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252C" w14:textId="77777777" w:rsidR="007A6701" w:rsidRPr="00827493" w:rsidRDefault="007A6701" w:rsidP="007A6701">
      <w:pPr>
        <w:tabs>
          <w:tab w:val="left" w:pos="9639"/>
        </w:tabs>
        <w:spacing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14:paraId="741F0450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7B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Програмна система для моніторингу та оцінки техніки виконання фізичних вправ</w:t>
      </w: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64F57083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36EA50BE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Software</w:t>
      </w:r>
      <w:proofErr w:type="spellEnd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Requirements</w:t>
      </w:r>
      <w:proofErr w:type="spellEnd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Specification</w:t>
      </w:r>
      <w:proofErr w:type="spellEnd"/>
    </w:p>
    <w:p w14:paraId="56286C3A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67CCD9CA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1.0</w:t>
      </w:r>
    </w:p>
    <w:p w14:paraId="38CC09BA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069DFB44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13</w:t>
      </w: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.2025</w:t>
      </w:r>
    </w:p>
    <w:p w14:paraId="75BD193F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727E72E8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780B1335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5BECCBDE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Ткаченко Євген Андрійович</w:t>
      </w:r>
    </w:p>
    <w:p w14:paraId="2655E7FB" w14:textId="77777777" w:rsidR="007A6701" w:rsidRPr="000E59D9" w:rsidRDefault="007A6701" w:rsidP="007A6701">
      <w:pPr>
        <w:tabs>
          <w:tab w:val="lef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B143FA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5389A5B6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A7136D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EA13469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6464A1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B754F14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677CE5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32F33BB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4E08544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465771D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39785A7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6EF23A6" w14:textId="77777777" w:rsidR="007A6701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F3751D3" w14:textId="77777777" w:rsidR="007A6701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84AE02C" w14:textId="77777777" w:rsidR="007A6701" w:rsidRPr="002970F9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B86CDA0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D8B6491" w14:textId="77777777" w:rsidR="007A6701" w:rsidRPr="00962F1D" w:rsidRDefault="007A6701" w:rsidP="007A6701">
      <w:pPr>
        <w:tabs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2F1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ІСТОРІЯ ЗМІН</w:t>
      </w:r>
    </w:p>
    <w:p w14:paraId="479DE8AA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807"/>
        <w:gridCol w:w="3031"/>
        <w:gridCol w:w="1631"/>
      </w:tblGrid>
      <w:tr w:rsidR="007A6701" w:rsidRPr="000E59D9" w14:paraId="3FD1AD19" w14:textId="77777777" w:rsidTr="00920675">
        <w:trPr>
          <w:trHeight w:val="285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F3A15F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2644D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4E8695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Автор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8DED33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Коментарі</w:t>
            </w:r>
          </w:p>
        </w:tc>
      </w:tr>
      <w:tr w:rsidR="007A6701" w:rsidRPr="000E59D9" w14:paraId="2B9EDD38" w14:textId="77777777" w:rsidTr="0092067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A5D50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ABFF8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Створено пункти 1.1 - 1.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37B3D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Ткаченко Євген Андрійович</w:t>
            </w:r>
          </w:p>
          <w:p w14:paraId="7B4BAD72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9E9E6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6701" w:rsidRPr="000E59D9" w14:paraId="09C7F45D" w14:textId="77777777" w:rsidTr="0092067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97DD2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C97EA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Створено пункти 2.1 - 2.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DCAF71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Ткаченко Євген Андрійович</w:t>
            </w:r>
          </w:p>
          <w:p w14:paraId="76436E2B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E66BF3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</w:tr>
      <w:tr w:rsidR="007A6701" w:rsidRPr="000E59D9" w14:paraId="60E875CB" w14:textId="77777777" w:rsidTr="0092067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65845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529A8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Створено пункти 3.1 - 3.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BDCA9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Ткаченко Євген Андрійович</w:t>
            </w:r>
          </w:p>
          <w:p w14:paraId="3D8D15F0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F6A28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6701" w:rsidRPr="000E59D9" w14:paraId="449B0AB6" w14:textId="77777777" w:rsidTr="0092067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FBD0D9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80872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Створено пункт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8E1AA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Ткаченко Євген Андрійович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63850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</w:tr>
    </w:tbl>
    <w:p w14:paraId="0AF6C40F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37CC220E" w14:textId="77777777" w:rsidR="007A6701" w:rsidRPr="0045240D" w:rsidRDefault="007A6701" w:rsidP="007A6701">
      <w:pPr>
        <w:tabs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240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ЗАТВЕРДЖЕННЯ ДОКУМЕНТУ</w:t>
      </w:r>
    </w:p>
    <w:p w14:paraId="2D434C2D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09CE3311" w14:textId="77777777" w:rsidR="007A6701" w:rsidRPr="000E59D9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Наступну специфікацію вимог до програмного забезпечення було прийнято та схвалено: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250"/>
        <w:gridCol w:w="1062"/>
        <w:gridCol w:w="911"/>
      </w:tblGrid>
      <w:tr w:rsidR="007A6701" w:rsidRPr="000E59D9" w14:paraId="4A3799D8" w14:textId="77777777" w:rsidTr="00920675">
        <w:trPr>
          <w:trHeight w:val="27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9C90D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2C234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Друковане ім’я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10D7F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3F9B59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Дата</w:t>
            </w:r>
          </w:p>
        </w:tc>
      </w:tr>
      <w:tr w:rsidR="007A6701" w:rsidRPr="000E59D9" w14:paraId="1E3E0B6F" w14:textId="77777777" w:rsidTr="0092067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5DE9E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C0A2380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C009FA6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954FB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</w:tr>
      <w:tr w:rsidR="007A6701" w:rsidRPr="000E59D9" w14:paraId="74A4FE11" w14:textId="77777777" w:rsidTr="0092067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96A87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488A8A5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9BA6F1F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45E668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</w:tr>
      <w:tr w:rsidR="007A6701" w:rsidRPr="000E59D9" w14:paraId="66198088" w14:textId="77777777" w:rsidTr="0092067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3CDA8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4E58D0F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5614900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3A4297" w14:textId="77777777" w:rsidR="007A6701" w:rsidRPr="000E59D9" w:rsidRDefault="007A6701" w:rsidP="00920675">
            <w:pPr>
              <w:tabs>
                <w:tab w:val="left" w:pos="9639"/>
              </w:tabs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</w:tr>
    </w:tbl>
    <w:p w14:paraId="7B64CDE6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    </w:t>
      </w:r>
    </w:p>
    <w:p w14:paraId="653BF15B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A71330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F97FE30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FF6AE7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5B4F64F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A5A1F19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67D938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05430F" w14:textId="77777777" w:rsidR="007A6701" w:rsidRPr="00D27CFE" w:rsidRDefault="007A6701" w:rsidP="007A6701">
      <w:pPr>
        <w:tabs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EA9141" w14:textId="77777777" w:rsidR="007A6701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ЗМІСТ</w:t>
      </w:r>
    </w:p>
    <w:p w14:paraId="4ED35FBA" w14:textId="77777777" w:rsidR="007A6701" w:rsidRPr="000E59D9" w:rsidRDefault="007A6701" w:rsidP="007A6701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0C38D1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ІСТОРІЯ ЗМІН</w:t>
      </w:r>
    </w:p>
    <w:p w14:paraId="55EC6006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ЗАТВЕРДЖЕННЯ ДОКУМЕНТУ</w:t>
      </w:r>
    </w:p>
    <w:p w14:paraId="682CA590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ВСТУП</w:t>
      </w:r>
    </w:p>
    <w:p w14:paraId="13D867EC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1.1 Огляд продукту</w:t>
      </w:r>
    </w:p>
    <w:p w14:paraId="70177DB5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1.2 Мета</w:t>
      </w:r>
    </w:p>
    <w:p w14:paraId="503E72B4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1.3 Межі</w:t>
      </w:r>
    </w:p>
    <w:p w14:paraId="06C3373D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1.4 Посилання</w:t>
      </w:r>
    </w:p>
    <w:p w14:paraId="0A2ADC75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1.5 Означення та абревіатури</w:t>
      </w:r>
    </w:p>
    <w:p w14:paraId="295817F2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ЗАГАЛЬНИЙ ОПИС</w:t>
      </w:r>
    </w:p>
    <w:p w14:paraId="339B7588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2.1 Перспективи продукту</w:t>
      </w:r>
    </w:p>
    <w:p w14:paraId="6DF8BB58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2.2 Функції продукту</w:t>
      </w:r>
    </w:p>
    <w:p w14:paraId="7A38101B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2.3 Характеристики користувачів</w:t>
      </w:r>
    </w:p>
    <w:p w14:paraId="53CEE6CD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2.4 Загальні обмеження</w:t>
      </w:r>
    </w:p>
    <w:p w14:paraId="43791E37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2.5 Припущення й залежності</w:t>
      </w:r>
    </w:p>
    <w:p w14:paraId="1888F25C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КОНКРЕТНІ ВИМОГИ</w:t>
      </w:r>
    </w:p>
    <w:p w14:paraId="58C666BF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 Вимоги до зовнішніх інтерфейсів</w:t>
      </w:r>
    </w:p>
    <w:p w14:paraId="4E60977C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3.1.1 Інтерфейс користувача</w:t>
      </w:r>
    </w:p>
    <w:p w14:paraId="6AA051AD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3.1.2 Апаратний інтерфейс</w:t>
      </w:r>
    </w:p>
    <w:p w14:paraId="236A4DB0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3.1.3 Програмний інтерфейс</w:t>
      </w:r>
    </w:p>
    <w:p w14:paraId="40332BBC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3.1.4 Комунікаційний протокол</w:t>
      </w:r>
    </w:p>
    <w:p w14:paraId="06219A20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3.1.5 Обмеження пам’яті</w:t>
      </w:r>
    </w:p>
    <w:p w14:paraId="52227466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3.1.6 Операції</w:t>
      </w:r>
    </w:p>
    <w:p w14:paraId="0ED83E6E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3.1.7 Функції продукту</w:t>
      </w:r>
    </w:p>
    <w:p w14:paraId="18DFBF7B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3.1.8 Припущення й залежності</w:t>
      </w:r>
    </w:p>
    <w:p w14:paraId="5AC18A07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3.2 Властивості програмного продукту</w:t>
      </w:r>
    </w:p>
    <w:p w14:paraId="4DD91F29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3.3 Атрибути програмного продукту</w:t>
      </w:r>
    </w:p>
    <w:p w14:paraId="1D8D41F6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3.3.1 Надійність</w:t>
      </w:r>
    </w:p>
    <w:p w14:paraId="4F283A95" w14:textId="77777777" w:rsidR="007A6701" w:rsidRPr="00D814CB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3.3.2 Доступність</w:t>
      </w:r>
    </w:p>
    <w:p w14:paraId="555C3327" w14:textId="77777777" w:rsidR="007A6701" w:rsidRPr="00D814CB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3.3.3 Безпека</w:t>
      </w:r>
    </w:p>
    <w:p w14:paraId="4D2354E1" w14:textId="77777777" w:rsidR="007A6701" w:rsidRPr="00D814CB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3.3.4 </w:t>
      </w: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Супроводжуваність</w:t>
      </w:r>
      <w:proofErr w:type="spellEnd"/>
    </w:p>
    <w:p w14:paraId="5F7C234A" w14:textId="77777777" w:rsidR="007A6701" w:rsidRPr="00D814CB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3.3.5 Переносимість</w:t>
      </w:r>
    </w:p>
    <w:p w14:paraId="3862A8C6" w14:textId="77777777" w:rsidR="007A6701" w:rsidRPr="00D814CB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3.3.6 Продуктивність</w:t>
      </w:r>
    </w:p>
    <w:p w14:paraId="3BF17412" w14:textId="77777777" w:rsidR="007A6701" w:rsidRPr="00D814CB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3.4 Вимоги бази даних</w:t>
      </w:r>
    </w:p>
    <w:p w14:paraId="38FE9C99" w14:textId="77777777" w:rsidR="007A6701" w:rsidRPr="000E59D9" w:rsidRDefault="007A6701" w:rsidP="007A6701">
      <w:pPr>
        <w:tabs>
          <w:tab w:val="right" w:leader="dot" w:pos="9356"/>
          <w:tab w:val="left" w:pos="963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3.5 Інші вимоги</w:t>
      </w:r>
    </w:p>
    <w:p w14:paraId="1ACA6D0E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672E6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2BFF6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B3B7A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57B95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2C8D0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EAA8D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1DF02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505E6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02EE8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458C4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E32E9" w14:textId="77777777" w:rsidR="007A6701" w:rsidRPr="000B7385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4216F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384DA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C7DC2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137CB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66490D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D5D8D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ABE5E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5F551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0DDC0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7C081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0DFB7" w14:textId="77777777" w:rsidR="007A6701" w:rsidRDefault="007A6701" w:rsidP="007A6701">
      <w:pPr>
        <w:tabs>
          <w:tab w:val="lef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35AEE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142212" w14:textId="77777777" w:rsidR="007A6701" w:rsidRPr="000B7385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>1. ВСТУП</w:t>
      </w:r>
    </w:p>
    <w:p w14:paraId="0E6BDC91" w14:textId="77777777" w:rsidR="007A6701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5AF959DA" w14:textId="77777777" w:rsidR="007A6701" w:rsidRPr="000B7385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2AF8DC5C" w14:textId="77777777" w:rsidR="007A6701" w:rsidRPr="00E37BB3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7BB3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продукту є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онлайн-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підтягувань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IoT-сенсорів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телеметрію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підйому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кут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час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повтореннями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візуалізує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метрики в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особистому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кабінеті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та автоматично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>.</w:t>
      </w:r>
    </w:p>
    <w:p w14:paraId="282A78EF" w14:textId="77777777" w:rsidR="007A6701" w:rsidRPr="00E37BB3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аудиторія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>:</w:t>
      </w:r>
    </w:p>
    <w:p w14:paraId="006E358E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спортсменів-аматорів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тренуються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об’єктивного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контролю;</w:t>
      </w:r>
    </w:p>
    <w:p w14:paraId="1F093C10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просунутих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атлетів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тренерів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секцій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>;</w:t>
      </w:r>
    </w:p>
    <w:p w14:paraId="4052037C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фітнес-клубів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прагнуть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розумні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» снаряди з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телеметрією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>.</w:t>
      </w:r>
    </w:p>
    <w:p w14:paraId="255C90F1" w14:textId="77777777" w:rsidR="007A6701" w:rsidRPr="00E37BB3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312419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>1.2 Мета</w:t>
      </w:r>
    </w:p>
    <w:p w14:paraId="5742B5E9" w14:textId="77777777" w:rsidR="007A6701" w:rsidRPr="000B7385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499BF7" w14:textId="77777777" w:rsidR="007A6701" w:rsidRPr="00E37BB3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7BB3">
        <w:rPr>
          <w:rFonts w:ascii="Times New Roman" w:hAnsi="Times New Roman" w:cs="Times New Roman"/>
          <w:sz w:val="28"/>
          <w:szCs w:val="28"/>
        </w:rPr>
        <w:t xml:space="preserve">Платформа повинна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>:</w:t>
      </w:r>
    </w:p>
    <w:p w14:paraId="63F110EB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біомеханічних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;</w:t>
      </w:r>
    </w:p>
    <w:p w14:paraId="3222FE6F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автоматичне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недостатня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надмірний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нерівномірний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темп);</w:t>
      </w:r>
    </w:p>
    <w:p w14:paraId="0387B3DB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підказок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у реальному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;</w:t>
      </w:r>
    </w:p>
    <w:p w14:paraId="080B8FA2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централізоване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адміністрування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тренувальних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;</w:t>
      </w:r>
    </w:p>
    <w:p w14:paraId="3E9200BC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lastRenderedPageBreak/>
        <w:t>доступність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браузера без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калібрування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.</w:t>
      </w:r>
    </w:p>
    <w:p w14:paraId="0232FFB2" w14:textId="77777777" w:rsidR="007A6701" w:rsidRPr="00E37BB3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880981" w14:textId="77777777" w:rsidR="007A6701" w:rsidRPr="00E37BB3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37BB3">
        <w:rPr>
          <w:rFonts w:ascii="Times New Roman" w:hAnsi="Times New Roman" w:cs="Times New Roman"/>
          <w:sz w:val="28"/>
          <w:szCs w:val="28"/>
          <w:lang w:val="uk-UA"/>
        </w:rPr>
        <w:t>1.3 Межі</w:t>
      </w:r>
    </w:p>
    <w:p w14:paraId="72E1A2C2" w14:textId="77777777" w:rsidR="007A6701" w:rsidRPr="00E37BB3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DD7D9" w14:textId="77777777" w:rsidR="007A6701" w:rsidRPr="00E37BB3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37BB3">
        <w:rPr>
          <w:rFonts w:ascii="Times New Roman" w:hAnsi="Times New Roman" w:cs="Times New Roman"/>
          <w:sz w:val="28"/>
          <w:szCs w:val="28"/>
          <w:lang w:val="uk-UA"/>
        </w:rPr>
        <w:t>Продукт охоплює:</w:t>
      </w:r>
    </w:p>
    <w:p w14:paraId="5ABE84E9" w14:textId="77777777" w:rsidR="007A6701" w:rsidRPr="0049002D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02D">
        <w:rPr>
          <w:rFonts w:ascii="Times New Roman" w:hAnsi="Times New Roman" w:cs="Times New Roman"/>
          <w:sz w:val="28"/>
          <w:szCs w:val="28"/>
        </w:rPr>
        <w:t>ESP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 xml:space="preserve">32-датчики (акселерометр + ультразвук) → </w:t>
      </w:r>
      <w:r w:rsidRPr="0049002D">
        <w:rPr>
          <w:rFonts w:ascii="Times New Roman" w:hAnsi="Times New Roman" w:cs="Times New Roman"/>
          <w:sz w:val="28"/>
          <w:szCs w:val="28"/>
        </w:rPr>
        <w:t>HTTP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02D">
        <w:rPr>
          <w:rFonts w:ascii="Times New Roman" w:hAnsi="Times New Roman" w:cs="Times New Roman"/>
          <w:sz w:val="28"/>
          <w:szCs w:val="28"/>
        </w:rPr>
        <w:t>POST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 w:rsidRPr="0049002D">
        <w:rPr>
          <w:rFonts w:ascii="Times New Roman" w:hAnsi="Times New Roman" w:cs="Times New Roman"/>
          <w:sz w:val="28"/>
          <w:szCs w:val="28"/>
        </w:rPr>
        <w:t>Spring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02D">
        <w:rPr>
          <w:rFonts w:ascii="Times New Roman" w:hAnsi="Times New Roman" w:cs="Times New Roman"/>
          <w:sz w:val="28"/>
          <w:szCs w:val="28"/>
        </w:rPr>
        <w:t>Boot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 xml:space="preserve"> 17 </w:t>
      </w:r>
      <w:r w:rsidRPr="0049002D">
        <w:rPr>
          <w:rFonts w:ascii="Times New Roman" w:hAnsi="Times New Roman" w:cs="Times New Roman"/>
          <w:sz w:val="28"/>
          <w:szCs w:val="28"/>
        </w:rPr>
        <w:t>REST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9002D">
        <w:rPr>
          <w:rFonts w:ascii="Times New Roman" w:hAnsi="Times New Roman" w:cs="Times New Roman"/>
          <w:sz w:val="28"/>
          <w:szCs w:val="28"/>
        </w:rPr>
        <w:t>API</w:t>
      </w:r>
      <w:r w:rsidRPr="0049002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B9C2" w14:textId="77777777" w:rsidR="007A6701" w:rsidRPr="0049002D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00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9002D">
        <w:rPr>
          <w:rFonts w:ascii="Times New Roman" w:hAnsi="Times New Roman" w:cs="Times New Roman"/>
          <w:sz w:val="28"/>
          <w:szCs w:val="28"/>
        </w:rPr>
        <w:t xml:space="preserve"> 16 для </w:t>
      </w:r>
      <w:proofErr w:type="spellStart"/>
      <w:r w:rsidRPr="0049002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490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02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4900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02D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49002D">
        <w:rPr>
          <w:rFonts w:ascii="Times New Roman" w:hAnsi="Times New Roman" w:cs="Times New Roman"/>
          <w:sz w:val="28"/>
          <w:szCs w:val="28"/>
        </w:rPr>
        <w:t xml:space="preserve">, метрик, </w:t>
      </w:r>
      <w:proofErr w:type="spellStart"/>
      <w:r w:rsidRPr="0049002D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49002D">
        <w:rPr>
          <w:rFonts w:ascii="Times New Roman" w:hAnsi="Times New Roman" w:cs="Times New Roman"/>
          <w:sz w:val="28"/>
          <w:szCs w:val="28"/>
        </w:rPr>
        <w:t>;</w:t>
      </w:r>
    </w:p>
    <w:p w14:paraId="75CC1C84" w14:textId="77777777" w:rsidR="007A6701" w:rsidRPr="0049002D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02D">
        <w:rPr>
          <w:rFonts w:ascii="Times New Roman" w:hAnsi="Times New Roman" w:cs="Times New Roman"/>
          <w:sz w:val="28"/>
          <w:szCs w:val="28"/>
          <w:lang w:val="en-US"/>
        </w:rPr>
        <w:t xml:space="preserve">SPA </w:t>
      </w:r>
      <w:r w:rsidRPr="0049002D">
        <w:rPr>
          <w:rFonts w:ascii="Times New Roman" w:hAnsi="Times New Roman" w:cs="Times New Roman"/>
          <w:sz w:val="28"/>
          <w:szCs w:val="28"/>
        </w:rPr>
        <w:t>на</w:t>
      </w:r>
      <w:r w:rsidRPr="0049002D">
        <w:rPr>
          <w:rFonts w:ascii="Times New Roman" w:hAnsi="Times New Roman" w:cs="Times New Roman"/>
          <w:sz w:val="28"/>
          <w:szCs w:val="28"/>
          <w:lang w:val="en-US"/>
        </w:rPr>
        <w:t xml:space="preserve"> Vue 3 + </w:t>
      </w:r>
      <w:proofErr w:type="spellStart"/>
      <w:r w:rsidRPr="0049002D">
        <w:rPr>
          <w:rFonts w:ascii="Times New Roman" w:hAnsi="Times New Roman" w:cs="Times New Roman"/>
          <w:sz w:val="28"/>
          <w:szCs w:val="28"/>
          <w:lang w:val="en-US"/>
        </w:rPr>
        <w:t>TailwindCSS</w:t>
      </w:r>
      <w:proofErr w:type="spellEnd"/>
      <w:r w:rsidRPr="0049002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9002D">
        <w:rPr>
          <w:rFonts w:ascii="Times New Roman" w:hAnsi="Times New Roman" w:cs="Times New Roman"/>
          <w:sz w:val="28"/>
          <w:szCs w:val="28"/>
          <w:lang w:val="en-US"/>
        </w:rPr>
        <w:t>Pinia</w:t>
      </w:r>
      <w:proofErr w:type="spellEnd"/>
      <w:r w:rsidRPr="0049002D">
        <w:rPr>
          <w:rFonts w:ascii="Times New Roman" w:hAnsi="Times New Roman" w:cs="Times New Roman"/>
          <w:sz w:val="28"/>
          <w:szCs w:val="28"/>
          <w:lang w:val="en-US"/>
        </w:rPr>
        <w:t xml:space="preserve"> + Chart.js;</w:t>
      </w:r>
    </w:p>
    <w:p w14:paraId="326EFA60" w14:textId="77777777" w:rsidR="007A6701" w:rsidRPr="0049002D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02D">
        <w:rPr>
          <w:rFonts w:ascii="Times New Roman" w:hAnsi="Times New Roman" w:cs="Times New Roman"/>
          <w:sz w:val="28"/>
          <w:szCs w:val="28"/>
          <w:lang w:val="en-US"/>
        </w:rPr>
        <w:t>Docker Compose + NGINX-reverse-proxy.</w:t>
      </w:r>
    </w:p>
    <w:p w14:paraId="6688099E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37BB3">
        <w:rPr>
          <w:rFonts w:ascii="Times New Roman" w:hAnsi="Times New Roman" w:cs="Times New Roman"/>
          <w:sz w:val="28"/>
          <w:szCs w:val="28"/>
        </w:rPr>
        <w:t xml:space="preserve">За межами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медичними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діагностичними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пристроями.</w:t>
      </w:r>
    </w:p>
    <w:p w14:paraId="0BE5DCF3" w14:textId="77777777" w:rsidR="007A6701" w:rsidRPr="00E37BB3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5A14FF" w14:textId="77777777" w:rsidR="007A6701" w:rsidRPr="00E37BB3" w:rsidRDefault="007A6701" w:rsidP="007A6701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</w:p>
    <w:p w14:paraId="76E42F62" w14:textId="77777777" w:rsidR="007A6701" w:rsidRPr="000B7385" w:rsidRDefault="007A6701" w:rsidP="007A6701">
      <w:pPr>
        <w:spacing w:line="360" w:lineRule="auto"/>
        <w:ind w:left="360" w:firstLine="708"/>
        <w:rPr>
          <w:rFonts w:ascii="Times New Roman" w:hAnsi="Times New Roman" w:cs="Times New Roman"/>
          <w:sz w:val="28"/>
          <w:szCs w:val="28"/>
        </w:rPr>
      </w:pPr>
    </w:p>
    <w:p w14:paraId="2AFABE03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7BB3">
        <w:rPr>
          <w:rFonts w:ascii="Times New Roman" w:hAnsi="Times New Roman" w:cs="Times New Roman"/>
          <w:sz w:val="28"/>
          <w:szCs w:val="28"/>
        </w:rPr>
        <w:t xml:space="preserve">ISO/IEC 25010 –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Якісні</w:t>
      </w:r>
      <w:proofErr w:type="spellEnd"/>
      <w:r w:rsidRPr="00E37BB3">
        <w:rPr>
          <w:rFonts w:ascii="Times New Roman" w:hAnsi="Times New Roman" w:cs="Times New Roman"/>
          <w:sz w:val="28"/>
          <w:szCs w:val="28"/>
        </w:rPr>
        <w:t xml:space="preserve"> характеристики ПЗ: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7" w:history="1">
        <w:r w:rsidRPr="008A11D2">
          <w:rPr>
            <w:rStyle w:val="Hyperlink"/>
            <w:rFonts w:ascii="Times New Roman" w:hAnsi="Times New Roman" w:cs="Times New Roman"/>
            <w:sz w:val="28"/>
            <w:szCs w:val="28"/>
          </w:rPr>
          <w:t>https://www.iso.org/standard/35733.html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37BB3">
        <w:rPr>
          <w:rFonts w:ascii="Times New Roman" w:hAnsi="Times New Roman" w:cs="Times New Roman"/>
          <w:sz w:val="28"/>
          <w:szCs w:val="28"/>
        </w:rPr>
        <w:t>;</w:t>
      </w:r>
    </w:p>
    <w:p w14:paraId="705832DB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r w:rsidRPr="00E37BB3">
        <w:rPr>
          <w:rFonts w:ascii="Times New Roman" w:hAnsi="Times New Roman" w:cs="Times New Roman"/>
          <w:sz w:val="28"/>
          <w:szCs w:val="28"/>
          <w:lang w:val="en-US"/>
        </w:rPr>
        <w:t xml:space="preserve">Vue.js 3 Docs –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history="1">
        <w:r w:rsidRPr="008A11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https://vuejs.org/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A3FD7D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BB3">
        <w:rPr>
          <w:rFonts w:ascii="Times New Roman" w:hAnsi="Times New Roman" w:cs="Times New Roman"/>
          <w:sz w:val="28"/>
          <w:szCs w:val="28"/>
          <w:lang w:val="en-US"/>
        </w:rPr>
        <w:t>Spring Boot Documentation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BB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9" w:history="1">
        <w:r w:rsidRPr="008A11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https://spring.io/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4056AF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BB3">
        <w:rPr>
          <w:rFonts w:ascii="Times New Roman" w:hAnsi="Times New Roman" w:cs="Times New Roman"/>
          <w:sz w:val="28"/>
          <w:szCs w:val="28"/>
          <w:lang w:val="en-US"/>
        </w:rPr>
        <w:t xml:space="preserve">PostgreSQL Docs –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history="1">
        <w:r w:rsidRPr="008A11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https://www.postgresql.org/docs/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4A7336" w14:textId="77777777" w:rsidR="007A6701" w:rsidRPr="00E37BB3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BB3">
        <w:rPr>
          <w:rFonts w:ascii="Times New Roman" w:hAnsi="Times New Roman" w:cs="Times New Roman"/>
          <w:sz w:val="28"/>
          <w:szCs w:val="28"/>
          <w:lang w:val="en-US"/>
        </w:rPr>
        <w:t xml:space="preserve">Docker Compose Reference –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BB3">
        <w:rPr>
          <w:rFonts w:ascii="Times New Roman" w:hAnsi="Times New Roman" w:cs="Times New Roman"/>
          <w:sz w:val="28"/>
          <w:szCs w:val="28"/>
          <w:lang w:val="en-US"/>
        </w:rPr>
        <w:t>https://docs.docker.com/compose/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E329DDB" w14:textId="77777777" w:rsidR="007A6701" w:rsidRPr="00E41DC7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DEC017" w14:textId="77777777" w:rsidR="007A6701" w:rsidRPr="000B7385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1.5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</w:p>
    <w:p w14:paraId="2A7BEA8E" w14:textId="77777777" w:rsidR="007A6701" w:rsidRPr="007031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:</w:t>
      </w:r>
    </w:p>
    <w:p w14:paraId="6EE205E7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31A7">
        <w:rPr>
          <w:rFonts w:ascii="Times New Roman" w:hAnsi="Times New Roman" w:cs="Times New Roman"/>
          <w:sz w:val="28"/>
          <w:szCs w:val="28"/>
        </w:rPr>
        <w:t xml:space="preserve">Метрика –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кут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час у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повітрі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;</w:t>
      </w:r>
    </w:p>
    <w:p w14:paraId="70095139" w14:textId="77777777" w:rsidR="007A6701" w:rsidRPr="007031A7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lastRenderedPageBreak/>
        <w:t>Сесія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сесія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метрик,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зібраних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час одного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;</w:t>
      </w:r>
    </w:p>
    <w:p w14:paraId="307DDD89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Рекомендація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– автоматично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сформований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порадами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метрик.</w:t>
      </w:r>
    </w:p>
    <w:p w14:paraId="67A8A4E9" w14:textId="77777777" w:rsidR="007A6701" w:rsidRPr="007031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:</w:t>
      </w:r>
    </w:p>
    <w:p w14:paraId="4BCB7E2C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SPA (Single Page Application) –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односторінковий</w:t>
      </w:r>
      <w:proofErr w:type="spellEnd"/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43DAB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REST (Representational State Transfer) –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архітектурний</w:t>
      </w:r>
      <w:proofErr w:type="spellEnd"/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8EE">
        <w:rPr>
          <w:rFonts w:ascii="Times New Roman" w:hAnsi="Times New Roman" w:cs="Times New Roman"/>
          <w:sz w:val="28"/>
          <w:szCs w:val="28"/>
        </w:rPr>
        <w:t>стиль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8EE">
        <w:rPr>
          <w:rFonts w:ascii="Times New Roman" w:hAnsi="Times New Roman" w:cs="Times New Roman"/>
          <w:sz w:val="28"/>
          <w:szCs w:val="28"/>
        </w:rPr>
        <w:t>для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EA13D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API (Application Programming Interface) –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8EE">
        <w:rPr>
          <w:rFonts w:ascii="Times New Roman" w:hAnsi="Times New Roman" w:cs="Times New Roman"/>
          <w:sz w:val="28"/>
          <w:szCs w:val="28"/>
        </w:rPr>
        <w:t>прикладного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C6C03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DB (Database) – </w:t>
      </w:r>
      <w:r w:rsidRPr="009558EE">
        <w:rPr>
          <w:rFonts w:ascii="Times New Roman" w:hAnsi="Times New Roman" w:cs="Times New Roman"/>
          <w:sz w:val="28"/>
          <w:szCs w:val="28"/>
        </w:rPr>
        <w:t>база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89A89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58E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(Internet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речей,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>;</w:t>
      </w:r>
    </w:p>
    <w:p w14:paraId="3ECD65BE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</w:rPr>
        <w:t xml:space="preserve">ESP32 –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мікроконтролер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>;</w:t>
      </w:r>
    </w:p>
    <w:p w14:paraId="68C4FA0B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58EE">
        <w:rPr>
          <w:rFonts w:ascii="Times New Roman" w:hAnsi="Times New Roman" w:cs="Times New Roman"/>
          <w:sz w:val="28"/>
          <w:szCs w:val="28"/>
        </w:rPr>
        <w:t xml:space="preserve">UI/UX (User Interface/User Experience) –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користувацький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8EE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>.</w:t>
      </w:r>
    </w:p>
    <w:p w14:paraId="67B977E6" w14:textId="77777777" w:rsidR="007A6701" w:rsidRPr="007031A7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398EB7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24EC5B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8C2BC9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7897DC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66A499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C5349C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8012E6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61CD4F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0E1BAE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489CBB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B18675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7FE5CA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9F1B19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DF6813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A85A26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9734F4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D7439D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49C91C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B5004D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D96E9B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74E1AF" w14:textId="77777777" w:rsidR="007A6701" w:rsidRPr="007031A7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02EB4F" w14:textId="77777777" w:rsidR="007A6701" w:rsidRPr="000B7385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>2. ЗАГАЛЬНИЙ ОПИС</w:t>
      </w:r>
    </w:p>
    <w:p w14:paraId="760A35C0" w14:textId="77777777" w:rsidR="007A6701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00BCF0DA" w14:textId="77777777" w:rsidR="007A6701" w:rsidRPr="000B7385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709676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031A7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масштабуватися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силових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віджимання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інтегруватися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фітнес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-браслетами для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пульсомоніторингу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слугувати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освітнім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на уроках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кафедрах </w:t>
      </w:r>
      <w:proofErr w:type="spellStart"/>
      <w:r w:rsidRPr="007031A7">
        <w:rPr>
          <w:rFonts w:ascii="Times New Roman" w:hAnsi="Times New Roman" w:cs="Times New Roman"/>
          <w:sz w:val="28"/>
          <w:szCs w:val="28"/>
        </w:rPr>
        <w:t>спортивної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 xml:space="preserve"> науки.</w:t>
      </w:r>
    </w:p>
    <w:p w14:paraId="594920B5" w14:textId="77777777" w:rsidR="007A6701" w:rsidRPr="007031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5789E16" w14:textId="77777777" w:rsidR="007A6701" w:rsidRPr="003E5DCA" w:rsidRDefault="007A6701" w:rsidP="007A6701">
      <w:pPr>
        <w:pStyle w:val="ListParagraph"/>
        <w:numPr>
          <w:ilvl w:val="1"/>
          <w:numId w:val="6"/>
        </w:numPr>
        <w:spacing w:after="0" w:line="360" w:lineRule="auto"/>
        <w:ind w:left="1134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9558E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5F55A621" w14:textId="77777777" w:rsidR="007A6701" w:rsidRPr="009558EE" w:rsidRDefault="007A6701" w:rsidP="007A6701">
      <w:pPr>
        <w:pStyle w:val="ListParagraph"/>
        <w:spacing w:after="0" w:line="360" w:lineRule="auto"/>
        <w:ind w:left="1083"/>
        <w:rPr>
          <w:rFonts w:ascii="Times New Roman" w:hAnsi="Times New Roman" w:cs="Times New Roman"/>
          <w:sz w:val="28"/>
          <w:szCs w:val="28"/>
        </w:rPr>
      </w:pPr>
    </w:p>
    <w:p w14:paraId="73D32EA8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>створення тренувальної сесії;</w:t>
      </w:r>
    </w:p>
    <w:p w14:paraId="07B1C7BD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прийом потокової телеметрії від 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>32;</w:t>
      </w:r>
    </w:p>
    <w:p w14:paraId="4A4855EE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автоматичний </w:t>
      </w:r>
      <w:proofErr w:type="spellStart"/>
      <w:r w:rsidRPr="009558EE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лічильника повторень;</w:t>
      </w:r>
    </w:p>
    <w:p w14:paraId="5415751C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>побудова графіків: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58EE">
        <w:t> 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>– висота підйому;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58EE">
        <w:t> 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>– кут нахилу тулуба;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58EE">
        <w:t> 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– інтегральний </w:t>
      </w:r>
      <w:proofErr w:type="spellStart"/>
      <w:r w:rsidRPr="009558EE">
        <w:rPr>
          <w:rFonts w:ascii="Times New Roman" w:hAnsi="Times New Roman" w:cs="Times New Roman"/>
          <w:sz w:val="28"/>
          <w:szCs w:val="28"/>
          <w:lang w:val="en-US"/>
        </w:rPr>
        <w:t>correctnessScore</w:t>
      </w:r>
      <w:proofErr w:type="spellEnd"/>
      <w:r w:rsidRPr="009558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3A915B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>евристичний аналіз і текстові рекомендації</w:t>
      </w:r>
      <w:r w:rsidRPr="009558EE">
        <w:rPr>
          <w:rFonts w:ascii="Times New Roman" w:hAnsi="Times New Roman" w:cs="Times New Roman"/>
          <w:sz w:val="28"/>
          <w:szCs w:val="28"/>
        </w:rPr>
        <w:t>;</w:t>
      </w:r>
    </w:p>
    <w:p w14:paraId="1FE73643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>інтерактивна історія сесій;</w:t>
      </w:r>
    </w:p>
    <w:p w14:paraId="041978E4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експорт вибраної сесії у 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 (для сторонньої аналітики);</w:t>
      </w:r>
    </w:p>
    <w:p w14:paraId="603F806B" w14:textId="77777777" w:rsidR="007A6701" w:rsidRPr="009558EE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58EE">
        <w:rPr>
          <w:rFonts w:ascii="Times New Roman" w:hAnsi="Times New Roman" w:cs="Times New Roman"/>
          <w:sz w:val="28"/>
          <w:szCs w:val="28"/>
          <w:lang w:val="uk-UA"/>
        </w:rPr>
        <w:lastRenderedPageBreak/>
        <w:t>адмін</w:t>
      </w:r>
      <w:proofErr w:type="spellEnd"/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-панель: 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користувачів;</w:t>
      </w:r>
    </w:p>
    <w:p w14:paraId="7F2E6E8C" w14:textId="77777777" w:rsidR="007A6701" w:rsidRPr="003E5DCA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58E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 для сторонніх клієнтів</w:t>
      </w:r>
      <w:r w:rsidRPr="009558EE">
        <w:rPr>
          <w:rFonts w:ascii="Times New Roman" w:hAnsi="Times New Roman" w:cs="Times New Roman"/>
          <w:sz w:val="28"/>
          <w:szCs w:val="28"/>
        </w:rPr>
        <w:t>.</w:t>
      </w:r>
    </w:p>
    <w:p w14:paraId="3353DD5B" w14:textId="77777777" w:rsidR="007A6701" w:rsidRPr="009558EE" w:rsidRDefault="007A6701" w:rsidP="007A6701">
      <w:pPr>
        <w:pStyle w:val="ListParagraph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335FC680" w14:textId="77777777" w:rsidR="007A6701" w:rsidRPr="003E5DCA" w:rsidRDefault="007A6701" w:rsidP="007A6701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5DCA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 w:rsidRPr="003E5DCA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14:paraId="7C4ED930" w14:textId="77777777" w:rsidR="007A6701" w:rsidRPr="000B7385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EF0B95" w14:textId="77777777" w:rsidR="007A6701" w:rsidRPr="000B7385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поділяються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прав:</w:t>
      </w:r>
    </w:p>
    <w:p w14:paraId="289C4ACB" w14:textId="77777777" w:rsidR="007A6701" w:rsidRPr="003E5DCA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3E5DCA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3E5DCA">
        <w:rPr>
          <w:rFonts w:ascii="Times New Roman" w:hAnsi="Times New Roman" w:cs="Times New Roman"/>
          <w:sz w:val="28"/>
          <w:szCs w:val="28"/>
        </w:rPr>
        <w:t xml:space="preserve"> — </w:t>
      </w:r>
      <w:r w:rsidRPr="009F66CB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лендингу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апуск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 xml:space="preserve">, перегляд 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6CB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9F66CB">
        <w:rPr>
          <w:rFonts w:ascii="Times New Roman" w:hAnsi="Times New Roman" w:cs="Times New Roman"/>
          <w:sz w:val="28"/>
          <w:szCs w:val="28"/>
        </w:rPr>
        <w:t>.</w:t>
      </w:r>
    </w:p>
    <w:p w14:paraId="0EEE045F" w14:textId="77777777" w:rsidR="007A6701" w:rsidRPr="003E5DCA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3E5DCA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3E5DCA">
        <w:rPr>
          <w:rFonts w:ascii="Times New Roman" w:hAnsi="Times New Roman" w:cs="Times New Roman"/>
          <w:sz w:val="28"/>
          <w:szCs w:val="28"/>
        </w:rPr>
        <w:t xml:space="preserve"> — </w:t>
      </w:r>
      <w:r w:rsidRPr="009558EE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558E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  <w:r w:rsidRPr="003E5DCA">
        <w:rPr>
          <w:rFonts w:ascii="Times New Roman" w:hAnsi="Times New Roman" w:cs="Times New Roman"/>
          <w:sz w:val="28"/>
          <w:szCs w:val="28"/>
        </w:rPr>
        <w:t>.</w:t>
      </w:r>
    </w:p>
    <w:p w14:paraId="5C2A73F2" w14:textId="77777777" w:rsidR="007A6701" w:rsidRPr="000B7385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чітку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ізоляцію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ризики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порушень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>.</w:t>
      </w:r>
    </w:p>
    <w:p w14:paraId="63AEF709" w14:textId="77777777" w:rsidR="007A6701" w:rsidRPr="000B7385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7F23B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2.4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</w:p>
    <w:p w14:paraId="452492BB" w14:textId="77777777" w:rsidR="007A6701" w:rsidRPr="000B7385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1DECD9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впровадженні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>:</w:t>
      </w:r>
    </w:p>
    <w:p w14:paraId="4213FD4D" w14:textId="77777777" w:rsidR="007A6701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C67BFA">
        <w:rPr>
          <w:rFonts w:ascii="Times New Roman" w:hAnsi="Times New Roman" w:cs="Times New Roman"/>
          <w:sz w:val="28"/>
          <w:szCs w:val="28"/>
          <w:lang w:val="uk-UA"/>
        </w:rPr>
        <w:t>перегляд графіків, рекомендації.</w:t>
      </w:r>
      <w:r w:rsidRPr="00C67BFA">
        <w:rPr>
          <w:rFonts w:ascii="Times New Roman" w:hAnsi="Times New Roman" w:cs="Times New Roman"/>
          <w:sz w:val="28"/>
          <w:szCs w:val="28"/>
        </w:rPr>
        <w:t>ESP</w:t>
      </w:r>
      <w:r w:rsidRPr="00C67BFA">
        <w:rPr>
          <w:rFonts w:ascii="Times New Roman" w:hAnsi="Times New Roman" w:cs="Times New Roman"/>
          <w:sz w:val="28"/>
          <w:szCs w:val="28"/>
          <w:lang w:val="uk-UA"/>
        </w:rPr>
        <w:t xml:space="preserve">32 працює лише у мережах 2.4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C67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C67BF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67BFA">
        <w:rPr>
          <w:rFonts w:ascii="Times New Roman" w:hAnsi="Times New Roman" w:cs="Times New Roman"/>
          <w:sz w:val="28"/>
          <w:szCs w:val="28"/>
        </w:rPr>
        <w:t>Fi</w:t>
      </w:r>
      <w:r w:rsidRPr="00C67BF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E93CDB" w14:textId="77777777" w:rsidR="007A6701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C67BFA">
        <w:rPr>
          <w:rFonts w:ascii="Times New Roman" w:hAnsi="Times New Roman" w:cs="Times New Roman"/>
          <w:sz w:val="28"/>
          <w:szCs w:val="28"/>
          <w:lang w:val="uk-UA"/>
        </w:rPr>
        <w:t>необхідна первинна калібрація датчиків (≤ 1 хв);</w:t>
      </w:r>
    </w:p>
    <w:p w14:paraId="75D054C7" w14:textId="77777777" w:rsidR="007A6701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C67BFA">
        <w:rPr>
          <w:rFonts w:ascii="Times New Roman" w:hAnsi="Times New Roman" w:cs="Times New Roman"/>
          <w:sz w:val="28"/>
          <w:szCs w:val="28"/>
          <w:lang w:val="uk-UA"/>
        </w:rPr>
        <w:t>клієнтський кеш браузера ≤ 100 МБ;</w:t>
      </w:r>
    </w:p>
    <w:p w14:paraId="54515179" w14:textId="77777777" w:rsidR="007A6701" w:rsidRPr="00C67BFA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C67BFA">
        <w:rPr>
          <w:rFonts w:ascii="Times New Roman" w:hAnsi="Times New Roman" w:cs="Times New Roman"/>
          <w:sz w:val="28"/>
          <w:szCs w:val="28"/>
          <w:lang w:val="uk-UA"/>
        </w:rPr>
        <w:t>затримка від датчика до відображення – ≤ 1000 мс</w:t>
      </w:r>
      <w:r w:rsidRPr="00C67BFA">
        <w:rPr>
          <w:rFonts w:ascii="Times New Roman" w:hAnsi="Times New Roman" w:cs="Times New Roman"/>
          <w:sz w:val="28"/>
          <w:szCs w:val="28"/>
        </w:rPr>
        <w:t>;</w:t>
      </w:r>
    </w:p>
    <w:p w14:paraId="4EAF8079" w14:textId="77777777" w:rsidR="007A6701" w:rsidRPr="00C67BFA" w:rsidRDefault="007A6701" w:rsidP="007A6701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C67BFA">
        <w:rPr>
          <w:rFonts w:ascii="Times New Roman" w:hAnsi="Times New Roman" w:cs="Times New Roman"/>
          <w:sz w:val="28"/>
          <w:szCs w:val="28"/>
          <w:lang w:val="uk-UA"/>
        </w:rPr>
        <w:t>сервіс не надає медичних діагнозів, рекомендації мають інформаційний характер.</w:t>
      </w:r>
    </w:p>
    <w:p w14:paraId="3DE082EA" w14:textId="77777777" w:rsidR="007A6701" w:rsidRPr="00C67BFA" w:rsidRDefault="007A6701" w:rsidP="007A6701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14:paraId="690B267E" w14:textId="77777777" w:rsidR="007A6701" w:rsidRPr="00C67BFA" w:rsidRDefault="007A6701" w:rsidP="007A6701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14:paraId="6BD0A7A8" w14:textId="77777777" w:rsidR="007A6701" w:rsidRDefault="007A6701" w:rsidP="007A6701">
      <w:pPr>
        <w:spacing w:line="360" w:lineRule="auto"/>
        <w:ind w:left="36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EBCC9D9" w14:textId="77777777" w:rsidR="007A6701" w:rsidRPr="00C67BFA" w:rsidRDefault="007A6701" w:rsidP="007A6701">
      <w:pPr>
        <w:spacing w:line="360" w:lineRule="auto"/>
        <w:ind w:left="360"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наступні припущення та залежності:</w:t>
      </w:r>
    </w:p>
    <w:p w14:paraId="6B98605F" w14:textId="77777777" w:rsidR="007A6701" w:rsidRPr="00C67BFA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раузерна підтримка. Платформа повинна підтримувати останні версії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67BFA">
        <w:rPr>
          <w:rFonts w:ascii="Times New Roman" w:hAnsi="Times New Roman" w:cs="Times New Roman"/>
          <w:sz w:val="28"/>
          <w:szCs w:val="28"/>
        </w:rPr>
        <w:t>Firefox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67BFA">
        <w:rPr>
          <w:rFonts w:ascii="Times New Roman" w:hAnsi="Times New Roman" w:cs="Times New Roman"/>
          <w:sz w:val="28"/>
          <w:szCs w:val="28"/>
        </w:rPr>
        <w:t>Edge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. Тестування на </w:t>
      </w:r>
      <w:r w:rsidRPr="00C67BFA">
        <w:rPr>
          <w:rFonts w:ascii="Times New Roman" w:hAnsi="Times New Roman" w:cs="Times New Roman"/>
          <w:sz w:val="28"/>
          <w:szCs w:val="28"/>
        </w:rPr>
        <w:t>Safari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або старих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не гарантує повної сумісності.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раузери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ES2020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614D9" w14:textId="77777777" w:rsidR="007A6701" w:rsidRPr="00C67BFA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7BFA">
        <w:rPr>
          <w:rFonts w:ascii="Times New Roman" w:hAnsi="Times New Roman" w:cs="Times New Roman"/>
          <w:sz w:val="28"/>
          <w:szCs w:val="28"/>
        </w:rPr>
        <w:t xml:space="preserve">сервер і БД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запускаються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у Linux-контейнерах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>;</w:t>
      </w:r>
    </w:p>
    <w:p w14:paraId="174A97E2" w14:textId="77777777" w:rsidR="007A6701" w:rsidRPr="00C67BFA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BF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-модуль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HTTP POST для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надсилання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телеметрії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3B184C8" w14:textId="77777777" w:rsidR="007A6701" w:rsidRPr="00C67BFA" w:rsidRDefault="007A6701" w:rsidP="007A67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кластера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>.</w:t>
      </w:r>
    </w:p>
    <w:p w14:paraId="6C3FB1AA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FABC2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D2BFC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D3BB6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894CC" w14:textId="77777777" w:rsidR="007A6701" w:rsidRPr="00B1600B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715496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6EFB6" w14:textId="77777777" w:rsidR="007A6701" w:rsidRPr="001A57B0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>3. КОНКРЕТНІ ВИМОГИ</w:t>
      </w:r>
    </w:p>
    <w:p w14:paraId="7CE6DE46" w14:textId="77777777" w:rsidR="007A6701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</w:p>
    <w:p w14:paraId="3FEA165F" w14:textId="77777777" w:rsidR="007A6701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2690691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26CD">
        <w:rPr>
          <w:rFonts w:ascii="Times New Roman" w:hAnsi="Times New Roman" w:cs="Times New Roman"/>
          <w:sz w:val="28"/>
          <w:szCs w:val="28"/>
          <w:lang w:val="uk-UA"/>
        </w:rPr>
        <w:t>У цьому розділі визначаються, як система буде взаємодіяти з іншими системами, користувачами та пристроями. Деталізується, яким чином продукт обмінюватиметься інформацією з іншими системами чи пристроями.</w:t>
      </w:r>
    </w:p>
    <w:p w14:paraId="622DAA29" w14:textId="77777777" w:rsidR="007A6701" w:rsidRPr="006C26CD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CE5DDA9" w14:textId="77777777" w:rsidR="007A6701" w:rsidRPr="00463E7D" w:rsidRDefault="007A6701" w:rsidP="007A670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14:paraId="69754C0C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F35647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proofErr w:type="spellStart"/>
      <w:r w:rsidRPr="006C26CD">
        <w:rPr>
          <w:rFonts w:ascii="Times New Roman" w:hAnsi="Times New Roman" w:cs="Times New Roman"/>
          <w:sz w:val="28"/>
          <w:szCs w:val="28"/>
          <w:lang w:val="uk-UA"/>
        </w:rPr>
        <w:t>вебдодатка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 має бути інтуїтивно зрозумілим і адаптивним до різних розмірів екранів (мобільні пристрої, планшети, настільні ПК). Передбачено підтримку світлої та темної теми. Основні елементи: навігаційне меню, панель поточної сесії, лічильник повторень, інтерактивні графіки висоти та кута нахилу, таблиця історичних сесій, модуль текстових рекомендацій і </w:t>
      </w:r>
      <w:proofErr w:type="spellStart"/>
      <w:r w:rsidRPr="006C26CD"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-панель керування користувачами. </w:t>
      </w:r>
      <w:r w:rsidRPr="006C26CD">
        <w:rPr>
          <w:rFonts w:ascii="Times New Roman" w:hAnsi="Times New Roman" w:cs="Times New Roman"/>
          <w:sz w:val="28"/>
          <w:szCs w:val="28"/>
        </w:rPr>
        <w:lastRenderedPageBreak/>
        <w:t xml:space="preserve">Спортсмен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зупиняти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тренувальну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сесію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; тренер –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статистику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спортсменів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CRUD.</w:t>
      </w:r>
    </w:p>
    <w:p w14:paraId="3941CD8A" w14:textId="77777777" w:rsidR="007A6701" w:rsidRPr="00C67BFA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C77089E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26CD">
        <w:rPr>
          <w:rFonts w:ascii="Times New Roman" w:hAnsi="Times New Roman" w:cs="Times New Roman"/>
          <w:sz w:val="28"/>
          <w:szCs w:val="28"/>
          <w:lang w:val="uk-UA"/>
        </w:rPr>
        <w:t>3.1.2 Апаратний інтерфейс</w:t>
      </w:r>
    </w:p>
    <w:p w14:paraId="6D9254EF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1D1563A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26CD">
        <w:rPr>
          <w:rFonts w:ascii="Times New Roman" w:hAnsi="Times New Roman" w:cs="Times New Roman"/>
          <w:sz w:val="28"/>
          <w:szCs w:val="28"/>
          <w:lang w:val="uk-UA"/>
        </w:rPr>
        <w:t>Вебчастина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 працює у сучасних браузерах (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C26CD">
        <w:rPr>
          <w:rFonts w:ascii="Times New Roman" w:hAnsi="Times New Roman" w:cs="Times New Roman"/>
          <w:sz w:val="28"/>
          <w:szCs w:val="28"/>
        </w:rPr>
        <w:t>Firefox</w:t>
      </w:r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C26CD">
        <w:rPr>
          <w:rFonts w:ascii="Times New Roman" w:hAnsi="Times New Roman" w:cs="Times New Roman"/>
          <w:sz w:val="28"/>
          <w:szCs w:val="28"/>
        </w:rPr>
        <w:t>Edge</w:t>
      </w:r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C26CD">
        <w:rPr>
          <w:rFonts w:ascii="Times New Roman" w:hAnsi="Times New Roman" w:cs="Times New Roman"/>
          <w:sz w:val="28"/>
          <w:szCs w:val="28"/>
        </w:rPr>
        <w:t>Safari</w:t>
      </w:r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). Для коректної роботи рекомендуються пристрої з ≥4 ГБ </w:t>
      </w:r>
      <w:r w:rsidRPr="006C26CD">
        <w:rPr>
          <w:rFonts w:ascii="Times New Roman" w:hAnsi="Times New Roman" w:cs="Times New Roman"/>
          <w:sz w:val="28"/>
          <w:szCs w:val="28"/>
        </w:rPr>
        <w:t>RAM</w:t>
      </w:r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C26CD">
        <w:rPr>
          <w:rFonts w:ascii="Times New Roman" w:hAnsi="Times New Roman" w:cs="Times New Roman"/>
          <w:sz w:val="28"/>
          <w:szCs w:val="28"/>
          <w:lang w:val="uk-UA"/>
        </w:rPr>
        <w:t>двоядерним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 процесором ≥2 ГГц та стабільним інтернет-з’єднанням від 5 Мбіт/с.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-модуль базується на </w:t>
      </w:r>
      <w:r w:rsidRPr="006C26CD">
        <w:rPr>
          <w:rFonts w:ascii="Times New Roman" w:hAnsi="Times New Roman" w:cs="Times New Roman"/>
          <w:sz w:val="28"/>
          <w:szCs w:val="28"/>
        </w:rPr>
        <w:t>ESP</w:t>
      </w:r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32 (2,4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6C26C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C26CD">
        <w:rPr>
          <w:rFonts w:ascii="Times New Roman" w:hAnsi="Times New Roman" w:cs="Times New Roman"/>
          <w:sz w:val="28"/>
          <w:szCs w:val="28"/>
        </w:rPr>
        <w:t>Fi</w:t>
      </w:r>
      <w:r w:rsidRPr="006C26CD">
        <w:rPr>
          <w:rFonts w:ascii="Times New Roman" w:hAnsi="Times New Roman" w:cs="Times New Roman"/>
          <w:sz w:val="28"/>
          <w:szCs w:val="28"/>
          <w:lang w:val="uk-UA"/>
        </w:rPr>
        <w:t>): акселерометр/гіроскоп для кута нахилу й ультразвуковий сенсор для висоти підйому.</w:t>
      </w:r>
    </w:p>
    <w:p w14:paraId="76E5BD38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698F87D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3.1.3 Програмний інтерфейс</w:t>
      </w:r>
    </w:p>
    <w:p w14:paraId="1581CA06" w14:textId="77777777" w:rsidR="007A6701" w:rsidRPr="00463E7D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301043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Додаток на стороні сервера реалізовано у вигляді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26CD">
        <w:rPr>
          <w:rFonts w:ascii="Times New Roman" w:hAnsi="Times New Roman" w:cs="Times New Roman"/>
          <w:sz w:val="28"/>
          <w:szCs w:val="28"/>
        </w:rPr>
        <w:t>API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C26CD">
        <w:rPr>
          <w:rFonts w:ascii="Times New Roman" w:hAnsi="Times New Roman" w:cs="Times New Roman"/>
          <w:sz w:val="28"/>
          <w:szCs w:val="28"/>
        </w:rPr>
        <w:t>Java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26CD">
        <w:rPr>
          <w:rFonts w:ascii="Times New Roman" w:hAnsi="Times New Roman" w:cs="Times New Roman"/>
          <w:sz w:val="28"/>
          <w:szCs w:val="28"/>
        </w:rPr>
        <w:t>Spring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26CD">
        <w:rPr>
          <w:rFonts w:ascii="Times New Roman" w:hAnsi="Times New Roman" w:cs="Times New Roman"/>
          <w:sz w:val="28"/>
          <w:szCs w:val="28"/>
        </w:rPr>
        <w:t>Boot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енд-поїнти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для:</w:t>
      </w:r>
    </w:p>
    <w:p w14:paraId="61ECAA23" w14:textId="77777777" w:rsidR="007A6701" w:rsidRPr="006C26CD" w:rsidRDefault="007A6701" w:rsidP="007A6701">
      <w:pPr>
        <w:pStyle w:val="ListParagraph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/ входу;</w:t>
      </w:r>
    </w:p>
    <w:p w14:paraId="4F47EBB6" w14:textId="77777777" w:rsidR="007A6701" w:rsidRPr="006C26CD" w:rsidRDefault="007A6701" w:rsidP="007A6701">
      <w:pPr>
        <w:pStyle w:val="ListParagraph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>;</w:t>
      </w:r>
    </w:p>
    <w:p w14:paraId="152A8DA5" w14:textId="77777777" w:rsidR="007A6701" w:rsidRPr="006C26CD" w:rsidRDefault="007A6701" w:rsidP="007A6701">
      <w:pPr>
        <w:pStyle w:val="ListParagraph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телеметрії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(HTTP POST JSON </w:t>
      </w:r>
      <w:proofErr w:type="gramStart"/>
      <w:r w:rsidRPr="006C26CD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6C26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>);</w:t>
      </w:r>
    </w:p>
    <w:p w14:paraId="1C88B555" w14:textId="77777777" w:rsidR="007A6701" w:rsidRPr="006C26CD" w:rsidRDefault="007A6701" w:rsidP="007A6701">
      <w:pPr>
        <w:pStyle w:val="ListParagraph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статистики й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>;</w:t>
      </w:r>
    </w:p>
    <w:p w14:paraId="43A12ECF" w14:textId="77777777" w:rsidR="007A6701" w:rsidRPr="006C26CD" w:rsidRDefault="007A6701" w:rsidP="007A6701">
      <w:pPr>
        <w:pStyle w:val="ListParagraph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адмін-операцій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CRUD.</w:t>
      </w:r>
    </w:p>
    <w:p w14:paraId="198D8621" w14:textId="77777777" w:rsidR="007A6701" w:rsidRPr="006C26C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26C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з API через HTTPS;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-модуль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метрики 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 xml:space="preserve"> самим REST-</w:t>
      </w:r>
      <w:proofErr w:type="spellStart"/>
      <w:r w:rsidRPr="006C26CD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6C26CD">
        <w:rPr>
          <w:rFonts w:ascii="Times New Roman" w:hAnsi="Times New Roman" w:cs="Times New Roman"/>
          <w:sz w:val="28"/>
          <w:szCs w:val="28"/>
        </w:rPr>
        <w:t>.</w:t>
      </w:r>
    </w:p>
    <w:p w14:paraId="655F6C0A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3.1.4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Комунікаційний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18C0A37C" w14:textId="77777777" w:rsidR="007A6701" w:rsidRPr="001A57B0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4C9C72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lastRenderedPageBreak/>
        <w:t xml:space="preserve">Передача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через HTTPS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TLS 1.3. </w:t>
      </w:r>
      <w:r w:rsidRPr="002077FF">
        <w:rPr>
          <w:rFonts w:ascii="Times New Roman" w:hAnsi="Times New Roman" w:cs="Times New Roman"/>
          <w:sz w:val="28"/>
          <w:szCs w:val="28"/>
        </w:rPr>
        <w:t xml:space="preserve">ESP32 </w:t>
      </w:r>
      <w:proofErr w:type="spellStart"/>
      <w:r w:rsidRPr="002077FF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207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7F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77FF">
        <w:rPr>
          <w:rFonts w:ascii="Times New Roman" w:hAnsi="Times New Roman" w:cs="Times New Roman"/>
          <w:sz w:val="28"/>
          <w:szCs w:val="28"/>
        </w:rPr>
        <w:t xml:space="preserve"> HTTP POST-запитом</w:t>
      </w:r>
      <w:r w:rsidRPr="001A57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Передбачена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CORS для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та API.</w:t>
      </w:r>
    </w:p>
    <w:p w14:paraId="631A976E" w14:textId="77777777" w:rsidR="007A6701" w:rsidRPr="001A57B0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3044E2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3.1.5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</w:p>
    <w:p w14:paraId="6CCF577C" w14:textId="77777777" w:rsidR="007A6701" w:rsidRPr="001A57B0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5C1187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Вебклієнт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не повинен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споживати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200 МБ ОЗП при стандартному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навантаженні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. На ESP32 кеш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телеметрії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обмежено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64 КБ. База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оптимізується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індексів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партиціювання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сирі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метрики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5B">
        <w:rPr>
          <w:rFonts w:ascii="Times New Roman" w:hAnsi="Times New Roman" w:cs="Times New Roman"/>
          <w:sz w:val="28"/>
          <w:szCs w:val="28"/>
        </w:rPr>
        <w:t>архівуватися</w:t>
      </w:r>
      <w:proofErr w:type="spellEnd"/>
      <w:r w:rsidRPr="00B9495B">
        <w:rPr>
          <w:rFonts w:ascii="Times New Roman" w:hAnsi="Times New Roman" w:cs="Times New Roman"/>
          <w:sz w:val="28"/>
          <w:szCs w:val="28"/>
        </w:rPr>
        <w:t>.</w:t>
      </w:r>
    </w:p>
    <w:p w14:paraId="0C194E06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D2F7D3" w14:textId="77777777" w:rsidR="007A6701" w:rsidRPr="00CF6627" w:rsidRDefault="007A6701" w:rsidP="007A6701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</w:p>
    <w:p w14:paraId="557A239B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B4D5DD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>:</w:t>
      </w:r>
    </w:p>
    <w:p w14:paraId="397D4FFC" w14:textId="77777777" w:rsidR="007A6701" w:rsidRPr="00CF6627" w:rsidRDefault="007A6701" w:rsidP="007A6701">
      <w:pPr>
        <w:pStyle w:val="ListParagraph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CF662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завершувати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тренувальні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>;</w:t>
      </w:r>
    </w:p>
    <w:p w14:paraId="17724214" w14:textId="77777777" w:rsidR="007A6701" w:rsidRPr="00CF6627" w:rsidRDefault="007A6701" w:rsidP="007A6701">
      <w:pPr>
        <w:pStyle w:val="ListParagraph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відправляти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телеметрію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(ESP32 → API);</w:t>
      </w:r>
    </w:p>
    <w:p w14:paraId="155DB057" w14:textId="77777777" w:rsidR="007A6701" w:rsidRPr="00F13D72" w:rsidRDefault="007A6701" w:rsidP="007A6701">
      <w:pPr>
        <w:pStyle w:val="ListParagraph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, статистику та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Pr="00CF6627">
        <w:rPr>
          <w:rFonts w:ascii="Times New Roman" w:hAnsi="Times New Roman" w:cs="Times New Roman"/>
          <w:sz w:val="28"/>
          <w:szCs w:val="28"/>
        </w:rPr>
        <w:t>;</w:t>
      </w:r>
    </w:p>
    <w:p w14:paraId="4642C07D" w14:textId="77777777" w:rsidR="007A6701" w:rsidRPr="00F13D72" w:rsidRDefault="007A6701" w:rsidP="007A6701">
      <w:pPr>
        <w:pStyle w:val="ListParagraph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тренувань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>.</w:t>
      </w:r>
    </w:p>
    <w:p w14:paraId="09DF4ECF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CRUD для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>.</w:t>
      </w:r>
    </w:p>
    <w:p w14:paraId="56DF150B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372987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3.1.7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2A40F46A" w14:textId="77777777" w:rsidR="007A6701" w:rsidRPr="001A57B0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ED4E38" w14:textId="77777777" w:rsidR="007A6701" w:rsidRPr="001A57B0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>:</w:t>
      </w:r>
    </w:p>
    <w:p w14:paraId="62DE674D" w14:textId="77777777" w:rsidR="007A6701" w:rsidRPr="00F13D72" w:rsidRDefault="007A6701" w:rsidP="007A670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DCE37" w14:textId="77777777" w:rsidR="007A6701" w:rsidRPr="00F13D72" w:rsidRDefault="007A6701" w:rsidP="007A670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13D7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тренувальної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потокових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метрик у реальному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B1FD8">
        <w:rPr>
          <w:rFonts w:ascii="Times New Roman" w:hAnsi="Times New Roman" w:cs="Times New Roman"/>
          <w:sz w:val="28"/>
          <w:szCs w:val="28"/>
        </w:rPr>
        <w:t>;</w:t>
      </w:r>
    </w:p>
    <w:p w14:paraId="3D4CD445" w14:textId="77777777" w:rsidR="007A6701" w:rsidRPr="00F13D72" w:rsidRDefault="007A6701" w:rsidP="007A670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Візуалізація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висоти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та кута,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лічильник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1FD8">
        <w:rPr>
          <w:rFonts w:ascii="Times New Roman" w:hAnsi="Times New Roman" w:cs="Times New Roman"/>
          <w:sz w:val="28"/>
          <w:szCs w:val="28"/>
        </w:rPr>
        <w:t>;</w:t>
      </w:r>
    </w:p>
    <w:p w14:paraId="47782F10" w14:textId="77777777" w:rsidR="007A6701" w:rsidRPr="006B1FD8" w:rsidRDefault="007A6701" w:rsidP="007A670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F13D72">
        <w:rPr>
          <w:rFonts w:ascii="Times New Roman" w:hAnsi="Times New Roman" w:cs="Times New Roman"/>
          <w:sz w:val="28"/>
          <w:szCs w:val="28"/>
        </w:rPr>
        <w:lastRenderedPageBreak/>
        <w:t>Евристичний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correctnessScore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6B1FD8">
        <w:rPr>
          <w:rFonts w:ascii="Times New Roman" w:hAnsi="Times New Roman" w:cs="Times New Roman"/>
          <w:sz w:val="28"/>
          <w:szCs w:val="28"/>
        </w:rPr>
        <w:t>;</w:t>
      </w:r>
    </w:p>
    <w:p w14:paraId="68B2440A" w14:textId="77777777" w:rsidR="007A6701" w:rsidRPr="00F13D72" w:rsidRDefault="007A6701" w:rsidP="007A670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 xml:space="preserve">-панель CRUD </w:t>
      </w:r>
      <w:proofErr w:type="spellStart"/>
      <w:r w:rsidRPr="00F13D7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13D72">
        <w:rPr>
          <w:rFonts w:ascii="Times New Roman" w:hAnsi="Times New Roman" w:cs="Times New Roman"/>
          <w:sz w:val="28"/>
          <w:szCs w:val="28"/>
        </w:rPr>
        <w:t>.</w:t>
      </w:r>
    </w:p>
    <w:p w14:paraId="19E91B90" w14:textId="77777777" w:rsidR="007A6701" w:rsidRPr="006B1FD8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31451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3.1.8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14:paraId="22BF3953" w14:textId="77777777" w:rsidR="007A6701" w:rsidRPr="001A57B0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06ED16" w14:textId="77777777" w:rsidR="007A6701" w:rsidRPr="00A25A2F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Linux (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стабільне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інтернет-зʼєднання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браузерів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, Firefox. Система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сумісна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сумісною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СУБД,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орієнтована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>.</w:t>
      </w:r>
      <w:r w:rsidRPr="00A25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25A2F">
        <w:rPr>
          <w:rFonts w:ascii="Times New Roman" w:hAnsi="Times New Roman" w:cs="Times New Roman"/>
          <w:sz w:val="28"/>
          <w:szCs w:val="28"/>
        </w:rPr>
        <w:t xml:space="preserve">а потреби горизонтально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масштабується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Клієнтські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браузери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 ES2020. ESP32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стабільного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 xml:space="preserve">-Fi 2,4 </w:t>
      </w:r>
      <w:proofErr w:type="spellStart"/>
      <w:r w:rsidRPr="00A25A2F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A25A2F">
        <w:rPr>
          <w:rFonts w:ascii="Times New Roman" w:hAnsi="Times New Roman" w:cs="Times New Roman"/>
          <w:sz w:val="28"/>
          <w:szCs w:val="28"/>
        </w:rPr>
        <w:t>.</w:t>
      </w:r>
    </w:p>
    <w:p w14:paraId="2DC226DB" w14:textId="77777777" w:rsidR="007A6701" w:rsidRPr="001A57B0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596C70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5DA1C619" w14:textId="77777777" w:rsidR="007A6701" w:rsidRPr="001A57B0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399CE1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розгалужену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підтягувань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ролей (спортсмен, тренер,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). Система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, так і в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мережевій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адмініструванням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мікросервісному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гнучке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розширеної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статистики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групових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тренувань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>.</w:t>
      </w:r>
    </w:p>
    <w:p w14:paraId="17441784" w14:textId="77777777" w:rsidR="007A6701" w:rsidRPr="005664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A46EA23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14:paraId="7D91099E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3.3.1 Надійність</w:t>
      </w:r>
    </w:p>
    <w:p w14:paraId="402AE87C" w14:textId="77777777" w:rsidR="007A6701" w:rsidRPr="00463E7D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25C113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Система побудована з урахуванням обробки всіх виняткових ситуацій, дублюванням вимірювань у кеші </w:t>
      </w:r>
      <w:r w:rsidRPr="005664A7">
        <w:rPr>
          <w:rFonts w:ascii="Times New Roman" w:hAnsi="Times New Roman" w:cs="Times New Roman"/>
          <w:sz w:val="28"/>
          <w:szCs w:val="28"/>
        </w:rPr>
        <w:t>ESP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32 та резервним копіюванням бази даних через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перезапускає контейнери у разі збою, забезпечуючи безперервну роботу 24/7.</w:t>
      </w:r>
    </w:p>
    <w:p w14:paraId="486CE28C" w14:textId="77777777" w:rsidR="007A6701" w:rsidRPr="005664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43BFD3D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</w:p>
    <w:p w14:paraId="5C6EC19C" w14:textId="77777777" w:rsidR="007A6701" w:rsidRPr="001A57B0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065D35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664A7">
        <w:rPr>
          <w:rFonts w:ascii="Times New Roman" w:hAnsi="Times New Roman" w:cs="Times New Roman"/>
          <w:sz w:val="28"/>
          <w:szCs w:val="28"/>
        </w:rPr>
        <w:t xml:space="preserve">Доступ до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вебклієнта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браузера.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Контейнеризація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можливе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масштабувати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балансувати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пікових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сесіях</w:t>
      </w:r>
      <w:proofErr w:type="spellEnd"/>
      <w:r w:rsidRPr="005664A7">
        <w:rPr>
          <w:rFonts w:ascii="Times New Roman" w:hAnsi="Times New Roman" w:cs="Times New Roman"/>
          <w:sz w:val="28"/>
          <w:szCs w:val="28"/>
        </w:rPr>
        <w:t>.</w:t>
      </w:r>
    </w:p>
    <w:p w14:paraId="2F32846F" w14:textId="77777777" w:rsidR="007A6701" w:rsidRPr="005664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00F696C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3.3.3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</w:p>
    <w:p w14:paraId="2A4C1892" w14:textId="77777777" w:rsidR="007A6701" w:rsidRPr="001A57B0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5765B1" w14:textId="77777777" w:rsidR="007A6701" w:rsidRPr="005664A7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прав доступу, CORS.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шифруються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. Фото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окремому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об’єктному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сховищі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аролі зберігаються у вигляді </w:t>
      </w:r>
      <w:proofErr w:type="spellStart"/>
      <w:r w:rsidRPr="005664A7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463E7D">
        <w:rPr>
          <w:rFonts w:ascii="Times New Roman" w:hAnsi="Times New Roman" w:cs="Times New Roman"/>
          <w:sz w:val="28"/>
          <w:szCs w:val="28"/>
          <w:lang w:val="uk-UA"/>
        </w:rPr>
        <w:t>хешів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E50A2B" w14:textId="77777777" w:rsidR="007A6701" w:rsidRPr="00463E7D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C40FC7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3.3.4 </w:t>
      </w:r>
      <w:proofErr w:type="spellStart"/>
      <w:r w:rsidRPr="00463E7D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</w:p>
    <w:p w14:paraId="749E1E4E" w14:textId="77777777" w:rsidR="007A6701" w:rsidRPr="00463E7D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FD8E71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Код дотримується стандартів </w:t>
      </w:r>
      <w:r w:rsidRPr="00E756B6">
        <w:rPr>
          <w:rFonts w:ascii="Times New Roman" w:hAnsi="Times New Roman" w:cs="Times New Roman"/>
          <w:sz w:val="28"/>
          <w:szCs w:val="28"/>
        </w:rPr>
        <w:t>Java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56B6">
        <w:rPr>
          <w:rFonts w:ascii="Times New Roman" w:hAnsi="Times New Roman" w:cs="Times New Roman"/>
          <w:sz w:val="28"/>
          <w:szCs w:val="28"/>
        </w:rPr>
        <w:t>Code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56B6">
        <w:rPr>
          <w:rFonts w:ascii="Times New Roman" w:hAnsi="Times New Roman" w:cs="Times New Roman"/>
          <w:sz w:val="28"/>
          <w:szCs w:val="28"/>
        </w:rPr>
        <w:t>Style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56B6">
        <w:rPr>
          <w:rFonts w:ascii="Times New Roman" w:hAnsi="Times New Roman" w:cs="Times New Roman"/>
          <w:sz w:val="28"/>
          <w:szCs w:val="28"/>
        </w:rPr>
        <w:t>Guide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756B6">
        <w:rPr>
          <w:rFonts w:ascii="Times New Roman" w:hAnsi="Times New Roman" w:cs="Times New Roman"/>
          <w:sz w:val="28"/>
          <w:szCs w:val="28"/>
        </w:rPr>
        <w:t>CI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E756B6">
        <w:rPr>
          <w:rFonts w:ascii="Times New Roman" w:hAnsi="Times New Roman" w:cs="Times New Roman"/>
          <w:sz w:val="28"/>
          <w:szCs w:val="28"/>
        </w:rPr>
        <w:t>CD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налаштовано через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— автоматичне тестування, побудова контейнерів і розгортання на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4E8BD9" w14:textId="77777777" w:rsidR="007A6701" w:rsidRPr="00E756B6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57D4FB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3.3.5 Переносимість</w:t>
      </w:r>
    </w:p>
    <w:p w14:paraId="3E927029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2E5999B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Увесь стек (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756B6">
        <w:rPr>
          <w:rFonts w:ascii="Times New Roman" w:hAnsi="Times New Roman" w:cs="Times New Roman"/>
          <w:sz w:val="28"/>
          <w:szCs w:val="28"/>
        </w:rPr>
        <w:t>Spring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56B6">
        <w:rPr>
          <w:rFonts w:ascii="Times New Roman" w:hAnsi="Times New Roman" w:cs="Times New Roman"/>
          <w:sz w:val="28"/>
          <w:szCs w:val="28"/>
        </w:rPr>
        <w:t>Boot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756B6">
        <w:rPr>
          <w:rFonts w:ascii="Times New Roman" w:hAnsi="Times New Roman" w:cs="Times New Roman"/>
          <w:sz w:val="28"/>
          <w:szCs w:val="28"/>
        </w:rPr>
        <w:t>NGINX</w:t>
      </w:r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) запаковано в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-контейнери, що забезпечує незалежність від ОС </w:t>
      </w:r>
      <w:proofErr w:type="spellStart"/>
      <w:r w:rsidRPr="00463E7D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й можливість швидкого перенесення на інший сервер або у хмару.</w:t>
      </w:r>
    </w:p>
    <w:p w14:paraId="0D429871" w14:textId="77777777" w:rsidR="007A6701" w:rsidRPr="00E756B6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EDEE551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lastRenderedPageBreak/>
        <w:t xml:space="preserve">3.3.6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</w:p>
    <w:p w14:paraId="58102C17" w14:textId="77777777" w:rsidR="007A6701" w:rsidRPr="001A57B0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785C1F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56B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оптимізована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до 100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тренувальних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затримкою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метрик ≤ 1 с.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Часті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кешуються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; для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матеріалізовані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>.</w:t>
      </w:r>
    </w:p>
    <w:p w14:paraId="4773156F" w14:textId="77777777" w:rsidR="007A6701" w:rsidRPr="00E756B6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50A2D0D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3.4 Вимоги бази даних</w:t>
      </w:r>
    </w:p>
    <w:p w14:paraId="126F0A84" w14:textId="77777777" w:rsidR="007A6701" w:rsidRPr="00463E7D" w:rsidRDefault="007A6701" w:rsidP="007A67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F325AC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ostgreSQL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дані про користувачів, вправи, сесії, метрики, рекомендації. Усі ключові поля проіндексовані; для вибірок за історією сесій створені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materialized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63E7D">
        <w:rPr>
          <w:rFonts w:ascii="Times New Roman" w:hAnsi="Times New Roman" w:cs="Times New Roman"/>
          <w:sz w:val="28"/>
          <w:szCs w:val="28"/>
          <w:lang w:val="uk-UA"/>
        </w:rPr>
        <w:t>Логи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 xml:space="preserve"> подій і телеметрії зберігаються окремо для аналітики. Міграції виконуються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Flyway</w:t>
      </w:r>
      <w:proofErr w:type="spellEnd"/>
      <w:r w:rsidRPr="00463E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F90868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6C45E38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3.5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14:paraId="065F350F" w14:textId="77777777" w:rsidR="007A6701" w:rsidRPr="001A57B0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832218" w14:textId="77777777" w:rsidR="007A6701" w:rsidRPr="00E756B6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GDPR;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>.</w:t>
      </w:r>
    </w:p>
    <w:p w14:paraId="7ABFBB8C" w14:textId="77777777" w:rsidR="007A6701" w:rsidRPr="00463E7D" w:rsidRDefault="007A6701" w:rsidP="007A6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діагнозів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тренувальні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>.</w:t>
      </w:r>
    </w:p>
    <w:p w14:paraId="288AD8FB" w14:textId="77777777" w:rsidR="007A6701" w:rsidRDefault="007A6701" w:rsidP="007A6701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Енергоефективність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Контейнерний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оптимізувати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споживання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CPU/RAM;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неблокуючі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I/O та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мінімізують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56B6">
        <w:rPr>
          <w:rFonts w:ascii="Times New Roman" w:hAnsi="Times New Roman" w:cs="Times New Roman"/>
          <w:sz w:val="28"/>
          <w:szCs w:val="28"/>
        </w:rPr>
        <w:t>інфраструктуру</w:t>
      </w:r>
      <w:proofErr w:type="spellEnd"/>
      <w:r w:rsidRPr="00E756B6">
        <w:rPr>
          <w:rFonts w:ascii="Times New Roman" w:hAnsi="Times New Roman" w:cs="Times New Roman"/>
          <w:sz w:val="28"/>
          <w:szCs w:val="28"/>
        </w:rPr>
        <w:t>.</w:t>
      </w:r>
    </w:p>
    <w:p w14:paraId="71B2D70B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0B43C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F49B9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C15A7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75A2B" w14:textId="77777777" w:rsidR="007A6701" w:rsidRDefault="007A6701" w:rsidP="007A67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5AF2A" w14:textId="77777777" w:rsidR="000D3848" w:rsidRPr="007A6701" w:rsidRDefault="000D3848" w:rsidP="007A6701"/>
    <w:sectPr w:rsidR="000D3848" w:rsidRPr="007A670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FF57" w14:textId="77777777" w:rsidR="00FB5F71" w:rsidRDefault="00FB5F71">
      <w:pPr>
        <w:spacing w:line="240" w:lineRule="auto"/>
      </w:pPr>
      <w:r>
        <w:separator/>
      </w:r>
    </w:p>
  </w:endnote>
  <w:endnote w:type="continuationSeparator" w:id="0">
    <w:p w14:paraId="34AA454F" w14:textId="77777777" w:rsidR="00FB5F71" w:rsidRDefault="00FB5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37B0" w14:textId="77777777" w:rsidR="000D3848" w:rsidRDefault="000D38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3093" w14:textId="77777777" w:rsidR="00FB5F71" w:rsidRDefault="00FB5F71">
      <w:pPr>
        <w:spacing w:line="240" w:lineRule="auto"/>
      </w:pPr>
      <w:r>
        <w:separator/>
      </w:r>
    </w:p>
  </w:footnote>
  <w:footnote w:type="continuationSeparator" w:id="0">
    <w:p w14:paraId="120EDF2F" w14:textId="77777777" w:rsidR="00FB5F71" w:rsidRDefault="00FB5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30EE" w14:textId="77777777" w:rsidR="000D3848" w:rsidRDefault="000D38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41B"/>
    <w:multiLevelType w:val="multilevel"/>
    <w:tmpl w:val="93B4FE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73734E5"/>
    <w:multiLevelType w:val="multilevel"/>
    <w:tmpl w:val="D3B2F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0723E57"/>
    <w:multiLevelType w:val="multilevel"/>
    <w:tmpl w:val="9F26F7F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30AA2B6E"/>
    <w:multiLevelType w:val="multilevel"/>
    <w:tmpl w:val="9F9A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D73C7"/>
    <w:multiLevelType w:val="multilevel"/>
    <w:tmpl w:val="DE564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F0113A"/>
    <w:multiLevelType w:val="hybridMultilevel"/>
    <w:tmpl w:val="1A6608BC"/>
    <w:lvl w:ilvl="0" w:tplc="FE5A47C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7094EEF"/>
    <w:multiLevelType w:val="hybridMultilevel"/>
    <w:tmpl w:val="EB1C2D3A"/>
    <w:lvl w:ilvl="0" w:tplc="FE5A47C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F0B5D"/>
    <w:multiLevelType w:val="hybridMultilevel"/>
    <w:tmpl w:val="4C2A4C8C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74848"/>
    <w:multiLevelType w:val="multilevel"/>
    <w:tmpl w:val="79728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2E2C7E"/>
    <w:multiLevelType w:val="hybridMultilevel"/>
    <w:tmpl w:val="50680814"/>
    <w:lvl w:ilvl="0" w:tplc="FE5A47C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56342897">
    <w:abstractNumId w:val="4"/>
  </w:num>
  <w:num w:numId="2" w16cid:durableId="411392068">
    <w:abstractNumId w:val="3"/>
  </w:num>
  <w:num w:numId="3" w16cid:durableId="1436100732">
    <w:abstractNumId w:val="8"/>
  </w:num>
  <w:num w:numId="4" w16cid:durableId="1202937004">
    <w:abstractNumId w:val="5"/>
  </w:num>
  <w:num w:numId="5" w16cid:durableId="109446367">
    <w:abstractNumId w:val="1"/>
  </w:num>
  <w:num w:numId="6" w16cid:durableId="1807621873">
    <w:abstractNumId w:val="0"/>
  </w:num>
  <w:num w:numId="7" w16cid:durableId="1111513793">
    <w:abstractNumId w:val="9"/>
  </w:num>
  <w:num w:numId="8" w16cid:durableId="628779586">
    <w:abstractNumId w:val="2"/>
  </w:num>
  <w:num w:numId="9" w16cid:durableId="667565338">
    <w:abstractNumId w:val="6"/>
  </w:num>
  <w:num w:numId="10" w16cid:durableId="866794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48"/>
    <w:rsid w:val="000D3848"/>
    <w:rsid w:val="007A6701"/>
    <w:rsid w:val="00AB6D1B"/>
    <w:rsid w:val="00FB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6E61"/>
  <w15:docId w15:val="{59004BCE-C0DE-4361-BBF1-F763046C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701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7A6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.org/standard/35733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7585</Words>
  <Characters>4324</Characters>
  <Application>Microsoft Office Word</Application>
  <DocSecurity>0</DocSecurity>
  <Lines>36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 Yevhen</dc:creator>
  <cp:lastModifiedBy>Tkachenko Yevhen</cp:lastModifiedBy>
  <cp:revision>2</cp:revision>
  <dcterms:created xsi:type="dcterms:W3CDTF">2025-06-18T16:55:00Z</dcterms:created>
  <dcterms:modified xsi:type="dcterms:W3CDTF">2025-06-18T16:55:00Z</dcterms:modified>
</cp:coreProperties>
</file>