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otnotes.xml" ContentType="application/vnd.openxmlformats-officedocument.wordprocessingml.footnotes+xml"/>
  <Override PartName="/word/endnotes.xml" ContentType="application/vnd.openxmlformats-officedocument.wordprocessingml.endnotes+xml"/>
  <Override PartName="/word/header1.xml" ContentType="application/vnd.openxmlformats-officedocument.wordprocessingml.header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body>
    <w:p w:rsidR="0065628D" w:rsidRDefault="00DF55C4" w:rsidP="005224BB">
      <w:pPr>
        <w:ind w:firstLine="0"/>
        <w:rPr>
          <w:lang w:val="uk-UA"/>
        </w:rPr>
      </w:pPr>
      <w:r w:rsidRPr="00DF55C4">
        <w:rPr>
          <w:lang w:val="uk-UA"/>
        </w:rPr>
        <w:t>Токар Д. Ю. Програмна система для безконтактного замовлення їжі в ресторан</w:t>
      </w:r>
      <w:r>
        <w:rPr>
          <w:lang w:val="uk-UA"/>
        </w:rPr>
        <w:t>і з використанням QR-технологій</w:t>
      </w:r>
      <w:r w:rsidRPr="00DF55C4">
        <w:rPr>
          <w:lang w:val="uk-UA"/>
        </w:rPr>
        <w:t>: кваліфікаційна робота бакалавра за спеціальністю «121 Інженерія програмного забезпечення» / Денис Юрійо</w:t>
      </w:r>
      <w:r>
        <w:rPr>
          <w:lang w:val="uk-UA"/>
        </w:rPr>
        <w:t>вич Токар ; керівник Анастасія Сергіївна</w:t>
      </w:r>
      <w:r w:rsidRPr="00DF55C4">
        <w:rPr>
          <w:lang w:val="uk-UA"/>
        </w:rPr>
        <w:t xml:space="preserve"> </w:t>
      </w:r>
      <w:r>
        <w:rPr>
          <w:lang w:val="uk-UA"/>
        </w:rPr>
        <w:t>Чуприна. – Харків : Харківський національний</w:t>
      </w:r>
      <w:r w:rsidRPr="00DF55C4">
        <w:rPr>
          <w:lang w:val="uk-UA"/>
        </w:rPr>
        <w:t xml:space="preserve"> </w:t>
      </w:r>
      <w:r>
        <w:rPr>
          <w:lang w:val="uk-UA"/>
        </w:rPr>
        <w:t>університетт радіоелектроніки, 2026. – 103</w:t>
      </w:r>
      <w:r w:rsidRPr="00DF55C4">
        <w:rPr>
          <w:lang w:val="uk-UA"/>
        </w:rPr>
        <w:t xml:space="preserve"> с.</w:t>
      </w:r>
    </w:p>
    <w:p w:rsidR="00DF55C4" w:rsidRDefault="00DF55C4" w:rsidP="005224BB">
      <w:pPr>
        <w:ind w:firstLine="0"/>
        <w:rPr>
          <w:lang w:val="uk-UA"/>
        </w:rPr>
      </w:pPr>
    </w:p>
    <w:p w:rsidR="00DF55C4" w:rsidRPr="002F4EB8" w:rsidRDefault="00DF55C4" w:rsidP="005224BB">
      <w:pPr>
        <w:ind w:firstLine="0"/>
        <w:rPr>
          <w:lang w:val="uk-UA"/>
        </w:rPr>
      </w:pPr>
      <w:r>
        <w:t>Tokar D. Yu. Software system for contactless food ordering in a restaurant usin</w:t>
      </w:r>
      <w:r>
        <w:t>g QR technologies</w:t>
      </w:r>
      <w:r>
        <w:t>: bachelor's qualification work in the specialty «121 Software Engineering» / Denys Yuriyovych</w:t>
      </w:r>
      <w:r>
        <w:t xml:space="preserve"> Tokar</w:t>
      </w:r>
      <w:bookmarkStart w:id="0" w:name="_GoBack"/>
      <w:bookmarkEnd w:id="0"/>
      <w:r>
        <w:t>; supervisor Anastasiia Serhiivna Chupryna. – Kharkiv: Kharkiv National University of Radio Electronics, 2026. – 103</w:t>
      </w:r>
      <w:r>
        <w:t xml:space="preserve"> p.</w:t>
      </w:r>
    </w:p>
    <w:sectPr w:rsidR="00DF55C4" w:rsidRPr="002F4EB8" w:rsidSect="00480787">
      <w:headerReference w:type="default" r:id="rId7"/>
      <w:pgSz w:w="12240" w:h="15840"/>
      <w:pgMar w:top="1134" w:right="567" w:bottom="1134" w:left="1701" w:header="708" w:footer="708" w:gutter="0"/>
      <w:cols w:space="708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endnote w:type="separator" w:id="-1">
    <w:p w:rsidR="00EB593E" w:rsidRDefault="00EB593E" w:rsidP="00480787">
      <w:pPr>
        <w:spacing w:line="240" w:lineRule="auto"/>
      </w:pPr>
      <w:r>
        <w:separator/>
      </w:r>
    </w:p>
  </w:endnote>
  <w:endnote w:type="continuationSeparator" w:id="0">
    <w:p w:rsidR="00EB593E" w:rsidRDefault="00EB593E" w:rsidP="00480787">
      <w:pPr>
        <w:spacing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font w:name="Sitka Text">
    <w:panose1 w:val="00000000000000000000"/>
    <w:charset w:val="00"/>
    <w:family w:val="auto"/>
    <w:pitch w:val="variable"/>
    <w:sig w:usb0="A00002EF" w:usb1="4000204B" w:usb2="00000000" w:usb3="00000000" w:csb0="0000019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00"/>
    <w:family w:val="swiss"/>
    <w:pitch w:val="variable"/>
    <w:sig w:usb0="E4002EFF" w:usb1="C2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footnote w:type="separator" w:id="-1">
    <w:p w:rsidR="00EB593E" w:rsidRDefault="00EB593E" w:rsidP="00480787">
      <w:pPr>
        <w:spacing w:line="240" w:lineRule="auto"/>
      </w:pPr>
      <w:r>
        <w:separator/>
      </w:r>
    </w:p>
  </w:footnote>
  <w:footnote w:type="continuationSeparator" w:id="0">
    <w:p w:rsidR="00EB593E" w:rsidRDefault="00EB593E" w:rsidP="00480787">
      <w:pPr>
        <w:spacing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p w:rsidR="002F4EB8" w:rsidRPr="00480787" w:rsidRDefault="002F4EB8" w:rsidP="00480787">
    <w:pPr>
      <w:pStyle w:val="a3"/>
      <w:jc w:val="right"/>
    </w:pPr>
    <w:r w:rsidRPr="00480787">
      <w:fldChar w:fldCharType="begin"/>
    </w:r>
    <w:r w:rsidRPr="00480787">
      <w:instrText xml:space="preserve"> PAGE  \* MERGEFORMAT </w:instrText>
    </w:r>
    <w:r w:rsidRPr="00480787">
      <w:fldChar w:fldCharType="separate"/>
    </w:r>
    <w:r w:rsidR="005224BB">
      <w:rPr>
        <w:noProof/>
      </w:rPr>
      <w:t>2</w:t>
    </w:r>
    <w:r w:rsidRPr="00480787">
      <w:fldChar w:fldCharType="end"/>
    </w:r>
  </w:p>
</w:hdr>
</file>

<file path=word/numbering.xml><?xml version="1.0" encoding="utf-8"?>
<w:numbering xmlns:wpc="http://schemas.microsoft.com/office/word/2010/wordprocessingCanvas" xmlns:cx="http://schemas.microsoft.com/office/drawing/2014/chartex"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p14">
  <w:abstractNum w:abstractNumId="0" w15:restartNumberingAfterBreak="0">
    <w:nsid w:val="3BDD5F01"/>
    <w:multiLevelType w:val="hybridMultilevel"/>
    <w:tmpl w:val="DDEC648E"/>
    <w:lvl w:ilvl="0" w:tplc="9C3AC418">
      <w:start w:val="1"/>
      <w:numFmt w:val="bullet"/>
      <w:lvlText w:val="-"/>
      <w:lvlJc w:val="left"/>
      <w:pPr>
        <w:ind w:left="1080" w:hanging="360"/>
      </w:pPr>
      <w:rPr>
        <w:rFonts w:ascii="Sitka Text" w:hAnsi="Sitka Text" w:hint="default"/>
      </w:rPr>
    </w:lvl>
    <w:lvl w:ilvl="1" w:tplc="04090003" w:tentative="1">
      <w:start w:val="1"/>
      <w:numFmt w:val="bullet"/>
      <w:lvlText w:val="o"/>
      <w:lvlJc w:val="left"/>
      <w:pPr>
        <w:ind w:left="1091" w:hanging="360"/>
      </w:pPr>
      <w:rPr>
        <w:rFonts w:ascii="Courier New" w:hAnsi="Courier New" w:cs="Courier New" w:hint="default"/>
      </w:rPr>
    </w:lvl>
    <w:lvl w:ilvl="2" w:tplc="04090005" w:tentative="1">
      <w:start w:val="1"/>
      <w:numFmt w:val="bullet"/>
      <w:lvlText w:val=""/>
      <w:lvlJc w:val="left"/>
      <w:pPr>
        <w:ind w:left="1811" w:hanging="360"/>
      </w:pPr>
      <w:rPr>
        <w:rFonts w:ascii="Wingdings" w:hAnsi="Wingdings" w:hint="default"/>
      </w:rPr>
    </w:lvl>
    <w:lvl w:ilvl="3" w:tplc="04090001" w:tentative="1">
      <w:start w:val="1"/>
      <w:numFmt w:val="bullet"/>
      <w:lvlText w:val=""/>
      <w:lvlJc w:val="left"/>
      <w:pPr>
        <w:ind w:left="2531" w:hanging="360"/>
      </w:pPr>
      <w:rPr>
        <w:rFonts w:ascii="Symbol" w:hAnsi="Symbol" w:hint="default"/>
      </w:rPr>
    </w:lvl>
    <w:lvl w:ilvl="4" w:tplc="04090003" w:tentative="1">
      <w:start w:val="1"/>
      <w:numFmt w:val="bullet"/>
      <w:lvlText w:val="o"/>
      <w:lvlJc w:val="left"/>
      <w:pPr>
        <w:ind w:left="3251" w:hanging="360"/>
      </w:pPr>
      <w:rPr>
        <w:rFonts w:ascii="Courier New" w:hAnsi="Courier New" w:cs="Courier New" w:hint="default"/>
      </w:rPr>
    </w:lvl>
    <w:lvl w:ilvl="5" w:tplc="04090005" w:tentative="1">
      <w:start w:val="1"/>
      <w:numFmt w:val="bullet"/>
      <w:lvlText w:val=""/>
      <w:lvlJc w:val="left"/>
      <w:pPr>
        <w:ind w:left="3971" w:hanging="360"/>
      </w:pPr>
      <w:rPr>
        <w:rFonts w:ascii="Wingdings" w:hAnsi="Wingdings" w:hint="default"/>
      </w:rPr>
    </w:lvl>
    <w:lvl w:ilvl="6" w:tplc="04090001" w:tentative="1">
      <w:start w:val="1"/>
      <w:numFmt w:val="bullet"/>
      <w:lvlText w:val=""/>
      <w:lvlJc w:val="left"/>
      <w:pPr>
        <w:ind w:left="4691" w:hanging="360"/>
      </w:pPr>
      <w:rPr>
        <w:rFonts w:ascii="Symbol" w:hAnsi="Symbol" w:hint="default"/>
      </w:rPr>
    </w:lvl>
    <w:lvl w:ilvl="7" w:tplc="04090003" w:tentative="1">
      <w:start w:val="1"/>
      <w:numFmt w:val="bullet"/>
      <w:lvlText w:val="o"/>
      <w:lvlJc w:val="left"/>
      <w:pPr>
        <w:ind w:left="5411" w:hanging="360"/>
      </w:pPr>
      <w:rPr>
        <w:rFonts w:ascii="Courier New" w:hAnsi="Courier New" w:cs="Courier New" w:hint="default"/>
      </w:rPr>
    </w:lvl>
    <w:lvl w:ilvl="8" w:tplc="04090005" w:tentative="1">
      <w:start w:val="1"/>
      <w:numFmt w:val="bullet"/>
      <w:lvlText w:val=""/>
      <w:lvlJc w:val="left"/>
      <w:pPr>
        <w:ind w:left="6131" w:hanging="360"/>
      </w:pPr>
      <w:rPr>
        <w:rFonts w:ascii="Wingdings" w:hAnsi="Wingdings" w:hint="default"/>
      </w:rPr>
    </w:lvl>
  </w:abstractNum>
  <w:num w:numId="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se="http://schemas.microsoft.com/office/word/2015/wordml/symex" xmlns:sl="http://schemas.openxmlformats.org/schemaLibrary/2006/main" mc:Ignorable="w14 w15 w16se">
  <w:zoom w:percent="120"/>
  <w:hideSpellingErrors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</w:compat>
  <w:rsids>
    <w:rsidRoot w:val="00480787"/>
    <w:rsid w:val="000B664E"/>
    <w:rsid w:val="000D2EC5"/>
    <w:rsid w:val="000F5FC9"/>
    <w:rsid w:val="001372FA"/>
    <w:rsid w:val="00141465"/>
    <w:rsid w:val="00154BDD"/>
    <w:rsid w:val="001C475D"/>
    <w:rsid w:val="001E56A4"/>
    <w:rsid w:val="001F579F"/>
    <w:rsid w:val="0021656B"/>
    <w:rsid w:val="00224304"/>
    <w:rsid w:val="00227865"/>
    <w:rsid w:val="002A59FC"/>
    <w:rsid w:val="002F4EB8"/>
    <w:rsid w:val="00306BC5"/>
    <w:rsid w:val="003442FD"/>
    <w:rsid w:val="003C69FA"/>
    <w:rsid w:val="00434A6F"/>
    <w:rsid w:val="00456047"/>
    <w:rsid w:val="00480787"/>
    <w:rsid w:val="004869EE"/>
    <w:rsid w:val="004B09ED"/>
    <w:rsid w:val="004D3886"/>
    <w:rsid w:val="005224BB"/>
    <w:rsid w:val="005B4DDC"/>
    <w:rsid w:val="005D69D0"/>
    <w:rsid w:val="00625ABF"/>
    <w:rsid w:val="00627A6C"/>
    <w:rsid w:val="0063480D"/>
    <w:rsid w:val="0065628D"/>
    <w:rsid w:val="006722A9"/>
    <w:rsid w:val="006B5036"/>
    <w:rsid w:val="00700210"/>
    <w:rsid w:val="00771741"/>
    <w:rsid w:val="007B3AE7"/>
    <w:rsid w:val="00810815"/>
    <w:rsid w:val="008331AB"/>
    <w:rsid w:val="008B5A73"/>
    <w:rsid w:val="00925508"/>
    <w:rsid w:val="00937E95"/>
    <w:rsid w:val="009A1CC8"/>
    <w:rsid w:val="00AA3246"/>
    <w:rsid w:val="00AD3929"/>
    <w:rsid w:val="00C01172"/>
    <w:rsid w:val="00C25FC5"/>
    <w:rsid w:val="00C73399"/>
    <w:rsid w:val="00C7348A"/>
    <w:rsid w:val="00C8138A"/>
    <w:rsid w:val="00CB668A"/>
    <w:rsid w:val="00CD75A1"/>
    <w:rsid w:val="00D43308"/>
    <w:rsid w:val="00D82ABE"/>
    <w:rsid w:val="00DA41B0"/>
    <w:rsid w:val="00DA49BE"/>
    <w:rsid w:val="00DE1A7D"/>
    <w:rsid w:val="00DF55C4"/>
    <w:rsid w:val="00E57645"/>
    <w:rsid w:val="00E63CB7"/>
    <w:rsid w:val="00EB593E"/>
    <w:rsid w:val="00F17DB9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/>
  <w:clrSchemeMapping w:bg1="light1" w:t1="dark1" w:bg2="light2" w:t2="dark2" w:accent1="accent1" w:accent2="accent2" w:accent3="accent3" w:accent4="accent4" w:accent5="accent5" w:accent6="accent6" w:hyperlink="hyperlink" w:followedHyperlink="followedHyperlink"/>
  <w:doNotIncludeSubdocsInStats/>
  <w:shapeDefaults>
    <o:shapedefaults v:ext="edit" spidmax="1026"/>
    <o:shapelayout v:ext="edit">
      <o:idmap v:ext="edit" data="1"/>
    </o:shapelayout>
  </w:shapeDefaults>
  <w:decimalSymbol w:val="."/>
  <w:listSeparator w:val=","/>
  <w14:docId w14:val="28908F93"/>
  <w15:chartTrackingRefBased/>
  <w15:docId w15:val="{0320625D-8553-4FB1-8144-8682F927F1D5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ocDefaults>
    <w:rPrDefault>
      <w:rPr>
        <w:rFonts w:asciiTheme="minorHAnsi" w:eastAsiaTheme="minorHAnsi" w:hAnsiTheme="minorHAnsi" w:cstheme="minorBidi"/>
        <w:sz w:val="22"/>
        <w:szCs w:val="22"/>
        <w:lang w:val="en-US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1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</w:latentStyles>
  <w:style w:type="paragraph" w:default="1" w:styleId="a">
    <w:name w:val="Normal"/>
    <w:qFormat/>
    <w:rsid w:val="00625ABF"/>
    <w:pPr>
      <w:spacing w:after="0" w:line="360" w:lineRule="auto"/>
      <w:ind w:firstLine="709"/>
      <w:jc w:val="both"/>
    </w:pPr>
    <w:rPr>
      <w:rFonts w:ascii="Times New Roman" w:hAnsi="Times New Roman" w:cs="Times New Roman"/>
      <w:color w:val="000000"/>
      <w:sz w:val="28"/>
    </w:rPr>
  </w:style>
  <w:style w:type="paragraph" w:styleId="1">
    <w:name w:val="heading 1"/>
    <w:basedOn w:val="a"/>
    <w:next w:val="a"/>
    <w:link w:val="10"/>
    <w:uiPriority w:val="9"/>
    <w:qFormat/>
    <w:rsid w:val="001F579F"/>
    <w:pPr>
      <w:keepNext/>
      <w:keepLines/>
      <w:pageBreakBefore/>
      <w:spacing w:after="240"/>
      <w:ind w:firstLine="0"/>
      <w:jc w:val="center"/>
      <w:outlineLvl w:val="0"/>
    </w:pPr>
    <w:rPr>
      <w:rFonts w:eastAsiaTheme="majorEastAsia"/>
      <w:b/>
      <w:caps/>
      <w:szCs w:val="32"/>
    </w:rPr>
  </w:style>
  <w:style w:type="paragraph" w:styleId="2">
    <w:name w:val="heading 2"/>
    <w:basedOn w:val="a"/>
    <w:next w:val="a"/>
    <w:link w:val="20"/>
    <w:uiPriority w:val="9"/>
    <w:unhideWhenUsed/>
    <w:qFormat/>
    <w:rsid w:val="00480787"/>
    <w:pPr>
      <w:keepNext/>
      <w:keepLines/>
      <w:spacing w:before="240" w:after="120"/>
      <w:jc w:val="left"/>
      <w:outlineLvl w:val="1"/>
    </w:pPr>
    <w:rPr>
      <w:rFonts w:eastAsiaTheme="majorEastAsia"/>
      <w:b/>
      <w:szCs w:val="26"/>
    </w:rPr>
  </w:style>
  <w:style w:type="paragraph" w:styleId="3">
    <w:name w:val="heading 3"/>
    <w:basedOn w:val="a"/>
    <w:next w:val="a"/>
    <w:link w:val="30"/>
    <w:uiPriority w:val="9"/>
    <w:unhideWhenUsed/>
    <w:qFormat/>
    <w:rsid w:val="00480787"/>
    <w:pPr>
      <w:keepNext/>
      <w:keepLines/>
      <w:spacing w:before="120" w:after="120"/>
      <w:jc w:val="left"/>
      <w:outlineLvl w:val="2"/>
    </w:pPr>
    <w:rPr>
      <w:rFonts w:eastAsiaTheme="majorEastAsia"/>
      <w:b/>
      <w:szCs w:val="24"/>
    </w:rPr>
  </w:style>
  <w:style w:type="paragraph" w:styleId="4">
    <w:name w:val="heading 4"/>
    <w:basedOn w:val="3"/>
    <w:next w:val="a"/>
    <w:link w:val="40"/>
    <w:uiPriority w:val="9"/>
    <w:unhideWhenUsed/>
    <w:qFormat/>
    <w:rsid w:val="00AA3246"/>
    <w:pPr>
      <w:spacing w:before="40"/>
      <w:outlineLvl w:val="3"/>
    </w:pPr>
    <w:rPr>
      <w:rFonts w:cstheme="majorBidi"/>
      <w:iCs/>
      <w:color w:val="000000" w:themeColor="text1"/>
    </w:rPr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customStyle="1" w:styleId="10">
    <w:name w:val="Заголовок 1 Знак"/>
    <w:basedOn w:val="a0"/>
    <w:link w:val="1"/>
    <w:uiPriority w:val="9"/>
    <w:rsid w:val="001F579F"/>
    <w:rPr>
      <w:rFonts w:ascii="Times New Roman" w:eastAsiaTheme="majorEastAsia" w:hAnsi="Times New Roman" w:cs="Times New Roman"/>
      <w:b/>
      <w:caps/>
      <w:color w:val="000000"/>
      <w:sz w:val="28"/>
      <w:szCs w:val="32"/>
    </w:rPr>
  </w:style>
  <w:style w:type="character" w:customStyle="1" w:styleId="20">
    <w:name w:val="Заголовок 2 Знак"/>
    <w:basedOn w:val="a0"/>
    <w:link w:val="2"/>
    <w:uiPriority w:val="9"/>
    <w:rsid w:val="00480787"/>
    <w:rPr>
      <w:rFonts w:ascii="Times New Roman" w:eastAsiaTheme="majorEastAsia" w:hAnsi="Times New Roman" w:cs="Times New Roman"/>
      <w:b/>
      <w:color w:val="000000"/>
      <w:sz w:val="28"/>
      <w:szCs w:val="26"/>
    </w:rPr>
  </w:style>
  <w:style w:type="character" w:customStyle="1" w:styleId="30">
    <w:name w:val="Заголовок 3 Знак"/>
    <w:basedOn w:val="a0"/>
    <w:link w:val="3"/>
    <w:uiPriority w:val="9"/>
    <w:rsid w:val="00480787"/>
    <w:rPr>
      <w:rFonts w:ascii="Times New Roman" w:eastAsiaTheme="majorEastAsia" w:hAnsi="Times New Roman" w:cs="Times New Roman"/>
      <w:b/>
      <w:color w:val="000000"/>
      <w:sz w:val="28"/>
      <w:szCs w:val="24"/>
    </w:rPr>
  </w:style>
  <w:style w:type="paragraph" w:styleId="a3">
    <w:name w:val="header"/>
    <w:basedOn w:val="a"/>
    <w:link w:val="a4"/>
    <w:uiPriority w:val="99"/>
    <w:unhideWhenUsed/>
    <w:rsid w:val="00480787"/>
    <w:pPr>
      <w:tabs>
        <w:tab w:val="center" w:pos="4680"/>
        <w:tab w:val="right" w:pos="9360"/>
      </w:tabs>
      <w:spacing w:line="240" w:lineRule="auto"/>
    </w:pPr>
  </w:style>
  <w:style w:type="character" w:customStyle="1" w:styleId="a4">
    <w:name w:val="Верхний колонтитул Знак"/>
    <w:basedOn w:val="a0"/>
    <w:link w:val="a3"/>
    <w:uiPriority w:val="99"/>
    <w:rsid w:val="00480787"/>
    <w:rPr>
      <w:rFonts w:ascii="Times New Roman" w:hAnsi="Times New Roman" w:cs="Times New Roman"/>
      <w:color w:val="000000"/>
      <w:sz w:val="28"/>
    </w:rPr>
  </w:style>
  <w:style w:type="paragraph" w:styleId="a5">
    <w:name w:val="footer"/>
    <w:basedOn w:val="a"/>
    <w:link w:val="a6"/>
    <w:uiPriority w:val="99"/>
    <w:unhideWhenUsed/>
    <w:rsid w:val="00480787"/>
    <w:pPr>
      <w:tabs>
        <w:tab w:val="center" w:pos="4680"/>
        <w:tab w:val="right" w:pos="9360"/>
      </w:tabs>
      <w:spacing w:line="240" w:lineRule="auto"/>
    </w:pPr>
  </w:style>
  <w:style w:type="character" w:customStyle="1" w:styleId="a6">
    <w:name w:val="Нижний колонтитул Знак"/>
    <w:basedOn w:val="a0"/>
    <w:link w:val="a5"/>
    <w:uiPriority w:val="99"/>
    <w:rsid w:val="00480787"/>
    <w:rPr>
      <w:rFonts w:ascii="Times New Roman" w:hAnsi="Times New Roman" w:cs="Times New Roman"/>
      <w:color w:val="000000"/>
      <w:sz w:val="28"/>
    </w:rPr>
  </w:style>
  <w:style w:type="paragraph" w:styleId="11">
    <w:name w:val="toc 1"/>
    <w:basedOn w:val="a"/>
    <w:next w:val="a"/>
    <w:autoRedefine/>
    <w:uiPriority w:val="39"/>
    <w:unhideWhenUsed/>
    <w:rsid w:val="001F579F"/>
    <w:pPr>
      <w:tabs>
        <w:tab w:val="right" w:leader="dot" w:pos="9962"/>
      </w:tabs>
      <w:spacing w:line="240" w:lineRule="auto"/>
    </w:pPr>
  </w:style>
  <w:style w:type="paragraph" w:styleId="21">
    <w:name w:val="toc 2"/>
    <w:basedOn w:val="a"/>
    <w:next w:val="a"/>
    <w:autoRedefine/>
    <w:uiPriority w:val="39"/>
    <w:unhideWhenUsed/>
    <w:rsid w:val="00480787"/>
    <w:pPr>
      <w:spacing w:after="100"/>
      <w:ind w:left="280"/>
    </w:pPr>
  </w:style>
  <w:style w:type="paragraph" w:styleId="31">
    <w:name w:val="toc 3"/>
    <w:basedOn w:val="a"/>
    <w:next w:val="a"/>
    <w:autoRedefine/>
    <w:uiPriority w:val="39"/>
    <w:unhideWhenUsed/>
    <w:rsid w:val="00480787"/>
    <w:pPr>
      <w:spacing w:after="100"/>
      <w:ind w:left="560"/>
    </w:pPr>
  </w:style>
  <w:style w:type="table" w:styleId="a7">
    <w:name w:val="Table Grid"/>
    <w:basedOn w:val="a1"/>
    <w:uiPriority w:val="39"/>
    <w:rsid w:val="00810815"/>
    <w:pPr>
      <w:spacing w:after="0" w:line="240" w:lineRule="auto"/>
    </w:p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paragraph" w:styleId="a8">
    <w:name w:val="List Paragraph"/>
    <w:basedOn w:val="a"/>
    <w:uiPriority w:val="34"/>
    <w:qFormat/>
    <w:rsid w:val="00810815"/>
    <w:pPr>
      <w:ind w:left="720"/>
      <w:contextualSpacing/>
    </w:pPr>
  </w:style>
  <w:style w:type="character" w:customStyle="1" w:styleId="40">
    <w:name w:val="Заголовок 4 Знак"/>
    <w:basedOn w:val="a0"/>
    <w:link w:val="4"/>
    <w:uiPriority w:val="9"/>
    <w:rsid w:val="00AA3246"/>
    <w:rPr>
      <w:rFonts w:ascii="Times New Roman" w:eastAsiaTheme="majorEastAsia" w:hAnsi="Times New Roman" w:cstheme="majorBidi"/>
      <w:b/>
      <w:iCs/>
      <w:color w:val="000000" w:themeColor="text1"/>
      <w:sz w:val="28"/>
      <w:szCs w:val="24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se="http://schemas.microsoft.com/office/word/2015/wordml/symex" mc:Ignorable="w14 w15 w16se">
  <w:divs>
    <w:div w:id="515072390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133911252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190679299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25901545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322048238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1922372613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0" w:color="auto"/>
                            <w:left w:val="single" w:sz="2" w:space="0" w:color="auto"/>
                            <w:bottom w:val="single" w:sz="2" w:space="0" w:color="auto"/>
                            <w:right w:val="single" w:sz="2" w:space="0" w:color="auto"/>
                          </w:divBdr>
                          <w:divsChild>
                            <w:div w:id="1053622922">
                              <w:marLeft w:val="0"/>
                              <w:marRight w:val="0"/>
                              <w:marTop w:val="0"/>
                              <w:marBottom w:val="0"/>
                              <w:divBdr>
                                <w:top w:val="single" w:sz="2" w:space="0" w:color="auto"/>
                                <w:left w:val="single" w:sz="2" w:space="0" w:color="auto"/>
                                <w:bottom w:val="single" w:sz="2" w:space="0" w:color="auto"/>
                                <w:right w:val="single" w:sz="2" w:space="0" w:color="auto"/>
                              </w:divBdr>
                              <w:divsChild>
                                <w:div w:id="440684698">
                                  <w:marLeft w:val="0"/>
                                  <w:marRight w:val="0"/>
                                  <w:marTop w:val="0"/>
                                  <w:marBottom w:val="0"/>
                                  <w:divBdr>
                                    <w:top w:val="single" w:sz="2" w:space="0" w:color="auto"/>
                                    <w:left w:val="single" w:sz="2" w:space="0" w:color="auto"/>
                                    <w:bottom w:val="single" w:sz="2" w:space="11" w:color="auto"/>
                                    <w:right w:val="single" w:sz="2" w:space="0" w:color="auto"/>
                                  </w:divBdr>
                                  <w:divsChild>
                                    <w:div w:id="1534268822">
                                      <w:marLeft w:val="0"/>
                                      <w:marRight w:val="0"/>
                                      <w:marTop w:val="0"/>
                                      <w:marBottom w:val="0"/>
                                      <w:divBdr>
                                        <w:top w:val="single" w:sz="2" w:space="0" w:color="auto"/>
                                        <w:left w:val="single" w:sz="2" w:space="0" w:color="auto"/>
                                        <w:bottom w:val="single" w:sz="2" w:space="0" w:color="auto"/>
                                        <w:right w:val="single" w:sz="2" w:space="0" w:color="auto"/>
                                      </w:divBdr>
                                      <w:divsChild>
                                        <w:div w:id="635450487">
                                          <w:marLeft w:val="0"/>
                                          <w:marRight w:val="0"/>
                                          <w:marTop w:val="0"/>
                                          <w:marBottom w:val="0"/>
                                          <w:divBdr>
                                            <w:top w:val="single" w:sz="2" w:space="0" w:color="auto"/>
                                            <w:left w:val="single" w:sz="2" w:space="0" w:color="auto"/>
                                            <w:bottom w:val="single" w:sz="2" w:space="0" w:color="auto"/>
                                            <w:right w:val="single" w:sz="2" w:space="0" w:color="auto"/>
                                          </w:divBdr>
                                          <w:divsChild>
                                            <w:div w:id="605499813">
                                              <w:marLeft w:val="0"/>
                                              <w:marRight w:val="0"/>
                                              <w:marTop w:val="0"/>
                                              <w:marBottom w:val="0"/>
                                              <w:divBdr>
                                                <w:top w:val="single" w:sz="2" w:space="0" w:color="auto"/>
                                                <w:left w:val="single" w:sz="2" w:space="0" w:color="auto"/>
                                                <w:bottom w:val="single" w:sz="2" w:space="0" w:color="auto"/>
                                                <w:right w:val="single" w:sz="2" w:space="0" w:color="auto"/>
                                              </w:divBdr>
                                              <w:divsChild>
                                                <w:div w:id="1943221156">
                                                  <w:marLeft w:val="0"/>
                                                  <w:marRight w:val="0"/>
                                                  <w:marTop w:val="0"/>
                                                  <w:marBottom w:val="0"/>
                                                  <w:divBdr>
                                                    <w:top w:val="single" w:sz="2" w:space="0" w:color="auto"/>
                                                    <w:left w:val="single" w:sz="2" w:space="0" w:color="auto"/>
                                                    <w:bottom w:val="single" w:sz="2" w:space="0" w:color="auto"/>
                                                    <w:right w:val="single" w:sz="2" w:space="0" w:color="auto"/>
                                                  </w:divBdr>
                                                  <w:divsChild>
                                                    <w:div w:id="1051810035">
                                                      <w:marLeft w:val="0"/>
                                                      <w:marRight w:val="0"/>
                                                      <w:marTop w:val="0"/>
                                                      <w:marBottom w:val="0"/>
                                                      <w:divBdr>
                                                        <w:top w:val="single" w:sz="2" w:space="0" w:color="auto"/>
                                                        <w:left w:val="single" w:sz="2" w:space="0" w:color="auto"/>
                                                        <w:bottom w:val="single" w:sz="2" w:space="0" w:color="auto"/>
                                                        <w:right w:val="single" w:sz="2" w:space="0" w:color="auto"/>
                                                      </w:divBdr>
                                                    </w:div>
                                                  </w:divsChild>
                                                </w:div>
                                              </w:divsChild>
                                            </w:div>
                                          </w:divsChild>
                                        </w:div>
                                      </w:divsChild>
                                    </w:div>
                                  </w:divsChild>
                                </w:div>
                              </w:divsChild>
                            </w:div>
                          </w:divsChild>
                        </w:div>
                      </w:divsChild>
                    </w:div>
                  </w:divsChild>
                </w:div>
              </w:divsChild>
            </w:div>
          </w:divsChild>
        </w:div>
        <w:div w:id="1299646859">
          <w:marLeft w:val="0"/>
          <w:marRight w:val="0"/>
          <w:marTop w:val="0"/>
          <w:marBottom w:val="0"/>
          <w:divBdr>
            <w:top w:val="single" w:sz="2" w:space="0" w:color="auto"/>
            <w:left w:val="single" w:sz="2" w:space="0" w:color="auto"/>
            <w:bottom w:val="single" w:sz="2" w:space="0" w:color="auto"/>
            <w:right w:val="single" w:sz="2" w:space="0" w:color="auto"/>
          </w:divBdr>
          <w:divsChild>
            <w:div w:id="208037567">
              <w:marLeft w:val="0"/>
              <w:marRight w:val="0"/>
              <w:marTop w:val="0"/>
              <w:marBottom w:val="0"/>
              <w:divBdr>
                <w:top w:val="single" w:sz="2" w:space="0" w:color="auto"/>
                <w:left w:val="single" w:sz="2" w:space="0" w:color="auto"/>
                <w:bottom w:val="single" w:sz="2" w:space="0" w:color="auto"/>
                <w:right w:val="single" w:sz="2" w:space="0" w:color="auto"/>
              </w:divBdr>
              <w:divsChild>
                <w:div w:id="16737070">
                  <w:marLeft w:val="0"/>
                  <w:marRight w:val="0"/>
                  <w:marTop w:val="0"/>
                  <w:marBottom w:val="0"/>
                  <w:divBdr>
                    <w:top w:val="single" w:sz="2" w:space="0" w:color="auto"/>
                    <w:left w:val="single" w:sz="2" w:space="0" w:color="auto"/>
                    <w:bottom w:val="single" w:sz="2" w:space="0" w:color="auto"/>
                    <w:right w:val="single" w:sz="2" w:space="0" w:color="auto"/>
                  </w:divBdr>
                  <w:divsChild>
                    <w:div w:id="1416977064">
                      <w:marLeft w:val="0"/>
                      <w:marRight w:val="0"/>
                      <w:marTop w:val="0"/>
                      <w:marBottom w:val="0"/>
                      <w:divBdr>
                        <w:top w:val="single" w:sz="2" w:space="0" w:color="auto"/>
                        <w:left w:val="single" w:sz="2" w:space="0" w:color="auto"/>
                        <w:bottom w:val="single" w:sz="2" w:space="0" w:color="auto"/>
                        <w:right w:val="single" w:sz="2" w:space="0" w:color="auto"/>
                      </w:divBdr>
                      <w:divsChild>
                        <w:div w:id="351758669">
                          <w:marLeft w:val="0"/>
                          <w:marRight w:val="0"/>
                          <w:marTop w:val="0"/>
                          <w:marBottom w:val="0"/>
                          <w:divBdr>
                            <w:top w:val="single" w:sz="2" w:space="10" w:color="auto"/>
                            <w:left w:val="single" w:sz="2" w:space="8" w:color="auto"/>
                            <w:bottom w:val="single" w:sz="2" w:space="10" w:color="auto"/>
                            <w:right w:val="single" w:sz="2" w:space="3" w:color="auto"/>
                          </w:divBdr>
                        </w:div>
                      </w:divsChild>
                    </w:div>
                  </w:divsChild>
                </w:div>
              </w:divsChild>
            </w:div>
          </w:divsChild>
        </w:div>
      </w:divsChild>
    </w:div>
    <w:div w:id="124321865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"1.0" encoding="UTF-8" standalone="yes"?>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ettings" Target="settings.xml"/><Relationship Id="rId7" Type="http://schemas.openxmlformats.org/officeDocument/2006/relationships/header" Target="header1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endnotes" Target="endnotes.xml"/><Relationship Id="rId5" Type="http://schemas.openxmlformats.org/officeDocument/2006/relationships/footnotes" Target="footnotes.xml"/><Relationship Id="rId4" Type="http://schemas.openxmlformats.org/officeDocument/2006/relationships/webSettings" Target="webSettings.xml"/><Relationship Id="rId9" Type="http://schemas.openxmlformats.org/officeDocument/2006/relationships/theme" Target="theme/theme1.xml"/></Relationships>
</file>

<file path=word/theme/theme1.xml><?xml version="1.0" encoding="utf-8"?>
<a:theme xmlns:a="http://schemas.openxmlformats.org/drawingml/2006/main" name="Тема Office">
  <a:themeElements>
    <a:clrScheme name="Стандартная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5B9BD5"/>
      </a:accent1>
      <a:accent2>
        <a:srgbClr val="ED7D31"/>
      </a:accent2>
      <a:accent3>
        <a:srgbClr val="A5A5A5"/>
      </a:accent3>
      <a:accent4>
        <a:srgbClr val="FFC000"/>
      </a:accent4>
      <a:accent5>
        <a:srgbClr val="4472C4"/>
      </a:accent5>
      <a:accent6>
        <a:srgbClr val="70AD47"/>
      </a:accent6>
      <a:hlink>
        <a:srgbClr val="0563C1"/>
      </a:hlink>
      <a:folHlink>
        <a:srgbClr val="954F72"/>
      </a:folHlink>
    </a:clrScheme>
    <a:fontScheme name="Стандартная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Стандартная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2346</TotalTime>
  <Pages>1</Pages>
  <Words>98</Words>
  <Characters>561</Characters>
  <Application>Microsoft Office Word</Application>
  <DocSecurity>0</DocSecurity>
  <Lines>4</Lines>
  <Paragraphs>1</Paragraphs>
  <ScaleCrop>false</ScaleCrop>
  <HeadingPairs>
    <vt:vector size="2" baseType="variant">
      <vt:variant>
        <vt:lpstr>Название</vt:lpstr>
      </vt:variant>
      <vt:variant>
        <vt:i4>1</vt:i4>
      </vt:variant>
    </vt:vector>
  </HeadingPairs>
  <TitlesOfParts>
    <vt:vector size="1" baseType="lpstr">
      <vt:lpstr/>
    </vt:vector>
  </TitlesOfParts>
  <Company>SPecialiST RePack</Company>
  <LinksUpToDate>false</LinksUpToDate>
  <CharactersWithSpaces>658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Denis Tokar</dc:creator>
  <cp:keywords/>
  <dc:description/>
  <cp:lastModifiedBy>Denis Tokar</cp:lastModifiedBy>
  <cp:revision>30</cp:revision>
  <cp:lastPrinted>2026-07-08T14:07:00Z</cp:lastPrinted>
  <dcterms:created xsi:type="dcterms:W3CDTF">2026-05-29T08:45:00Z</dcterms:created>
  <dcterms:modified xsi:type="dcterms:W3CDTF">2026-07-08T20:10:00Z</dcterms:modified>
</cp:coreProperties>
</file>