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Default Extension="jpg" ContentType="image/jpeg"/>
</Types>
</file>

<file path=_rels/.rels><?xml version="1.0" encoding="UTF-8"?><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2400" w:after="12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Adoptly</w:t>
      </w:r>
    </w:p>
    <w:p>
      <w:pPr>
        <w:spacing w:before="0" w:after="12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i/>
          <w:color w:val="000000"/>
          <w:spacing w:val="0"/>
          <w:position w:val="0"/>
          <w:sz w:val="28"/>
          <w:shd w:fill="auto" w:val="clear"/>
        </w:rPr>
        <w:t xml:space="preserve">Веб-платформа для адопції тварин з притулків</w:t>
      </w:r>
    </w:p>
    <w:p>
      <w:pPr>
        <w:spacing w:before="240" w:after="120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Специфікація вимог до програмного продукту</w:t>
      </w:r>
    </w:p>
    <w:p>
      <w:pPr>
        <w:spacing w:before="0" w:after="6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Великотрав Віолетта Юріївна</w:t>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06.06.2026</w:t>
      </w:r>
    </w:p>
    <w:p>
      <w:pPr>
        <w:spacing w:before="0" w:after="0" w:line="240"/>
        <w:ind w:right="0" w:left="0" w:firstLine="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28"/>
          <w:shd w:fill="auto" w:val="clear"/>
        </w:rPr>
      </w:pPr>
    </w:p>
    <w:p>
      <w:pPr>
        <w:spacing w:before="0" w:after="16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Зміст</w:t>
      </w:r>
    </w:p>
    <w:p>
      <w:pPr>
        <w:spacing w:before="0" w:after="0" w:line="240"/>
        <w:ind w:right="0" w:left="0" w:firstLine="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b/>
          <w:caps w:val="true"/>
          <w:color w:val="000000"/>
          <w:spacing w:val="0"/>
          <w:position w:val="0"/>
          <w:sz w:val="28"/>
          <w:shd w:fill="auto" w:val="clear"/>
        </w:rPr>
      </w:pPr>
      <w:r>
        <w:rPr>
          <w:rFonts w:ascii="Times New Roman" w:hAnsi="Times New Roman" w:cs="Times New Roman" w:eastAsia="Times New Roman"/>
          <w:b/>
          <w:caps w:val="true"/>
          <w:color w:val="000000"/>
          <w:spacing w:val="0"/>
          <w:position w:val="0"/>
          <w:sz w:val="28"/>
          <w:shd w:fill="auto" w:val="clear"/>
        </w:rPr>
        <w:t xml:space="preserve">Вступ</w:t>
      </w:r>
    </w:p>
    <w:p>
      <w:pPr>
        <w:spacing w:before="0" w:after="24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1.1 </w:t>
      </w:r>
      <w:r>
        <w:rPr>
          <w:rFonts w:ascii="Times New Roman" w:hAnsi="Times New Roman" w:cs="Times New Roman" w:eastAsia="Times New Roman"/>
          <w:color w:val="000000"/>
          <w:spacing w:val="0"/>
          <w:position w:val="0"/>
          <w:sz w:val="28"/>
          <w:shd w:fill="auto" w:val="clear"/>
        </w:rPr>
        <w:t xml:space="preserve">Огляд продукту</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Adoptly </w:t>
      </w:r>
      <w:r>
        <w:rPr>
          <w:rFonts w:ascii="Times New Roman" w:hAnsi="Times New Roman" w:cs="Times New Roman" w:eastAsia="Times New Roman"/>
          <w:color w:val="000000"/>
          <w:spacing w:val="0"/>
          <w:position w:val="0"/>
          <w:sz w:val="28"/>
          <w:shd w:fill="auto" w:val="clear"/>
        </w:rPr>
        <w:t xml:space="preserve">являє собою вебсервіс, головне призначення якого - допомогти тваринам із притулків знайти власників. Платформа збирає в одному місці оголошення про тварин, відомості про притулки та інструменти, потрібні для того, щоб охочі могли обрати майбутнього улюбленця й оформити на нього заявку. Технічно проєкт поділено на дві взаємодіючі частини. Те, що бачить відвідувач, побудовано за допомогою Next.js та React (код написано на TypeScript, оформлення - на Tailwind CSS). Логіку, яка працює на сервері, реалізовано в середовищі Node.js разом із Express. Ці частини спілкуються одна з одною через REST API, а право доступу підтверджується токенами JWT. Усі записи зберігаються у базі PostgreSQL, звернення до якої відбувається через інструмент Prisma. Кілька допоміжних завдань делеговано стороннім сервісам: Google OAuth відповідає за вхід через Google-акаунт, Cloudinary тримає й віддає фотографії, а Stripe приймає благодійні платежі. Серед додаткових зручностей - позначення тварин як обраних та матеріали з порадами щодо адопції.</w:t>
      </w:r>
    </w:p>
    <w:p>
      <w:pPr>
        <w:spacing w:before="180" w:after="80" w:line="36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1.2 </w:t>
      </w:r>
      <w:r>
        <w:rPr>
          <w:rFonts w:ascii="Times New Roman" w:hAnsi="Times New Roman" w:cs="Times New Roman" w:eastAsia="Times New Roman"/>
          <w:b/>
          <w:color w:val="000000"/>
          <w:spacing w:val="0"/>
          <w:position w:val="0"/>
          <w:sz w:val="28"/>
          <w:shd w:fill="auto" w:val="clear"/>
        </w:rPr>
        <w:t xml:space="preserve">Мета</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Платформу Adoptly створено передусім задля того, щоб тварини з притулків швидше потрапляли в родини, а спілкування між охочими взяти улюбленця та притулками велося в одному зручному просторі. Коли облік тварин, притулків, пошук, фільтрування та розгляд заявок відбуваються автоматизовано, притулки витрачають менше зусиль на рутину, швидше відповідають на звернення, а сама ідея усиновлення тварин стає ближчою для широкого загалу.</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Щоб це втілити, перед системою поставлено перелік завдань:</w:t>
      </w:r>
    </w:p>
    <w:p>
      <w:pPr>
        <w:numPr>
          <w:ilvl w:val="0"/>
          <w:numId w:val="14"/>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створити доступний і гнучкий до різних екранів інтерфейс, що враховує неоднаковий рівень прав відвідувачів;</w:t>
      </w:r>
    </w:p>
    <w:p>
      <w:pPr>
        <w:numPr>
          <w:ilvl w:val="0"/>
          <w:numId w:val="14"/>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налагодити вхід та реєстрацію з поділом повноважень, передбачивши також авторизацію через Google;</w:t>
      </w:r>
    </w:p>
    <w:p>
      <w:pPr>
        <w:numPr>
          <w:ilvl w:val="0"/>
          <w:numId w:val="14"/>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зберігати відомості про тварин, притулки, відвідувачів і заявки надійно та без втрати цілісності;</w:t>
      </w:r>
    </w:p>
    <w:p>
      <w:pPr>
        <w:numPr>
          <w:ilvl w:val="0"/>
          <w:numId w:val="14"/>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дати інструменти для перегляду, пошуку та відбору тварин і притулків за різними ознаками;</w:t>
      </w:r>
    </w:p>
    <w:p>
      <w:pPr>
        <w:numPr>
          <w:ilvl w:val="0"/>
          <w:numId w:val="14"/>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реалізувати подання заявок на адопцію та їх подальший розгляд адміністратором зі схваленням чи відмовою;</w:t>
      </w:r>
    </w:p>
    <w:p>
      <w:pPr>
        <w:numPr>
          <w:ilvl w:val="0"/>
          <w:numId w:val="14"/>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передбачити збереження тварин в обраному та роботу з особистим кабінетом;</w:t>
      </w:r>
    </w:p>
    <w:p>
      <w:pPr>
        <w:numPr>
          <w:ilvl w:val="0"/>
          <w:numId w:val="14"/>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надати адміністратору засоби наповнення сайту - тваринами, притулками й статтями;</w:t>
      </w:r>
    </w:p>
    <w:p>
      <w:pPr>
        <w:numPr>
          <w:ilvl w:val="0"/>
          <w:numId w:val="14"/>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уможливити грошову підтримку притулків коштом сервісу Stripe;</w:t>
      </w:r>
    </w:p>
    <w:p>
      <w:pPr>
        <w:numPr>
          <w:ilvl w:val="0"/>
          <w:numId w:val="14"/>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організувати збереження й швидку видачу зображень через Cloudinary;</w:t>
      </w:r>
    </w:p>
    <w:p>
      <w:pPr>
        <w:numPr>
          <w:ilvl w:val="0"/>
          <w:numId w:val="14"/>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закласти REST API, що згодиться для розвитку проєкту та поєднання з іншими системами.</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Коли ці завдання виконано, продукт стає простим у використанні, захищеним, стійким і відкритим до подальшого вдосконалення, а отже відповідає своєму головному призначенню.</w:t>
      </w:r>
    </w:p>
    <w:p>
      <w:pPr>
        <w:spacing w:before="240" w:after="24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1.3 </w:t>
      </w:r>
      <w:r>
        <w:rPr>
          <w:rFonts w:ascii="Times New Roman" w:hAnsi="Times New Roman" w:cs="Times New Roman" w:eastAsia="Times New Roman"/>
          <w:color w:val="000000"/>
          <w:spacing w:val="0"/>
          <w:position w:val="0"/>
          <w:sz w:val="28"/>
          <w:shd w:fill="auto" w:val="clear"/>
        </w:rPr>
        <w:t xml:space="preserve">Межі</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Аби проєкт лишався посильним і завершеним у рамках кваліфікаційної роботи, для нього заздалегідь окреслено те, що входить до розробки, і те, які технічні рішення обрано.</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Функціональні межі:</w:t>
      </w:r>
    </w:p>
    <w:p>
      <w:pPr>
        <w:numPr>
          <w:ilvl w:val="0"/>
          <w:numId w:val="18"/>
        </w:numPr>
        <w:tabs>
          <w:tab w:val="left" w:pos="720" w:leader="none"/>
        </w:tabs>
        <w:spacing w:before="0" w:after="0" w:line="360"/>
        <w:ind w:right="0" w:left="1068"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реалізовано веб-версію без окремого застосунку для телефонів, хоча інтерфейс адаптивний для перегляду з мобільних пристроїв;</w:t>
      </w:r>
    </w:p>
    <w:p>
      <w:pPr>
        <w:numPr>
          <w:ilvl w:val="0"/>
          <w:numId w:val="18"/>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передбачено три ролі - гість без облікового запису, зареєстрований відвідувач та адміністратор, кожна з власним переліком дозволених дій;</w:t>
      </w:r>
    </w:p>
    <w:p>
      <w:pPr>
        <w:numPr>
          <w:ilvl w:val="0"/>
          <w:numId w:val="18"/>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особу підтверджують токени JWT, а також зовнішній вхід Google OAuth;</w:t>
      </w:r>
    </w:p>
    <w:p>
      <w:pPr>
        <w:numPr>
          <w:ilvl w:val="0"/>
          <w:numId w:val="18"/>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заявка на адопцію проходить незмінний ланцюжок станів: на розгляді, схвалено та відхилено;</w:t>
      </w:r>
    </w:p>
    <w:p>
      <w:pPr>
        <w:numPr>
          <w:ilvl w:val="0"/>
          <w:numId w:val="18"/>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пожертви проводяться через сторонній сервіс Stripe, тому банківські дані відвідувачів усередині системи не утримуються;</w:t>
      </w:r>
    </w:p>
    <w:p>
      <w:pPr>
        <w:numPr>
          <w:ilvl w:val="0"/>
          <w:numId w:val="18"/>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зображення розміщуються не на власному сервері, а у сховищі Cloudinary.</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Технічні межі:</w:t>
      </w:r>
    </w:p>
    <w:p>
      <w:pPr>
        <w:numPr>
          <w:ilvl w:val="0"/>
          <w:numId w:val="21"/>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серверну логіку написано мовою TypeScript для середовища Node.js з опорою на Express та REST API;</w:t>
      </w:r>
    </w:p>
    <w:p>
      <w:pPr>
        <w:numPr>
          <w:ilvl w:val="0"/>
          <w:numId w:val="21"/>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дані тримає PostgreSQL, доступ до якої йде через Prisma; </w:t>
      </w:r>
    </w:p>
    <w:p>
      <w:pPr>
        <w:numPr>
          <w:ilvl w:val="0"/>
          <w:numId w:val="21"/>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оболонку зроблено засобами Next.js, React і Tailwind CSS;</w:t>
      </w:r>
    </w:p>
    <w:p>
      <w:pPr>
        <w:numPr>
          <w:ilvl w:val="0"/>
          <w:numId w:val="21"/>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запуск системи передбачено у хмарі.</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Організаційні межі:</w:t>
      </w:r>
    </w:p>
    <w:p>
      <w:pPr>
        <w:numPr>
          <w:ilvl w:val="0"/>
          <w:numId w:val="23"/>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оскільки це навчальна розробка, продаж чи ліцензування продукту не передбачаються;</w:t>
      </w:r>
    </w:p>
    <w:p>
      <w:pPr>
        <w:numPr>
          <w:ilvl w:val="0"/>
          <w:numId w:val="23"/>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систему орієнтовано на невелику кількість одночасних відвідувачів і не готувалося до значних навантажень.</w:t>
      </w:r>
    </w:p>
    <w:p>
      <w:pPr>
        <w:spacing w:before="240" w:after="24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1.4 </w:t>
      </w:r>
      <w:r>
        <w:rPr>
          <w:rFonts w:ascii="Times New Roman" w:hAnsi="Times New Roman" w:cs="Times New Roman" w:eastAsia="Times New Roman"/>
          <w:color w:val="000000"/>
          <w:spacing w:val="0"/>
          <w:position w:val="0"/>
          <w:sz w:val="28"/>
          <w:shd w:fill="auto" w:val="clear"/>
        </w:rPr>
        <w:t xml:space="preserve">Посилання</w:t>
      </w:r>
    </w:p>
    <w:p>
      <w:pPr>
        <w:numPr>
          <w:ilvl w:val="0"/>
          <w:numId w:val="25"/>
        </w:numPr>
        <w:spacing w:before="0" w:after="0" w:line="360"/>
        <w:ind w:right="0" w:left="1069" w:hanging="36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Репозиторій серверної частини: </w:t>
      </w:r>
      <w:hyperlink xmlns:r="http://schemas.openxmlformats.org/officeDocument/2006/relationships" r:id="docRId0">
        <w:r>
          <w:rPr>
            <w:rFonts w:ascii="Times New Roman" w:hAnsi="Times New Roman" w:cs="Times New Roman" w:eastAsia="Times New Roman"/>
            <w:color w:val="0000FF"/>
            <w:spacing w:val="0"/>
            <w:position w:val="0"/>
            <w:sz w:val="28"/>
            <w:u w:val="single"/>
            <w:shd w:fill="auto" w:val="clear"/>
          </w:rPr>
          <w:t xml:space="preserve">https://github.com/NureVelykotravVioletta/adoptly-backend</w:t>
        </w:r>
      </w:hyperlink>
    </w:p>
    <w:p>
      <w:pPr>
        <w:numPr>
          <w:ilvl w:val="0"/>
          <w:numId w:val="25"/>
        </w:numPr>
        <w:spacing w:before="0" w:after="0" w:line="360"/>
        <w:ind w:right="0" w:left="1069" w:hanging="36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Репозиторій клієнтської частини: </w:t>
      </w:r>
      <w:hyperlink xmlns:r="http://schemas.openxmlformats.org/officeDocument/2006/relationships" r:id="docRId1">
        <w:r>
          <w:rPr>
            <w:rFonts w:ascii="Times New Roman" w:hAnsi="Times New Roman" w:cs="Times New Roman" w:eastAsia="Times New Roman"/>
            <w:color w:val="0000FF"/>
            <w:spacing w:val="0"/>
            <w:position w:val="0"/>
            <w:sz w:val="28"/>
            <w:u w:val="single"/>
            <w:shd w:fill="auto" w:val="clear"/>
          </w:rPr>
          <w:t xml:space="preserve">https://github.com/NureVelykotravVioletta/adoptly-front</w:t>
        </w:r>
      </w:hyperlink>
    </w:p>
    <w:p>
      <w:pPr>
        <w:numPr>
          <w:ilvl w:val="0"/>
          <w:numId w:val="25"/>
        </w:numPr>
        <w:spacing w:before="0" w:after="0" w:line="360"/>
        <w:ind w:right="0" w:left="1069" w:hanging="36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Розгорнутий застосунок: </w:t>
      </w:r>
      <w:hyperlink xmlns:r="http://schemas.openxmlformats.org/officeDocument/2006/relationships" r:id="docRId2">
        <w:r>
          <w:rPr>
            <w:rFonts w:ascii="Times New Roman" w:hAnsi="Times New Roman" w:cs="Times New Roman" w:eastAsia="Times New Roman"/>
            <w:color w:val="0000FF"/>
            <w:spacing w:val="0"/>
            <w:position w:val="0"/>
            <w:sz w:val="28"/>
            <w:u w:val="single"/>
            <w:shd w:fill="auto" w:val="clear"/>
          </w:rPr>
          <w:t xml:space="preserve">https://adoptly-front.vercel.app/</w:t>
        </w:r>
      </w:hyperlink>
    </w:p>
    <w:p>
      <w:pPr>
        <w:spacing w:before="0" w:after="0" w:line="360"/>
        <w:ind w:right="0" w:left="0" w:firstLine="0"/>
        <w:jc w:val="left"/>
        <w:rPr>
          <w:rFonts w:ascii="Times New Roman" w:hAnsi="Times New Roman" w:cs="Times New Roman" w:eastAsia="Times New Roman"/>
          <w:color w:val="000000"/>
          <w:spacing w:val="0"/>
          <w:position w:val="0"/>
          <w:sz w:val="28"/>
          <w:shd w:fill="auto" w:val="clear"/>
        </w:rPr>
      </w:pPr>
    </w:p>
    <w:p>
      <w:pPr>
        <w:spacing w:before="240" w:after="24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1.5 </w:t>
      </w:r>
      <w:r>
        <w:rPr>
          <w:rFonts w:ascii="Times New Roman" w:hAnsi="Times New Roman" w:cs="Times New Roman" w:eastAsia="Times New Roman"/>
          <w:color w:val="000000"/>
          <w:spacing w:val="0"/>
          <w:position w:val="0"/>
          <w:sz w:val="28"/>
          <w:shd w:fill="auto" w:val="clear"/>
        </w:rPr>
        <w:t xml:space="preserve">Означення та абревіатури</w:t>
      </w:r>
    </w:p>
    <w:p>
      <w:pPr>
        <w:numPr>
          <w:ilvl w:val="0"/>
          <w:numId w:val="28"/>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ПЗ - програмне забезпечення;</w:t>
      </w:r>
    </w:p>
    <w:p>
      <w:pPr>
        <w:numPr>
          <w:ilvl w:val="0"/>
          <w:numId w:val="28"/>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API (Application Programming Interface) - </w:t>
      </w:r>
      <w:r>
        <w:rPr>
          <w:rFonts w:ascii="Times New Roman" w:hAnsi="Times New Roman" w:cs="Times New Roman" w:eastAsia="Times New Roman"/>
          <w:color w:val="000000"/>
          <w:spacing w:val="0"/>
          <w:position w:val="0"/>
          <w:sz w:val="28"/>
          <w:shd w:fill="auto" w:val="clear"/>
        </w:rPr>
        <w:t xml:space="preserve">програмний інтерфейс застосунку;</w:t>
      </w:r>
    </w:p>
    <w:p>
      <w:pPr>
        <w:numPr>
          <w:ilvl w:val="0"/>
          <w:numId w:val="28"/>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REST (Representational State Transfer) - </w:t>
      </w:r>
      <w:r>
        <w:rPr>
          <w:rFonts w:ascii="Times New Roman" w:hAnsi="Times New Roman" w:cs="Times New Roman" w:eastAsia="Times New Roman"/>
          <w:color w:val="000000"/>
          <w:spacing w:val="0"/>
          <w:position w:val="0"/>
          <w:sz w:val="28"/>
          <w:shd w:fill="auto" w:val="clear"/>
        </w:rPr>
        <w:t xml:space="preserve">архітектурний стиль взаємодії компонентів;</w:t>
      </w:r>
    </w:p>
    <w:p>
      <w:pPr>
        <w:numPr>
          <w:ilvl w:val="0"/>
          <w:numId w:val="28"/>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JSON (JavaScript Object Notation) - </w:t>
      </w:r>
      <w:r>
        <w:rPr>
          <w:rFonts w:ascii="Times New Roman" w:hAnsi="Times New Roman" w:cs="Times New Roman" w:eastAsia="Times New Roman"/>
          <w:color w:val="000000"/>
          <w:spacing w:val="0"/>
          <w:position w:val="0"/>
          <w:sz w:val="28"/>
          <w:shd w:fill="auto" w:val="clear"/>
        </w:rPr>
        <w:t xml:space="preserve">текстовий формат обміну даними;</w:t>
      </w:r>
    </w:p>
    <w:p>
      <w:pPr>
        <w:numPr>
          <w:ilvl w:val="0"/>
          <w:numId w:val="28"/>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JWT (JSON Web Token) - </w:t>
      </w:r>
      <w:r>
        <w:rPr>
          <w:rFonts w:ascii="Times New Roman" w:hAnsi="Times New Roman" w:cs="Times New Roman" w:eastAsia="Times New Roman"/>
          <w:color w:val="000000"/>
          <w:spacing w:val="0"/>
          <w:position w:val="0"/>
          <w:sz w:val="28"/>
          <w:shd w:fill="auto" w:val="clear"/>
        </w:rPr>
        <w:t xml:space="preserve">токен для аутентифікації користувачів;</w:t>
      </w:r>
    </w:p>
    <w:p>
      <w:pPr>
        <w:numPr>
          <w:ilvl w:val="0"/>
          <w:numId w:val="28"/>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СКБД - система керування базами даних;</w:t>
      </w:r>
    </w:p>
    <w:p>
      <w:pPr>
        <w:numPr>
          <w:ilvl w:val="0"/>
          <w:numId w:val="28"/>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HTTP / HTTPS - </w:t>
      </w:r>
      <w:r>
        <w:rPr>
          <w:rFonts w:ascii="Times New Roman" w:hAnsi="Times New Roman" w:cs="Times New Roman" w:eastAsia="Times New Roman"/>
          <w:color w:val="000000"/>
          <w:spacing w:val="0"/>
          <w:position w:val="0"/>
          <w:sz w:val="28"/>
          <w:shd w:fill="auto" w:val="clear"/>
        </w:rPr>
        <w:t xml:space="preserve">протокол передавання гіпертексту (захищений);</w:t>
      </w:r>
    </w:p>
    <w:p>
      <w:pPr>
        <w:numPr>
          <w:ilvl w:val="0"/>
          <w:numId w:val="28"/>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OAuth - </w:t>
      </w:r>
      <w:r>
        <w:rPr>
          <w:rFonts w:ascii="Times New Roman" w:hAnsi="Times New Roman" w:cs="Times New Roman" w:eastAsia="Times New Roman"/>
          <w:color w:val="000000"/>
          <w:spacing w:val="0"/>
          <w:position w:val="0"/>
          <w:sz w:val="28"/>
          <w:shd w:fill="auto" w:val="clear"/>
        </w:rPr>
        <w:t xml:space="preserve">відкритий стандарт авторизації.</w:t>
      </w:r>
    </w:p>
    <w:p>
      <w:pPr>
        <w:spacing w:before="0" w:after="0" w:line="360"/>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w:t>
      </w:r>
    </w:p>
    <w:p>
      <w:pPr>
        <w:spacing w:before="0" w:after="0" w:line="240"/>
        <w:ind w:right="0" w:left="0" w:firstLine="0"/>
        <w:jc w:val="left"/>
        <w:rPr>
          <w:rFonts w:ascii="Times New Roman" w:hAnsi="Times New Roman" w:cs="Times New Roman" w:eastAsia="Times New Roman"/>
          <w:b/>
          <w:caps w:val="true"/>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b/>
          <w:caps w:val="true"/>
          <w:color w:val="000000"/>
          <w:spacing w:val="0"/>
          <w:position w:val="0"/>
          <w:sz w:val="28"/>
          <w:shd w:fill="auto" w:val="clear"/>
        </w:rPr>
      </w:pPr>
      <w:r>
        <w:rPr>
          <w:rFonts w:ascii="Times New Roman" w:hAnsi="Times New Roman" w:cs="Times New Roman" w:eastAsia="Times New Roman"/>
          <w:b/>
          <w:caps w:val="true"/>
          <w:color w:val="000000"/>
          <w:spacing w:val="0"/>
          <w:position w:val="0"/>
          <w:sz w:val="28"/>
          <w:shd w:fill="auto" w:val="clear"/>
        </w:rPr>
        <w:t xml:space="preserve">2 </w:t>
      </w:r>
      <w:r>
        <w:rPr>
          <w:rFonts w:ascii="Times New Roman" w:hAnsi="Times New Roman" w:cs="Times New Roman" w:eastAsia="Times New Roman"/>
          <w:b/>
          <w:caps w:val="true"/>
          <w:color w:val="000000"/>
          <w:spacing w:val="0"/>
          <w:position w:val="0"/>
          <w:sz w:val="28"/>
          <w:shd w:fill="auto" w:val="clear"/>
        </w:rPr>
        <w:t xml:space="preserve">Загальний опис</w:t>
      </w:r>
    </w:p>
    <w:p>
      <w:pPr>
        <w:spacing w:before="0" w:after="24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2.1 </w:t>
      </w:r>
      <w:r>
        <w:rPr>
          <w:rFonts w:ascii="Times New Roman" w:hAnsi="Times New Roman" w:cs="Times New Roman" w:eastAsia="Times New Roman"/>
          <w:color w:val="000000"/>
          <w:spacing w:val="0"/>
          <w:position w:val="0"/>
          <w:sz w:val="28"/>
          <w:shd w:fill="auto" w:val="clear"/>
        </w:rPr>
        <w:t xml:space="preserve">Перспективи продукту</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Adoptly </w:t>
      </w:r>
      <w:r>
        <w:rPr>
          <w:rFonts w:ascii="Times New Roman" w:hAnsi="Times New Roman" w:cs="Times New Roman" w:eastAsia="Times New Roman"/>
          <w:color w:val="000000"/>
          <w:spacing w:val="0"/>
          <w:position w:val="0"/>
          <w:sz w:val="28"/>
          <w:shd w:fill="auto" w:val="clear"/>
        </w:rPr>
        <w:t xml:space="preserve">працює окремо і не є частиною ширшого комплексу програм. Через нього переглядають оголошення про тварин та притулки, відшукують і відбирають записи, подають та розглядають заявки, ведуть особистий кабінет, наповнюють сайт вмістом і збирають кошти на користь притулків, причому коло доступних дій залежить від ролі відвідувача.</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Фундаментом продукту слугує клієнт-серверна побудова з REST API. Серверну сторону зведено на Node.js за допомогою Express, дані лежать у PostgreSQL із доступом через Prisma, а оболонку зроблено на Next.js і React (мова - TypeScript, стилі - Tailwind CSS). Завантаження знімків, проведення платежів і вхід ззовні передано відповідно Cloudinary, Stripe та Google OAuth.</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У майбутньому функціональність можна доповнити:</w:t>
      </w:r>
    </w:p>
    <w:p>
      <w:pPr>
        <w:numPr>
          <w:ilvl w:val="0"/>
          <w:numId w:val="34"/>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окремим мобільним застосунком;</w:t>
      </w:r>
    </w:p>
    <w:p>
      <w:pPr>
        <w:numPr>
          <w:ilvl w:val="0"/>
          <w:numId w:val="34"/>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повідомленнями про зміну стану заявки поштою або через месенджери;</w:t>
      </w:r>
    </w:p>
    <w:p>
      <w:pPr>
        <w:numPr>
          <w:ilvl w:val="0"/>
          <w:numId w:val="34"/>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підказками щодо вибору тварини залежно від смаків відвідувача;</w:t>
      </w:r>
    </w:p>
    <w:p>
      <w:pPr>
        <w:numPr>
          <w:ilvl w:val="0"/>
          <w:numId w:val="34"/>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ширшою аналітикою для адміністрування та притулків;</w:t>
      </w:r>
    </w:p>
    <w:p>
      <w:pPr>
        <w:numPr>
          <w:ilvl w:val="0"/>
          <w:numId w:val="34"/>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під’єднанням додаткових платіжних провайдерів.</w:t>
      </w:r>
    </w:p>
    <w:p>
      <w:pPr>
        <w:spacing w:before="240" w:after="24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2.2 </w:t>
      </w:r>
      <w:r>
        <w:rPr>
          <w:rFonts w:ascii="Times New Roman" w:hAnsi="Times New Roman" w:cs="Times New Roman" w:eastAsia="Times New Roman"/>
          <w:color w:val="000000"/>
          <w:spacing w:val="0"/>
          <w:position w:val="0"/>
          <w:sz w:val="28"/>
          <w:shd w:fill="auto" w:val="clear"/>
        </w:rPr>
        <w:t xml:space="preserve">Функції продукту</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Платформа дає змогу гортати списки тварин і притулків та відшукувати потрібні записи за різними ознаками. Гість без реєстрації знайомиться з відомостями й статтями та за бажання реєструється чи входить. Після авторизації відкриваються додаткові дії: збереження тварин в обраному, подання заявок на адопцію, стеження за їх станом і робота з кабінетом.</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Адміністратор опікується записами про тварин, притулки й статтями та розглядає заявки, схвалюючи їх чи відмовляючи, з можливістю відбору за станом. Окремо діє приймання пожертв притулкам через сервіс Stripe. Усе разом налагоджує зв’язок між відвідувачами та притулками й робить адопцію простішою.</w:t>
      </w:r>
    </w:p>
    <w:p>
      <w:pPr>
        <w:spacing w:before="240" w:after="24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2.3 </w:t>
      </w:r>
      <w:r>
        <w:rPr>
          <w:rFonts w:ascii="Times New Roman" w:hAnsi="Times New Roman" w:cs="Times New Roman" w:eastAsia="Times New Roman"/>
          <w:color w:val="000000"/>
          <w:spacing w:val="0"/>
          <w:position w:val="0"/>
          <w:sz w:val="28"/>
          <w:shd w:fill="auto" w:val="clear"/>
        </w:rPr>
        <w:t xml:space="preserve">Характеристика користувачів</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У системі діють три типи відвідувачів - гості без реєстрації, зареєстровані відвідувачі та адміністратори, і кожному належить свій набір можливостей.</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Гість - це відвідувач без облікового запису. Йому під силу:</w:t>
      </w:r>
    </w:p>
    <w:p>
      <w:pPr>
        <w:numPr>
          <w:ilvl w:val="0"/>
          <w:numId w:val="39"/>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знайомитися з каталогом тварин і відкривати сторінки окремих із них;</w:t>
      </w:r>
    </w:p>
    <w:p>
      <w:pPr>
        <w:numPr>
          <w:ilvl w:val="0"/>
          <w:numId w:val="39"/>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гортати перелік притулків та їхні сторінки;</w:t>
      </w:r>
    </w:p>
    <w:p>
      <w:pPr>
        <w:numPr>
          <w:ilvl w:val="0"/>
          <w:numId w:val="39"/>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читати статті й поради щодо адопції;</w:t>
      </w:r>
    </w:p>
    <w:p>
      <w:pPr>
        <w:numPr>
          <w:ilvl w:val="0"/>
          <w:numId w:val="39"/>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зареєструватися та увійти.</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Зареєстрований відвідувач має ширші права і здатний:</w:t>
      </w:r>
    </w:p>
    <w:p>
      <w:pPr>
        <w:numPr>
          <w:ilvl w:val="0"/>
          <w:numId w:val="41"/>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додавати тварин до обраного та переглядати цей список;</w:t>
      </w:r>
    </w:p>
    <w:p>
      <w:pPr>
        <w:numPr>
          <w:ilvl w:val="0"/>
          <w:numId w:val="41"/>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подавати заявки на адопцію й стежити за їх станом;</w:t>
      </w:r>
    </w:p>
    <w:p>
      <w:pPr>
        <w:numPr>
          <w:ilvl w:val="0"/>
          <w:numId w:val="41"/>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дивитися перелік тварин, яких він прихистив;</w:t>
      </w:r>
    </w:p>
    <w:p>
      <w:pPr>
        <w:numPr>
          <w:ilvl w:val="0"/>
          <w:numId w:val="41"/>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оновлювати відомості у власному кабінеті.</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Жодних особливих знань для роботи із сайтом не потрібно - він зрозумілий і простий.</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Адміністратор - відвідувач із розширеними повноваженнями, який відповідає за функціонування сервісу. Йому доступно:</w:t>
      </w:r>
    </w:p>
    <w:p>
      <w:pPr>
        <w:numPr>
          <w:ilvl w:val="0"/>
          <w:numId w:val="43"/>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додавання, зміна та вилучення записів про тварин;</w:t>
      </w:r>
    </w:p>
    <w:p>
      <w:pPr>
        <w:numPr>
          <w:ilvl w:val="0"/>
          <w:numId w:val="43"/>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додавання, зміна та вилучення притулків, а також наповнення їх тваринами;</w:t>
      </w:r>
    </w:p>
    <w:p>
      <w:pPr>
        <w:numPr>
          <w:ilvl w:val="0"/>
          <w:numId w:val="43"/>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додавання, зміна та вилучення статей;</w:t>
      </w:r>
    </w:p>
    <w:p>
      <w:pPr>
        <w:numPr>
          <w:ilvl w:val="0"/>
          <w:numId w:val="43"/>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розгляд заявок на адопцію зі схваленням чи відмовою та відбором за станом;</w:t>
      </w:r>
    </w:p>
    <w:p>
      <w:pPr>
        <w:numPr>
          <w:ilvl w:val="0"/>
          <w:numId w:val="43"/>
        </w:numPr>
        <w:spacing w:before="0" w:after="0" w:line="360"/>
        <w:ind w:right="0" w:left="1066" w:hanging="35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перегляд і оновлення власного профілю.</w:t>
      </w:r>
    </w:p>
    <w:p>
      <w:pPr>
        <w:spacing w:before="240" w:after="240" w:line="360"/>
        <w:ind w:right="0" w:left="0" w:firstLine="709"/>
        <w:jc w:val="left"/>
        <w:rPr>
          <w:rFonts w:ascii="Times New Roman" w:hAnsi="Times New Roman" w:cs="Times New Roman" w:eastAsia="Times New Roman"/>
          <w:color w:val="000000"/>
          <w:spacing w:val="0"/>
          <w:position w:val="0"/>
          <w:sz w:val="28"/>
          <w:shd w:fill="auto" w:val="clear"/>
        </w:rPr>
      </w:pPr>
    </w:p>
    <w:p>
      <w:pPr>
        <w:spacing w:before="240" w:after="24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2.4 </w:t>
      </w:r>
      <w:r>
        <w:rPr>
          <w:rFonts w:ascii="Times New Roman" w:hAnsi="Times New Roman" w:cs="Times New Roman" w:eastAsia="Times New Roman"/>
          <w:color w:val="000000"/>
          <w:spacing w:val="0"/>
          <w:position w:val="0"/>
          <w:sz w:val="28"/>
          <w:shd w:fill="auto" w:val="clear"/>
        </w:rPr>
        <w:t xml:space="preserve">Загальні обмеження</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Користуватися продуктом можна лише за наявності інтернету та сучасного браузера, який підтримує JavaScript. Те, наскільки швидко опрацьовуються запити, залежить від потужності сервера й бази даних. Захист тримається на токенах JWT і передаванні через HTTPS. Низка можливостей - зберігання знімків, оплата внесків і вхід через Google - діє лише тоді, коли працюють відповідні сторонні сервіси. Спілкування із системою ведеться українською.</w:t>
      </w:r>
    </w:p>
    <w:p>
      <w:pPr>
        <w:spacing w:before="240" w:after="24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2.5 </w:t>
      </w:r>
      <w:r>
        <w:rPr>
          <w:rFonts w:ascii="Times New Roman" w:hAnsi="Times New Roman" w:cs="Times New Roman" w:eastAsia="Times New Roman"/>
          <w:color w:val="000000"/>
          <w:spacing w:val="0"/>
          <w:position w:val="0"/>
          <w:sz w:val="28"/>
          <w:shd w:fill="auto" w:val="clear"/>
        </w:rPr>
        <w:t xml:space="preserve">Припущення і залежності</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Припущення:</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П-1. Відвідувачі вміють користуватися браузером на базовому рівні та мають сучасний оглядач із підтримкою JavaScript.</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П-2. Сервер має стабільний доступ до мережі й достатньо ресурсів для роботи застосунку Node.js і бази PostgreSQL.</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П-3. Сторонні сервіси - Cloudinary, Stripe і Google OAuth - працюють і доступні.</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П-4. Відомості про тварин та притулки лишаються актуальними завдяки регулярним оновленням з боку адміністратора.</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Залежності:</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З-1. Працездатність сервісу пов’язана зі справністю сервера PostgreSQL, що відповідає за зберігання й обробку записів.</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З-2. Підтвердження особи спирається на токени JWT, тож механізми їх створення та перевірки мають діяти безвідмовно.</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З-3. Оболонка розрахована на сучасні браузери з підтримкою HTML5, CSS3 та JavaScript ES6+.</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З-4. Окремі функції потребують працездатних зовнішніх сервісів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Cloudinary, Stripe </w:t>
      </w:r>
      <w:r>
        <w:rPr>
          <w:rFonts w:ascii="Times New Roman" w:hAnsi="Times New Roman" w:cs="Times New Roman" w:eastAsia="Times New Roman"/>
          <w:color w:val="000000"/>
          <w:spacing w:val="0"/>
          <w:position w:val="0"/>
          <w:sz w:val="28"/>
          <w:shd w:fill="auto" w:val="clear"/>
        </w:rPr>
        <w:t xml:space="preserve">та Google OAuth.</w:t>
      </w:r>
    </w:p>
    <w:p>
      <w:pPr>
        <w:spacing w:before="0" w:after="0" w:line="240"/>
        <w:ind w:right="0" w:left="0" w:firstLine="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b/>
          <w:caps w:val="true"/>
          <w:color w:val="000000"/>
          <w:spacing w:val="0"/>
          <w:position w:val="0"/>
          <w:sz w:val="28"/>
          <w:shd w:fill="auto" w:val="clear"/>
        </w:rPr>
      </w:pPr>
      <w:r>
        <w:rPr>
          <w:rFonts w:ascii="Times New Roman" w:hAnsi="Times New Roman" w:cs="Times New Roman" w:eastAsia="Times New Roman"/>
          <w:b/>
          <w:caps w:val="true"/>
          <w:color w:val="000000"/>
          <w:spacing w:val="0"/>
          <w:position w:val="0"/>
          <w:sz w:val="28"/>
          <w:shd w:fill="auto" w:val="clear"/>
        </w:rPr>
        <w:t xml:space="preserve">3 </w:t>
      </w:r>
      <w:r>
        <w:rPr>
          <w:rFonts w:ascii="Times New Roman" w:hAnsi="Times New Roman" w:cs="Times New Roman" w:eastAsia="Times New Roman"/>
          <w:b/>
          <w:caps w:val="true"/>
          <w:color w:val="000000"/>
          <w:spacing w:val="0"/>
          <w:position w:val="0"/>
          <w:sz w:val="28"/>
          <w:shd w:fill="auto" w:val="clear"/>
        </w:rPr>
        <w:t xml:space="preserve">Конкретні вимоги</w:t>
      </w:r>
    </w:p>
    <w:p>
      <w:pPr>
        <w:spacing w:before="0" w:after="0" w:line="360"/>
        <w:ind w:right="0" w:left="0" w:firstLine="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3.1 </w:t>
      </w:r>
      <w:r>
        <w:rPr>
          <w:rFonts w:ascii="Times New Roman" w:hAnsi="Times New Roman" w:cs="Times New Roman" w:eastAsia="Times New Roman"/>
          <w:color w:val="000000"/>
          <w:spacing w:val="0"/>
          <w:position w:val="0"/>
          <w:sz w:val="28"/>
          <w:shd w:fill="auto" w:val="clear"/>
        </w:rPr>
        <w:t xml:space="preserve">Вимоги до зовнішніх інтерфейсів</w:t>
      </w:r>
    </w:p>
    <w:p>
      <w:pPr>
        <w:spacing w:before="0" w:after="240" w:line="360"/>
        <w:ind w:right="0" w:left="0" w:firstLine="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3.1.1 </w:t>
      </w:r>
      <w:r>
        <w:rPr>
          <w:rFonts w:ascii="Times New Roman" w:hAnsi="Times New Roman" w:cs="Times New Roman" w:eastAsia="Times New Roman"/>
          <w:color w:val="000000"/>
          <w:spacing w:val="0"/>
          <w:position w:val="0"/>
          <w:sz w:val="28"/>
          <w:shd w:fill="auto" w:val="clear"/>
        </w:rPr>
        <w:t xml:space="preserve">Інтерфейс користувача</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Оболонку зроблено так, щоб вона однаково зручно поводилася на комп’ютерах, планшетах і телефонах. Перше, що бачить відвідувач, - головна сторінка з банером, звідки можна перейти до каталогів тварин і притулків, статей, а також до форм входу чи реєстрації.</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i/>
          <w:color w:val="000000"/>
          <w:spacing w:val="0"/>
          <w:position w:val="0"/>
          <w:sz w:val="28"/>
          <w:shd w:fill="auto" w:val="clear"/>
        </w:rPr>
      </w:pPr>
      <w:r>
        <w:drawing>
          <wp:inline xmlns:wp="http://schemas.openxmlformats.org/drawingml/2006/wordprocessingDrawing" distT="0" distB="0" distL="0" distR="0">
            <wp:extent cx="5702300" cy="3137535"/>
            <wp:effectExtent l="0" t="0" r="0" b="0"/>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0.jpg"/>
                    <pic:cNvPicPr/>
                  </pic:nvPicPr>
                  <pic:blipFill>
                    <a:blip xmlns:r="http://schemas.openxmlformats.org/officeDocument/2006/relationships" r:embed="docRId4"/>
                    <a:stretch>
                      <a:fillRect/>
                    </a:stretch>
                  </pic:blipFill>
                  <pic:spPr>
                    <a:xfrm>
                      <a:off x="0" y="0"/>
                      <a:ext cx="5702300" cy="3137535"/>
                    </a:xfrm>
                    <a:prstGeom prst="rect">
                      <a:avLst/>
                    </a:prstGeom>
                  </pic:spPr>
                </pic:pic>
              </a:graphicData>
            </a:graphic>
          </wp:inline>
        </w:drawing>
      </w:r>
      <w:r>
        <w:rPr>
          <w:rFonts w:ascii="Times New Roman" w:hAnsi="Times New Roman" w:cs="Times New Roman" w:eastAsia="Times New Roman"/>
          <w:i/>
          <w:color w:val="000000"/>
          <w:spacing w:val="0"/>
          <w:position w:val="0"/>
          <w:sz w:val="28"/>
          <w:shd w:fill="auto" w:val="clear"/>
        </w:rPr>
        <w:t xml:space="preserve"> </w:t>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3.1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Головна сторінка</w:t>
      </w:r>
    </w:p>
    <w:p>
      <w:pPr>
        <w:spacing w:before="0" w:after="0" w:line="360"/>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Не маючи акаунта, відвідувач його заводить. Поля у формах входу та реєстрації перевіряються: контролюється формат пошти, мінімальна довжина пароля й те, чи не зайнята вже адреса. Коли щось введено неправильно, з’являється пояснення. Доступний і вхід через Google-акаунт.</w:t>
      </w:r>
    </w:p>
    <w:p>
      <w:pPr>
        <w:spacing w:before="0" w:after="0" w:line="240"/>
        <w:ind w:right="0" w:left="0" w:firstLine="0"/>
        <w:jc w:val="left"/>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276850" cy="2847340"/>
            <wp:effectExtent l="0" t="0" r="0" b="0"/>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1.jpg"/>
                    <pic:cNvPicPr/>
                  </pic:nvPicPr>
                  <pic:blipFill>
                    <a:blip xmlns:r="http://schemas.openxmlformats.org/officeDocument/2006/relationships" r:embed="docRId6"/>
                    <a:stretch>
                      <a:fillRect/>
                    </a:stretch>
                  </pic:blipFill>
                  <pic:spPr>
                    <a:xfrm>
                      <a:off x="0" y="0"/>
                      <a:ext cx="5276850" cy="2847340"/>
                    </a:xfrm>
                    <a:prstGeom prst="rect">
                      <a:avLst/>
                    </a:prstGeom>
                  </pic:spPr>
                </pic:pic>
              </a:graphicData>
            </a:graphic>
          </wp:inline>
        </w:drawing>
      </w:r>
    </w:p>
    <w:p>
      <w:pPr>
        <w:spacing w:before="0" w:after="0" w:line="360"/>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3.2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Сторінка входу в систему</w:t>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702300" cy="2974340"/>
            <wp:effectExtent l="0" t="0" r="0" b="0"/>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age2.jpg"/>
                    <pic:cNvPicPr/>
                  </pic:nvPicPr>
                  <pic:blipFill>
                    <a:blip xmlns:r="http://schemas.openxmlformats.org/officeDocument/2006/relationships" r:embed="docRId8"/>
                    <a:stretch>
                      <a:fillRect/>
                    </a:stretch>
                  </pic:blipFill>
                  <pic:spPr>
                    <a:xfrm>
                      <a:off x="0" y="0"/>
                      <a:ext cx="5702300" cy="2974340"/>
                    </a:xfrm>
                    <a:prstGeom prst="rect">
                      <a:avLst/>
                    </a:prstGeom>
                  </pic:spPr>
                </pic:pic>
              </a:graphicData>
            </a:graphic>
          </wp:inline>
        </w:drawing>
      </w:r>
      <w:r>
        <w:rPr>
          <w:rFonts w:ascii="Times New Roman" w:hAnsi="Times New Roman" w:cs="Times New Roman" w:eastAsia="Times New Roman"/>
          <w:color w:val="000000"/>
          <w:spacing w:val="0"/>
          <w:position w:val="0"/>
          <w:sz w:val="28"/>
          <w:shd w:fill="auto" w:val="clear"/>
        </w:rPr>
        <w:t xml:space="preserve">Рисунок 3.3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Сторінка реєстрації користувача</w:t>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У каталозі тварини показано картками, які можна відбирати (за видом, статтю, містом, станом) та шукати. Клік на картку відкриває сторінку тварини з добіркою фото, докладними даними та посиланням на її притулок.</w:t>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702300" cy="3088005"/>
            <wp:effectExtent l="0" t="0" r="0" b="0"/>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age3.jpg"/>
                    <pic:cNvPicPr/>
                  </pic:nvPicPr>
                  <pic:blipFill>
                    <a:blip xmlns:r="http://schemas.openxmlformats.org/officeDocument/2006/relationships" r:embed="docRId10"/>
                    <a:stretch>
                      <a:fillRect/>
                    </a:stretch>
                  </pic:blipFill>
                  <pic:spPr>
                    <a:xfrm>
                      <a:off x="0" y="0"/>
                      <a:ext cx="5702300" cy="3088005"/>
                    </a:xfrm>
                    <a:prstGeom prst="rect">
                      <a:avLst/>
                    </a:prstGeom>
                  </pic:spPr>
                </pic:pic>
              </a:graphicData>
            </a:graphic>
          </wp:inline>
        </w:drawing>
      </w:r>
      <w:r>
        <w:rPr>
          <w:rFonts w:ascii="Times New Roman" w:hAnsi="Times New Roman" w:cs="Times New Roman" w:eastAsia="Times New Roman"/>
          <w:color w:val="000000"/>
          <w:spacing w:val="0"/>
          <w:position w:val="0"/>
          <w:sz w:val="28"/>
          <w:shd w:fill="auto" w:val="clear"/>
        </w:rPr>
        <w:t xml:space="preserve">Рисунок 3.4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Каталог тварин із фільтрами</w:t>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На сторінці тварини авторизований відвідувач здатний зберегти її в обраному чи подати заявку; гостю натомість пропонують зареєструватися. Кабінет містить дані профілю, які можна змінювати, а також списки обраного, заявок і прихищених тварин.</w:t>
      </w:r>
    </w:p>
    <w:p>
      <w:pPr>
        <w:spacing w:before="0" w:after="0" w:line="360"/>
        <w:ind w:right="0" w:left="0" w:firstLine="0"/>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702300" cy="2590800"/>
            <wp:effectExtent l="0" t="0" r="0" b="0"/>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image4.jpg"/>
                    <pic:cNvPicPr/>
                  </pic:nvPicPr>
                  <pic:blipFill>
                    <a:blip xmlns:r="http://schemas.openxmlformats.org/officeDocument/2006/relationships" r:embed="docRId12"/>
                    <a:stretch>
                      <a:fillRect/>
                    </a:stretch>
                  </pic:blipFill>
                  <pic:spPr>
                    <a:xfrm>
                      <a:off x="0" y="0"/>
                      <a:ext cx="5702300" cy="2590800"/>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3.5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Сторінка тварини</w:t>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702300" cy="2800985"/>
            <wp:effectExtent l="0" t="0" r="0" b="0"/>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image5.jpg"/>
                    <pic:cNvPicPr/>
                  </pic:nvPicPr>
                  <pic:blipFill>
                    <a:blip xmlns:r="http://schemas.openxmlformats.org/officeDocument/2006/relationships" r:embed="docRId14"/>
                    <a:stretch>
                      <a:fillRect/>
                    </a:stretch>
                  </pic:blipFill>
                  <pic:spPr>
                    <a:xfrm>
                      <a:off x="0" y="0"/>
                      <a:ext cx="5702300" cy="2800985"/>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3.6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Подача заявки на адопцію тварини</w:t>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702300" cy="2837815"/>
            <wp:effectExtent l="0" t="0" r="0" b="0"/>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image6.jpg"/>
                    <pic:cNvPicPr/>
                  </pic:nvPicPr>
                  <pic:blipFill>
                    <a:blip xmlns:r="http://schemas.openxmlformats.org/officeDocument/2006/relationships" r:embed="docRId16"/>
                    <a:stretch>
                      <a:fillRect/>
                    </a:stretch>
                  </pic:blipFill>
                  <pic:spPr>
                    <a:xfrm>
                      <a:off x="0" y="0"/>
                      <a:ext cx="5702300" cy="2837815"/>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3.7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Подача заявки для незареєстрованого користувача</w:t>
      </w:r>
    </w:p>
    <w:p>
      <w:pPr>
        <w:spacing w:before="0" w:after="0" w:line="360"/>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Сторінка порад відображає перелік статей та порад щодо адопції у вигляді карток. Передбачено пошук статей. Кожну картку можна відкрити для перегляду повного тексту статті. Сторінка окремої статті містить повний текст обраної статті із зображенням, що дозволяє користувачеві детальніше ознайомитися з порадами щодо догляду та адопціїю.</w:t>
      </w:r>
    </w:p>
    <w:p>
      <w:pPr>
        <w:spacing w:before="0" w:after="0" w:line="360"/>
        <w:ind w:right="0" w:left="0" w:firstLine="0"/>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755640" cy="3351530"/>
            <wp:effectExtent l="0" t="0" r="0" b="0"/>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mage7.jpg"/>
                    <pic:cNvPicPr/>
                  </pic:nvPicPr>
                  <pic:blipFill>
                    <a:blip xmlns:r="http://schemas.openxmlformats.org/officeDocument/2006/relationships" r:embed="docRId18"/>
                    <a:stretch>
                      <a:fillRect/>
                    </a:stretch>
                  </pic:blipFill>
                  <pic:spPr>
                    <a:xfrm>
                      <a:off x="0" y="0"/>
                      <a:ext cx="5755640" cy="3351530"/>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3.8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Сторінка порад</w:t>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685790" cy="3436620"/>
            <wp:effectExtent l="0" t="0" r="0" b="0"/>
            <wp:docPr id="1009"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image8.jpg"/>
                    <pic:cNvPicPr/>
                  </pic:nvPicPr>
                  <pic:blipFill>
                    <a:blip xmlns:r="http://schemas.openxmlformats.org/officeDocument/2006/relationships" r:embed="docRId20"/>
                    <a:stretch>
                      <a:fillRect/>
                    </a:stretch>
                  </pic:blipFill>
                  <pic:spPr>
                    <a:xfrm>
                      <a:off x="0" y="0"/>
                      <a:ext cx="5685790" cy="3436620"/>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3.9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Перегляд статті</w:t>
      </w:r>
    </w:p>
    <w:p>
      <w:pPr>
        <w:spacing w:before="0" w:after="0" w:line="360"/>
        <w:ind w:right="0" w:left="0" w:firstLine="0"/>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Каталог притулків відображає притулки у вигляді карток із фільтрами. Кожну картку можна відкрити, перейшовши на окрему сторінку притулку.</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Сторінка окремого притулку складається з трьох розділів: інформація про притулок із каруселлю фотографій, перелік тварин притулку у вигляді карток із переходом на сторінку кожної тварини, розділ допомоги з кнопкою здійснення пожертви через платіжний сервіс Stripe.</w:t>
      </w:r>
    </w:p>
    <w:p>
      <w:pPr>
        <w:spacing w:before="0" w:after="0" w:line="360"/>
        <w:ind w:right="0" w:left="0" w:firstLine="0"/>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705475" cy="3330575"/>
            <wp:effectExtent l="0" t="0" r="0" b="0"/>
            <wp:docPr id="1010"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image9.jpg"/>
                    <pic:cNvPicPr/>
                  </pic:nvPicPr>
                  <pic:blipFill>
                    <a:blip xmlns:r="http://schemas.openxmlformats.org/officeDocument/2006/relationships" r:embed="docRId22"/>
                    <a:stretch>
                      <a:fillRect/>
                    </a:stretch>
                  </pic:blipFill>
                  <pic:spPr>
                    <a:xfrm>
                      <a:off x="0" y="0"/>
                      <a:ext cx="5705475" cy="3330575"/>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3.10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Сторінка притулку. Розділ із переліком тварин</w:t>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685790" cy="2895600"/>
            <wp:effectExtent l="0" t="0" r="0" b="0"/>
            <wp:docPr id="1011"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image10.jpg"/>
                    <pic:cNvPicPr/>
                  </pic:nvPicPr>
                  <pic:blipFill>
                    <a:blip xmlns:r="http://schemas.openxmlformats.org/officeDocument/2006/relationships" r:embed="docRId24"/>
                    <a:stretch>
                      <a:fillRect/>
                    </a:stretch>
                  </pic:blipFill>
                  <pic:spPr>
                    <a:xfrm>
                      <a:off x="0" y="0"/>
                      <a:ext cx="5685790" cy="2895600"/>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3.11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Сторінка притулку. Розділ допомоги</w:t>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605780" cy="2861945"/>
            <wp:effectExtent l="0" t="0" r="0" b="0"/>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image11.jpg"/>
                    <pic:cNvPicPr/>
                  </pic:nvPicPr>
                  <pic:blipFill>
                    <a:blip xmlns:r="http://schemas.openxmlformats.org/officeDocument/2006/relationships" r:embed="docRId26"/>
                    <a:stretch>
                      <a:fillRect/>
                    </a:stretch>
                  </pic:blipFill>
                  <pic:spPr>
                    <a:xfrm>
                      <a:off x="0" y="0"/>
                      <a:ext cx="5605780" cy="2861945"/>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3.12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Модальне вікно із вводом суми для допомоги притулку</w:t>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Профіль користувача відображає дані користувача з можливістю їх редагування через модальне вікно, що відкривається за натисканням кнопки з іконкою олівця. Тут також показано списки адоптованих тварин, обраних тварин та поданих користувачем заявок на адопцію.</w:t>
      </w:r>
    </w:p>
    <w:p>
      <w:pPr>
        <w:spacing w:before="0" w:after="0" w:line="360"/>
        <w:ind w:right="0" w:left="0" w:firstLine="0"/>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525770" cy="3256280"/>
            <wp:effectExtent l="0" t="0" r="0" b="0"/>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image12.jpg"/>
                    <pic:cNvPicPr/>
                  </pic:nvPicPr>
                  <pic:blipFill>
                    <a:blip xmlns:r="http://schemas.openxmlformats.org/officeDocument/2006/relationships" r:embed="docRId28"/>
                    <a:stretch>
                      <a:fillRect/>
                    </a:stretch>
                  </pic:blipFill>
                  <pic:spPr>
                    <a:xfrm>
                      <a:off x="0" y="0"/>
                      <a:ext cx="5525770" cy="3256280"/>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3.13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Профіль користувача з відкритим розділом обраних тварин</w:t>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625465" cy="3087370"/>
            <wp:effectExtent l="0" t="0" r="0" b="0"/>
            <wp:docPr id="1014"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image13.jpg"/>
                    <pic:cNvPicPr/>
                  </pic:nvPicPr>
                  <pic:blipFill>
                    <a:blip xmlns:r="http://schemas.openxmlformats.org/officeDocument/2006/relationships" r:embed="docRId30"/>
                    <a:stretch>
                      <a:fillRect/>
                    </a:stretch>
                  </pic:blipFill>
                  <pic:spPr>
                    <a:xfrm>
                      <a:off x="0" y="0"/>
                      <a:ext cx="5625465" cy="3087370"/>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3.14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Модальне вікно редагування профілю користувача</w:t>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711190" cy="284289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image14.jpg"/>
                    <pic:cNvPicPr/>
                  </pic:nvPicPr>
                  <pic:blipFill>
                    <a:blip xmlns:r="http://schemas.openxmlformats.org/officeDocument/2006/relationships" r:embed="docRId32"/>
                    <a:stretch>
                      <a:fillRect/>
                    </a:stretch>
                  </pic:blipFill>
                  <pic:spPr>
                    <a:xfrm>
                      <a:off x="0" y="0"/>
                      <a:ext cx="5711190" cy="2842895"/>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3.15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Профіль користувача з відкритим розділом поданих заявок на адопцію тварин</w:t>
      </w:r>
    </w:p>
    <w:p>
      <w:pPr>
        <w:spacing w:before="0" w:after="0" w:line="360"/>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Профіль адміністратора містить дані адміністратора з можливістю редагування через модальне вікно (кнопка з іконкою олівця), а також доступ до розділів керування контентом системи.</w:t>
      </w:r>
    </w:p>
    <w:p>
      <w:pPr>
        <w:spacing w:before="0" w:after="0" w:line="360"/>
        <w:ind w:right="0" w:left="0" w:firstLine="0"/>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675630" cy="2821305"/>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image15.jpg"/>
                    <pic:cNvPicPr/>
                  </pic:nvPicPr>
                  <pic:blipFill>
                    <a:blip xmlns:r="http://schemas.openxmlformats.org/officeDocument/2006/relationships" r:embed="docRId34"/>
                    <a:stretch>
                      <a:fillRect/>
                    </a:stretch>
                  </pic:blipFill>
                  <pic:spPr>
                    <a:xfrm>
                      <a:off x="0" y="0"/>
                      <a:ext cx="5675630" cy="2821305"/>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3.16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Профіль адміністратора</w:t>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695315" cy="3013710"/>
            <wp:effectExtent l="0" t="0" r="0" b="0"/>
            <wp:docPr id="1017"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image16.jpg"/>
                    <pic:cNvPicPr/>
                  </pic:nvPicPr>
                  <pic:blipFill>
                    <a:blip xmlns:r="http://schemas.openxmlformats.org/officeDocument/2006/relationships" r:embed="docRId36"/>
                    <a:stretch>
                      <a:fillRect/>
                    </a:stretch>
                  </pic:blipFill>
                  <pic:spPr>
                    <a:xfrm>
                      <a:off x="0" y="0"/>
                      <a:ext cx="5695315" cy="3013710"/>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3.17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Модальне вікно редагування профілю адміністратора</w:t>
      </w:r>
    </w:p>
    <w:p>
      <w:pPr>
        <w:spacing w:before="0" w:after="0" w:line="360"/>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Адміністрування статей дозволяє додавати нові статті, а також редагувати та видаляти наявні. Передбачено пошук серед статей.</w:t>
      </w:r>
    </w:p>
    <w:p>
      <w:pPr>
        <w:spacing w:before="0" w:after="0" w:line="360"/>
        <w:ind w:right="0" w:left="0" w:firstLine="0"/>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745480" cy="3354705"/>
            <wp:effectExtent l="0" t="0" r="0" b="0"/>
            <wp:docPr id="1018"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image17.jpg"/>
                    <pic:cNvPicPr/>
                  </pic:nvPicPr>
                  <pic:blipFill>
                    <a:blip xmlns:r="http://schemas.openxmlformats.org/officeDocument/2006/relationships" r:embed="docRId38"/>
                    <a:stretch>
                      <a:fillRect/>
                    </a:stretch>
                  </pic:blipFill>
                  <pic:spPr>
                    <a:xfrm>
                      <a:off x="0" y="0"/>
                      <a:ext cx="5745480" cy="3354705"/>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3.18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Сторінка адміністрування статтей</w:t>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805170" cy="3048000"/>
            <wp:effectExtent l="0" t="0" r="0" b="0"/>
            <wp:docPr id="1019"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image18.jpg"/>
                    <pic:cNvPicPr/>
                  </pic:nvPicPr>
                  <pic:blipFill>
                    <a:blip xmlns:r="http://schemas.openxmlformats.org/officeDocument/2006/relationships" r:embed="docRId40"/>
                    <a:stretch>
                      <a:fillRect/>
                    </a:stretch>
                  </pic:blipFill>
                  <pic:spPr>
                    <a:xfrm>
                      <a:off x="0" y="0"/>
                      <a:ext cx="5805170" cy="3048000"/>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3.19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Модальне вікно додавання нової статті</w:t>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775325" cy="3336290"/>
            <wp:effectExtent l="0" t="0" r="0" b="0"/>
            <wp:docPr id="1020"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image19.jpg"/>
                    <pic:cNvPicPr/>
                  </pic:nvPicPr>
                  <pic:blipFill>
                    <a:blip xmlns:r="http://schemas.openxmlformats.org/officeDocument/2006/relationships" r:embed="docRId42"/>
                    <a:stretch>
                      <a:fillRect/>
                    </a:stretch>
                  </pic:blipFill>
                  <pic:spPr>
                    <a:xfrm>
                      <a:off x="0" y="0"/>
                      <a:ext cx="5775325" cy="3336290"/>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3.20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Сторінка статті з можливістю редагування</w:t>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835015" cy="3191510"/>
            <wp:effectExtent l="0" t="0" r="0" b="0"/>
            <wp:docPr id="1021"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image20.jpg"/>
                    <pic:cNvPicPr/>
                  </pic:nvPicPr>
                  <pic:blipFill>
                    <a:blip xmlns:r="http://schemas.openxmlformats.org/officeDocument/2006/relationships" r:embed="docRId44"/>
                    <a:stretch>
                      <a:fillRect/>
                    </a:stretch>
                  </pic:blipFill>
                  <pic:spPr>
                    <a:xfrm>
                      <a:off x="0" y="0"/>
                      <a:ext cx="5835015" cy="3191510"/>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3.21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Модальне вікно видалення статті</w:t>
      </w:r>
    </w:p>
    <w:p>
      <w:pPr>
        <w:spacing w:before="0" w:after="0" w:line="360"/>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Адміністрування тварин дозволяє редагувати інформацію про тварин та додавати фото та видаляти тварин.</w:t>
      </w:r>
    </w:p>
    <w:p>
      <w:pPr>
        <w:spacing w:before="0" w:after="0" w:line="360"/>
        <w:ind w:right="0" w:left="0" w:firstLine="0"/>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775325" cy="3368675"/>
            <wp:effectExtent l="0" t="0" r="0" b="0"/>
            <wp:docPr id="1022"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image21.jpg"/>
                    <pic:cNvPicPr/>
                  </pic:nvPicPr>
                  <pic:blipFill>
                    <a:blip xmlns:r="http://schemas.openxmlformats.org/officeDocument/2006/relationships" r:embed="docRId46"/>
                    <a:stretch>
                      <a:fillRect/>
                    </a:stretch>
                  </pic:blipFill>
                  <pic:spPr>
                    <a:xfrm>
                      <a:off x="0" y="0"/>
                      <a:ext cx="5775325" cy="3368675"/>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3.22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Сторінка адміністрування тварин</w:t>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775325" cy="3375025"/>
            <wp:effectExtent l="0" t="0" r="0" b="0"/>
            <wp:docPr id="1023" name="Pictur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image22.jpg"/>
                    <pic:cNvPicPr/>
                  </pic:nvPicPr>
                  <pic:blipFill>
                    <a:blip xmlns:r="http://schemas.openxmlformats.org/officeDocument/2006/relationships" r:embed="docRId48"/>
                    <a:stretch>
                      <a:fillRect/>
                    </a:stretch>
                  </pic:blipFill>
                  <pic:spPr>
                    <a:xfrm>
                      <a:off x="0" y="0"/>
                      <a:ext cx="5775325" cy="3375025"/>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3.23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Сторінка редагування інформації про тварину</w:t>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785485" cy="3064510"/>
            <wp:effectExtent l="0" t="0" r="0" b="0"/>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image23.jpg"/>
                    <pic:cNvPicPr/>
                  </pic:nvPicPr>
                  <pic:blipFill>
                    <a:blip xmlns:r="http://schemas.openxmlformats.org/officeDocument/2006/relationships" r:embed="docRId50"/>
                    <a:stretch>
                      <a:fillRect/>
                    </a:stretch>
                  </pic:blipFill>
                  <pic:spPr>
                    <a:xfrm>
                      <a:off x="0" y="0"/>
                      <a:ext cx="5785485" cy="3064510"/>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3.24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Сторінка додавання фото для тварини</w:t>
      </w:r>
    </w:p>
    <w:p>
      <w:pPr>
        <w:spacing w:before="0" w:after="0" w:line="360"/>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785485" cy="2571750"/>
            <wp:effectExtent l="0" t="0" r="0" b="0"/>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image24.jpg"/>
                    <pic:cNvPicPr/>
                  </pic:nvPicPr>
                  <pic:blipFill>
                    <a:blip xmlns:r="http://schemas.openxmlformats.org/officeDocument/2006/relationships" r:embed="docRId52"/>
                    <a:stretch>
                      <a:fillRect/>
                    </a:stretch>
                  </pic:blipFill>
                  <pic:spPr>
                    <a:xfrm>
                      <a:off x="0" y="0"/>
                      <a:ext cx="5785485" cy="2571750"/>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3.25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Модальне вікно видалення тварини</w:t>
      </w:r>
    </w:p>
    <w:p>
      <w:pPr>
        <w:spacing w:before="0" w:after="0" w:line="360"/>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Адміністрування притулків дозволяє додавати нові притулки та видаляти наявні. Окремий притулок можна відкрити для редагування інформації про нього та додавання до нього нових тварин.</w:t>
      </w:r>
    </w:p>
    <w:p>
      <w:pPr>
        <w:spacing w:before="0" w:after="0" w:line="360"/>
        <w:ind w:right="0" w:left="0" w:firstLine="0"/>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768975" cy="3351530"/>
            <wp:effectExtent l="0" t="0" r="0" b="0"/>
            <wp:docPr id="1026"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image25.jpg"/>
                    <pic:cNvPicPr/>
                  </pic:nvPicPr>
                  <pic:blipFill>
                    <a:blip xmlns:r="http://schemas.openxmlformats.org/officeDocument/2006/relationships" r:embed="docRId54"/>
                    <a:stretch>
                      <a:fillRect/>
                    </a:stretch>
                  </pic:blipFill>
                  <pic:spPr>
                    <a:xfrm>
                      <a:off x="0" y="0"/>
                      <a:ext cx="5768975" cy="3351530"/>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3.26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Сторінка адміністрування притулків</w:t>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835015" cy="3340735"/>
            <wp:effectExtent l="0" t="0" r="0" b="0"/>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image26.jpg"/>
                    <pic:cNvPicPr/>
                  </pic:nvPicPr>
                  <pic:blipFill>
                    <a:blip xmlns:r="http://schemas.openxmlformats.org/officeDocument/2006/relationships" r:embed="docRId56"/>
                    <a:stretch>
                      <a:fillRect/>
                    </a:stretch>
                  </pic:blipFill>
                  <pic:spPr>
                    <a:xfrm>
                      <a:off x="0" y="0"/>
                      <a:ext cx="5835015" cy="3340735"/>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3.27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Модальне вікно додавання нового притулку</w:t>
      </w:r>
    </w:p>
    <w:p>
      <w:pPr>
        <w:spacing w:before="0" w:after="0" w:line="360"/>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765165" cy="3148965"/>
            <wp:effectExtent l="0" t="0" r="0" b="0"/>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image27.jpg"/>
                    <pic:cNvPicPr/>
                  </pic:nvPicPr>
                  <pic:blipFill>
                    <a:blip xmlns:r="http://schemas.openxmlformats.org/officeDocument/2006/relationships" r:embed="docRId58"/>
                    <a:stretch>
                      <a:fillRect/>
                    </a:stretch>
                  </pic:blipFill>
                  <pic:spPr>
                    <a:xfrm>
                      <a:off x="0" y="0"/>
                      <a:ext cx="5765165" cy="3148965"/>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3.28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Модальне вікно видалення притулку</w:t>
      </w:r>
    </w:p>
    <w:p>
      <w:pPr>
        <w:spacing w:before="0" w:after="0" w:line="360"/>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785485" cy="3213100"/>
            <wp:effectExtent l="0" t="0" r="0" b="0"/>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image28.jpg"/>
                    <pic:cNvPicPr/>
                  </pic:nvPicPr>
                  <pic:blipFill>
                    <a:blip xmlns:r="http://schemas.openxmlformats.org/officeDocument/2006/relationships" r:embed="docRId60"/>
                    <a:stretch>
                      <a:fillRect/>
                    </a:stretch>
                  </pic:blipFill>
                  <pic:spPr>
                    <a:xfrm>
                      <a:off x="0" y="0"/>
                      <a:ext cx="5785485" cy="3213100"/>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3.29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Сторінка редагування інформації про притулок</w:t>
      </w:r>
    </w:p>
    <w:p>
      <w:pPr>
        <w:spacing w:before="0" w:after="0" w:line="360"/>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815330" cy="2821305"/>
            <wp:effectExtent l="0" t="0" r="0" b="0"/>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image29.jpg"/>
                    <pic:cNvPicPr/>
                  </pic:nvPicPr>
                  <pic:blipFill>
                    <a:blip xmlns:r="http://schemas.openxmlformats.org/officeDocument/2006/relationships" r:embed="docRId62"/>
                    <a:stretch>
                      <a:fillRect/>
                    </a:stretch>
                  </pic:blipFill>
                  <pic:spPr>
                    <a:xfrm>
                      <a:off x="0" y="0"/>
                      <a:ext cx="5815330" cy="2821305"/>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3.30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Сторінка додавання фото для притулку</w:t>
      </w:r>
    </w:p>
    <w:p>
      <w:pPr>
        <w:spacing w:before="0" w:after="0" w:line="360"/>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805170" cy="2837815"/>
            <wp:effectExtent l="0" t="0" r="0" b="0"/>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image30.jpg"/>
                    <pic:cNvPicPr/>
                  </pic:nvPicPr>
                  <pic:blipFill>
                    <a:blip xmlns:r="http://schemas.openxmlformats.org/officeDocument/2006/relationships" r:embed="docRId64"/>
                    <a:stretch>
                      <a:fillRect/>
                    </a:stretch>
                  </pic:blipFill>
                  <pic:spPr>
                    <a:xfrm>
                      <a:off x="0" y="0"/>
                      <a:ext cx="5805170" cy="2837815"/>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3.31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Сторінка тварин які знаходяться в притулку</w:t>
      </w:r>
    </w:p>
    <w:p>
      <w:pPr>
        <w:spacing w:before="0" w:after="0" w:line="360"/>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825490" cy="3195955"/>
            <wp:effectExtent l="0" t="0" r="0" b="0"/>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image31.jpg"/>
                    <pic:cNvPicPr/>
                  </pic:nvPicPr>
                  <pic:blipFill>
                    <a:blip xmlns:r="http://schemas.openxmlformats.org/officeDocument/2006/relationships" r:embed="docRId66"/>
                    <a:stretch>
                      <a:fillRect/>
                    </a:stretch>
                  </pic:blipFill>
                  <pic:spPr>
                    <a:xfrm>
                      <a:off x="0" y="0"/>
                      <a:ext cx="5825490" cy="3195955"/>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3.32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Модальне вікно додавання нової тварини до притулку</w:t>
      </w:r>
    </w:p>
    <w:p>
      <w:pPr>
        <w:spacing w:before="0" w:after="0" w:line="360"/>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Адміністрування заявок відображає заявки на адопцію з можливістю їх схвалення або відхилення. Передбачено фільтрацію заявок за статусом.</w:t>
      </w:r>
    </w:p>
    <w:p>
      <w:pPr>
        <w:spacing w:before="0" w:after="0" w:line="360"/>
        <w:ind w:right="0" w:left="0" w:firstLine="0"/>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785485" cy="3330575"/>
            <wp:effectExtent l="0" t="0" r="0" b="0"/>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image32.jpg"/>
                    <pic:cNvPicPr/>
                  </pic:nvPicPr>
                  <pic:blipFill>
                    <a:blip xmlns:r="http://schemas.openxmlformats.org/officeDocument/2006/relationships" r:embed="docRId68"/>
                    <a:stretch>
                      <a:fillRect/>
                    </a:stretch>
                  </pic:blipFill>
                  <pic:spPr>
                    <a:xfrm>
                      <a:off x="0" y="0"/>
                      <a:ext cx="5785485" cy="3330575"/>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3.33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Сторінка адміністрування заявок на адопцію</w:t>
      </w:r>
    </w:p>
    <w:p>
      <w:pPr>
        <w:spacing w:before="140" w:after="60" w:line="360"/>
        <w:ind w:right="0" w:left="0" w:firstLine="0"/>
        <w:jc w:val="left"/>
        <w:rPr>
          <w:rFonts w:ascii="Times New Roman" w:hAnsi="Times New Roman" w:cs="Times New Roman" w:eastAsia="Times New Roman"/>
          <w:b/>
          <w:color w:val="000000"/>
          <w:spacing w:val="0"/>
          <w:position w:val="0"/>
          <w:sz w:val="28"/>
          <w:shd w:fill="auto" w:val="clear"/>
        </w:rPr>
      </w:pPr>
    </w:p>
    <w:p>
      <w:pPr>
        <w:spacing w:before="240" w:after="24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3.1.2 </w:t>
      </w:r>
      <w:r>
        <w:rPr>
          <w:rFonts w:ascii="Times New Roman" w:hAnsi="Times New Roman" w:cs="Times New Roman" w:eastAsia="Times New Roman"/>
          <w:color w:val="000000"/>
          <w:spacing w:val="0"/>
          <w:position w:val="0"/>
          <w:sz w:val="28"/>
          <w:shd w:fill="auto" w:val="clear"/>
        </w:rPr>
        <w:t xml:space="preserve">Програмний інтерфейс</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Сервер працює з даними у форматі JSON. Те, що надходить від клієнта, спершу перевіряють (за допомогою Zod), а вже потім готують відповідь - теж у JSON. Запити до закритих маршрутів несуть токен JWT, який звіряють до початку обробки. Клієнт на Next.js звертається до сервера через REST API, а сама побудова дозволяє за потреби додати й інші типи клієнтів. Додатково сервер працює із зовнішніми інтерфейсами Cloudinary, Stripe та Google OAuth.</w:t>
      </w:r>
    </w:p>
    <w:p>
      <w:pPr>
        <w:spacing w:before="240" w:after="24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3.1.3 </w:t>
      </w:r>
      <w:r>
        <w:rPr>
          <w:rFonts w:ascii="Times New Roman" w:hAnsi="Times New Roman" w:cs="Times New Roman" w:eastAsia="Times New Roman"/>
          <w:color w:val="000000"/>
          <w:spacing w:val="0"/>
          <w:position w:val="0"/>
          <w:sz w:val="28"/>
          <w:shd w:fill="auto" w:val="clear"/>
        </w:rPr>
        <w:t xml:space="preserve">Комунікаційний протокол</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Обмін між клієнтом і сервером іде захищеним каналом HTTPS у форматі JSON. Залежно від дії застосовуються методи GET, POST, PUT та DELETE. Закриті операції вимагають токена JWT у заголовку запиту; коли його немає або він недійсний, повертається код 401 Unauthorized. Із базою сервер з’єднується протоколом TCP/IP, а під час приймання внесків обробляються вебхуки сервісу Stripe.</w:t>
      </w:r>
    </w:p>
    <w:p>
      <w:pPr>
        <w:spacing w:before="240" w:after="24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3.1.4 </w:t>
      </w:r>
      <w:r>
        <w:rPr>
          <w:rFonts w:ascii="Times New Roman" w:hAnsi="Times New Roman" w:cs="Times New Roman" w:eastAsia="Times New Roman"/>
          <w:color w:val="000000"/>
          <w:spacing w:val="0"/>
          <w:position w:val="0"/>
          <w:sz w:val="28"/>
          <w:shd w:fill="auto" w:val="clear"/>
        </w:rPr>
        <w:t xml:space="preserve">Обмеження пам’яті</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Для звичної роботи багато оперативної пам’яті не потрібно. Через те, що знімки лежать у Cloudinary, у базі тримаються лише посилання на них, і це знижує навантаження на власні ресурси. Якщо одночасних відвідувачів стане більше, ресурси сервера варто відповідно наростити.</w:t>
      </w:r>
    </w:p>
    <w:p>
      <w:pPr>
        <w:spacing w:before="240" w:after="24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3.1.5 </w:t>
      </w:r>
      <w:r>
        <w:rPr>
          <w:rFonts w:ascii="Times New Roman" w:hAnsi="Times New Roman" w:cs="Times New Roman" w:eastAsia="Times New Roman"/>
          <w:color w:val="000000"/>
          <w:spacing w:val="0"/>
          <w:position w:val="0"/>
          <w:sz w:val="28"/>
          <w:shd w:fill="auto" w:val="clear"/>
        </w:rPr>
        <w:t xml:space="preserve">Операції</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Сервер реалізує RESTful API за моделлю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клієнт</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сервер</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Можливості надаються через HTTP-запити: GET читає дані, POST створює нові записи, PUT оновлює наявні, DELETE вилучає. Кожне звернення йде на свій маршрут, де відпрацьовує бізнес-логіка і відбувається доступ до бази через Prisma.</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240" w:after="24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3.1.6 </w:t>
      </w:r>
      <w:r>
        <w:rPr>
          <w:rFonts w:ascii="Times New Roman" w:hAnsi="Times New Roman" w:cs="Times New Roman" w:eastAsia="Times New Roman"/>
          <w:color w:val="000000"/>
          <w:spacing w:val="0"/>
          <w:position w:val="0"/>
          <w:sz w:val="28"/>
          <w:shd w:fill="auto" w:val="clear"/>
        </w:rPr>
        <w:t xml:space="preserve">Функції продукту</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ФВ-1. Має бути доступною реєстрація та вхід відвідувачів, у тому числі через Google-акаунт.</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ФВ-2. Гість повинен мати змогу гортати каталоги тварин і притулків та читати статті.</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ФВ-3. Має працювати пошук і відбір тварин за видом, статтю, містом та станом.</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ФВ-4. Зареєстрований відвідувач повинен мати змогу зберігати тварин в обраному та переглядати цей список.</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ФВ-5. Зареєстрований відвідувач повинен мати змогу подавати заявки та бачити їх стан у кабінеті.</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ФВ-6. Відвідувач повинен мати змогу переглядати й оновлювати дані свого профілю.</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ФВ-7. Адміністратор повинен мати змогу створювати, змінювати та вилучати записи про тварин, притулки й статті.</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ФВ-8. Адміністратор повинен мати змогу розглядати заявки, схвалюючи чи відхиляючи їх, з відбором за станом.</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ФВ-9. Має бути забезпечено приймання пожертв притулкам через сервіс Stripe.</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ФВ-10. Доступні дії повинні залежати від ролі відвідувача.</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ФВ-11. Під час входу система має видавати токен JWT для захисту подальших звернень.</w:t>
      </w:r>
    </w:p>
    <w:p>
      <w:pPr>
        <w:spacing w:before="0" w:after="0" w:line="360"/>
        <w:ind w:right="0" w:left="1066" w:hanging="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ФВ-12. Знімки тварин і притулків мають зберігатися у сховищі Cloudinary.</w:t>
      </w:r>
    </w:p>
    <w:p>
      <w:pPr>
        <w:spacing w:before="240" w:after="24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3.2 </w:t>
      </w:r>
      <w:r>
        <w:rPr>
          <w:rFonts w:ascii="Times New Roman" w:hAnsi="Times New Roman" w:cs="Times New Roman" w:eastAsia="Times New Roman"/>
          <w:color w:val="000000"/>
          <w:spacing w:val="0"/>
          <w:position w:val="0"/>
          <w:sz w:val="28"/>
          <w:shd w:fill="auto" w:val="clear"/>
        </w:rPr>
        <w:t xml:space="preserve">Властивості програмного продукту</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Функціонал системи поділено на логічні групи (підсистеми). Підсистема автентифікації забезпечує реєстрацію, вхід за допомогою електронної пошти й пароля або облікового запису Google, відновлення пароля та розмежування ролей. Каталог тварин надає перегляд, фільтрацію за видом, статтю, містом і статусом, пошук та сторінку окремої тварини з галереєю зображень. Каталог притулків містить перегляд, фільтрацію та сторінку притулку з інформацією, переліком тварин і можливістю пожертви. Підсистема обраного й заявок дозволяє додавати тварин до обраного, подавати та переглядати заявки. Профіль користувача надає перегляд і редагування даних, перегляд обраного, заявок та адоптованих тварин. Підсистема адміністрування забезпечує керування тваринами, притулками і статтями та опрацювання заявок з фільтрацією за статусом. Підсистема пожертв реалізує здійснення благодійних внесків через сервіс Stripe.</w:t>
      </w:r>
    </w:p>
    <w:p>
      <w:pPr>
        <w:spacing w:before="240" w:after="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3.3 </w:t>
      </w:r>
      <w:r>
        <w:rPr>
          <w:rFonts w:ascii="Times New Roman" w:hAnsi="Times New Roman" w:cs="Times New Roman" w:eastAsia="Times New Roman"/>
          <w:color w:val="000000"/>
          <w:spacing w:val="0"/>
          <w:position w:val="0"/>
          <w:sz w:val="28"/>
          <w:shd w:fill="auto" w:val="clear"/>
        </w:rPr>
        <w:t xml:space="preserve">Атрибути програмного продукту</w:t>
      </w:r>
    </w:p>
    <w:p>
      <w:pPr>
        <w:spacing w:before="0" w:after="24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3.3.1 </w:t>
      </w:r>
      <w:r>
        <w:rPr>
          <w:rFonts w:ascii="Times New Roman" w:hAnsi="Times New Roman" w:cs="Times New Roman" w:eastAsia="Times New Roman"/>
          <w:color w:val="000000"/>
          <w:spacing w:val="0"/>
          <w:position w:val="0"/>
          <w:sz w:val="28"/>
          <w:shd w:fill="auto" w:val="clear"/>
        </w:rPr>
        <w:t xml:space="preserve">Надійність</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Сервіс має працювати без перебоїв і не втрачати узгодженості даних. Її забезпечують обмеження бази (ключі, унікальність, перелічувані типи) та виконання пов’язаних дій однією транзакцією. Серйозні помилки збирає спільний обробник на сервері, заносячи їх до журналу для подальшого аналізу.</w:t>
      </w:r>
    </w:p>
    <w:p>
      <w:pPr>
        <w:spacing w:before="240" w:after="24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3.3.2 </w:t>
      </w:r>
      <w:r>
        <w:rPr>
          <w:rFonts w:ascii="Times New Roman" w:hAnsi="Times New Roman" w:cs="Times New Roman" w:eastAsia="Times New Roman"/>
          <w:color w:val="000000"/>
          <w:spacing w:val="0"/>
          <w:position w:val="0"/>
          <w:sz w:val="28"/>
          <w:shd w:fill="auto" w:val="clear"/>
        </w:rPr>
        <w:t xml:space="preserve">Безпека</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До закритих маршрутів пускає лише чинний токен JWT. Дані йдуть каналом HTTPS, паролі тримаються як геш-значення (bcrypt), а обсяг дій визначає роль відвідувача. Введене перевіряється і на клієнті, і на сервері. Скидання пароля побудовано на одноразових токенах з коротким строком дії.</w:t>
      </w:r>
    </w:p>
    <w:p>
      <w:pPr>
        <w:spacing w:before="240" w:after="24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3.3.3 </w:t>
      </w:r>
      <w:r>
        <w:rPr>
          <w:rFonts w:ascii="Times New Roman" w:hAnsi="Times New Roman" w:cs="Times New Roman" w:eastAsia="Times New Roman"/>
          <w:color w:val="000000"/>
          <w:spacing w:val="0"/>
          <w:position w:val="0"/>
          <w:sz w:val="28"/>
          <w:shd w:fill="auto" w:val="clear"/>
        </w:rPr>
        <w:t xml:space="preserve">Супроводжуваність</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Код розбито на модулі з розмежуванням обов’язків, що спрощує підтримку та доповнення. Завдяки декларативному опису схеми в Prisma зміни структури бази вносяться через міграції.</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240" w:after="24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3.3.4 </w:t>
      </w:r>
      <w:r>
        <w:rPr>
          <w:rFonts w:ascii="Times New Roman" w:hAnsi="Times New Roman" w:cs="Times New Roman" w:eastAsia="Times New Roman"/>
          <w:color w:val="000000"/>
          <w:spacing w:val="0"/>
          <w:position w:val="0"/>
          <w:sz w:val="28"/>
          <w:shd w:fill="auto" w:val="clear"/>
        </w:rPr>
        <w:t xml:space="preserve">Переносимість</w:t>
      </w:r>
    </w:p>
    <w:p>
      <w:pPr>
        <w:spacing w:before="0" w:after="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Клієнт працює в будь-якому сучасному браузері незалежно від ОС. Сервер зведено на кросплатформній Node.js, тож його можна розгортати в різних оточеннях, у тому числі хмарних.</w:t>
      </w:r>
    </w:p>
    <w:p>
      <w:pPr>
        <w:spacing w:before="240" w:after="24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3.3.5 </w:t>
      </w:r>
      <w:r>
        <w:rPr>
          <w:rFonts w:ascii="Times New Roman" w:hAnsi="Times New Roman" w:cs="Times New Roman" w:eastAsia="Times New Roman"/>
          <w:color w:val="000000"/>
          <w:spacing w:val="0"/>
          <w:position w:val="0"/>
          <w:sz w:val="28"/>
          <w:shd w:fill="auto" w:val="clear"/>
        </w:rPr>
        <w:t xml:space="preserve">Продуктивність</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Сторінки й запити мають опрацьовуватися без затримок. Цьому сприяють індекси в базі, поділ результатів на сторінки та одночасне виконання вибірки й підрахунку. Зберігання та видачу зображень узяв на себе Cloudinary.</w:t>
      </w:r>
    </w:p>
    <w:p>
      <w:pPr>
        <w:spacing w:before="240" w:after="24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3.4 </w:t>
      </w:r>
      <w:r>
        <w:rPr>
          <w:rFonts w:ascii="Times New Roman" w:hAnsi="Times New Roman" w:cs="Times New Roman" w:eastAsia="Times New Roman"/>
          <w:color w:val="000000"/>
          <w:spacing w:val="0"/>
          <w:position w:val="0"/>
          <w:sz w:val="28"/>
          <w:shd w:fill="auto" w:val="clear"/>
        </w:rPr>
        <w:t xml:space="preserve">Вимоги до бази даних</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Записи тримає реляційна СКБД PostgreSQL із доступом через Prisma. Сховище утворюють сім таблиць (User, Shelter, Animal, Donation, AdoptionApplication, UserLikedAnimal, Article) та шість перелічуваних типів. Узгодженість підтримують первинні й зовнішні ключі, унікальні обмеження (пошта, ідентифікатори), індекси для швидших вибірок і правила опрацювання видалення пов’язаних записів (каскад та обнулення ключів). Повну схему наведено в підрозділі 4.1.</w:t>
      </w:r>
    </w:p>
    <w:p>
      <w:pPr>
        <w:spacing w:before="240" w:after="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3.5 </w:t>
      </w:r>
      <w:r>
        <w:rPr>
          <w:rFonts w:ascii="Times New Roman" w:hAnsi="Times New Roman" w:cs="Times New Roman" w:eastAsia="Times New Roman"/>
          <w:color w:val="000000"/>
          <w:spacing w:val="0"/>
          <w:position w:val="0"/>
          <w:sz w:val="28"/>
          <w:shd w:fill="auto" w:val="clear"/>
        </w:rPr>
        <w:t xml:space="preserve">Інші вимоги</w:t>
      </w:r>
    </w:p>
    <w:p>
      <w:pPr>
        <w:spacing w:before="0" w:after="24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3.5.1 </w:t>
      </w:r>
      <w:r>
        <w:rPr>
          <w:rFonts w:ascii="Times New Roman" w:hAnsi="Times New Roman" w:cs="Times New Roman" w:eastAsia="Times New Roman"/>
          <w:color w:val="000000"/>
          <w:spacing w:val="0"/>
          <w:position w:val="0"/>
          <w:sz w:val="28"/>
          <w:shd w:fill="auto" w:val="clear"/>
        </w:rPr>
        <w:t xml:space="preserve">Журнали подій</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Сервер записує до журналу помилки та помітні події. Збої перехоплює спільний обробник, після чого вони фіксуються, що полегшує пошук і розбір проблем.</w:t>
      </w:r>
    </w:p>
    <w:p>
      <w:pPr>
        <w:spacing w:before="240" w:after="24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3.5.2 </w:t>
      </w:r>
      <w:r>
        <w:rPr>
          <w:rFonts w:ascii="Times New Roman" w:hAnsi="Times New Roman" w:cs="Times New Roman" w:eastAsia="Times New Roman"/>
          <w:color w:val="000000"/>
          <w:spacing w:val="0"/>
          <w:position w:val="0"/>
          <w:sz w:val="28"/>
          <w:shd w:fill="auto" w:val="clear"/>
        </w:rPr>
        <w:t xml:space="preserve">Резервне копіювання</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Копії бази роблять засобами самої PostgreSQL та інструментами хмарного провайдера, де її розгорнуто. Окремого механізму копіювання сам застосунок не має.</w:t>
      </w:r>
    </w:p>
    <w:p>
      <w:pPr>
        <w:spacing w:before="240" w:after="24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3.5.3 </w:t>
      </w:r>
      <w:r>
        <w:rPr>
          <w:rFonts w:ascii="Times New Roman" w:hAnsi="Times New Roman" w:cs="Times New Roman" w:eastAsia="Times New Roman"/>
          <w:color w:val="000000"/>
          <w:spacing w:val="0"/>
          <w:position w:val="0"/>
          <w:sz w:val="28"/>
          <w:shd w:fill="auto" w:val="clear"/>
        </w:rPr>
        <w:t xml:space="preserve">Валідація даних</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Вхідні значення звіряють і на клієнті, і на сервері. Для перевірки тіла запитів на сервері задіяно Zod, що дає змогу повернути відвідувачеві впорядкований список хибних полів із поясненнями.</w:t>
      </w:r>
    </w:p>
    <w:p>
      <w:pPr>
        <w:spacing w:before="240" w:after="24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3.5.5 </w:t>
      </w:r>
      <w:r>
        <w:rPr>
          <w:rFonts w:ascii="Times New Roman" w:hAnsi="Times New Roman" w:cs="Times New Roman" w:eastAsia="Times New Roman"/>
          <w:color w:val="000000"/>
          <w:spacing w:val="0"/>
          <w:position w:val="0"/>
          <w:sz w:val="28"/>
          <w:shd w:fill="auto" w:val="clear"/>
        </w:rPr>
        <w:t xml:space="preserve">Масштабованість</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Модульна клієнт-серверна побудова, безстанова аутентифікація на JWT та винесення допоміжних завдань назовні дають змогу нарощувати потужність додаванням нових копій сервера у хмарі.</w:t>
      </w:r>
    </w:p>
    <w:p>
      <w:pPr>
        <w:spacing w:before="0" w:after="0" w:line="240"/>
        <w:ind w:right="0" w:left="0" w:firstLine="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b/>
          <w:caps w:val="true"/>
          <w:color w:val="000000"/>
          <w:spacing w:val="0"/>
          <w:position w:val="0"/>
          <w:sz w:val="28"/>
          <w:shd w:fill="auto" w:val="clear"/>
        </w:rPr>
      </w:pPr>
      <w:r>
        <w:rPr>
          <w:rFonts w:ascii="Times New Roman" w:hAnsi="Times New Roman" w:cs="Times New Roman" w:eastAsia="Times New Roman"/>
          <w:b/>
          <w:caps w:val="true"/>
          <w:color w:val="000000"/>
          <w:spacing w:val="0"/>
          <w:position w:val="0"/>
          <w:sz w:val="28"/>
          <w:shd w:fill="auto" w:val="clear"/>
        </w:rPr>
        <w:t xml:space="preserve">4 </w:t>
      </w:r>
      <w:r>
        <w:rPr>
          <w:rFonts w:ascii="Times New Roman" w:hAnsi="Times New Roman" w:cs="Times New Roman" w:eastAsia="Times New Roman"/>
          <w:b/>
          <w:caps w:val="true"/>
          <w:color w:val="000000"/>
          <w:spacing w:val="0"/>
          <w:position w:val="0"/>
          <w:sz w:val="28"/>
          <w:shd w:fill="auto" w:val="clear"/>
        </w:rPr>
        <w:t xml:space="preserve">Додаткові матеріали</w:t>
      </w:r>
    </w:p>
    <w:p>
      <w:pPr>
        <w:spacing w:before="0" w:after="24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4.1 </w:t>
      </w:r>
      <w:r>
        <w:rPr>
          <w:rFonts w:ascii="Times New Roman" w:hAnsi="Times New Roman" w:cs="Times New Roman" w:eastAsia="Times New Roman"/>
          <w:color w:val="000000"/>
          <w:spacing w:val="0"/>
          <w:position w:val="0"/>
          <w:sz w:val="28"/>
          <w:shd w:fill="auto" w:val="clear"/>
        </w:rPr>
        <w:t xml:space="preserve">Схеми баз даних</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Будову сховища у вигляді ER-діаграми подано на рисунку 4.1. Біля кожної таблиці зазначено поля, типи значень та позначки ключів (PK - первинний ключ, FK - зовнішній ключ, UQ - унікальне обмеження, IX - індекс).</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159375" cy="4789170"/>
            <wp:effectExtent l="0" t="0" r="0" b="0"/>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image33.jpg"/>
                    <pic:cNvPicPr/>
                  </pic:nvPicPr>
                  <pic:blipFill>
                    <a:blip xmlns:r="http://schemas.openxmlformats.org/officeDocument/2006/relationships" r:embed="docRId70"/>
                    <a:stretch>
                      <a:fillRect/>
                    </a:stretch>
                  </pic:blipFill>
                  <pic:spPr>
                    <a:xfrm>
                      <a:off x="0" y="0"/>
                      <a:ext cx="5159375" cy="4789170"/>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4.1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ER-</w:t>
      </w:r>
      <w:r>
        <w:rPr>
          <w:rFonts w:ascii="Times New Roman" w:hAnsi="Times New Roman" w:cs="Times New Roman" w:eastAsia="Times New Roman"/>
          <w:color w:val="000000"/>
          <w:spacing w:val="0"/>
          <w:position w:val="0"/>
          <w:sz w:val="28"/>
          <w:shd w:fill="auto" w:val="clear"/>
        </w:rPr>
        <w:t xml:space="preserve">діаграма бази даних</w:t>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p>
    <w:p>
      <w:pPr>
        <w:spacing w:before="240" w:after="24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4.2 </w:t>
      </w:r>
      <w:r>
        <w:rPr>
          <w:rFonts w:ascii="Times New Roman" w:hAnsi="Times New Roman" w:cs="Times New Roman" w:eastAsia="Times New Roman"/>
          <w:color w:val="000000"/>
          <w:spacing w:val="0"/>
          <w:position w:val="0"/>
          <w:sz w:val="28"/>
          <w:shd w:fill="auto" w:val="clear"/>
        </w:rPr>
        <w:t xml:space="preserve">Діаграми прецедентів</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Діаграму прецедентів для гостя та зареєстрованого відвідувача наведено на рисунку 4.2, а для адміністратора - на рисунку 4.3.</w:t>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702300" cy="5142865"/>
            <wp:effectExtent l="0" t="0" r="0" b="0"/>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image34.jpg"/>
                    <pic:cNvPicPr/>
                  </pic:nvPicPr>
                  <pic:blipFill>
                    <a:blip xmlns:r="http://schemas.openxmlformats.org/officeDocument/2006/relationships" r:embed="docRId72"/>
                    <a:stretch>
                      <a:fillRect/>
                    </a:stretch>
                  </pic:blipFill>
                  <pic:spPr>
                    <a:xfrm>
                      <a:off x="0" y="0"/>
                      <a:ext cx="5702300" cy="5142865"/>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4.2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Діаграма прецедентів користувачів</w:t>
      </w:r>
    </w:p>
    <w:p>
      <w:pPr>
        <w:spacing w:before="0" w:after="0" w:line="360"/>
        <w:ind w:right="0" w:left="0" w:firstLine="0"/>
        <w:jc w:val="center"/>
        <w:rPr>
          <w:rFonts w:ascii="Times New Roman" w:hAnsi="Times New Roman" w:cs="Times New Roman" w:eastAsia="Times New Roman"/>
          <w:color w:val="000000"/>
          <w:spacing w:val="0"/>
          <w:position w:val="0"/>
          <w:sz w:val="28"/>
          <w:shd w:fill="auto" w:val="clear"/>
        </w:rPr>
      </w:pPr>
      <w:r>
        <w:drawing>
          <wp:inline xmlns:wp="http://schemas.openxmlformats.org/drawingml/2006/wordprocessingDrawing" distT="0" distB="0" distL="0" distR="0">
            <wp:extent cx="5702300" cy="6122670"/>
            <wp:effectExtent l="0" t="0" r="0" b="0"/>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image35.jpg"/>
                    <pic:cNvPicPr/>
                  </pic:nvPicPr>
                  <pic:blipFill>
                    <a:blip xmlns:r="http://schemas.openxmlformats.org/officeDocument/2006/relationships" r:embed="docRId74"/>
                    <a:stretch>
                      <a:fillRect/>
                    </a:stretch>
                  </pic:blipFill>
                  <pic:spPr>
                    <a:xfrm>
                      <a:off x="0" y="0"/>
                      <a:ext cx="5702300" cy="6122670"/>
                    </a:xfrm>
                    <a:prstGeom prst="rect">
                      <a:avLst/>
                    </a:prstGeom>
                  </pic:spPr>
                </pic:pic>
              </a:graphicData>
            </a:graphic>
          </wp:inline>
        </w:drawing>
      </w:r>
    </w:p>
    <w:p>
      <w:pPr>
        <w:spacing w:before="0" w:after="0" w:line="36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Рисунок 4.3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Діаг</w:t>
      </w:r>
      <w:r>
        <w:rPr>
          <w:rFonts w:ascii="Times New Roman" w:hAnsi="Times New Roman" w:cs="Times New Roman" w:eastAsia="Times New Roman"/>
          <w:color w:val="auto"/>
          <w:spacing w:val="0"/>
          <w:position w:val="0"/>
          <w:sz w:val="28"/>
          <w:shd w:fill="auto" w:val="clear"/>
        </w:rPr>
        <w:t xml:space="preserve">рама прецедентів адміністратора</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num w:numId="14">
    <w:abstractNumId w:val="54"/>
  </w:num>
  <w:num w:numId="18">
    <w:abstractNumId w:val="48"/>
  </w:num>
  <w:num w:numId="21">
    <w:abstractNumId w:val="42"/>
  </w:num>
  <w:num w:numId="23">
    <w:abstractNumId w:val="36"/>
  </w:num>
  <w:num w:numId="25">
    <w:abstractNumId w:val="30"/>
  </w:num>
  <w:num w:numId="28">
    <w:abstractNumId w:val="24"/>
  </w:num>
  <w:num w:numId="34">
    <w:abstractNumId w:val="18"/>
  </w:num>
  <w:num w:numId="39">
    <w:abstractNumId w:val="12"/>
  </w:num>
  <w:num w:numId="41">
    <w:abstractNumId w:val="6"/>
  </w:num>
  <w:num w:numId="4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5.jpg" Id="docRId14" Type="http://schemas.openxmlformats.org/officeDocument/2006/relationships/image"/><Relationship Target="numbering.xml" Id="docRId75" Type="http://schemas.openxmlformats.org/officeDocument/2006/relationships/numbering"/><Relationship Target="media/image16.jpg" Id="docRId36" Type="http://schemas.openxmlformats.org/officeDocument/2006/relationships/image"/><Relationship Target="media/image28.jpg" Id="docRId60" Type="http://schemas.openxmlformats.org/officeDocument/2006/relationships/image"/><Relationship Target="media/image8.jpg" Id="docRId20" Type="http://schemas.openxmlformats.org/officeDocument/2006/relationships/image"/><Relationship Target="media/image18.jpg" Id="docRId40" Type="http://schemas.openxmlformats.org/officeDocument/2006/relationships/image"/><Relationship Target="media/image27.jpg" Id="docRId58" Type="http://schemas.openxmlformats.org/officeDocument/2006/relationships/image"/><Relationship Target="media/image7.jpg" Id="docRId18" Type="http://schemas.openxmlformats.org/officeDocument/2006/relationships/image"/><Relationship TargetMode="External" Target="https://adoptly-front.vercel.app/" Id="docRId2" Type="http://schemas.openxmlformats.org/officeDocument/2006/relationships/hyperlink"/><Relationship Target="media/image17.jpg" Id="docRId38" Type="http://schemas.openxmlformats.org/officeDocument/2006/relationships/image"/><Relationship Target="media/image11.jpg" Id="docRId26" Type="http://schemas.openxmlformats.org/officeDocument/2006/relationships/image"/><Relationship Target="media/image19.jpg" Id="docRId42" Type="http://schemas.openxmlformats.org/officeDocument/2006/relationships/image"/><Relationship Target="media/image26.jpg" Id="docRId56" Type="http://schemas.openxmlformats.org/officeDocument/2006/relationships/image"/><Relationship Target="media/image0.jpg" Id="docRId4" Type="http://schemas.openxmlformats.org/officeDocument/2006/relationships/image"/><Relationship Target="media/image10.jpg" Id="docRId24" Type="http://schemas.openxmlformats.org/officeDocument/2006/relationships/image"/><Relationship Target="media/image20.jpg" Id="docRId44" Type="http://schemas.openxmlformats.org/officeDocument/2006/relationships/image"/><Relationship Target="media/image25.jpg" Id="docRId54" Type="http://schemas.openxmlformats.org/officeDocument/2006/relationships/image"/><Relationship Target="media/image35.jpg" Id="docRId74" Type="http://schemas.openxmlformats.org/officeDocument/2006/relationships/image"/><Relationship Target="media/image1.jpg" Id="docRId6" Type="http://schemas.openxmlformats.org/officeDocument/2006/relationships/image"/><Relationship TargetMode="External" Target="https://github.com/NureVelykotravVioletta/adoptly-front" Id="docRId1" Type="http://schemas.openxmlformats.org/officeDocument/2006/relationships/hyperlink"/><Relationship Target="media/image21.jpg" Id="docRId46" Type="http://schemas.openxmlformats.org/officeDocument/2006/relationships/image"/><Relationship Target="media/image24.jpg" Id="docRId52" Type="http://schemas.openxmlformats.org/officeDocument/2006/relationships/image"/><Relationship Target="styles.xml" Id="docRId76" Type="http://schemas.openxmlformats.org/officeDocument/2006/relationships/styles"/><Relationship Target="media/image4.jpg" Id="docRId12" Type="http://schemas.openxmlformats.org/officeDocument/2006/relationships/image"/><Relationship Target="media/image32.jpg" Id="docRId68" Type="http://schemas.openxmlformats.org/officeDocument/2006/relationships/image"/><Relationship Target="media/image2.jpg" Id="docRId8" Type="http://schemas.openxmlformats.org/officeDocument/2006/relationships/image"/><Relationship Target="media/image12.jpg" Id="docRId28" Type="http://schemas.openxmlformats.org/officeDocument/2006/relationships/image"/><Relationship Target="media/image22.jpg" Id="docRId48" Type="http://schemas.openxmlformats.org/officeDocument/2006/relationships/image"/><Relationship Target="media/image23.jpg" Id="docRId50" Type="http://schemas.openxmlformats.org/officeDocument/2006/relationships/image"/><Relationship Target="media/image33.jpg" Id="docRId70" Type="http://schemas.openxmlformats.org/officeDocument/2006/relationships/image"/><Relationship Target="media/image3.jpg" Id="docRId10" Type="http://schemas.openxmlformats.org/officeDocument/2006/relationships/image"/><Relationship Target="media/image13.jpg" Id="docRId30" Type="http://schemas.openxmlformats.org/officeDocument/2006/relationships/image"/><Relationship Target="media/image31.jpg" Id="docRId66" Type="http://schemas.openxmlformats.org/officeDocument/2006/relationships/image"/><Relationship Target="media/image34.jpg" Id="docRId72" Type="http://schemas.openxmlformats.org/officeDocument/2006/relationships/image"/><Relationship Target="media/image6.jpg" Id="docRId16" Type="http://schemas.openxmlformats.org/officeDocument/2006/relationships/image"/><Relationship Target="media/image14.jpg" Id="docRId32" Type="http://schemas.openxmlformats.org/officeDocument/2006/relationships/image"/><Relationship Target="media/image30.jpg" Id="docRId64" Type="http://schemas.openxmlformats.org/officeDocument/2006/relationships/image"/><Relationship Target="media/image15.jpg" Id="docRId34" Type="http://schemas.openxmlformats.org/officeDocument/2006/relationships/image"/><Relationship Target="media/image29.jpg" Id="docRId62" Type="http://schemas.openxmlformats.org/officeDocument/2006/relationships/image"/><Relationship Target="media/image9.jpg" Id="docRId22" Type="http://schemas.openxmlformats.org/officeDocument/2006/relationships/image"/><Relationship TargetMode="External" Target="https://github.com/NureVelykotravVioletta/adoptly-backend" Id="docRId0" Type="http://schemas.openxmlformats.org/officeDocument/2006/relationships/hyperlink"/></Relationships>
</file>