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11A7F" w14:textId="55473377" w:rsidR="00764C05" w:rsidRPr="00764C05" w:rsidRDefault="00A85608" w:rsidP="00764C05">
      <w:pPr>
        <w:pStyle w:val="BodyText"/>
        <w:spacing w:line="360" w:lineRule="auto"/>
        <w:ind w:left="994" w:right="973"/>
        <w:jc w:val="center"/>
        <w:rPr>
          <w:spacing w:val="-4"/>
        </w:rPr>
      </w:pPr>
      <w:r>
        <w:rPr>
          <w:noProof/>
        </w:rPr>
        <mc:AlternateContent>
          <mc:Choice Requires="wps">
            <w:drawing>
              <wp:anchor distT="0" distB="0" distL="114300" distR="114300" simplePos="0" relativeHeight="251659264" behindDoc="0" locked="0" layoutInCell="1" allowOverlap="1" wp14:anchorId="3F6E93E8" wp14:editId="000BF1F7">
                <wp:simplePos x="0" y="0"/>
                <wp:positionH relativeFrom="column">
                  <wp:posOffset>5490845</wp:posOffset>
                </wp:positionH>
                <wp:positionV relativeFrom="paragraph">
                  <wp:posOffset>-434340</wp:posOffset>
                </wp:positionV>
                <wp:extent cx="685800" cy="514350"/>
                <wp:effectExtent l="0" t="0" r="0" b="0"/>
                <wp:wrapNone/>
                <wp:docPr id="462615986" name="Rectangle 2"/>
                <wp:cNvGraphicFramePr/>
                <a:graphic xmlns:a="http://schemas.openxmlformats.org/drawingml/2006/main">
                  <a:graphicData uri="http://schemas.microsoft.com/office/word/2010/wordprocessingShape">
                    <wps:wsp>
                      <wps:cNvSpPr/>
                      <wps:spPr>
                        <a:xfrm>
                          <a:off x="0" y="0"/>
                          <a:ext cx="685800" cy="514350"/>
                        </a:xfrm>
                        <a:prstGeom prst="rect">
                          <a:avLst/>
                        </a:prstGeom>
                        <a:solidFill>
                          <a:schemeClr val="bg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009277" id="Rectangle 2" o:spid="_x0000_s1026" style="position:absolute;margin-left:432.35pt;margin-top:-34.2pt;width:54pt;height:4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" fillcolor="white [3212]" stroked="f"/>
            </w:pict>
          </mc:Fallback>
        </mc:AlternateContent>
      </w:r>
      <w:r w:rsidR="00764C05" w:rsidRPr="00764C05">
        <w:t xml:space="preserve"> </w:t>
      </w:r>
      <w:r w:rsidR="00764C05" w:rsidRPr="00764C05">
        <w:rPr>
          <w:spacing w:val="-4"/>
        </w:rPr>
        <w:t>Міністерство освіти і науки України</w:t>
      </w:r>
    </w:p>
    <w:p w14:paraId="67523FE5" w14:textId="77777777" w:rsidR="00764C05" w:rsidRPr="00764C05" w:rsidRDefault="00764C05" w:rsidP="00764C05">
      <w:pPr>
        <w:pStyle w:val="BodyText"/>
        <w:spacing w:line="360" w:lineRule="auto"/>
        <w:ind w:left="994" w:right="973"/>
        <w:jc w:val="center"/>
        <w:rPr>
          <w:spacing w:val="-4"/>
        </w:rPr>
      </w:pPr>
      <w:r w:rsidRPr="00764C05">
        <w:rPr>
          <w:spacing w:val="-4"/>
        </w:rPr>
        <w:t>Харківський національний університет радіоелектроніки</w:t>
      </w:r>
    </w:p>
    <w:p w14:paraId="2DCF7FE6" w14:textId="596A1226" w:rsidR="0021571B" w:rsidRPr="00764C05" w:rsidRDefault="00764C05" w:rsidP="00764C05">
      <w:pPr>
        <w:pStyle w:val="BodyText"/>
        <w:spacing w:line="360" w:lineRule="auto"/>
        <w:ind w:left="994" w:right="973"/>
        <w:jc w:val="center"/>
        <w:rPr>
          <w:spacing w:val="-4"/>
        </w:rPr>
      </w:pPr>
      <w:r w:rsidRPr="00764C05">
        <w:rPr>
          <w:spacing w:val="-4"/>
        </w:rPr>
        <w:t>Кафедра програмної інженерії</w:t>
      </w:r>
      <w:r w:rsidRPr="00764C05">
        <w:rPr>
          <w:spacing w:val="-4"/>
        </w:rPr>
        <w:cr/>
      </w:r>
    </w:p>
    <w:p w14:paraId="0C6A6590" w14:textId="77777777" w:rsidR="0021571B" w:rsidRDefault="0021571B">
      <w:pPr>
        <w:pStyle w:val="BodyText"/>
      </w:pPr>
    </w:p>
    <w:p w14:paraId="68C6F1F8" w14:textId="77777777" w:rsidR="0021571B" w:rsidRDefault="0021571B">
      <w:pPr>
        <w:pStyle w:val="BodyText"/>
      </w:pPr>
    </w:p>
    <w:p w14:paraId="333D9AD3" w14:textId="77777777" w:rsidR="0021571B" w:rsidRDefault="0021571B">
      <w:pPr>
        <w:pStyle w:val="BodyText"/>
      </w:pPr>
    </w:p>
    <w:p w14:paraId="5D69616C" w14:textId="77777777" w:rsidR="0021571B" w:rsidRDefault="0021571B">
      <w:pPr>
        <w:pStyle w:val="BodyText"/>
      </w:pPr>
    </w:p>
    <w:p w14:paraId="2ECB6518" w14:textId="77777777" w:rsidR="0021571B" w:rsidRDefault="0021571B">
      <w:pPr>
        <w:pStyle w:val="BodyText"/>
        <w:spacing w:before="321"/>
      </w:pPr>
    </w:p>
    <w:p w14:paraId="2D24DA6C" w14:textId="7E69FBA9" w:rsidR="00764C05" w:rsidRPr="00764C05" w:rsidRDefault="00764C05" w:rsidP="00764C05">
      <w:pPr>
        <w:pStyle w:val="BodyText"/>
        <w:spacing w:line="360" w:lineRule="auto"/>
        <w:ind w:left="994" w:right="973"/>
        <w:jc w:val="center"/>
        <w:rPr>
          <w:spacing w:val="-4"/>
        </w:rPr>
      </w:pPr>
      <w:r w:rsidRPr="00764C05">
        <w:rPr>
          <w:spacing w:val="-4"/>
        </w:rPr>
        <w:t>Лабораторна робота</w:t>
      </w:r>
      <w:r w:rsidR="000F12E0">
        <w:rPr>
          <w:spacing w:val="-4"/>
        </w:rPr>
        <w:t xml:space="preserve"> №1</w:t>
      </w:r>
    </w:p>
    <w:p w14:paraId="79DC29D6" w14:textId="77777777" w:rsidR="00764C05" w:rsidRPr="00764C05" w:rsidRDefault="00764C05" w:rsidP="00764C05">
      <w:pPr>
        <w:pStyle w:val="BodyText"/>
        <w:spacing w:line="360" w:lineRule="auto"/>
        <w:ind w:left="994" w:right="973"/>
        <w:jc w:val="center"/>
        <w:rPr>
          <w:spacing w:val="-4"/>
        </w:rPr>
      </w:pPr>
      <w:r w:rsidRPr="00764C05">
        <w:rPr>
          <w:spacing w:val="-4"/>
        </w:rPr>
        <w:t>з дисципліни: «Архітектура програмного забезпечення»</w:t>
      </w:r>
    </w:p>
    <w:p w14:paraId="09F725EC" w14:textId="0E3DF753" w:rsidR="0021571B" w:rsidRDefault="00764C05" w:rsidP="00764C05">
      <w:pPr>
        <w:pStyle w:val="BodyText"/>
        <w:spacing w:line="360" w:lineRule="auto"/>
        <w:ind w:left="994" w:right="973"/>
        <w:jc w:val="center"/>
      </w:pPr>
      <w:r w:rsidRPr="00764C05">
        <w:rPr>
          <w:spacing w:val="-4"/>
        </w:rPr>
        <w:t>на тему: «Розробка опису проєкту в форматі «Vision and Scope»</w:t>
      </w:r>
      <w:r w:rsidRPr="00764C05">
        <w:rPr>
          <w:spacing w:val="-4"/>
        </w:rPr>
        <w:cr/>
      </w:r>
    </w:p>
    <w:p w14:paraId="697673F9" w14:textId="77777777" w:rsidR="0021571B" w:rsidRDefault="0021571B">
      <w:pPr>
        <w:pStyle w:val="BodyText"/>
      </w:pPr>
    </w:p>
    <w:p w14:paraId="004BFBDD" w14:textId="77777777" w:rsidR="0021571B" w:rsidRDefault="0021571B">
      <w:pPr>
        <w:pStyle w:val="BodyText"/>
      </w:pPr>
    </w:p>
    <w:p w14:paraId="7E0A100B" w14:textId="77777777" w:rsidR="0021571B" w:rsidRDefault="0021571B">
      <w:pPr>
        <w:pStyle w:val="BodyText"/>
      </w:pPr>
    </w:p>
    <w:p w14:paraId="63167021" w14:textId="77777777" w:rsidR="0021571B" w:rsidRDefault="0021571B">
      <w:pPr>
        <w:pStyle w:val="BodyText"/>
      </w:pPr>
    </w:p>
    <w:p w14:paraId="6ED88D0F" w14:textId="77777777" w:rsidR="0021571B" w:rsidRDefault="0021571B">
      <w:pPr>
        <w:pStyle w:val="BodyText"/>
      </w:pPr>
    </w:p>
    <w:p w14:paraId="04A867F2" w14:textId="77777777" w:rsidR="0021571B" w:rsidRDefault="0021571B">
      <w:pPr>
        <w:pStyle w:val="BodyText"/>
      </w:pPr>
    </w:p>
    <w:p w14:paraId="4BA86D2E" w14:textId="77777777" w:rsidR="0021571B" w:rsidRDefault="0021571B">
      <w:pPr>
        <w:pStyle w:val="BodyText"/>
        <w:spacing w:before="160"/>
      </w:pPr>
    </w:p>
    <w:p w14:paraId="63BA2C55" w14:textId="77777777" w:rsidR="00764C05" w:rsidRDefault="00000000" w:rsidP="00D05148">
      <w:pPr>
        <w:pStyle w:val="BodyText"/>
        <w:spacing w:before="1" w:line="360" w:lineRule="auto"/>
        <w:ind w:left="5245"/>
        <w:rPr>
          <w:spacing w:val="-6"/>
        </w:rPr>
      </w:pPr>
      <w:r>
        <w:t>Виконав</w:t>
      </w:r>
      <w:r>
        <w:rPr>
          <w:spacing w:val="-6"/>
        </w:rPr>
        <w:t xml:space="preserve"> </w:t>
      </w:r>
    </w:p>
    <w:p w14:paraId="57B03CDA" w14:textId="11D9840C" w:rsidR="00764C05" w:rsidRDefault="00000000" w:rsidP="00D05148">
      <w:pPr>
        <w:pStyle w:val="BodyText"/>
        <w:spacing w:before="1" w:line="360" w:lineRule="auto"/>
        <w:ind w:left="5245"/>
      </w:pPr>
      <w:r>
        <w:t>ст</w:t>
      </w:r>
      <w:r w:rsidR="00764C05">
        <w:t>удент</w:t>
      </w:r>
      <w:r>
        <w:rPr>
          <w:spacing w:val="-6"/>
        </w:rPr>
        <w:t xml:space="preserve"> </w:t>
      </w:r>
      <w:r>
        <w:t>гр</w:t>
      </w:r>
      <w:r w:rsidR="00764C05">
        <w:t>упи</w:t>
      </w:r>
      <w:r>
        <w:rPr>
          <w:spacing w:val="-6"/>
        </w:rPr>
        <w:t xml:space="preserve"> </w:t>
      </w:r>
      <w:r>
        <w:t>ПЗПІ-</w:t>
      </w:r>
      <w:r w:rsidR="00D05148">
        <w:t>22</w:t>
      </w:r>
      <w:r>
        <w:t>-</w:t>
      </w:r>
      <w:r w:rsidR="00D05148">
        <w:t>2</w:t>
      </w:r>
      <w:r>
        <w:t xml:space="preserve"> </w:t>
      </w:r>
    </w:p>
    <w:p w14:paraId="17715561" w14:textId="7843AF7D" w:rsidR="0021571B" w:rsidRDefault="00D05148" w:rsidP="00D05148">
      <w:pPr>
        <w:pStyle w:val="BodyText"/>
        <w:spacing w:before="1" w:line="360" w:lineRule="auto"/>
        <w:ind w:left="5245"/>
      </w:pPr>
      <w:r w:rsidRPr="00B924B2">
        <w:t>Верясов Владислав Олексійович</w:t>
      </w:r>
    </w:p>
    <w:p w14:paraId="71E531A4" w14:textId="25FD0254" w:rsidR="0021571B" w:rsidRDefault="00764C05" w:rsidP="00764C05">
      <w:pPr>
        <w:pStyle w:val="BodyText"/>
        <w:spacing w:before="1" w:line="360" w:lineRule="auto"/>
        <w:ind w:left="5245"/>
      </w:pPr>
      <w:r>
        <w:t>28 квітня 2025 р.</w:t>
      </w:r>
    </w:p>
    <w:p w14:paraId="00AE64C1" w14:textId="05A3F1A6" w:rsidR="0021571B" w:rsidRPr="00A85608" w:rsidRDefault="00000000" w:rsidP="00D05148">
      <w:pPr>
        <w:pStyle w:val="BodyText"/>
        <w:ind w:left="5245"/>
        <w:rPr>
          <w:lang w:val="ru-RU"/>
        </w:rPr>
      </w:pPr>
      <w:r>
        <w:rPr>
          <w:spacing w:val="-2"/>
        </w:rPr>
        <w:t>Перевіри</w:t>
      </w:r>
      <w:r w:rsidR="00A85608">
        <w:rPr>
          <w:spacing w:val="-2"/>
          <w:lang w:val="ru-RU"/>
        </w:rPr>
        <w:t>в</w:t>
      </w:r>
    </w:p>
    <w:p w14:paraId="030F917A" w14:textId="2B984F85" w:rsidR="0021571B" w:rsidRDefault="009E5E00" w:rsidP="009E5E00">
      <w:pPr>
        <w:pStyle w:val="BodyText"/>
        <w:spacing w:before="161" w:line="360" w:lineRule="auto"/>
        <w:ind w:left="5245" w:right="853"/>
      </w:pPr>
      <w:r w:rsidRPr="009E5E00">
        <w:rPr>
          <w:lang w:val="ru-RU"/>
        </w:rPr>
        <w:t xml:space="preserve">Старший викладач кафедри </w:t>
      </w:r>
      <w:r>
        <w:rPr>
          <w:lang w:val="ru-RU"/>
        </w:rPr>
        <w:t>П</w:t>
      </w:r>
      <w:r>
        <w:t>І</w:t>
      </w:r>
      <w:r>
        <w:br/>
      </w:r>
      <w:r w:rsidRPr="009E5E00">
        <w:t xml:space="preserve">Сокорчук Ігор Петрович </w:t>
      </w:r>
    </w:p>
    <w:p w14:paraId="074CB2FD" w14:textId="77777777" w:rsidR="0021571B" w:rsidRDefault="0021571B">
      <w:pPr>
        <w:pStyle w:val="BodyText"/>
      </w:pPr>
    </w:p>
    <w:p w14:paraId="247B5A32" w14:textId="77777777" w:rsidR="0021571B" w:rsidRDefault="0021571B">
      <w:pPr>
        <w:pStyle w:val="BodyText"/>
      </w:pPr>
    </w:p>
    <w:p w14:paraId="0F3DDEBF" w14:textId="77777777" w:rsidR="00E213A2" w:rsidRDefault="00E213A2">
      <w:pPr>
        <w:pStyle w:val="BodyText"/>
      </w:pPr>
    </w:p>
    <w:p w14:paraId="2B40092C" w14:textId="77777777" w:rsidR="0021571B" w:rsidRDefault="0021571B">
      <w:pPr>
        <w:pStyle w:val="BodyText"/>
      </w:pPr>
    </w:p>
    <w:p w14:paraId="436F269C" w14:textId="77777777" w:rsidR="0021571B" w:rsidRDefault="0021571B">
      <w:pPr>
        <w:pStyle w:val="BodyText"/>
        <w:rPr>
          <w:lang w:val="ru-RU"/>
        </w:rPr>
      </w:pPr>
    </w:p>
    <w:p w14:paraId="0E4ED5D1" w14:textId="77777777" w:rsidR="00B62785" w:rsidRDefault="00B62785">
      <w:pPr>
        <w:pStyle w:val="BodyText"/>
        <w:rPr>
          <w:lang w:val="ru-RU"/>
        </w:rPr>
      </w:pPr>
    </w:p>
    <w:p w14:paraId="284ADDA6" w14:textId="77777777" w:rsidR="00A85608" w:rsidRDefault="00A85608">
      <w:pPr>
        <w:pStyle w:val="BodyText"/>
        <w:rPr>
          <w:lang w:val="ru-RU"/>
        </w:rPr>
      </w:pPr>
    </w:p>
    <w:p w14:paraId="41A16D18" w14:textId="77777777" w:rsidR="00A85608" w:rsidRPr="00BA4826" w:rsidRDefault="00A85608">
      <w:pPr>
        <w:pStyle w:val="BodyText"/>
        <w:rPr>
          <w:lang w:val="ru-RU"/>
        </w:rPr>
      </w:pPr>
    </w:p>
    <w:p w14:paraId="5F041C0D" w14:textId="4A4AF978" w:rsidR="00A85608" w:rsidRPr="00A85608" w:rsidRDefault="00000000" w:rsidP="00A85608">
      <w:pPr>
        <w:pStyle w:val="BodyText"/>
        <w:ind w:left="1742" w:right="1724"/>
        <w:jc w:val="center"/>
        <w:rPr>
          <w:spacing w:val="-4"/>
          <w:lang w:val="ru-RU"/>
        </w:rPr>
      </w:pPr>
      <w:r>
        <w:t>Харків</w:t>
      </w:r>
      <w:r>
        <w:rPr>
          <w:spacing w:val="-6"/>
        </w:rPr>
        <w:t xml:space="preserve"> </w:t>
      </w:r>
      <w:r>
        <w:rPr>
          <w:spacing w:val="-4"/>
        </w:rPr>
        <w:t>20</w:t>
      </w:r>
      <w:r w:rsidR="00D05148" w:rsidRPr="00DD79E4">
        <w:rPr>
          <w:spacing w:val="-4"/>
          <w:lang w:val="ru-RU"/>
        </w:rPr>
        <w:t>2</w:t>
      </w:r>
      <w:r w:rsidR="00DD79E4">
        <w:rPr>
          <w:spacing w:val="-4"/>
          <w:lang w:val="ru-RU"/>
        </w:rPr>
        <w:t>5</w:t>
      </w:r>
    </w:p>
    <w:p w14:paraId="3BB4FD35" w14:textId="75B92D97" w:rsidR="00A85608" w:rsidRPr="00A85608" w:rsidRDefault="001E04CB" w:rsidP="00A85608">
      <w:pPr>
        <w:pStyle w:val="BodyText"/>
        <w:spacing w:line="360" w:lineRule="auto"/>
        <w:ind w:left="426" w:right="98" w:hanging="284"/>
        <w:jc w:val="center"/>
        <w:rPr>
          <w:lang w:val="ru-RU"/>
        </w:rPr>
      </w:pPr>
      <w:r w:rsidRPr="001E04CB">
        <w:rPr>
          <w:b/>
          <w:bCs/>
        </w:rPr>
        <w:lastRenderedPageBreak/>
        <w:t xml:space="preserve">1 </w:t>
      </w:r>
      <w:r w:rsidR="00A85608" w:rsidRPr="00A85608">
        <w:rPr>
          <w:b/>
          <w:bCs/>
        </w:rPr>
        <w:t>ІСТОРІЯ ЗМІН</w:t>
      </w:r>
    </w:p>
    <w:p w14:paraId="5763A44E" w14:textId="77777777" w:rsidR="00A85608" w:rsidRDefault="00A85608" w:rsidP="001E04CB">
      <w:pPr>
        <w:pStyle w:val="BodyText"/>
        <w:spacing w:line="360" w:lineRule="auto"/>
        <w:ind w:right="98"/>
        <w:rPr>
          <w:lang w:val="ru-RU"/>
        </w:rPr>
      </w:pPr>
    </w:p>
    <w:p w14:paraId="75B54386" w14:textId="77777777" w:rsidR="001E04CB" w:rsidRPr="00A85608" w:rsidRDefault="001E04CB" w:rsidP="001E04CB">
      <w:pPr>
        <w:pStyle w:val="BodyText"/>
        <w:spacing w:line="360" w:lineRule="auto"/>
        <w:ind w:right="98"/>
        <w:rPr>
          <w:lang w:val="ru-RU"/>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552"/>
        <w:gridCol w:w="1530"/>
        <w:gridCol w:w="1780"/>
        <w:gridCol w:w="3477"/>
      </w:tblGrid>
      <w:tr w:rsidR="001E04CB" w:rsidRPr="001E04CB" w14:paraId="38F695D0" w14:textId="77777777" w:rsidTr="001E04CB">
        <w:trPr>
          <w:tblHeader/>
          <w:jc w:val="center"/>
        </w:trPr>
        <w:tc>
          <w:tcPr>
            <w:tcW w:w="0" w:type="auto"/>
            <w:shd w:val="clear" w:color="auto" w:fill="FFFFFF"/>
            <w:vAlign w:val="center"/>
            <w:hideMark/>
          </w:tcPr>
          <w:p w14:paraId="2747E461" w14:textId="77777777" w:rsidR="001E04CB" w:rsidRPr="001E04CB" w:rsidRDefault="001E04CB" w:rsidP="001E04CB">
            <w:pPr>
              <w:pStyle w:val="BodyText"/>
              <w:spacing w:line="360" w:lineRule="auto"/>
              <w:ind w:left="426" w:right="98" w:hanging="284"/>
              <w:jc w:val="center"/>
              <w:rPr>
                <w:b/>
                <w:bCs/>
              </w:rPr>
            </w:pPr>
            <w:r w:rsidRPr="001E04CB">
              <w:rPr>
                <w:b/>
                <w:bCs/>
              </w:rPr>
              <w:t>№</w:t>
            </w:r>
          </w:p>
        </w:tc>
        <w:tc>
          <w:tcPr>
            <w:tcW w:w="0" w:type="auto"/>
            <w:shd w:val="clear" w:color="auto" w:fill="FFFFFF"/>
            <w:vAlign w:val="center"/>
            <w:hideMark/>
          </w:tcPr>
          <w:p w14:paraId="0C1121F3" w14:textId="77777777" w:rsidR="001E04CB" w:rsidRPr="001E04CB" w:rsidRDefault="001E04CB" w:rsidP="001E04CB">
            <w:pPr>
              <w:pStyle w:val="BodyText"/>
              <w:spacing w:line="360" w:lineRule="auto"/>
              <w:ind w:left="426" w:right="98" w:hanging="284"/>
              <w:jc w:val="center"/>
              <w:rPr>
                <w:b/>
                <w:bCs/>
              </w:rPr>
            </w:pPr>
            <w:r w:rsidRPr="001E04CB">
              <w:rPr>
                <w:b/>
                <w:bCs/>
              </w:rPr>
              <w:t>Дата</w:t>
            </w:r>
          </w:p>
        </w:tc>
        <w:tc>
          <w:tcPr>
            <w:tcW w:w="0" w:type="auto"/>
            <w:shd w:val="clear" w:color="auto" w:fill="FFFFFF"/>
            <w:vAlign w:val="center"/>
            <w:hideMark/>
          </w:tcPr>
          <w:p w14:paraId="08503069" w14:textId="77777777" w:rsidR="001E04CB" w:rsidRPr="001E04CB" w:rsidRDefault="001E04CB" w:rsidP="001E04CB">
            <w:pPr>
              <w:pStyle w:val="BodyText"/>
              <w:spacing w:line="360" w:lineRule="auto"/>
              <w:ind w:left="426" w:right="98" w:hanging="284"/>
              <w:jc w:val="center"/>
              <w:rPr>
                <w:b/>
                <w:bCs/>
              </w:rPr>
            </w:pPr>
            <w:r w:rsidRPr="001E04CB">
              <w:rPr>
                <w:b/>
                <w:bCs/>
              </w:rPr>
              <w:t>Версія звіту</w:t>
            </w:r>
          </w:p>
        </w:tc>
        <w:tc>
          <w:tcPr>
            <w:tcW w:w="0" w:type="auto"/>
            <w:shd w:val="clear" w:color="auto" w:fill="FFFFFF"/>
            <w:vAlign w:val="center"/>
            <w:hideMark/>
          </w:tcPr>
          <w:p w14:paraId="075DEA6A" w14:textId="77777777" w:rsidR="001E04CB" w:rsidRPr="001E04CB" w:rsidRDefault="001E04CB" w:rsidP="001E04CB">
            <w:pPr>
              <w:pStyle w:val="BodyText"/>
              <w:spacing w:line="360" w:lineRule="auto"/>
              <w:ind w:left="426" w:right="98" w:hanging="284"/>
              <w:jc w:val="center"/>
              <w:rPr>
                <w:b/>
                <w:bCs/>
              </w:rPr>
            </w:pPr>
            <w:r w:rsidRPr="001E04CB">
              <w:rPr>
                <w:b/>
                <w:bCs/>
              </w:rPr>
              <w:t>Опис змін та виправлень</w:t>
            </w:r>
          </w:p>
        </w:tc>
      </w:tr>
      <w:tr w:rsidR="001E04CB" w:rsidRPr="001E04CB" w14:paraId="46F904E3" w14:textId="77777777" w:rsidTr="001E04CB">
        <w:trPr>
          <w:jc w:val="center"/>
        </w:trPr>
        <w:tc>
          <w:tcPr>
            <w:tcW w:w="0" w:type="auto"/>
            <w:shd w:val="clear" w:color="auto" w:fill="FFFFFF"/>
            <w:vAlign w:val="center"/>
            <w:hideMark/>
          </w:tcPr>
          <w:p w14:paraId="66DE13F8" w14:textId="77777777" w:rsidR="001E04CB" w:rsidRPr="001E04CB" w:rsidRDefault="001E04CB" w:rsidP="001E04CB">
            <w:pPr>
              <w:pStyle w:val="BodyText"/>
              <w:spacing w:line="360" w:lineRule="auto"/>
              <w:ind w:left="426" w:right="98" w:hanging="284"/>
              <w:jc w:val="center"/>
            </w:pPr>
            <w:r w:rsidRPr="001E04CB">
              <w:t>1</w:t>
            </w:r>
          </w:p>
        </w:tc>
        <w:tc>
          <w:tcPr>
            <w:tcW w:w="0" w:type="auto"/>
            <w:shd w:val="clear" w:color="auto" w:fill="FFFFFF"/>
            <w:vAlign w:val="center"/>
            <w:hideMark/>
          </w:tcPr>
          <w:p w14:paraId="70B0EEE7" w14:textId="6EC878FA" w:rsidR="001E04CB" w:rsidRPr="001E04CB" w:rsidRDefault="00DF418C" w:rsidP="001E04CB">
            <w:pPr>
              <w:pStyle w:val="BodyText"/>
              <w:spacing w:line="360" w:lineRule="auto"/>
              <w:ind w:left="426" w:right="98" w:hanging="284"/>
              <w:jc w:val="center"/>
            </w:pPr>
            <w:r>
              <w:t>28</w:t>
            </w:r>
            <w:r w:rsidR="001E04CB" w:rsidRPr="001E04CB">
              <w:t>.0</w:t>
            </w:r>
            <w:r>
              <w:t>4</w:t>
            </w:r>
            <w:r w:rsidR="001E04CB" w:rsidRPr="001E04CB">
              <w:t>.2025</w:t>
            </w:r>
          </w:p>
        </w:tc>
        <w:tc>
          <w:tcPr>
            <w:tcW w:w="0" w:type="auto"/>
            <w:shd w:val="clear" w:color="auto" w:fill="FFFFFF"/>
            <w:vAlign w:val="center"/>
            <w:hideMark/>
          </w:tcPr>
          <w:p w14:paraId="4EC9FDA4" w14:textId="77777777" w:rsidR="001E04CB" w:rsidRPr="001E04CB" w:rsidRDefault="001E04CB" w:rsidP="001E04CB">
            <w:pPr>
              <w:pStyle w:val="BodyText"/>
              <w:spacing w:line="360" w:lineRule="auto"/>
              <w:ind w:left="426" w:right="98" w:hanging="284"/>
              <w:jc w:val="center"/>
            </w:pPr>
            <w:r w:rsidRPr="001E04CB">
              <w:t>0.1</w:t>
            </w:r>
          </w:p>
        </w:tc>
        <w:tc>
          <w:tcPr>
            <w:tcW w:w="0" w:type="auto"/>
            <w:shd w:val="clear" w:color="auto" w:fill="FFFFFF"/>
            <w:vAlign w:val="center"/>
            <w:hideMark/>
          </w:tcPr>
          <w:p w14:paraId="361461CF" w14:textId="5028517C" w:rsidR="001E04CB" w:rsidRPr="001E04CB" w:rsidRDefault="001E04CB" w:rsidP="001E04CB">
            <w:pPr>
              <w:pStyle w:val="BodyText"/>
              <w:spacing w:line="360" w:lineRule="auto"/>
              <w:ind w:left="426" w:right="98" w:hanging="284"/>
              <w:jc w:val="center"/>
            </w:pPr>
            <w:r w:rsidRPr="001E04CB">
              <w:t xml:space="preserve">Створено </w:t>
            </w:r>
            <w:r w:rsidR="00DF418C">
              <w:t xml:space="preserve">усі </w:t>
            </w:r>
            <w:r w:rsidRPr="001E04CB">
              <w:t>розді</w:t>
            </w:r>
            <w:r w:rsidR="00DF418C">
              <w:t>ли</w:t>
            </w:r>
          </w:p>
        </w:tc>
      </w:tr>
    </w:tbl>
    <w:p w14:paraId="22B12CAB" w14:textId="75EFE32E" w:rsidR="001E04CB" w:rsidRDefault="001E04CB">
      <w:pPr>
        <w:rPr>
          <w:b/>
          <w:bCs/>
          <w:sz w:val="28"/>
          <w:szCs w:val="28"/>
          <w:lang w:val="ru-RU"/>
        </w:rPr>
      </w:pPr>
    </w:p>
    <w:p w14:paraId="73A84EFB" w14:textId="77777777" w:rsidR="00E52685" w:rsidRDefault="00E52685">
      <w:pPr>
        <w:rPr>
          <w:b/>
          <w:bCs/>
          <w:sz w:val="28"/>
          <w:szCs w:val="28"/>
          <w:lang w:val="ru-RU"/>
        </w:rPr>
      </w:pPr>
    </w:p>
    <w:p w14:paraId="4AEBAB28" w14:textId="17E40C1B" w:rsidR="00A85608" w:rsidRDefault="00A85608" w:rsidP="00A85608">
      <w:pPr>
        <w:pStyle w:val="BodyText"/>
        <w:spacing w:line="360" w:lineRule="auto"/>
        <w:ind w:left="426" w:right="98" w:hanging="284"/>
        <w:jc w:val="center"/>
        <w:rPr>
          <w:b/>
          <w:bCs/>
          <w:lang w:val="ru-RU"/>
        </w:rPr>
      </w:pPr>
      <w:r w:rsidRPr="00A85608">
        <w:rPr>
          <w:b/>
          <w:bCs/>
        </w:rPr>
        <w:t>2 ЗАВДАННЯ</w:t>
      </w:r>
    </w:p>
    <w:p w14:paraId="2DCCA940" w14:textId="77777777" w:rsidR="001E04CB" w:rsidRDefault="001E04CB" w:rsidP="00A85608">
      <w:pPr>
        <w:pStyle w:val="BodyText"/>
        <w:spacing w:line="360" w:lineRule="auto"/>
        <w:ind w:left="426" w:right="98" w:hanging="284"/>
        <w:jc w:val="center"/>
        <w:rPr>
          <w:b/>
          <w:bCs/>
          <w:lang w:val="ru-RU"/>
        </w:rPr>
      </w:pPr>
    </w:p>
    <w:p w14:paraId="6773DB93" w14:textId="77777777" w:rsidR="001E04CB" w:rsidRPr="001E04CB" w:rsidRDefault="001E04CB" w:rsidP="00A85608">
      <w:pPr>
        <w:pStyle w:val="BodyText"/>
        <w:spacing w:line="360" w:lineRule="auto"/>
        <w:ind w:left="426" w:right="98" w:hanging="284"/>
        <w:jc w:val="center"/>
        <w:rPr>
          <w:b/>
          <w:bCs/>
          <w:lang w:val="ru-RU"/>
        </w:rPr>
      </w:pPr>
    </w:p>
    <w:p w14:paraId="12D342C3" w14:textId="7EBECD5A" w:rsidR="00A85608" w:rsidRDefault="00A85608" w:rsidP="00E52685">
      <w:pPr>
        <w:pStyle w:val="BodyText"/>
        <w:spacing w:line="360" w:lineRule="auto"/>
        <w:ind w:left="117" w:right="98" w:firstLine="705"/>
        <w:jc w:val="both"/>
        <w:rPr>
          <w:lang w:val="ru-RU"/>
        </w:rPr>
      </w:pPr>
      <w:r w:rsidRPr="00A85608">
        <w:t>Внести зміни в опис проєкту у форматі Vision &amp; Scope, який відповідатиме усій системі, включно з частиною мобільного застосунку та веб-складовою.</w:t>
      </w:r>
    </w:p>
    <w:p w14:paraId="0425AB28" w14:textId="77777777" w:rsidR="00E52685" w:rsidRPr="00E52685" w:rsidRDefault="00E52685" w:rsidP="00E52685">
      <w:pPr>
        <w:pStyle w:val="BodyText"/>
        <w:spacing w:line="360" w:lineRule="auto"/>
        <w:ind w:left="117" w:right="98" w:firstLine="705"/>
        <w:jc w:val="both"/>
        <w:rPr>
          <w:lang w:val="ru-RU"/>
        </w:rPr>
      </w:pPr>
    </w:p>
    <w:p w14:paraId="24095524" w14:textId="77777777" w:rsidR="00A85608" w:rsidRDefault="00A85608" w:rsidP="00A85608">
      <w:pPr>
        <w:pStyle w:val="BodyText"/>
        <w:spacing w:line="360" w:lineRule="auto"/>
        <w:ind w:left="426" w:right="98" w:hanging="284"/>
        <w:jc w:val="center"/>
        <w:rPr>
          <w:b/>
          <w:bCs/>
          <w:lang w:val="ru-RU"/>
        </w:rPr>
      </w:pPr>
      <w:r w:rsidRPr="00A85608">
        <w:rPr>
          <w:b/>
          <w:bCs/>
        </w:rPr>
        <w:t>3 ОПИС ВИКОНАНОЇ РОБОТИ</w:t>
      </w:r>
    </w:p>
    <w:p w14:paraId="598708C5" w14:textId="77777777" w:rsidR="001E04CB" w:rsidRDefault="001E04CB" w:rsidP="00A85608">
      <w:pPr>
        <w:pStyle w:val="BodyText"/>
        <w:spacing w:line="360" w:lineRule="auto"/>
        <w:ind w:left="426" w:right="98" w:hanging="284"/>
        <w:jc w:val="center"/>
        <w:rPr>
          <w:b/>
          <w:bCs/>
          <w:lang w:val="ru-RU"/>
        </w:rPr>
      </w:pPr>
    </w:p>
    <w:p w14:paraId="38FDF8A5" w14:textId="77777777" w:rsidR="001E04CB" w:rsidRPr="001E04CB" w:rsidRDefault="001E04CB" w:rsidP="00A85608">
      <w:pPr>
        <w:pStyle w:val="BodyText"/>
        <w:spacing w:line="360" w:lineRule="auto"/>
        <w:ind w:left="426" w:right="98" w:hanging="284"/>
        <w:jc w:val="center"/>
        <w:rPr>
          <w:b/>
          <w:bCs/>
          <w:lang w:val="ru-RU"/>
        </w:rPr>
      </w:pPr>
    </w:p>
    <w:p w14:paraId="41EAD9E5" w14:textId="0216AA91" w:rsidR="001E04CB" w:rsidRPr="001E04CB" w:rsidRDefault="001E04CB" w:rsidP="00E52685">
      <w:pPr>
        <w:pStyle w:val="BodyText"/>
        <w:spacing w:line="360" w:lineRule="auto"/>
        <w:ind w:left="994" w:right="98" w:hanging="284"/>
        <w:jc w:val="both"/>
        <w:rPr>
          <w:lang w:val="ru-RU"/>
        </w:rPr>
      </w:pPr>
      <w:r w:rsidRPr="00743E70">
        <w:t xml:space="preserve">Назва: </w:t>
      </w:r>
      <w:r>
        <w:t>«</w:t>
      </w:r>
      <w:r w:rsidRPr="00743E70">
        <w:t>Система для підтримки та регуляції прокату електротранспорту</w:t>
      </w:r>
      <w:r>
        <w:t>»</w:t>
      </w:r>
      <w:r>
        <w:rPr>
          <w:lang w:val="ru-RU"/>
        </w:rPr>
        <w:t>.</w:t>
      </w:r>
    </w:p>
    <w:p w14:paraId="69B610AA" w14:textId="79530C95" w:rsidR="001E04CB" w:rsidRPr="001E04CB" w:rsidRDefault="001E04CB" w:rsidP="00E52685">
      <w:pPr>
        <w:pStyle w:val="BodyText"/>
        <w:spacing w:line="360" w:lineRule="auto"/>
        <w:ind w:left="994" w:right="98" w:hanging="284"/>
        <w:jc w:val="both"/>
        <w:rPr>
          <w:lang w:val="en-US"/>
        </w:rPr>
      </w:pPr>
      <w:r w:rsidRPr="00743E70">
        <w:t xml:space="preserve">Назва англійською мовою: </w:t>
      </w:r>
      <w:r>
        <w:t>«</w:t>
      </w:r>
      <w:r w:rsidRPr="00743E70">
        <w:t>Electric Transport Rental Management System</w:t>
      </w:r>
      <w:r>
        <w:t>»</w:t>
      </w:r>
      <w:r w:rsidRPr="001E04CB">
        <w:rPr>
          <w:lang w:val="en-US"/>
        </w:rPr>
        <w:t>.</w:t>
      </w:r>
    </w:p>
    <w:p w14:paraId="08AA27DF" w14:textId="77777777" w:rsidR="001E04CB" w:rsidRPr="00743E70" w:rsidRDefault="001E04CB" w:rsidP="00E52685">
      <w:pPr>
        <w:pStyle w:val="BodyText"/>
        <w:spacing w:line="360" w:lineRule="auto"/>
        <w:ind w:left="994" w:right="98" w:hanging="284"/>
        <w:jc w:val="both"/>
      </w:pPr>
      <w:r w:rsidRPr="00743E70">
        <w:t xml:space="preserve">Власна назва: </w:t>
      </w:r>
      <w:r>
        <w:t>«</w:t>
      </w:r>
      <w:r w:rsidRPr="00743E70">
        <w:t>E-Transport</w:t>
      </w:r>
      <w:r>
        <w:t>»</w:t>
      </w:r>
      <w:r w:rsidRPr="00743E70">
        <w:t>.</w:t>
      </w:r>
    </w:p>
    <w:p w14:paraId="660AA863" w14:textId="77777777" w:rsidR="001E04CB" w:rsidRPr="001E04CB" w:rsidRDefault="001E04CB" w:rsidP="001E04CB">
      <w:pPr>
        <w:pStyle w:val="BodyText"/>
        <w:spacing w:line="360" w:lineRule="auto"/>
        <w:ind w:left="426" w:right="98" w:hanging="284"/>
        <w:rPr>
          <w:b/>
          <w:bCs/>
          <w:lang w:val="ru-RU"/>
        </w:rPr>
      </w:pPr>
    </w:p>
    <w:p w14:paraId="5736DE82" w14:textId="53C29F3F" w:rsidR="001E04CB" w:rsidRDefault="00780602" w:rsidP="001E04CB">
      <w:pPr>
        <w:pStyle w:val="BodyText"/>
        <w:spacing w:line="360" w:lineRule="auto"/>
        <w:ind w:left="142" w:right="98" w:firstLine="578"/>
        <w:jc w:val="both"/>
        <w:rPr>
          <w:lang w:val="ru-RU"/>
        </w:rPr>
      </w:pPr>
      <w:r>
        <w:rPr>
          <w:lang w:val="ru-RU"/>
        </w:rPr>
        <w:t>Було оновлено</w:t>
      </w:r>
      <w:r w:rsidR="00A85608" w:rsidRPr="001E04CB">
        <w:rPr>
          <w:lang w:val="ru-RU"/>
        </w:rPr>
        <w:t xml:space="preserve"> документ у форматі Vision &amp; Scope (див. додаток Б) для обраної теми проєкту. </w:t>
      </w:r>
      <w:r>
        <w:rPr>
          <w:lang w:val="ru-RU"/>
        </w:rPr>
        <w:t>Також було створено</w:t>
      </w:r>
      <w:r w:rsidR="00A85608" w:rsidRPr="001E04CB">
        <w:rPr>
          <w:lang w:val="ru-RU"/>
        </w:rPr>
        <w:t xml:space="preserve"> відеозапис (див. додаток А) з демонстрацією написаного документа з описаним проєктом.</w:t>
      </w:r>
      <w:r w:rsidR="001E04CB">
        <w:rPr>
          <w:lang w:val="ru-RU"/>
        </w:rPr>
        <w:t xml:space="preserve"> </w:t>
      </w:r>
    </w:p>
    <w:p w14:paraId="7ED4E2F3" w14:textId="45ADB913" w:rsidR="00E52685" w:rsidRDefault="00DF418C" w:rsidP="00E52685">
      <w:pPr>
        <w:pStyle w:val="BodyText"/>
        <w:spacing w:line="360" w:lineRule="auto"/>
        <w:ind w:left="142" w:right="98" w:firstLine="578"/>
        <w:jc w:val="both"/>
        <w:rPr>
          <w:lang w:val="ru-RU"/>
        </w:rPr>
      </w:pPr>
      <w:r w:rsidRPr="00DF418C">
        <w:t>У ході виконаної роботи було розроблено структурований Vision and Scope Document для системи підтримки та регуляції прокату електротранспорту, що включає чітко визначені бізнес-вимоги, бачення рішення, основні функції, припущення та залежності, а також деталізовані рамки первинного та наступних випусків, обмеження, профілі стейкхолдерів, пріоритети проекту й опис операційного середовища</w:t>
      </w:r>
      <w:r>
        <w:t>.</w:t>
      </w:r>
    </w:p>
    <w:p w14:paraId="42FD9E27" w14:textId="77777777" w:rsidR="00DF418C" w:rsidRDefault="00DF418C" w:rsidP="00E52685">
      <w:pPr>
        <w:pStyle w:val="BodyText"/>
        <w:spacing w:line="360" w:lineRule="auto"/>
        <w:ind w:left="142" w:right="98" w:firstLine="578"/>
        <w:jc w:val="both"/>
        <w:rPr>
          <w:lang w:val="ru-RU"/>
        </w:rPr>
      </w:pPr>
    </w:p>
    <w:p w14:paraId="711EC9FB" w14:textId="77777777" w:rsidR="00DF418C" w:rsidRPr="00E52685" w:rsidRDefault="00DF418C" w:rsidP="00E52685">
      <w:pPr>
        <w:pStyle w:val="BodyText"/>
        <w:spacing w:line="360" w:lineRule="auto"/>
        <w:ind w:left="142" w:right="98" w:firstLine="578"/>
        <w:jc w:val="both"/>
        <w:rPr>
          <w:lang w:val="ru-RU"/>
        </w:rPr>
      </w:pPr>
    </w:p>
    <w:p w14:paraId="671A51E0" w14:textId="77777777" w:rsidR="001E04CB" w:rsidRDefault="001E04CB" w:rsidP="00E52685">
      <w:pPr>
        <w:pStyle w:val="BodyText"/>
        <w:spacing w:line="360" w:lineRule="auto"/>
        <w:ind w:right="98"/>
        <w:jc w:val="center"/>
        <w:rPr>
          <w:b/>
          <w:bCs/>
          <w:lang w:val="ru-RU"/>
        </w:rPr>
      </w:pPr>
      <w:r w:rsidRPr="001E04CB">
        <w:rPr>
          <w:b/>
          <w:bCs/>
        </w:rPr>
        <w:lastRenderedPageBreak/>
        <w:t>4 ВИСНОВКИ</w:t>
      </w:r>
    </w:p>
    <w:p w14:paraId="2B16279A" w14:textId="77777777" w:rsidR="001E04CB" w:rsidRDefault="001E04CB" w:rsidP="001E04CB">
      <w:pPr>
        <w:pStyle w:val="BodyText"/>
        <w:spacing w:line="360" w:lineRule="auto"/>
        <w:ind w:left="426" w:right="98" w:hanging="284"/>
        <w:jc w:val="center"/>
        <w:rPr>
          <w:b/>
          <w:bCs/>
          <w:lang w:val="ru-RU"/>
        </w:rPr>
      </w:pPr>
    </w:p>
    <w:p w14:paraId="12AFDE8D" w14:textId="77777777" w:rsidR="001E04CB" w:rsidRPr="001E04CB" w:rsidRDefault="001E04CB" w:rsidP="001E04CB">
      <w:pPr>
        <w:pStyle w:val="BodyText"/>
        <w:spacing w:line="360" w:lineRule="auto"/>
        <w:ind w:left="426" w:right="98" w:hanging="284"/>
        <w:jc w:val="center"/>
        <w:rPr>
          <w:b/>
          <w:bCs/>
          <w:lang w:val="ru-RU"/>
        </w:rPr>
      </w:pPr>
    </w:p>
    <w:p w14:paraId="77C3FB94" w14:textId="45E382A5" w:rsidR="001E04CB" w:rsidRDefault="001E04CB" w:rsidP="001E04CB">
      <w:pPr>
        <w:pStyle w:val="BodyText"/>
        <w:spacing w:line="360" w:lineRule="auto"/>
        <w:ind w:left="142" w:right="98"/>
        <w:jc w:val="both"/>
        <w:rPr>
          <w:b/>
          <w:bCs/>
        </w:rPr>
      </w:pPr>
      <w:r w:rsidRPr="001E04CB">
        <w:rPr>
          <w:b/>
          <w:bCs/>
        </w:rPr>
        <w:t xml:space="preserve">             </w:t>
      </w:r>
      <w:r w:rsidRPr="001E04CB">
        <w:rPr>
          <w:lang w:val="ru-RU"/>
        </w:rPr>
        <w:t>У ході виконання роботи бу</w:t>
      </w:r>
      <w:r w:rsidR="00780602">
        <w:rPr>
          <w:lang w:val="ru-RU"/>
        </w:rPr>
        <w:t>ло</w:t>
      </w:r>
      <w:r w:rsidRPr="001E04CB">
        <w:rPr>
          <w:lang w:val="ru-RU"/>
        </w:rPr>
        <w:t xml:space="preserve"> </w:t>
      </w:r>
      <w:r w:rsidR="00780602">
        <w:rPr>
          <w:lang w:val="ru-RU"/>
        </w:rPr>
        <w:t>оновлено</w:t>
      </w:r>
      <w:r w:rsidRPr="001E04CB">
        <w:rPr>
          <w:lang w:val="ru-RU"/>
        </w:rPr>
        <w:t xml:space="preserve"> документ Vision &amp; Scope, що допомогло чітко визначити концепцію та функціональність розроблюваної системи. Також таким чином були затверджені технології, які використовуватимуться у розробці і означені рамки первинного і наступних випусків.</w:t>
      </w:r>
      <w:r w:rsidRPr="001E04CB">
        <w:rPr>
          <w:b/>
          <w:bCs/>
        </w:rPr>
        <w:t xml:space="preserve"> </w:t>
      </w:r>
    </w:p>
    <w:p w14:paraId="777F61A6" w14:textId="77777777" w:rsidR="00C86795" w:rsidRPr="001E04CB" w:rsidRDefault="00C86795" w:rsidP="001E04CB">
      <w:pPr>
        <w:pStyle w:val="BodyText"/>
        <w:spacing w:line="360" w:lineRule="auto"/>
        <w:ind w:left="142" w:right="98"/>
        <w:jc w:val="both"/>
        <w:rPr>
          <w:b/>
          <w:bCs/>
        </w:rPr>
      </w:pPr>
    </w:p>
    <w:p w14:paraId="09DA9CCF" w14:textId="22BE710A" w:rsidR="00A85608" w:rsidRPr="001E04CB" w:rsidRDefault="001E04CB" w:rsidP="001E04CB">
      <w:pPr>
        <w:rPr>
          <w:b/>
          <w:bCs/>
          <w:sz w:val="28"/>
          <w:szCs w:val="28"/>
          <w:lang w:val="ru-RU"/>
        </w:rPr>
      </w:pPr>
      <w:r>
        <w:rPr>
          <w:b/>
          <w:bCs/>
        </w:rPr>
        <w:br w:type="page"/>
      </w:r>
    </w:p>
    <w:p w14:paraId="4A29C349" w14:textId="3F1A91AA" w:rsidR="001E04CB" w:rsidRPr="001E04CB" w:rsidRDefault="001E04CB" w:rsidP="001E04CB">
      <w:pPr>
        <w:pStyle w:val="BodyText"/>
        <w:spacing w:line="360" w:lineRule="auto"/>
        <w:ind w:left="426" w:right="98" w:hanging="284"/>
        <w:jc w:val="center"/>
        <w:rPr>
          <w:b/>
          <w:bCs/>
          <w:lang w:val="ru-RU"/>
        </w:rPr>
      </w:pPr>
      <w:r w:rsidRPr="001E04CB">
        <w:rPr>
          <w:b/>
          <w:bCs/>
        </w:rPr>
        <w:lastRenderedPageBreak/>
        <w:t>ДОДАТОК А</w:t>
      </w:r>
    </w:p>
    <w:p w14:paraId="124BAB0F" w14:textId="77777777" w:rsidR="001E04CB" w:rsidRPr="00E52685" w:rsidRDefault="001E04CB" w:rsidP="001E04CB">
      <w:pPr>
        <w:pStyle w:val="BodyText"/>
        <w:spacing w:line="360" w:lineRule="auto"/>
        <w:ind w:left="426" w:right="98" w:hanging="284"/>
        <w:jc w:val="center"/>
        <w:rPr>
          <w:b/>
          <w:bCs/>
        </w:rPr>
      </w:pPr>
      <w:r w:rsidRPr="00E52685">
        <w:rPr>
          <w:b/>
          <w:bCs/>
        </w:rPr>
        <w:t>ВІДЕОЗАПИС</w:t>
      </w:r>
    </w:p>
    <w:p w14:paraId="7BEE0A47" w14:textId="77777777" w:rsidR="001E04CB" w:rsidRPr="001E04CB" w:rsidRDefault="001E04CB" w:rsidP="001E04CB">
      <w:pPr>
        <w:pStyle w:val="BodyText"/>
        <w:spacing w:line="360" w:lineRule="auto"/>
        <w:ind w:left="426" w:right="98" w:hanging="284"/>
        <w:jc w:val="center"/>
        <w:rPr>
          <w:b/>
          <w:bCs/>
        </w:rPr>
      </w:pPr>
    </w:p>
    <w:p w14:paraId="760D4FF5" w14:textId="77777777" w:rsidR="001E04CB" w:rsidRPr="001E04CB" w:rsidRDefault="001E04CB" w:rsidP="001E04CB">
      <w:pPr>
        <w:pStyle w:val="BodyText"/>
        <w:spacing w:line="360" w:lineRule="auto"/>
        <w:ind w:left="426" w:right="98" w:hanging="284"/>
        <w:jc w:val="center"/>
        <w:rPr>
          <w:b/>
          <w:bCs/>
        </w:rPr>
      </w:pPr>
    </w:p>
    <w:p w14:paraId="77C1681B" w14:textId="50AC502D" w:rsidR="001E04CB" w:rsidRDefault="004A3239" w:rsidP="001E04CB">
      <w:pPr>
        <w:pStyle w:val="BodyText"/>
        <w:spacing w:line="360" w:lineRule="auto"/>
        <w:ind w:left="142" w:right="98" w:firstLine="578"/>
        <w:rPr>
          <w:lang w:val="ru-RU"/>
        </w:rPr>
      </w:pPr>
      <w:r w:rsidRPr="004A3239">
        <w:t>Відеозапис презентації результатів лабораторної роботи:</w:t>
      </w:r>
      <w:r>
        <w:t xml:space="preserve"> </w:t>
      </w:r>
      <w:r w:rsidR="00A17EB2" w:rsidRPr="00A17EB2">
        <w:t>https://youtu.be/d49_BDvH6jQ</w:t>
      </w:r>
    </w:p>
    <w:p w14:paraId="324C393F" w14:textId="77777777" w:rsidR="001E04CB" w:rsidRPr="001E04CB" w:rsidRDefault="001E04CB" w:rsidP="001E04CB">
      <w:pPr>
        <w:pStyle w:val="BodyText"/>
        <w:spacing w:line="360" w:lineRule="auto"/>
        <w:ind w:left="142" w:right="98" w:firstLine="578"/>
        <w:rPr>
          <w:lang w:val="ru-RU"/>
        </w:rPr>
      </w:pPr>
    </w:p>
    <w:p w14:paraId="51C3C89F" w14:textId="77777777" w:rsidR="001E04CB" w:rsidRPr="001E04CB" w:rsidRDefault="001E04CB" w:rsidP="001E04CB">
      <w:pPr>
        <w:pStyle w:val="BodyText"/>
        <w:spacing w:line="360" w:lineRule="auto"/>
        <w:ind w:left="142" w:right="98" w:firstLine="578"/>
        <w:jc w:val="both"/>
        <w:rPr>
          <w:lang w:val="ru-RU"/>
        </w:rPr>
      </w:pPr>
      <w:r w:rsidRPr="001E04CB">
        <w:rPr>
          <w:lang w:val="ru-RU"/>
        </w:rPr>
        <w:t>Хронологічний опис відеозапису:</w:t>
      </w:r>
    </w:p>
    <w:p w14:paraId="5EF45C7E" w14:textId="77777777" w:rsidR="001E04CB" w:rsidRPr="001E04CB" w:rsidRDefault="001E04CB" w:rsidP="001E04CB">
      <w:pPr>
        <w:pStyle w:val="BodyText"/>
        <w:spacing w:line="360" w:lineRule="auto"/>
        <w:ind w:left="142" w:right="98" w:firstLine="578"/>
        <w:rPr>
          <w:lang w:val="ru-RU"/>
        </w:rPr>
      </w:pPr>
      <w:r w:rsidRPr="001E04CB">
        <w:rPr>
          <w:lang w:val="ru-RU"/>
        </w:rPr>
        <w:t>00:00 — Вступ</w:t>
      </w:r>
    </w:p>
    <w:p w14:paraId="5F8D3AB8" w14:textId="58A1EF51" w:rsidR="001E04CB" w:rsidRDefault="001E04CB" w:rsidP="001E04CB">
      <w:pPr>
        <w:pStyle w:val="BodyText"/>
        <w:spacing w:line="360" w:lineRule="auto"/>
        <w:ind w:left="142" w:right="98" w:firstLine="578"/>
        <w:rPr>
          <w:lang w:val="ru-RU"/>
        </w:rPr>
      </w:pPr>
      <w:r w:rsidRPr="001E04CB">
        <w:rPr>
          <w:lang w:val="ru-RU"/>
        </w:rPr>
        <w:t>00:33 — 1. Бізнес-вимоги</w:t>
      </w:r>
      <w:r w:rsidR="004951AF">
        <w:rPr>
          <w:lang w:val="ru-RU"/>
        </w:rPr>
        <w:t xml:space="preserve"> </w:t>
      </w:r>
    </w:p>
    <w:p w14:paraId="48BE9A10" w14:textId="7356611C" w:rsidR="004951AF" w:rsidRPr="001E04CB" w:rsidRDefault="004951AF" w:rsidP="004951AF">
      <w:pPr>
        <w:pStyle w:val="BodyText"/>
        <w:spacing w:line="360" w:lineRule="auto"/>
        <w:ind w:left="142" w:right="98" w:firstLine="578"/>
        <w:rPr>
          <w:lang w:val="ru-RU"/>
        </w:rPr>
      </w:pPr>
      <w:r w:rsidRPr="001E04CB">
        <w:rPr>
          <w:lang w:val="ru-RU"/>
        </w:rPr>
        <w:t xml:space="preserve">        0</w:t>
      </w:r>
      <w:r>
        <w:rPr>
          <w:lang w:val="ru-RU"/>
        </w:rPr>
        <w:t>0</w:t>
      </w:r>
      <w:r w:rsidRPr="001E04CB">
        <w:rPr>
          <w:lang w:val="ru-RU"/>
        </w:rPr>
        <w:t>:</w:t>
      </w:r>
      <w:r>
        <w:rPr>
          <w:lang w:val="ru-RU"/>
        </w:rPr>
        <w:t>34</w:t>
      </w:r>
      <w:r w:rsidRPr="001E04CB">
        <w:rPr>
          <w:lang w:val="ru-RU"/>
        </w:rPr>
        <w:t xml:space="preserve"> — </w:t>
      </w:r>
      <w:r>
        <w:rPr>
          <w:lang w:val="ru-RU"/>
        </w:rPr>
        <w:t>1</w:t>
      </w:r>
      <w:r w:rsidRPr="001E04CB">
        <w:rPr>
          <w:lang w:val="ru-RU"/>
        </w:rPr>
        <w:t>.</w:t>
      </w:r>
      <w:r>
        <w:rPr>
          <w:lang w:val="ru-RU"/>
        </w:rPr>
        <w:t>1</w:t>
      </w:r>
      <w:r w:rsidRPr="001E04CB">
        <w:rPr>
          <w:lang w:val="ru-RU"/>
        </w:rPr>
        <w:t xml:space="preserve"> </w:t>
      </w:r>
      <w:r>
        <w:rPr>
          <w:lang w:val="ru-RU"/>
        </w:rPr>
        <w:t>Передумови</w:t>
      </w:r>
    </w:p>
    <w:p w14:paraId="53293FBD" w14:textId="2B5628CE" w:rsidR="004951AF" w:rsidRPr="004951AF" w:rsidRDefault="004951AF" w:rsidP="004951AF">
      <w:pPr>
        <w:pStyle w:val="BodyText"/>
        <w:spacing w:line="360" w:lineRule="auto"/>
        <w:ind w:left="142" w:right="98" w:firstLine="578"/>
      </w:pPr>
      <w:r w:rsidRPr="001E04CB">
        <w:rPr>
          <w:lang w:val="ru-RU"/>
        </w:rPr>
        <w:t xml:space="preserve">        0</w:t>
      </w:r>
      <w:r>
        <w:rPr>
          <w:lang w:val="ru-RU"/>
        </w:rPr>
        <w:t>1</w:t>
      </w:r>
      <w:r w:rsidRPr="001E04CB">
        <w:rPr>
          <w:lang w:val="ru-RU"/>
        </w:rPr>
        <w:t>:</w:t>
      </w:r>
      <w:r>
        <w:rPr>
          <w:lang w:val="ru-RU"/>
        </w:rPr>
        <w:t>28</w:t>
      </w:r>
      <w:r w:rsidRPr="001E04CB">
        <w:rPr>
          <w:lang w:val="ru-RU"/>
        </w:rPr>
        <w:t xml:space="preserve"> — </w:t>
      </w:r>
      <w:r>
        <w:rPr>
          <w:lang w:val="ru-RU"/>
        </w:rPr>
        <w:t>1</w:t>
      </w:r>
      <w:r w:rsidRPr="001E04CB">
        <w:rPr>
          <w:lang w:val="ru-RU"/>
        </w:rPr>
        <w:t>.</w:t>
      </w:r>
      <w:r>
        <w:rPr>
          <w:lang w:val="ru-RU"/>
        </w:rPr>
        <w:t>2</w:t>
      </w:r>
      <w:r w:rsidRPr="001E04CB">
        <w:rPr>
          <w:lang w:val="ru-RU"/>
        </w:rPr>
        <w:t xml:space="preserve"> </w:t>
      </w:r>
      <w:r>
        <w:rPr>
          <w:lang w:val="ru-RU"/>
        </w:rPr>
        <w:t>Б</w:t>
      </w:r>
      <w:r>
        <w:t>ізнес можливість</w:t>
      </w:r>
    </w:p>
    <w:p w14:paraId="707F0D06" w14:textId="5E6015D5" w:rsidR="004951AF" w:rsidRPr="001E04CB" w:rsidRDefault="004951AF" w:rsidP="004951AF">
      <w:pPr>
        <w:pStyle w:val="BodyText"/>
        <w:spacing w:line="360" w:lineRule="auto"/>
        <w:ind w:left="142" w:right="98" w:firstLine="578"/>
        <w:rPr>
          <w:lang w:val="ru-RU"/>
        </w:rPr>
      </w:pPr>
      <w:r w:rsidRPr="001E04CB">
        <w:rPr>
          <w:lang w:val="ru-RU"/>
        </w:rPr>
        <w:t xml:space="preserve">        0</w:t>
      </w:r>
      <w:r>
        <w:rPr>
          <w:lang w:val="ru-RU"/>
        </w:rPr>
        <w:t>2</w:t>
      </w:r>
      <w:r w:rsidRPr="001E04CB">
        <w:rPr>
          <w:lang w:val="ru-RU"/>
        </w:rPr>
        <w:t>:</w:t>
      </w:r>
      <w:r>
        <w:rPr>
          <w:lang w:val="ru-RU"/>
        </w:rPr>
        <w:t>55</w:t>
      </w:r>
      <w:r w:rsidRPr="001E04CB">
        <w:rPr>
          <w:lang w:val="ru-RU"/>
        </w:rPr>
        <w:t xml:space="preserve"> — </w:t>
      </w:r>
      <w:r>
        <w:rPr>
          <w:lang w:val="ru-RU"/>
        </w:rPr>
        <w:t>1</w:t>
      </w:r>
      <w:r w:rsidRPr="001E04CB">
        <w:rPr>
          <w:lang w:val="ru-RU"/>
        </w:rPr>
        <w:t>.</w:t>
      </w:r>
      <w:r>
        <w:rPr>
          <w:lang w:val="ru-RU"/>
        </w:rPr>
        <w:t>3</w:t>
      </w:r>
      <w:r w:rsidRPr="001E04CB">
        <w:rPr>
          <w:lang w:val="ru-RU"/>
        </w:rPr>
        <w:t xml:space="preserve"> </w:t>
      </w:r>
      <w:r>
        <w:rPr>
          <w:lang w:val="ru-RU"/>
        </w:rPr>
        <w:t>Бізнес цілі та критерії успіху</w:t>
      </w:r>
    </w:p>
    <w:p w14:paraId="55239770" w14:textId="4EA7A473" w:rsidR="004951AF" w:rsidRPr="001E04CB" w:rsidRDefault="004951AF" w:rsidP="004951AF">
      <w:pPr>
        <w:pStyle w:val="BodyText"/>
        <w:spacing w:line="360" w:lineRule="auto"/>
        <w:ind w:left="142" w:right="98" w:firstLine="578"/>
        <w:rPr>
          <w:lang w:val="ru-RU"/>
        </w:rPr>
      </w:pPr>
      <w:r w:rsidRPr="001E04CB">
        <w:rPr>
          <w:lang w:val="ru-RU"/>
        </w:rPr>
        <w:t xml:space="preserve">        0</w:t>
      </w:r>
      <w:r>
        <w:rPr>
          <w:lang w:val="ru-RU"/>
        </w:rPr>
        <w:t>3</w:t>
      </w:r>
      <w:r w:rsidRPr="001E04CB">
        <w:rPr>
          <w:lang w:val="ru-RU"/>
        </w:rPr>
        <w:t>:</w:t>
      </w:r>
      <w:r>
        <w:rPr>
          <w:lang w:val="ru-RU"/>
        </w:rPr>
        <w:t>26</w:t>
      </w:r>
      <w:r w:rsidRPr="001E04CB">
        <w:rPr>
          <w:lang w:val="ru-RU"/>
        </w:rPr>
        <w:t xml:space="preserve"> — </w:t>
      </w:r>
      <w:r>
        <w:rPr>
          <w:lang w:val="ru-RU"/>
        </w:rPr>
        <w:t>1</w:t>
      </w:r>
      <w:r w:rsidRPr="001E04CB">
        <w:rPr>
          <w:lang w:val="ru-RU"/>
        </w:rPr>
        <w:t>.</w:t>
      </w:r>
      <w:r>
        <w:rPr>
          <w:lang w:val="ru-RU"/>
        </w:rPr>
        <w:t>4</w:t>
      </w:r>
      <w:r w:rsidRPr="001E04CB">
        <w:rPr>
          <w:lang w:val="ru-RU"/>
        </w:rPr>
        <w:t xml:space="preserve"> </w:t>
      </w:r>
      <w:r>
        <w:rPr>
          <w:lang w:val="ru-RU"/>
        </w:rPr>
        <w:t>Зацікавлені сторони</w:t>
      </w:r>
    </w:p>
    <w:p w14:paraId="66CFB0CD" w14:textId="14DBA1AD" w:rsidR="004951AF" w:rsidRPr="001E04CB" w:rsidRDefault="004951AF" w:rsidP="004951AF">
      <w:pPr>
        <w:pStyle w:val="BodyText"/>
        <w:spacing w:line="360" w:lineRule="auto"/>
        <w:ind w:left="142" w:right="98" w:firstLine="578"/>
        <w:rPr>
          <w:lang w:val="ru-RU"/>
        </w:rPr>
      </w:pPr>
      <w:r w:rsidRPr="001E04CB">
        <w:rPr>
          <w:lang w:val="ru-RU"/>
        </w:rPr>
        <w:t xml:space="preserve">        0</w:t>
      </w:r>
      <w:r>
        <w:rPr>
          <w:lang w:val="ru-RU"/>
        </w:rPr>
        <w:t>1</w:t>
      </w:r>
      <w:r w:rsidRPr="001E04CB">
        <w:rPr>
          <w:lang w:val="ru-RU"/>
        </w:rPr>
        <w:t>:</w:t>
      </w:r>
      <w:r>
        <w:rPr>
          <w:lang w:val="ru-RU"/>
        </w:rPr>
        <w:t>42</w:t>
      </w:r>
      <w:r w:rsidRPr="001E04CB">
        <w:rPr>
          <w:lang w:val="ru-RU"/>
        </w:rPr>
        <w:t xml:space="preserve"> — </w:t>
      </w:r>
      <w:r>
        <w:rPr>
          <w:lang w:val="ru-RU"/>
        </w:rPr>
        <w:t>1</w:t>
      </w:r>
      <w:r w:rsidRPr="001E04CB">
        <w:rPr>
          <w:lang w:val="ru-RU"/>
        </w:rPr>
        <w:t>.</w:t>
      </w:r>
      <w:r>
        <w:rPr>
          <w:lang w:val="ru-RU"/>
        </w:rPr>
        <w:t>5</w:t>
      </w:r>
      <w:r w:rsidRPr="001E04CB">
        <w:rPr>
          <w:lang w:val="ru-RU"/>
        </w:rPr>
        <w:t xml:space="preserve"> Бізнес</w:t>
      </w:r>
      <w:r>
        <w:rPr>
          <w:lang w:val="ru-RU"/>
        </w:rPr>
        <w:t xml:space="preserve"> ризики</w:t>
      </w:r>
    </w:p>
    <w:p w14:paraId="481282BB" w14:textId="4B66C914" w:rsidR="001E04CB" w:rsidRDefault="001E04CB" w:rsidP="001E04CB">
      <w:pPr>
        <w:pStyle w:val="BodyText"/>
        <w:spacing w:line="360" w:lineRule="auto"/>
        <w:ind w:left="142" w:right="98" w:firstLine="578"/>
        <w:rPr>
          <w:lang w:val="ru-RU"/>
        </w:rPr>
      </w:pPr>
      <w:r w:rsidRPr="001E04CB">
        <w:rPr>
          <w:lang w:val="ru-RU"/>
        </w:rPr>
        <w:t>0</w:t>
      </w:r>
      <w:r w:rsidR="004951AF">
        <w:rPr>
          <w:lang w:val="ru-RU"/>
        </w:rPr>
        <w:t>4</w:t>
      </w:r>
      <w:r w:rsidRPr="001E04CB">
        <w:rPr>
          <w:lang w:val="ru-RU"/>
        </w:rPr>
        <w:t>:5</w:t>
      </w:r>
      <w:r w:rsidR="004951AF">
        <w:rPr>
          <w:lang w:val="ru-RU"/>
        </w:rPr>
        <w:t>9</w:t>
      </w:r>
      <w:r w:rsidRPr="001E04CB">
        <w:rPr>
          <w:lang w:val="ru-RU"/>
        </w:rPr>
        <w:t xml:space="preserve"> — 2. Концепція рішення</w:t>
      </w:r>
    </w:p>
    <w:p w14:paraId="5618624A" w14:textId="74B76E1E" w:rsidR="004951AF" w:rsidRPr="001E04CB" w:rsidRDefault="004951AF" w:rsidP="001E04CB">
      <w:pPr>
        <w:pStyle w:val="BodyText"/>
        <w:spacing w:line="360" w:lineRule="auto"/>
        <w:ind w:left="142" w:right="98" w:firstLine="578"/>
        <w:rPr>
          <w:lang w:val="ru-RU"/>
        </w:rPr>
      </w:pPr>
      <w:r w:rsidRPr="001E04CB">
        <w:rPr>
          <w:lang w:val="ru-RU"/>
        </w:rPr>
        <w:t xml:space="preserve">        0</w:t>
      </w:r>
      <w:r>
        <w:rPr>
          <w:lang w:val="ru-RU"/>
        </w:rPr>
        <w:t>4</w:t>
      </w:r>
      <w:r w:rsidRPr="001E04CB">
        <w:rPr>
          <w:lang w:val="ru-RU"/>
        </w:rPr>
        <w:t>:</w:t>
      </w:r>
      <w:r>
        <w:rPr>
          <w:lang w:val="ru-RU"/>
        </w:rPr>
        <w:t>59</w:t>
      </w:r>
      <w:r w:rsidRPr="001E04CB">
        <w:rPr>
          <w:lang w:val="ru-RU"/>
        </w:rPr>
        <w:t xml:space="preserve"> — 2.</w:t>
      </w:r>
      <w:r>
        <w:rPr>
          <w:lang w:val="ru-RU"/>
        </w:rPr>
        <w:t>1</w:t>
      </w:r>
      <w:r w:rsidRPr="001E04CB">
        <w:rPr>
          <w:lang w:val="ru-RU"/>
        </w:rPr>
        <w:t xml:space="preserve"> </w:t>
      </w:r>
      <w:r>
        <w:rPr>
          <w:lang w:val="ru-RU"/>
        </w:rPr>
        <w:t>Окреслення концепції</w:t>
      </w:r>
    </w:p>
    <w:p w14:paraId="092E0A44" w14:textId="75E605B7" w:rsidR="001E04CB" w:rsidRDefault="001E04CB" w:rsidP="001E04CB">
      <w:pPr>
        <w:pStyle w:val="BodyText"/>
        <w:spacing w:line="360" w:lineRule="auto"/>
        <w:ind w:left="142" w:right="98" w:firstLine="578"/>
        <w:rPr>
          <w:lang w:val="ru-RU"/>
        </w:rPr>
      </w:pPr>
      <w:r w:rsidRPr="001E04CB">
        <w:rPr>
          <w:lang w:val="ru-RU"/>
        </w:rPr>
        <w:t xml:space="preserve">        0</w:t>
      </w:r>
      <w:r w:rsidR="004951AF">
        <w:rPr>
          <w:lang w:val="ru-RU"/>
        </w:rPr>
        <w:t>5</w:t>
      </w:r>
      <w:r w:rsidRPr="001E04CB">
        <w:rPr>
          <w:lang w:val="ru-RU"/>
        </w:rPr>
        <w:t>:</w:t>
      </w:r>
      <w:r w:rsidR="004951AF">
        <w:rPr>
          <w:lang w:val="ru-RU"/>
        </w:rPr>
        <w:t>28</w:t>
      </w:r>
      <w:r w:rsidRPr="001E04CB">
        <w:rPr>
          <w:lang w:val="ru-RU"/>
        </w:rPr>
        <w:t xml:space="preserve"> — 2.2 Головна функціональність</w:t>
      </w:r>
    </w:p>
    <w:p w14:paraId="72E433A1" w14:textId="7497076C" w:rsidR="004951AF" w:rsidRDefault="004951AF" w:rsidP="001E04CB">
      <w:pPr>
        <w:pStyle w:val="BodyText"/>
        <w:spacing w:line="360" w:lineRule="auto"/>
        <w:ind w:left="142" w:right="98" w:firstLine="578"/>
        <w:rPr>
          <w:lang w:val="ru-RU"/>
        </w:rPr>
      </w:pPr>
      <w:r w:rsidRPr="001E04CB">
        <w:rPr>
          <w:lang w:val="ru-RU"/>
        </w:rPr>
        <w:t xml:space="preserve">        0</w:t>
      </w:r>
      <w:r>
        <w:rPr>
          <w:lang w:val="ru-RU"/>
        </w:rPr>
        <w:t>6</w:t>
      </w:r>
      <w:r w:rsidRPr="001E04CB">
        <w:rPr>
          <w:lang w:val="ru-RU"/>
        </w:rPr>
        <w:t>:</w:t>
      </w:r>
      <w:r>
        <w:rPr>
          <w:lang w:val="ru-RU"/>
        </w:rPr>
        <w:t>47</w:t>
      </w:r>
      <w:r w:rsidRPr="001E04CB">
        <w:rPr>
          <w:lang w:val="ru-RU"/>
        </w:rPr>
        <w:t xml:space="preserve"> — 2.</w:t>
      </w:r>
      <w:r>
        <w:rPr>
          <w:lang w:val="ru-RU"/>
        </w:rPr>
        <w:t>3</w:t>
      </w:r>
      <w:r w:rsidRPr="001E04CB">
        <w:rPr>
          <w:lang w:val="ru-RU"/>
        </w:rPr>
        <w:t xml:space="preserve"> </w:t>
      </w:r>
      <w:r>
        <w:rPr>
          <w:lang w:val="ru-RU"/>
        </w:rPr>
        <w:t>Припущення та залежності</w:t>
      </w:r>
    </w:p>
    <w:p w14:paraId="04FC98D4" w14:textId="645AC132" w:rsidR="004951AF" w:rsidRPr="001E04CB" w:rsidRDefault="004951AF" w:rsidP="004951AF">
      <w:pPr>
        <w:pStyle w:val="BodyText"/>
        <w:spacing w:line="360" w:lineRule="auto"/>
        <w:ind w:left="142" w:right="98" w:firstLine="578"/>
        <w:rPr>
          <w:lang w:val="ru-RU"/>
        </w:rPr>
      </w:pPr>
      <w:r w:rsidRPr="001E04CB">
        <w:rPr>
          <w:lang w:val="ru-RU"/>
        </w:rPr>
        <w:t>0</w:t>
      </w:r>
      <w:r>
        <w:rPr>
          <w:lang w:val="ru-RU"/>
        </w:rPr>
        <w:t>7</w:t>
      </w:r>
      <w:r w:rsidRPr="001E04CB">
        <w:rPr>
          <w:lang w:val="ru-RU"/>
        </w:rPr>
        <w:t>:</w:t>
      </w:r>
      <w:r>
        <w:rPr>
          <w:lang w:val="ru-RU"/>
        </w:rPr>
        <w:t>34</w:t>
      </w:r>
      <w:r w:rsidRPr="001E04CB">
        <w:rPr>
          <w:lang w:val="ru-RU"/>
        </w:rPr>
        <w:t xml:space="preserve"> — </w:t>
      </w:r>
      <w:r>
        <w:rPr>
          <w:lang w:val="ru-RU"/>
        </w:rPr>
        <w:t>3</w:t>
      </w:r>
      <w:r w:rsidRPr="001E04CB">
        <w:rPr>
          <w:lang w:val="ru-RU"/>
        </w:rPr>
        <w:t xml:space="preserve">. </w:t>
      </w:r>
      <w:r>
        <w:rPr>
          <w:lang w:val="ru-RU"/>
        </w:rPr>
        <w:t>Рамки та обмеження</w:t>
      </w:r>
    </w:p>
    <w:p w14:paraId="464C8D5F" w14:textId="51B56B55" w:rsidR="001E04CB" w:rsidRPr="001E04CB" w:rsidRDefault="001E04CB" w:rsidP="001E04CB">
      <w:pPr>
        <w:pStyle w:val="BodyText"/>
        <w:spacing w:line="360" w:lineRule="auto"/>
        <w:ind w:left="142" w:right="98" w:firstLine="578"/>
        <w:rPr>
          <w:lang w:val="ru-RU"/>
        </w:rPr>
      </w:pPr>
      <w:r w:rsidRPr="001E04CB">
        <w:rPr>
          <w:lang w:val="ru-RU"/>
        </w:rPr>
        <w:t xml:space="preserve">        0</w:t>
      </w:r>
      <w:r w:rsidR="004951AF">
        <w:rPr>
          <w:lang w:val="ru-RU"/>
        </w:rPr>
        <w:t>8</w:t>
      </w:r>
      <w:r w:rsidRPr="001E04CB">
        <w:rPr>
          <w:lang w:val="ru-RU"/>
        </w:rPr>
        <w:t>:</w:t>
      </w:r>
      <w:r w:rsidR="004951AF">
        <w:rPr>
          <w:lang w:val="ru-RU"/>
        </w:rPr>
        <w:t>26</w:t>
      </w:r>
      <w:r w:rsidRPr="001E04CB">
        <w:rPr>
          <w:lang w:val="ru-RU"/>
        </w:rPr>
        <w:t xml:space="preserve"> — 3.1 Рамки первинного випуску</w:t>
      </w:r>
    </w:p>
    <w:p w14:paraId="01D857F9" w14:textId="69E739CE" w:rsidR="001E04CB" w:rsidRPr="001E04CB" w:rsidRDefault="001E04CB" w:rsidP="001E04CB">
      <w:pPr>
        <w:pStyle w:val="BodyText"/>
        <w:spacing w:line="360" w:lineRule="auto"/>
        <w:ind w:left="142" w:right="98" w:firstLine="578"/>
        <w:rPr>
          <w:lang w:val="ru-RU"/>
        </w:rPr>
      </w:pPr>
      <w:r w:rsidRPr="001E04CB">
        <w:rPr>
          <w:lang w:val="ru-RU"/>
        </w:rPr>
        <w:t xml:space="preserve">        </w:t>
      </w:r>
      <w:r w:rsidR="004951AF">
        <w:rPr>
          <w:lang w:val="ru-RU"/>
        </w:rPr>
        <w:t>10</w:t>
      </w:r>
      <w:r w:rsidRPr="001E04CB">
        <w:rPr>
          <w:lang w:val="ru-RU"/>
        </w:rPr>
        <w:t>:</w:t>
      </w:r>
      <w:r w:rsidR="004951AF">
        <w:rPr>
          <w:lang w:val="ru-RU"/>
        </w:rPr>
        <w:t>05</w:t>
      </w:r>
      <w:r w:rsidRPr="001E04CB">
        <w:rPr>
          <w:lang w:val="ru-RU"/>
        </w:rPr>
        <w:t xml:space="preserve"> — 3.2 Рамки наступних випусків</w:t>
      </w:r>
    </w:p>
    <w:p w14:paraId="63B3927E" w14:textId="43FC1DD5" w:rsidR="001E04CB" w:rsidRPr="001E04CB" w:rsidRDefault="001E04CB" w:rsidP="001E04CB">
      <w:pPr>
        <w:pStyle w:val="BodyText"/>
        <w:spacing w:line="360" w:lineRule="auto"/>
        <w:ind w:left="142" w:right="98" w:firstLine="578"/>
        <w:rPr>
          <w:lang w:val="ru-RU"/>
        </w:rPr>
      </w:pPr>
      <w:r w:rsidRPr="001E04CB">
        <w:rPr>
          <w:lang w:val="ru-RU"/>
        </w:rPr>
        <w:t xml:space="preserve">        </w:t>
      </w:r>
      <w:r w:rsidR="004951AF">
        <w:rPr>
          <w:lang w:val="ru-RU"/>
        </w:rPr>
        <w:t>11</w:t>
      </w:r>
      <w:r w:rsidRPr="001E04CB">
        <w:rPr>
          <w:lang w:val="ru-RU"/>
        </w:rPr>
        <w:t>:</w:t>
      </w:r>
      <w:r w:rsidR="004951AF">
        <w:rPr>
          <w:lang w:val="ru-RU"/>
        </w:rPr>
        <w:t>2</w:t>
      </w:r>
      <w:r w:rsidR="007B4E9A">
        <w:rPr>
          <w:lang w:val="ru-RU"/>
        </w:rPr>
        <w:t>8</w:t>
      </w:r>
      <w:r w:rsidRPr="001E04CB">
        <w:rPr>
          <w:lang w:val="ru-RU"/>
        </w:rPr>
        <w:t xml:space="preserve"> — 3.3 Обмеження і виключення</w:t>
      </w:r>
    </w:p>
    <w:p w14:paraId="7F57FCDB" w14:textId="41D9AB5F" w:rsidR="007B4E9A" w:rsidRDefault="007B4E9A" w:rsidP="007B4E9A">
      <w:pPr>
        <w:pStyle w:val="BodyText"/>
        <w:spacing w:line="360" w:lineRule="auto"/>
        <w:ind w:left="720" w:right="98"/>
        <w:rPr>
          <w:lang w:val="ru-RU"/>
        </w:rPr>
      </w:pPr>
      <w:r>
        <w:rPr>
          <w:lang w:val="ru-RU"/>
        </w:rPr>
        <w:t>11</w:t>
      </w:r>
      <w:r w:rsidR="001E04CB" w:rsidRPr="001E04CB">
        <w:rPr>
          <w:lang w:val="ru-RU"/>
        </w:rPr>
        <w:t>:</w:t>
      </w:r>
      <w:r>
        <w:rPr>
          <w:lang w:val="ru-RU"/>
        </w:rPr>
        <w:t>42</w:t>
      </w:r>
      <w:r w:rsidR="001E04CB" w:rsidRPr="001E04CB">
        <w:rPr>
          <w:lang w:val="ru-RU"/>
        </w:rPr>
        <w:t xml:space="preserve"> — 4. Бізнес-контекст</w:t>
      </w:r>
    </w:p>
    <w:p w14:paraId="4DCE3160" w14:textId="130F1E96" w:rsidR="007B4E9A" w:rsidRPr="001E04CB" w:rsidRDefault="007B4E9A" w:rsidP="007B4E9A">
      <w:pPr>
        <w:pStyle w:val="BodyText"/>
        <w:spacing w:line="360" w:lineRule="auto"/>
        <w:ind w:left="142" w:right="98" w:firstLine="578"/>
        <w:rPr>
          <w:lang w:val="ru-RU"/>
        </w:rPr>
      </w:pPr>
      <w:r w:rsidRPr="001E04CB">
        <w:rPr>
          <w:lang w:val="ru-RU"/>
        </w:rPr>
        <w:t xml:space="preserve">        </w:t>
      </w:r>
      <w:r>
        <w:rPr>
          <w:lang w:val="ru-RU"/>
        </w:rPr>
        <w:t>11</w:t>
      </w:r>
      <w:r w:rsidRPr="001E04CB">
        <w:rPr>
          <w:lang w:val="ru-RU"/>
        </w:rPr>
        <w:t>:</w:t>
      </w:r>
      <w:r>
        <w:rPr>
          <w:lang w:val="ru-RU"/>
        </w:rPr>
        <w:t>43</w:t>
      </w:r>
      <w:r w:rsidRPr="001E04CB">
        <w:rPr>
          <w:lang w:val="ru-RU"/>
        </w:rPr>
        <w:t xml:space="preserve"> — </w:t>
      </w:r>
      <w:r>
        <w:rPr>
          <w:lang w:val="ru-RU"/>
        </w:rPr>
        <w:t>4</w:t>
      </w:r>
      <w:r w:rsidRPr="001E04CB">
        <w:rPr>
          <w:lang w:val="ru-RU"/>
        </w:rPr>
        <w:t xml:space="preserve">.1 </w:t>
      </w:r>
      <w:r>
        <w:rPr>
          <w:lang w:val="ru-RU"/>
        </w:rPr>
        <w:t>Профілі стейкхолдерів</w:t>
      </w:r>
    </w:p>
    <w:p w14:paraId="7A491074" w14:textId="4321A49B" w:rsidR="007B4E9A" w:rsidRPr="001E04CB" w:rsidRDefault="007B4E9A" w:rsidP="007B4E9A">
      <w:pPr>
        <w:pStyle w:val="BodyText"/>
        <w:spacing w:line="360" w:lineRule="auto"/>
        <w:ind w:left="142" w:right="98" w:firstLine="578"/>
        <w:rPr>
          <w:lang w:val="ru-RU"/>
        </w:rPr>
      </w:pPr>
      <w:r w:rsidRPr="001E04CB">
        <w:rPr>
          <w:lang w:val="ru-RU"/>
        </w:rPr>
        <w:t xml:space="preserve">        </w:t>
      </w:r>
      <w:r>
        <w:rPr>
          <w:lang w:val="ru-RU"/>
        </w:rPr>
        <w:t>1</w:t>
      </w:r>
      <w:r>
        <w:rPr>
          <w:lang w:val="ru-RU"/>
        </w:rPr>
        <w:t>2:17</w:t>
      </w:r>
      <w:r w:rsidRPr="001E04CB">
        <w:rPr>
          <w:lang w:val="ru-RU"/>
        </w:rPr>
        <w:t xml:space="preserve"> — </w:t>
      </w:r>
      <w:r>
        <w:rPr>
          <w:lang w:val="ru-RU"/>
        </w:rPr>
        <w:t>4</w:t>
      </w:r>
      <w:r w:rsidRPr="001E04CB">
        <w:rPr>
          <w:lang w:val="ru-RU"/>
        </w:rPr>
        <w:t xml:space="preserve">.2 </w:t>
      </w:r>
      <w:r>
        <w:rPr>
          <w:lang w:val="ru-RU"/>
        </w:rPr>
        <w:t>Пріорітети проекту</w:t>
      </w:r>
    </w:p>
    <w:p w14:paraId="2B9D54E2" w14:textId="2289F388" w:rsidR="007B4E9A" w:rsidRDefault="007B4E9A" w:rsidP="007B4E9A">
      <w:pPr>
        <w:pStyle w:val="BodyText"/>
        <w:spacing w:line="360" w:lineRule="auto"/>
        <w:ind w:left="142" w:right="98" w:firstLine="578"/>
        <w:rPr>
          <w:lang w:val="ru-RU"/>
        </w:rPr>
      </w:pPr>
      <w:r w:rsidRPr="001E04CB">
        <w:rPr>
          <w:lang w:val="ru-RU"/>
        </w:rPr>
        <w:t xml:space="preserve">        </w:t>
      </w:r>
      <w:r>
        <w:rPr>
          <w:lang w:val="ru-RU"/>
        </w:rPr>
        <w:t>1</w:t>
      </w:r>
      <w:r>
        <w:rPr>
          <w:lang w:val="ru-RU"/>
        </w:rPr>
        <w:t>2</w:t>
      </w:r>
      <w:r w:rsidRPr="001E04CB">
        <w:rPr>
          <w:lang w:val="ru-RU"/>
        </w:rPr>
        <w:t>:</w:t>
      </w:r>
      <w:r>
        <w:rPr>
          <w:lang w:val="ru-RU"/>
        </w:rPr>
        <w:t>56</w:t>
      </w:r>
      <w:r w:rsidRPr="001E04CB">
        <w:rPr>
          <w:lang w:val="ru-RU"/>
        </w:rPr>
        <w:t xml:space="preserve"> — </w:t>
      </w:r>
      <w:r>
        <w:rPr>
          <w:lang w:val="ru-RU"/>
        </w:rPr>
        <w:t>4</w:t>
      </w:r>
      <w:r w:rsidRPr="001E04CB">
        <w:rPr>
          <w:lang w:val="ru-RU"/>
        </w:rPr>
        <w:t xml:space="preserve">.3 </w:t>
      </w:r>
      <w:r>
        <w:rPr>
          <w:lang w:val="ru-RU"/>
        </w:rPr>
        <w:t>Т</w:t>
      </w:r>
      <w:r w:rsidRPr="001E04CB">
        <w:rPr>
          <w:lang w:val="ru-RU"/>
        </w:rPr>
        <w:t>ехнології, що</w:t>
      </w:r>
      <w:r>
        <w:rPr>
          <w:lang w:val="ru-RU"/>
        </w:rPr>
        <w:t xml:space="preserve"> будуть</w:t>
      </w:r>
      <w:r w:rsidRPr="001E04CB">
        <w:rPr>
          <w:lang w:val="ru-RU"/>
        </w:rPr>
        <w:t xml:space="preserve"> використані у розробці</w:t>
      </w:r>
    </w:p>
    <w:p w14:paraId="7B07DDF7" w14:textId="10741252" w:rsidR="001E04CB" w:rsidRPr="001E04CB" w:rsidRDefault="001E04CB" w:rsidP="007B4E9A">
      <w:pPr>
        <w:pStyle w:val="BodyText"/>
        <w:spacing w:line="360" w:lineRule="auto"/>
        <w:ind w:right="98"/>
        <w:rPr>
          <w:lang w:val="ru-RU"/>
        </w:rPr>
      </w:pPr>
    </w:p>
    <w:p w14:paraId="77DB36AD" w14:textId="77777777" w:rsidR="001E04CB" w:rsidRPr="001E04CB" w:rsidRDefault="001E04CB" w:rsidP="001E04CB">
      <w:pPr>
        <w:pStyle w:val="BodyText"/>
        <w:spacing w:line="360" w:lineRule="auto"/>
        <w:ind w:left="426" w:right="98" w:hanging="284"/>
        <w:jc w:val="center"/>
        <w:rPr>
          <w:b/>
          <w:bCs/>
        </w:rPr>
      </w:pPr>
    </w:p>
    <w:p w14:paraId="2FCD850F" w14:textId="77777777" w:rsidR="001E04CB" w:rsidRPr="001E04CB" w:rsidRDefault="001E04CB" w:rsidP="001E04CB">
      <w:pPr>
        <w:pStyle w:val="BodyText"/>
        <w:spacing w:line="360" w:lineRule="auto"/>
        <w:ind w:left="426" w:right="98" w:hanging="284"/>
        <w:jc w:val="center"/>
        <w:rPr>
          <w:b/>
          <w:bCs/>
        </w:rPr>
      </w:pPr>
    </w:p>
    <w:p w14:paraId="76DEF041" w14:textId="77777777" w:rsidR="004A541F" w:rsidRDefault="0006575F" w:rsidP="004A541F">
      <w:pPr>
        <w:pStyle w:val="BodyText"/>
        <w:spacing w:line="360" w:lineRule="auto"/>
        <w:ind w:left="426" w:right="98" w:hanging="284"/>
        <w:jc w:val="center"/>
        <w:rPr>
          <w:b/>
          <w:bCs/>
          <w:lang w:val="en-US"/>
        </w:rPr>
      </w:pPr>
      <w:r>
        <w:rPr>
          <w:b/>
          <w:bCs/>
        </w:rPr>
        <w:br w:type="page"/>
      </w:r>
      <w:r w:rsidR="00E52685" w:rsidRPr="004A541F">
        <w:rPr>
          <w:b/>
          <w:bCs/>
        </w:rPr>
        <w:lastRenderedPageBreak/>
        <w:t>ДОДАТОК Б</w:t>
      </w:r>
    </w:p>
    <w:p w14:paraId="257249F4" w14:textId="2274D368" w:rsidR="00E52685" w:rsidRDefault="00E52685" w:rsidP="004A541F">
      <w:pPr>
        <w:pStyle w:val="BodyText"/>
        <w:spacing w:line="360" w:lineRule="auto"/>
        <w:ind w:left="426" w:right="98" w:hanging="284"/>
        <w:jc w:val="center"/>
        <w:rPr>
          <w:b/>
        </w:rPr>
      </w:pPr>
      <w:r w:rsidRPr="004A541F">
        <w:rPr>
          <w:b/>
          <w:bCs/>
        </w:rPr>
        <w:t>ДОКУМЕНТ “VISION AND</w:t>
      </w:r>
      <w:r w:rsidR="004A541F" w:rsidRPr="004A541F">
        <w:rPr>
          <w:b/>
          <w:bCs/>
        </w:rPr>
        <w:t xml:space="preserve"> </w:t>
      </w:r>
      <w:r w:rsidRPr="004A541F">
        <w:rPr>
          <w:b/>
          <w:bCs/>
        </w:rPr>
        <w:t>SCOPE”</w:t>
      </w:r>
    </w:p>
    <w:p w14:paraId="2C8BDD0C" w14:textId="77777777" w:rsidR="00E52685" w:rsidRDefault="00E52685" w:rsidP="00E52685">
      <w:pPr>
        <w:pStyle w:val="BodyText"/>
        <w:spacing w:before="30"/>
        <w:rPr>
          <w:b/>
          <w:sz w:val="20"/>
        </w:rPr>
      </w:pPr>
      <w:r>
        <w:rPr>
          <w:b/>
          <w:noProof/>
          <w:sz w:val="20"/>
        </w:rPr>
        <mc:AlternateContent>
          <mc:Choice Requires="wps">
            <w:drawing>
              <wp:anchor distT="0" distB="0" distL="0" distR="0" simplePos="0" relativeHeight="251661312" behindDoc="1" locked="0" layoutInCell="1" allowOverlap="1" wp14:anchorId="2D62B8CB" wp14:editId="3F57FF9D">
                <wp:simplePos x="0" y="0"/>
                <wp:positionH relativeFrom="page">
                  <wp:posOffset>914400</wp:posOffset>
                </wp:positionH>
                <wp:positionV relativeFrom="paragraph">
                  <wp:posOffset>180392</wp:posOffset>
                </wp:positionV>
                <wp:extent cx="594360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6349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4C7BEE5" id="Graphic 2" o:spid="_x0000_s1026" style="position:absolute;margin-left:1in;margin-top:14.2pt;width:468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" path="m,l5943600,e" filled="f" strokeweight="1.76386mm">
                <v:path arrowok="t"/>
                <w10:wrap type="topAndBottom" anchorx="page"/>
              </v:shape>
            </w:pict>
          </mc:Fallback>
        </mc:AlternateContent>
      </w:r>
    </w:p>
    <w:p w14:paraId="0CABF32C" w14:textId="77777777" w:rsidR="00E52685" w:rsidRDefault="00E52685" w:rsidP="00E52685">
      <w:pPr>
        <w:pStyle w:val="BodyText"/>
        <w:rPr>
          <w:b/>
        </w:rPr>
      </w:pPr>
    </w:p>
    <w:p w14:paraId="3B9CA258" w14:textId="77777777" w:rsidR="00E52685" w:rsidRDefault="00E52685" w:rsidP="00E52685">
      <w:pPr>
        <w:pStyle w:val="BodyText"/>
        <w:spacing w:before="66"/>
        <w:rPr>
          <w:b/>
        </w:rPr>
      </w:pPr>
    </w:p>
    <w:p w14:paraId="030CEF20" w14:textId="77777777" w:rsidR="00E52685" w:rsidRDefault="00E52685" w:rsidP="00E52685">
      <w:pPr>
        <w:spacing w:before="1"/>
        <w:ind w:right="1077"/>
        <w:jc w:val="right"/>
        <w:rPr>
          <w:rFonts w:ascii="Arial"/>
          <w:b/>
          <w:sz w:val="64"/>
        </w:rPr>
      </w:pPr>
      <w:r>
        <w:rPr>
          <w:rFonts w:ascii="Arial"/>
          <w:b/>
          <w:sz w:val="64"/>
        </w:rPr>
        <w:t>Vision</w:t>
      </w:r>
      <w:r>
        <w:rPr>
          <w:rFonts w:ascii="Arial"/>
          <w:b/>
          <w:spacing w:val="-11"/>
          <w:sz w:val="64"/>
        </w:rPr>
        <w:t xml:space="preserve"> </w:t>
      </w:r>
      <w:r>
        <w:rPr>
          <w:rFonts w:ascii="Arial"/>
          <w:b/>
          <w:sz w:val="64"/>
        </w:rPr>
        <w:t>and</w:t>
      </w:r>
      <w:r>
        <w:rPr>
          <w:rFonts w:ascii="Arial"/>
          <w:b/>
          <w:spacing w:val="-8"/>
          <w:sz w:val="64"/>
        </w:rPr>
        <w:t xml:space="preserve"> </w:t>
      </w:r>
      <w:r>
        <w:rPr>
          <w:rFonts w:ascii="Arial"/>
          <w:b/>
          <w:sz w:val="64"/>
        </w:rPr>
        <w:t>Scope</w:t>
      </w:r>
      <w:r>
        <w:rPr>
          <w:rFonts w:ascii="Arial"/>
          <w:b/>
          <w:spacing w:val="-8"/>
          <w:sz w:val="64"/>
        </w:rPr>
        <w:t xml:space="preserve"> </w:t>
      </w:r>
      <w:r>
        <w:rPr>
          <w:rFonts w:ascii="Arial"/>
          <w:b/>
          <w:spacing w:val="-2"/>
          <w:sz w:val="64"/>
        </w:rPr>
        <w:t>Document</w:t>
      </w:r>
    </w:p>
    <w:p w14:paraId="223E5A58" w14:textId="77777777" w:rsidR="00E52685" w:rsidRDefault="00E52685" w:rsidP="00E52685">
      <w:pPr>
        <w:spacing w:before="720"/>
        <w:ind w:right="1077"/>
        <w:jc w:val="right"/>
        <w:rPr>
          <w:rFonts w:ascii="Arial"/>
          <w:b/>
          <w:sz w:val="40"/>
        </w:rPr>
      </w:pPr>
      <w:r>
        <w:rPr>
          <w:rFonts w:ascii="Arial"/>
          <w:b/>
          <w:spacing w:val="-5"/>
          <w:sz w:val="40"/>
        </w:rPr>
        <w:t>for</w:t>
      </w:r>
    </w:p>
    <w:p w14:paraId="1E7F1BE8" w14:textId="77777777" w:rsidR="004A541F" w:rsidRDefault="004A541F" w:rsidP="00E52685">
      <w:pPr>
        <w:spacing w:before="720"/>
        <w:ind w:right="1077"/>
        <w:jc w:val="right"/>
        <w:rPr>
          <w:rFonts w:ascii="Arial"/>
          <w:b/>
          <w:spacing w:val="-2"/>
          <w:sz w:val="64"/>
          <w:lang w:val="en-US"/>
        </w:rPr>
      </w:pPr>
      <w:r w:rsidRPr="004A541F">
        <w:rPr>
          <w:rFonts w:ascii="Arial"/>
          <w:b/>
          <w:spacing w:val="-2"/>
          <w:sz w:val="64"/>
        </w:rPr>
        <w:t xml:space="preserve">E-Transport </w:t>
      </w:r>
    </w:p>
    <w:p w14:paraId="6107CC43" w14:textId="769FC895" w:rsidR="00E52685" w:rsidRDefault="00E52685" w:rsidP="00E52685">
      <w:pPr>
        <w:spacing w:before="720"/>
        <w:ind w:right="1077"/>
        <w:jc w:val="right"/>
        <w:rPr>
          <w:rFonts w:ascii="Arial"/>
          <w:b/>
          <w:sz w:val="28"/>
        </w:rPr>
      </w:pPr>
      <w:r>
        <w:rPr>
          <w:rFonts w:ascii="Arial"/>
          <w:b/>
          <w:sz w:val="28"/>
        </w:rPr>
        <w:t>Version</w:t>
      </w:r>
      <w:r>
        <w:rPr>
          <w:rFonts w:ascii="Arial"/>
          <w:b/>
          <w:spacing w:val="-13"/>
          <w:sz w:val="28"/>
        </w:rPr>
        <w:t xml:space="preserve"> </w:t>
      </w:r>
      <w:r w:rsidR="00C86795">
        <w:rPr>
          <w:rFonts w:ascii="Arial"/>
          <w:b/>
          <w:sz w:val="28"/>
        </w:rPr>
        <w:t>1</w:t>
      </w:r>
      <w:r>
        <w:rPr>
          <w:rFonts w:ascii="Arial"/>
          <w:b/>
          <w:sz w:val="28"/>
        </w:rPr>
        <w:t>.0</w:t>
      </w:r>
      <w:r>
        <w:rPr>
          <w:rFonts w:ascii="Arial"/>
          <w:b/>
          <w:spacing w:val="-12"/>
          <w:sz w:val="28"/>
        </w:rPr>
        <w:t xml:space="preserve"> </w:t>
      </w:r>
      <w:r>
        <w:rPr>
          <w:rFonts w:ascii="Arial"/>
          <w:b/>
          <w:spacing w:val="-2"/>
          <w:sz w:val="28"/>
        </w:rPr>
        <w:t>approved</w:t>
      </w:r>
    </w:p>
    <w:p w14:paraId="033414B7" w14:textId="77777777" w:rsidR="00E52685" w:rsidRDefault="00E52685" w:rsidP="00E52685">
      <w:pPr>
        <w:pStyle w:val="BodyText"/>
        <w:rPr>
          <w:rFonts w:ascii="Arial"/>
          <w:b/>
        </w:rPr>
      </w:pPr>
    </w:p>
    <w:p w14:paraId="000B52F4" w14:textId="77777777" w:rsidR="00E52685" w:rsidRDefault="00E52685" w:rsidP="00E52685">
      <w:pPr>
        <w:pStyle w:val="BodyText"/>
        <w:spacing w:before="75"/>
        <w:rPr>
          <w:rFonts w:ascii="Arial"/>
          <w:b/>
        </w:rPr>
      </w:pPr>
    </w:p>
    <w:p w14:paraId="4D79FD09" w14:textId="0BEF818C" w:rsidR="00E52685" w:rsidRDefault="00E52685" w:rsidP="00E52685">
      <w:pPr>
        <w:spacing w:before="1"/>
        <w:ind w:right="1077"/>
        <w:jc w:val="right"/>
        <w:rPr>
          <w:rFonts w:ascii="Arial"/>
          <w:b/>
          <w:sz w:val="28"/>
        </w:rPr>
      </w:pPr>
      <w:r>
        <w:rPr>
          <w:rFonts w:ascii="Arial"/>
          <w:b/>
          <w:sz w:val="28"/>
        </w:rPr>
        <w:t>Prepared</w:t>
      </w:r>
      <w:r>
        <w:rPr>
          <w:rFonts w:ascii="Arial"/>
          <w:b/>
          <w:spacing w:val="-5"/>
          <w:sz w:val="28"/>
        </w:rPr>
        <w:t xml:space="preserve"> </w:t>
      </w:r>
      <w:r>
        <w:rPr>
          <w:rFonts w:ascii="Arial"/>
          <w:b/>
          <w:sz w:val="28"/>
        </w:rPr>
        <w:t>by</w:t>
      </w:r>
      <w:r>
        <w:rPr>
          <w:rFonts w:ascii="Arial"/>
          <w:b/>
          <w:spacing w:val="-5"/>
          <w:sz w:val="28"/>
        </w:rPr>
        <w:t xml:space="preserve"> </w:t>
      </w:r>
      <w:r w:rsidR="004A541F" w:rsidRPr="004A541F">
        <w:rPr>
          <w:rFonts w:ascii="Arial"/>
          <w:b/>
          <w:sz w:val="28"/>
        </w:rPr>
        <w:t>Veriasov Vladyslav</w:t>
      </w:r>
    </w:p>
    <w:p w14:paraId="5BED1B0D" w14:textId="77777777" w:rsidR="00E52685" w:rsidRDefault="00E52685" w:rsidP="00E52685">
      <w:pPr>
        <w:pStyle w:val="BodyText"/>
        <w:rPr>
          <w:rFonts w:ascii="Arial"/>
          <w:b/>
        </w:rPr>
      </w:pPr>
    </w:p>
    <w:p w14:paraId="3233BA5C" w14:textId="77777777" w:rsidR="00E52685" w:rsidRDefault="00E52685" w:rsidP="00E52685">
      <w:pPr>
        <w:pStyle w:val="BodyText"/>
        <w:spacing w:before="76"/>
        <w:rPr>
          <w:rFonts w:ascii="Arial"/>
          <w:b/>
        </w:rPr>
      </w:pPr>
    </w:p>
    <w:p w14:paraId="05811FD6" w14:textId="77777777" w:rsidR="00E52685" w:rsidRDefault="00E52685" w:rsidP="00E52685">
      <w:pPr>
        <w:ind w:right="1077"/>
        <w:jc w:val="right"/>
        <w:rPr>
          <w:rFonts w:ascii="Arial"/>
          <w:b/>
          <w:sz w:val="28"/>
        </w:rPr>
      </w:pPr>
      <w:r>
        <w:rPr>
          <w:rFonts w:ascii="Arial"/>
          <w:b/>
          <w:sz w:val="28"/>
        </w:rPr>
        <w:t>Kharkiv</w:t>
      </w:r>
      <w:r>
        <w:rPr>
          <w:rFonts w:ascii="Arial"/>
          <w:b/>
          <w:spacing w:val="-9"/>
          <w:sz w:val="28"/>
        </w:rPr>
        <w:t xml:space="preserve"> </w:t>
      </w:r>
      <w:r>
        <w:rPr>
          <w:rFonts w:ascii="Arial"/>
          <w:b/>
          <w:sz w:val="28"/>
        </w:rPr>
        <w:t>National</w:t>
      </w:r>
      <w:r>
        <w:rPr>
          <w:rFonts w:ascii="Arial"/>
          <w:b/>
          <w:spacing w:val="-7"/>
          <w:sz w:val="28"/>
        </w:rPr>
        <w:t xml:space="preserve"> </w:t>
      </w:r>
      <w:r>
        <w:rPr>
          <w:rFonts w:ascii="Arial"/>
          <w:b/>
          <w:sz w:val="28"/>
        </w:rPr>
        <w:t>University</w:t>
      </w:r>
      <w:r>
        <w:rPr>
          <w:rFonts w:ascii="Arial"/>
          <w:b/>
          <w:spacing w:val="-7"/>
          <w:sz w:val="28"/>
        </w:rPr>
        <w:t xml:space="preserve"> </w:t>
      </w:r>
      <w:r>
        <w:rPr>
          <w:rFonts w:ascii="Arial"/>
          <w:b/>
          <w:sz w:val="28"/>
        </w:rPr>
        <w:t>of</w:t>
      </w:r>
      <w:r>
        <w:rPr>
          <w:rFonts w:ascii="Arial"/>
          <w:b/>
          <w:spacing w:val="-6"/>
          <w:sz w:val="28"/>
        </w:rPr>
        <w:t xml:space="preserve"> </w:t>
      </w:r>
      <w:r>
        <w:rPr>
          <w:rFonts w:ascii="Arial"/>
          <w:b/>
          <w:spacing w:val="-2"/>
          <w:sz w:val="28"/>
        </w:rPr>
        <w:t>Radioelectronics</w:t>
      </w:r>
    </w:p>
    <w:p w14:paraId="45AF0200" w14:textId="77777777" w:rsidR="00E52685" w:rsidRDefault="00E52685" w:rsidP="00E52685">
      <w:pPr>
        <w:pStyle w:val="BodyText"/>
        <w:rPr>
          <w:rFonts w:ascii="Arial"/>
          <w:b/>
        </w:rPr>
      </w:pPr>
    </w:p>
    <w:p w14:paraId="65EC88BF" w14:textId="77777777" w:rsidR="00E52685" w:rsidRDefault="00E52685" w:rsidP="00E52685">
      <w:pPr>
        <w:pStyle w:val="BodyText"/>
        <w:spacing w:before="76"/>
        <w:rPr>
          <w:rFonts w:ascii="Arial"/>
          <w:b/>
        </w:rPr>
      </w:pPr>
    </w:p>
    <w:p w14:paraId="3E4703EB" w14:textId="65FD5937" w:rsidR="00E52685" w:rsidRDefault="004A541F" w:rsidP="00E52685">
      <w:pPr>
        <w:ind w:right="1077"/>
        <w:jc w:val="right"/>
        <w:rPr>
          <w:rFonts w:ascii="Arial"/>
          <w:b/>
          <w:sz w:val="28"/>
        </w:rPr>
      </w:pPr>
      <w:r w:rsidRPr="004A541F">
        <w:rPr>
          <w:rFonts w:ascii="Arial"/>
          <w:b/>
          <w:spacing w:val="-2"/>
          <w:sz w:val="28"/>
        </w:rPr>
        <w:t>2</w:t>
      </w:r>
      <w:r w:rsidR="00E52685">
        <w:rPr>
          <w:rFonts w:ascii="Arial"/>
          <w:b/>
          <w:spacing w:val="-2"/>
          <w:sz w:val="28"/>
        </w:rPr>
        <w:t>8.04.2025</w:t>
      </w:r>
    </w:p>
    <w:p w14:paraId="2E32848A" w14:textId="77777777" w:rsidR="004A541F" w:rsidRDefault="00E52685" w:rsidP="004A541F">
      <w:pPr>
        <w:pStyle w:val="Heading1"/>
        <w:spacing w:before="61"/>
        <w:jc w:val="left"/>
      </w:pPr>
      <w:r>
        <w:rPr>
          <w:b w:val="0"/>
          <w:bCs w:val="0"/>
        </w:rPr>
        <w:br w:type="page"/>
      </w:r>
      <w:r w:rsidR="004A541F">
        <w:rPr>
          <w:spacing w:val="-2"/>
        </w:rPr>
        <w:lastRenderedPageBreak/>
        <w:t>Зміст</w:t>
      </w:r>
    </w:p>
    <w:sdt>
      <w:sdtPr>
        <w:id w:val="782461592"/>
        <w:docPartObj>
          <w:docPartGallery w:val="Table of Contents"/>
          <w:docPartUnique/>
        </w:docPartObj>
      </w:sdtPr>
      <w:sdtContent>
        <w:p w14:paraId="51293096" w14:textId="0DE52791" w:rsidR="004A541F" w:rsidRDefault="004A541F" w:rsidP="004A541F">
          <w:pPr>
            <w:pStyle w:val="TOC1"/>
            <w:tabs>
              <w:tab w:val="right" w:pos="9344"/>
            </w:tabs>
            <w:spacing w:before="359"/>
            <w:ind w:left="720" w:firstLine="0"/>
          </w:pPr>
          <w:r>
            <w:rPr>
              <w:spacing w:val="-2"/>
            </w:rPr>
            <w:t>Зміст</w:t>
          </w:r>
          <w:r>
            <w:tab/>
          </w:r>
          <w:r w:rsidR="00F376A3">
            <w:t>6</w:t>
          </w:r>
        </w:p>
        <w:p w14:paraId="3439BF89" w14:textId="128BC716" w:rsidR="004A541F" w:rsidRDefault="004A541F" w:rsidP="004A541F">
          <w:pPr>
            <w:pStyle w:val="TOC1"/>
            <w:tabs>
              <w:tab w:val="right" w:pos="9344"/>
            </w:tabs>
            <w:ind w:left="720" w:firstLine="0"/>
          </w:pPr>
          <w:r>
            <w:t>Історія</w:t>
          </w:r>
          <w:r>
            <w:rPr>
              <w:spacing w:val="-4"/>
            </w:rPr>
            <w:t xml:space="preserve"> </w:t>
          </w:r>
          <w:r>
            <w:rPr>
              <w:spacing w:val="-2"/>
            </w:rPr>
            <w:t>версій</w:t>
          </w:r>
          <w:r>
            <w:tab/>
          </w:r>
          <w:r w:rsidR="00F376A3">
            <w:rPr>
              <w:spacing w:val="-5"/>
            </w:rPr>
            <w:t>6</w:t>
          </w:r>
        </w:p>
        <w:p w14:paraId="2675CAD4" w14:textId="27655857" w:rsidR="004A541F" w:rsidRDefault="004A541F" w:rsidP="004A541F">
          <w:pPr>
            <w:pStyle w:val="TOC1"/>
            <w:numPr>
              <w:ilvl w:val="0"/>
              <w:numId w:val="11"/>
            </w:numPr>
            <w:tabs>
              <w:tab w:val="left" w:pos="1080"/>
              <w:tab w:val="right" w:pos="9344"/>
            </w:tabs>
          </w:pPr>
          <w:r>
            <w:t>Бізнес-</w:t>
          </w:r>
          <w:r>
            <w:rPr>
              <w:spacing w:val="-2"/>
            </w:rPr>
            <w:t>вимоги</w:t>
          </w:r>
          <w:r>
            <w:tab/>
          </w:r>
          <w:r w:rsidR="00F376A3">
            <w:rPr>
              <w:spacing w:val="-10"/>
            </w:rPr>
            <w:t>7</w:t>
          </w:r>
        </w:p>
        <w:p w14:paraId="0FF2FB9D" w14:textId="42AD9E31" w:rsidR="004A541F" w:rsidRDefault="004A541F" w:rsidP="004A541F">
          <w:pPr>
            <w:pStyle w:val="TOC2"/>
            <w:numPr>
              <w:ilvl w:val="1"/>
              <w:numId w:val="11"/>
            </w:numPr>
            <w:tabs>
              <w:tab w:val="left" w:pos="1515"/>
              <w:tab w:val="right" w:pos="9344"/>
            </w:tabs>
          </w:pPr>
          <w:r>
            <w:rPr>
              <w:spacing w:val="-2"/>
            </w:rPr>
            <w:t>Передумови</w:t>
          </w:r>
          <w:r>
            <w:tab/>
          </w:r>
          <w:hyperlink r:id="rId8" w:anchor="heading%3Dh.3znysh7">
            <w:r w:rsidR="00F376A3">
              <w:rPr>
                <w:spacing w:val="-10"/>
              </w:rPr>
              <w:t>7</w:t>
            </w:r>
          </w:hyperlink>
        </w:p>
        <w:p w14:paraId="77AB6C48" w14:textId="5D504260" w:rsidR="004A541F" w:rsidRPr="007531D0" w:rsidRDefault="004A541F" w:rsidP="004A541F">
          <w:pPr>
            <w:pStyle w:val="TOC2"/>
            <w:numPr>
              <w:ilvl w:val="1"/>
              <w:numId w:val="11"/>
            </w:numPr>
            <w:tabs>
              <w:tab w:val="left" w:pos="1515"/>
              <w:tab w:val="right" w:pos="9344"/>
            </w:tabs>
          </w:pPr>
          <w:r>
            <w:t>Бізнес-</w:t>
          </w:r>
          <w:r>
            <w:rPr>
              <w:spacing w:val="-2"/>
            </w:rPr>
            <w:t>можливість</w:t>
          </w:r>
          <w:r>
            <w:tab/>
          </w:r>
          <w:r w:rsidR="00F376A3">
            <w:rPr>
              <w:spacing w:val="-10"/>
            </w:rPr>
            <w:t>7</w:t>
          </w:r>
        </w:p>
        <w:p w14:paraId="42E3897D" w14:textId="583E336F" w:rsidR="007531D0" w:rsidRDefault="007531D0" w:rsidP="004A541F">
          <w:pPr>
            <w:pStyle w:val="TOC2"/>
            <w:numPr>
              <w:ilvl w:val="1"/>
              <w:numId w:val="11"/>
            </w:numPr>
            <w:tabs>
              <w:tab w:val="left" w:pos="1515"/>
              <w:tab w:val="right" w:pos="9344"/>
            </w:tabs>
          </w:pPr>
          <w:r w:rsidRPr="007531D0">
            <w:t>Бізнес-цілі та критерії успіху</w:t>
          </w:r>
          <w:r w:rsidR="00F376A3">
            <w:tab/>
            <w:t>7</w:t>
          </w:r>
        </w:p>
        <w:p w14:paraId="00ABCB89" w14:textId="3C2F545A" w:rsidR="007531D0" w:rsidRDefault="00F376A3" w:rsidP="004A541F">
          <w:pPr>
            <w:pStyle w:val="TOC2"/>
            <w:numPr>
              <w:ilvl w:val="1"/>
              <w:numId w:val="11"/>
            </w:numPr>
            <w:tabs>
              <w:tab w:val="left" w:pos="1515"/>
              <w:tab w:val="right" w:pos="9344"/>
            </w:tabs>
          </w:pPr>
          <w:r w:rsidRPr="00F376A3">
            <w:t xml:space="preserve">Зацікавлені сторони </w:t>
          </w:r>
          <w:r>
            <w:tab/>
            <w:t>8</w:t>
          </w:r>
        </w:p>
        <w:p w14:paraId="67AD994F" w14:textId="39C075A9" w:rsidR="007531D0" w:rsidRDefault="007531D0" w:rsidP="004A541F">
          <w:pPr>
            <w:pStyle w:val="TOC2"/>
            <w:numPr>
              <w:ilvl w:val="1"/>
              <w:numId w:val="11"/>
            </w:numPr>
            <w:tabs>
              <w:tab w:val="left" w:pos="1515"/>
              <w:tab w:val="right" w:pos="9344"/>
            </w:tabs>
          </w:pPr>
          <w:r w:rsidRPr="007531D0">
            <w:t>Бізнес-ризики</w:t>
          </w:r>
          <w:r w:rsidR="00F376A3">
            <w:tab/>
            <w:t>8</w:t>
          </w:r>
        </w:p>
        <w:p w14:paraId="0665F37B" w14:textId="5F6B848E" w:rsidR="004A541F" w:rsidRDefault="004A541F" w:rsidP="004A541F">
          <w:pPr>
            <w:pStyle w:val="TOC1"/>
            <w:numPr>
              <w:ilvl w:val="0"/>
              <w:numId w:val="11"/>
            </w:numPr>
            <w:tabs>
              <w:tab w:val="left" w:pos="1080"/>
              <w:tab w:val="right" w:pos="9344"/>
            </w:tabs>
          </w:pPr>
          <w:r>
            <w:t>Концепція</w:t>
          </w:r>
          <w:r>
            <w:rPr>
              <w:spacing w:val="-12"/>
            </w:rPr>
            <w:t xml:space="preserve"> </w:t>
          </w:r>
          <w:r>
            <w:rPr>
              <w:spacing w:val="-2"/>
            </w:rPr>
            <w:t>рішення</w:t>
          </w:r>
          <w:r>
            <w:tab/>
          </w:r>
          <w:r w:rsidR="00F376A3">
            <w:rPr>
              <w:spacing w:val="-10"/>
            </w:rPr>
            <w:t>8</w:t>
          </w:r>
        </w:p>
        <w:p w14:paraId="103A69C3" w14:textId="048147A1" w:rsidR="004A541F" w:rsidRDefault="004A541F" w:rsidP="004A541F">
          <w:pPr>
            <w:pStyle w:val="TOC2"/>
            <w:numPr>
              <w:ilvl w:val="1"/>
              <w:numId w:val="11"/>
            </w:numPr>
            <w:tabs>
              <w:tab w:val="left" w:pos="1515"/>
              <w:tab w:val="right" w:pos="9344"/>
            </w:tabs>
          </w:pPr>
          <w:r>
            <w:t>Окреслення</w:t>
          </w:r>
          <w:r>
            <w:rPr>
              <w:spacing w:val="5"/>
            </w:rPr>
            <w:t xml:space="preserve"> </w:t>
          </w:r>
          <w:r>
            <w:rPr>
              <w:spacing w:val="-2"/>
            </w:rPr>
            <w:t>концепції</w:t>
          </w:r>
          <w:r>
            <w:tab/>
          </w:r>
          <w:r w:rsidR="00F376A3">
            <w:rPr>
              <w:spacing w:val="-10"/>
            </w:rPr>
            <w:t>8</w:t>
          </w:r>
        </w:p>
        <w:p w14:paraId="23146310" w14:textId="0B058C6F" w:rsidR="007531D0" w:rsidRPr="007531D0" w:rsidRDefault="004A541F" w:rsidP="004A541F">
          <w:pPr>
            <w:pStyle w:val="TOC2"/>
            <w:numPr>
              <w:ilvl w:val="1"/>
              <w:numId w:val="11"/>
            </w:numPr>
            <w:tabs>
              <w:tab w:val="left" w:pos="1515"/>
              <w:tab w:val="right" w:pos="9344"/>
            </w:tabs>
          </w:pPr>
          <w:r>
            <w:rPr>
              <w:spacing w:val="-2"/>
            </w:rPr>
            <w:t>Головна</w:t>
          </w:r>
          <w:r>
            <w:rPr>
              <w:spacing w:val="-12"/>
            </w:rPr>
            <w:t xml:space="preserve"> </w:t>
          </w:r>
          <w:r>
            <w:rPr>
              <w:spacing w:val="-2"/>
            </w:rPr>
            <w:t>функціональність</w:t>
          </w:r>
          <w:r w:rsidR="00F376A3">
            <w:rPr>
              <w:spacing w:val="-2"/>
            </w:rPr>
            <w:tab/>
            <w:t>9</w:t>
          </w:r>
        </w:p>
        <w:p w14:paraId="2BF81A89" w14:textId="6365B4AD" w:rsidR="004A541F" w:rsidRDefault="007531D0" w:rsidP="004A541F">
          <w:pPr>
            <w:pStyle w:val="TOC2"/>
            <w:numPr>
              <w:ilvl w:val="1"/>
              <w:numId w:val="11"/>
            </w:numPr>
            <w:tabs>
              <w:tab w:val="left" w:pos="1515"/>
              <w:tab w:val="right" w:pos="9344"/>
            </w:tabs>
          </w:pPr>
          <w:r w:rsidRPr="007531D0">
            <w:t>Припущення та залежності</w:t>
          </w:r>
          <w:r w:rsidR="004A541F">
            <w:tab/>
          </w:r>
          <w:hyperlink r:id="rId9" w:anchor="heading%3Dh.17dp8vu">
            <w:r w:rsidR="00F376A3">
              <w:rPr>
                <w:spacing w:val="-10"/>
              </w:rPr>
              <w:t>9</w:t>
            </w:r>
          </w:hyperlink>
        </w:p>
        <w:p w14:paraId="681EB230" w14:textId="28B558B6" w:rsidR="004A541F" w:rsidRDefault="004A541F" w:rsidP="004A541F">
          <w:pPr>
            <w:pStyle w:val="TOC1"/>
            <w:numPr>
              <w:ilvl w:val="0"/>
              <w:numId w:val="11"/>
            </w:numPr>
            <w:tabs>
              <w:tab w:val="left" w:pos="1080"/>
              <w:tab w:val="right" w:pos="9344"/>
            </w:tabs>
          </w:pPr>
          <w:r>
            <w:t>Рамки</w:t>
          </w:r>
          <w:r>
            <w:rPr>
              <w:spacing w:val="1"/>
            </w:rPr>
            <w:t xml:space="preserve"> </w:t>
          </w:r>
          <w:r>
            <w:t>та</w:t>
          </w:r>
          <w:r>
            <w:rPr>
              <w:spacing w:val="1"/>
            </w:rPr>
            <w:t xml:space="preserve"> </w:t>
          </w:r>
          <w:r>
            <w:rPr>
              <w:spacing w:val="-2"/>
            </w:rPr>
            <w:t>обмеження</w:t>
          </w:r>
          <w:r>
            <w:tab/>
          </w:r>
          <w:hyperlink r:id="rId10" w:anchor="heading%3Dh.26in1rg">
            <w:r w:rsidR="00F376A3">
              <w:rPr>
                <w:spacing w:val="-12"/>
              </w:rPr>
              <w:t>9</w:t>
            </w:r>
          </w:hyperlink>
        </w:p>
        <w:p w14:paraId="7CA6D305" w14:textId="02F3F524" w:rsidR="004A541F" w:rsidRDefault="004A541F" w:rsidP="004A541F">
          <w:pPr>
            <w:pStyle w:val="TOC2"/>
            <w:numPr>
              <w:ilvl w:val="1"/>
              <w:numId w:val="11"/>
            </w:numPr>
            <w:tabs>
              <w:tab w:val="left" w:pos="1515"/>
              <w:tab w:val="right" w:pos="9344"/>
            </w:tabs>
          </w:pPr>
          <w:r>
            <w:t>Рамки</w:t>
          </w:r>
          <w:r>
            <w:rPr>
              <w:spacing w:val="-3"/>
            </w:rPr>
            <w:t xml:space="preserve"> </w:t>
          </w:r>
          <w:r>
            <w:t>первинного</w:t>
          </w:r>
          <w:r>
            <w:rPr>
              <w:spacing w:val="-3"/>
            </w:rPr>
            <w:t xml:space="preserve"> </w:t>
          </w:r>
          <w:r>
            <w:rPr>
              <w:spacing w:val="-2"/>
            </w:rPr>
            <w:t>випуску</w:t>
          </w:r>
          <w:r>
            <w:tab/>
          </w:r>
          <w:hyperlink r:id="rId11" w:anchor="heading%3Dh.lnxbz9">
            <w:r w:rsidR="00F376A3">
              <w:rPr>
                <w:spacing w:val="-10"/>
              </w:rPr>
              <w:t>10</w:t>
            </w:r>
          </w:hyperlink>
        </w:p>
        <w:p w14:paraId="26FA6320" w14:textId="2C932738" w:rsidR="004A541F" w:rsidRDefault="004A541F" w:rsidP="004A541F">
          <w:pPr>
            <w:pStyle w:val="TOC2"/>
            <w:numPr>
              <w:ilvl w:val="1"/>
              <w:numId w:val="11"/>
            </w:numPr>
            <w:tabs>
              <w:tab w:val="left" w:pos="1515"/>
              <w:tab w:val="right" w:pos="9344"/>
            </w:tabs>
          </w:pPr>
          <w:r>
            <w:t>Рамки</w:t>
          </w:r>
          <w:r>
            <w:rPr>
              <w:spacing w:val="-2"/>
            </w:rPr>
            <w:t xml:space="preserve"> </w:t>
          </w:r>
          <w:r>
            <w:t>наступних</w:t>
          </w:r>
          <w:r>
            <w:rPr>
              <w:spacing w:val="-2"/>
            </w:rPr>
            <w:t xml:space="preserve"> випусків</w:t>
          </w:r>
          <w:r>
            <w:tab/>
          </w:r>
          <w:r w:rsidR="00F376A3">
            <w:rPr>
              <w:spacing w:val="-10"/>
            </w:rPr>
            <w:t>10</w:t>
          </w:r>
        </w:p>
        <w:p w14:paraId="6EB98349" w14:textId="110B3B7A" w:rsidR="004A541F" w:rsidRDefault="004A541F" w:rsidP="004A541F">
          <w:pPr>
            <w:pStyle w:val="TOC2"/>
            <w:numPr>
              <w:ilvl w:val="1"/>
              <w:numId w:val="11"/>
            </w:numPr>
            <w:tabs>
              <w:tab w:val="left" w:pos="1500"/>
              <w:tab w:val="right" w:pos="9344"/>
            </w:tabs>
            <w:ind w:left="1500" w:hanging="420"/>
          </w:pPr>
          <w:r>
            <w:t>Обмеження</w:t>
          </w:r>
          <w:r>
            <w:rPr>
              <w:spacing w:val="-4"/>
            </w:rPr>
            <w:t xml:space="preserve"> </w:t>
          </w:r>
          <w:r>
            <w:t>і</w:t>
          </w:r>
          <w:r>
            <w:rPr>
              <w:spacing w:val="-3"/>
            </w:rPr>
            <w:t xml:space="preserve"> </w:t>
          </w:r>
          <w:r>
            <w:rPr>
              <w:spacing w:val="-2"/>
            </w:rPr>
            <w:t>виключення</w:t>
          </w:r>
          <w:r>
            <w:tab/>
          </w:r>
          <w:r w:rsidR="00F376A3">
            <w:rPr>
              <w:spacing w:val="-10"/>
            </w:rPr>
            <w:t>11</w:t>
          </w:r>
        </w:p>
        <w:p w14:paraId="5DEE7E5B" w14:textId="21DCA1A0" w:rsidR="004A541F" w:rsidRDefault="004A541F" w:rsidP="004A541F">
          <w:pPr>
            <w:pStyle w:val="TOC1"/>
            <w:numPr>
              <w:ilvl w:val="0"/>
              <w:numId w:val="11"/>
            </w:numPr>
            <w:tabs>
              <w:tab w:val="left" w:pos="1080"/>
              <w:tab w:val="right" w:pos="9344"/>
            </w:tabs>
          </w:pPr>
          <w:r>
            <w:t>Бізнес-</w:t>
          </w:r>
          <w:r>
            <w:rPr>
              <w:spacing w:val="-2"/>
            </w:rPr>
            <w:t>контекст</w:t>
          </w:r>
          <w:r>
            <w:tab/>
          </w:r>
          <w:r w:rsidR="00F376A3">
            <w:t>11</w:t>
          </w:r>
        </w:p>
        <w:p w14:paraId="0A9606A8" w14:textId="037B0DC2" w:rsidR="00F376A3" w:rsidRDefault="00F376A3" w:rsidP="00F376A3">
          <w:pPr>
            <w:pStyle w:val="TOC2"/>
            <w:tabs>
              <w:tab w:val="left" w:pos="1515"/>
              <w:tab w:val="right" w:pos="9344"/>
            </w:tabs>
          </w:pPr>
          <w:r>
            <w:t xml:space="preserve">4.1 </w:t>
          </w:r>
          <w:r>
            <w:tab/>
          </w:r>
          <w:r w:rsidRPr="00F376A3">
            <w:t>Профілі стейкхолдерів</w:t>
          </w:r>
          <w:r>
            <w:tab/>
            <w:t>11</w:t>
          </w:r>
        </w:p>
        <w:p w14:paraId="3159B609" w14:textId="67B1AD84" w:rsidR="00F376A3" w:rsidRDefault="00F376A3" w:rsidP="00F376A3">
          <w:pPr>
            <w:pStyle w:val="TOC2"/>
            <w:tabs>
              <w:tab w:val="left" w:pos="1515"/>
              <w:tab w:val="right" w:pos="9344"/>
            </w:tabs>
          </w:pPr>
          <w:r>
            <w:t>4.2</w:t>
          </w:r>
          <w:r>
            <w:tab/>
          </w:r>
          <w:r w:rsidRPr="00F376A3">
            <w:t>Пріоритети проекту</w:t>
          </w:r>
          <w:r>
            <w:tab/>
            <w:t>12</w:t>
          </w:r>
        </w:p>
        <w:p w14:paraId="21724632" w14:textId="189DF251" w:rsidR="004A541F" w:rsidRDefault="004A541F" w:rsidP="004A541F">
          <w:pPr>
            <w:pStyle w:val="TOC2"/>
            <w:numPr>
              <w:ilvl w:val="1"/>
              <w:numId w:val="10"/>
            </w:numPr>
            <w:tabs>
              <w:tab w:val="left" w:pos="1515"/>
              <w:tab w:val="right" w:pos="9344"/>
            </w:tabs>
          </w:pPr>
          <w:r>
            <w:t>Технології,</w:t>
          </w:r>
          <w:r>
            <w:rPr>
              <w:spacing w:val="-11"/>
            </w:rPr>
            <w:t xml:space="preserve"> </w:t>
          </w:r>
          <w:r>
            <w:t>які</w:t>
          </w:r>
          <w:r>
            <w:rPr>
              <w:spacing w:val="-11"/>
            </w:rPr>
            <w:t xml:space="preserve"> </w:t>
          </w:r>
          <w:r>
            <w:t>будуть</w:t>
          </w:r>
          <w:r>
            <w:rPr>
              <w:spacing w:val="-11"/>
            </w:rPr>
            <w:t xml:space="preserve"> </w:t>
          </w:r>
          <w:r>
            <w:t>використані</w:t>
          </w:r>
          <w:r>
            <w:rPr>
              <w:spacing w:val="-11"/>
            </w:rPr>
            <w:t xml:space="preserve"> </w:t>
          </w:r>
          <w:r>
            <w:t>в</w:t>
          </w:r>
          <w:r>
            <w:rPr>
              <w:spacing w:val="-11"/>
            </w:rPr>
            <w:t xml:space="preserve"> </w:t>
          </w:r>
          <w:r>
            <w:rPr>
              <w:spacing w:val="-2"/>
            </w:rPr>
            <w:t>розробці</w:t>
          </w:r>
          <w:r>
            <w:tab/>
          </w:r>
          <w:r w:rsidR="00F376A3">
            <w:rPr>
              <w:spacing w:val="-10"/>
            </w:rPr>
            <w:t>12</w:t>
          </w:r>
        </w:p>
      </w:sdtContent>
    </w:sdt>
    <w:p w14:paraId="45D88487" w14:textId="77777777" w:rsidR="004A541F" w:rsidRDefault="004A541F" w:rsidP="004A541F">
      <w:pPr>
        <w:pStyle w:val="BodyText"/>
        <w:rPr>
          <w:sz w:val="24"/>
        </w:rPr>
      </w:pPr>
    </w:p>
    <w:p w14:paraId="1E6117A5" w14:textId="77777777" w:rsidR="004A541F" w:rsidRDefault="004A541F" w:rsidP="004A541F">
      <w:pPr>
        <w:pStyle w:val="BodyText"/>
        <w:rPr>
          <w:sz w:val="24"/>
        </w:rPr>
      </w:pPr>
    </w:p>
    <w:p w14:paraId="0DD4DE4D" w14:textId="77777777" w:rsidR="004A541F" w:rsidRDefault="004A541F" w:rsidP="004A541F">
      <w:pPr>
        <w:pStyle w:val="BodyText"/>
        <w:rPr>
          <w:sz w:val="24"/>
        </w:rPr>
      </w:pPr>
    </w:p>
    <w:p w14:paraId="3A60DCC8" w14:textId="77777777" w:rsidR="004A541F" w:rsidRDefault="004A541F" w:rsidP="004A541F">
      <w:pPr>
        <w:pStyle w:val="BodyText"/>
        <w:rPr>
          <w:sz w:val="24"/>
        </w:rPr>
      </w:pPr>
    </w:p>
    <w:p w14:paraId="3102AFF6" w14:textId="77777777" w:rsidR="004A541F" w:rsidRDefault="004A541F" w:rsidP="004A541F">
      <w:pPr>
        <w:pStyle w:val="BodyText"/>
        <w:spacing w:before="9"/>
        <w:rPr>
          <w:sz w:val="24"/>
        </w:rPr>
      </w:pPr>
    </w:p>
    <w:p w14:paraId="4F2538E6" w14:textId="77777777" w:rsidR="004A541F" w:rsidRDefault="004A541F" w:rsidP="004A541F">
      <w:pPr>
        <w:rPr>
          <w:b/>
          <w:sz w:val="36"/>
        </w:rPr>
      </w:pPr>
      <w:r>
        <w:rPr>
          <w:b/>
          <w:sz w:val="36"/>
        </w:rPr>
        <w:t>Історія</w:t>
      </w:r>
      <w:r>
        <w:rPr>
          <w:b/>
          <w:spacing w:val="-5"/>
          <w:sz w:val="36"/>
        </w:rPr>
        <w:t xml:space="preserve"> </w:t>
      </w:r>
      <w:r>
        <w:rPr>
          <w:b/>
          <w:spacing w:val="-4"/>
          <w:sz w:val="36"/>
        </w:rPr>
        <w:t>Змін</w:t>
      </w:r>
    </w:p>
    <w:p w14:paraId="6204A2CC" w14:textId="77777777" w:rsidR="004A541F" w:rsidRDefault="004A541F" w:rsidP="004A541F">
      <w:pPr>
        <w:pStyle w:val="BodyText"/>
        <w:rPr>
          <w:b/>
          <w:sz w:val="20"/>
        </w:rPr>
      </w:pPr>
    </w:p>
    <w:tbl>
      <w:tblPr>
        <w:tblpPr w:leftFromText="180" w:rightFromText="180" w:vertAnchor="text" w:horzAnchor="margin" w:tblpXSpec="center" w:tblpY="135"/>
        <w:tblW w:w="0" w:type="auto"/>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245"/>
        <w:gridCol w:w="1325"/>
        <w:gridCol w:w="4720"/>
        <w:gridCol w:w="1590"/>
      </w:tblGrid>
      <w:tr w:rsidR="004A541F" w:rsidRPr="004A541F" w14:paraId="5BE90863" w14:textId="77777777" w:rsidTr="00C154F3">
        <w:trPr>
          <w:trHeight w:val="334"/>
        </w:trPr>
        <w:tc>
          <w:tcPr>
            <w:tcW w:w="2245" w:type="dxa"/>
            <w:tcBorders>
              <w:right w:val="single" w:sz="8" w:space="0" w:color="000000"/>
            </w:tcBorders>
          </w:tcPr>
          <w:p w14:paraId="77584E11" w14:textId="77777777" w:rsidR="004A541F" w:rsidRPr="004A541F" w:rsidRDefault="004A541F" w:rsidP="004A541F">
            <w:pPr>
              <w:pStyle w:val="TableParagraph"/>
              <w:spacing w:before="29"/>
              <w:ind w:left="102"/>
              <w:rPr>
                <w:b/>
                <w:spacing w:val="-4"/>
                <w:sz w:val="24"/>
              </w:rPr>
            </w:pPr>
            <w:r>
              <w:rPr>
                <w:b/>
                <w:spacing w:val="-4"/>
                <w:sz w:val="24"/>
              </w:rPr>
              <w:t>Name</w:t>
            </w:r>
          </w:p>
        </w:tc>
        <w:tc>
          <w:tcPr>
            <w:tcW w:w="1325" w:type="dxa"/>
            <w:tcBorders>
              <w:left w:val="single" w:sz="8" w:space="0" w:color="000000"/>
              <w:right w:val="single" w:sz="8" w:space="0" w:color="000000"/>
            </w:tcBorders>
          </w:tcPr>
          <w:p w14:paraId="11B7E7ED" w14:textId="77777777" w:rsidR="004A541F" w:rsidRPr="004A541F" w:rsidRDefault="004A541F" w:rsidP="004A541F">
            <w:pPr>
              <w:pStyle w:val="TableParagraph"/>
              <w:spacing w:before="29"/>
              <w:ind w:left="102"/>
              <w:rPr>
                <w:b/>
                <w:spacing w:val="-4"/>
                <w:sz w:val="24"/>
              </w:rPr>
            </w:pPr>
            <w:r>
              <w:rPr>
                <w:b/>
                <w:spacing w:val="-4"/>
                <w:sz w:val="24"/>
              </w:rPr>
              <w:t>Date</w:t>
            </w:r>
          </w:p>
        </w:tc>
        <w:tc>
          <w:tcPr>
            <w:tcW w:w="4720" w:type="dxa"/>
            <w:tcBorders>
              <w:left w:val="single" w:sz="8" w:space="0" w:color="000000"/>
              <w:right w:val="single" w:sz="8" w:space="0" w:color="000000"/>
            </w:tcBorders>
          </w:tcPr>
          <w:p w14:paraId="57492B6A" w14:textId="77777777" w:rsidR="004A541F" w:rsidRPr="004A541F" w:rsidRDefault="004A541F" w:rsidP="004A541F">
            <w:pPr>
              <w:pStyle w:val="TableParagraph"/>
              <w:spacing w:before="29"/>
              <w:ind w:left="102"/>
              <w:rPr>
                <w:b/>
                <w:spacing w:val="-4"/>
                <w:sz w:val="24"/>
              </w:rPr>
            </w:pPr>
            <w:r w:rsidRPr="004A541F">
              <w:rPr>
                <w:b/>
                <w:spacing w:val="-4"/>
                <w:sz w:val="24"/>
              </w:rPr>
              <w:t>Reason For Changes</w:t>
            </w:r>
          </w:p>
        </w:tc>
        <w:tc>
          <w:tcPr>
            <w:tcW w:w="1590" w:type="dxa"/>
            <w:tcBorders>
              <w:left w:val="single" w:sz="8" w:space="0" w:color="000000"/>
            </w:tcBorders>
          </w:tcPr>
          <w:p w14:paraId="2D1363D1" w14:textId="77777777" w:rsidR="004A541F" w:rsidRPr="004A541F" w:rsidRDefault="004A541F" w:rsidP="004A541F">
            <w:pPr>
              <w:pStyle w:val="TableParagraph"/>
              <w:spacing w:before="29"/>
              <w:ind w:left="102"/>
              <w:rPr>
                <w:b/>
                <w:spacing w:val="-4"/>
                <w:sz w:val="24"/>
              </w:rPr>
            </w:pPr>
            <w:r w:rsidRPr="004A541F">
              <w:rPr>
                <w:b/>
                <w:spacing w:val="-4"/>
                <w:sz w:val="24"/>
              </w:rPr>
              <w:t>Version</w:t>
            </w:r>
          </w:p>
        </w:tc>
      </w:tr>
      <w:tr w:rsidR="004A541F" w:rsidRPr="004A541F" w14:paraId="02551565" w14:textId="77777777" w:rsidTr="00C154F3">
        <w:trPr>
          <w:trHeight w:val="337"/>
        </w:trPr>
        <w:tc>
          <w:tcPr>
            <w:tcW w:w="2245" w:type="dxa"/>
            <w:tcBorders>
              <w:bottom w:val="single" w:sz="8" w:space="0" w:color="000000"/>
              <w:right w:val="single" w:sz="8" w:space="0" w:color="000000"/>
            </w:tcBorders>
          </w:tcPr>
          <w:p w14:paraId="15F3B867" w14:textId="04158AF3" w:rsidR="004A541F" w:rsidRPr="004A541F" w:rsidRDefault="00C154F3" w:rsidP="004A541F">
            <w:pPr>
              <w:pStyle w:val="TableParagraph"/>
              <w:spacing w:before="29"/>
              <w:ind w:left="102"/>
              <w:rPr>
                <w:b/>
                <w:spacing w:val="-4"/>
                <w:sz w:val="24"/>
              </w:rPr>
            </w:pPr>
            <w:r>
              <w:rPr>
                <w:b/>
                <w:spacing w:val="-4"/>
                <w:sz w:val="24"/>
              </w:rPr>
              <w:t>Верясов Владислав</w:t>
            </w:r>
          </w:p>
        </w:tc>
        <w:tc>
          <w:tcPr>
            <w:tcW w:w="1325" w:type="dxa"/>
            <w:tcBorders>
              <w:left w:val="single" w:sz="8" w:space="0" w:color="000000"/>
              <w:bottom w:val="single" w:sz="8" w:space="0" w:color="000000"/>
              <w:right w:val="single" w:sz="8" w:space="0" w:color="000000"/>
            </w:tcBorders>
          </w:tcPr>
          <w:p w14:paraId="41F5F340" w14:textId="7A345B1C" w:rsidR="004A541F" w:rsidRPr="004A541F" w:rsidRDefault="00F376A3" w:rsidP="004A541F">
            <w:pPr>
              <w:pStyle w:val="TableParagraph"/>
              <w:spacing w:before="29"/>
              <w:ind w:left="102"/>
              <w:rPr>
                <w:b/>
                <w:spacing w:val="-4"/>
                <w:sz w:val="24"/>
              </w:rPr>
            </w:pPr>
            <w:r>
              <w:rPr>
                <w:b/>
                <w:spacing w:val="-4"/>
                <w:sz w:val="24"/>
              </w:rPr>
              <w:t>28</w:t>
            </w:r>
            <w:r w:rsidR="004A541F" w:rsidRPr="004A541F">
              <w:rPr>
                <w:b/>
                <w:spacing w:val="-4"/>
                <w:sz w:val="24"/>
              </w:rPr>
              <w:t>.</w:t>
            </w:r>
            <w:r>
              <w:rPr>
                <w:b/>
                <w:spacing w:val="-4"/>
                <w:sz w:val="24"/>
              </w:rPr>
              <w:t>04</w:t>
            </w:r>
            <w:r w:rsidR="004A541F" w:rsidRPr="004A541F">
              <w:rPr>
                <w:b/>
                <w:spacing w:val="-4"/>
                <w:sz w:val="24"/>
              </w:rPr>
              <w:t>.202</w:t>
            </w:r>
            <w:r>
              <w:rPr>
                <w:b/>
                <w:spacing w:val="-4"/>
                <w:sz w:val="24"/>
              </w:rPr>
              <w:t>5</w:t>
            </w:r>
          </w:p>
        </w:tc>
        <w:tc>
          <w:tcPr>
            <w:tcW w:w="4720" w:type="dxa"/>
            <w:tcBorders>
              <w:left w:val="single" w:sz="8" w:space="0" w:color="000000"/>
              <w:bottom w:val="single" w:sz="8" w:space="0" w:color="000000"/>
              <w:right w:val="single" w:sz="8" w:space="0" w:color="000000"/>
            </w:tcBorders>
          </w:tcPr>
          <w:p w14:paraId="1381C20F" w14:textId="77777777" w:rsidR="004A541F" w:rsidRPr="004A541F" w:rsidRDefault="004A541F" w:rsidP="004A541F">
            <w:pPr>
              <w:pStyle w:val="TableParagraph"/>
              <w:spacing w:before="29"/>
              <w:ind w:left="102"/>
              <w:rPr>
                <w:b/>
                <w:spacing w:val="-4"/>
                <w:sz w:val="24"/>
              </w:rPr>
            </w:pPr>
          </w:p>
        </w:tc>
        <w:tc>
          <w:tcPr>
            <w:tcW w:w="1590" w:type="dxa"/>
            <w:tcBorders>
              <w:left w:val="single" w:sz="8" w:space="0" w:color="000000"/>
              <w:bottom w:val="single" w:sz="8" w:space="0" w:color="000000"/>
            </w:tcBorders>
          </w:tcPr>
          <w:p w14:paraId="73FE6AD3" w14:textId="77777777" w:rsidR="004A541F" w:rsidRPr="004A541F" w:rsidRDefault="004A541F" w:rsidP="004A541F">
            <w:pPr>
              <w:pStyle w:val="TableParagraph"/>
              <w:spacing w:before="29"/>
              <w:ind w:left="102"/>
              <w:rPr>
                <w:b/>
                <w:spacing w:val="-4"/>
                <w:sz w:val="24"/>
              </w:rPr>
            </w:pPr>
            <w:r w:rsidRPr="004A541F">
              <w:rPr>
                <w:b/>
                <w:spacing w:val="-4"/>
                <w:sz w:val="24"/>
              </w:rPr>
              <w:t>1.0</w:t>
            </w:r>
          </w:p>
        </w:tc>
      </w:tr>
    </w:tbl>
    <w:p w14:paraId="66E664BE" w14:textId="77777777" w:rsidR="004A541F" w:rsidRPr="004A541F" w:rsidRDefault="004A541F" w:rsidP="004A541F">
      <w:pPr>
        <w:pStyle w:val="TableParagraph"/>
        <w:spacing w:before="29"/>
        <w:ind w:left="102"/>
        <w:rPr>
          <w:b/>
          <w:spacing w:val="-4"/>
          <w:sz w:val="24"/>
        </w:rPr>
      </w:pPr>
    </w:p>
    <w:p w14:paraId="793F0488" w14:textId="79DC1EF0" w:rsidR="004A541F" w:rsidRPr="004A541F" w:rsidRDefault="004A541F" w:rsidP="00C66413">
      <w:pPr>
        <w:pStyle w:val="Heading1"/>
        <w:tabs>
          <w:tab w:val="left" w:pos="795"/>
        </w:tabs>
        <w:spacing w:before="60"/>
        <w:ind w:left="0" w:firstLine="360"/>
        <w:jc w:val="left"/>
        <w:rPr>
          <w:b w:val="0"/>
          <w:bCs w:val="0"/>
        </w:rPr>
      </w:pPr>
      <w:r w:rsidRPr="004A541F">
        <w:rPr>
          <w:b w:val="0"/>
          <w:bCs w:val="0"/>
        </w:rPr>
        <w:br w:type="page"/>
      </w:r>
      <w:r w:rsidRPr="004A541F">
        <w:rPr>
          <w:sz w:val="36"/>
          <w:szCs w:val="36"/>
        </w:rPr>
        <w:lastRenderedPageBreak/>
        <w:t>1.</w:t>
      </w:r>
      <w:r w:rsidRPr="004A541F">
        <w:rPr>
          <w:sz w:val="36"/>
          <w:szCs w:val="36"/>
        </w:rPr>
        <w:tab/>
        <w:t>Бізнес-вимоги</w:t>
      </w:r>
    </w:p>
    <w:p w14:paraId="019DDBD5" w14:textId="77777777" w:rsidR="004A541F" w:rsidRPr="004A541F" w:rsidRDefault="004A541F" w:rsidP="004A541F">
      <w:pPr>
        <w:pStyle w:val="Heading2"/>
        <w:keepNext w:val="0"/>
        <w:keepLines w:val="0"/>
        <w:tabs>
          <w:tab w:val="left" w:pos="927"/>
        </w:tabs>
        <w:spacing w:before="240"/>
        <w:ind w:left="927" w:hanging="567"/>
      </w:pPr>
      <w:r w:rsidRPr="004A541F">
        <w:rPr>
          <w:rFonts w:ascii="Times New Roman" w:eastAsia="Times New Roman" w:hAnsi="Times New Roman" w:cs="Times New Roman"/>
          <w:b/>
          <w:bCs/>
          <w:color w:val="auto"/>
          <w:spacing w:val="-2"/>
          <w:sz w:val="28"/>
          <w:szCs w:val="28"/>
        </w:rPr>
        <w:t>1.1.</w:t>
      </w:r>
      <w:r w:rsidRPr="004A541F">
        <w:rPr>
          <w:rFonts w:ascii="Times New Roman" w:eastAsia="Times New Roman" w:hAnsi="Times New Roman" w:cs="Times New Roman"/>
          <w:b/>
          <w:bCs/>
          <w:color w:val="auto"/>
          <w:spacing w:val="-2"/>
          <w:sz w:val="28"/>
          <w:szCs w:val="28"/>
        </w:rPr>
        <w:tab/>
        <w:t>Передумови</w:t>
      </w:r>
    </w:p>
    <w:p w14:paraId="47F2419D" w14:textId="77777777" w:rsidR="00780602" w:rsidRDefault="00764C05" w:rsidP="00780602">
      <w:pPr>
        <w:pStyle w:val="BodyText"/>
        <w:spacing w:before="243" w:line="244" w:lineRule="auto"/>
        <w:ind w:left="360" w:right="1081" w:firstLine="720"/>
        <w:jc w:val="both"/>
        <w:rPr>
          <w:rFonts w:ascii="Microsoft Sans Serif" w:eastAsia="Microsoft Sans Serif" w:hAnsi="Microsoft Sans Serif" w:cs="Microsoft Sans Serif"/>
          <w:sz w:val="22"/>
          <w:szCs w:val="22"/>
        </w:rPr>
      </w:pPr>
      <w:r w:rsidRPr="00764C05">
        <w:rPr>
          <w:rFonts w:ascii="Microsoft Sans Serif" w:eastAsia="Microsoft Sans Serif" w:hAnsi="Microsoft Sans Serif" w:cs="Microsoft Sans Serif"/>
          <w:sz w:val="22"/>
          <w:szCs w:val="22"/>
        </w:rPr>
        <w:t>У сучасних містах стрімко зростає популярність електротранспорту як екологічного та зручного способу пересування. Особливо актуальним став прокат електросамокатів, що потребує належного регулювання та технічної підтримки.</w:t>
      </w:r>
      <w:r w:rsidR="00780602">
        <w:rPr>
          <w:rFonts w:ascii="Microsoft Sans Serif" w:eastAsia="Microsoft Sans Serif" w:hAnsi="Microsoft Sans Serif" w:cs="Microsoft Sans Serif"/>
          <w:sz w:val="22"/>
          <w:szCs w:val="22"/>
        </w:rPr>
        <w:t xml:space="preserve"> </w:t>
      </w:r>
    </w:p>
    <w:p w14:paraId="6AA7491E" w14:textId="59CA7B8A" w:rsidR="00D273B7" w:rsidRPr="00D273B7" w:rsidRDefault="00764C05" w:rsidP="00780602">
      <w:pPr>
        <w:pStyle w:val="BodyText"/>
        <w:spacing w:line="244" w:lineRule="auto"/>
        <w:ind w:left="360" w:right="1083" w:firstLine="720"/>
        <w:jc w:val="both"/>
        <w:rPr>
          <w:rFonts w:ascii="Microsoft Sans Serif" w:eastAsia="Microsoft Sans Serif" w:hAnsi="Microsoft Sans Serif" w:cs="Microsoft Sans Serif"/>
          <w:sz w:val="22"/>
          <w:szCs w:val="22"/>
        </w:rPr>
      </w:pPr>
      <w:r w:rsidRPr="00764C05">
        <w:rPr>
          <w:rFonts w:ascii="Microsoft Sans Serif" w:eastAsia="Microsoft Sans Serif" w:hAnsi="Microsoft Sans Serif" w:cs="Microsoft Sans Serif"/>
          <w:sz w:val="22"/>
          <w:szCs w:val="22"/>
        </w:rPr>
        <w:t>Запропонована система спрямована на створення комплексного програмно-технічного рішення, яке забезпечить безпечне, ефективне та зручне функціонування сервісів прокату електротранспорту з дотриманням усіх регуляторних вимог та високого рівня задоволеності користувачів.</w:t>
      </w:r>
      <w:r w:rsidR="00D273B7" w:rsidRPr="00D273B7">
        <w:rPr>
          <w:rFonts w:ascii="Microsoft Sans Serif" w:eastAsia="Microsoft Sans Serif" w:hAnsi="Microsoft Sans Serif" w:cs="Microsoft Sans Serif"/>
          <w:sz w:val="22"/>
          <w:szCs w:val="22"/>
        </w:rPr>
        <w:t xml:space="preserve"> </w:t>
      </w:r>
    </w:p>
    <w:p w14:paraId="2EAD042D" w14:textId="77777777" w:rsidR="00D273B7" w:rsidRPr="00D273B7" w:rsidRDefault="00D273B7" w:rsidP="00D273B7">
      <w:pPr>
        <w:pStyle w:val="BodyText"/>
        <w:spacing w:line="244" w:lineRule="auto"/>
        <w:ind w:left="360" w:right="1083" w:firstLine="720"/>
        <w:jc w:val="both"/>
        <w:rPr>
          <w:rFonts w:ascii="Microsoft Sans Serif" w:eastAsia="Microsoft Sans Serif" w:hAnsi="Microsoft Sans Serif" w:cs="Microsoft Sans Serif"/>
          <w:sz w:val="22"/>
          <w:szCs w:val="22"/>
        </w:rPr>
      </w:pPr>
      <w:r w:rsidRPr="00D273B7">
        <w:rPr>
          <w:rFonts w:ascii="Microsoft Sans Serif" w:eastAsia="Microsoft Sans Serif" w:hAnsi="Microsoft Sans Serif" w:cs="Microsoft Sans Serif"/>
          <w:sz w:val="22"/>
          <w:szCs w:val="22"/>
        </w:rPr>
        <w:t>Ключовими проблемами є:</w:t>
      </w:r>
    </w:p>
    <w:p w14:paraId="3E860AFD" w14:textId="4DB73CA3" w:rsidR="00D273B7" w:rsidRPr="002649D4" w:rsidRDefault="00D273B7" w:rsidP="00D273B7">
      <w:pPr>
        <w:pStyle w:val="BodyText"/>
        <w:spacing w:line="244" w:lineRule="auto"/>
        <w:ind w:left="360" w:right="1083" w:firstLine="720"/>
        <w:jc w:val="both"/>
        <w:rPr>
          <w:rFonts w:ascii="Microsoft Sans Serif" w:eastAsia="Microsoft Sans Serif" w:hAnsi="Microsoft Sans Serif" w:cs="Microsoft Sans Serif"/>
          <w:sz w:val="22"/>
          <w:szCs w:val="22"/>
          <w:lang w:val="ru-RU"/>
        </w:rPr>
      </w:pPr>
      <w:r w:rsidRPr="00D273B7">
        <w:rPr>
          <w:rFonts w:ascii="Microsoft Sans Serif" w:eastAsia="Microsoft Sans Serif" w:hAnsi="Microsoft Sans Serif" w:cs="Microsoft Sans Serif"/>
          <w:sz w:val="22"/>
          <w:szCs w:val="22"/>
        </w:rPr>
        <w:t>-</w:t>
      </w:r>
      <w:r w:rsidRPr="00D273B7">
        <w:rPr>
          <w:rFonts w:ascii="Microsoft Sans Serif" w:eastAsia="Microsoft Sans Serif" w:hAnsi="Microsoft Sans Serif" w:cs="Microsoft Sans Serif"/>
          <w:sz w:val="22"/>
          <w:szCs w:val="22"/>
        </w:rPr>
        <w:tab/>
        <w:t>Відсутність єдиної платформи для контролю над прокатними засобами (їхнє місцезнаходження, стан, необхідність зарядки або ремонту)</w:t>
      </w:r>
      <w:r w:rsidR="002649D4" w:rsidRPr="002649D4">
        <w:rPr>
          <w:rFonts w:ascii="Microsoft Sans Serif" w:eastAsia="Microsoft Sans Serif" w:hAnsi="Microsoft Sans Serif" w:cs="Microsoft Sans Serif"/>
          <w:sz w:val="22"/>
          <w:szCs w:val="22"/>
          <w:lang w:val="ru-RU"/>
        </w:rPr>
        <w:t>;</w:t>
      </w:r>
    </w:p>
    <w:p w14:paraId="3760612E" w14:textId="3E33857F" w:rsidR="00D273B7" w:rsidRPr="002649D4" w:rsidRDefault="00D273B7" w:rsidP="00D273B7">
      <w:pPr>
        <w:pStyle w:val="BodyText"/>
        <w:spacing w:line="244" w:lineRule="auto"/>
        <w:ind w:left="360" w:right="1083" w:firstLine="720"/>
        <w:jc w:val="both"/>
        <w:rPr>
          <w:rFonts w:ascii="Microsoft Sans Serif" w:eastAsia="Microsoft Sans Serif" w:hAnsi="Microsoft Sans Serif" w:cs="Microsoft Sans Serif"/>
          <w:sz w:val="22"/>
          <w:szCs w:val="22"/>
          <w:lang w:val="ru-RU"/>
        </w:rPr>
      </w:pPr>
      <w:r w:rsidRPr="00D273B7">
        <w:rPr>
          <w:rFonts w:ascii="Microsoft Sans Serif" w:eastAsia="Microsoft Sans Serif" w:hAnsi="Microsoft Sans Serif" w:cs="Microsoft Sans Serif"/>
          <w:sz w:val="22"/>
          <w:szCs w:val="22"/>
        </w:rPr>
        <w:t>-</w:t>
      </w:r>
      <w:r w:rsidRPr="00D273B7">
        <w:rPr>
          <w:rFonts w:ascii="Microsoft Sans Serif" w:eastAsia="Microsoft Sans Serif" w:hAnsi="Microsoft Sans Serif" w:cs="Microsoft Sans Serif"/>
          <w:sz w:val="22"/>
          <w:szCs w:val="22"/>
        </w:rPr>
        <w:tab/>
        <w:t>Складність у відстеженні стану кожної одиниці та її технічного обслуговування</w:t>
      </w:r>
      <w:r w:rsidR="002649D4" w:rsidRPr="002649D4">
        <w:rPr>
          <w:rFonts w:ascii="Microsoft Sans Serif" w:eastAsia="Microsoft Sans Serif" w:hAnsi="Microsoft Sans Serif" w:cs="Microsoft Sans Serif"/>
          <w:sz w:val="22"/>
          <w:szCs w:val="22"/>
          <w:lang w:val="ru-RU"/>
        </w:rPr>
        <w:t>;</w:t>
      </w:r>
    </w:p>
    <w:p w14:paraId="4DB38506" w14:textId="45982A85" w:rsidR="004A541F" w:rsidRPr="002649D4" w:rsidRDefault="00D273B7" w:rsidP="00D273B7">
      <w:pPr>
        <w:pStyle w:val="BodyText"/>
        <w:spacing w:line="244" w:lineRule="auto"/>
        <w:ind w:left="360" w:right="1083" w:firstLine="720"/>
        <w:jc w:val="both"/>
        <w:rPr>
          <w:rFonts w:ascii="Microsoft Sans Serif" w:eastAsia="Microsoft Sans Serif" w:hAnsi="Microsoft Sans Serif" w:cs="Microsoft Sans Serif"/>
          <w:sz w:val="22"/>
          <w:szCs w:val="22"/>
          <w:lang w:val="ru-RU"/>
        </w:rPr>
      </w:pPr>
      <w:r w:rsidRPr="00D273B7">
        <w:rPr>
          <w:rFonts w:ascii="Microsoft Sans Serif" w:eastAsia="Microsoft Sans Serif" w:hAnsi="Microsoft Sans Serif" w:cs="Microsoft Sans Serif"/>
          <w:sz w:val="22"/>
          <w:szCs w:val="22"/>
        </w:rPr>
        <w:t xml:space="preserve">- </w:t>
      </w:r>
      <w:r w:rsidR="00F376A3">
        <w:rPr>
          <w:rFonts w:ascii="Microsoft Sans Serif" w:eastAsia="Microsoft Sans Serif" w:hAnsi="Microsoft Sans Serif" w:cs="Microsoft Sans Serif"/>
          <w:sz w:val="22"/>
          <w:szCs w:val="22"/>
        </w:rPr>
        <w:tab/>
      </w:r>
      <w:r w:rsidRPr="00D273B7">
        <w:rPr>
          <w:rFonts w:ascii="Microsoft Sans Serif" w:eastAsia="Microsoft Sans Serif" w:hAnsi="Microsoft Sans Serif" w:cs="Microsoft Sans Serif"/>
          <w:sz w:val="22"/>
          <w:szCs w:val="22"/>
        </w:rPr>
        <w:t>Незручність для користувачів, які не завжди можуть швидко знайти справний та заряджений транспортний засіб поблизу.</w:t>
      </w:r>
    </w:p>
    <w:p w14:paraId="7B0327C2" w14:textId="77777777" w:rsidR="004A541F" w:rsidRPr="00D273B7" w:rsidRDefault="004A541F" w:rsidP="00D273B7">
      <w:pPr>
        <w:pStyle w:val="Heading2"/>
        <w:keepNext w:val="0"/>
        <w:keepLines w:val="0"/>
        <w:tabs>
          <w:tab w:val="left" w:pos="927"/>
        </w:tabs>
        <w:spacing w:before="228"/>
        <w:ind w:left="927" w:hanging="567"/>
        <w:rPr>
          <w:rFonts w:ascii="Times New Roman" w:eastAsia="Times New Roman" w:hAnsi="Times New Roman" w:cs="Times New Roman"/>
          <w:b/>
          <w:bCs/>
          <w:color w:val="auto"/>
          <w:spacing w:val="-2"/>
          <w:sz w:val="28"/>
          <w:szCs w:val="28"/>
        </w:rPr>
      </w:pPr>
      <w:r w:rsidRPr="00D273B7">
        <w:rPr>
          <w:rFonts w:ascii="Times New Roman" w:eastAsia="Times New Roman" w:hAnsi="Times New Roman" w:cs="Times New Roman"/>
          <w:b/>
          <w:bCs/>
          <w:color w:val="auto"/>
          <w:spacing w:val="-2"/>
          <w:sz w:val="28"/>
          <w:szCs w:val="28"/>
        </w:rPr>
        <w:t>1.2.</w:t>
      </w:r>
      <w:r w:rsidRPr="00D273B7">
        <w:rPr>
          <w:rFonts w:ascii="Times New Roman" w:eastAsia="Times New Roman" w:hAnsi="Times New Roman" w:cs="Times New Roman"/>
          <w:b/>
          <w:bCs/>
          <w:color w:val="auto"/>
          <w:spacing w:val="-2"/>
          <w:sz w:val="28"/>
          <w:szCs w:val="28"/>
        </w:rPr>
        <w:tab/>
        <w:t>Бізнес-можливість</w:t>
      </w:r>
    </w:p>
    <w:p w14:paraId="497C462E" w14:textId="77777777" w:rsidR="00764C05" w:rsidRPr="00764C05" w:rsidRDefault="00764C05" w:rsidP="00764C05">
      <w:pPr>
        <w:pStyle w:val="BodyText"/>
        <w:spacing w:before="243" w:line="244" w:lineRule="auto"/>
        <w:ind w:left="360" w:right="1081" w:firstLine="720"/>
        <w:jc w:val="both"/>
        <w:rPr>
          <w:rFonts w:ascii="Microsoft Sans Serif" w:eastAsia="Microsoft Sans Serif" w:hAnsi="Microsoft Sans Serif" w:cs="Microsoft Sans Serif"/>
          <w:sz w:val="22"/>
          <w:szCs w:val="22"/>
        </w:rPr>
      </w:pPr>
      <w:r w:rsidRPr="00764C05">
        <w:rPr>
          <w:rFonts w:ascii="Microsoft Sans Serif" w:eastAsia="Microsoft Sans Serif" w:hAnsi="Microsoft Sans Serif" w:cs="Microsoft Sans Serif"/>
          <w:sz w:val="22"/>
          <w:szCs w:val="22"/>
        </w:rPr>
        <w:t>Поточна ситуація на ринку</w:t>
      </w:r>
    </w:p>
    <w:p w14:paraId="67F9F0D0" w14:textId="4148E086" w:rsidR="00764C05" w:rsidRPr="00764C05" w:rsidRDefault="00764C05" w:rsidP="00764C05">
      <w:pPr>
        <w:pStyle w:val="BodyText"/>
        <w:spacing w:before="243" w:line="244" w:lineRule="auto"/>
        <w:ind w:left="360" w:right="1081" w:firstLine="720"/>
        <w:jc w:val="both"/>
        <w:rPr>
          <w:rFonts w:ascii="Microsoft Sans Serif" w:eastAsia="Microsoft Sans Serif" w:hAnsi="Microsoft Sans Serif" w:cs="Microsoft Sans Serif"/>
          <w:sz w:val="22"/>
          <w:szCs w:val="22"/>
        </w:rPr>
      </w:pPr>
      <w:r w:rsidRPr="00764C05">
        <w:rPr>
          <w:rFonts w:ascii="Microsoft Sans Serif" w:eastAsia="Microsoft Sans Serif" w:hAnsi="Microsoft Sans Serif" w:cs="Microsoft Sans Serif"/>
          <w:sz w:val="22"/>
          <w:szCs w:val="22"/>
        </w:rPr>
        <w:t>Ринок прокату електротранспорту демонструє активне зростання, проте стикається з низкою викликів. Електросамокати стали популярним засобом пересування завдяки своїй зручності, економічності та екологічності. Попри це, відсутність комплексних систем регулювання призводить до проблем із безпекою, неналежним паркуванням та недотриманням правил користування, що створює незручності для пішоходів та інших учасників дорожнього руху</w:t>
      </w:r>
      <w:r w:rsidR="004A541F" w:rsidRPr="004A541F">
        <w:rPr>
          <w:rFonts w:ascii="Microsoft Sans Serif" w:eastAsia="Microsoft Sans Serif" w:hAnsi="Microsoft Sans Serif" w:cs="Microsoft Sans Serif"/>
          <w:sz w:val="22"/>
          <w:szCs w:val="22"/>
        </w:rPr>
        <w:t>.</w:t>
      </w:r>
    </w:p>
    <w:p w14:paraId="1BA8BFA6" w14:textId="5DB613B1" w:rsidR="00764C05" w:rsidRPr="00764C05" w:rsidRDefault="00764C05" w:rsidP="00764C05">
      <w:pPr>
        <w:pStyle w:val="BodyText"/>
        <w:spacing w:before="243" w:line="244" w:lineRule="auto"/>
        <w:ind w:left="360" w:right="1081" w:firstLine="720"/>
        <w:jc w:val="both"/>
        <w:rPr>
          <w:rFonts w:ascii="Microsoft Sans Serif" w:eastAsia="Microsoft Sans Serif" w:hAnsi="Microsoft Sans Serif" w:cs="Microsoft Sans Serif"/>
          <w:sz w:val="22"/>
          <w:szCs w:val="22"/>
        </w:rPr>
      </w:pPr>
      <w:r w:rsidRPr="00764C05">
        <w:rPr>
          <w:rFonts w:ascii="Microsoft Sans Serif" w:eastAsia="Microsoft Sans Serif" w:hAnsi="Microsoft Sans Serif" w:cs="Microsoft Sans Serif"/>
          <w:sz w:val="22"/>
          <w:szCs w:val="22"/>
        </w:rPr>
        <w:t>Існує критична потреба в уніфікованій системі, яка б забезпечувала:</w:t>
      </w:r>
      <w:r>
        <w:rPr>
          <w:rFonts w:ascii="Microsoft Sans Serif" w:eastAsia="Microsoft Sans Serif" w:hAnsi="Microsoft Sans Serif" w:cs="Microsoft Sans Serif"/>
          <w:sz w:val="22"/>
          <w:szCs w:val="22"/>
        </w:rPr>
        <w:br/>
      </w:r>
    </w:p>
    <w:p w14:paraId="4E40EA72" w14:textId="09114F47" w:rsidR="00764C05" w:rsidRPr="00764C05" w:rsidRDefault="00764C05" w:rsidP="00764C05">
      <w:pPr>
        <w:pStyle w:val="BodyText"/>
        <w:spacing w:line="244" w:lineRule="auto"/>
        <w:ind w:left="360" w:right="1083" w:firstLine="720"/>
        <w:jc w:val="both"/>
        <w:rPr>
          <w:rFonts w:ascii="Microsoft Sans Serif" w:eastAsia="Microsoft Sans Serif" w:hAnsi="Microsoft Sans Serif" w:cs="Microsoft Sans Serif"/>
          <w:sz w:val="22"/>
          <w:szCs w:val="22"/>
        </w:rPr>
      </w:pPr>
      <w:r>
        <w:rPr>
          <w:rFonts w:ascii="Microsoft Sans Serif" w:eastAsia="Microsoft Sans Serif" w:hAnsi="Microsoft Sans Serif" w:cs="Microsoft Sans Serif"/>
          <w:sz w:val="22"/>
          <w:szCs w:val="22"/>
        </w:rPr>
        <w:t xml:space="preserve">- </w:t>
      </w:r>
      <w:r>
        <w:rPr>
          <w:rFonts w:ascii="Microsoft Sans Serif" w:eastAsia="Microsoft Sans Serif" w:hAnsi="Microsoft Sans Serif" w:cs="Microsoft Sans Serif"/>
          <w:sz w:val="22"/>
          <w:szCs w:val="22"/>
        </w:rPr>
        <w:tab/>
      </w:r>
      <w:r w:rsidRPr="00764C05">
        <w:rPr>
          <w:rFonts w:ascii="Microsoft Sans Serif" w:eastAsia="Microsoft Sans Serif" w:hAnsi="Microsoft Sans Serif" w:cs="Microsoft Sans Serif"/>
          <w:sz w:val="22"/>
          <w:szCs w:val="22"/>
        </w:rPr>
        <w:t>Централізоване управління парком електротранспорту з можливістю моніторингу технічного стану кожної одиниці</w:t>
      </w:r>
      <w:r w:rsidR="006F0C5F">
        <w:rPr>
          <w:rFonts w:ascii="Microsoft Sans Serif" w:eastAsia="Microsoft Sans Serif" w:hAnsi="Microsoft Sans Serif" w:cs="Microsoft Sans Serif"/>
          <w:sz w:val="22"/>
          <w:szCs w:val="22"/>
        </w:rPr>
        <w:t>;</w:t>
      </w:r>
    </w:p>
    <w:p w14:paraId="5BEA881C" w14:textId="2A0125BB" w:rsidR="00764C05" w:rsidRPr="00764C05" w:rsidRDefault="00764C05" w:rsidP="00764C05">
      <w:pPr>
        <w:pStyle w:val="BodyText"/>
        <w:spacing w:line="244" w:lineRule="auto"/>
        <w:ind w:left="360" w:right="1083" w:firstLine="720"/>
        <w:jc w:val="both"/>
        <w:rPr>
          <w:rFonts w:ascii="Microsoft Sans Serif" w:eastAsia="Microsoft Sans Serif" w:hAnsi="Microsoft Sans Serif" w:cs="Microsoft Sans Serif"/>
          <w:sz w:val="22"/>
          <w:szCs w:val="22"/>
        </w:rPr>
      </w:pPr>
      <w:r>
        <w:rPr>
          <w:rFonts w:ascii="Microsoft Sans Serif" w:eastAsia="Microsoft Sans Serif" w:hAnsi="Microsoft Sans Serif" w:cs="Microsoft Sans Serif"/>
          <w:sz w:val="22"/>
          <w:szCs w:val="22"/>
        </w:rPr>
        <w:t xml:space="preserve">-   </w:t>
      </w:r>
      <w:r>
        <w:rPr>
          <w:rFonts w:ascii="Microsoft Sans Serif" w:eastAsia="Microsoft Sans Serif" w:hAnsi="Microsoft Sans Serif" w:cs="Microsoft Sans Serif"/>
          <w:sz w:val="22"/>
          <w:szCs w:val="22"/>
        </w:rPr>
        <w:tab/>
      </w:r>
      <w:r w:rsidRPr="00764C05">
        <w:rPr>
          <w:rFonts w:ascii="Microsoft Sans Serif" w:eastAsia="Microsoft Sans Serif" w:hAnsi="Microsoft Sans Serif" w:cs="Microsoft Sans Serif"/>
          <w:sz w:val="22"/>
          <w:szCs w:val="22"/>
        </w:rPr>
        <w:t>Автоматизоване дотримання правил експлуатації та обмежень руху</w:t>
      </w:r>
      <w:r w:rsidR="006F0C5F">
        <w:rPr>
          <w:rFonts w:ascii="Microsoft Sans Serif" w:eastAsia="Microsoft Sans Serif" w:hAnsi="Microsoft Sans Serif" w:cs="Microsoft Sans Serif"/>
          <w:sz w:val="22"/>
          <w:szCs w:val="22"/>
        </w:rPr>
        <w:t>;</w:t>
      </w:r>
    </w:p>
    <w:p w14:paraId="42E69980" w14:textId="6B1F475A" w:rsidR="00764C05" w:rsidRPr="00764C05" w:rsidRDefault="00764C05" w:rsidP="00764C05">
      <w:pPr>
        <w:pStyle w:val="BodyText"/>
        <w:spacing w:line="244" w:lineRule="auto"/>
        <w:ind w:left="360" w:right="1083" w:firstLine="720"/>
        <w:jc w:val="both"/>
        <w:rPr>
          <w:rFonts w:ascii="Microsoft Sans Serif" w:eastAsia="Microsoft Sans Serif" w:hAnsi="Microsoft Sans Serif" w:cs="Microsoft Sans Serif"/>
          <w:sz w:val="22"/>
          <w:szCs w:val="22"/>
        </w:rPr>
      </w:pPr>
      <w:r>
        <w:rPr>
          <w:rFonts w:ascii="Microsoft Sans Serif" w:eastAsia="Microsoft Sans Serif" w:hAnsi="Microsoft Sans Serif" w:cs="Microsoft Sans Serif"/>
          <w:sz w:val="22"/>
          <w:szCs w:val="22"/>
        </w:rPr>
        <w:t>-</w:t>
      </w:r>
      <w:r>
        <w:rPr>
          <w:rFonts w:ascii="Microsoft Sans Serif" w:eastAsia="Microsoft Sans Serif" w:hAnsi="Microsoft Sans Serif" w:cs="Microsoft Sans Serif"/>
          <w:sz w:val="22"/>
          <w:szCs w:val="22"/>
        </w:rPr>
        <w:tab/>
      </w:r>
      <w:r w:rsidRPr="00764C05">
        <w:rPr>
          <w:rFonts w:ascii="Microsoft Sans Serif" w:eastAsia="Microsoft Sans Serif" w:hAnsi="Microsoft Sans Serif" w:cs="Microsoft Sans Serif"/>
          <w:sz w:val="22"/>
          <w:szCs w:val="22"/>
        </w:rPr>
        <w:t>Комплексну інфраструктуру для зарядки та паркування електротранспорту</w:t>
      </w:r>
      <w:r w:rsidR="006F0C5F">
        <w:rPr>
          <w:rFonts w:ascii="Microsoft Sans Serif" w:eastAsia="Microsoft Sans Serif" w:hAnsi="Microsoft Sans Serif" w:cs="Microsoft Sans Serif"/>
          <w:sz w:val="22"/>
          <w:szCs w:val="22"/>
        </w:rPr>
        <w:t>;</w:t>
      </w:r>
    </w:p>
    <w:p w14:paraId="25BBCF96" w14:textId="6D582F66" w:rsidR="00764C05" w:rsidRPr="00764C05" w:rsidRDefault="00764C05" w:rsidP="00764C05">
      <w:pPr>
        <w:pStyle w:val="BodyText"/>
        <w:spacing w:line="244" w:lineRule="auto"/>
        <w:ind w:left="360" w:right="1083" w:firstLine="720"/>
        <w:jc w:val="both"/>
        <w:rPr>
          <w:rFonts w:ascii="Arial" w:eastAsia="Microsoft Sans Serif" w:hAnsi="Arial" w:cs="Microsoft Sans Serif"/>
          <w:bCs/>
          <w:sz w:val="22"/>
          <w:szCs w:val="22"/>
        </w:rPr>
      </w:pPr>
      <w:r>
        <w:rPr>
          <w:rFonts w:ascii="Microsoft Sans Serif" w:eastAsia="Microsoft Sans Serif" w:hAnsi="Microsoft Sans Serif" w:cs="Microsoft Sans Serif"/>
          <w:sz w:val="22"/>
          <w:szCs w:val="22"/>
        </w:rPr>
        <w:t>-</w:t>
      </w:r>
      <w:r>
        <w:rPr>
          <w:rFonts w:ascii="Microsoft Sans Serif" w:eastAsia="Microsoft Sans Serif" w:hAnsi="Microsoft Sans Serif" w:cs="Microsoft Sans Serif"/>
          <w:sz w:val="22"/>
          <w:szCs w:val="22"/>
        </w:rPr>
        <w:tab/>
      </w:r>
      <w:r w:rsidRPr="00764C05">
        <w:rPr>
          <w:rFonts w:ascii="Microsoft Sans Serif" w:eastAsia="Microsoft Sans Serif" w:hAnsi="Microsoft Sans Serif" w:cs="Microsoft Sans Serif"/>
          <w:sz w:val="22"/>
          <w:szCs w:val="22"/>
        </w:rPr>
        <w:t>Інтеграцію</w:t>
      </w:r>
      <w:r w:rsidR="006F0C5F">
        <w:rPr>
          <w:rFonts w:ascii="Microsoft Sans Serif" w:eastAsia="Microsoft Sans Serif" w:hAnsi="Microsoft Sans Serif" w:cs="Microsoft Sans Serif"/>
          <w:sz w:val="22"/>
          <w:szCs w:val="22"/>
        </w:rPr>
        <w:t xml:space="preserve"> </w:t>
      </w:r>
      <w:r w:rsidRPr="00764C05">
        <w:rPr>
          <w:rFonts w:ascii="Microsoft Sans Serif" w:eastAsia="Microsoft Sans Serif" w:hAnsi="Microsoft Sans Serif" w:cs="Microsoft Sans Serif"/>
          <w:sz w:val="22"/>
          <w:szCs w:val="22"/>
        </w:rPr>
        <w:t>з міськими системами та відповідність місцевим регуляторним нормам</w:t>
      </w:r>
      <w:r w:rsidR="006F0C5F">
        <w:rPr>
          <w:rFonts w:ascii="Microsoft Sans Serif" w:eastAsia="Microsoft Sans Serif" w:hAnsi="Microsoft Sans Serif" w:cs="Microsoft Sans Serif"/>
          <w:sz w:val="22"/>
          <w:szCs w:val="22"/>
        </w:rPr>
        <w:t>.</w:t>
      </w:r>
    </w:p>
    <w:p w14:paraId="0223B360" w14:textId="6DD69979" w:rsidR="004A541F" w:rsidRDefault="00764C05" w:rsidP="00764C05">
      <w:pPr>
        <w:pStyle w:val="BodyText"/>
        <w:spacing w:before="243" w:line="244" w:lineRule="auto"/>
        <w:ind w:left="360" w:right="1081" w:firstLine="720"/>
        <w:jc w:val="both"/>
        <w:rPr>
          <w:rFonts w:ascii="Microsoft Sans Serif" w:eastAsia="Microsoft Sans Serif" w:hAnsi="Microsoft Sans Serif" w:cs="Microsoft Sans Serif"/>
          <w:sz w:val="22"/>
          <w:szCs w:val="22"/>
        </w:rPr>
      </w:pPr>
      <w:r w:rsidRPr="00764C05">
        <w:rPr>
          <w:rFonts w:ascii="Microsoft Sans Serif" w:eastAsia="Microsoft Sans Serif" w:hAnsi="Microsoft Sans Serif" w:cs="Microsoft Sans Serif"/>
          <w:sz w:val="22"/>
          <w:szCs w:val="22"/>
        </w:rPr>
        <w:t>Для операторів прокату електросамокатів критично важливо мати надійні технічні рішення, що дозволяють максимізувати ефективність бізнесу при дотриманні всіх нормативних вимог. Місцева влада, зі свого боку, зацікавлена у впорядкуванні цього виду транспорту в міському середовищі</w:t>
      </w:r>
      <w:r w:rsidR="006F0C5F">
        <w:rPr>
          <w:rFonts w:ascii="Microsoft Sans Serif" w:eastAsia="Microsoft Sans Serif" w:hAnsi="Microsoft Sans Serif" w:cs="Microsoft Sans Serif"/>
          <w:sz w:val="22"/>
          <w:szCs w:val="22"/>
        </w:rPr>
        <w:t>.</w:t>
      </w:r>
    </w:p>
    <w:p w14:paraId="7C055BAF" w14:textId="077F862D" w:rsidR="006F0C5F" w:rsidRDefault="006F0C5F" w:rsidP="006F0C5F">
      <w:pPr>
        <w:pStyle w:val="Heading2"/>
        <w:keepNext w:val="0"/>
        <w:keepLines w:val="0"/>
        <w:tabs>
          <w:tab w:val="left" w:pos="927"/>
        </w:tabs>
        <w:spacing w:before="228"/>
        <w:ind w:left="927" w:hanging="567"/>
        <w:rPr>
          <w:rFonts w:ascii="Times New Roman" w:eastAsia="Times New Roman" w:hAnsi="Times New Roman" w:cs="Times New Roman"/>
          <w:b/>
          <w:bCs/>
          <w:color w:val="auto"/>
          <w:spacing w:val="-2"/>
          <w:sz w:val="28"/>
          <w:szCs w:val="28"/>
        </w:rPr>
      </w:pPr>
      <w:r w:rsidRPr="00D273B7">
        <w:rPr>
          <w:rFonts w:ascii="Times New Roman" w:eastAsia="Times New Roman" w:hAnsi="Times New Roman" w:cs="Times New Roman"/>
          <w:b/>
          <w:bCs/>
          <w:color w:val="auto"/>
          <w:spacing w:val="-2"/>
          <w:sz w:val="28"/>
          <w:szCs w:val="28"/>
        </w:rPr>
        <w:t>1.</w:t>
      </w:r>
      <w:r>
        <w:rPr>
          <w:rFonts w:ascii="Times New Roman" w:eastAsia="Times New Roman" w:hAnsi="Times New Roman" w:cs="Times New Roman"/>
          <w:b/>
          <w:bCs/>
          <w:color w:val="auto"/>
          <w:spacing w:val="-2"/>
          <w:sz w:val="28"/>
          <w:szCs w:val="28"/>
        </w:rPr>
        <w:t>3</w:t>
      </w:r>
      <w:r w:rsidRPr="00D273B7">
        <w:rPr>
          <w:rFonts w:ascii="Times New Roman" w:eastAsia="Times New Roman" w:hAnsi="Times New Roman" w:cs="Times New Roman"/>
          <w:b/>
          <w:bCs/>
          <w:color w:val="auto"/>
          <w:spacing w:val="-2"/>
          <w:sz w:val="28"/>
          <w:szCs w:val="28"/>
        </w:rPr>
        <w:t>.</w:t>
      </w:r>
      <w:r w:rsidRPr="00D273B7">
        <w:rPr>
          <w:rFonts w:ascii="Times New Roman" w:eastAsia="Times New Roman" w:hAnsi="Times New Roman" w:cs="Times New Roman"/>
          <w:b/>
          <w:bCs/>
          <w:color w:val="auto"/>
          <w:spacing w:val="-2"/>
          <w:sz w:val="28"/>
          <w:szCs w:val="28"/>
        </w:rPr>
        <w:tab/>
      </w:r>
      <w:r w:rsidRPr="006F0C5F">
        <w:rPr>
          <w:rFonts w:ascii="Times New Roman" w:eastAsia="Times New Roman" w:hAnsi="Times New Roman" w:cs="Times New Roman"/>
          <w:b/>
          <w:bCs/>
          <w:color w:val="auto"/>
          <w:spacing w:val="-2"/>
          <w:sz w:val="28"/>
          <w:szCs w:val="28"/>
        </w:rPr>
        <w:t>Бізнес-цілі та критерії успіху</w:t>
      </w:r>
    </w:p>
    <w:p w14:paraId="1F91E6D2" w14:textId="3B50D1E4" w:rsidR="006F0C5F" w:rsidRPr="006F0C5F" w:rsidRDefault="006F0C5F" w:rsidP="006F0C5F">
      <w:pPr>
        <w:pStyle w:val="BodyText"/>
        <w:spacing w:before="243" w:line="244" w:lineRule="auto"/>
        <w:ind w:left="360" w:right="1081" w:firstLine="720"/>
        <w:jc w:val="both"/>
        <w:rPr>
          <w:rFonts w:ascii="Microsoft Sans Serif" w:eastAsia="Microsoft Sans Serif" w:hAnsi="Microsoft Sans Serif" w:cs="Microsoft Sans Serif"/>
          <w:sz w:val="22"/>
          <w:szCs w:val="22"/>
        </w:rPr>
      </w:pPr>
      <w:r>
        <w:rPr>
          <w:rFonts w:ascii="Microsoft Sans Serif" w:eastAsia="Microsoft Sans Serif" w:hAnsi="Microsoft Sans Serif" w:cs="Microsoft Sans Serif"/>
          <w:sz w:val="22"/>
          <w:szCs w:val="22"/>
        </w:rPr>
        <w:t>Бізнес цілі:</w:t>
      </w:r>
    </w:p>
    <w:p w14:paraId="08B5E475" w14:textId="1429C102" w:rsidR="006F0C5F" w:rsidRPr="006F0C5F" w:rsidRDefault="006F0C5F" w:rsidP="006F0C5F">
      <w:pPr>
        <w:pStyle w:val="BodyText"/>
        <w:spacing w:before="243" w:line="244" w:lineRule="auto"/>
        <w:ind w:left="360" w:right="1081" w:firstLine="720"/>
        <w:jc w:val="both"/>
        <w:rPr>
          <w:rFonts w:ascii="Microsoft Sans Serif" w:eastAsia="Microsoft Sans Serif" w:hAnsi="Microsoft Sans Serif" w:cs="Microsoft Sans Serif"/>
          <w:sz w:val="22"/>
          <w:szCs w:val="22"/>
        </w:rPr>
      </w:pPr>
      <w:r>
        <w:rPr>
          <w:rFonts w:ascii="Microsoft Sans Serif" w:eastAsia="Microsoft Sans Serif" w:hAnsi="Microsoft Sans Serif" w:cs="Microsoft Sans Serif"/>
          <w:sz w:val="22"/>
          <w:szCs w:val="22"/>
        </w:rPr>
        <w:t xml:space="preserve">- </w:t>
      </w:r>
      <w:r w:rsidRPr="006F0C5F">
        <w:rPr>
          <w:rFonts w:ascii="Microsoft Sans Serif" w:eastAsia="Microsoft Sans Serif" w:hAnsi="Microsoft Sans Serif" w:cs="Microsoft Sans Serif"/>
          <w:sz w:val="22"/>
          <w:szCs w:val="22"/>
        </w:rPr>
        <w:t>Підвищення ефективності використання парку електротранспорту (скорочення простоїв, оптимізація розміщення)</w:t>
      </w:r>
      <w:r>
        <w:rPr>
          <w:rFonts w:ascii="Microsoft Sans Serif" w:eastAsia="Microsoft Sans Serif" w:hAnsi="Microsoft Sans Serif" w:cs="Microsoft Sans Serif"/>
          <w:sz w:val="22"/>
          <w:szCs w:val="22"/>
        </w:rPr>
        <w:t>;</w:t>
      </w:r>
    </w:p>
    <w:p w14:paraId="2F671299" w14:textId="0829767E" w:rsidR="006F0C5F" w:rsidRPr="006F0C5F" w:rsidRDefault="006F0C5F" w:rsidP="006F0C5F">
      <w:pPr>
        <w:pStyle w:val="BodyText"/>
        <w:spacing w:line="244" w:lineRule="auto"/>
        <w:ind w:left="360" w:right="1083" w:firstLine="720"/>
        <w:jc w:val="both"/>
        <w:rPr>
          <w:rFonts w:ascii="Microsoft Sans Serif" w:eastAsia="Microsoft Sans Serif" w:hAnsi="Microsoft Sans Serif" w:cs="Microsoft Sans Serif"/>
          <w:sz w:val="22"/>
          <w:szCs w:val="22"/>
        </w:rPr>
      </w:pPr>
      <w:r>
        <w:rPr>
          <w:rFonts w:ascii="Microsoft Sans Serif" w:eastAsia="Microsoft Sans Serif" w:hAnsi="Microsoft Sans Serif" w:cs="Microsoft Sans Serif"/>
          <w:sz w:val="22"/>
          <w:szCs w:val="22"/>
        </w:rPr>
        <w:t>-</w:t>
      </w:r>
      <w:r>
        <w:rPr>
          <w:rFonts w:ascii="Microsoft Sans Serif" w:eastAsia="Microsoft Sans Serif" w:hAnsi="Microsoft Sans Serif" w:cs="Microsoft Sans Serif"/>
          <w:sz w:val="22"/>
          <w:szCs w:val="22"/>
        </w:rPr>
        <w:tab/>
      </w:r>
      <w:r w:rsidRPr="006F0C5F">
        <w:rPr>
          <w:rFonts w:ascii="Microsoft Sans Serif" w:eastAsia="Microsoft Sans Serif" w:hAnsi="Microsoft Sans Serif" w:cs="Microsoft Sans Serif"/>
          <w:sz w:val="22"/>
          <w:szCs w:val="22"/>
        </w:rPr>
        <w:t>Зниження операційних витрат та збитків від вандалізму/втрат</w:t>
      </w:r>
      <w:r>
        <w:rPr>
          <w:rFonts w:ascii="Microsoft Sans Serif" w:eastAsia="Microsoft Sans Serif" w:hAnsi="Microsoft Sans Serif" w:cs="Microsoft Sans Serif"/>
          <w:sz w:val="22"/>
          <w:szCs w:val="22"/>
        </w:rPr>
        <w:t>;</w:t>
      </w:r>
    </w:p>
    <w:p w14:paraId="00E99B6F" w14:textId="4E1E4CD7" w:rsidR="006F0C5F" w:rsidRPr="006F0C5F" w:rsidRDefault="006F0C5F" w:rsidP="006F0C5F">
      <w:pPr>
        <w:pStyle w:val="BodyText"/>
        <w:spacing w:line="244" w:lineRule="auto"/>
        <w:ind w:left="360" w:right="1083" w:firstLine="720"/>
        <w:jc w:val="both"/>
        <w:rPr>
          <w:rFonts w:ascii="Microsoft Sans Serif" w:eastAsia="Microsoft Sans Serif" w:hAnsi="Microsoft Sans Serif" w:cs="Microsoft Sans Serif"/>
          <w:sz w:val="22"/>
          <w:szCs w:val="22"/>
        </w:rPr>
      </w:pPr>
      <w:r>
        <w:rPr>
          <w:rFonts w:ascii="Microsoft Sans Serif" w:eastAsia="Microsoft Sans Serif" w:hAnsi="Microsoft Sans Serif" w:cs="Microsoft Sans Serif"/>
          <w:sz w:val="22"/>
          <w:szCs w:val="22"/>
        </w:rPr>
        <w:t xml:space="preserve">- </w:t>
      </w:r>
      <w:r>
        <w:rPr>
          <w:rFonts w:ascii="Microsoft Sans Serif" w:eastAsia="Microsoft Sans Serif" w:hAnsi="Microsoft Sans Serif" w:cs="Microsoft Sans Serif"/>
          <w:sz w:val="22"/>
          <w:szCs w:val="22"/>
        </w:rPr>
        <w:tab/>
      </w:r>
      <w:r w:rsidRPr="006F0C5F">
        <w:rPr>
          <w:rFonts w:ascii="Microsoft Sans Serif" w:eastAsia="Microsoft Sans Serif" w:hAnsi="Microsoft Sans Serif" w:cs="Microsoft Sans Serif"/>
          <w:sz w:val="22"/>
          <w:szCs w:val="22"/>
        </w:rPr>
        <w:t>Підвищення рівня задоволеності користувачів (NPS, кількість повторних оренд)</w:t>
      </w:r>
      <w:r>
        <w:rPr>
          <w:rFonts w:ascii="Microsoft Sans Serif" w:eastAsia="Microsoft Sans Serif" w:hAnsi="Microsoft Sans Serif" w:cs="Microsoft Sans Serif"/>
          <w:sz w:val="22"/>
          <w:szCs w:val="22"/>
        </w:rPr>
        <w:t>;</w:t>
      </w:r>
    </w:p>
    <w:p w14:paraId="0BD9D4C6" w14:textId="680976C5" w:rsidR="006F0C5F" w:rsidRDefault="006F0C5F" w:rsidP="006F0C5F">
      <w:pPr>
        <w:pStyle w:val="BodyText"/>
        <w:spacing w:line="244" w:lineRule="auto"/>
        <w:ind w:left="360" w:right="1083" w:firstLine="720"/>
        <w:jc w:val="both"/>
        <w:rPr>
          <w:rFonts w:ascii="Microsoft Sans Serif" w:eastAsia="Microsoft Sans Serif" w:hAnsi="Microsoft Sans Serif" w:cs="Microsoft Sans Serif"/>
          <w:sz w:val="22"/>
          <w:szCs w:val="22"/>
        </w:rPr>
      </w:pPr>
      <w:r>
        <w:rPr>
          <w:rFonts w:ascii="Microsoft Sans Serif" w:eastAsia="Microsoft Sans Serif" w:hAnsi="Microsoft Sans Serif" w:cs="Microsoft Sans Serif"/>
          <w:sz w:val="22"/>
          <w:szCs w:val="22"/>
        </w:rPr>
        <w:t>-</w:t>
      </w:r>
      <w:r>
        <w:rPr>
          <w:rFonts w:ascii="Microsoft Sans Serif" w:eastAsia="Microsoft Sans Serif" w:hAnsi="Microsoft Sans Serif" w:cs="Microsoft Sans Serif"/>
          <w:sz w:val="22"/>
          <w:szCs w:val="22"/>
        </w:rPr>
        <w:tab/>
      </w:r>
      <w:r w:rsidRPr="006F0C5F">
        <w:rPr>
          <w:rFonts w:ascii="Microsoft Sans Serif" w:eastAsia="Microsoft Sans Serif" w:hAnsi="Microsoft Sans Serif" w:cs="Microsoft Sans Serif"/>
          <w:sz w:val="22"/>
          <w:szCs w:val="22"/>
        </w:rPr>
        <w:t>Відповідність місцевим регуляторним вимогам</w:t>
      </w:r>
      <w:r>
        <w:rPr>
          <w:rFonts w:ascii="Microsoft Sans Serif" w:eastAsia="Microsoft Sans Serif" w:hAnsi="Microsoft Sans Serif" w:cs="Microsoft Sans Serif"/>
          <w:sz w:val="22"/>
          <w:szCs w:val="22"/>
        </w:rPr>
        <w:t>.</w:t>
      </w:r>
    </w:p>
    <w:p w14:paraId="0E37C931" w14:textId="77777777" w:rsidR="006F0C5F" w:rsidRDefault="006F0C5F" w:rsidP="006F0C5F">
      <w:pPr>
        <w:pStyle w:val="BodyText"/>
        <w:spacing w:line="244" w:lineRule="auto"/>
        <w:ind w:left="360" w:right="1083" w:firstLine="720"/>
        <w:jc w:val="both"/>
        <w:rPr>
          <w:rFonts w:ascii="Microsoft Sans Serif" w:eastAsia="Microsoft Sans Serif" w:hAnsi="Microsoft Sans Serif" w:cs="Microsoft Sans Serif"/>
          <w:sz w:val="22"/>
          <w:szCs w:val="22"/>
        </w:rPr>
      </w:pPr>
    </w:p>
    <w:p w14:paraId="3DBFCF8E" w14:textId="3EC45D30" w:rsidR="006F0C5F" w:rsidRPr="006F0C5F" w:rsidRDefault="006F0C5F" w:rsidP="006F0C5F">
      <w:pPr>
        <w:pStyle w:val="BodyText"/>
        <w:spacing w:line="244" w:lineRule="auto"/>
        <w:ind w:left="360" w:right="1083" w:firstLine="720"/>
        <w:jc w:val="both"/>
        <w:rPr>
          <w:rFonts w:ascii="Microsoft Sans Serif" w:eastAsia="Microsoft Sans Serif" w:hAnsi="Microsoft Sans Serif" w:cs="Microsoft Sans Serif"/>
          <w:sz w:val="22"/>
          <w:szCs w:val="22"/>
        </w:rPr>
      </w:pPr>
      <w:r w:rsidRPr="006F0C5F">
        <w:rPr>
          <w:rFonts w:ascii="Microsoft Sans Serif" w:eastAsia="Microsoft Sans Serif" w:hAnsi="Microsoft Sans Serif" w:cs="Microsoft Sans Serif"/>
          <w:sz w:val="22"/>
          <w:szCs w:val="22"/>
        </w:rPr>
        <w:lastRenderedPageBreak/>
        <w:t>Критерії успіху:</w:t>
      </w:r>
    </w:p>
    <w:p w14:paraId="6A24E311" w14:textId="1D051BD5" w:rsidR="006F0C5F" w:rsidRPr="006F0C5F" w:rsidRDefault="006F0C5F" w:rsidP="006F0C5F">
      <w:pPr>
        <w:pStyle w:val="BodyText"/>
        <w:spacing w:before="243" w:line="244" w:lineRule="auto"/>
        <w:ind w:left="360" w:right="1081" w:firstLine="720"/>
        <w:jc w:val="both"/>
        <w:rPr>
          <w:rFonts w:ascii="Microsoft Sans Serif" w:eastAsia="Microsoft Sans Serif" w:hAnsi="Microsoft Sans Serif" w:cs="Microsoft Sans Serif"/>
          <w:sz w:val="22"/>
          <w:szCs w:val="22"/>
        </w:rPr>
      </w:pPr>
      <w:r w:rsidRPr="006F0C5F">
        <w:rPr>
          <w:rFonts w:ascii="Microsoft Sans Serif" w:eastAsia="Microsoft Sans Serif" w:hAnsi="Microsoft Sans Serif" w:cs="Microsoft Sans Serif"/>
          <w:sz w:val="22"/>
          <w:szCs w:val="22"/>
        </w:rPr>
        <w:t> - 99,5% доступності системи</w:t>
      </w:r>
      <w:r>
        <w:rPr>
          <w:rFonts w:ascii="Microsoft Sans Serif" w:eastAsia="Microsoft Sans Serif" w:hAnsi="Microsoft Sans Serif" w:cs="Microsoft Sans Serif"/>
          <w:sz w:val="22"/>
          <w:szCs w:val="22"/>
        </w:rPr>
        <w:t>;</w:t>
      </w:r>
    </w:p>
    <w:p w14:paraId="242803A4" w14:textId="0B4624F9" w:rsidR="006F0C5F" w:rsidRPr="006F0C5F" w:rsidRDefault="006F0C5F" w:rsidP="006F0C5F">
      <w:pPr>
        <w:pStyle w:val="BodyText"/>
        <w:spacing w:line="244" w:lineRule="auto"/>
        <w:ind w:left="360" w:right="1083" w:firstLine="720"/>
        <w:jc w:val="both"/>
        <w:rPr>
          <w:rFonts w:ascii="Microsoft Sans Serif" w:eastAsia="Microsoft Sans Serif" w:hAnsi="Microsoft Sans Serif" w:cs="Microsoft Sans Serif"/>
          <w:sz w:val="22"/>
          <w:szCs w:val="22"/>
        </w:rPr>
      </w:pPr>
      <w:r w:rsidRPr="006F0C5F">
        <w:rPr>
          <w:rFonts w:ascii="Microsoft Sans Serif" w:eastAsia="Microsoft Sans Serif" w:hAnsi="Microsoft Sans Serif" w:cs="Microsoft Sans Serif"/>
          <w:sz w:val="22"/>
          <w:szCs w:val="22"/>
        </w:rPr>
        <w:t> - 90% позитивних оцінок користувачів</w:t>
      </w:r>
      <w:r>
        <w:rPr>
          <w:rFonts w:ascii="Microsoft Sans Serif" w:eastAsia="Microsoft Sans Serif" w:hAnsi="Microsoft Sans Serif" w:cs="Microsoft Sans Serif"/>
          <w:sz w:val="22"/>
          <w:szCs w:val="22"/>
        </w:rPr>
        <w:t>;</w:t>
      </w:r>
    </w:p>
    <w:p w14:paraId="686B6B6E" w14:textId="2FBBAC86" w:rsidR="006F0C5F" w:rsidRDefault="006F0C5F" w:rsidP="006F0C5F">
      <w:pPr>
        <w:pStyle w:val="BodyText"/>
        <w:spacing w:line="244" w:lineRule="auto"/>
        <w:ind w:left="360" w:right="1083" w:firstLine="720"/>
        <w:jc w:val="both"/>
        <w:rPr>
          <w:rFonts w:ascii="Microsoft Sans Serif" w:eastAsia="Microsoft Sans Serif" w:hAnsi="Microsoft Sans Serif" w:cs="Microsoft Sans Serif"/>
          <w:sz w:val="22"/>
          <w:szCs w:val="22"/>
        </w:rPr>
      </w:pPr>
      <w:r w:rsidRPr="006F0C5F">
        <w:rPr>
          <w:rFonts w:ascii="Microsoft Sans Serif" w:eastAsia="Microsoft Sans Serif" w:hAnsi="Microsoft Sans Serif" w:cs="Microsoft Sans Serif"/>
          <w:sz w:val="22"/>
          <w:szCs w:val="22"/>
        </w:rPr>
        <w:t> - Збільшення кількості оренд на 30% протягом року</w:t>
      </w:r>
      <w:r>
        <w:rPr>
          <w:rFonts w:ascii="Microsoft Sans Serif" w:eastAsia="Microsoft Sans Serif" w:hAnsi="Microsoft Sans Serif" w:cs="Microsoft Sans Serif"/>
          <w:sz w:val="22"/>
          <w:szCs w:val="22"/>
        </w:rPr>
        <w:t>.</w:t>
      </w:r>
    </w:p>
    <w:p w14:paraId="7D0DF6CC" w14:textId="66F023EC" w:rsidR="00C032B8" w:rsidRPr="006F0C5F" w:rsidRDefault="00C032B8" w:rsidP="006F0C5F">
      <w:pPr>
        <w:pStyle w:val="Heading2"/>
        <w:keepNext w:val="0"/>
        <w:keepLines w:val="0"/>
        <w:tabs>
          <w:tab w:val="left" w:pos="927"/>
        </w:tabs>
        <w:spacing w:before="228"/>
        <w:ind w:left="927" w:hanging="567"/>
        <w:rPr>
          <w:rFonts w:ascii="Times New Roman" w:eastAsia="Times New Roman" w:hAnsi="Times New Roman" w:cs="Times New Roman"/>
          <w:b/>
          <w:bCs/>
          <w:color w:val="auto"/>
          <w:spacing w:val="-2"/>
          <w:sz w:val="28"/>
          <w:szCs w:val="28"/>
        </w:rPr>
      </w:pPr>
      <w:r w:rsidRPr="00D273B7">
        <w:rPr>
          <w:rFonts w:ascii="Times New Roman" w:eastAsia="Times New Roman" w:hAnsi="Times New Roman" w:cs="Times New Roman"/>
          <w:b/>
          <w:bCs/>
          <w:color w:val="auto"/>
          <w:spacing w:val="-2"/>
          <w:sz w:val="28"/>
          <w:szCs w:val="28"/>
        </w:rPr>
        <w:t>1.</w:t>
      </w:r>
      <w:r w:rsidR="00C66413">
        <w:rPr>
          <w:rFonts w:ascii="Times New Roman" w:eastAsia="Times New Roman" w:hAnsi="Times New Roman" w:cs="Times New Roman"/>
          <w:b/>
          <w:bCs/>
          <w:color w:val="auto"/>
          <w:spacing w:val="-2"/>
          <w:sz w:val="28"/>
          <w:szCs w:val="28"/>
        </w:rPr>
        <w:t>4</w:t>
      </w:r>
      <w:r w:rsidRPr="00D273B7">
        <w:rPr>
          <w:rFonts w:ascii="Times New Roman" w:eastAsia="Times New Roman" w:hAnsi="Times New Roman" w:cs="Times New Roman"/>
          <w:b/>
          <w:bCs/>
          <w:color w:val="auto"/>
          <w:spacing w:val="-2"/>
          <w:sz w:val="28"/>
          <w:szCs w:val="28"/>
        </w:rPr>
        <w:t>.</w:t>
      </w:r>
      <w:r w:rsidRPr="00D273B7">
        <w:rPr>
          <w:rFonts w:ascii="Times New Roman" w:eastAsia="Times New Roman" w:hAnsi="Times New Roman" w:cs="Times New Roman"/>
          <w:b/>
          <w:bCs/>
          <w:color w:val="auto"/>
          <w:spacing w:val="-2"/>
          <w:sz w:val="28"/>
          <w:szCs w:val="28"/>
        </w:rPr>
        <w:tab/>
      </w:r>
      <w:r w:rsidRPr="00C032B8">
        <w:rPr>
          <w:rFonts w:ascii="Times New Roman" w:eastAsia="Times New Roman" w:hAnsi="Times New Roman" w:cs="Times New Roman"/>
          <w:b/>
          <w:bCs/>
          <w:color w:val="auto"/>
          <w:spacing w:val="-2"/>
          <w:sz w:val="28"/>
          <w:szCs w:val="28"/>
        </w:rPr>
        <w:t>Зацікавлені сторони</w:t>
      </w:r>
    </w:p>
    <w:p w14:paraId="1B5D989D" w14:textId="472F4F9C" w:rsidR="00C032B8" w:rsidRPr="00C032B8" w:rsidRDefault="00C032B8" w:rsidP="00C032B8">
      <w:pPr>
        <w:pStyle w:val="BodyText"/>
        <w:spacing w:before="243" w:line="244" w:lineRule="auto"/>
        <w:ind w:left="360" w:right="1081" w:firstLine="720"/>
        <w:jc w:val="both"/>
        <w:rPr>
          <w:rFonts w:ascii="Microsoft Sans Serif" w:eastAsia="Microsoft Sans Serif" w:hAnsi="Microsoft Sans Serif" w:cs="Microsoft Sans Serif"/>
          <w:sz w:val="22"/>
          <w:szCs w:val="22"/>
        </w:rPr>
      </w:pPr>
      <w:r w:rsidRPr="00C032B8">
        <w:rPr>
          <w:rFonts w:ascii="Microsoft Sans Serif" w:eastAsia="Microsoft Sans Serif" w:hAnsi="Microsoft Sans Serif" w:cs="Microsoft Sans Serif"/>
          <w:sz w:val="22"/>
          <w:szCs w:val="22"/>
        </w:rPr>
        <w:t>Система орієнтована на декілька ключових груп користувачів:</w:t>
      </w:r>
    </w:p>
    <w:p w14:paraId="577707CB" w14:textId="13A55D4E" w:rsidR="00C032B8" w:rsidRPr="00C032B8" w:rsidRDefault="00C032B8" w:rsidP="00C032B8">
      <w:pPr>
        <w:pStyle w:val="BodyText"/>
        <w:spacing w:before="243" w:line="244" w:lineRule="auto"/>
        <w:ind w:left="360" w:right="1081" w:firstLine="720"/>
        <w:jc w:val="both"/>
        <w:rPr>
          <w:rFonts w:ascii="Microsoft Sans Serif" w:eastAsia="Microsoft Sans Serif" w:hAnsi="Microsoft Sans Serif" w:cs="Microsoft Sans Serif"/>
          <w:sz w:val="22"/>
          <w:szCs w:val="22"/>
        </w:rPr>
      </w:pPr>
      <w:r w:rsidRPr="00C032B8">
        <w:rPr>
          <w:rFonts w:ascii="Microsoft Sans Serif" w:eastAsia="Microsoft Sans Serif" w:hAnsi="Microsoft Sans Serif" w:cs="Microsoft Sans Serif"/>
          <w:sz w:val="22"/>
          <w:szCs w:val="22"/>
        </w:rPr>
        <w:t>Оператори прокату електротранспорту: Потребують інструментів для ефективного управління парком електросамокатів, моніторингу їхнього стану, контролю за розташуванням, забезпечення зарядки та своєчасного обслуговування. Їх головна мета - максимізація прибутків при мінімізації операційних витрат.</w:t>
      </w:r>
    </w:p>
    <w:p w14:paraId="73979350" w14:textId="77777777" w:rsidR="00C032B8" w:rsidRDefault="00C032B8" w:rsidP="00C032B8">
      <w:pPr>
        <w:pStyle w:val="BodyText"/>
        <w:spacing w:line="244" w:lineRule="auto"/>
        <w:ind w:left="360" w:right="1083" w:firstLine="720"/>
        <w:jc w:val="both"/>
        <w:rPr>
          <w:rFonts w:ascii="Microsoft Sans Serif" w:eastAsia="Microsoft Sans Serif" w:hAnsi="Microsoft Sans Serif" w:cs="Microsoft Sans Serif"/>
          <w:sz w:val="22"/>
          <w:szCs w:val="22"/>
        </w:rPr>
      </w:pPr>
      <w:r w:rsidRPr="00C032B8">
        <w:rPr>
          <w:rFonts w:ascii="Microsoft Sans Serif" w:eastAsia="Microsoft Sans Serif" w:hAnsi="Microsoft Sans Serif" w:cs="Microsoft Sans Serif"/>
          <w:sz w:val="22"/>
          <w:szCs w:val="22"/>
        </w:rPr>
        <w:t>Міські адміністрації: Відповідають за регулювання простору міста та забезпечення безпеки громадян. Потребують механізмів контролю за дотриманням правил розміщення пунктів прокату, швидкісних обмежень та зон руху електротранспорту. Для них важливо забезпечити інтеграцію прокату електротранспорту в загальну транспортну систему міста.</w:t>
      </w:r>
    </w:p>
    <w:p w14:paraId="42DB8EC0" w14:textId="6417795B" w:rsidR="00C032B8" w:rsidRPr="00C032B8" w:rsidRDefault="00C032B8" w:rsidP="00C032B8">
      <w:pPr>
        <w:pStyle w:val="BodyText"/>
        <w:spacing w:line="244" w:lineRule="auto"/>
        <w:ind w:left="360" w:right="1083" w:firstLine="720"/>
        <w:jc w:val="both"/>
        <w:rPr>
          <w:rFonts w:ascii="Microsoft Sans Serif" w:eastAsia="Microsoft Sans Serif" w:hAnsi="Microsoft Sans Serif" w:cs="Microsoft Sans Serif"/>
          <w:sz w:val="22"/>
          <w:szCs w:val="22"/>
        </w:rPr>
      </w:pPr>
      <w:r w:rsidRPr="00C032B8">
        <w:rPr>
          <w:rFonts w:ascii="Microsoft Sans Serif" w:eastAsia="Microsoft Sans Serif" w:hAnsi="Microsoft Sans Serif" w:cs="Microsoft Sans Serif"/>
          <w:sz w:val="22"/>
          <w:szCs w:val="22"/>
        </w:rPr>
        <w:t>Кінцеві користувачі електротранспорту: Потребують зручного доступу до прокату, простої процедури реєстрації, зрозумілих правил користування та можливості легко знаходити, орендувати та повертати транспортні засоби. Від системи очікують надійності, безперебійної роботи та інтуїтивно зрозумілого інтерфейсу.</w:t>
      </w:r>
    </w:p>
    <w:p w14:paraId="6F7C903E" w14:textId="7C0040AD" w:rsidR="00764C05" w:rsidRDefault="00C032B8" w:rsidP="00C032B8">
      <w:pPr>
        <w:pStyle w:val="BodyText"/>
        <w:spacing w:line="244" w:lineRule="auto"/>
        <w:ind w:left="360" w:right="1083" w:firstLine="720"/>
        <w:jc w:val="both"/>
        <w:rPr>
          <w:rFonts w:ascii="Microsoft Sans Serif" w:eastAsia="Microsoft Sans Serif" w:hAnsi="Microsoft Sans Serif" w:cs="Microsoft Sans Serif"/>
          <w:sz w:val="22"/>
          <w:szCs w:val="22"/>
        </w:rPr>
      </w:pPr>
      <w:r w:rsidRPr="00C032B8">
        <w:rPr>
          <w:rFonts w:ascii="Microsoft Sans Serif" w:eastAsia="Microsoft Sans Serif" w:hAnsi="Microsoft Sans Serif" w:cs="Microsoft Sans Serif"/>
          <w:sz w:val="22"/>
          <w:szCs w:val="22"/>
        </w:rPr>
        <w:t>Технічний персонал: Працівники, що обслуговують парк електротранспорту, потребують інструментів для ефективного моніторингу стану самокатів, планування технічного обслуговування та швидкого реагування на несправності.</w:t>
      </w:r>
    </w:p>
    <w:p w14:paraId="5106208C" w14:textId="77777777" w:rsidR="006F0C5F" w:rsidRDefault="006F0C5F" w:rsidP="006F0C5F">
      <w:pPr>
        <w:pStyle w:val="BodyText"/>
        <w:spacing w:line="244" w:lineRule="auto"/>
        <w:ind w:left="360" w:right="1083" w:firstLine="720"/>
        <w:jc w:val="both"/>
        <w:rPr>
          <w:rFonts w:ascii="Microsoft Sans Serif" w:eastAsia="Microsoft Sans Serif" w:hAnsi="Microsoft Sans Serif" w:cs="Microsoft Sans Serif"/>
          <w:sz w:val="22"/>
          <w:szCs w:val="22"/>
        </w:rPr>
      </w:pPr>
    </w:p>
    <w:p w14:paraId="0FF49408" w14:textId="611DC51A" w:rsidR="006F0C5F" w:rsidRPr="006F0C5F" w:rsidRDefault="006F0C5F" w:rsidP="006F0C5F">
      <w:pPr>
        <w:pStyle w:val="BodyText"/>
        <w:spacing w:line="244" w:lineRule="auto"/>
        <w:ind w:left="360" w:right="1083" w:firstLine="720"/>
        <w:jc w:val="both"/>
        <w:rPr>
          <w:rFonts w:ascii="Microsoft Sans Serif" w:eastAsia="Microsoft Sans Serif" w:hAnsi="Microsoft Sans Serif" w:cs="Microsoft Sans Serif"/>
          <w:sz w:val="22"/>
          <w:szCs w:val="22"/>
        </w:rPr>
      </w:pPr>
      <w:r>
        <w:rPr>
          <w:rFonts w:ascii="Microsoft Sans Serif" w:eastAsia="Microsoft Sans Serif" w:hAnsi="Microsoft Sans Serif" w:cs="Microsoft Sans Serif"/>
          <w:sz w:val="22"/>
          <w:szCs w:val="22"/>
        </w:rPr>
        <w:t>-</w:t>
      </w:r>
      <w:r>
        <w:rPr>
          <w:rFonts w:ascii="Microsoft Sans Serif" w:eastAsia="Microsoft Sans Serif" w:hAnsi="Microsoft Sans Serif" w:cs="Microsoft Sans Serif"/>
          <w:sz w:val="22"/>
          <w:szCs w:val="22"/>
        </w:rPr>
        <w:tab/>
      </w:r>
      <w:r w:rsidRPr="006F0C5F">
        <w:rPr>
          <w:rFonts w:ascii="Microsoft Sans Serif" w:eastAsia="Microsoft Sans Serif" w:hAnsi="Microsoft Sans Serif" w:cs="Microsoft Sans Serif"/>
          <w:sz w:val="22"/>
          <w:szCs w:val="22"/>
        </w:rPr>
        <w:t>Оператори: централізований контроль, аналітика, автоматизація процесів</w:t>
      </w:r>
      <w:r>
        <w:rPr>
          <w:rFonts w:ascii="Microsoft Sans Serif" w:eastAsia="Microsoft Sans Serif" w:hAnsi="Microsoft Sans Serif" w:cs="Microsoft Sans Serif"/>
          <w:sz w:val="22"/>
          <w:szCs w:val="22"/>
        </w:rPr>
        <w:t>;</w:t>
      </w:r>
    </w:p>
    <w:p w14:paraId="046A19D6" w14:textId="4E1F6AE2" w:rsidR="006F0C5F" w:rsidRPr="006F0C5F" w:rsidRDefault="006F0C5F" w:rsidP="006F0C5F">
      <w:pPr>
        <w:pStyle w:val="BodyText"/>
        <w:spacing w:line="244" w:lineRule="auto"/>
        <w:ind w:left="360" w:right="1083" w:firstLine="720"/>
        <w:jc w:val="both"/>
        <w:rPr>
          <w:rFonts w:ascii="Microsoft Sans Serif" w:eastAsia="Microsoft Sans Serif" w:hAnsi="Microsoft Sans Serif" w:cs="Microsoft Sans Serif"/>
          <w:sz w:val="22"/>
          <w:szCs w:val="22"/>
        </w:rPr>
      </w:pPr>
      <w:r>
        <w:rPr>
          <w:rFonts w:ascii="Microsoft Sans Serif" w:eastAsia="Microsoft Sans Serif" w:hAnsi="Microsoft Sans Serif" w:cs="Microsoft Sans Serif"/>
          <w:sz w:val="22"/>
          <w:szCs w:val="22"/>
        </w:rPr>
        <w:t>-</w:t>
      </w:r>
      <w:r>
        <w:rPr>
          <w:rFonts w:ascii="Microsoft Sans Serif" w:eastAsia="Microsoft Sans Serif" w:hAnsi="Microsoft Sans Serif" w:cs="Microsoft Sans Serif"/>
          <w:sz w:val="22"/>
          <w:szCs w:val="22"/>
        </w:rPr>
        <w:tab/>
      </w:r>
      <w:r w:rsidRPr="006F0C5F">
        <w:rPr>
          <w:rFonts w:ascii="Microsoft Sans Serif" w:eastAsia="Microsoft Sans Serif" w:hAnsi="Microsoft Sans Serif" w:cs="Microsoft Sans Serif"/>
          <w:sz w:val="22"/>
          <w:szCs w:val="22"/>
        </w:rPr>
        <w:t>Міста: контроль за дотриманням правил, інтеграція з міською інфраструктурою</w:t>
      </w:r>
      <w:r>
        <w:rPr>
          <w:rFonts w:ascii="Microsoft Sans Serif" w:eastAsia="Microsoft Sans Serif" w:hAnsi="Microsoft Sans Serif" w:cs="Microsoft Sans Serif"/>
          <w:sz w:val="22"/>
          <w:szCs w:val="22"/>
        </w:rPr>
        <w:t>;</w:t>
      </w:r>
    </w:p>
    <w:p w14:paraId="743437EC" w14:textId="26544448" w:rsidR="006F0C5F" w:rsidRDefault="006F0C5F" w:rsidP="006F0C5F">
      <w:pPr>
        <w:pStyle w:val="BodyText"/>
        <w:spacing w:line="244" w:lineRule="auto"/>
        <w:ind w:left="360" w:right="1083" w:firstLine="720"/>
        <w:jc w:val="both"/>
        <w:rPr>
          <w:rFonts w:ascii="Microsoft Sans Serif" w:eastAsia="Microsoft Sans Serif" w:hAnsi="Microsoft Sans Serif" w:cs="Microsoft Sans Serif"/>
          <w:sz w:val="22"/>
          <w:szCs w:val="22"/>
        </w:rPr>
      </w:pPr>
      <w:r>
        <w:rPr>
          <w:rFonts w:ascii="Microsoft Sans Serif" w:eastAsia="Microsoft Sans Serif" w:hAnsi="Microsoft Sans Serif" w:cs="Microsoft Sans Serif"/>
          <w:sz w:val="22"/>
          <w:szCs w:val="22"/>
        </w:rPr>
        <w:t>-</w:t>
      </w:r>
      <w:r>
        <w:rPr>
          <w:rFonts w:ascii="Microsoft Sans Serif" w:eastAsia="Microsoft Sans Serif" w:hAnsi="Microsoft Sans Serif" w:cs="Microsoft Sans Serif"/>
          <w:sz w:val="22"/>
          <w:szCs w:val="22"/>
        </w:rPr>
        <w:tab/>
      </w:r>
      <w:r w:rsidRPr="006F0C5F">
        <w:rPr>
          <w:rFonts w:ascii="Microsoft Sans Serif" w:eastAsia="Microsoft Sans Serif" w:hAnsi="Microsoft Sans Serif" w:cs="Microsoft Sans Serif"/>
          <w:sz w:val="22"/>
          <w:szCs w:val="22"/>
        </w:rPr>
        <w:t>Користувачі: зручний пошук, оренда, оплата, повернення транспорту</w:t>
      </w:r>
      <w:r>
        <w:rPr>
          <w:rFonts w:ascii="Microsoft Sans Serif" w:eastAsia="Microsoft Sans Serif" w:hAnsi="Microsoft Sans Serif" w:cs="Microsoft Sans Serif"/>
          <w:sz w:val="22"/>
          <w:szCs w:val="22"/>
        </w:rPr>
        <w:t>;</w:t>
      </w:r>
    </w:p>
    <w:p w14:paraId="62BF4F2F" w14:textId="09CC5261" w:rsidR="006F0C5F" w:rsidRDefault="006F0C5F" w:rsidP="006F0C5F">
      <w:pPr>
        <w:pStyle w:val="BodyText"/>
        <w:spacing w:line="244" w:lineRule="auto"/>
        <w:ind w:left="360" w:right="1083" w:firstLine="720"/>
        <w:jc w:val="both"/>
        <w:rPr>
          <w:rFonts w:ascii="Microsoft Sans Serif" w:eastAsia="Microsoft Sans Serif" w:hAnsi="Microsoft Sans Serif" w:cs="Microsoft Sans Serif"/>
          <w:sz w:val="22"/>
          <w:szCs w:val="22"/>
        </w:rPr>
      </w:pPr>
      <w:r>
        <w:rPr>
          <w:rFonts w:ascii="Microsoft Sans Serif" w:eastAsia="Microsoft Sans Serif" w:hAnsi="Microsoft Sans Serif" w:cs="Microsoft Sans Serif"/>
          <w:sz w:val="22"/>
          <w:szCs w:val="22"/>
        </w:rPr>
        <w:t>-</w:t>
      </w:r>
      <w:r>
        <w:rPr>
          <w:rFonts w:ascii="Microsoft Sans Serif" w:eastAsia="Microsoft Sans Serif" w:hAnsi="Microsoft Sans Serif" w:cs="Microsoft Sans Serif"/>
          <w:sz w:val="22"/>
          <w:szCs w:val="22"/>
        </w:rPr>
        <w:tab/>
      </w:r>
      <w:r w:rsidRPr="006F0C5F">
        <w:rPr>
          <w:rFonts w:ascii="Microsoft Sans Serif" w:eastAsia="Microsoft Sans Serif" w:hAnsi="Microsoft Sans Serif" w:cs="Microsoft Sans Serif"/>
          <w:sz w:val="22"/>
          <w:szCs w:val="22"/>
        </w:rPr>
        <w:t>Технічний персонал: інструменти для швидкого реагування на несправності</w:t>
      </w:r>
      <w:r>
        <w:rPr>
          <w:rFonts w:ascii="Microsoft Sans Serif" w:eastAsia="Microsoft Sans Serif" w:hAnsi="Microsoft Sans Serif" w:cs="Microsoft Sans Serif"/>
          <w:sz w:val="22"/>
          <w:szCs w:val="22"/>
        </w:rPr>
        <w:t>.</w:t>
      </w:r>
    </w:p>
    <w:p w14:paraId="6E6B50F3" w14:textId="77777777" w:rsidR="00C032B8" w:rsidRDefault="00C032B8" w:rsidP="00C032B8">
      <w:pPr>
        <w:pStyle w:val="BodyText"/>
        <w:spacing w:line="244" w:lineRule="auto"/>
        <w:ind w:left="360" w:right="1083" w:firstLine="720"/>
        <w:jc w:val="both"/>
        <w:rPr>
          <w:rFonts w:ascii="Microsoft Sans Serif" w:eastAsia="Microsoft Sans Serif" w:hAnsi="Microsoft Sans Serif" w:cs="Microsoft Sans Serif"/>
          <w:sz w:val="22"/>
          <w:szCs w:val="22"/>
        </w:rPr>
      </w:pPr>
    </w:p>
    <w:p w14:paraId="6DFBFD29" w14:textId="50373038" w:rsidR="00536F53" w:rsidRDefault="00C032B8" w:rsidP="00C154F3">
      <w:pPr>
        <w:pStyle w:val="Heading2"/>
        <w:keepNext w:val="0"/>
        <w:keepLines w:val="0"/>
        <w:tabs>
          <w:tab w:val="left" w:pos="927"/>
        </w:tabs>
        <w:spacing w:before="228"/>
        <w:ind w:left="927" w:hanging="567"/>
        <w:rPr>
          <w:rFonts w:ascii="Times New Roman" w:eastAsia="Times New Roman" w:hAnsi="Times New Roman" w:cs="Times New Roman"/>
          <w:b/>
          <w:bCs/>
          <w:color w:val="auto"/>
          <w:spacing w:val="-2"/>
          <w:sz w:val="28"/>
          <w:szCs w:val="28"/>
        </w:rPr>
      </w:pPr>
      <w:r w:rsidRPr="00D273B7">
        <w:rPr>
          <w:rFonts w:ascii="Times New Roman" w:eastAsia="Times New Roman" w:hAnsi="Times New Roman" w:cs="Times New Roman"/>
          <w:b/>
          <w:bCs/>
          <w:color w:val="auto"/>
          <w:spacing w:val="-2"/>
          <w:sz w:val="28"/>
          <w:szCs w:val="28"/>
        </w:rPr>
        <w:t>1.</w:t>
      </w:r>
      <w:r w:rsidR="00C66413">
        <w:rPr>
          <w:rFonts w:ascii="Times New Roman" w:eastAsia="Times New Roman" w:hAnsi="Times New Roman" w:cs="Times New Roman"/>
          <w:b/>
          <w:bCs/>
          <w:color w:val="auto"/>
          <w:spacing w:val="-2"/>
          <w:sz w:val="28"/>
          <w:szCs w:val="28"/>
        </w:rPr>
        <w:t>5</w:t>
      </w:r>
      <w:r w:rsidRPr="00D273B7">
        <w:rPr>
          <w:rFonts w:ascii="Times New Roman" w:eastAsia="Times New Roman" w:hAnsi="Times New Roman" w:cs="Times New Roman"/>
          <w:b/>
          <w:bCs/>
          <w:color w:val="auto"/>
          <w:spacing w:val="-2"/>
          <w:sz w:val="28"/>
          <w:szCs w:val="28"/>
        </w:rPr>
        <w:t>.</w:t>
      </w:r>
      <w:r w:rsidRPr="00D273B7">
        <w:rPr>
          <w:rFonts w:ascii="Times New Roman" w:eastAsia="Times New Roman" w:hAnsi="Times New Roman" w:cs="Times New Roman"/>
          <w:b/>
          <w:bCs/>
          <w:color w:val="auto"/>
          <w:spacing w:val="-2"/>
          <w:sz w:val="28"/>
          <w:szCs w:val="28"/>
        </w:rPr>
        <w:tab/>
      </w:r>
      <w:r w:rsidR="00536F53" w:rsidRPr="00536F53">
        <w:rPr>
          <w:rFonts w:ascii="Times New Roman" w:eastAsia="Times New Roman" w:hAnsi="Times New Roman" w:cs="Times New Roman"/>
          <w:b/>
          <w:bCs/>
          <w:color w:val="auto"/>
          <w:spacing w:val="-2"/>
          <w:sz w:val="28"/>
          <w:szCs w:val="28"/>
        </w:rPr>
        <w:t>Бізнес-ризики</w:t>
      </w:r>
    </w:p>
    <w:p w14:paraId="241183BF" w14:textId="77777777" w:rsidR="00C154F3" w:rsidRPr="00C154F3" w:rsidRDefault="00C154F3" w:rsidP="00C154F3">
      <w:pPr>
        <w:rPr>
          <w:rFonts w:eastAsia="Microsoft Sans Serif"/>
        </w:rPr>
      </w:pPr>
    </w:p>
    <w:p w14:paraId="4413DA36" w14:textId="08000D8D" w:rsidR="00536F53" w:rsidRPr="002E58CA" w:rsidRDefault="00536F53" w:rsidP="00536F53">
      <w:pPr>
        <w:pStyle w:val="BodyText"/>
        <w:spacing w:line="244" w:lineRule="auto"/>
        <w:ind w:left="360" w:right="1083" w:firstLine="720"/>
        <w:jc w:val="both"/>
        <w:rPr>
          <w:rFonts w:ascii="Microsoft Sans Serif" w:eastAsia="Microsoft Sans Serif" w:hAnsi="Microsoft Sans Serif" w:cs="Microsoft Sans Serif"/>
          <w:sz w:val="22"/>
          <w:szCs w:val="22"/>
          <w:lang w:val="ru-RU"/>
        </w:rPr>
      </w:pPr>
      <w:r>
        <w:rPr>
          <w:rFonts w:ascii="Microsoft Sans Serif" w:eastAsia="Microsoft Sans Serif" w:hAnsi="Microsoft Sans Serif" w:cs="Microsoft Sans Serif"/>
          <w:sz w:val="22"/>
          <w:szCs w:val="22"/>
        </w:rPr>
        <w:t>-</w:t>
      </w:r>
      <w:r>
        <w:rPr>
          <w:rFonts w:ascii="Microsoft Sans Serif" w:eastAsia="Microsoft Sans Serif" w:hAnsi="Microsoft Sans Serif" w:cs="Microsoft Sans Serif"/>
          <w:sz w:val="22"/>
          <w:szCs w:val="22"/>
        </w:rPr>
        <w:tab/>
      </w:r>
      <w:r w:rsidRPr="00536F53">
        <w:rPr>
          <w:rFonts w:ascii="Microsoft Sans Serif" w:eastAsia="Microsoft Sans Serif" w:hAnsi="Microsoft Sans Serif" w:cs="Microsoft Sans Serif"/>
          <w:sz w:val="22"/>
          <w:szCs w:val="22"/>
        </w:rPr>
        <w:t>Низький рівень прийняття серед користувачів через складність користування</w:t>
      </w:r>
      <w:r w:rsidR="002E58CA">
        <w:rPr>
          <w:rFonts w:ascii="Microsoft Sans Serif" w:eastAsia="Microsoft Sans Serif" w:hAnsi="Microsoft Sans Serif" w:cs="Microsoft Sans Serif"/>
          <w:sz w:val="22"/>
          <w:szCs w:val="22"/>
          <w:lang w:val="ru-RU"/>
        </w:rPr>
        <w:t>;</w:t>
      </w:r>
    </w:p>
    <w:p w14:paraId="48A71CA3" w14:textId="7F70086C" w:rsidR="00536F53" w:rsidRPr="002E58CA" w:rsidRDefault="00536F53" w:rsidP="00536F53">
      <w:pPr>
        <w:pStyle w:val="BodyText"/>
        <w:spacing w:line="244" w:lineRule="auto"/>
        <w:ind w:left="360" w:right="1083" w:firstLine="720"/>
        <w:jc w:val="both"/>
        <w:rPr>
          <w:rFonts w:ascii="Microsoft Sans Serif" w:eastAsia="Microsoft Sans Serif" w:hAnsi="Microsoft Sans Serif" w:cs="Microsoft Sans Serif"/>
          <w:sz w:val="22"/>
          <w:szCs w:val="22"/>
          <w:lang w:val="ru-RU"/>
        </w:rPr>
      </w:pPr>
      <w:r>
        <w:rPr>
          <w:rFonts w:ascii="Microsoft Sans Serif" w:eastAsia="Microsoft Sans Serif" w:hAnsi="Microsoft Sans Serif" w:cs="Microsoft Sans Serif"/>
          <w:sz w:val="22"/>
          <w:szCs w:val="22"/>
        </w:rPr>
        <w:t xml:space="preserve">- </w:t>
      </w:r>
      <w:r>
        <w:rPr>
          <w:rFonts w:ascii="Microsoft Sans Serif" w:eastAsia="Microsoft Sans Serif" w:hAnsi="Microsoft Sans Serif" w:cs="Microsoft Sans Serif"/>
          <w:sz w:val="22"/>
          <w:szCs w:val="22"/>
        </w:rPr>
        <w:tab/>
      </w:r>
      <w:r w:rsidRPr="00536F53">
        <w:rPr>
          <w:rFonts w:ascii="Microsoft Sans Serif" w:eastAsia="Microsoft Sans Serif" w:hAnsi="Microsoft Sans Serif" w:cs="Microsoft Sans Serif"/>
          <w:sz w:val="22"/>
          <w:szCs w:val="22"/>
        </w:rPr>
        <w:t>Конкуренція з іншими платформами</w:t>
      </w:r>
      <w:r w:rsidR="002E58CA">
        <w:rPr>
          <w:rFonts w:ascii="Microsoft Sans Serif" w:eastAsia="Microsoft Sans Serif" w:hAnsi="Microsoft Sans Serif" w:cs="Microsoft Sans Serif"/>
          <w:sz w:val="22"/>
          <w:szCs w:val="22"/>
          <w:lang w:val="ru-RU"/>
        </w:rPr>
        <w:t>;</w:t>
      </w:r>
    </w:p>
    <w:p w14:paraId="4E027CF2" w14:textId="1D346E16" w:rsidR="00536F53" w:rsidRPr="002E58CA" w:rsidRDefault="00536F53" w:rsidP="00536F53">
      <w:pPr>
        <w:pStyle w:val="BodyText"/>
        <w:spacing w:line="244" w:lineRule="auto"/>
        <w:ind w:left="360" w:right="1083" w:firstLine="720"/>
        <w:jc w:val="both"/>
        <w:rPr>
          <w:rFonts w:ascii="Microsoft Sans Serif" w:eastAsia="Microsoft Sans Serif" w:hAnsi="Microsoft Sans Serif" w:cs="Microsoft Sans Serif"/>
          <w:sz w:val="22"/>
          <w:szCs w:val="22"/>
          <w:lang w:val="ru-RU"/>
        </w:rPr>
      </w:pPr>
      <w:r>
        <w:rPr>
          <w:rFonts w:ascii="Microsoft Sans Serif" w:eastAsia="Microsoft Sans Serif" w:hAnsi="Microsoft Sans Serif" w:cs="Microsoft Sans Serif"/>
          <w:sz w:val="22"/>
          <w:szCs w:val="22"/>
        </w:rPr>
        <w:t>-</w:t>
      </w:r>
      <w:r>
        <w:rPr>
          <w:rFonts w:ascii="Microsoft Sans Serif" w:eastAsia="Microsoft Sans Serif" w:hAnsi="Microsoft Sans Serif" w:cs="Microsoft Sans Serif"/>
          <w:sz w:val="22"/>
          <w:szCs w:val="22"/>
        </w:rPr>
        <w:tab/>
      </w:r>
      <w:r w:rsidRPr="00536F53">
        <w:rPr>
          <w:rFonts w:ascii="Microsoft Sans Serif" w:eastAsia="Microsoft Sans Serif" w:hAnsi="Microsoft Sans Serif" w:cs="Microsoft Sans Serif"/>
          <w:sz w:val="22"/>
          <w:szCs w:val="22"/>
        </w:rPr>
        <w:t>Затримки у впровадженні через погодження з місцевою владою</w:t>
      </w:r>
      <w:r w:rsidR="002E58CA">
        <w:rPr>
          <w:rFonts w:ascii="Microsoft Sans Serif" w:eastAsia="Microsoft Sans Serif" w:hAnsi="Microsoft Sans Serif" w:cs="Microsoft Sans Serif"/>
          <w:sz w:val="22"/>
          <w:szCs w:val="22"/>
          <w:lang w:val="ru-RU"/>
        </w:rPr>
        <w:t>;</w:t>
      </w:r>
    </w:p>
    <w:p w14:paraId="508020B0" w14:textId="58A71744" w:rsidR="00536F53" w:rsidRPr="002E58CA" w:rsidRDefault="00536F53" w:rsidP="00536F53">
      <w:pPr>
        <w:pStyle w:val="BodyText"/>
        <w:spacing w:line="244" w:lineRule="auto"/>
        <w:ind w:left="360" w:right="1083" w:firstLine="720"/>
        <w:jc w:val="both"/>
        <w:rPr>
          <w:rFonts w:ascii="Microsoft Sans Serif" w:eastAsia="Microsoft Sans Serif" w:hAnsi="Microsoft Sans Serif" w:cs="Microsoft Sans Serif"/>
          <w:sz w:val="22"/>
          <w:szCs w:val="22"/>
        </w:rPr>
      </w:pPr>
      <w:r>
        <w:rPr>
          <w:rFonts w:ascii="Microsoft Sans Serif" w:eastAsia="Microsoft Sans Serif" w:hAnsi="Microsoft Sans Serif" w:cs="Microsoft Sans Serif"/>
          <w:sz w:val="22"/>
          <w:szCs w:val="22"/>
        </w:rPr>
        <w:t>-</w:t>
      </w:r>
      <w:r>
        <w:rPr>
          <w:rFonts w:ascii="Microsoft Sans Serif" w:eastAsia="Microsoft Sans Serif" w:hAnsi="Microsoft Sans Serif" w:cs="Microsoft Sans Serif"/>
          <w:sz w:val="22"/>
          <w:szCs w:val="22"/>
        </w:rPr>
        <w:tab/>
      </w:r>
      <w:r w:rsidRPr="00536F53">
        <w:rPr>
          <w:rFonts w:ascii="Microsoft Sans Serif" w:eastAsia="Microsoft Sans Serif" w:hAnsi="Microsoft Sans Serif" w:cs="Microsoft Sans Serif"/>
          <w:sz w:val="22"/>
          <w:szCs w:val="22"/>
        </w:rPr>
        <w:t>Технічні ризики: збої в роботі IoT-модулів, втрати зв’язку</w:t>
      </w:r>
      <w:r w:rsidR="002E58CA" w:rsidRPr="002E58CA">
        <w:rPr>
          <w:rFonts w:ascii="Microsoft Sans Serif" w:eastAsia="Microsoft Sans Serif" w:hAnsi="Microsoft Sans Serif" w:cs="Microsoft Sans Serif"/>
          <w:sz w:val="22"/>
          <w:szCs w:val="22"/>
        </w:rPr>
        <w:t>.</w:t>
      </w:r>
    </w:p>
    <w:p w14:paraId="6A801C20" w14:textId="77777777" w:rsidR="00C032B8" w:rsidRPr="00764C05" w:rsidRDefault="00C032B8" w:rsidP="00C032B8">
      <w:pPr>
        <w:pStyle w:val="BodyText"/>
        <w:spacing w:line="244" w:lineRule="auto"/>
        <w:ind w:left="360" w:right="1083" w:firstLine="720"/>
        <w:jc w:val="both"/>
        <w:rPr>
          <w:rFonts w:ascii="Microsoft Sans Serif" w:eastAsia="Microsoft Sans Serif" w:hAnsi="Microsoft Sans Serif" w:cs="Microsoft Sans Serif"/>
          <w:sz w:val="22"/>
          <w:szCs w:val="22"/>
        </w:rPr>
      </w:pPr>
    </w:p>
    <w:p w14:paraId="2EA5206D" w14:textId="77777777" w:rsidR="004A541F" w:rsidRPr="00D273B7" w:rsidRDefault="004A541F" w:rsidP="00D273B7">
      <w:pPr>
        <w:pStyle w:val="Heading1"/>
        <w:tabs>
          <w:tab w:val="left" w:pos="795"/>
        </w:tabs>
        <w:spacing w:before="217"/>
        <w:ind w:left="795" w:hanging="435"/>
        <w:jc w:val="left"/>
        <w:rPr>
          <w:sz w:val="36"/>
          <w:szCs w:val="36"/>
        </w:rPr>
      </w:pPr>
      <w:r w:rsidRPr="00D273B7">
        <w:rPr>
          <w:sz w:val="36"/>
          <w:szCs w:val="36"/>
        </w:rPr>
        <w:t>2.</w:t>
      </w:r>
      <w:r w:rsidRPr="00D273B7">
        <w:rPr>
          <w:sz w:val="36"/>
          <w:szCs w:val="36"/>
        </w:rPr>
        <w:tab/>
        <w:t>Концепція рішення</w:t>
      </w:r>
    </w:p>
    <w:p w14:paraId="0FD9B212" w14:textId="77777777" w:rsidR="004A541F" w:rsidRPr="00D273B7" w:rsidRDefault="004A541F" w:rsidP="00D273B7">
      <w:pPr>
        <w:pStyle w:val="Heading2"/>
        <w:keepNext w:val="0"/>
        <w:keepLines w:val="0"/>
        <w:tabs>
          <w:tab w:val="left" w:pos="927"/>
        </w:tabs>
        <w:spacing w:before="240"/>
        <w:ind w:left="927" w:hanging="567"/>
        <w:rPr>
          <w:rFonts w:ascii="Times New Roman" w:eastAsia="Times New Roman" w:hAnsi="Times New Roman" w:cs="Times New Roman"/>
          <w:b/>
          <w:bCs/>
          <w:color w:val="auto"/>
          <w:sz w:val="28"/>
          <w:szCs w:val="28"/>
        </w:rPr>
      </w:pPr>
      <w:r w:rsidRPr="00D273B7">
        <w:rPr>
          <w:rFonts w:ascii="Times New Roman" w:eastAsia="Times New Roman" w:hAnsi="Times New Roman" w:cs="Times New Roman"/>
          <w:b/>
          <w:bCs/>
          <w:color w:val="auto"/>
          <w:sz w:val="28"/>
          <w:szCs w:val="28"/>
        </w:rPr>
        <w:t>2.1.</w:t>
      </w:r>
      <w:r w:rsidRPr="00D273B7">
        <w:rPr>
          <w:rFonts w:ascii="Times New Roman" w:eastAsia="Times New Roman" w:hAnsi="Times New Roman" w:cs="Times New Roman"/>
          <w:b/>
          <w:bCs/>
          <w:color w:val="auto"/>
          <w:sz w:val="28"/>
          <w:szCs w:val="28"/>
        </w:rPr>
        <w:tab/>
        <w:t>Окреслення концепції</w:t>
      </w:r>
    </w:p>
    <w:p w14:paraId="1AE171C8" w14:textId="55D6D6A7" w:rsidR="00C154F3" w:rsidRPr="00D273B7" w:rsidRDefault="00536F53" w:rsidP="00C154F3">
      <w:pPr>
        <w:pStyle w:val="BodyText"/>
        <w:spacing w:before="243" w:line="244" w:lineRule="auto"/>
        <w:ind w:left="360" w:right="1078" w:firstLine="720"/>
        <w:jc w:val="both"/>
        <w:rPr>
          <w:rFonts w:ascii="Microsoft Sans Serif" w:eastAsia="Microsoft Sans Serif" w:hAnsi="Microsoft Sans Serif" w:cs="Microsoft Sans Serif"/>
          <w:sz w:val="22"/>
          <w:szCs w:val="22"/>
        </w:rPr>
      </w:pPr>
      <w:r w:rsidRPr="00536F53">
        <w:rPr>
          <w:rFonts w:ascii="Microsoft Sans Serif" w:eastAsia="Microsoft Sans Serif" w:hAnsi="Microsoft Sans Serif" w:cs="Microsoft Sans Serif"/>
          <w:sz w:val="22"/>
          <w:szCs w:val="22"/>
        </w:rPr>
        <w:t xml:space="preserve">Система для підтримки та регуляції прокату електротранспорту - це комплексне рішення для міст, операторів та користувачів, що забезпечує безпечне, ефективне і контрольоване використання електросамокатів та іншого електротранспорту. Вона дозволяє містам впорядкувати транспортний потік, </w:t>
      </w:r>
      <w:r w:rsidRPr="00536F53">
        <w:rPr>
          <w:rFonts w:ascii="Microsoft Sans Serif" w:eastAsia="Microsoft Sans Serif" w:hAnsi="Microsoft Sans Serif" w:cs="Microsoft Sans Serif"/>
          <w:sz w:val="22"/>
          <w:szCs w:val="22"/>
        </w:rPr>
        <w:lastRenderedPageBreak/>
        <w:t>операторам - оптимізувати бізнес-процеси, а користувачам - отримати сучасний, зручний і доступний сервіс.</w:t>
      </w:r>
      <w:r w:rsidR="004A541F" w:rsidRPr="00D273B7">
        <w:rPr>
          <w:rFonts w:ascii="Microsoft Sans Serif" w:eastAsia="Microsoft Sans Serif" w:hAnsi="Microsoft Sans Serif" w:cs="Microsoft Sans Serif"/>
          <w:sz w:val="22"/>
          <w:szCs w:val="22"/>
        </w:rPr>
        <w:t xml:space="preserve"> </w:t>
      </w:r>
    </w:p>
    <w:p w14:paraId="27D71EBD" w14:textId="2DF5AC12" w:rsidR="004A541F" w:rsidRPr="00C154F3" w:rsidRDefault="004A541F" w:rsidP="00C154F3">
      <w:pPr>
        <w:pStyle w:val="Heading2"/>
        <w:keepNext w:val="0"/>
        <w:keepLines w:val="0"/>
        <w:tabs>
          <w:tab w:val="left" w:pos="927"/>
        </w:tabs>
        <w:spacing w:before="240"/>
        <w:ind w:left="927" w:hanging="567"/>
        <w:rPr>
          <w:rFonts w:ascii="Times New Roman" w:eastAsia="Times New Roman" w:hAnsi="Times New Roman" w:cs="Times New Roman"/>
          <w:b/>
          <w:bCs/>
          <w:color w:val="auto"/>
          <w:sz w:val="28"/>
          <w:szCs w:val="28"/>
        </w:rPr>
      </w:pPr>
      <w:r w:rsidRPr="00C154F3">
        <w:rPr>
          <w:rFonts w:ascii="Times New Roman" w:eastAsia="Times New Roman" w:hAnsi="Times New Roman" w:cs="Times New Roman"/>
          <w:b/>
          <w:bCs/>
          <w:color w:val="auto"/>
          <w:sz w:val="28"/>
          <w:szCs w:val="28"/>
        </w:rPr>
        <w:t>2.2.</w:t>
      </w:r>
      <w:r w:rsidRPr="00C154F3">
        <w:rPr>
          <w:rFonts w:ascii="Times New Roman" w:eastAsia="Times New Roman" w:hAnsi="Times New Roman" w:cs="Times New Roman"/>
          <w:b/>
          <w:bCs/>
          <w:color w:val="auto"/>
          <w:sz w:val="28"/>
          <w:szCs w:val="28"/>
        </w:rPr>
        <w:tab/>
        <w:t>Головна функціональність</w:t>
      </w:r>
    </w:p>
    <w:p w14:paraId="0C2FE0EB" w14:textId="77777777" w:rsidR="00536F53" w:rsidRPr="00536F53" w:rsidRDefault="00536F53" w:rsidP="00536F53"/>
    <w:p w14:paraId="63BB5932" w14:textId="1F9815A4" w:rsidR="00536F53" w:rsidRPr="00536F53" w:rsidRDefault="00536F53" w:rsidP="00FA6E12">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536F53">
        <w:rPr>
          <w:rFonts w:ascii="Microsoft Sans Serif" w:eastAsia="Microsoft Sans Serif" w:hAnsi="Microsoft Sans Serif" w:cs="Microsoft Sans Serif"/>
          <w:sz w:val="22"/>
          <w:szCs w:val="22"/>
        </w:rPr>
        <w:t>Централізоване управління парком електротранспорту</w:t>
      </w:r>
    </w:p>
    <w:p w14:paraId="2559C189" w14:textId="10F9C27E" w:rsidR="00536F53" w:rsidRDefault="00536F53" w:rsidP="00FA6E12">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536F53">
        <w:rPr>
          <w:rFonts w:ascii="Microsoft Sans Serif" w:eastAsia="Microsoft Sans Serif" w:hAnsi="Microsoft Sans Serif" w:cs="Microsoft Sans Serif"/>
          <w:sz w:val="22"/>
          <w:szCs w:val="22"/>
        </w:rPr>
        <w:t>Мобільний додаток для користувачів (оренда, оплата</w:t>
      </w:r>
      <w:r w:rsidR="009524AC">
        <w:rPr>
          <w:rFonts w:ascii="Microsoft Sans Serif" w:eastAsia="Microsoft Sans Serif" w:hAnsi="Microsoft Sans Serif" w:cs="Microsoft Sans Serif"/>
          <w:sz w:val="22"/>
          <w:szCs w:val="22"/>
        </w:rPr>
        <w:t xml:space="preserve"> (і</w:t>
      </w:r>
      <w:r w:rsidR="009524AC" w:rsidRPr="009524AC">
        <w:rPr>
          <w:rFonts w:ascii="Microsoft Sans Serif" w:eastAsia="Microsoft Sans Serif" w:hAnsi="Microsoft Sans Serif" w:cs="Microsoft Sans Serif"/>
          <w:sz w:val="22"/>
          <w:szCs w:val="22"/>
        </w:rPr>
        <w:t>нтеграція з різними платіжними методами, забезпечення безпеки транзакцій, генерація чеків</w:t>
      </w:r>
      <w:r w:rsidR="009524AC">
        <w:rPr>
          <w:rFonts w:ascii="Microsoft Sans Serif" w:eastAsia="Microsoft Sans Serif" w:hAnsi="Microsoft Sans Serif" w:cs="Microsoft Sans Serif"/>
          <w:sz w:val="22"/>
          <w:szCs w:val="22"/>
        </w:rPr>
        <w:t>)</w:t>
      </w:r>
      <w:r w:rsidRPr="00536F53">
        <w:rPr>
          <w:rFonts w:ascii="Microsoft Sans Serif" w:eastAsia="Microsoft Sans Serif" w:hAnsi="Microsoft Sans Serif" w:cs="Microsoft Sans Serif"/>
          <w:sz w:val="22"/>
          <w:szCs w:val="22"/>
        </w:rPr>
        <w:t xml:space="preserve"> пошук, повернення</w:t>
      </w:r>
      <w:r w:rsidR="009524AC">
        <w:rPr>
          <w:rFonts w:ascii="Microsoft Sans Serif" w:eastAsia="Microsoft Sans Serif" w:hAnsi="Microsoft Sans Serif" w:cs="Microsoft Sans Serif"/>
          <w:sz w:val="22"/>
          <w:szCs w:val="22"/>
        </w:rPr>
        <w:t>, статистика</w:t>
      </w:r>
      <w:r w:rsidRPr="00536F53">
        <w:rPr>
          <w:rFonts w:ascii="Microsoft Sans Serif" w:eastAsia="Microsoft Sans Serif" w:hAnsi="Microsoft Sans Serif" w:cs="Microsoft Sans Serif"/>
          <w:sz w:val="22"/>
          <w:szCs w:val="22"/>
        </w:rPr>
        <w:t>)</w:t>
      </w:r>
      <w:r w:rsidR="002E58CA">
        <w:rPr>
          <w:rFonts w:ascii="Microsoft Sans Serif" w:eastAsia="Microsoft Sans Serif" w:hAnsi="Microsoft Sans Serif" w:cs="Microsoft Sans Serif"/>
          <w:sz w:val="22"/>
          <w:szCs w:val="22"/>
          <w:lang w:val="ru-RU"/>
        </w:rPr>
        <w:t>;</w:t>
      </w:r>
    </w:p>
    <w:p w14:paraId="498DE725" w14:textId="57DB3E81" w:rsidR="00C154F3" w:rsidRPr="00536F53" w:rsidRDefault="00C154F3" w:rsidP="00FA6E12">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C154F3">
        <w:rPr>
          <w:rFonts w:ascii="Microsoft Sans Serif" w:eastAsia="Microsoft Sans Serif" w:hAnsi="Microsoft Sans Serif" w:cs="Microsoft Sans Serif"/>
          <w:sz w:val="22"/>
          <w:szCs w:val="22"/>
        </w:rPr>
        <w:t>Система реєстрації та верифікації: Підтвердження особи через документи, верифікація віку (не менше 18 років), генерація унікальних облікових записів</w:t>
      </w:r>
      <w:r w:rsidR="002E58CA">
        <w:rPr>
          <w:rFonts w:ascii="Microsoft Sans Serif" w:eastAsia="Microsoft Sans Serif" w:hAnsi="Microsoft Sans Serif" w:cs="Microsoft Sans Serif"/>
          <w:sz w:val="22"/>
          <w:szCs w:val="22"/>
          <w:lang w:val="ru-RU"/>
        </w:rPr>
        <w:t>;</w:t>
      </w:r>
    </w:p>
    <w:p w14:paraId="7F626D99" w14:textId="34D7DA37" w:rsidR="00536F53" w:rsidRPr="00536F53" w:rsidRDefault="00536F53" w:rsidP="00FA6E12">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536F53">
        <w:rPr>
          <w:rFonts w:ascii="Microsoft Sans Serif" w:eastAsia="Microsoft Sans Serif" w:hAnsi="Microsoft Sans Serif" w:cs="Microsoft Sans Serif"/>
          <w:sz w:val="22"/>
          <w:szCs w:val="22"/>
        </w:rPr>
        <w:t>Інтерфейс для операторів з аналітикою та налаштуваннями</w:t>
      </w:r>
      <w:r w:rsidR="002E58CA">
        <w:rPr>
          <w:rFonts w:ascii="Microsoft Sans Serif" w:eastAsia="Microsoft Sans Serif" w:hAnsi="Microsoft Sans Serif" w:cs="Microsoft Sans Serif"/>
          <w:sz w:val="22"/>
          <w:szCs w:val="22"/>
          <w:lang w:val="ru-RU"/>
        </w:rPr>
        <w:t>;</w:t>
      </w:r>
    </w:p>
    <w:p w14:paraId="7E1375B2" w14:textId="1E18B4AC" w:rsidR="00536F53" w:rsidRPr="00536F53" w:rsidRDefault="00536F53" w:rsidP="00FA6E12">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536F53">
        <w:rPr>
          <w:rFonts w:ascii="Microsoft Sans Serif" w:eastAsia="Microsoft Sans Serif" w:hAnsi="Microsoft Sans Serif" w:cs="Microsoft Sans Serif"/>
          <w:sz w:val="22"/>
          <w:szCs w:val="22"/>
        </w:rPr>
        <w:t>Інтеграція з міськими інформаційними системами</w:t>
      </w:r>
      <w:r w:rsidR="002E58CA">
        <w:rPr>
          <w:rFonts w:ascii="Microsoft Sans Serif" w:eastAsia="Microsoft Sans Serif" w:hAnsi="Microsoft Sans Serif" w:cs="Microsoft Sans Serif"/>
          <w:sz w:val="22"/>
          <w:szCs w:val="22"/>
          <w:lang w:val="ru-RU"/>
        </w:rPr>
        <w:t>;</w:t>
      </w:r>
    </w:p>
    <w:p w14:paraId="4B973C41" w14:textId="3DCEE89C" w:rsidR="00536F53" w:rsidRPr="00536F53" w:rsidRDefault="00536F53" w:rsidP="009524AC">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536F53">
        <w:rPr>
          <w:rFonts w:ascii="Microsoft Sans Serif" w:eastAsia="Microsoft Sans Serif" w:hAnsi="Microsoft Sans Serif" w:cs="Microsoft Sans Serif"/>
          <w:sz w:val="22"/>
          <w:szCs w:val="22"/>
        </w:rPr>
        <w:t>Модуль геолокації та картографії</w:t>
      </w:r>
      <w:r w:rsidR="009524AC">
        <w:rPr>
          <w:rFonts w:ascii="Microsoft Sans Serif" w:eastAsia="Microsoft Sans Serif" w:hAnsi="Microsoft Sans Serif" w:cs="Microsoft Sans Serif"/>
          <w:sz w:val="22"/>
          <w:szCs w:val="22"/>
        </w:rPr>
        <w:t xml:space="preserve"> (т</w:t>
      </w:r>
      <w:r w:rsidR="009524AC" w:rsidRPr="009524AC">
        <w:rPr>
          <w:rFonts w:ascii="Microsoft Sans Serif" w:eastAsia="Microsoft Sans Serif" w:hAnsi="Microsoft Sans Serif" w:cs="Microsoft Sans Serif"/>
          <w:sz w:val="22"/>
          <w:szCs w:val="22"/>
        </w:rPr>
        <w:t>очне визначення місцезнаходження електротранспорту, відображення на карті, виділення дозволених зон руху та паркування);</w:t>
      </w:r>
    </w:p>
    <w:p w14:paraId="03EF5692" w14:textId="513FF7F8" w:rsidR="00536F53" w:rsidRPr="00536F53" w:rsidRDefault="00536F53" w:rsidP="00FA6E12">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536F53">
        <w:rPr>
          <w:rFonts w:ascii="Microsoft Sans Serif" w:eastAsia="Microsoft Sans Serif" w:hAnsi="Microsoft Sans Serif" w:cs="Microsoft Sans Serif"/>
          <w:sz w:val="22"/>
          <w:szCs w:val="22"/>
        </w:rPr>
        <w:t>Система дотримання правил паркування та зон руху</w:t>
      </w:r>
      <w:r w:rsidR="002E58CA">
        <w:rPr>
          <w:rFonts w:ascii="Microsoft Sans Serif" w:eastAsia="Microsoft Sans Serif" w:hAnsi="Microsoft Sans Serif" w:cs="Microsoft Sans Serif"/>
          <w:sz w:val="22"/>
          <w:szCs w:val="22"/>
          <w:lang w:val="ru-RU"/>
        </w:rPr>
        <w:t>;</w:t>
      </w:r>
    </w:p>
    <w:p w14:paraId="0FD8C10F" w14:textId="5558F871" w:rsidR="00536F53" w:rsidRPr="00536F53" w:rsidRDefault="00536F53" w:rsidP="00FA6E12">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536F53">
        <w:rPr>
          <w:rFonts w:ascii="Microsoft Sans Serif" w:eastAsia="Microsoft Sans Serif" w:hAnsi="Microsoft Sans Serif" w:cs="Microsoft Sans Serif"/>
          <w:sz w:val="22"/>
          <w:szCs w:val="22"/>
        </w:rPr>
        <w:t>Автоматичне обмеження швидкості у визначених зонах</w:t>
      </w:r>
      <w:r w:rsidR="002E58CA">
        <w:rPr>
          <w:rFonts w:ascii="Microsoft Sans Serif" w:eastAsia="Microsoft Sans Serif" w:hAnsi="Microsoft Sans Serif" w:cs="Microsoft Sans Serif"/>
          <w:sz w:val="22"/>
          <w:szCs w:val="22"/>
          <w:lang w:val="ru-RU"/>
        </w:rPr>
        <w:t>;</w:t>
      </w:r>
    </w:p>
    <w:p w14:paraId="097321C3" w14:textId="1BEFB0A9" w:rsidR="00536F53" w:rsidRPr="00536F53" w:rsidRDefault="00536F53" w:rsidP="00FA6E12">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536F53">
        <w:rPr>
          <w:rFonts w:ascii="Microsoft Sans Serif" w:eastAsia="Microsoft Sans Serif" w:hAnsi="Microsoft Sans Serif" w:cs="Microsoft Sans Serif"/>
          <w:sz w:val="22"/>
          <w:szCs w:val="22"/>
        </w:rPr>
        <w:t>Станції для зарядки та паркування</w:t>
      </w:r>
      <w:r w:rsidR="002E58CA">
        <w:rPr>
          <w:rFonts w:ascii="Microsoft Sans Serif" w:eastAsia="Microsoft Sans Serif" w:hAnsi="Microsoft Sans Serif" w:cs="Microsoft Sans Serif"/>
          <w:sz w:val="22"/>
          <w:szCs w:val="22"/>
          <w:lang w:val="ru-RU"/>
        </w:rPr>
        <w:t>;</w:t>
      </w:r>
    </w:p>
    <w:p w14:paraId="2D01F9E8" w14:textId="2FA83E8E" w:rsidR="009524AC" w:rsidRDefault="009524AC" w:rsidP="00FA6E12">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9524AC">
        <w:rPr>
          <w:rFonts w:ascii="Microsoft Sans Serif" w:eastAsia="Microsoft Sans Serif" w:hAnsi="Microsoft Sans Serif" w:cs="Microsoft Sans Serif"/>
          <w:sz w:val="22"/>
          <w:szCs w:val="22"/>
        </w:rPr>
        <w:t>Система моніторингу технічного стану</w:t>
      </w:r>
      <w:r>
        <w:rPr>
          <w:rFonts w:ascii="Microsoft Sans Serif" w:eastAsia="Microsoft Sans Serif" w:hAnsi="Microsoft Sans Serif" w:cs="Microsoft Sans Serif"/>
          <w:sz w:val="22"/>
          <w:szCs w:val="22"/>
        </w:rPr>
        <w:t xml:space="preserve"> (в</w:t>
      </w:r>
      <w:r w:rsidRPr="009524AC">
        <w:rPr>
          <w:rFonts w:ascii="Microsoft Sans Serif" w:eastAsia="Microsoft Sans Serif" w:hAnsi="Microsoft Sans Serif" w:cs="Microsoft Sans Serif"/>
          <w:sz w:val="22"/>
          <w:szCs w:val="22"/>
        </w:rPr>
        <w:t>ідстеження заряду батареї, справності механічних компонентів, наявності пошкоджень</w:t>
      </w:r>
      <w:r>
        <w:rPr>
          <w:rFonts w:ascii="Microsoft Sans Serif" w:eastAsia="Microsoft Sans Serif" w:hAnsi="Microsoft Sans Serif" w:cs="Microsoft Sans Serif"/>
          <w:sz w:val="22"/>
          <w:szCs w:val="22"/>
        </w:rPr>
        <w:t>);</w:t>
      </w:r>
    </w:p>
    <w:p w14:paraId="28F44F64" w14:textId="18875C61" w:rsidR="00C154F3" w:rsidRPr="002401BE" w:rsidRDefault="00C154F3" w:rsidP="00FA6E12">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C154F3">
        <w:rPr>
          <w:rFonts w:ascii="Microsoft Sans Serif" w:eastAsia="Microsoft Sans Serif" w:hAnsi="Microsoft Sans Serif" w:cs="Microsoft Sans Serif"/>
          <w:sz w:val="22"/>
          <w:szCs w:val="22"/>
        </w:rPr>
        <w:t>Аналітика використання та доходів</w:t>
      </w:r>
      <w:r w:rsidR="002E58CA">
        <w:rPr>
          <w:rFonts w:ascii="Microsoft Sans Serif" w:eastAsia="Microsoft Sans Serif" w:hAnsi="Microsoft Sans Serif" w:cs="Microsoft Sans Serif"/>
          <w:sz w:val="22"/>
          <w:szCs w:val="22"/>
          <w:lang w:val="ru-RU"/>
        </w:rPr>
        <w:t>.</w:t>
      </w:r>
    </w:p>
    <w:p w14:paraId="0AC41351" w14:textId="7D147096" w:rsidR="002401BE" w:rsidRPr="002401BE" w:rsidRDefault="002401BE" w:rsidP="00FA6E12">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bookmarkStart w:id="0" w:name="_Hlk197076262"/>
      <w:r w:rsidRPr="002401BE">
        <w:rPr>
          <w:rFonts w:ascii="Microsoft Sans Serif" w:eastAsia="Microsoft Sans Serif" w:hAnsi="Microsoft Sans Serif" w:cs="Microsoft Sans Serif"/>
          <w:sz w:val="22"/>
          <w:szCs w:val="22"/>
        </w:rPr>
        <w:t>Резервне копіювання користувацьких даних</w:t>
      </w:r>
    </w:p>
    <w:bookmarkEnd w:id="0"/>
    <w:p w14:paraId="13C9641C" w14:textId="713C5675" w:rsidR="002401BE" w:rsidRPr="00FA6E12" w:rsidRDefault="002401BE" w:rsidP="00FA6E12">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2401BE">
        <w:rPr>
          <w:rFonts w:ascii="Microsoft Sans Serif" w:eastAsia="Microsoft Sans Serif" w:hAnsi="Microsoft Sans Serif" w:cs="Microsoft Sans Serif"/>
          <w:sz w:val="22"/>
          <w:szCs w:val="22"/>
        </w:rPr>
        <w:t>Математична обробка прикладних даних</w:t>
      </w:r>
    </w:p>
    <w:p w14:paraId="7FD8C6BE" w14:textId="20E50E7C" w:rsidR="00536F53" w:rsidRDefault="00536F53" w:rsidP="00536F53">
      <w:pPr>
        <w:pStyle w:val="Heading2"/>
        <w:keepNext w:val="0"/>
        <w:keepLines w:val="0"/>
        <w:tabs>
          <w:tab w:val="left" w:pos="927"/>
        </w:tabs>
        <w:spacing w:before="235"/>
        <w:ind w:left="927" w:hanging="567"/>
        <w:rPr>
          <w:rFonts w:ascii="Times New Roman" w:eastAsia="Times New Roman" w:hAnsi="Times New Roman" w:cs="Times New Roman"/>
          <w:b/>
          <w:bCs/>
          <w:color w:val="auto"/>
          <w:spacing w:val="-5"/>
          <w:sz w:val="28"/>
          <w:szCs w:val="28"/>
        </w:rPr>
      </w:pPr>
      <w:r w:rsidRPr="00D273B7">
        <w:rPr>
          <w:rFonts w:ascii="Times New Roman" w:eastAsia="Times New Roman" w:hAnsi="Times New Roman" w:cs="Times New Roman"/>
          <w:b/>
          <w:bCs/>
          <w:color w:val="auto"/>
          <w:spacing w:val="-5"/>
          <w:sz w:val="28"/>
          <w:szCs w:val="28"/>
        </w:rPr>
        <w:t>2.</w:t>
      </w:r>
      <w:r>
        <w:rPr>
          <w:rFonts w:ascii="Times New Roman" w:eastAsia="Times New Roman" w:hAnsi="Times New Roman" w:cs="Times New Roman"/>
          <w:b/>
          <w:bCs/>
          <w:color w:val="auto"/>
          <w:spacing w:val="-5"/>
          <w:sz w:val="28"/>
          <w:szCs w:val="28"/>
        </w:rPr>
        <w:t>3</w:t>
      </w:r>
      <w:r w:rsidRPr="00D273B7">
        <w:rPr>
          <w:rFonts w:ascii="Times New Roman" w:eastAsia="Times New Roman" w:hAnsi="Times New Roman" w:cs="Times New Roman"/>
          <w:b/>
          <w:bCs/>
          <w:color w:val="auto"/>
          <w:spacing w:val="-5"/>
          <w:sz w:val="28"/>
          <w:szCs w:val="28"/>
        </w:rPr>
        <w:t>.</w:t>
      </w:r>
      <w:r w:rsidRPr="00D273B7">
        <w:rPr>
          <w:rFonts w:ascii="Times New Roman" w:eastAsia="Times New Roman" w:hAnsi="Times New Roman" w:cs="Times New Roman"/>
          <w:b/>
          <w:bCs/>
          <w:color w:val="auto"/>
          <w:spacing w:val="-5"/>
          <w:sz w:val="28"/>
          <w:szCs w:val="28"/>
        </w:rPr>
        <w:tab/>
      </w:r>
      <w:r w:rsidRPr="00536F53">
        <w:rPr>
          <w:rFonts w:ascii="Times New Roman" w:eastAsia="Times New Roman" w:hAnsi="Times New Roman" w:cs="Times New Roman"/>
          <w:b/>
          <w:bCs/>
          <w:color w:val="auto"/>
          <w:spacing w:val="-5"/>
          <w:sz w:val="28"/>
          <w:szCs w:val="28"/>
        </w:rPr>
        <w:t>Припущення та залежності</w:t>
      </w:r>
    </w:p>
    <w:p w14:paraId="43CA9334" w14:textId="77777777" w:rsidR="00536F53" w:rsidRDefault="00536F53" w:rsidP="00536F53">
      <w:pPr>
        <w:ind w:left="1080"/>
        <w:rPr>
          <w:rFonts w:ascii="Arial" w:eastAsia="Microsoft Sans Serif" w:hAnsi="Arial" w:cs="Microsoft Sans Serif"/>
          <w:bCs/>
        </w:rPr>
      </w:pPr>
    </w:p>
    <w:p w14:paraId="38BBA619" w14:textId="38A2A757" w:rsidR="00536F53" w:rsidRPr="00536F53" w:rsidRDefault="00536F53" w:rsidP="00FA6E12">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536F53">
        <w:rPr>
          <w:rFonts w:ascii="Microsoft Sans Serif" w:eastAsia="Microsoft Sans Serif" w:hAnsi="Microsoft Sans Serif" w:cs="Microsoft Sans Serif"/>
          <w:sz w:val="22"/>
          <w:szCs w:val="22"/>
        </w:rPr>
        <w:t>Підтримка з боку міських адміністрацій</w:t>
      </w:r>
      <w:r w:rsidR="009524AC">
        <w:rPr>
          <w:rFonts w:ascii="Microsoft Sans Serif" w:eastAsia="Microsoft Sans Serif" w:hAnsi="Microsoft Sans Serif" w:cs="Microsoft Sans Serif"/>
          <w:sz w:val="22"/>
          <w:szCs w:val="22"/>
        </w:rPr>
        <w:t>;</w:t>
      </w:r>
    </w:p>
    <w:p w14:paraId="11DFD6AA" w14:textId="0D776677" w:rsidR="00536F53" w:rsidRPr="00536F53" w:rsidRDefault="00536F53" w:rsidP="00FA6E12">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536F53">
        <w:rPr>
          <w:rFonts w:ascii="Microsoft Sans Serif" w:eastAsia="Microsoft Sans Serif" w:hAnsi="Microsoft Sans Serif" w:cs="Microsoft Sans Serif"/>
          <w:sz w:val="22"/>
          <w:szCs w:val="22"/>
        </w:rPr>
        <w:t>Готовність операторів до інтеграції</w:t>
      </w:r>
      <w:r w:rsidR="009524AC">
        <w:rPr>
          <w:rFonts w:ascii="Microsoft Sans Serif" w:eastAsia="Microsoft Sans Serif" w:hAnsi="Microsoft Sans Serif" w:cs="Microsoft Sans Serif"/>
          <w:sz w:val="22"/>
          <w:szCs w:val="22"/>
        </w:rPr>
        <w:t>;</w:t>
      </w:r>
    </w:p>
    <w:p w14:paraId="533AF978" w14:textId="17575C2A" w:rsidR="00536F53" w:rsidRPr="00536F53" w:rsidRDefault="00536F53" w:rsidP="00FA6E12">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536F53">
        <w:rPr>
          <w:rFonts w:ascii="Microsoft Sans Serif" w:eastAsia="Microsoft Sans Serif" w:hAnsi="Microsoft Sans Serif" w:cs="Microsoft Sans Serif"/>
          <w:sz w:val="22"/>
          <w:szCs w:val="22"/>
        </w:rPr>
        <w:t>Надійна робота платіжних сервісів</w:t>
      </w:r>
      <w:r w:rsidR="009524AC">
        <w:rPr>
          <w:rFonts w:ascii="Microsoft Sans Serif" w:eastAsia="Microsoft Sans Serif" w:hAnsi="Microsoft Sans Serif" w:cs="Microsoft Sans Serif"/>
          <w:sz w:val="22"/>
          <w:szCs w:val="22"/>
        </w:rPr>
        <w:t>;</w:t>
      </w:r>
    </w:p>
    <w:p w14:paraId="188155E6" w14:textId="0A667306" w:rsidR="00536F53" w:rsidRDefault="00536F53" w:rsidP="00FA6E12">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536F53">
        <w:rPr>
          <w:rFonts w:ascii="Microsoft Sans Serif" w:eastAsia="Microsoft Sans Serif" w:hAnsi="Microsoft Sans Serif" w:cs="Microsoft Sans Serif"/>
          <w:sz w:val="22"/>
          <w:szCs w:val="22"/>
        </w:rPr>
        <w:t>Відповідність законодавчим вимогам щодо електротранспорту</w:t>
      </w:r>
      <w:r w:rsidR="009524AC">
        <w:rPr>
          <w:rFonts w:ascii="Microsoft Sans Serif" w:eastAsia="Microsoft Sans Serif" w:hAnsi="Microsoft Sans Serif" w:cs="Microsoft Sans Serif"/>
          <w:sz w:val="22"/>
          <w:szCs w:val="22"/>
        </w:rPr>
        <w:t>;</w:t>
      </w:r>
    </w:p>
    <w:p w14:paraId="2E99284F" w14:textId="30716CC4" w:rsidR="009524AC" w:rsidRDefault="009524AC" w:rsidP="00FA6E12">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9524AC">
        <w:rPr>
          <w:rFonts w:ascii="Microsoft Sans Serif" w:eastAsia="Microsoft Sans Serif" w:hAnsi="Microsoft Sans Serif" w:cs="Microsoft Sans Serif"/>
          <w:sz w:val="22"/>
          <w:szCs w:val="22"/>
        </w:rPr>
        <w:t>Вимоги до електротранспорту: Максимальна швидкість не більше 25 км/год, потужність двигуна до 1000 Вт, наявність функціональних гальм та світлових приладів для нічної їзди</w:t>
      </w:r>
      <w:r>
        <w:rPr>
          <w:rFonts w:ascii="Microsoft Sans Serif" w:eastAsia="Microsoft Sans Serif" w:hAnsi="Microsoft Sans Serif" w:cs="Microsoft Sans Serif"/>
          <w:sz w:val="22"/>
          <w:szCs w:val="22"/>
        </w:rPr>
        <w:t>;</w:t>
      </w:r>
    </w:p>
    <w:p w14:paraId="359F4FEC" w14:textId="6D538869" w:rsidR="009524AC" w:rsidRDefault="009524AC" w:rsidP="00FA6E12">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9524AC">
        <w:rPr>
          <w:rFonts w:ascii="Microsoft Sans Serif" w:eastAsia="Microsoft Sans Serif" w:hAnsi="Microsoft Sans Serif" w:cs="Microsoft Sans Serif"/>
          <w:sz w:val="22"/>
          <w:szCs w:val="22"/>
        </w:rPr>
        <w:t>Комунікаційні обмеження: Залежність від стабільності мобільного зв'язку та GPS-сигналу в міському середовищі</w:t>
      </w:r>
      <w:r>
        <w:rPr>
          <w:rFonts w:ascii="Microsoft Sans Serif" w:eastAsia="Microsoft Sans Serif" w:hAnsi="Microsoft Sans Serif" w:cs="Microsoft Sans Serif"/>
          <w:sz w:val="22"/>
          <w:szCs w:val="22"/>
        </w:rPr>
        <w:t>;</w:t>
      </w:r>
    </w:p>
    <w:p w14:paraId="4ADA35CF" w14:textId="3456C53D" w:rsidR="009524AC" w:rsidRPr="00536F53" w:rsidRDefault="009524AC" w:rsidP="00FA6E12">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9524AC">
        <w:rPr>
          <w:rFonts w:ascii="Microsoft Sans Serif" w:eastAsia="Microsoft Sans Serif" w:hAnsi="Microsoft Sans Serif" w:cs="Microsoft Sans Serif"/>
          <w:sz w:val="22"/>
          <w:szCs w:val="22"/>
        </w:rPr>
        <w:t>Особливості роботи батарей: Обмежений час роботи від однієї зарядки, необхідність частої підзарядки електросамокатів.</w:t>
      </w:r>
    </w:p>
    <w:p w14:paraId="1C7D243C" w14:textId="77777777" w:rsidR="00536F53" w:rsidRPr="00536F53" w:rsidRDefault="00536F53" w:rsidP="00536F53"/>
    <w:p w14:paraId="0FC797C1" w14:textId="77777777" w:rsidR="004A541F" w:rsidRDefault="004A541F" w:rsidP="00D273B7">
      <w:pPr>
        <w:pStyle w:val="Heading1"/>
        <w:tabs>
          <w:tab w:val="left" w:pos="795"/>
        </w:tabs>
        <w:spacing w:before="216"/>
        <w:ind w:left="795" w:hanging="435"/>
        <w:jc w:val="left"/>
        <w:rPr>
          <w:sz w:val="36"/>
          <w:szCs w:val="36"/>
        </w:rPr>
      </w:pPr>
      <w:r w:rsidRPr="00D273B7">
        <w:rPr>
          <w:sz w:val="36"/>
          <w:szCs w:val="36"/>
        </w:rPr>
        <w:t>3.</w:t>
      </w:r>
      <w:r w:rsidRPr="00D273B7">
        <w:rPr>
          <w:sz w:val="36"/>
          <w:szCs w:val="36"/>
        </w:rPr>
        <w:tab/>
        <w:t>Рамки та обмеження</w:t>
      </w:r>
    </w:p>
    <w:p w14:paraId="4D21FA52" w14:textId="27040600" w:rsidR="006C0719" w:rsidRDefault="006C0719" w:rsidP="006C0719">
      <w:pPr>
        <w:pStyle w:val="BodyText"/>
        <w:spacing w:before="243" w:line="244" w:lineRule="auto"/>
        <w:ind w:left="360" w:right="1081" w:firstLine="720"/>
        <w:jc w:val="both"/>
        <w:rPr>
          <w:rFonts w:ascii="Microsoft Sans Serif" w:eastAsia="Microsoft Sans Serif" w:hAnsi="Microsoft Sans Serif" w:cs="Microsoft Sans Serif"/>
          <w:sz w:val="22"/>
          <w:szCs w:val="22"/>
        </w:rPr>
      </w:pPr>
      <w:r w:rsidRPr="00C032B8">
        <w:rPr>
          <w:rFonts w:ascii="Microsoft Sans Serif" w:eastAsia="Microsoft Sans Serif" w:hAnsi="Microsoft Sans Serif" w:cs="Microsoft Sans Serif"/>
          <w:sz w:val="22"/>
          <w:szCs w:val="22"/>
        </w:rPr>
        <w:t>Визначеня меж системи</w:t>
      </w:r>
    </w:p>
    <w:p w14:paraId="2B8CEF13" w14:textId="77777777" w:rsidR="006C0719" w:rsidRDefault="006C0719" w:rsidP="006C0719">
      <w:pPr>
        <w:pStyle w:val="BodyText"/>
        <w:spacing w:before="243" w:line="244" w:lineRule="auto"/>
        <w:ind w:left="360" w:right="1081" w:firstLine="720"/>
        <w:jc w:val="both"/>
        <w:rPr>
          <w:rFonts w:ascii="Microsoft Sans Serif" w:eastAsia="Microsoft Sans Serif" w:hAnsi="Microsoft Sans Serif" w:cs="Microsoft Sans Serif"/>
          <w:sz w:val="22"/>
          <w:szCs w:val="22"/>
        </w:rPr>
      </w:pPr>
      <w:r w:rsidRPr="00C032B8">
        <w:rPr>
          <w:rFonts w:ascii="Microsoft Sans Serif" w:eastAsia="Microsoft Sans Serif" w:hAnsi="Microsoft Sans Serif" w:cs="Microsoft Sans Serif"/>
          <w:sz w:val="22"/>
          <w:szCs w:val="22"/>
        </w:rPr>
        <w:t>Система для підтримки та регуляції прокату електротранспорту включатиме наступні компоненти:</w:t>
      </w:r>
    </w:p>
    <w:p w14:paraId="58BC6E70" w14:textId="019A08D8" w:rsidR="006C0719" w:rsidRPr="002E58CA" w:rsidRDefault="006C0719" w:rsidP="006C0719">
      <w:pPr>
        <w:pStyle w:val="BodyText"/>
        <w:spacing w:before="243" w:line="244" w:lineRule="auto"/>
        <w:ind w:left="360" w:right="1081" w:firstLine="720"/>
        <w:jc w:val="both"/>
        <w:rPr>
          <w:rFonts w:ascii="Microsoft Sans Serif" w:eastAsia="Microsoft Sans Serif" w:hAnsi="Microsoft Sans Serif" w:cs="Microsoft Sans Serif"/>
          <w:sz w:val="22"/>
          <w:szCs w:val="22"/>
          <w:lang w:val="ru-RU"/>
        </w:rPr>
      </w:pPr>
      <w:r>
        <w:rPr>
          <w:rFonts w:ascii="Microsoft Sans Serif" w:eastAsia="Microsoft Sans Serif" w:hAnsi="Microsoft Sans Serif" w:cs="Microsoft Sans Serif"/>
          <w:sz w:val="22"/>
          <w:szCs w:val="22"/>
        </w:rPr>
        <w:t>-</w:t>
      </w:r>
      <w:r>
        <w:rPr>
          <w:rFonts w:ascii="Microsoft Sans Serif" w:eastAsia="Microsoft Sans Serif" w:hAnsi="Microsoft Sans Serif" w:cs="Microsoft Sans Serif"/>
          <w:sz w:val="22"/>
          <w:szCs w:val="22"/>
        </w:rPr>
        <w:tab/>
      </w:r>
      <w:r w:rsidRPr="00C032B8">
        <w:rPr>
          <w:rFonts w:ascii="Microsoft Sans Serif" w:eastAsia="Microsoft Sans Serif" w:hAnsi="Microsoft Sans Serif" w:cs="Microsoft Sans Serif"/>
          <w:sz w:val="22"/>
          <w:szCs w:val="22"/>
        </w:rPr>
        <w:t xml:space="preserve">Платформа управління парком електросамокатів: Централізована система для відстеження стану, розташування та доступності кожної одиниці </w:t>
      </w:r>
      <w:r w:rsidRPr="00C032B8">
        <w:rPr>
          <w:rFonts w:ascii="Microsoft Sans Serif" w:eastAsia="Microsoft Sans Serif" w:hAnsi="Microsoft Sans Serif" w:cs="Microsoft Sans Serif"/>
          <w:sz w:val="22"/>
          <w:szCs w:val="22"/>
        </w:rPr>
        <w:lastRenderedPageBreak/>
        <w:t>транспорту</w:t>
      </w:r>
      <w:r w:rsidR="002E58CA">
        <w:rPr>
          <w:rFonts w:ascii="Microsoft Sans Serif" w:eastAsia="Microsoft Sans Serif" w:hAnsi="Microsoft Sans Serif" w:cs="Microsoft Sans Serif"/>
          <w:sz w:val="22"/>
          <w:szCs w:val="22"/>
          <w:lang w:val="ru-RU"/>
        </w:rPr>
        <w:t>;</w:t>
      </w:r>
    </w:p>
    <w:p w14:paraId="4FE5A3EA" w14:textId="3409EA98" w:rsidR="006C0719" w:rsidRPr="002E58CA" w:rsidRDefault="006C0719" w:rsidP="006C0719">
      <w:pPr>
        <w:pStyle w:val="BodyText"/>
        <w:spacing w:line="244" w:lineRule="auto"/>
        <w:ind w:left="360" w:right="1083" w:firstLine="720"/>
        <w:jc w:val="both"/>
        <w:rPr>
          <w:rFonts w:ascii="Microsoft Sans Serif" w:eastAsia="Microsoft Sans Serif" w:hAnsi="Microsoft Sans Serif" w:cs="Microsoft Sans Serif"/>
          <w:sz w:val="22"/>
          <w:szCs w:val="22"/>
          <w:lang w:val="ru-RU"/>
        </w:rPr>
      </w:pPr>
      <w:r>
        <w:rPr>
          <w:rFonts w:ascii="Microsoft Sans Serif" w:eastAsia="Microsoft Sans Serif" w:hAnsi="Microsoft Sans Serif" w:cs="Microsoft Sans Serif"/>
          <w:sz w:val="22"/>
          <w:szCs w:val="22"/>
        </w:rPr>
        <w:t xml:space="preserve">- </w:t>
      </w:r>
      <w:r>
        <w:rPr>
          <w:rFonts w:ascii="Microsoft Sans Serif" w:eastAsia="Microsoft Sans Serif" w:hAnsi="Microsoft Sans Serif" w:cs="Microsoft Sans Serif"/>
          <w:sz w:val="22"/>
          <w:szCs w:val="22"/>
        </w:rPr>
        <w:tab/>
      </w:r>
      <w:r w:rsidRPr="00C032B8">
        <w:rPr>
          <w:rFonts w:ascii="Microsoft Sans Serif" w:eastAsia="Microsoft Sans Serif" w:hAnsi="Microsoft Sans Serif" w:cs="Microsoft Sans Serif"/>
          <w:sz w:val="22"/>
          <w:szCs w:val="22"/>
        </w:rPr>
        <w:t>Мобільні додатки для користувачів: Забезпечуватимуть пошук, оренду, оплату та завершення прокату електротранспорту</w:t>
      </w:r>
      <w:r w:rsidR="002E58CA">
        <w:rPr>
          <w:rFonts w:ascii="Microsoft Sans Serif" w:eastAsia="Microsoft Sans Serif" w:hAnsi="Microsoft Sans Serif" w:cs="Microsoft Sans Serif"/>
          <w:sz w:val="22"/>
          <w:szCs w:val="22"/>
          <w:lang w:val="ru-RU"/>
        </w:rPr>
        <w:t>;</w:t>
      </w:r>
    </w:p>
    <w:p w14:paraId="37CE310F" w14:textId="7032C4B4" w:rsidR="006C0719" w:rsidRPr="002E58CA" w:rsidRDefault="006C0719" w:rsidP="006C0719">
      <w:pPr>
        <w:pStyle w:val="BodyText"/>
        <w:spacing w:line="244" w:lineRule="auto"/>
        <w:ind w:left="360" w:right="1083" w:firstLine="720"/>
        <w:jc w:val="both"/>
        <w:rPr>
          <w:rFonts w:ascii="Microsoft Sans Serif" w:eastAsia="Microsoft Sans Serif" w:hAnsi="Microsoft Sans Serif" w:cs="Microsoft Sans Serif"/>
          <w:sz w:val="22"/>
          <w:szCs w:val="22"/>
          <w:lang w:val="ru-RU"/>
        </w:rPr>
      </w:pPr>
      <w:r>
        <w:rPr>
          <w:rFonts w:ascii="Microsoft Sans Serif" w:eastAsia="Microsoft Sans Serif" w:hAnsi="Microsoft Sans Serif" w:cs="Microsoft Sans Serif"/>
          <w:sz w:val="22"/>
          <w:szCs w:val="22"/>
        </w:rPr>
        <w:t xml:space="preserve">- </w:t>
      </w:r>
      <w:r>
        <w:rPr>
          <w:rFonts w:ascii="Microsoft Sans Serif" w:eastAsia="Microsoft Sans Serif" w:hAnsi="Microsoft Sans Serif" w:cs="Microsoft Sans Serif"/>
          <w:sz w:val="22"/>
          <w:szCs w:val="22"/>
        </w:rPr>
        <w:tab/>
      </w:r>
      <w:r w:rsidRPr="00C032B8">
        <w:rPr>
          <w:rFonts w:ascii="Microsoft Sans Serif" w:eastAsia="Microsoft Sans Serif" w:hAnsi="Microsoft Sans Serif" w:cs="Microsoft Sans Serif"/>
          <w:sz w:val="22"/>
          <w:szCs w:val="22"/>
        </w:rPr>
        <w:t>Модуль адміністрування для операторів: Надаватиме доступ до аналітики, налаштувань тарифів, зон використання та управління користувачами</w:t>
      </w:r>
      <w:r w:rsidR="002E58CA">
        <w:rPr>
          <w:rFonts w:ascii="Microsoft Sans Serif" w:eastAsia="Microsoft Sans Serif" w:hAnsi="Microsoft Sans Serif" w:cs="Microsoft Sans Serif"/>
          <w:sz w:val="22"/>
          <w:szCs w:val="22"/>
          <w:lang w:val="ru-RU"/>
        </w:rPr>
        <w:t>;</w:t>
      </w:r>
    </w:p>
    <w:p w14:paraId="7C3CD93F" w14:textId="7F78EA1C" w:rsidR="006C0719" w:rsidRPr="002E58CA" w:rsidRDefault="006C0719" w:rsidP="006C0719">
      <w:pPr>
        <w:pStyle w:val="BodyText"/>
        <w:spacing w:line="244" w:lineRule="auto"/>
        <w:ind w:left="360" w:right="1083" w:firstLine="720"/>
        <w:jc w:val="both"/>
        <w:rPr>
          <w:rFonts w:ascii="Microsoft Sans Serif" w:eastAsia="Microsoft Sans Serif" w:hAnsi="Microsoft Sans Serif" w:cs="Microsoft Sans Serif"/>
          <w:sz w:val="22"/>
          <w:szCs w:val="22"/>
        </w:rPr>
      </w:pPr>
      <w:r>
        <w:rPr>
          <w:rFonts w:ascii="Microsoft Sans Serif" w:eastAsia="Microsoft Sans Serif" w:hAnsi="Microsoft Sans Serif" w:cs="Microsoft Sans Serif"/>
          <w:sz w:val="22"/>
          <w:szCs w:val="22"/>
        </w:rPr>
        <w:t>-</w:t>
      </w:r>
      <w:r>
        <w:rPr>
          <w:rFonts w:ascii="Microsoft Sans Serif" w:eastAsia="Microsoft Sans Serif" w:hAnsi="Microsoft Sans Serif" w:cs="Microsoft Sans Serif"/>
          <w:sz w:val="22"/>
          <w:szCs w:val="22"/>
        </w:rPr>
        <w:tab/>
      </w:r>
      <w:r w:rsidRPr="00C032B8">
        <w:rPr>
          <w:rFonts w:ascii="Microsoft Sans Serif" w:eastAsia="Microsoft Sans Serif" w:hAnsi="Microsoft Sans Serif" w:cs="Microsoft Sans Serif"/>
          <w:sz w:val="22"/>
          <w:szCs w:val="22"/>
        </w:rPr>
        <w:t>Станції для зарядки та паркування: Спеціалізовані станції, що фіксують та заряджають електросамокати, забезпечуючи їх безпечне зберігання між орендами</w:t>
      </w:r>
      <w:r w:rsidR="002E58CA" w:rsidRPr="002E58CA">
        <w:rPr>
          <w:rFonts w:ascii="Microsoft Sans Serif" w:eastAsia="Microsoft Sans Serif" w:hAnsi="Microsoft Sans Serif" w:cs="Microsoft Sans Serif"/>
          <w:sz w:val="22"/>
          <w:szCs w:val="22"/>
        </w:rPr>
        <w:t>;</w:t>
      </w:r>
    </w:p>
    <w:p w14:paraId="0C6300CA" w14:textId="606707C3" w:rsidR="006C0719" w:rsidRPr="006C0719" w:rsidRDefault="006C0719" w:rsidP="006C0719">
      <w:pPr>
        <w:pStyle w:val="BodyText"/>
        <w:spacing w:line="244" w:lineRule="auto"/>
        <w:ind w:left="360" w:right="1083" w:firstLine="720"/>
        <w:jc w:val="both"/>
        <w:rPr>
          <w:rFonts w:ascii="Microsoft Sans Serif" w:eastAsia="Microsoft Sans Serif" w:hAnsi="Microsoft Sans Serif" w:cs="Microsoft Sans Serif"/>
          <w:sz w:val="22"/>
          <w:szCs w:val="22"/>
        </w:rPr>
      </w:pPr>
      <w:r>
        <w:rPr>
          <w:rFonts w:ascii="Microsoft Sans Serif" w:eastAsia="Microsoft Sans Serif" w:hAnsi="Microsoft Sans Serif" w:cs="Microsoft Sans Serif"/>
          <w:sz w:val="22"/>
          <w:szCs w:val="22"/>
        </w:rPr>
        <w:t>-</w:t>
      </w:r>
      <w:r>
        <w:rPr>
          <w:rFonts w:ascii="Microsoft Sans Serif" w:eastAsia="Microsoft Sans Serif" w:hAnsi="Microsoft Sans Serif" w:cs="Microsoft Sans Serif"/>
          <w:sz w:val="22"/>
          <w:szCs w:val="22"/>
        </w:rPr>
        <w:tab/>
      </w:r>
      <w:r w:rsidRPr="00C032B8">
        <w:rPr>
          <w:rFonts w:ascii="Microsoft Sans Serif" w:eastAsia="Microsoft Sans Serif" w:hAnsi="Microsoft Sans Serif" w:cs="Microsoft Sans Serif"/>
          <w:sz w:val="22"/>
          <w:szCs w:val="22"/>
        </w:rPr>
        <w:t>Інтеграційний модуль для взаємодії з міськими системами: Забезпечуватиме відповідність міським регламентам та обмін даними з міськими інформаційними системами.</w:t>
      </w:r>
    </w:p>
    <w:p w14:paraId="77158560" w14:textId="77777777" w:rsidR="004A541F" w:rsidRPr="004A541F" w:rsidRDefault="004A541F" w:rsidP="00D273B7">
      <w:pPr>
        <w:pStyle w:val="Heading2"/>
        <w:keepNext w:val="0"/>
        <w:keepLines w:val="0"/>
        <w:tabs>
          <w:tab w:val="left" w:pos="927"/>
        </w:tabs>
        <w:spacing w:before="240"/>
        <w:ind w:left="927" w:hanging="567"/>
      </w:pPr>
      <w:r w:rsidRPr="00D273B7">
        <w:rPr>
          <w:rFonts w:ascii="Times New Roman" w:eastAsia="Times New Roman" w:hAnsi="Times New Roman" w:cs="Times New Roman"/>
          <w:b/>
          <w:bCs/>
          <w:color w:val="auto"/>
          <w:sz w:val="28"/>
          <w:szCs w:val="28"/>
        </w:rPr>
        <w:t>3.1.</w:t>
      </w:r>
      <w:r w:rsidRPr="00D273B7">
        <w:rPr>
          <w:rFonts w:ascii="Times New Roman" w:eastAsia="Times New Roman" w:hAnsi="Times New Roman" w:cs="Times New Roman"/>
          <w:b/>
          <w:bCs/>
          <w:color w:val="auto"/>
          <w:sz w:val="28"/>
          <w:szCs w:val="28"/>
        </w:rPr>
        <w:tab/>
        <w:t>Рамки первинного випуску</w:t>
      </w:r>
    </w:p>
    <w:p w14:paraId="18F27B62" w14:textId="77777777" w:rsidR="006C0719" w:rsidRDefault="006C0719" w:rsidP="006C0719">
      <w:pPr>
        <w:pStyle w:val="BodyText"/>
        <w:spacing w:before="83" w:line="244" w:lineRule="auto"/>
        <w:ind w:left="360" w:right="1083" w:firstLine="720"/>
        <w:jc w:val="both"/>
        <w:rPr>
          <w:rFonts w:ascii="Microsoft Sans Serif" w:eastAsia="Microsoft Sans Serif" w:hAnsi="Microsoft Sans Serif" w:cs="Microsoft Sans Serif"/>
          <w:sz w:val="22"/>
          <w:szCs w:val="22"/>
        </w:rPr>
      </w:pPr>
    </w:p>
    <w:p w14:paraId="4D23E188" w14:textId="29BB7E8C" w:rsidR="006C0719" w:rsidRPr="006C0719" w:rsidRDefault="006C0719" w:rsidP="006C0719">
      <w:pPr>
        <w:pStyle w:val="BodyText"/>
        <w:spacing w:before="83" w:line="244" w:lineRule="auto"/>
        <w:ind w:left="360" w:right="1083" w:firstLine="720"/>
        <w:jc w:val="both"/>
        <w:rPr>
          <w:rFonts w:ascii="Microsoft Sans Serif" w:eastAsia="Microsoft Sans Serif" w:hAnsi="Microsoft Sans Serif" w:cs="Microsoft Sans Serif"/>
          <w:sz w:val="22"/>
          <w:szCs w:val="22"/>
        </w:rPr>
      </w:pPr>
      <w:r w:rsidRPr="006C0719">
        <w:rPr>
          <w:rFonts w:ascii="Microsoft Sans Serif" w:eastAsia="Microsoft Sans Serif" w:hAnsi="Microsoft Sans Serif" w:cs="Microsoft Sans Serif"/>
          <w:sz w:val="22"/>
          <w:szCs w:val="22"/>
        </w:rPr>
        <w:t>У рамках первинного випуску планується створення серверної частини, IoT-клієнта для електротранспорту, веб-інтерфейсу для операторів та мобільного застосунку для кінцевих користувачів.</w:t>
      </w:r>
    </w:p>
    <w:p w14:paraId="3EC44515" w14:textId="091BBCCA" w:rsidR="006C0719" w:rsidRPr="006C0719" w:rsidRDefault="006C0719" w:rsidP="006C0719">
      <w:pPr>
        <w:pStyle w:val="BodyText"/>
        <w:spacing w:before="83" w:line="244" w:lineRule="auto"/>
        <w:ind w:left="360" w:right="1083" w:firstLine="720"/>
        <w:jc w:val="both"/>
        <w:rPr>
          <w:rFonts w:ascii="Microsoft Sans Serif" w:eastAsia="Microsoft Sans Serif" w:hAnsi="Microsoft Sans Serif" w:cs="Microsoft Sans Serif"/>
          <w:sz w:val="22"/>
          <w:szCs w:val="22"/>
        </w:rPr>
      </w:pPr>
      <w:r w:rsidRPr="006C0719">
        <w:rPr>
          <w:rFonts w:ascii="Microsoft Sans Serif" w:eastAsia="Microsoft Sans Serif" w:hAnsi="Microsoft Sans Serif" w:cs="Microsoft Sans Serif"/>
          <w:sz w:val="22"/>
          <w:szCs w:val="22"/>
        </w:rPr>
        <w:t>Серверна частина:</w:t>
      </w:r>
      <w:r>
        <w:rPr>
          <w:rFonts w:ascii="Microsoft Sans Serif" w:eastAsia="Microsoft Sans Serif" w:hAnsi="Microsoft Sans Serif" w:cs="Microsoft Sans Serif"/>
          <w:sz w:val="22"/>
          <w:szCs w:val="22"/>
        </w:rPr>
        <w:t xml:space="preserve"> </w:t>
      </w:r>
      <w:r w:rsidRPr="006C0719">
        <w:rPr>
          <w:rFonts w:ascii="Microsoft Sans Serif" w:eastAsia="Microsoft Sans Serif" w:hAnsi="Microsoft Sans Serif" w:cs="Microsoft Sans Serif"/>
          <w:sz w:val="22"/>
          <w:szCs w:val="22"/>
        </w:rPr>
        <w:t>Забезпечує централізоване управління парком електротранспорту, приймання та обробку даних з IoT-модулів, моніторинг технічного стану кожної одиниці транспорту, журналювання дій користувачів, зберігання інформації про транспорт, користувачів, операторів та зони обслуговування.</w:t>
      </w:r>
      <w:r w:rsidR="001C634E">
        <w:rPr>
          <w:rFonts w:ascii="Microsoft Sans Serif" w:eastAsia="Microsoft Sans Serif" w:hAnsi="Microsoft Sans Serif" w:cs="Microsoft Sans Serif"/>
          <w:sz w:val="22"/>
          <w:szCs w:val="22"/>
        </w:rPr>
        <w:t xml:space="preserve"> Р</w:t>
      </w:r>
      <w:r w:rsidR="002401BE" w:rsidRPr="002401BE">
        <w:rPr>
          <w:rFonts w:ascii="Microsoft Sans Serif" w:eastAsia="Microsoft Sans Serif" w:hAnsi="Microsoft Sans Serif" w:cs="Microsoft Sans Serif"/>
          <w:sz w:val="22"/>
          <w:szCs w:val="22"/>
        </w:rPr>
        <w:t>езервне</w:t>
      </w:r>
      <w:r w:rsidR="002401BE" w:rsidRPr="002401BE">
        <w:rPr>
          <w:rFonts w:ascii="Microsoft Sans Serif" w:eastAsia="Microsoft Sans Serif" w:hAnsi="Microsoft Sans Serif" w:cs="Microsoft Sans Serif"/>
          <w:sz w:val="22"/>
          <w:szCs w:val="22"/>
        </w:rPr>
        <w:t xml:space="preserve"> </w:t>
      </w:r>
      <w:r w:rsidR="002401BE" w:rsidRPr="002401BE">
        <w:rPr>
          <w:rFonts w:ascii="Microsoft Sans Serif" w:eastAsia="Microsoft Sans Serif" w:hAnsi="Microsoft Sans Serif" w:cs="Microsoft Sans Serif"/>
          <w:sz w:val="22"/>
          <w:szCs w:val="22"/>
        </w:rPr>
        <w:t>копіювання</w:t>
      </w:r>
      <w:r w:rsidR="002401BE" w:rsidRPr="002401BE">
        <w:rPr>
          <w:rFonts w:ascii="Microsoft Sans Serif" w:eastAsia="Microsoft Sans Serif" w:hAnsi="Microsoft Sans Serif" w:cs="Microsoft Sans Serif"/>
          <w:sz w:val="22"/>
          <w:szCs w:val="22"/>
        </w:rPr>
        <w:t xml:space="preserve"> </w:t>
      </w:r>
      <w:r w:rsidR="002401BE" w:rsidRPr="002401BE">
        <w:rPr>
          <w:rFonts w:ascii="Microsoft Sans Serif" w:eastAsia="Microsoft Sans Serif" w:hAnsi="Microsoft Sans Serif" w:cs="Microsoft Sans Serif"/>
          <w:sz w:val="22"/>
          <w:szCs w:val="22"/>
        </w:rPr>
        <w:t>користувацьких даних</w:t>
      </w:r>
      <w:r w:rsidR="002401BE" w:rsidRPr="002401BE">
        <w:rPr>
          <w:rFonts w:ascii="Microsoft Sans Serif" w:eastAsia="Microsoft Sans Serif" w:hAnsi="Microsoft Sans Serif" w:cs="Microsoft Sans Serif"/>
          <w:sz w:val="22"/>
          <w:szCs w:val="22"/>
        </w:rPr>
        <w:t>.</w:t>
      </w:r>
      <w:r w:rsidR="002401BE">
        <w:rPr>
          <w:rFonts w:ascii="Microsoft Sans Serif" w:eastAsia="Microsoft Sans Serif" w:hAnsi="Microsoft Sans Serif" w:cs="Microsoft Sans Serif"/>
          <w:sz w:val="22"/>
          <w:szCs w:val="22"/>
        </w:rPr>
        <w:t xml:space="preserve"> </w:t>
      </w:r>
      <w:r w:rsidRPr="006C0719">
        <w:rPr>
          <w:rFonts w:ascii="Microsoft Sans Serif" w:eastAsia="Microsoft Sans Serif" w:hAnsi="Microsoft Sans Serif" w:cs="Microsoft Sans Serif"/>
          <w:sz w:val="22"/>
          <w:szCs w:val="22"/>
        </w:rPr>
        <w:t>Передбач</w:t>
      </w:r>
      <w:r w:rsidR="002401BE">
        <w:rPr>
          <w:rFonts w:ascii="Microsoft Sans Serif" w:eastAsia="Microsoft Sans Serif" w:hAnsi="Microsoft Sans Serif" w:cs="Microsoft Sans Serif"/>
          <w:sz w:val="22"/>
          <w:szCs w:val="22"/>
        </w:rPr>
        <w:t>ено</w:t>
      </w:r>
      <w:r w:rsidRPr="006C0719">
        <w:rPr>
          <w:rFonts w:ascii="Microsoft Sans Serif" w:eastAsia="Microsoft Sans Serif" w:hAnsi="Microsoft Sans Serif" w:cs="Microsoft Sans Serif"/>
          <w:sz w:val="22"/>
          <w:szCs w:val="22"/>
        </w:rPr>
        <w:t xml:space="preserve"> базову аналітику</w:t>
      </w:r>
      <w:r w:rsidR="001C634E">
        <w:rPr>
          <w:rFonts w:ascii="Microsoft Sans Serif" w:eastAsia="Microsoft Sans Serif" w:hAnsi="Microsoft Sans Serif" w:cs="Microsoft Sans Serif"/>
          <w:sz w:val="22"/>
          <w:szCs w:val="22"/>
        </w:rPr>
        <w:t xml:space="preserve"> ( с</w:t>
      </w:r>
      <w:r w:rsidR="001C634E" w:rsidRPr="001C634E">
        <w:rPr>
          <w:rFonts w:ascii="Microsoft Sans Serif" w:eastAsia="Microsoft Sans Serif" w:hAnsi="Microsoft Sans Serif" w:cs="Microsoft Sans Serif"/>
          <w:sz w:val="22"/>
          <w:szCs w:val="22"/>
        </w:rPr>
        <w:t>ередній час оренди, кількість поїздок на одиницю транспорту, розподіл активності за годинами/днями</w:t>
      </w:r>
      <w:r w:rsidR="001C634E">
        <w:rPr>
          <w:rFonts w:ascii="Microsoft Sans Serif" w:eastAsia="Microsoft Sans Serif" w:hAnsi="Microsoft Sans Serif" w:cs="Microsoft Sans Serif"/>
          <w:sz w:val="22"/>
          <w:szCs w:val="22"/>
        </w:rPr>
        <w:t>, в</w:t>
      </w:r>
      <w:r w:rsidR="001C634E" w:rsidRPr="001C634E">
        <w:rPr>
          <w:rFonts w:ascii="Microsoft Sans Serif" w:eastAsia="Microsoft Sans Serif" w:hAnsi="Microsoft Sans Serif" w:cs="Microsoft Sans Serif"/>
          <w:sz w:val="22"/>
          <w:szCs w:val="22"/>
        </w:rPr>
        <w:t>ідстеження простоїв транспорту (час між орендами, тривалість зарядки)</w:t>
      </w:r>
      <w:r w:rsidR="001C634E">
        <w:rPr>
          <w:rFonts w:ascii="Microsoft Sans Serif" w:eastAsia="Microsoft Sans Serif" w:hAnsi="Microsoft Sans Serif" w:cs="Microsoft Sans Serif"/>
          <w:sz w:val="22"/>
          <w:szCs w:val="22"/>
        </w:rPr>
        <w:t>, а</w:t>
      </w:r>
      <w:r w:rsidR="001C634E" w:rsidRPr="001C634E">
        <w:rPr>
          <w:rFonts w:ascii="Microsoft Sans Serif" w:eastAsia="Microsoft Sans Serif" w:hAnsi="Microsoft Sans Serif" w:cs="Microsoft Sans Serif"/>
          <w:sz w:val="22"/>
          <w:szCs w:val="22"/>
        </w:rPr>
        <w:t>наліз географії використання (найпопулярніші зони старту/фінішу)</w:t>
      </w:r>
      <w:r w:rsidR="001C634E">
        <w:rPr>
          <w:rFonts w:ascii="Microsoft Sans Serif" w:eastAsia="Microsoft Sans Serif" w:hAnsi="Microsoft Sans Serif" w:cs="Microsoft Sans Serif"/>
          <w:sz w:val="22"/>
          <w:szCs w:val="22"/>
        </w:rPr>
        <w:t>, р</w:t>
      </w:r>
      <w:r w:rsidR="001C634E" w:rsidRPr="001C634E">
        <w:rPr>
          <w:rFonts w:ascii="Microsoft Sans Serif" w:eastAsia="Microsoft Sans Serif" w:hAnsi="Microsoft Sans Serif" w:cs="Microsoft Sans Serif"/>
          <w:sz w:val="22"/>
          <w:szCs w:val="22"/>
        </w:rPr>
        <w:t>озрахунок ефективності використання батарей</w:t>
      </w:r>
      <w:r w:rsidR="001C634E">
        <w:rPr>
          <w:rFonts w:ascii="Microsoft Sans Serif" w:eastAsia="Microsoft Sans Serif" w:hAnsi="Microsoft Sans Serif" w:cs="Microsoft Sans Serif"/>
          <w:sz w:val="22"/>
          <w:szCs w:val="22"/>
        </w:rPr>
        <w:t>, в</w:t>
      </w:r>
      <w:r w:rsidR="001C634E" w:rsidRPr="001C634E">
        <w:rPr>
          <w:rFonts w:ascii="Microsoft Sans Serif" w:eastAsia="Microsoft Sans Serif" w:hAnsi="Microsoft Sans Serif" w:cs="Microsoft Sans Serif"/>
          <w:sz w:val="22"/>
          <w:szCs w:val="22"/>
        </w:rPr>
        <w:t>изначення аномалій у роботі транспорту (наприклад, несправності гальм)</w:t>
      </w:r>
      <w:r w:rsidR="009D0002">
        <w:rPr>
          <w:rFonts w:ascii="Microsoft Sans Serif" w:eastAsia="Microsoft Sans Serif" w:hAnsi="Microsoft Sans Serif" w:cs="Microsoft Sans Serif"/>
          <w:sz w:val="22"/>
          <w:szCs w:val="22"/>
        </w:rPr>
        <w:t>)</w:t>
      </w:r>
      <w:r w:rsidR="002401BE" w:rsidRPr="002401BE">
        <w:rPr>
          <w:rFonts w:ascii="Microsoft Sans Serif" w:eastAsia="Microsoft Sans Serif" w:hAnsi="Microsoft Sans Serif" w:cs="Microsoft Sans Serif"/>
          <w:sz w:val="22"/>
          <w:szCs w:val="22"/>
        </w:rPr>
        <w:t>, ма</w:t>
      </w:r>
      <w:r w:rsidR="002401BE" w:rsidRPr="002401BE">
        <w:rPr>
          <w:rFonts w:ascii="Microsoft Sans Serif" w:eastAsia="Microsoft Sans Serif" w:hAnsi="Microsoft Sans Serif" w:cs="Microsoft Sans Serif"/>
          <w:sz w:val="22"/>
          <w:szCs w:val="22"/>
        </w:rPr>
        <w:t>тематичн</w:t>
      </w:r>
      <w:r w:rsidR="002401BE" w:rsidRPr="002401BE">
        <w:rPr>
          <w:rFonts w:ascii="Microsoft Sans Serif" w:eastAsia="Microsoft Sans Serif" w:hAnsi="Microsoft Sans Serif" w:cs="Microsoft Sans Serif"/>
          <w:sz w:val="22"/>
          <w:szCs w:val="22"/>
        </w:rPr>
        <w:t>у</w:t>
      </w:r>
      <w:r w:rsidR="002401BE" w:rsidRPr="002401BE">
        <w:rPr>
          <w:rFonts w:ascii="Microsoft Sans Serif" w:eastAsia="Microsoft Sans Serif" w:hAnsi="Microsoft Sans Serif" w:cs="Microsoft Sans Serif"/>
          <w:sz w:val="22"/>
          <w:szCs w:val="22"/>
        </w:rPr>
        <w:t xml:space="preserve"> обробка прикладних даних</w:t>
      </w:r>
      <w:r w:rsidRPr="006C0719">
        <w:rPr>
          <w:rFonts w:ascii="Microsoft Sans Serif" w:eastAsia="Microsoft Sans Serif" w:hAnsi="Microsoft Sans Serif" w:cs="Microsoft Sans Serif"/>
          <w:sz w:val="22"/>
          <w:szCs w:val="22"/>
        </w:rPr>
        <w:t xml:space="preserve"> та можливість розширення для інтеграції з міськими системами.</w:t>
      </w:r>
    </w:p>
    <w:p w14:paraId="6422B03A" w14:textId="3FE2F798" w:rsidR="006C0719" w:rsidRPr="006C0719" w:rsidRDefault="006C0719" w:rsidP="006C0719">
      <w:pPr>
        <w:pStyle w:val="BodyText"/>
        <w:spacing w:before="83" w:line="244" w:lineRule="auto"/>
        <w:ind w:left="360" w:right="1083" w:firstLine="720"/>
        <w:jc w:val="both"/>
        <w:rPr>
          <w:rFonts w:ascii="Microsoft Sans Serif" w:eastAsia="Microsoft Sans Serif" w:hAnsi="Microsoft Sans Serif" w:cs="Microsoft Sans Serif"/>
          <w:sz w:val="22"/>
          <w:szCs w:val="22"/>
        </w:rPr>
      </w:pPr>
      <w:r w:rsidRPr="006C0719">
        <w:rPr>
          <w:rFonts w:ascii="Microsoft Sans Serif" w:eastAsia="Microsoft Sans Serif" w:hAnsi="Microsoft Sans Serif" w:cs="Microsoft Sans Serif"/>
          <w:sz w:val="22"/>
          <w:szCs w:val="22"/>
        </w:rPr>
        <w:t>IoT-клієнт:</w:t>
      </w:r>
      <w:r>
        <w:rPr>
          <w:rFonts w:ascii="Microsoft Sans Serif" w:eastAsia="Microsoft Sans Serif" w:hAnsi="Microsoft Sans Serif" w:cs="Microsoft Sans Serif"/>
          <w:sz w:val="22"/>
          <w:szCs w:val="22"/>
        </w:rPr>
        <w:t xml:space="preserve"> </w:t>
      </w:r>
      <w:r w:rsidRPr="006C0719">
        <w:rPr>
          <w:rFonts w:ascii="Microsoft Sans Serif" w:eastAsia="Microsoft Sans Serif" w:hAnsi="Microsoft Sans Serif" w:cs="Microsoft Sans Serif"/>
          <w:sz w:val="22"/>
          <w:szCs w:val="22"/>
        </w:rPr>
        <w:t>Встановлюється на кожному електросамокаті або іншому електротранспорті. Збирає дані про місцезнаходження, рівень заряду, технічний стан, передає їх на сервер у реальному часі. Реалізує функції блокування/розблокування транспорту, обмеження швидкості відповідно до налаштувань із серверу.</w:t>
      </w:r>
    </w:p>
    <w:p w14:paraId="17376B41" w14:textId="4452D32A" w:rsidR="006C0719" w:rsidRPr="006C0719" w:rsidRDefault="006C0719" w:rsidP="006C0719">
      <w:pPr>
        <w:pStyle w:val="BodyText"/>
        <w:spacing w:before="83" w:line="244" w:lineRule="auto"/>
        <w:ind w:left="360" w:right="1083" w:firstLine="720"/>
        <w:jc w:val="both"/>
        <w:rPr>
          <w:rFonts w:ascii="Microsoft Sans Serif" w:eastAsia="Microsoft Sans Serif" w:hAnsi="Microsoft Sans Serif" w:cs="Microsoft Sans Serif"/>
          <w:sz w:val="22"/>
          <w:szCs w:val="22"/>
        </w:rPr>
      </w:pPr>
      <w:r w:rsidRPr="006C0719">
        <w:rPr>
          <w:rFonts w:ascii="Microsoft Sans Serif" w:eastAsia="Microsoft Sans Serif" w:hAnsi="Microsoft Sans Serif" w:cs="Microsoft Sans Serif"/>
          <w:sz w:val="22"/>
          <w:szCs w:val="22"/>
        </w:rPr>
        <w:t>Веб-інтерфейс для операторів:</w:t>
      </w:r>
      <w:r>
        <w:rPr>
          <w:rFonts w:ascii="Microsoft Sans Serif" w:eastAsia="Microsoft Sans Serif" w:hAnsi="Microsoft Sans Serif" w:cs="Microsoft Sans Serif"/>
          <w:sz w:val="22"/>
          <w:szCs w:val="22"/>
        </w:rPr>
        <w:t xml:space="preserve"> </w:t>
      </w:r>
      <w:r w:rsidRPr="006C0719">
        <w:rPr>
          <w:rFonts w:ascii="Microsoft Sans Serif" w:eastAsia="Microsoft Sans Serif" w:hAnsi="Microsoft Sans Serif" w:cs="Microsoft Sans Serif"/>
          <w:sz w:val="22"/>
          <w:szCs w:val="22"/>
        </w:rPr>
        <w:t>Веб-застосунок для адміністраторів і диспетчерів, що дозволяє переглядати інформацію про парк транспорту, керувати тарифами, зонами використання, переглядати журнали подій, редагувати профілі користувачів, отримувати аналітичні звіти. Передбачає можливість ручного втручання у випадку позаштатних ситуацій.</w:t>
      </w:r>
    </w:p>
    <w:p w14:paraId="63CCE507" w14:textId="7EB0EAF7" w:rsidR="006C0719" w:rsidRPr="00D273B7" w:rsidRDefault="006C0719" w:rsidP="006C0719">
      <w:pPr>
        <w:pStyle w:val="BodyText"/>
        <w:spacing w:before="83" w:line="244" w:lineRule="auto"/>
        <w:ind w:left="360" w:right="1083" w:firstLine="720"/>
        <w:jc w:val="both"/>
        <w:rPr>
          <w:rFonts w:ascii="Microsoft Sans Serif" w:eastAsia="Microsoft Sans Serif" w:hAnsi="Microsoft Sans Serif" w:cs="Microsoft Sans Serif"/>
          <w:sz w:val="22"/>
          <w:szCs w:val="22"/>
        </w:rPr>
      </w:pPr>
      <w:r w:rsidRPr="006C0719">
        <w:rPr>
          <w:rFonts w:ascii="Microsoft Sans Serif" w:eastAsia="Microsoft Sans Serif" w:hAnsi="Microsoft Sans Serif" w:cs="Microsoft Sans Serif"/>
          <w:sz w:val="22"/>
          <w:szCs w:val="22"/>
        </w:rPr>
        <w:t>Мобільний застосунок для користувачів:</w:t>
      </w:r>
      <w:r>
        <w:rPr>
          <w:rFonts w:ascii="Microsoft Sans Serif" w:eastAsia="Microsoft Sans Serif" w:hAnsi="Microsoft Sans Serif" w:cs="Microsoft Sans Serif"/>
          <w:sz w:val="22"/>
          <w:szCs w:val="22"/>
        </w:rPr>
        <w:t xml:space="preserve"> </w:t>
      </w:r>
      <w:r w:rsidRPr="006C0719">
        <w:rPr>
          <w:rFonts w:ascii="Microsoft Sans Serif" w:eastAsia="Microsoft Sans Serif" w:hAnsi="Microsoft Sans Serif" w:cs="Microsoft Sans Serif"/>
          <w:sz w:val="22"/>
          <w:szCs w:val="22"/>
        </w:rPr>
        <w:t>Надає можливість реєстрації, пошуку доступного транспорту на карті, оренди, оплати, завершення поїздки, перегляду історії поїздок і отримання push-повідомлень. Реалізує сканування QR-коду для початку оренди, а також надсилання актуальної інформації про місцезнаходження користувача на запит серверу.</w:t>
      </w:r>
    </w:p>
    <w:p w14:paraId="073258CB" w14:textId="77777777" w:rsidR="004A541F" w:rsidRPr="004A541F" w:rsidRDefault="004A541F" w:rsidP="004A541F"/>
    <w:p w14:paraId="31850E3B" w14:textId="77777777" w:rsidR="004A541F" w:rsidRDefault="004A541F" w:rsidP="00D273B7">
      <w:pPr>
        <w:pStyle w:val="Heading2"/>
        <w:keepNext w:val="0"/>
        <w:keepLines w:val="0"/>
        <w:tabs>
          <w:tab w:val="left" w:pos="927"/>
        </w:tabs>
        <w:spacing w:before="1"/>
        <w:ind w:left="927" w:hanging="567"/>
        <w:rPr>
          <w:rFonts w:ascii="Times New Roman" w:eastAsia="Times New Roman" w:hAnsi="Times New Roman" w:cs="Times New Roman"/>
          <w:b/>
          <w:bCs/>
          <w:color w:val="auto"/>
          <w:sz w:val="28"/>
          <w:szCs w:val="28"/>
        </w:rPr>
      </w:pPr>
      <w:r w:rsidRPr="00D273B7">
        <w:rPr>
          <w:rFonts w:ascii="Times New Roman" w:eastAsia="Times New Roman" w:hAnsi="Times New Roman" w:cs="Times New Roman"/>
          <w:b/>
          <w:bCs/>
          <w:color w:val="auto"/>
          <w:sz w:val="28"/>
          <w:szCs w:val="28"/>
        </w:rPr>
        <w:t>3.2.</w:t>
      </w:r>
      <w:r w:rsidRPr="00D273B7">
        <w:rPr>
          <w:rFonts w:ascii="Times New Roman" w:eastAsia="Times New Roman" w:hAnsi="Times New Roman" w:cs="Times New Roman"/>
          <w:b/>
          <w:bCs/>
          <w:color w:val="auto"/>
          <w:sz w:val="28"/>
          <w:szCs w:val="28"/>
        </w:rPr>
        <w:tab/>
        <w:t>Рамки наступних випусків</w:t>
      </w:r>
    </w:p>
    <w:p w14:paraId="7A628C34" w14:textId="77777777" w:rsidR="00FA6E12" w:rsidRPr="00FA6E12" w:rsidRDefault="00FA6E12" w:rsidP="00FA6E12"/>
    <w:p w14:paraId="52D72B8C" w14:textId="686B001F" w:rsidR="00FA6E12" w:rsidRPr="006C0719" w:rsidRDefault="00FA6E12" w:rsidP="00FA6E12">
      <w:pPr>
        <w:pStyle w:val="BodyText"/>
        <w:spacing w:line="244" w:lineRule="auto"/>
        <w:ind w:left="360" w:right="1078" w:firstLine="720"/>
        <w:jc w:val="both"/>
        <w:rPr>
          <w:rFonts w:ascii="Microsoft Sans Serif" w:eastAsia="Microsoft Sans Serif" w:hAnsi="Microsoft Sans Serif" w:cs="Microsoft Sans Serif"/>
          <w:sz w:val="22"/>
          <w:szCs w:val="22"/>
        </w:rPr>
      </w:pPr>
      <w:r w:rsidRPr="006C0719">
        <w:rPr>
          <w:rFonts w:ascii="Microsoft Sans Serif" w:eastAsia="Microsoft Sans Serif" w:hAnsi="Microsoft Sans Serif" w:cs="Microsoft Sans Serif"/>
          <w:sz w:val="22"/>
          <w:szCs w:val="22"/>
        </w:rPr>
        <w:t>Наступні випуски передбачають розширення функціоналу всіх компонентів системи та інтеграцію з додатковими сервісами.</w:t>
      </w:r>
    </w:p>
    <w:p w14:paraId="23AE7F50" w14:textId="77777777" w:rsidR="00FA6E12" w:rsidRPr="006C0719" w:rsidRDefault="00FA6E12" w:rsidP="00FA6E12">
      <w:pPr>
        <w:pStyle w:val="BodyText"/>
        <w:spacing w:before="83" w:line="244" w:lineRule="auto"/>
        <w:ind w:left="360" w:right="1083" w:firstLine="720"/>
        <w:jc w:val="both"/>
        <w:rPr>
          <w:rFonts w:ascii="Microsoft Sans Serif" w:eastAsia="Microsoft Sans Serif" w:hAnsi="Microsoft Sans Serif" w:cs="Microsoft Sans Serif"/>
          <w:sz w:val="22"/>
          <w:szCs w:val="22"/>
        </w:rPr>
      </w:pPr>
      <w:r w:rsidRPr="006C0719">
        <w:rPr>
          <w:rFonts w:ascii="Microsoft Sans Serif" w:eastAsia="Microsoft Sans Serif" w:hAnsi="Microsoft Sans Serif" w:cs="Microsoft Sans Serif"/>
          <w:sz w:val="22"/>
          <w:szCs w:val="22"/>
        </w:rPr>
        <w:t>Серверна частина:</w:t>
      </w:r>
      <w:r>
        <w:rPr>
          <w:rFonts w:ascii="Microsoft Sans Serif" w:eastAsia="Microsoft Sans Serif" w:hAnsi="Microsoft Sans Serif" w:cs="Microsoft Sans Serif"/>
          <w:sz w:val="22"/>
          <w:szCs w:val="22"/>
        </w:rPr>
        <w:t xml:space="preserve"> </w:t>
      </w:r>
      <w:r w:rsidRPr="006C0719">
        <w:rPr>
          <w:rFonts w:ascii="Microsoft Sans Serif" w:eastAsia="Microsoft Sans Serif" w:hAnsi="Microsoft Sans Serif" w:cs="Microsoft Sans Serif"/>
          <w:sz w:val="22"/>
          <w:szCs w:val="22"/>
        </w:rPr>
        <w:t xml:space="preserve">Планується додавання модулів для роботи з іншими типами електротранспорту (електровелосипеди, електромотоцикли), розширення аналітики (прогнозування попиту, динамічне ціноутворення), інтеграція з системами громадського транспорту та зовнішніми платіжними сервісами. Передбачається впровадження модулів для автоматичного виявлення порушень </w:t>
      </w:r>
      <w:r w:rsidRPr="006C0719">
        <w:rPr>
          <w:rFonts w:ascii="Microsoft Sans Serif" w:eastAsia="Microsoft Sans Serif" w:hAnsi="Microsoft Sans Serif" w:cs="Microsoft Sans Serif"/>
          <w:sz w:val="22"/>
          <w:szCs w:val="22"/>
        </w:rPr>
        <w:lastRenderedPageBreak/>
        <w:t>правил користування на основі машинного навчання.</w:t>
      </w:r>
    </w:p>
    <w:p w14:paraId="7856F7A7" w14:textId="77777777" w:rsidR="00FA6E12" w:rsidRPr="006C0719" w:rsidRDefault="00FA6E12" w:rsidP="00FA6E12">
      <w:pPr>
        <w:pStyle w:val="BodyText"/>
        <w:spacing w:before="83" w:line="244" w:lineRule="auto"/>
        <w:ind w:left="360" w:right="1083" w:firstLine="720"/>
        <w:jc w:val="both"/>
        <w:rPr>
          <w:rFonts w:ascii="Microsoft Sans Serif" w:eastAsia="Microsoft Sans Serif" w:hAnsi="Microsoft Sans Serif" w:cs="Microsoft Sans Serif"/>
          <w:sz w:val="22"/>
          <w:szCs w:val="22"/>
        </w:rPr>
      </w:pPr>
      <w:r w:rsidRPr="006C0719">
        <w:rPr>
          <w:rFonts w:ascii="Microsoft Sans Serif" w:eastAsia="Microsoft Sans Serif" w:hAnsi="Microsoft Sans Serif" w:cs="Microsoft Sans Serif"/>
          <w:sz w:val="22"/>
          <w:szCs w:val="22"/>
        </w:rPr>
        <w:t>IoT-клієнт:</w:t>
      </w:r>
      <w:r>
        <w:rPr>
          <w:rFonts w:ascii="Microsoft Sans Serif" w:eastAsia="Microsoft Sans Serif" w:hAnsi="Microsoft Sans Serif" w:cs="Microsoft Sans Serif"/>
          <w:sz w:val="22"/>
          <w:szCs w:val="22"/>
        </w:rPr>
        <w:t xml:space="preserve"> </w:t>
      </w:r>
      <w:r w:rsidRPr="006C0719">
        <w:rPr>
          <w:rFonts w:ascii="Microsoft Sans Serif" w:eastAsia="Microsoft Sans Serif" w:hAnsi="Microsoft Sans Serif" w:cs="Microsoft Sans Serif"/>
          <w:sz w:val="22"/>
          <w:szCs w:val="22"/>
        </w:rPr>
        <w:t>Розширення підтримки нових типів сенсорів (наприклад, датчики зіткнення, аудіосенсори), вдосконалення алгоритмів енергозбереження, підтримка віддаленого оновлення прошивки.</w:t>
      </w:r>
    </w:p>
    <w:p w14:paraId="3B67A878" w14:textId="77777777" w:rsidR="00FA6E12" w:rsidRPr="006C0719" w:rsidRDefault="00FA6E12" w:rsidP="00FA6E12">
      <w:pPr>
        <w:pStyle w:val="BodyText"/>
        <w:spacing w:before="83" w:line="244" w:lineRule="auto"/>
        <w:ind w:left="360" w:right="1083" w:firstLine="720"/>
        <w:jc w:val="both"/>
        <w:rPr>
          <w:rFonts w:ascii="Microsoft Sans Serif" w:eastAsia="Microsoft Sans Serif" w:hAnsi="Microsoft Sans Serif" w:cs="Microsoft Sans Serif"/>
          <w:sz w:val="22"/>
          <w:szCs w:val="22"/>
        </w:rPr>
      </w:pPr>
      <w:r w:rsidRPr="006C0719">
        <w:rPr>
          <w:rFonts w:ascii="Microsoft Sans Serif" w:eastAsia="Microsoft Sans Serif" w:hAnsi="Microsoft Sans Serif" w:cs="Microsoft Sans Serif"/>
          <w:sz w:val="22"/>
          <w:szCs w:val="22"/>
        </w:rPr>
        <w:t>Веб-інтерфейс для операторів:</w:t>
      </w:r>
      <w:r>
        <w:rPr>
          <w:rFonts w:ascii="Microsoft Sans Serif" w:eastAsia="Microsoft Sans Serif" w:hAnsi="Microsoft Sans Serif" w:cs="Microsoft Sans Serif"/>
          <w:sz w:val="22"/>
          <w:szCs w:val="22"/>
        </w:rPr>
        <w:t xml:space="preserve"> </w:t>
      </w:r>
      <w:r w:rsidRPr="006C0719">
        <w:rPr>
          <w:rFonts w:ascii="Microsoft Sans Serif" w:eastAsia="Microsoft Sans Serif" w:hAnsi="Microsoft Sans Serif" w:cs="Microsoft Sans Serif"/>
          <w:sz w:val="22"/>
          <w:szCs w:val="22"/>
        </w:rPr>
        <w:t>Додавання розширених звітів, автоматизованих інструментів для оптимізації розміщення транспорту, інтеграції з міськими інформаційними системами, а також підтримка багатомовності.</w:t>
      </w:r>
    </w:p>
    <w:p w14:paraId="36DAB2AA" w14:textId="1803E4BE" w:rsidR="00FA6E12" w:rsidRPr="006C0719" w:rsidRDefault="00FA6E12" w:rsidP="00FA6E12">
      <w:pPr>
        <w:pStyle w:val="BodyText"/>
        <w:spacing w:before="83" w:line="244" w:lineRule="auto"/>
        <w:ind w:left="360" w:right="1083" w:firstLine="720"/>
        <w:jc w:val="both"/>
        <w:rPr>
          <w:rFonts w:ascii="Microsoft Sans Serif" w:eastAsia="Microsoft Sans Serif" w:hAnsi="Microsoft Sans Serif" w:cs="Microsoft Sans Serif"/>
          <w:sz w:val="22"/>
          <w:szCs w:val="22"/>
        </w:rPr>
      </w:pPr>
      <w:r w:rsidRPr="006C0719">
        <w:rPr>
          <w:rFonts w:ascii="Microsoft Sans Serif" w:eastAsia="Microsoft Sans Serif" w:hAnsi="Microsoft Sans Serif" w:cs="Microsoft Sans Serif"/>
          <w:sz w:val="22"/>
          <w:szCs w:val="22"/>
        </w:rPr>
        <w:t>Мобільний застосунок для користувачів:</w:t>
      </w:r>
      <w:r>
        <w:rPr>
          <w:rFonts w:ascii="Microsoft Sans Serif" w:eastAsia="Microsoft Sans Serif" w:hAnsi="Microsoft Sans Serif" w:cs="Microsoft Sans Serif"/>
          <w:sz w:val="22"/>
          <w:szCs w:val="22"/>
        </w:rPr>
        <w:t xml:space="preserve"> </w:t>
      </w:r>
      <w:r w:rsidRPr="006C0719">
        <w:rPr>
          <w:rFonts w:ascii="Microsoft Sans Serif" w:eastAsia="Microsoft Sans Serif" w:hAnsi="Microsoft Sans Serif" w:cs="Microsoft Sans Serif"/>
          <w:sz w:val="22"/>
          <w:szCs w:val="22"/>
        </w:rPr>
        <w:t>Впровадження нових способів ідентифікації (NFC, біометрія), підтримка бронювання транспорту, інтеграція з міськими картами та іншими мобільними сервісами, додавання гейміфікації для підвищення залученості користувачів.</w:t>
      </w:r>
    </w:p>
    <w:p w14:paraId="073D146A" w14:textId="6BF0A0D1" w:rsidR="00FA6E12" w:rsidRPr="00D273B7" w:rsidRDefault="00FA6E12" w:rsidP="00FA6E12">
      <w:pPr>
        <w:pStyle w:val="BodyText"/>
        <w:spacing w:before="83" w:line="244" w:lineRule="auto"/>
        <w:ind w:left="360" w:right="1083" w:firstLine="720"/>
        <w:jc w:val="both"/>
        <w:rPr>
          <w:rFonts w:ascii="Microsoft Sans Serif" w:eastAsia="Microsoft Sans Serif" w:hAnsi="Microsoft Sans Serif" w:cs="Microsoft Sans Serif"/>
          <w:sz w:val="22"/>
          <w:szCs w:val="22"/>
        </w:rPr>
      </w:pPr>
      <w:r w:rsidRPr="006C0719">
        <w:rPr>
          <w:rFonts w:ascii="Microsoft Sans Serif" w:eastAsia="Microsoft Sans Serif" w:hAnsi="Microsoft Sans Serif" w:cs="Microsoft Sans Serif"/>
          <w:sz w:val="22"/>
          <w:szCs w:val="22"/>
        </w:rPr>
        <w:t>У майбутньому також планується впровадження модуля для навчання моделей машинного навчання на основі накопичених даних, що дозволить автоматично виявляти аномалії у використанні транспорту та підвищувати рівень безпеки для всіх учасників системи.</w:t>
      </w:r>
    </w:p>
    <w:p w14:paraId="5A8F3EF4" w14:textId="77777777" w:rsidR="004A541F" w:rsidRPr="004A541F" w:rsidRDefault="004A541F" w:rsidP="004A541F"/>
    <w:p w14:paraId="446EF400" w14:textId="77777777" w:rsidR="004A541F" w:rsidRPr="004A541F" w:rsidRDefault="004A541F" w:rsidP="00D273B7">
      <w:pPr>
        <w:pStyle w:val="Heading2"/>
        <w:keepNext w:val="0"/>
        <w:keepLines w:val="0"/>
        <w:tabs>
          <w:tab w:val="left" w:pos="927"/>
        </w:tabs>
        <w:spacing w:before="1"/>
        <w:ind w:left="927" w:hanging="567"/>
      </w:pPr>
      <w:r w:rsidRPr="00D273B7">
        <w:rPr>
          <w:rFonts w:ascii="Times New Roman" w:eastAsia="Times New Roman" w:hAnsi="Times New Roman" w:cs="Times New Roman"/>
          <w:b/>
          <w:bCs/>
          <w:color w:val="auto"/>
          <w:sz w:val="28"/>
          <w:szCs w:val="28"/>
        </w:rPr>
        <w:t>3.3.</w:t>
      </w:r>
      <w:r w:rsidRPr="00D273B7">
        <w:rPr>
          <w:rFonts w:ascii="Times New Roman" w:eastAsia="Times New Roman" w:hAnsi="Times New Roman" w:cs="Times New Roman"/>
          <w:b/>
          <w:bCs/>
          <w:color w:val="auto"/>
          <w:sz w:val="28"/>
          <w:szCs w:val="28"/>
        </w:rPr>
        <w:tab/>
        <w:t>Обмеження і виключення</w:t>
      </w:r>
    </w:p>
    <w:p w14:paraId="0CEB5B94" w14:textId="77777777" w:rsidR="006C0719" w:rsidRDefault="006C0719" w:rsidP="006C0719">
      <w:pPr>
        <w:pStyle w:val="BodyText"/>
        <w:spacing w:line="244" w:lineRule="auto"/>
        <w:ind w:left="360" w:right="1078" w:firstLine="720"/>
        <w:jc w:val="both"/>
        <w:rPr>
          <w:rFonts w:ascii="Microsoft Sans Serif" w:eastAsia="Microsoft Sans Serif" w:hAnsi="Microsoft Sans Serif" w:cs="Microsoft Sans Serif"/>
          <w:sz w:val="22"/>
          <w:szCs w:val="22"/>
        </w:rPr>
      </w:pPr>
    </w:p>
    <w:p w14:paraId="15E1FA34" w14:textId="77777777" w:rsidR="00FA6E12" w:rsidRPr="00FA6E12" w:rsidRDefault="00FA6E12" w:rsidP="00FA6E12">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FA6E12">
        <w:rPr>
          <w:rFonts w:ascii="Microsoft Sans Serif" w:eastAsia="Microsoft Sans Serif" w:hAnsi="Microsoft Sans Serif" w:cs="Microsoft Sans Serif"/>
          <w:sz w:val="22"/>
          <w:szCs w:val="22"/>
        </w:rPr>
        <w:t>Не включає розробку апаратного забезпечення для самокатів</w:t>
      </w:r>
    </w:p>
    <w:p w14:paraId="6C9BBF88" w14:textId="64DE94CC" w:rsidR="004A541F" w:rsidRDefault="00FA6E12" w:rsidP="004A541F">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FA6E12">
        <w:rPr>
          <w:rFonts w:ascii="Microsoft Sans Serif" w:eastAsia="Microsoft Sans Serif" w:hAnsi="Microsoft Sans Serif" w:cs="Microsoft Sans Serif"/>
          <w:sz w:val="22"/>
          <w:szCs w:val="22"/>
        </w:rPr>
        <w:t>Не передбачає обслуговування інших видів транспорту, окрім електротранспорту</w:t>
      </w:r>
    </w:p>
    <w:p w14:paraId="7AE3BF93" w14:textId="77777777" w:rsidR="00C154F3" w:rsidRPr="00FA6E12" w:rsidRDefault="00C154F3" w:rsidP="004A541F">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p>
    <w:p w14:paraId="3E6E1E01" w14:textId="06C4DB49" w:rsidR="00C86795" w:rsidRDefault="004A541F" w:rsidP="00C86795">
      <w:pPr>
        <w:pStyle w:val="Heading1"/>
        <w:tabs>
          <w:tab w:val="left" w:pos="795"/>
        </w:tabs>
        <w:spacing w:before="1"/>
        <w:ind w:left="795" w:hanging="435"/>
        <w:jc w:val="left"/>
        <w:rPr>
          <w:sz w:val="36"/>
          <w:szCs w:val="36"/>
        </w:rPr>
      </w:pPr>
      <w:r w:rsidRPr="00D273B7">
        <w:rPr>
          <w:sz w:val="36"/>
          <w:szCs w:val="36"/>
        </w:rPr>
        <w:t>4.</w:t>
      </w:r>
      <w:r w:rsidRPr="00D273B7">
        <w:rPr>
          <w:sz w:val="36"/>
          <w:szCs w:val="36"/>
        </w:rPr>
        <w:tab/>
        <w:t>Бізнес-контекст</w:t>
      </w:r>
    </w:p>
    <w:p w14:paraId="52B8A5BD" w14:textId="10BB15A3" w:rsidR="00C86795" w:rsidRPr="00C86795" w:rsidRDefault="00C86795" w:rsidP="00C86795">
      <w:pPr>
        <w:pStyle w:val="Heading2"/>
        <w:keepNext w:val="0"/>
        <w:keepLines w:val="0"/>
        <w:spacing w:before="240"/>
        <w:ind w:left="360"/>
        <w:rPr>
          <w:rFonts w:ascii="Times New Roman" w:eastAsia="Times New Roman" w:hAnsi="Times New Roman" w:cs="Times New Roman"/>
          <w:b/>
          <w:bCs/>
          <w:color w:val="auto"/>
          <w:sz w:val="28"/>
          <w:szCs w:val="28"/>
        </w:rPr>
      </w:pPr>
      <w:r w:rsidRPr="00D273B7">
        <w:rPr>
          <w:rFonts w:ascii="Times New Roman" w:eastAsia="Times New Roman" w:hAnsi="Times New Roman" w:cs="Times New Roman"/>
          <w:b/>
          <w:bCs/>
          <w:color w:val="auto"/>
          <w:sz w:val="28"/>
          <w:szCs w:val="28"/>
        </w:rPr>
        <w:t>4.</w:t>
      </w:r>
      <w:r>
        <w:rPr>
          <w:rFonts w:ascii="Times New Roman" w:eastAsia="Times New Roman" w:hAnsi="Times New Roman" w:cs="Times New Roman"/>
          <w:b/>
          <w:bCs/>
          <w:color w:val="auto"/>
          <w:sz w:val="28"/>
          <w:szCs w:val="28"/>
        </w:rPr>
        <w:t>1</w:t>
      </w:r>
      <w:r w:rsidRPr="00D273B7">
        <w:rPr>
          <w:rFonts w:ascii="Times New Roman" w:eastAsia="Times New Roman" w:hAnsi="Times New Roman" w:cs="Times New Roman"/>
          <w:b/>
          <w:bCs/>
          <w:color w:val="auto"/>
          <w:sz w:val="28"/>
          <w:szCs w:val="28"/>
        </w:rPr>
        <w:t xml:space="preserve"> </w:t>
      </w:r>
      <w:r w:rsidRPr="00C86795">
        <w:rPr>
          <w:rFonts w:ascii="Times New Roman" w:eastAsia="Times New Roman" w:hAnsi="Times New Roman" w:cs="Times New Roman"/>
          <w:b/>
          <w:bCs/>
          <w:color w:val="auto"/>
          <w:sz w:val="28"/>
          <w:szCs w:val="28"/>
        </w:rPr>
        <w:t>Профілі стейкхолдерів</w:t>
      </w:r>
    </w:p>
    <w:p w14:paraId="3CE83A50" w14:textId="77777777" w:rsidR="00C86795" w:rsidRPr="00C86795" w:rsidRDefault="00C86795" w:rsidP="00C86795"/>
    <w:tbl>
      <w:tblPr>
        <w:tblW w:w="8080" w:type="dxa"/>
        <w:jc w:val="center"/>
        <w:tblCellMar>
          <w:top w:w="15" w:type="dxa"/>
          <w:left w:w="15" w:type="dxa"/>
          <w:bottom w:w="15" w:type="dxa"/>
          <w:right w:w="15" w:type="dxa"/>
        </w:tblCellMar>
        <w:tblLook w:val="04A0" w:firstRow="1" w:lastRow="0" w:firstColumn="1" w:lastColumn="0" w:noHBand="0" w:noVBand="1"/>
      </w:tblPr>
      <w:tblGrid>
        <w:gridCol w:w="1553"/>
        <w:gridCol w:w="2589"/>
        <w:gridCol w:w="2005"/>
        <w:gridCol w:w="1933"/>
      </w:tblGrid>
      <w:tr w:rsidR="00C86795" w:rsidRPr="00C86795" w14:paraId="2485B020" w14:textId="77777777" w:rsidTr="00C86795">
        <w:trPr>
          <w:trHeight w:val="352"/>
          <w:jc w:val="center"/>
        </w:trPr>
        <w:tc>
          <w:tcPr>
            <w:tcW w:w="1471" w:type="dxa"/>
            <w:tcMar>
              <w:top w:w="137" w:type="dxa"/>
              <w:left w:w="120" w:type="dxa"/>
              <w:bottom w:w="137" w:type="dxa"/>
              <w:right w:w="120" w:type="dxa"/>
            </w:tcMar>
            <w:vAlign w:val="bottom"/>
            <w:hideMark/>
          </w:tcPr>
          <w:p w14:paraId="2D87EB57" w14:textId="77777777" w:rsidR="00C86795" w:rsidRPr="00C86795" w:rsidRDefault="00C86795" w:rsidP="00C86795">
            <w:pPr>
              <w:jc w:val="center"/>
              <w:rPr>
                <w:rFonts w:ascii="Microsoft Sans Serif" w:hAnsi="Microsoft Sans Serif" w:cs="Microsoft Sans Serif"/>
                <w:b/>
                <w:bCs/>
              </w:rPr>
            </w:pPr>
            <w:r w:rsidRPr="00C86795">
              <w:rPr>
                <w:rFonts w:ascii="Microsoft Sans Serif" w:hAnsi="Microsoft Sans Serif" w:cs="Microsoft Sans Serif"/>
                <w:b/>
                <w:bCs/>
              </w:rPr>
              <w:t>Stakeholder</w:t>
            </w:r>
          </w:p>
        </w:tc>
        <w:tc>
          <w:tcPr>
            <w:tcW w:w="2652" w:type="dxa"/>
            <w:tcMar>
              <w:top w:w="137" w:type="dxa"/>
              <w:left w:w="120" w:type="dxa"/>
              <w:bottom w:w="137" w:type="dxa"/>
              <w:right w:w="120" w:type="dxa"/>
            </w:tcMar>
            <w:vAlign w:val="bottom"/>
            <w:hideMark/>
          </w:tcPr>
          <w:p w14:paraId="525C3F99" w14:textId="77777777" w:rsidR="00C86795" w:rsidRPr="00C86795" w:rsidRDefault="00C86795" w:rsidP="00C86795">
            <w:pPr>
              <w:jc w:val="center"/>
              <w:rPr>
                <w:rFonts w:ascii="Microsoft Sans Serif" w:hAnsi="Microsoft Sans Serif" w:cs="Microsoft Sans Serif"/>
                <w:b/>
                <w:bCs/>
              </w:rPr>
            </w:pPr>
            <w:r w:rsidRPr="00C86795">
              <w:rPr>
                <w:rFonts w:ascii="Microsoft Sans Serif" w:hAnsi="Microsoft Sans Serif" w:cs="Microsoft Sans Serif"/>
                <w:b/>
                <w:bCs/>
              </w:rPr>
              <w:t>Major Value/Benefits</w:t>
            </w:r>
          </w:p>
        </w:tc>
        <w:tc>
          <w:tcPr>
            <w:tcW w:w="1988" w:type="dxa"/>
            <w:tcMar>
              <w:top w:w="137" w:type="dxa"/>
              <w:left w:w="120" w:type="dxa"/>
              <w:bottom w:w="137" w:type="dxa"/>
              <w:right w:w="120" w:type="dxa"/>
            </w:tcMar>
            <w:vAlign w:val="bottom"/>
            <w:hideMark/>
          </w:tcPr>
          <w:p w14:paraId="3800A600" w14:textId="77777777" w:rsidR="00C86795" w:rsidRPr="00C86795" w:rsidRDefault="00C86795" w:rsidP="00C86795">
            <w:pPr>
              <w:jc w:val="center"/>
              <w:rPr>
                <w:rFonts w:ascii="Microsoft Sans Serif" w:hAnsi="Microsoft Sans Serif" w:cs="Microsoft Sans Serif"/>
                <w:b/>
                <w:bCs/>
              </w:rPr>
            </w:pPr>
            <w:r w:rsidRPr="00C86795">
              <w:rPr>
                <w:rFonts w:ascii="Microsoft Sans Serif" w:hAnsi="Microsoft Sans Serif" w:cs="Microsoft Sans Serif"/>
                <w:b/>
                <w:bCs/>
              </w:rPr>
              <w:t>Attitudes/Interests</w:t>
            </w:r>
          </w:p>
        </w:tc>
        <w:tc>
          <w:tcPr>
            <w:tcW w:w="1969" w:type="dxa"/>
            <w:tcMar>
              <w:top w:w="137" w:type="dxa"/>
              <w:left w:w="120" w:type="dxa"/>
              <w:bottom w:w="137" w:type="dxa"/>
              <w:right w:w="120" w:type="dxa"/>
            </w:tcMar>
            <w:vAlign w:val="bottom"/>
            <w:hideMark/>
          </w:tcPr>
          <w:p w14:paraId="0BED2A8A" w14:textId="77777777" w:rsidR="00C86795" w:rsidRPr="00C86795" w:rsidRDefault="00C86795" w:rsidP="00C86795">
            <w:pPr>
              <w:jc w:val="center"/>
              <w:rPr>
                <w:rFonts w:ascii="Microsoft Sans Serif" w:hAnsi="Microsoft Sans Serif" w:cs="Microsoft Sans Serif"/>
                <w:b/>
                <w:bCs/>
              </w:rPr>
            </w:pPr>
            <w:r w:rsidRPr="00C86795">
              <w:rPr>
                <w:rFonts w:ascii="Microsoft Sans Serif" w:hAnsi="Microsoft Sans Serif" w:cs="Microsoft Sans Serif"/>
                <w:b/>
                <w:bCs/>
              </w:rPr>
              <w:t>Constraints</w:t>
            </w:r>
          </w:p>
        </w:tc>
      </w:tr>
      <w:tr w:rsidR="00C86795" w:rsidRPr="00C86795" w14:paraId="5BF8A1CD" w14:textId="77777777" w:rsidTr="00C86795">
        <w:trPr>
          <w:trHeight w:val="737"/>
          <w:jc w:val="center"/>
        </w:trPr>
        <w:tc>
          <w:tcPr>
            <w:tcW w:w="1471" w:type="dxa"/>
            <w:tcMar>
              <w:top w:w="137" w:type="dxa"/>
              <w:left w:w="120" w:type="dxa"/>
              <w:bottom w:w="137" w:type="dxa"/>
              <w:right w:w="120" w:type="dxa"/>
            </w:tcMar>
            <w:vAlign w:val="bottom"/>
            <w:hideMark/>
          </w:tcPr>
          <w:p w14:paraId="37C273BF"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Оператори прокату</w:t>
            </w:r>
          </w:p>
        </w:tc>
        <w:tc>
          <w:tcPr>
            <w:tcW w:w="2652" w:type="dxa"/>
            <w:tcMar>
              <w:top w:w="137" w:type="dxa"/>
              <w:left w:w="120" w:type="dxa"/>
              <w:bottom w:w="137" w:type="dxa"/>
              <w:right w:w="120" w:type="dxa"/>
            </w:tcMar>
            <w:vAlign w:val="bottom"/>
            <w:hideMark/>
          </w:tcPr>
          <w:p w14:paraId="39DF421A"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Оптимізація бізнесу, зниження витрат</w:t>
            </w:r>
          </w:p>
        </w:tc>
        <w:tc>
          <w:tcPr>
            <w:tcW w:w="1988" w:type="dxa"/>
            <w:tcMar>
              <w:top w:w="137" w:type="dxa"/>
              <w:left w:w="120" w:type="dxa"/>
              <w:bottom w:w="137" w:type="dxa"/>
              <w:right w:w="120" w:type="dxa"/>
            </w:tcMar>
            <w:vAlign w:val="bottom"/>
            <w:hideMark/>
          </w:tcPr>
          <w:p w14:paraId="44F79F82"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Високий інтерес до аналітики</w:t>
            </w:r>
          </w:p>
        </w:tc>
        <w:tc>
          <w:tcPr>
            <w:tcW w:w="1969" w:type="dxa"/>
            <w:tcMar>
              <w:top w:w="137" w:type="dxa"/>
              <w:left w:w="120" w:type="dxa"/>
              <w:bottom w:w="137" w:type="dxa"/>
              <w:right w:w="120" w:type="dxa"/>
            </w:tcMar>
            <w:vAlign w:val="bottom"/>
            <w:hideMark/>
          </w:tcPr>
          <w:p w14:paraId="6AAF23AD"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Бюджет, інтеграція з містом</w:t>
            </w:r>
          </w:p>
        </w:tc>
      </w:tr>
      <w:tr w:rsidR="00C86795" w:rsidRPr="00C86795" w14:paraId="5B25F3BC" w14:textId="77777777" w:rsidTr="00C86795">
        <w:trPr>
          <w:trHeight w:val="737"/>
          <w:jc w:val="center"/>
        </w:trPr>
        <w:tc>
          <w:tcPr>
            <w:tcW w:w="1471" w:type="dxa"/>
            <w:tcMar>
              <w:top w:w="137" w:type="dxa"/>
              <w:left w:w="120" w:type="dxa"/>
              <w:bottom w:w="137" w:type="dxa"/>
              <w:right w:w="120" w:type="dxa"/>
            </w:tcMar>
            <w:vAlign w:val="bottom"/>
            <w:hideMark/>
          </w:tcPr>
          <w:p w14:paraId="6C641C46"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Міські адміністрації</w:t>
            </w:r>
          </w:p>
        </w:tc>
        <w:tc>
          <w:tcPr>
            <w:tcW w:w="2652" w:type="dxa"/>
            <w:tcMar>
              <w:top w:w="137" w:type="dxa"/>
              <w:left w:w="120" w:type="dxa"/>
              <w:bottom w:w="137" w:type="dxa"/>
              <w:right w:w="120" w:type="dxa"/>
            </w:tcMar>
            <w:vAlign w:val="bottom"/>
            <w:hideMark/>
          </w:tcPr>
          <w:p w14:paraId="579D8B5C"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Контроль, безпека, впорядкування міського руху</w:t>
            </w:r>
          </w:p>
        </w:tc>
        <w:tc>
          <w:tcPr>
            <w:tcW w:w="1988" w:type="dxa"/>
            <w:tcMar>
              <w:top w:w="137" w:type="dxa"/>
              <w:left w:w="120" w:type="dxa"/>
              <w:bottom w:w="137" w:type="dxa"/>
              <w:right w:w="120" w:type="dxa"/>
            </w:tcMar>
            <w:vAlign w:val="bottom"/>
            <w:hideMark/>
          </w:tcPr>
          <w:p w14:paraId="51F831D8"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Дотримання регуляторних вимог</w:t>
            </w:r>
          </w:p>
        </w:tc>
        <w:tc>
          <w:tcPr>
            <w:tcW w:w="1969" w:type="dxa"/>
            <w:tcMar>
              <w:top w:w="137" w:type="dxa"/>
              <w:left w:w="120" w:type="dxa"/>
              <w:bottom w:w="137" w:type="dxa"/>
              <w:right w:w="120" w:type="dxa"/>
            </w:tcMar>
            <w:vAlign w:val="bottom"/>
            <w:hideMark/>
          </w:tcPr>
          <w:p w14:paraId="399D1B1D"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Законодавчі обмеження</w:t>
            </w:r>
          </w:p>
        </w:tc>
      </w:tr>
      <w:tr w:rsidR="00C86795" w:rsidRPr="00C86795" w14:paraId="7F1FE9A5" w14:textId="77777777" w:rsidTr="00C86795">
        <w:trPr>
          <w:trHeight w:val="737"/>
          <w:jc w:val="center"/>
        </w:trPr>
        <w:tc>
          <w:tcPr>
            <w:tcW w:w="1471" w:type="dxa"/>
            <w:tcMar>
              <w:top w:w="137" w:type="dxa"/>
              <w:left w:w="120" w:type="dxa"/>
              <w:bottom w:w="137" w:type="dxa"/>
              <w:right w:w="120" w:type="dxa"/>
            </w:tcMar>
            <w:vAlign w:val="bottom"/>
            <w:hideMark/>
          </w:tcPr>
          <w:p w14:paraId="5A046915"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Користувачі</w:t>
            </w:r>
          </w:p>
        </w:tc>
        <w:tc>
          <w:tcPr>
            <w:tcW w:w="2652" w:type="dxa"/>
            <w:tcMar>
              <w:top w:w="137" w:type="dxa"/>
              <w:left w:w="120" w:type="dxa"/>
              <w:bottom w:w="137" w:type="dxa"/>
              <w:right w:w="120" w:type="dxa"/>
            </w:tcMar>
            <w:vAlign w:val="bottom"/>
            <w:hideMark/>
          </w:tcPr>
          <w:p w14:paraId="76403925"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Зручність, доступність, безпека</w:t>
            </w:r>
          </w:p>
        </w:tc>
        <w:tc>
          <w:tcPr>
            <w:tcW w:w="1988" w:type="dxa"/>
            <w:tcMar>
              <w:top w:w="137" w:type="dxa"/>
              <w:left w:w="120" w:type="dxa"/>
              <w:bottom w:w="137" w:type="dxa"/>
              <w:right w:w="120" w:type="dxa"/>
            </w:tcMar>
            <w:vAlign w:val="bottom"/>
            <w:hideMark/>
          </w:tcPr>
          <w:p w14:paraId="18DD3D93"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Вимоги до простоти та швидкості</w:t>
            </w:r>
          </w:p>
        </w:tc>
        <w:tc>
          <w:tcPr>
            <w:tcW w:w="1969" w:type="dxa"/>
            <w:tcMar>
              <w:top w:w="137" w:type="dxa"/>
              <w:left w:w="120" w:type="dxa"/>
              <w:bottom w:w="137" w:type="dxa"/>
              <w:right w:w="120" w:type="dxa"/>
            </w:tcMar>
            <w:vAlign w:val="bottom"/>
            <w:hideMark/>
          </w:tcPr>
          <w:p w14:paraId="7A8FF110"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Вік, наявність смартфона</w:t>
            </w:r>
          </w:p>
        </w:tc>
      </w:tr>
      <w:tr w:rsidR="00C86795" w:rsidRPr="00C86795" w14:paraId="6BBE3357" w14:textId="77777777" w:rsidTr="00C86795">
        <w:trPr>
          <w:trHeight w:val="737"/>
          <w:jc w:val="center"/>
        </w:trPr>
        <w:tc>
          <w:tcPr>
            <w:tcW w:w="1471" w:type="dxa"/>
            <w:tcMar>
              <w:top w:w="137" w:type="dxa"/>
              <w:left w:w="120" w:type="dxa"/>
              <w:bottom w:w="137" w:type="dxa"/>
              <w:right w:w="120" w:type="dxa"/>
            </w:tcMar>
            <w:vAlign w:val="bottom"/>
            <w:hideMark/>
          </w:tcPr>
          <w:p w14:paraId="06536272"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Технічний персонал</w:t>
            </w:r>
          </w:p>
        </w:tc>
        <w:tc>
          <w:tcPr>
            <w:tcW w:w="2652" w:type="dxa"/>
            <w:tcMar>
              <w:top w:w="137" w:type="dxa"/>
              <w:left w:w="120" w:type="dxa"/>
              <w:bottom w:w="137" w:type="dxa"/>
              <w:right w:w="120" w:type="dxa"/>
            </w:tcMar>
            <w:vAlign w:val="bottom"/>
            <w:hideMark/>
          </w:tcPr>
          <w:p w14:paraId="47F45A7F"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Інструменти для обслуговування</w:t>
            </w:r>
          </w:p>
        </w:tc>
        <w:tc>
          <w:tcPr>
            <w:tcW w:w="1988" w:type="dxa"/>
            <w:tcMar>
              <w:top w:w="137" w:type="dxa"/>
              <w:left w:w="120" w:type="dxa"/>
              <w:bottom w:w="137" w:type="dxa"/>
              <w:right w:w="120" w:type="dxa"/>
            </w:tcMar>
            <w:vAlign w:val="bottom"/>
            <w:hideMark/>
          </w:tcPr>
          <w:p w14:paraId="0440A4FD"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Орієнтація на ефективність</w:t>
            </w:r>
          </w:p>
        </w:tc>
        <w:tc>
          <w:tcPr>
            <w:tcW w:w="1969" w:type="dxa"/>
            <w:tcMar>
              <w:top w:w="137" w:type="dxa"/>
              <w:left w:w="120" w:type="dxa"/>
              <w:bottom w:w="137" w:type="dxa"/>
              <w:right w:w="120" w:type="dxa"/>
            </w:tcMar>
            <w:vAlign w:val="bottom"/>
            <w:hideMark/>
          </w:tcPr>
          <w:p w14:paraId="3F063223"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Кількість персоналу</w:t>
            </w:r>
          </w:p>
        </w:tc>
      </w:tr>
    </w:tbl>
    <w:p w14:paraId="558B3F3C" w14:textId="64358B63" w:rsidR="00F376A3" w:rsidRDefault="00F376A3" w:rsidP="00C86795">
      <w:pPr>
        <w:rPr>
          <w:lang w:val="ru-RU"/>
        </w:rPr>
      </w:pPr>
    </w:p>
    <w:p w14:paraId="51772E3C" w14:textId="7CCEB022" w:rsidR="00C86795" w:rsidRPr="00C86795" w:rsidRDefault="00F376A3" w:rsidP="00C86795">
      <w:pPr>
        <w:rPr>
          <w:lang w:val="ru-RU"/>
        </w:rPr>
      </w:pPr>
      <w:r>
        <w:rPr>
          <w:lang w:val="ru-RU"/>
        </w:rPr>
        <w:br w:type="page"/>
      </w:r>
    </w:p>
    <w:p w14:paraId="374E94C7" w14:textId="7439B6C0" w:rsidR="00C86795" w:rsidRPr="00C86795" w:rsidRDefault="00C86795" w:rsidP="00C86795">
      <w:pPr>
        <w:pStyle w:val="Heading2"/>
        <w:keepNext w:val="0"/>
        <w:keepLines w:val="0"/>
        <w:spacing w:before="240"/>
        <w:ind w:left="360"/>
        <w:rPr>
          <w:rFonts w:ascii="Times New Roman" w:eastAsia="Times New Roman" w:hAnsi="Times New Roman" w:cs="Times New Roman"/>
          <w:b/>
          <w:bCs/>
          <w:color w:val="auto"/>
          <w:sz w:val="28"/>
          <w:szCs w:val="28"/>
        </w:rPr>
      </w:pPr>
      <w:r w:rsidRPr="00D273B7">
        <w:rPr>
          <w:rFonts w:ascii="Times New Roman" w:eastAsia="Times New Roman" w:hAnsi="Times New Roman" w:cs="Times New Roman"/>
          <w:b/>
          <w:bCs/>
          <w:color w:val="auto"/>
          <w:sz w:val="28"/>
          <w:szCs w:val="28"/>
        </w:rPr>
        <w:lastRenderedPageBreak/>
        <w:t>4.</w:t>
      </w:r>
      <w:r>
        <w:rPr>
          <w:rFonts w:ascii="Times New Roman" w:eastAsia="Times New Roman" w:hAnsi="Times New Roman" w:cs="Times New Roman"/>
          <w:b/>
          <w:bCs/>
          <w:color w:val="auto"/>
          <w:sz w:val="28"/>
          <w:szCs w:val="28"/>
        </w:rPr>
        <w:t>2</w:t>
      </w:r>
      <w:r w:rsidRPr="00D273B7">
        <w:rPr>
          <w:rFonts w:ascii="Times New Roman" w:eastAsia="Times New Roman" w:hAnsi="Times New Roman" w:cs="Times New Roman"/>
          <w:b/>
          <w:bCs/>
          <w:color w:val="auto"/>
          <w:sz w:val="28"/>
          <w:szCs w:val="28"/>
        </w:rPr>
        <w:t xml:space="preserve"> </w:t>
      </w:r>
      <w:r w:rsidRPr="00C86795">
        <w:rPr>
          <w:rFonts w:ascii="Times New Roman" w:eastAsia="Times New Roman" w:hAnsi="Times New Roman" w:cs="Times New Roman"/>
          <w:b/>
          <w:bCs/>
          <w:color w:val="auto"/>
          <w:sz w:val="28"/>
          <w:szCs w:val="28"/>
        </w:rPr>
        <w:t>Пріоритети проекту</w:t>
      </w:r>
    </w:p>
    <w:p w14:paraId="3A71D7A0" w14:textId="1BD5D7A3" w:rsidR="00C86795" w:rsidRDefault="00C86795" w:rsidP="00C86795">
      <w:pPr>
        <w:rPr>
          <w:lang w:val="ru-RU"/>
        </w:rPr>
      </w:pPr>
    </w:p>
    <w:tbl>
      <w:tblPr>
        <w:tblW w:w="8527" w:type="dxa"/>
        <w:jc w:val="center"/>
        <w:tblCellMar>
          <w:top w:w="15" w:type="dxa"/>
          <w:left w:w="15" w:type="dxa"/>
          <w:bottom w:w="15" w:type="dxa"/>
          <w:right w:w="15" w:type="dxa"/>
        </w:tblCellMar>
        <w:tblLook w:val="04A0" w:firstRow="1" w:lastRow="0" w:firstColumn="1" w:lastColumn="0" w:noHBand="0" w:noVBand="1"/>
      </w:tblPr>
      <w:tblGrid>
        <w:gridCol w:w="1283"/>
        <w:gridCol w:w="2908"/>
        <w:gridCol w:w="1636"/>
        <w:gridCol w:w="2700"/>
      </w:tblGrid>
      <w:tr w:rsidR="00C86795" w:rsidRPr="00C86795" w14:paraId="4CFAEF1E" w14:textId="77777777" w:rsidTr="00C86795">
        <w:trPr>
          <w:tblHeader/>
          <w:jc w:val="center"/>
        </w:trPr>
        <w:tc>
          <w:tcPr>
            <w:tcW w:w="1273" w:type="dxa"/>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254557FA" w14:textId="77777777" w:rsidR="00C86795" w:rsidRPr="00C86795" w:rsidRDefault="00C86795" w:rsidP="00C86795">
            <w:pPr>
              <w:jc w:val="center"/>
              <w:rPr>
                <w:rFonts w:ascii="Microsoft Sans Serif" w:hAnsi="Microsoft Sans Serif" w:cs="Microsoft Sans Serif"/>
                <w:b/>
                <w:bCs/>
              </w:rPr>
            </w:pPr>
            <w:r w:rsidRPr="00C86795">
              <w:rPr>
                <w:rFonts w:ascii="Microsoft Sans Serif" w:hAnsi="Microsoft Sans Serif" w:cs="Microsoft Sans Serif"/>
                <w:b/>
                <w:bCs/>
              </w:rPr>
              <w:t>Dimension</w:t>
            </w:r>
          </w:p>
        </w:tc>
        <w:tc>
          <w:tcPr>
            <w:tcW w:w="2980" w:type="dxa"/>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704CD481" w14:textId="77777777" w:rsidR="00C86795" w:rsidRPr="00C86795" w:rsidRDefault="00C86795" w:rsidP="00C86795">
            <w:pPr>
              <w:jc w:val="center"/>
              <w:rPr>
                <w:rFonts w:ascii="Microsoft Sans Serif" w:hAnsi="Microsoft Sans Serif" w:cs="Microsoft Sans Serif"/>
                <w:b/>
                <w:bCs/>
              </w:rPr>
            </w:pPr>
            <w:r w:rsidRPr="00C86795">
              <w:rPr>
                <w:rFonts w:ascii="Microsoft Sans Serif" w:hAnsi="Microsoft Sans Serif" w:cs="Microsoft Sans Serif"/>
                <w:b/>
                <w:bCs/>
              </w:rPr>
              <w:t>Driver (Objective)</w:t>
            </w:r>
          </w:p>
        </w:tc>
        <w:tc>
          <w:tcPr>
            <w:tcW w:w="1489" w:type="dxa"/>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4E814C07" w14:textId="77777777" w:rsidR="00C86795" w:rsidRPr="00C86795" w:rsidRDefault="00C86795" w:rsidP="00C86795">
            <w:pPr>
              <w:jc w:val="center"/>
              <w:rPr>
                <w:rFonts w:ascii="Microsoft Sans Serif" w:hAnsi="Microsoft Sans Serif" w:cs="Microsoft Sans Serif"/>
                <w:b/>
                <w:bCs/>
              </w:rPr>
            </w:pPr>
            <w:r w:rsidRPr="00C86795">
              <w:rPr>
                <w:rFonts w:ascii="Microsoft Sans Serif" w:hAnsi="Microsoft Sans Serif" w:cs="Microsoft Sans Serif"/>
                <w:b/>
                <w:bCs/>
              </w:rPr>
              <w:t>Constraint (Limits)</w:t>
            </w:r>
          </w:p>
        </w:tc>
        <w:tc>
          <w:tcPr>
            <w:tcW w:w="2785" w:type="dxa"/>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514E896D" w14:textId="77777777" w:rsidR="00C86795" w:rsidRPr="00C86795" w:rsidRDefault="00C86795" w:rsidP="00C86795">
            <w:pPr>
              <w:jc w:val="center"/>
              <w:rPr>
                <w:rFonts w:ascii="Microsoft Sans Serif" w:hAnsi="Microsoft Sans Serif" w:cs="Microsoft Sans Serif"/>
                <w:b/>
                <w:bCs/>
              </w:rPr>
            </w:pPr>
            <w:r w:rsidRPr="00C86795">
              <w:rPr>
                <w:rFonts w:ascii="Microsoft Sans Serif" w:hAnsi="Microsoft Sans Serif" w:cs="Microsoft Sans Serif"/>
                <w:b/>
                <w:bCs/>
              </w:rPr>
              <w:t>Degree of Freedom (Range)</w:t>
            </w:r>
          </w:p>
        </w:tc>
      </w:tr>
      <w:tr w:rsidR="00C86795" w:rsidRPr="00C86795" w14:paraId="6CF5F255" w14:textId="77777777" w:rsidTr="00C86795">
        <w:trPr>
          <w:trHeight w:val="477"/>
          <w:jc w:val="center"/>
        </w:trPr>
        <w:tc>
          <w:tcPr>
            <w:tcW w:w="1273" w:type="dxa"/>
            <w:tcMar>
              <w:top w:w="137" w:type="dxa"/>
              <w:left w:w="120" w:type="dxa"/>
              <w:bottom w:w="137" w:type="dxa"/>
              <w:right w:w="120" w:type="dxa"/>
            </w:tcMar>
            <w:vAlign w:val="bottom"/>
            <w:hideMark/>
          </w:tcPr>
          <w:p w14:paraId="51B4278A"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Schedule</w:t>
            </w:r>
          </w:p>
        </w:tc>
        <w:tc>
          <w:tcPr>
            <w:tcW w:w="2980" w:type="dxa"/>
            <w:tcMar>
              <w:top w:w="137" w:type="dxa"/>
              <w:left w:w="120" w:type="dxa"/>
              <w:bottom w:w="137" w:type="dxa"/>
              <w:right w:w="120" w:type="dxa"/>
            </w:tcMar>
            <w:vAlign w:val="bottom"/>
            <w:hideMark/>
          </w:tcPr>
          <w:p w14:paraId="075DCA94"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Запуск MVP у 3 кварталі 2025</w:t>
            </w:r>
          </w:p>
        </w:tc>
        <w:tc>
          <w:tcPr>
            <w:tcW w:w="1489" w:type="dxa"/>
            <w:tcMar>
              <w:top w:w="137" w:type="dxa"/>
              <w:left w:w="120" w:type="dxa"/>
              <w:bottom w:w="137" w:type="dxa"/>
              <w:right w:w="120" w:type="dxa"/>
            </w:tcMar>
            <w:vAlign w:val="bottom"/>
            <w:hideMark/>
          </w:tcPr>
          <w:p w14:paraId="34314364" w14:textId="77777777" w:rsidR="00C86795" w:rsidRPr="00C86795" w:rsidRDefault="00C86795" w:rsidP="00C86795">
            <w:pPr>
              <w:jc w:val="center"/>
              <w:rPr>
                <w:rFonts w:ascii="Microsoft Sans Serif" w:hAnsi="Microsoft Sans Serif" w:cs="Microsoft Sans Serif"/>
              </w:rPr>
            </w:pPr>
          </w:p>
        </w:tc>
        <w:tc>
          <w:tcPr>
            <w:tcW w:w="2785" w:type="dxa"/>
            <w:tcMar>
              <w:top w:w="137" w:type="dxa"/>
              <w:left w:w="120" w:type="dxa"/>
              <w:bottom w:w="137" w:type="dxa"/>
              <w:right w:w="120" w:type="dxa"/>
            </w:tcMar>
            <w:vAlign w:val="bottom"/>
            <w:hideMark/>
          </w:tcPr>
          <w:p w14:paraId="60F332EF"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Затримка не більше 1 місяця</w:t>
            </w:r>
          </w:p>
        </w:tc>
      </w:tr>
      <w:tr w:rsidR="00C86795" w:rsidRPr="00C86795" w14:paraId="7F788D7B" w14:textId="77777777" w:rsidTr="00C86795">
        <w:trPr>
          <w:trHeight w:val="750"/>
          <w:jc w:val="center"/>
        </w:trPr>
        <w:tc>
          <w:tcPr>
            <w:tcW w:w="1273" w:type="dxa"/>
            <w:tcMar>
              <w:top w:w="137" w:type="dxa"/>
              <w:left w:w="120" w:type="dxa"/>
              <w:bottom w:w="137" w:type="dxa"/>
              <w:right w:w="120" w:type="dxa"/>
            </w:tcMar>
            <w:vAlign w:val="bottom"/>
            <w:hideMark/>
          </w:tcPr>
          <w:p w14:paraId="325E9C38"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Features</w:t>
            </w:r>
          </w:p>
        </w:tc>
        <w:tc>
          <w:tcPr>
            <w:tcW w:w="2980" w:type="dxa"/>
            <w:tcMar>
              <w:top w:w="137" w:type="dxa"/>
              <w:left w:w="120" w:type="dxa"/>
              <w:bottom w:w="137" w:type="dxa"/>
              <w:right w:w="120" w:type="dxa"/>
            </w:tcMar>
            <w:vAlign w:val="bottom"/>
            <w:hideMark/>
          </w:tcPr>
          <w:p w14:paraId="729BD533" w14:textId="2FEDAA38"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80% ключових функцій у першому релізі</w:t>
            </w:r>
          </w:p>
        </w:tc>
        <w:tc>
          <w:tcPr>
            <w:tcW w:w="1489" w:type="dxa"/>
            <w:tcMar>
              <w:top w:w="137" w:type="dxa"/>
              <w:left w:w="120" w:type="dxa"/>
              <w:bottom w:w="137" w:type="dxa"/>
              <w:right w:w="120" w:type="dxa"/>
            </w:tcMar>
            <w:vAlign w:val="bottom"/>
            <w:hideMark/>
          </w:tcPr>
          <w:p w14:paraId="5F4F02F5" w14:textId="77777777" w:rsidR="00C86795" w:rsidRPr="00C86795" w:rsidRDefault="00C86795" w:rsidP="00C86795">
            <w:pPr>
              <w:jc w:val="center"/>
              <w:rPr>
                <w:rFonts w:ascii="Microsoft Sans Serif" w:hAnsi="Microsoft Sans Serif" w:cs="Microsoft Sans Serif"/>
              </w:rPr>
            </w:pPr>
          </w:p>
        </w:tc>
        <w:tc>
          <w:tcPr>
            <w:tcW w:w="2785" w:type="dxa"/>
            <w:tcMar>
              <w:top w:w="137" w:type="dxa"/>
              <w:left w:w="120" w:type="dxa"/>
              <w:bottom w:w="137" w:type="dxa"/>
              <w:right w:w="120" w:type="dxa"/>
            </w:tcMar>
            <w:vAlign w:val="bottom"/>
            <w:hideMark/>
          </w:tcPr>
          <w:p w14:paraId="75314D8A"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Інші функції - у наступних релізах</w:t>
            </w:r>
          </w:p>
        </w:tc>
      </w:tr>
      <w:tr w:rsidR="00C86795" w:rsidRPr="00C86795" w14:paraId="0C23DBEB" w14:textId="77777777" w:rsidTr="00C86795">
        <w:trPr>
          <w:trHeight w:val="628"/>
          <w:jc w:val="center"/>
        </w:trPr>
        <w:tc>
          <w:tcPr>
            <w:tcW w:w="1273" w:type="dxa"/>
            <w:tcMar>
              <w:top w:w="137" w:type="dxa"/>
              <w:left w:w="120" w:type="dxa"/>
              <w:bottom w:w="137" w:type="dxa"/>
              <w:right w:w="120" w:type="dxa"/>
            </w:tcMar>
            <w:vAlign w:val="bottom"/>
            <w:hideMark/>
          </w:tcPr>
          <w:p w14:paraId="4ED8ACAE"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Quality</w:t>
            </w:r>
          </w:p>
        </w:tc>
        <w:tc>
          <w:tcPr>
            <w:tcW w:w="2980" w:type="dxa"/>
            <w:tcMar>
              <w:top w:w="137" w:type="dxa"/>
              <w:left w:w="120" w:type="dxa"/>
              <w:bottom w:w="137" w:type="dxa"/>
              <w:right w:w="120" w:type="dxa"/>
            </w:tcMar>
            <w:vAlign w:val="bottom"/>
            <w:hideMark/>
          </w:tcPr>
          <w:p w14:paraId="696578EF"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95% позитивних відгуків користувачів</w:t>
            </w:r>
          </w:p>
        </w:tc>
        <w:tc>
          <w:tcPr>
            <w:tcW w:w="1489" w:type="dxa"/>
            <w:tcMar>
              <w:top w:w="137" w:type="dxa"/>
              <w:left w:w="120" w:type="dxa"/>
              <w:bottom w:w="137" w:type="dxa"/>
              <w:right w:w="120" w:type="dxa"/>
            </w:tcMar>
            <w:vAlign w:val="bottom"/>
            <w:hideMark/>
          </w:tcPr>
          <w:p w14:paraId="74DD4DF9" w14:textId="77777777" w:rsidR="00C86795" w:rsidRPr="00C86795" w:rsidRDefault="00C86795" w:rsidP="00C86795">
            <w:pPr>
              <w:jc w:val="center"/>
              <w:rPr>
                <w:rFonts w:ascii="Microsoft Sans Serif" w:hAnsi="Microsoft Sans Serif" w:cs="Microsoft Sans Serif"/>
              </w:rPr>
            </w:pPr>
          </w:p>
        </w:tc>
        <w:tc>
          <w:tcPr>
            <w:tcW w:w="2785" w:type="dxa"/>
            <w:tcMar>
              <w:top w:w="137" w:type="dxa"/>
              <w:left w:w="120" w:type="dxa"/>
              <w:bottom w:w="137" w:type="dxa"/>
              <w:right w:w="120" w:type="dxa"/>
            </w:tcMar>
            <w:vAlign w:val="bottom"/>
            <w:hideMark/>
          </w:tcPr>
          <w:p w14:paraId="690551E6" w14:textId="77777777" w:rsidR="00C86795" w:rsidRPr="00C86795" w:rsidRDefault="00C86795" w:rsidP="00C86795">
            <w:pPr>
              <w:jc w:val="center"/>
              <w:rPr>
                <w:rFonts w:ascii="Microsoft Sans Serif" w:hAnsi="Microsoft Sans Serif" w:cs="Microsoft Sans Serif"/>
              </w:rPr>
            </w:pPr>
          </w:p>
        </w:tc>
      </w:tr>
      <w:tr w:rsidR="00C86795" w:rsidRPr="00C86795" w14:paraId="554E6C08" w14:textId="77777777" w:rsidTr="00C86795">
        <w:trPr>
          <w:trHeight w:val="650"/>
          <w:jc w:val="center"/>
        </w:trPr>
        <w:tc>
          <w:tcPr>
            <w:tcW w:w="1273" w:type="dxa"/>
            <w:tcMar>
              <w:top w:w="137" w:type="dxa"/>
              <w:left w:w="120" w:type="dxa"/>
              <w:bottom w:w="137" w:type="dxa"/>
              <w:right w:w="120" w:type="dxa"/>
            </w:tcMar>
            <w:vAlign w:val="bottom"/>
            <w:hideMark/>
          </w:tcPr>
          <w:p w14:paraId="56B88768"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Staff</w:t>
            </w:r>
          </w:p>
        </w:tc>
        <w:tc>
          <w:tcPr>
            <w:tcW w:w="2980" w:type="dxa"/>
            <w:tcMar>
              <w:top w:w="137" w:type="dxa"/>
              <w:left w:w="120" w:type="dxa"/>
              <w:bottom w:w="137" w:type="dxa"/>
              <w:right w:w="120" w:type="dxa"/>
            </w:tcMar>
            <w:vAlign w:val="bottom"/>
            <w:hideMark/>
          </w:tcPr>
          <w:p w14:paraId="002F941A"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Команда до 10 розробників</w:t>
            </w:r>
          </w:p>
        </w:tc>
        <w:tc>
          <w:tcPr>
            <w:tcW w:w="1489" w:type="dxa"/>
            <w:tcMar>
              <w:top w:w="137" w:type="dxa"/>
              <w:left w:w="120" w:type="dxa"/>
              <w:bottom w:w="137" w:type="dxa"/>
              <w:right w:w="120" w:type="dxa"/>
            </w:tcMar>
            <w:vAlign w:val="bottom"/>
            <w:hideMark/>
          </w:tcPr>
          <w:p w14:paraId="3C514B77" w14:textId="77777777" w:rsidR="00C86795" w:rsidRPr="00C86795" w:rsidRDefault="00C86795" w:rsidP="00C86795">
            <w:pPr>
              <w:jc w:val="center"/>
              <w:rPr>
                <w:rFonts w:ascii="Microsoft Sans Serif" w:hAnsi="Microsoft Sans Serif" w:cs="Microsoft Sans Serif"/>
              </w:rPr>
            </w:pPr>
          </w:p>
        </w:tc>
        <w:tc>
          <w:tcPr>
            <w:tcW w:w="2785" w:type="dxa"/>
            <w:tcMar>
              <w:top w:w="137" w:type="dxa"/>
              <w:left w:w="120" w:type="dxa"/>
              <w:bottom w:w="137" w:type="dxa"/>
              <w:right w:w="120" w:type="dxa"/>
            </w:tcMar>
            <w:vAlign w:val="bottom"/>
            <w:hideMark/>
          </w:tcPr>
          <w:p w14:paraId="15C8D98B" w14:textId="77777777" w:rsidR="00C86795" w:rsidRPr="00C86795" w:rsidRDefault="00C86795" w:rsidP="00C86795">
            <w:pPr>
              <w:jc w:val="center"/>
              <w:rPr>
                <w:rFonts w:ascii="Microsoft Sans Serif" w:hAnsi="Microsoft Sans Serif" w:cs="Microsoft Sans Serif"/>
              </w:rPr>
            </w:pPr>
          </w:p>
        </w:tc>
      </w:tr>
      <w:tr w:rsidR="00C86795" w:rsidRPr="00C86795" w14:paraId="25BA4B97" w14:textId="77777777" w:rsidTr="00C86795">
        <w:trPr>
          <w:trHeight w:val="737"/>
          <w:jc w:val="center"/>
        </w:trPr>
        <w:tc>
          <w:tcPr>
            <w:tcW w:w="1273" w:type="dxa"/>
            <w:tcMar>
              <w:top w:w="137" w:type="dxa"/>
              <w:left w:w="120" w:type="dxa"/>
              <w:bottom w:w="137" w:type="dxa"/>
              <w:right w:w="120" w:type="dxa"/>
            </w:tcMar>
            <w:vAlign w:val="bottom"/>
            <w:hideMark/>
          </w:tcPr>
          <w:p w14:paraId="3C935423"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Cost</w:t>
            </w:r>
          </w:p>
        </w:tc>
        <w:tc>
          <w:tcPr>
            <w:tcW w:w="2980" w:type="dxa"/>
            <w:tcMar>
              <w:top w:w="137" w:type="dxa"/>
              <w:left w:w="120" w:type="dxa"/>
              <w:bottom w:w="137" w:type="dxa"/>
              <w:right w:w="120" w:type="dxa"/>
            </w:tcMar>
            <w:vAlign w:val="bottom"/>
            <w:hideMark/>
          </w:tcPr>
          <w:p w14:paraId="7B0F8566"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Бюджет не перевищує затверджений ліміт</w:t>
            </w:r>
          </w:p>
        </w:tc>
        <w:tc>
          <w:tcPr>
            <w:tcW w:w="1489" w:type="dxa"/>
            <w:tcMar>
              <w:top w:w="137" w:type="dxa"/>
              <w:left w:w="120" w:type="dxa"/>
              <w:bottom w:w="137" w:type="dxa"/>
              <w:right w:w="120" w:type="dxa"/>
            </w:tcMar>
            <w:vAlign w:val="bottom"/>
            <w:hideMark/>
          </w:tcPr>
          <w:p w14:paraId="1D7D8D39"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Макс. перевищення - 10%</w:t>
            </w:r>
          </w:p>
        </w:tc>
        <w:tc>
          <w:tcPr>
            <w:tcW w:w="2785" w:type="dxa"/>
            <w:tcMar>
              <w:top w:w="137" w:type="dxa"/>
              <w:left w:w="120" w:type="dxa"/>
              <w:bottom w:w="137" w:type="dxa"/>
              <w:right w:w="120" w:type="dxa"/>
            </w:tcMar>
            <w:vAlign w:val="bottom"/>
            <w:hideMark/>
          </w:tcPr>
          <w:p w14:paraId="749F7E39" w14:textId="77777777" w:rsidR="00C86795" w:rsidRPr="00C86795" w:rsidRDefault="00C86795" w:rsidP="00C86795">
            <w:pPr>
              <w:jc w:val="center"/>
              <w:rPr>
                <w:rFonts w:ascii="Microsoft Sans Serif" w:hAnsi="Microsoft Sans Serif" w:cs="Microsoft Sans Serif"/>
              </w:rPr>
            </w:pPr>
          </w:p>
        </w:tc>
      </w:tr>
    </w:tbl>
    <w:p w14:paraId="29FF8650" w14:textId="77777777" w:rsidR="00C86795" w:rsidRPr="00C86795" w:rsidRDefault="00C86795" w:rsidP="00C86795">
      <w:pPr>
        <w:rPr>
          <w:lang w:val="ru-RU"/>
        </w:rPr>
      </w:pPr>
    </w:p>
    <w:p w14:paraId="2A0B33A1" w14:textId="77777777" w:rsidR="004A541F" w:rsidRPr="00C86795" w:rsidRDefault="004A541F" w:rsidP="00D273B7">
      <w:pPr>
        <w:pStyle w:val="Heading2"/>
        <w:keepNext w:val="0"/>
        <w:keepLines w:val="0"/>
        <w:spacing w:before="240"/>
        <w:ind w:left="360"/>
        <w:rPr>
          <w:rFonts w:ascii="Times New Roman" w:eastAsia="Times New Roman" w:hAnsi="Times New Roman" w:cs="Times New Roman"/>
          <w:b/>
          <w:bCs/>
          <w:color w:val="auto"/>
          <w:sz w:val="28"/>
          <w:szCs w:val="28"/>
          <w:lang w:val="ru-RU"/>
        </w:rPr>
      </w:pPr>
      <w:r w:rsidRPr="00D273B7">
        <w:rPr>
          <w:rFonts w:ascii="Times New Roman" w:eastAsia="Times New Roman" w:hAnsi="Times New Roman" w:cs="Times New Roman"/>
          <w:b/>
          <w:bCs/>
          <w:color w:val="auto"/>
          <w:sz w:val="28"/>
          <w:szCs w:val="28"/>
        </w:rPr>
        <w:t>4.3 Технології, які будуть використані у розробці</w:t>
      </w:r>
    </w:p>
    <w:p w14:paraId="5D10C28B" w14:textId="77777777" w:rsidR="00D273B7" w:rsidRPr="00C86795" w:rsidRDefault="00D273B7" w:rsidP="00D273B7">
      <w:pPr>
        <w:rPr>
          <w:lang w:val="ru-RU"/>
        </w:rPr>
      </w:pPr>
    </w:p>
    <w:p w14:paraId="0AC87B43" w14:textId="41AD49C9" w:rsidR="004A541F" w:rsidRPr="00D273B7" w:rsidRDefault="004A541F" w:rsidP="00D273B7">
      <w:pPr>
        <w:pStyle w:val="ListParagraph"/>
        <w:tabs>
          <w:tab w:val="left" w:pos="645"/>
        </w:tabs>
        <w:spacing w:before="243" w:line="244" w:lineRule="auto"/>
        <w:ind w:left="645" w:right="1085" w:hanging="285"/>
        <w:jc w:val="both"/>
        <w:rPr>
          <w:rFonts w:ascii="Microsoft Sans Serif" w:eastAsia="Microsoft Sans Serif" w:hAnsi="Microsoft Sans Serif" w:cs="Microsoft Sans Serif"/>
        </w:rPr>
      </w:pPr>
      <w:r w:rsidRPr="00D273B7">
        <w:rPr>
          <w:rFonts w:ascii="Microsoft Sans Serif" w:eastAsia="Microsoft Sans Serif" w:hAnsi="Microsoft Sans Serif" w:cs="Microsoft Sans Serif"/>
        </w:rPr>
        <w:t>●</w:t>
      </w:r>
      <w:r w:rsidRPr="00D273B7">
        <w:rPr>
          <w:rFonts w:ascii="Microsoft Sans Serif" w:eastAsia="Microsoft Sans Serif" w:hAnsi="Microsoft Sans Serif" w:cs="Microsoft Sans Serif"/>
        </w:rPr>
        <w:tab/>
      </w:r>
      <w:bookmarkStart w:id="1" w:name="_Hlk196913658"/>
      <w:r w:rsidRPr="00D273B7">
        <w:rPr>
          <w:rFonts w:ascii="Microsoft Sans Serif" w:eastAsia="Microsoft Sans Serif" w:hAnsi="Microsoft Sans Serif" w:cs="Microsoft Sans Serif"/>
        </w:rPr>
        <w:t xml:space="preserve">Сервер: </w:t>
      </w:r>
      <w:r w:rsidR="00FA6E12" w:rsidRPr="00FA6E12">
        <w:rPr>
          <w:rFonts w:ascii="Microsoft Sans Serif" w:eastAsia="Microsoft Sans Serif" w:hAnsi="Microsoft Sans Serif" w:cs="Microsoft Sans Serif"/>
        </w:rPr>
        <w:t>фреймворк NestJs та мова програмування TypeScript. Для взаємодії з базою даних буде застосовано ORM Prisma</w:t>
      </w:r>
      <w:r w:rsidRPr="00D273B7">
        <w:rPr>
          <w:rFonts w:ascii="Microsoft Sans Serif" w:eastAsia="Microsoft Sans Serif" w:hAnsi="Microsoft Sans Serif" w:cs="Microsoft Sans Serif"/>
        </w:rPr>
        <w:t>. Docker для контейнеризації і полегшення розгортання.</w:t>
      </w:r>
    </w:p>
    <w:bookmarkEnd w:id="1"/>
    <w:p w14:paraId="5072EB62" w14:textId="4C68FF64" w:rsidR="00FA6E12" w:rsidRPr="00FA6E12" w:rsidRDefault="004A541F" w:rsidP="00C86795">
      <w:pPr>
        <w:pStyle w:val="ListParagraph"/>
        <w:tabs>
          <w:tab w:val="left" w:pos="645"/>
        </w:tabs>
        <w:spacing w:before="0" w:line="246" w:lineRule="exact"/>
        <w:ind w:left="644" w:hanging="284"/>
        <w:jc w:val="both"/>
        <w:rPr>
          <w:rFonts w:ascii="Microsoft Sans Serif" w:eastAsia="Microsoft Sans Serif" w:hAnsi="Microsoft Sans Serif" w:cs="Microsoft Sans Serif"/>
        </w:rPr>
      </w:pPr>
      <w:r w:rsidRPr="00D273B7">
        <w:rPr>
          <w:rFonts w:ascii="Microsoft Sans Serif" w:eastAsia="Microsoft Sans Serif" w:hAnsi="Microsoft Sans Serif" w:cs="Microsoft Sans Serif"/>
        </w:rPr>
        <w:t>●</w:t>
      </w:r>
      <w:r w:rsidRPr="00D273B7">
        <w:rPr>
          <w:rFonts w:ascii="Microsoft Sans Serif" w:eastAsia="Microsoft Sans Serif" w:hAnsi="Microsoft Sans Serif" w:cs="Microsoft Sans Serif"/>
        </w:rPr>
        <w:tab/>
        <w:t xml:space="preserve">База даних: </w:t>
      </w:r>
      <w:r w:rsidR="00FA6E12" w:rsidRPr="00FA6E12">
        <w:rPr>
          <w:rFonts w:ascii="Microsoft Sans Serif" w:eastAsia="Microsoft Sans Serif" w:hAnsi="Microsoft Sans Serif" w:cs="Microsoft Sans Serif"/>
        </w:rPr>
        <w:t>PostgreSQL для зберігання даних.</w:t>
      </w:r>
      <w:r w:rsidR="00FA6E12">
        <w:rPr>
          <w:rFonts w:ascii="Microsoft Sans Serif" w:eastAsia="Microsoft Sans Serif" w:hAnsi="Microsoft Sans Serif" w:cs="Microsoft Sans Serif"/>
        </w:rPr>
        <w:t xml:space="preserve"> </w:t>
      </w:r>
      <w:r w:rsidR="00FA6E12" w:rsidRPr="00FA6E12">
        <w:rPr>
          <w:rFonts w:ascii="Microsoft Sans Serif" w:eastAsia="Microsoft Sans Serif" w:hAnsi="Microsoft Sans Serif" w:cs="Microsoft Sans Serif"/>
        </w:rPr>
        <w:t>сервіс Koyeb для зберігання даних та обробки інформації в реальному часі.</w:t>
      </w:r>
    </w:p>
    <w:p w14:paraId="12219AB0" w14:textId="1FD68DA8" w:rsidR="004A541F" w:rsidRPr="00D273B7" w:rsidRDefault="004A541F" w:rsidP="00D273B7">
      <w:pPr>
        <w:pStyle w:val="ListParagraph"/>
        <w:tabs>
          <w:tab w:val="left" w:pos="645"/>
        </w:tabs>
        <w:spacing w:before="0" w:line="246" w:lineRule="exact"/>
        <w:ind w:left="644" w:hanging="284"/>
        <w:jc w:val="both"/>
        <w:rPr>
          <w:rFonts w:ascii="Microsoft Sans Serif" w:eastAsia="Microsoft Sans Serif" w:hAnsi="Microsoft Sans Serif" w:cs="Microsoft Sans Serif"/>
        </w:rPr>
      </w:pPr>
      <w:r w:rsidRPr="00D273B7">
        <w:rPr>
          <w:rFonts w:ascii="Microsoft Sans Serif" w:eastAsia="Microsoft Sans Serif" w:hAnsi="Microsoft Sans Serif" w:cs="Microsoft Sans Serif"/>
        </w:rPr>
        <w:t>●</w:t>
      </w:r>
      <w:r w:rsidRPr="00D273B7">
        <w:rPr>
          <w:rFonts w:ascii="Microsoft Sans Serif" w:eastAsia="Microsoft Sans Serif" w:hAnsi="Microsoft Sans Serif" w:cs="Microsoft Sans Serif"/>
        </w:rPr>
        <w:tab/>
        <w:t xml:space="preserve">IoT-технології: </w:t>
      </w:r>
      <w:r w:rsidR="00FA6E12" w:rsidRPr="00FA6E12">
        <w:rPr>
          <w:rFonts w:ascii="Microsoft Sans Serif" w:eastAsia="Microsoft Sans Serif" w:hAnsi="Microsoft Sans Serif" w:cs="Microsoft Sans Serif"/>
        </w:rPr>
        <w:t>Для збору та передачі телеметричних даних з транспортних засобів буде використовуватись плата ESP32, запрограмована на мові C. Плата оснащується GPS-модулем для отримання координат, а також модулем для з’єднання з інтернетом через Wi-Fi або LTE/4G</w:t>
      </w:r>
      <w:r w:rsidRPr="00D273B7">
        <w:rPr>
          <w:rFonts w:ascii="Microsoft Sans Serif" w:eastAsia="Microsoft Sans Serif" w:hAnsi="Microsoft Sans Serif" w:cs="Microsoft Sans Serif"/>
        </w:rPr>
        <w:t>.</w:t>
      </w:r>
    </w:p>
    <w:p w14:paraId="2E3801D1" w14:textId="2A3FA645" w:rsidR="004A541F" w:rsidRPr="00D273B7" w:rsidRDefault="004A541F" w:rsidP="00D273B7">
      <w:pPr>
        <w:pStyle w:val="ListParagraph"/>
        <w:tabs>
          <w:tab w:val="left" w:pos="645"/>
        </w:tabs>
        <w:spacing w:before="0" w:line="246" w:lineRule="exact"/>
        <w:ind w:left="644" w:hanging="284"/>
        <w:jc w:val="both"/>
        <w:rPr>
          <w:rFonts w:ascii="Microsoft Sans Serif" w:eastAsia="Microsoft Sans Serif" w:hAnsi="Microsoft Sans Serif" w:cs="Microsoft Sans Serif"/>
        </w:rPr>
      </w:pPr>
      <w:r w:rsidRPr="00D273B7">
        <w:rPr>
          <w:rFonts w:ascii="Microsoft Sans Serif" w:eastAsia="Microsoft Sans Serif" w:hAnsi="Microsoft Sans Serif" w:cs="Microsoft Sans Serif"/>
        </w:rPr>
        <w:t>●</w:t>
      </w:r>
      <w:r w:rsidRPr="00D273B7">
        <w:rPr>
          <w:rFonts w:ascii="Microsoft Sans Serif" w:eastAsia="Microsoft Sans Serif" w:hAnsi="Microsoft Sans Serif" w:cs="Microsoft Sans Serif"/>
        </w:rPr>
        <w:tab/>
        <w:t xml:space="preserve">Фронтенд: </w:t>
      </w:r>
      <w:r w:rsidR="00FA6E12" w:rsidRPr="00FA6E12">
        <w:rPr>
          <w:rFonts w:ascii="Microsoft Sans Serif" w:eastAsia="Microsoft Sans Serif" w:hAnsi="Microsoft Sans Serif" w:cs="Microsoft Sans Serif"/>
        </w:rPr>
        <w:t>HTML, CSS (Bootstrap), JavaScript (React для веб-клієнта)</w:t>
      </w:r>
    </w:p>
    <w:p w14:paraId="561C5E24" w14:textId="6573EE23" w:rsidR="004A541F" w:rsidRDefault="004A541F" w:rsidP="00D273B7">
      <w:pPr>
        <w:pStyle w:val="ListParagraph"/>
        <w:tabs>
          <w:tab w:val="left" w:pos="645"/>
        </w:tabs>
        <w:spacing w:before="0" w:line="246" w:lineRule="exact"/>
        <w:ind w:left="644" w:hanging="284"/>
        <w:jc w:val="both"/>
        <w:rPr>
          <w:rFonts w:ascii="Microsoft Sans Serif" w:eastAsia="Microsoft Sans Serif" w:hAnsi="Microsoft Sans Serif" w:cs="Microsoft Sans Serif"/>
        </w:rPr>
      </w:pPr>
      <w:r w:rsidRPr="00D273B7">
        <w:rPr>
          <w:rFonts w:ascii="Microsoft Sans Serif" w:eastAsia="Microsoft Sans Serif" w:hAnsi="Microsoft Sans Serif" w:cs="Microsoft Sans Serif"/>
        </w:rPr>
        <w:t>●</w:t>
      </w:r>
      <w:r w:rsidRPr="00D273B7">
        <w:rPr>
          <w:rFonts w:ascii="Microsoft Sans Serif" w:eastAsia="Microsoft Sans Serif" w:hAnsi="Microsoft Sans Serif" w:cs="Microsoft Sans Serif"/>
        </w:rPr>
        <w:tab/>
        <w:t xml:space="preserve">Мобільний застосунок: </w:t>
      </w:r>
      <w:r w:rsidR="00FA6E12" w:rsidRPr="00FA6E12">
        <w:rPr>
          <w:rFonts w:ascii="Microsoft Sans Serif" w:eastAsia="Microsoft Sans Serif" w:hAnsi="Microsoft Sans Serif" w:cs="Microsoft Sans Serif"/>
        </w:rPr>
        <w:t>React Native або Flutter</w:t>
      </w:r>
      <w:r w:rsidR="00FA6E12">
        <w:rPr>
          <w:rFonts w:ascii="Microsoft Sans Serif" w:eastAsia="Microsoft Sans Serif" w:hAnsi="Microsoft Sans Serif" w:cs="Microsoft Sans Serif"/>
        </w:rPr>
        <w:t>.</w:t>
      </w:r>
    </w:p>
    <w:p w14:paraId="5A2D1EB3" w14:textId="77777777" w:rsidR="004A541F" w:rsidRPr="004A541F" w:rsidRDefault="004A541F"/>
    <w:p w14:paraId="1B242BD7" w14:textId="77777777" w:rsidR="00E52685" w:rsidRDefault="00E52685">
      <w:pPr>
        <w:rPr>
          <w:b/>
          <w:bCs/>
        </w:rPr>
      </w:pPr>
    </w:p>
    <w:sectPr w:rsidR="00E52685" w:rsidSect="00346BC0">
      <w:headerReference w:type="default" r:id="rId12"/>
      <w:pgSz w:w="11920" w:h="16840"/>
      <w:pgMar w:top="1134" w:right="567" w:bottom="1134" w:left="1418" w:header="579"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1342A9" w14:textId="77777777" w:rsidR="00BD0E0A" w:rsidRDefault="00BD0E0A">
      <w:r>
        <w:separator/>
      </w:r>
    </w:p>
  </w:endnote>
  <w:endnote w:type="continuationSeparator" w:id="0">
    <w:p w14:paraId="40DC8A90" w14:textId="77777777" w:rsidR="00BD0E0A" w:rsidRDefault="00BD0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Sans Serif">
    <w:altName w:val="Microsoft Sans Serif"/>
    <w:panose1 w:val="020B0604020202020204"/>
    <w:charset w:val="CC"/>
    <w:family w:val="swiss"/>
    <w:pitch w:val="variable"/>
    <w:sig w:usb0="E5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864B1E" w14:textId="77777777" w:rsidR="00BD0E0A" w:rsidRDefault="00BD0E0A">
      <w:r>
        <w:separator/>
      </w:r>
    </w:p>
  </w:footnote>
  <w:footnote w:type="continuationSeparator" w:id="0">
    <w:p w14:paraId="6D94E577" w14:textId="77777777" w:rsidR="00BD0E0A" w:rsidRDefault="00BD0E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8828DF" w14:textId="20C6CA84" w:rsidR="0021571B" w:rsidRDefault="00000000">
    <w:pPr>
      <w:pStyle w:val="BodyText"/>
      <w:spacing w:line="14" w:lineRule="auto"/>
      <w:rPr>
        <w:sz w:val="20"/>
      </w:rPr>
    </w:pPr>
    <w:r>
      <w:rPr>
        <w:noProof/>
      </w:rPr>
      <mc:AlternateContent>
        <mc:Choice Requires="wps">
          <w:drawing>
            <wp:anchor distT="0" distB="0" distL="0" distR="0" simplePos="0" relativeHeight="251662848" behindDoc="1" locked="0" layoutInCell="1" allowOverlap="1" wp14:anchorId="39B0C1D3" wp14:editId="7F9A8252">
              <wp:simplePos x="0" y="0"/>
              <wp:positionH relativeFrom="page">
                <wp:posOffset>6567722</wp:posOffset>
              </wp:positionH>
              <wp:positionV relativeFrom="page">
                <wp:posOffset>357505</wp:posOffset>
              </wp:positionV>
              <wp:extent cx="302150" cy="22288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2150" cy="222885"/>
                      </a:xfrm>
                      <a:prstGeom prst="rect">
                        <a:avLst/>
                      </a:prstGeom>
                    </wps:spPr>
                    <wps:txbx>
                      <w:txbxContent>
                        <w:p w14:paraId="5A7915AE" w14:textId="77777777" w:rsidR="0021571B" w:rsidRDefault="00000000">
                          <w:pPr>
                            <w:pStyle w:val="BodyText"/>
                            <w:spacing w:before="8"/>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14:sizeRelH relativeFrom="margin">
                <wp14:pctWidth>0</wp14:pctWidth>
              </wp14:sizeRelH>
            </wp:anchor>
          </w:drawing>
        </mc:Choice>
        <mc:Fallback>
          <w:pict>
            <v:shapetype w14:anchorId="39B0C1D3" id="_x0000_t202" coordsize="21600,21600" o:spt="202" path="m,l,21600r21600,l21600,xe">
              <v:stroke joinstyle="miter"/>
              <v:path gradientshapeok="t" o:connecttype="rect"/>
            </v:shapetype>
            <v:shape id="Textbox 1" o:spid="_x0000_s1026" type="#_x0000_t202" style="position:absolute;margin-left:517.15pt;margin-top:28.15pt;width:23.8pt;height:17.55pt;z-index:-251653632;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" filled="f" stroked="f">
              <v:textbox inset="0,0,0,0">
                <w:txbxContent>
                  <w:p w14:paraId="5A7915AE" w14:textId="77777777" w:rsidR="0021571B" w:rsidRDefault="00000000">
                    <w:pPr>
                      <w:pStyle w:val="BodyText"/>
                      <w:spacing w:before="8"/>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E5E58"/>
    <w:multiLevelType w:val="hybridMultilevel"/>
    <w:tmpl w:val="C314672C"/>
    <w:lvl w:ilvl="0" w:tplc="634CD7FE">
      <w:start w:val="3"/>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7087A38"/>
    <w:multiLevelType w:val="hybridMultilevel"/>
    <w:tmpl w:val="1E8AF11E"/>
    <w:lvl w:ilvl="0" w:tplc="BB5C3D88">
      <w:start w:val="1"/>
      <w:numFmt w:val="bullet"/>
      <w:lvlText w:val="-"/>
      <w:lvlJc w:val="left"/>
      <w:pPr>
        <w:ind w:left="1440" w:hanging="360"/>
      </w:pPr>
      <w:rPr>
        <w:rFonts w:ascii="Microsoft Sans Serif" w:eastAsia="Microsoft Sans Serif" w:hAnsi="Microsoft Sans Serif" w:cs="Microsoft Sans Serif"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 w15:restartNumberingAfterBreak="0">
    <w:nsid w:val="0E812587"/>
    <w:multiLevelType w:val="hybridMultilevel"/>
    <w:tmpl w:val="12F0DE9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105D659F"/>
    <w:multiLevelType w:val="hybridMultilevel"/>
    <w:tmpl w:val="A0A668FC"/>
    <w:lvl w:ilvl="0" w:tplc="BEBE2A14">
      <w:start w:val="1"/>
      <w:numFmt w:val="bullet"/>
      <w:lvlText w:val="-"/>
      <w:lvlJc w:val="left"/>
      <w:pPr>
        <w:ind w:left="1440" w:hanging="360"/>
      </w:pPr>
      <w:rPr>
        <w:rFonts w:ascii="Microsoft Sans Serif" w:eastAsia="Microsoft Sans Serif" w:hAnsi="Microsoft Sans Serif" w:cs="Microsoft Sans Serif"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4" w15:restartNumberingAfterBreak="0">
    <w:nsid w:val="1188369D"/>
    <w:multiLevelType w:val="multilevel"/>
    <w:tmpl w:val="D584AEE4"/>
    <w:lvl w:ilvl="0">
      <w:start w:val="1"/>
      <w:numFmt w:val="decimal"/>
      <w:lvlText w:val="%1"/>
      <w:lvlJc w:val="left"/>
      <w:pPr>
        <w:ind w:left="420" w:hanging="420"/>
      </w:pPr>
      <w:rPr>
        <w:rFonts w:hint="default"/>
      </w:rPr>
    </w:lvl>
    <w:lvl w:ilvl="1">
      <w:start w:val="1"/>
      <w:numFmt w:val="decimal"/>
      <w:lvlText w:val="%1.%2"/>
      <w:lvlJc w:val="left"/>
      <w:pPr>
        <w:ind w:left="1242" w:hanging="420"/>
      </w:pPr>
      <w:rPr>
        <w:rFonts w:hint="default"/>
      </w:rPr>
    </w:lvl>
    <w:lvl w:ilvl="2">
      <w:start w:val="1"/>
      <w:numFmt w:val="decimal"/>
      <w:lvlText w:val="%1.%2.%3"/>
      <w:lvlJc w:val="left"/>
      <w:pPr>
        <w:ind w:left="2364" w:hanging="720"/>
      </w:pPr>
      <w:rPr>
        <w:rFonts w:hint="default"/>
      </w:rPr>
    </w:lvl>
    <w:lvl w:ilvl="3">
      <w:start w:val="1"/>
      <w:numFmt w:val="decimal"/>
      <w:lvlText w:val="%1.%2.%3.%4"/>
      <w:lvlJc w:val="left"/>
      <w:pPr>
        <w:ind w:left="3546" w:hanging="1080"/>
      </w:pPr>
      <w:rPr>
        <w:rFonts w:hint="default"/>
      </w:rPr>
    </w:lvl>
    <w:lvl w:ilvl="4">
      <w:start w:val="1"/>
      <w:numFmt w:val="decimal"/>
      <w:lvlText w:val="%1.%2.%3.%4.%5"/>
      <w:lvlJc w:val="left"/>
      <w:pPr>
        <w:ind w:left="4368" w:hanging="1080"/>
      </w:pPr>
      <w:rPr>
        <w:rFonts w:hint="default"/>
      </w:rPr>
    </w:lvl>
    <w:lvl w:ilvl="5">
      <w:start w:val="1"/>
      <w:numFmt w:val="decimal"/>
      <w:lvlText w:val="%1.%2.%3.%4.%5.%6"/>
      <w:lvlJc w:val="left"/>
      <w:pPr>
        <w:ind w:left="5550" w:hanging="1440"/>
      </w:pPr>
      <w:rPr>
        <w:rFonts w:hint="default"/>
      </w:rPr>
    </w:lvl>
    <w:lvl w:ilvl="6">
      <w:start w:val="1"/>
      <w:numFmt w:val="decimal"/>
      <w:lvlText w:val="%1.%2.%3.%4.%5.%6.%7"/>
      <w:lvlJc w:val="left"/>
      <w:pPr>
        <w:ind w:left="6372" w:hanging="1440"/>
      </w:pPr>
      <w:rPr>
        <w:rFonts w:hint="default"/>
      </w:rPr>
    </w:lvl>
    <w:lvl w:ilvl="7">
      <w:start w:val="1"/>
      <w:numFmt w:val="decimal"/>
      <w:lvlText w:val="%1.%2.%3.%4.%5.%6.%7.%8"/>
      <w:lvlJc w:val="left"/>
      <w:pPr>
        <w:ind w:left="7554" w:hanging="1800"/>
      </w:pPr>
      <w:rPr>
        <w:rFonts w:hint="default"/>
      </w:rPr>
    </w:lvl>
    <w:lvl w:ilvl="8">
      <w:start w:val="1"/>
      <w:numFmt w:val="decimal"/>
      <w:lvlText w:val="%1.%2.%3.%4.%5.%6.%7.%8.%9"/>
      <w:lvlJc w:val="left"/>
      <w:pPr>
        <w:ind w:left="8736" w:hanging="2160"/>
      </w:pPr>
      <w:rPr>
        <w:rFonts w:hint="default"/>
      </w:rPr>
    </w:lvl>
  </w:abstractNum>
  <w:abstractNum w:abstractNumId="5" w15:restartNumberingAfterBreak="0">
    <w:nsid w:val="16BD04CE"/>
    <w:multiLevelType w:val="hybridMultilevel"/>
    <w:tmpl w:val="B6568574"/>
    <w:lvl w:ilvl="0" w:tplc="1AB60C1A">
      <w:start w:val="1"/>
      <w:numFmt w:val="bullet"/>
      <w:lvlText w:val="-"/>
      <w:lvlJc w:val="left"/>
      <w:pPr>
        <w:ind w:left="720" w:hanging="360"/>
      </w:pPr>
      <w:rPr>
        <w:rFonts w:ascii="Microsoft Sans Serif" w:eastAsia="Microsoft Sans Serif" w:hAnsi="Microsoft Sans Serif" w:cs="Microsoft Sans Serif"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1D3C3876"/>
    <w:multiLevelType w:val="hybridMultilevel"/>
    <w:tmpl w:val="83F2643A"/>
    <w:lvl w:ilvl="0" w:tplc="2AD45A10">
      <w:start w:val="1"/>
      <w:numFmt w:val="bullet"/>
      <w:lvlText w:val="-"/>
      <w:lvlJc w:val="left"/>
      <w:pPr>
        <w:ind w:left="1080" w:hanging="360"/>
      </w:pPr>
      <w:rPr>
        <w:rFonts w:ascii="Microsoft Sans Serif" w:eastAsia="Microsoft Sans Serif" w:hAnsi="Microsoft Sans Serif" w:cs="Microsoft Sans Serif"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7" w15:restartNumberingAfterBreak="0">
    <w:nsid w:val="1D78329C"/>
    <w:multiLevelType w:val="hybridMultilevel"/>
    <w:tmpl w:val="A64C643C"/>
    <w:lvl w:ilvl="0" w:tplc="3CEEE19C">
      <w:start w:val="1"/>
      <w:numFmt w:val="bullet"/>
      <w:lvlText w:val="-"/>
      <w:lvlJc w:val="left"/>
      <w:pPr>
        <w:ind w:left="720" w:hanging="360"/>
      </w:pPr>
      <w:rPr>
        <w:rFonts w:ascii="Microsoft Sans Serif" w:eastAsia="Microsoft Sans Serif" w:hAnsi="Microsoft Sans Serif" w:cs="Microsoft Sans Serif"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225C589C"/>
    <w:multiLevelType w:val="hybridMultilevel"/>
    <w:tmpl w:val="C3CE343E"/>
    <w:lvl w:ilvl="0" w:tplc="C520179A">
      <w:start w:val="1"/>
      <w:numFmt w:val="bullet"/>
      <w:lvlText w:val="-"/>
      <w:lvlJc w:val="left"/>
      <w:pPr>
        <w:ind w:left="720" w:hanging="360"/>
      </w:pPr>
      <w:rPr>
        <w:rFonts w:ascii="Microsoft Sans Serif" w:eastAsia="Microsoft Sans Serif" w:hAnsi="Microsoft Sans Serif" w:cs="Microsoft Sans Serif"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2B72789F"/>
    <w:multiLevelType w:val="hybridMultilevel"/>
    <w:tmpl w:val="BDFA9EB6"/>
    <w:lvl w:ilvl="0" w:tplc="0342794C">
      <w:start w:val="1"/>
      <w:numFmt w:val="bullet"/>
      <w:lvlText w:val="-"/>
      <w:lvlJc w:val="left"/>
      <w:pPr>
        <w:ind w:left="1440" w:hanging="360"/>
      </w:pPr>
      <w:rPr>
        <w:rFonts w:ascii="Microsoft Sans Serif" w:eastAsia="Microsoft Sans Serif" w:hAnsi="Microsoft Sans Serif" w:cs="Microsoft Sans Serif"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0" w15:restartNumberingAfterBreak="0">
    <w:nsid w:val="2D585752"/>
    <w:multiLevelType w:val="hybridMultilevel"/>
    <w:tmpl w:val="7A127CDA"/>
    <w:lvl w:ilvl="0" w:tplc="2B1C3A10">
      <w:start w:val="1"/>
      <w:numFmt w:val="decimal"/>
      <w:lvlText w:val="%1"/>
      <w:lvlJc w:val="left"/>
      <w:pPr>
        <w:ind w:left="837" w:hanging="433"/>
        <w:jc w:val="right"/>
      </w:pPr>
      <w:rPr>
        <w:rFonts w:ascii="Courier New" w:eastAsia="Courier New" w:hAnsi="Courier New" w:cs="Courier New" w:hint="default"/>
        <w:b w:val="0"/>
        <w:bCs w:val="0"/>
        <w:i w:val="0"/>
        <w:iCs w:val="0"/>
        <w:spacing w:val="0"/>
        <w:w w:val="100"/>
        <w:sz w:val="24"/>
        <w:szCs w:val="24"/>
        <w:lang w:val="uk-UA" w:eastAsia="en-US" w:bidi="ar-SA"/>
      </w:rPr>
    </w:lvl>
    <w:lvl w:ilvl="1" w:tplc="C2A6FFB2">
      <w:numFmt w:val="bullet"/>
      <w:lvlText w:val="•"/>
      <w:lvlJc w:val="left"/>
      <w:pPr>
        <w:ind w:left="1684" w:hanging="433"/>
      </w:pPr>
      <w:rPr>
        <w:rFonts w:hint="default"/>
        <w:lang w:val="uk-UA" w:eastAsia="en-US" w:bidi="ar-SA"/>
      </w:rPr>
    </w:lvl>
    <w:lvl w:ilvl="2" w:tplc="1ACE96CE">
      <w:numFmt w:val="bullet"/>
      <w:lvlText w:val="•"/>
      <w:lvlJc w:val="left"/>
      <w:pPr>
        <w:ind w:left="2528" w:hanging="433"/>
      </w:pPr>
      <w:rPr>
        <w:rFonts w:hint="default"/>
        <w:lang w:val="uk-UA" w:eastAsia="en-US" w:bidi="ar-SA"/>
      </w:rPr>
    </w:lvl>
    <w:lvl w:ilvl="3" w:tplc="D1B478E2">
      <w:numFmt w:val="bullet"/>
      <w:lvlText w:val="•"/>
      <w:lvlJc w:val="left"/>
      <w:pPr>
        <w:ind w:left="3372" w:hanging="433"/>
      </w:pPr>
      <w:rPr>
        <w:rFonts w:hint="default"/>
        <w:lang w:val="uk-UA" w:eastAsia="en-US" w:bidi="ar-SA"/>
      </w:rPr>
    </w:lvl>
    <w:lvl w:ilvl="4" w:tplc="F9EA2EBA">
      <w:numFmt w:val="bullet"/>
      <w:lvlText w:val="•"/>
      <w:lvlJc w:val="left"/>
      <w:pPr>
        <w:ind w:left="4216" w:hanging="433"/>
      </w:pPr>
      <w:rPr>
        <w:rFonts w:hint="default"/>
        <w:lang w:val="uk-UA" w:eastAsia="en-US" w:bidi="ar-SA"/>
      </w:rPr>
    </w:lvl>
    <w:lvl w:ilvl="5" w:tplc="ECF6588E">
      <w:numFmt w:val="bullet"/>
      <w:lvlText w:val="•"/>
      <w:lvlJc w:val="left"/>
      <w:pPr>
        <w:ind w:left="5060" w:hanging="433"/>
      </w:pPr>
      <w:rPr>
        <w:rFonts w:hint="default"/>
        <w:lang w:val="uk-UA" w:eastAsia="en-US" w:bidi="ar-SA"/>
      </w:rPr>
    </w:lvl>
    <w:lvl w:ilvl="6" w:tplc="A0E01F40">
      <w:numFmt w:val="bullet"/>
      <w:lvlText w:val="•"/>
      <w:lvlJc w:val="left"/>
      <w:pPr>
        <w:ind w:left="5904" w:hanging="433"/>
      </w:pPr>
      <w:rPr>
        <w:rFonts w:hint="default"/>
        <w:lang w:val="uk-UA" w:eastAsia="en-US" w:bidi="ar-SA"/>
      </w:rPr>
    </w:lvl>
    <w:lvl w:ilvl="7" w:tplc="615EB246">
      <w:numFmt w:val="bullet"/>
      <w:lvlText w:val="•"/>
      <w:lvlJc w:val="left"/>
      <w:pPr>
        <w:ind w:left="6748" w:hanging="433"/>
      </w:pPr>
      <w:rPr>
        <w:rFonts w:hint="default"/>
        <w:lang w:val="uk-UA" w:eastAsia="en-US" w:bidi="ar-SA"/>
      </w:rPr>
    </w:lvl>
    <w:lvl w:ilvl="8" w:tplc="A028B768">
      <w:numFmt w:val="bullet"/>
      <w:lvlText w:val="•"/>
      <w:lvlJc w:val="left"/>
      <w:pPr>
        <w:ind w:left="7592" w:hanging="433"/>
      </w:pPr>
      <w:rPr>
        <w:rFonts w:hint="default"/>
        <w:lang w:val="uk-UA" w:eastAsia="en-US" w:bidi="ar-SA"/>
      </w:rPr>
    </w:lvl>
  </w:abstractNum>
  <w:abstractNum w:abstractNumId="11" w15:restartNumberingAfterBreak="0">
    <w:nsid w:val="2FE354F5"/>
    <w:multiLevelType w:val="multilevel"/>
    <w:tmpl w:val="0A803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D86993"/>
    <w:multiLevelType w:val="multilevel"/>
    <w:tmpl w:val="0BE010D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34293B60"/>
    <w:multiLevelType w:val="hybridMultilevel"/>
    <w:tmpl w:val="398877E4"/>
    <w:lvl w:ilvl="0" w:tplc="F204343E">
      <w:start w:val="1"/>
      <w:numFmt w:val="decimal"/>
      <w:lvlText w:val="%1"/>
      <w:lvlJc w:val="left"/>
      <w:pPr>
        <w:ind w:left="4341" w:hanging="210"/>
        <w:jc w:val="right"/>
      </w:pPr>
      <w:rPr>
        <w:rFonts w:ascii="Times New Roman" w:eastAsia="Times New Roman" w:hAnsi="Times New Roman" w:cs="Times New Roman" w:hint="default"/>
        <w:b/>
        <w:bCs/>
        <w:i w:val="0"/>
        <w:iCs w:val="0"/>
        <w:spacing w:val="0"/>
        <w:w w:val="100"/>
        <w:sz w:val="28"/>
        <w:szCs w:val="28"/>
        <w:lang w:val="uk-UA" w:eastAsia="en-US" w:bidi="ar-SA"/>
      </w:rPr>
    </w:lvl>
    <w:lvl w:ilvl="1" w:tplc="93767E2A">
      <w:numFmt w:val="bullet"/>
      <w:lvlText w:val="•"/>
      <w:lvlJc w:val="left"/>
      <w:pPr>
        <w:ind w:left="4834" w:hanging="210"/>
      </w:pPr>
      <w:rPr>
        <w:rFonts w:hint="default"/>
        <w:lang w:val="uk-UA" w:eastAsia="en-US" w:bidi="ar-SA"/>
      </w:rPr>
    </w:lvl>
    <w:lvl w:ilvl="2" w:tplc="9EF2195E">
      <w:numFmt w:val="bullet"/>
      <w:lvlText w:val="•"/>
      <w:lvlJc w:val="left"/>
      <w:pPr>
        <w:ind w:left="5328" w:hanging="210"/>
      </w:pPr>
      <w:rPr>
        <w:rFonts w:hint="default"/>
        <w:lang w:val="uk-UA" w:eastAsia="en-US" w:bidi="ar-SA"/>
      </w:rPr>
    </w:lvl>
    <w:lvl w:ilvl="3" w:tplc="A94C3ECE">
      <w:numFmt w:val="bullet"/>
      <w:lvlText w:val="•"/>
      <w:lvlJc w:val="left"/>
      <w:pPr>
        <w:ind w:left="5822" w:hanging="210"/>
      </w:pPr>
      <w:rPr>
        <w:rFonts w:hint="default"/>
        <w:lang w:val="uk-UA" w:eastAsia="en-US" w:bidi="ar-SA"/>
      </w:rPr>
    </w:lvl>
    <w:lvl w:ilvl="4" w:tplc="C4860404">
      <w:numFmt w:val="bullet"/>
      <w:lvlText w:val="•"/>
      <w:lvlJc w:val="left"/>
      <w:pPr>
        <w:ind w:left="6316" w:hanging="210"/>
      </w:pPr>
      <w:rPr>
        <w:rFonts w:hint="default"/>
        <w:lang w:val="uk-UA" w:eastAsia="en-US" w:bidi="ar-SA"/>
      </w:rPr>
    </w:lvl>
    <w:lvl w:ilvl="5" w:tplc="61AC6E3A">
      <w:numFmt w:val="bullet"/>
      <w:lvlText w:val="•"/>
      <w:lvlJc w:val="left"/>
      <w:pPr>
        <w:ind w:left="6810" w:hanging="210"/>
      </w:pPr>
      <w:rPr>
        <w:rFonts w:hint="default"/>
        <w:lang w:val="uk-UA" w:eastAsia="en-US" w:bidi="ar-SA"/>
      </w:rPr>
    </w:lvl>
    <w:lvl w:ilvl="6" w:tplc="14289248">
      <w:numFmt w:val="bullet"/>
      <w:lvlText w:val="•"/>
      <w:lvlJc w:val="left"/>
      <w:pPr>
        <w:ind w:left="7304" w:hanging="210"/>
      </w:pPr>
      <w:rPr>
        <w:rFonts w:hint="default"/>
        <w:lang w:val="uk-UA" w:eastAsia="en-US" w:bidi="ar-SA"/>
      </w:rPr>
    </w:lvl>
    <w:lvl w:ilvl="7" w:tplc="4BE894EE">
      <w:numFmt w:val="bullet"/>
      <w:lvlText w:val="•"/>
      <w:lvlJc w:val="left"/>
      <w:pPr>
        <w:ind w:left="7798" w:hanging="210"/>
      </w:pPr>
      <w:rPr>
        <w:rFonts w:hint="default"/>
        <w:lang w:val="uk-UA" w:eastAsia="en-US" w:bidi="ar-SA"/>
      </w:rPr>
    </w:lvl>
    <w:lvl w:ilvl="8" w:tplc="FBFEF67A">
      <w:numFmt w:val="bullet"/>
      <w:lvlText w:val="•"/>
      <w:lvlJc w:val="left"/>
      <w:pPr>
        <w:ind w:left="8292" w:hanging="210"/>
      </w:pPr>
      <w:rPr>
        <w:rFonts w:hint="default"/>
        <w:lang w:val="uk-UA" w:eastAsia="en-US" w:bidi="ar-SA"/>
      </w:rPr>
    </w:lvl>
  </w:abstractNum>
  <w:abstractNum w:abstractNumId="14" w15:restartNumberingAfterBreak="0">
    <w:nsid w:val="34601447"/>
    <w:multiLevelType w:val="multilevel"/>
    <w:tmpl w:val="2E60A4B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5" w15:restartNumberingAfterBreak="0">
    <w:nsid w:val="3FA723B2"/>
    <w:multiLevelType w:val="multilevel"/>
    <w:tmpl w:val="FE62C3A6"/>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41370AEB"/>
    <w:multiLevelType w:val="multilevel"/>
    <w:tmpl w:val="0A9C3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BD278E"/>
    <w:multiLevelType w:val="hybridMultilevel"/>
    <w:tmpl w:val="7C707724"/>
    <w:lvl w:ilvl="0" w:tplc="634CD7FE">
      <w:start w:val="3"/>
      <w:numFmt w:val="bullet"/>
      <w:lvlText w:val="-"/>
      <w:lvlJc w:val="left"/>
      <w:pPr>
        <w:ind w:left="1353" w:hanging="360"/>
      </w:pPr>
      <w:rPr>
        <w:rFonts w:ascii="Times New Roman" w:eastAsia="Times New Roman" w:hAnsi="Times New Roman" w:cs="Times New Roman" w:hint="default"/>
      </w:rPr>
    </w:lvl>
    <w:lvl w:ilvl="1" w:tplc="04220003" w:tentative="1">
      <w:start w:val="1"/>
      <w:numFmt w:val="bullet"/>
      <w:lvlText w:val="o"/>
      <w:lvlJc w:val="left"/>
      <w:pPr>
        <w:ind w:left="2073" w:hanging="360"/>
      </w:pPr>
      <w:rPr>
        <w:rFonts w:ascii="Courier New" w:hAnsi="Courier New" w:cs="Courier New" w:hint="default"/>
      </w:rPr>
    </w:lvl>
    <w:lvl w:ilvl="2" w:tplc="04220005" w:tentative="1">
      <w:start w:val="1"/>
      <w:numFmt w:val="bullet"/>
      <w:lvlText w:val=""/>
      <w:lvlJc w:val="left"/>
      <w:pPr>
        <w:ind w:left="2793" w:hanging="360"/>
      </w:pPr>
      <w:rPr>
        <w:rFonts w:ascii="Wingdings" w:hAnsi="Wingdings" w:hint="default"/>
      </w:rPr>
    </w:lvl>
    <w:lvl w:ilvl="3" w:tplc="04220001" w:tentative="1">
      <w:start w:val="1"/>
      <w:numFmt w:val="bullet"/>
      <w:lvlText w:val=""/>
      <w:lvlJc w:val="left"/>
      <w:pPr>
        <w:ind w:left="3513" w:hanging="360"/>
      </w:pPr>
      <w:rPr>
        <w:rFonts w:ascii="Symbol" w:hAnsi="Symbol" w:hint="default"/>
      </w:rPr>
    </w:lvl>
    <w:lvl w:ilvl="4" w:tplc="04220003" w:tentative="1">
      <w:start w:val="1"/>
      <w:numFmt w:val="bullet"/>
      <w:lvlText w:val="o"/>
      <w:lvlJc w:val="left"/>
      <w:pPr>
        <w:ind w:left="4233" w:hanging="360"/>
      </w:pPr>
      <w:rPr>
        <w:rFonts w:ascii="Courier New" w:hAnsi="Courier New" w:cs="Courier New" w:hint="default"/>
      </w:rPr>
    </w:lvl>
    <w:lvl w:ilvl="5" w:tplc="04220005" w:tentative="1">
      <w:start w:val="1"/>
      <w:numFmt w:val="bullet"/>
      <w:lvlText w:val=""/>
      <w:lvlJc w:val="left"/>
      <w:pPr>
        <w:ind w:left="4953" w:hanging="360"/>
      </w:pPr>
      <w:rPr>
        <w:rFonts w:ascii="Wingdings" w:hAnsi="Wingdings" w:hint="default"/>
      </w:rPr>
    </w:lvl>
    <w:lvl w:ilvl="6" w:tplc="04220001" w:tentative="1">
      <w:start w:val="1"/>
      <w:numFmt w:val="bullet"/>
      <w:lvlText w:val=""/>
      <w:lvlJc w:val="left"/>
      <w:pPr>
        <w:ind w:left="5673" w:hanging="360"/>
      </w:pPr>
      <w:rPr>
        <w:rFonts w:ascii="Symbol" w:hAnsi="Symbol" w:hint="default"/>
      </w:rPr>
    </w:lvl>
    <w:lvl w:ilvl="7" w:tplc="04220003" w:tentative="1">
      <w:start w:val="1"/>
      <w:numFmt w:val="bullet"/>
      <w:lvlText w:val="o"/>
      <w:lvlJc w:val="left"/>
      <w:pPr>
        <w:ind w:left="6393" w:hanging="360"/>
      </w:pPr>
      <w:rPr>
        <w:rFonts w:ascii="Courier New" w:hAnsi="Courier New" w:cs="Courier New" w:hint="default"/>
      </w:rPr>
    </w:lvl>
    <w:lvl w:ilvl="8" w:tplc="04220005" w:tentative="1">
      <w:start w:val="1"/>
      <w:numFmt w:val="bullet"/>
      <w:lvlText w:val=""/>
      <w:lvlJc w:val="left"/>
      <w:pPr>
        <w:ind w:left="7113" w:hanging="360"/>
      </w:pPr>
      <w:rPr>
        <w:rFonts w:ascii="Wingdings" w:hAnsi="Wingdings" w:hint="default"/>
      </w:rPr>
    </w:lvl>
  </w:abstractNum>
  <w:abstractNum w:abstractNumId="18" w15:restartNumberingAfterBreak="0">
    <w:nsid w:val="49F451A5"/>
    <w:multiLevelType w:val="multilevel"/>
    <w:tmpl w:val="D3F86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0468FA"/>
    <w:multiLevelType w:val="hybridMultilevel"/>
    <w:tmpl w:val="D4BCD6D2"/>
    <w:lvl w:ilvl="0" w:tplc="5A48ED64">
      <w:start w:val="1"/>
      <w:numFmt w:val="bullet"/>
      <w:lvlText w:val="-"/>
      <w:lvlJc w:val="left"/>
      <w:pPr>
        <w:ind w:left="1440" w:hanging="360"/>
      </w:pPr>
      <w:rPr>
        <w:rFonts w:ascii="Microsoft Sans Serif" w:eastAsia="Microsoft Sans Serif" w:hAnsi="Microsoft Sans Serif" w:cs="Microsoft Sans Serif"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0" w15:restartNumberingAfterBreak="0">
    <w:nsid w:val="5DC0607B"/>
    <w:multiLevelType w:val="hybridMultilevel"/>
    <w:tmpl w:val="72A21270"/>
    <w:lvl w:ilvl="0" w:tplc="678013FE">
      <w:start w:val="1"/>
      <w:numFmt w:val="bullet"/>
      <w:lvlText w:val="-"/>
      <w:lvlJc w:val="left"/>
      <w:pPr>
        <w:ind w:left="1287" w:hanging="360"/>
      </w:pPr>
      <w:rPr>
        <w:rFonts w:ascii="Microsoft Sans Serif" w:eastAsia="Microsoft Sans Serif" w:hAnsi="Microsoft Sans Serif" w:cs="Microsoft Sans Serif"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1" w15:restartNumberingAfterBreak="0">
    <w:nsid w:val="62121F10"/>
    <w:multiLevelType w:val="multilevel"/>
    <w:tmpl w:val="C758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4C17D15"/>
    <w:multiLevelType w:val="hybridMultilevel"/>
    <w:tmpl w:val="0FE62A92"/>
    <w:lvl w:ilvl="0" w:tplc="449C829C">
      <w:start w:val="1"/>
      <w:numFmt w:val="bullet"/>
      <w:lvlText w:val="-"/>
      <w:lvlJc w:val="left"/>
      <w:pPr>
        <w:ind w:left="1080" w:hanging="360"/>
      </w:pPr>
      <w:rPr>
        <w:rFonts w:ascii="Arial" w:eastAsia="Microsoft Sans Serif" w:hAnsi="Arial" w:cs="Aria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3" w15:restartNumberingAfterBreak="0">
    <w:nsid w:val="655F4B80"/>
    <w:multiLevelType w:val="multilevel"/>
    <w:tmpl w:val="681EC9AE"/>
    <w:lvl w:ilvl="0">
      <w:start w:val="1"/>
      <w:numFmt w:val="decimal"/>
      <w:lvlText w:val="%1."/>
      <w:lvlJc w:val="left"/>
      <w:pPr>
        <w:ind w:left="1080" w:hanging="360"/>
      </w:pPr>
      <w:rPr>
        <w:rFonts w:ascii="Times New Roman" w:eastAsia="Times New Roman" w:hAnsi="Times New Roman" w:cs="Times New Roman" w:hint="default"/>
        <w:b w:val="0"/>
        <w:bCs w:val="0"/>
        <w:i w:val="0"/>
        <w:iCs w:val="0"/>
        <w:spacing w:val="0"/>
        <w:w w:val="100"/>
        <w:sz w:val="24"/>
        <w:szCs w:val="24"/>
        <w:lang w:val="uk-UA" w:eastAsia="en-US" w:bidi="ar-SA"/>
      </w:rPr>
    </w:lvl>
    <w:lvl w:ilvl="1">
      <w:start w:val="1"/>
      <w:numFmt w:val="decimal"/>
      <w:lvlText w:val="%1.%2."/>
      <w:lvlJc w:val="left"/>
      <w:pPr>
        <w:ind w:left="1515" w:hanging="435"/>
      </w:pPr>
      <w:rPr>
        <w:rFonts w:ascii="Times New Roman" w:eastAsia="Times New Roman" w:hAnsi="Times New Roman" w:cs="Times New Roman" w:hint="default"/>
        <w:b w:val="0"/>
        <w:bCs w:val="0"/>
        <w:i w:val="0"/>
        <w:iCs w:val="0"/>
        <w:spacing w:val="0"/>
        <w:w w:val="100"/>
        <w:sz w:val="24"/>
        <w:szCs w:val="24"/>
        <w:lang w:val="uk-UA" w:eastAsia="en-US" w:bidi="ar-SA"/>
      </w:rPr>
    </w:lvl>
    <w:lvl w:ilvl="2">
      <w:numFmt w:val="bullet"/>
      <w:lvlText w:val="•"/>
      <w:lvlJc w:val="left"/>
      <w:pPr>
        <w:ind w:left="2551" w:hanging="435"/>
      </w:pPr>
      <w:rPr>
        <w:rFonts w:hint="default"/>
        <w:lang w:val="uk-UA" w:eastAsia="en-US" w:bidi="ar-SA"/>
      </w:rPr>
    </w:lvl>
    <w:lvl w:ilvl="3">
      <w:numFmt w:val="bullet"/>
      <w:lvlText w:val="•"/>
      <w:lvlJc w:val="left"/>
      <w:pPr>
        <w:ind w:left="3582" w:hanging="435"/>
      </w:pPr>
      <w:rPr>
        <w:rFonts w:hint="default"/>
        <w:lang w:val="uk-UA" w:eastAsia="en-US" w:bidi="ar-SA"/>
      </w:rPr>
    </w:lvl>
    <w:lvl w:ilvl="4">
      <w:numFmt w:val="bullet"/>
      <w:lvlText w:val="•"/>
      <w:lvlJc w:val="left"/>
      <w:pPr>
        <w:ind w:left="4613" w:hanging="435"/>
      </w:pPr>
      <w:rPr>
        <w:rFonts w:hint="default"/>
        <w:lang w:val="uk-UA" w:eastAsia="en-US" w:bidi="ar-SA"/>
      </w:rPr>
    </w:lvl>
    <w:lvl w:ilvl="5">
      <w:numFmt w:val="bullet"/>
      <w:lvlText w:val="•"/>
      <w:lvlJc w:val="left"/>
      <w:pPr>
        <w:ind w:left="5644" w:hanging="435"/>
      </w:pPr>
      <w:rPr>
        <w:rFonts w:hint="default"/>
        <w:lang w:val="uk-UA" w:eastAsia="en-US" w:bidi="ar-SA"/>
      </w:rPr>
    </w:lvl>
    <w:lvl w:ilvl="6">
      <w:numFmt w:val="bullet"/>
      <w:lvlText w:val="•"/>
      <w:lvlJc w:val="left"/>
      <w:pPr>
        <w:ind w:left="6675" w:hanging="435"/>
      </w:pPr>
      <w:rPr>
        <w:rFonts w:hint="default"/>
        <w:lang w:val="uk-UA" w:eastAsia="en-US" w:bidi="ar-SA"/>
      </w:rPr>
    </w:lvl>
    <w:lvl w:ilvl="7">
      <w:numFmt w:val="bullet"/>
      <w:lvlText w:val="•"/>
      <w:lvlJc w:val="left"/>
      <w:pPr>
        <w:ind w:left="7706" w:hanging="435"/>
      </w:pPr>
      <w:rPr>
        <w:rFonts w:hint="default"/>
        <w:lang w:val="uk-UA" w:eastAsia="en-US" w:bidi="ar-SA"/>
      </w:rPr>
    </w:lvl>
    <w:lvl w:ilvl="8">
      <w:numFmt w:val="bullet"/>
      <w:lvlText w:val="•"/>
      <w:lvlJc w:val="left"/>
      <w:pPr>
        <w:ind w:left="8737" w:hanging="435"/>
      </w:pPr>
      <w:rPr>
        <w:rFonts w:hint="default"/>
        <w:lang w:val="uk-UA" w:eastAsia="en-US" w:bidi="ar-SA"/>
      </w:rPr>
    </w:lvl>
  </w:abstractNum>
  <w:abstractNum w:abstractNumId="24" w15:restartNumberingAfterBreak="0">
    <w:nsid w:val="66B155A0"/>
    <w:multiLevelType w:val="hybridMultilevel"/>
    <w:tmpl w:val="31D2ACFE"/>
    <w:lvl w:ilvl="0" w:tplc="67D60B76">
      <w:start w:val="1"/>
      <w:numFmt w:val="bullet"/>
      <w:lvlText w:val="-"/>
      <w:lvlJc w:val="left"/>
      <w:pPr>
        <w:ind w:left="360" w:hanging="360"/>
      </w:pPr>
      <w:rPr>
        <w:rFonts w:ascii="Microsoft Sans Serif" w:eastAsia="Microsoft Sans Serif" w:hAnsi="Microsoft Sans Serif" w:cs="Microsoft Sans Serif"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25" w15:restartNumberingAfterBreak="0">
    <w:nsid w:val="68FE2025"/>
    <w:multiLevelType w:val="multilevel"/>
    <w:tmpl w:val="D9C87BD0"/>
    <w:lvl w:ilvl="0">
      <w:start w:val="4"/>
      <w:numFmt w:val="decimal"/>
      <w:lvlText w:val="%1"/>
      <w:lvlJc w:val="left"/>
      <w:pPr>
        <w:ind w:left="1515" w:hanging="435"/>
      </w:pPr>
      <w:rPr>
        <w:rFonts w:hint="default"/>
        <w:lang w:val="uk-UA" w:eastAsia="en-US" w:bidi="ar-SA"/>
      </w:rPr>
    </w:lvl>
    <w:lvl w:ilvl="1">
      <w:start w:val="3"/>
      <w:numFmt w:val="decimal"/>
      <w:lvlText w:val="%1.%2."/>
      <w:lvlJc w:val="left"/>
      <w:pPr>
        <w:ind w:left="1515" w:hanging="435"/>
      </w:pPr>
      <w:rPr>
        <w:rFonts w:ascii="Times New Roman" w:eastAsia="Times New Roman" w:hAnsi="Times New Roman" w:cs="Times New Roman" w:hint="default"/>
        <w:b w:val="0"/>
        <w:bCs w:val="0"/>
        <w:i w:val="0"/>
        <w:iCs w:val="0"/>
        <w:spacing w:val="0"/>
        <w:w w:val="100"/>
        <w:sz w:val="24"/>
        <w:szCs w:val="24"/>
        <w:lang w:val="uk-UA" w:eastAsia="en-US" w:bidi="ar-SA"/>
      </w:rPr>
    </w:lvl>
    <w:lvl w:ilvl="2">
      <w:numFmt w:val="bullet"/>
      <w:lvlText w:val="•"/>
      <w:lvlJc w:val="left"/>
      <w:pPr>
        <w:ind w:left="3376" w:hanging="435"/>
      </w:pPr>
      <w:rPr>
        <w:rFonts w:hint="default"/>
        <w:lang w:val="uk-UA" w:eastAsia="en-US" w:bidi="ar-SA"/>
      </w:rPr>
    </w:lvl>
    <w:lvl w:ilvl="3">
      <w:numFmt w:val="bullet"/>
      <w:lvlText w:val="•"/>
      <w:lvlJc w:val="left"/>
      <w:pPr>
        <w:ind w:left="4304" w:hanging="435"/>
      </w:pPr>
      <w:rPr>
        <w:rFonts w:hint="default"/>
        <w:lang w:val="uk-UA" w:eastAsia="en-US" w:bidi="ar-SA"/>
      </w:rPr>
    </w:lvl>
    <w:lvl w:ilvl="4">
      <w:numFmt w:val="bullet"/>
      <w:lvlText w:val="•"/>
      <w:lvlJc w:val="left"/>
      <w:pPr>
        <w:ind w:left="5232" w:hanging="435"/>
      </w:pPr>
      <w:rPr>
        <w:rFonts w:hint="default"/>
        <w:lang w:val="uk-UA" w:eastAsia="en-US" w:bidi="ar-SA"/>
      </w:rPr>
    </w:lvl>
    <w:lvl w:ilvl="5">
      <w:numFmt w:val="bullet"/>
      <w:lvlText w:val="•"/>
      <w:lvlJc w:val="left"/>
      <w:pPr>
        <w:ind w:left="6160" w:hanging="435"/>
      </w:pPr>
      <w:rPr>
        <w:rFonts w:hint="default"/>
        <w:lang w:val="uk-UA" w:eastAsia="en-US" w:bidi="ar-SA"/>
      </w:rPr>
    </w:lvl>
    <w:lvl w:ilvl="6">
      <w:numFmt w:val="bullet"/>
      <w:lvlText w:val="•"/>
      <w:lvlJc w:val="left"/>
      <w:pPr>
        <w:ind w:left="7088" w:hanging="435"/>
      </w:pPr>
      <w:rPr>
        <w:rFonts w:hint="default"/>
        <w:lang w:val="uk-UA" w:eastAsia="en-US" w:bidi="ar-SA"/>
      </w:rPr>
    </w:lvl>
    <w:lvl w:ilvl="7">
      <w:numFmt w:val="bullet"/>
      <w:lvlText w:val="•"/>
      <w:lvlJc w:val="left"/>
      <w:pPr>
        <w:ind w:left="8016" w:hanging="435"/>
      </w:pPr>
      <w:rPr>
        <w:rFonts w:hint="default"/>
        <w:lang w:val="uk-UA" w:eastAsia="en-US" w:bidi="ar-SA"/>
      </w:rPr>
    </w:lvl>
    <w:lvl w:ilvl="8">
      <w:numFmt w:val="bullet"/>
      <w:lvlText w:val="•"/>
      <w:lvlJc w:val="left"/>
      <w:pPr>
        <w:ind w:left="8944" w:hanging="435"/>
      </w:pPr>
      <w:rPr>
        <w:rFonts w:hint="default"/>
        <w:lang w:val="uk-UA" w:eastAsia="en-US" w:bidi="ar-SA"/>
      </w:rPr>
    </w:lvl>
  </w:abstractNum>
  <w:abstractNum w:abstractNumId="26" w15:restartNumberingAfterBreak="0">
    <w:nsid w:val="6BB71F25"/>
    <w:multiLevelType w:val="hybridMultilevel"/>
    <w:tmpl w:val="9E2EF536"/>
    <w:lvl w:ilvl="0" w:tplc="68527BAA">
      <w:start w:val="1"/>
      <w:numFmt w:val="bullet"/>
      <w:lvlText w:val="-"/>
      <w:lvlJc w:val="left"/>
      <w:pPr>
        <w:ind w:left="1182" w:hanging="360"/>
      </w:pPr>
      <w:rPr>
        <w:rFonts w:ascii="Times New Roman" w:eastAsia="Times New Roman" w:hAnsi="Times New Roman" w:cs="Times New Roman" w:hint="default"/>
      </w:rPr>
    </w:lvl>
    <w:lvl w:ilvl="1" w:tplc="04220003" w:tentative="1">
      <w:start w:val="1"/>
      <w:numFmt w:val="bullet"/>
      <w:lvlText w:val="o"/>
      <w:lvlJc w:val="left"/>
      <w:pPr>
        <w:ind w:left="1902" w:hanging="360"/>
      </w:pPr>
      <w:rPr>
        <w:rFonts w:ascii="Courier New" w:hAnsi="Courier New" w:cs="Courier New" w:hint="default"/>
      </w:rPr>
    </w:lvl>
    <w:lvl w:ilvl="2" w:tplc="04220005" w:tentative="1">
      <w:start w:val="1"/>
      <w:numFmt w:val="bullet"/>
      <w:lvlText w:val=""/>
      <w:lvlJc w:val="left"/>
      <w:pPr>
        <w:ind w:left="2622" w:hanging="360"/>
      </w:pPr>
      <w:rPr>
        <w:rFonts w:ascii="Wingdings" w:hAnsi="Wingdings" w:hint="default"/>
      </w:rPr>
    </w:lvl>
    <w:lvl w:ilvl="3" w:tplc="04220001" w:tentative="1">
      <w:start w:val="1"/>
      <w:numFmt w:val="bullet"/>
      <w:lvlText w:val=""/>
      <w:lvlJc w:val="left"/>
      <w:pPr>
        <w:ind w:left="3342" w:hanging="360"/>
      </w:pPr>
      <w:rPr>
        <w:rFonts w:ascii="Symbol" w:hAnsi="Symbol" w:hint="default"/>
      </w:rPr>
    </w:lvl>
    <w:lvl w:ilvl="4" w:tplc="04220003" w:tentative="1">
      <w:start w:val="1"/>
      <w:numFmt w:val="bullet"/>
      <w:lvlText w:val="o"/>
      <w:lvlJc w:val="left"/>
      <w:pPr>
        <w:ind w:left="4062" w:hanging="360"/>
      </w:pPr>
      <w:rPr>
        <w:rFonts w:ascii="Courier New" w:hAnsi="Courier New" w:cs="Courier New" w:hint="default"/>
      </w:rPr>
    </w:lvl>
    <w:lvl w:ilvl="5" w:tplc="04220005" w:tentative="1">
      <w:start w:val="1"/>
      <w:numFmt w:val="bullet"/>
      <w:lvlText w:val=""/>
      <w:lvlJc w:val="left"/>
      <w:pPr>
        <w:ind w:left="4782" w:hanging="360"/>
      </w:pPr>
      <w:rPr>
        <w:rFonts w:ascii="Wingdings" w:hAnsi="Wingdings" w:hint="default"/>
      </w:rPr>
    </w:lvl>
    <w:lvl w:ilvl="6" w:tplc="04220001" w:tentative="1">
      <w:start w:val="1"/>
      <w:numFmt w:val="bullet"/>
      <w:lvlText w:val=""/>
      <w:lvlJc w:val="left"/>
      <w:pPr>
        <w:ind w:left="5502" w:hanging="360"/>
      </w:pPr>
      <w:rPr>
        <w:rFonts w:ascii="Symbol" w:hAnsi="Symbol" w:hint="default"/>
      </w:rPr>
    </w:lvl>
    <w:lvl w:ilvl="7" w:tplc="04220003" w:tentative="1">
      <w:start w:val="1"/>
      <w:numFmt w:val="bullet"/>
      <w:lvlText w:val="o"/>
      <w:lvlJc w:val="left"/>
      <w:pPr>
        <w:ind w:left="6222" w:hanging="360"/>
      </w:pPr>
      <w:rPr>
        <w:rFonts w:ascii="Courier New" w:hAnsi="Courier New" w:cs="Courier New" w:hint="default"/>
      </w:rPr>
    </w:lvl>
    <w:lvl w:ilvl="8" w:tplc="04220005" w:tentative="1">
      <w:start w:val="1"/>
      <w:numFmt w:val="bullet"/>
      <w:lvlText w:val=""/>
      <w:lvlJc w:val="left"/>
      <w:pPr>
        <w:ind w:left="6942" w:hanging="360"/>
      </w:pPr>
      <w:rPr>
        <w:rFonts w:ascii="Wingdings" w:hAnsi="Wingdings" w:hint="default"/>
      </w:rPr>
    </w:lvl>
  </w:abstractNum>
  <w:abstractNum w:abstractNumId="27" w15:restartNumberingAfterBreak="0">
    <w:nsid w:val="72A61234"/>
    <w:multiLevelType w:val="multilevel"/>
    <w:tmpl w:val="EAEC0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9B01706"/>
    <w:multiLevelType w:val="multilevel"/>
    <w:tmpl w:val="CCF6A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5379104">
    <w:abstractNumId w:val="10"/>
  </w:num>
  <w:num w:numId="2" w16cid:durableId="526799909">
    <w:abstractNumId w:val="13"/>
  </w:num>
  <w:num w:numId="3" w16cid:durableId="1947348167">
    <w:abstractNumId w:val="2"/>
  </w:num>
  <w:num w:numId="4" w16cid:durableId="547382525">
    <w:abstractNumId w:val="21"/>
  </w:num>
  <w:num w:numId="5" w16cid:durableId="1667048074">
    <w:abstractNumId w:val="0"/>
  </w:num>
  <w:num w:numId="6" w16cid:durableId="1007294879">
    <w:abstractNumId w:val="28"/>
  </w:num>
  <w:num w:numId="7" w16cid:durableId="1478917420">
    <w:abstractNumId w:val="16"/>
  </w:num>
  <w:num w:numId="8" w16cid:durableId="1244338949">
    <w:abstractNumId w:val="26"/>
  </w:num>
  <w:num w:numId="9" w16cid:durableId="2018313698">
    <w:abstractNumId w:val="4"/>
  </w:num>
  <w:num w:numId="10" w16cid:durableId="1540124769">
    <w:abstractNumId w:val="25"/>
  </w:num>
  <w:num w:numId="11" w16cid:durableId="1080561806">
    <w:abstractNumId w:val="23"/>
  </w:num>
  <w:num w:numId="12" w16cid:durableId="2058428211">
    <w:abstractNumId w:val="22"/>
  </w:num>
  <w:num w:numId="13" w16cid:durableId="1711958665">
    <w:abstractNumId w:val="3"/>
  </w:num>
  <w:num w:numId="14" w16cid:durableId="435255376">
    <w:abstractNumId w:val="1"/>
  </w:num>
  <w:num w:numId="15" w16cid:durableId="1083407470">
    <w:abstractNumId w:val="18"/>
  </w:num>
  <w:num w:numId="16" w16cid:durableId="2074504143">
    <w:abstractNumId w:val="19"/>
  </w:num>
  <w:num w:numId="17" w16cid:durableId="890776315">
    <w:abstractNumId w:val="5"/>
  </w:num>
  <w:num w:numId="18" w16cid:durableId="1523516738">
    <w:abstractNumId w:val="8"/>
  </w:num>
  <w:num w:numId="19" w16cid:durableId="673797335">
    <w:abstractNumId w:val="9"/>
  </w:num>
  <w:num w:numId="20" w16cid:durableId="1302266907">
    <w:abstractNumId w:val="7"/>
  </w:num>
  <w:num w:numId="21" w16cid:durableId="603146338">
    <w:abstractNumId w:val="6"/>
  </w:num>
  <w:num w:numId="22" w16cid:durableId="309939492">
    <w:abstractNumId w:val="24"/>
  </w:num>
  <w:num w:numId="23" w16cid:durableId="148250923">
    <w:abstractNumId w:val="20"/>
  </w:num>
  <w:num w:numId="24" w16cid:durableId="1915119116">
    <w:abstractNumId w:val="27"/>
  </w:num>
  <w:num w:numId="25" w16cid:durableId="494035312">
    <w:abstractNumId w:val="12"/>
  </w:num>
  <w:num w:numId="26" w16cid:durableId="450369819">
    <w:abstractNumId w:val="14"/>
  </w:num>
  <w:num w:numId="27" w16cid:durableId="1273123063">
    <w:abstractNumId w:val="17"/>
  </w:num>
  <w:num w:numId="28" w16cid:durableId="512039940">
    <w:abstractNumId w:val="15"/>
  </w:num>
  <w:num w:numId="29" w16cid:durableId="116492835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71B"/>
    <w:rsid w:val="00006A9E"/>
    <w:rsid w:val="000107B0"/>
    <w:rsid w:val="000263B7"/>
    <w:rsid w:val="00061F8E"/>
    <w:rsid w:val="0006575F"/>
    <w:rsid w:val="00085C0E"/>
    <w:rsid w:val="000957E1"/>
    <w:rsid w:val="0009684E"/>
    <w:rsid w:val="000A36D2"/>
    <w:rsid w:val="000B4828"/>
    <w:rsid w:val="000D2396"/>
    <w:rsid w:val="000F12E0"/>
    <w:rsid w:val="001008F0"/>
    <w:rsid w:val="0010724B"/>
    <w:rsid w:val="00122529"/>
    <w:rsid w:val="00125FD5"/>
    <w:rsid w:val="00151DE8"/>
    <w:rsid w:val="00196166"/>
    <w:rsid w:val="001C634E"/>
    <w:rsid w:val="001D6E64"/>
    <w:rsid w:val="001E04CB"/>
    <w:rsid w:val="001E54F3"/>
    <w:rsid w:val="001F1483"/>
    <w:rsid w:val="0021571B"/>
    <w:rsid w:val="002401BE"/>
    <w:rsid w:val="00256A5C"/>
    <w:rsid w:val="002649D4"/>
    <w:rsid w:val="00293833"/>
    <w:rsid w:val="002B37CD"/>
    <w:rsid w:val="002B3C02"/>
    <w:rsid w:val="002C3971"/>
    <w:rsid w:val="002E58CA"/>
    <w:rsid w:val="00304312"/>
    <w:rsid w:val="00304EEB"/>
    <w:rsid w:val="00346BC0"/>
    <w:rsid w:val="0037751E"/>
    <w:rsid w:val="0038693A"/>
    <w:rsid w:val="003B5B8D"/>
    <w:rsid w:val="003F4010"/>
    <w:rsid w:val="004951AF"/>
    <w:rsid w:val="004A3239"/>
    <w:rsid w:val="004A541F"/>
    <w:rsid w:val="004D2957"/>
    <w:rsid w:val="004E584E"/>
    <w:rsid w:val="005004C9"/>
    <w:rsid w:val="00536F53"/>
    <w:rsid w:val="00550C1E"/>
    <w:rsid w:val="00587AF2"/>
    <w:rsid w:val="0061387D"/>
    <w:rsid w:val="006202A3"/>
    <w:rsid w:val="00626B58"/>
    <w:rsid w:val="00641E6F"/>
    <w:rsid w:val="00646E78"/>
    <w:rsid w:val="00655DEC"/>
    <w:rsid w:val="006872C6"/>
    <w:rsid w:val="006C0719"/>
    <w:rsid w:val="006F0C5F"/>
    <w:rsid w:val="006F5885"/>
    <w:rsid w:val="007303FE"/>
    <w:rsid w:val="00732C7F"/>
    <w:rsid w:val="00733054"/>
    <w:rsid w:val="00743E70"/>
    <w:rsid w:val="007531D0"/>
    <w:rsid w:val="00762A48"/>
    <w:rsid w:val="00764C05"/>
    <w:rsid w:val="00780602"/>
    <w:rsid w:val="007B4E9A"/>
    <w:rsid w:val="007C0982"/>
    <w:rsid w:val="007C6A28"/>
    <w:rsid w:val="007F0E86"/>
    <w:rsid w:val="007F2C75"/>
    <w:rsid w:val="00812872"/>
    <w:rsid w:val="0087070C"/>
    <w:rsid w:val="00882CF2"/>
    <w:rsid w:val="00886BFC"/>
    <w:rsid w:val="008B23D9"/>
    <w:rsid w:val="008B29FC"/>
    <w:rsid w:val="008C0E15"/>
    <w:rsid w:val="008C498B"/>
    <w:rsid w:val="00905D30"/>
    <w:rsid w:val="00925A86"/>
    <w:rsid w:val="00942CC1"/>
    <w:rsid w:val="009524AC"/>
    <w:rsid w:val="0095533B"/>
    <w:rsid w:val="009623D5"/>
    <w:rsid w:val="0098308D"/>
    <w:rsid w:val="009850E2"/>
    <w:rsid w:val="00994B57"/>
    <w:rsid w:val="009B0E00"/>
    <w:rsid w:val="009B30F4"/>
    <w:rsid w:val="009C05A8"/>
    <w:rsid w:val="009D0002"/>
    <w:rsid w:val="009D2FCA"/>
    <w:rsid w:val="009E283D"/>
    <w:rsid w:val="009E5E00"/>
    <w:rsid w:val="00A13C9A"/>
    <w:rsid w:val="00A17EB2"/>
    <w:rsid w:val="00A2748E"/>
    <w:rsid w:val="00A85608"/>
    <w:rsid w:val="00AC6958"/>
    <w:rsid w:val="00AE7D01"/>
    <w:rsid w:val="00AF24A2"/>
    <w:rsid w:val="00AF505D"/>
    <w:rsid w:val="00B23173"/>
    <w:rsid w:val="00B376B6"/>
    <w:rsid w:val="00B62785"/>
    <w:rsid w:val="00B8548D"/>
    <w:rsid w:val="00B924B2"/>
    <w:rsid w:val="00BA4826"/>
    <w:rsid w:val="00BD0E0A"/>
    <w:rsid w:val="00BF0294"/>
    <w:rsid w:val="00C032B8"/>
    <w:rsid w:val="00C1259D"/>
    <w:rsid w:val="00C154F3"/>
    <w:rsid w:val="00C248B9"/>
    <w:rsid w:val="00C42AE2"/>
    <w:rsid w:val="00C66413"/>
    <w:rsid w:val="00C86795"/>
    <w:rsid w:val="00CC07A2"/>
    <w:rsid w:val="00D05148"/>
    <w:rsid w:val="00D17DE7"/>
    <w:rsid w:val="00D238DC"/>
    <w:rsid w:val="00D273B7"/>
    <w:rsid w:val="00DA0D82"/>
    <w:rsid w:val="00DD4CFF"/>
    <w:rsid w:val="00DD66E1"/>
    <w:rsid w:val="00DD79E4"/>
    <w:rsid w:val="00DF418C"/>
    <w:rsid w:val="00DF5A7C"/>
    <w:rsid w:val="00E036B5"/>
    <w:rsid w:val="00E05019"/>
    <w:rsid w:val="00E125CE"/>
    <w:rsid w:val="00E200C1"/>
    <w:rsid w:val="00E213A2"/>
    <w:rsid w:val="00E229FD"/>
    <w:rsid w:val="00E40B6F"/>
    <w:rsid w:val="00E4354F"/>
    <w:rsid w:val="00E52685"/>
    <w:rsid w:val="00E65BEE"/>
    <w:rsid w:val="00E661FA"/>
    <w:rsid w:val="00E81D85"/>
    <w:rsid w:val="00E838D5"/>
    <w:rsid w:val="00E95B02"/>
    <w:rsid w:val="00EF17D0"/>
    <w:rsid w:val="00F376A3"/>
    <w:rsid w:val="00F47B3A"/>
    <w:rsid w:val="00F875E0"/>
    <w:rsid w:val="00FA6E12"/>
    <w:rsid w:val="00FB7AF6"/>
    <w:rsid w:val="00FD0D09"/>
    <w:rsid w:val="00FD57B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149791"/>
  <w15:docId w15:val="{6227BB14-A331-48A9-B231-522136912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uk-UA"/>
    </w:rPr>
  </w:style>
  <w:style w:type="paragraph" w:styleId="Heading1">
    <w:name w:val="heading 1"/>
    <w:basedOn w:val="Normal"/>
    <w:uiPriority w:val="9"/>
    <w:qFormat/>
    <w:pPr>
      <w:spacing w:before="78"/>
      <w:ind w:left="228" w:hanging="209"/>
      <w:jc w:val="center"/>
      <w:outlineLvl w:val="0"/>
    </w:pPr>
    <w:rPr>
      <w:b/>
      <w:bCs/>
      <w:sz w:val="28"/>
      <w:szCs w:val="28"/>
    </w:rPr>
  </w:style>
  <w:style w:type="paragraph" w:styleId="Heading2">
    <w:name w:val="heading 2"/>
    <w:basedOn w:val="Normal"/>
    <w:next w:val="Normal"/>
    <w:link w:val="Heading2Char"/>
    <w:uiPriority w:val="9"/>
    <w:unhideWhenUsed/>
    <w:qFormat/>
    <w:rsid w:val="00E5268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E838D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4D295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203"/>
      <w:ind w:left="837" w:hanging="576"/>
    </w:pPr>
    <w:rPr>
      <w:rFonts w:ascii="Courier New" w:eastAsia="Courier New" w:hAnsi="Courier New" w:cs="Courier New"/>
    </w:r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semiHidden/>
    <w:rsid w:val="004D2957"/>
    <w:rPr>
      <w:rFonts w:asciiTheme="majorHAnsi" w:eastAsiaTheme="majorEastAsia" w:hAnsiTheme="majorHAnsi" w:cstheme="majorBidi"/>
      <w:i/>
      <w:iCs/>
      <w:color w:val="365F91" w:themeColor="accent1" w:themeShade="BF"/>
      <w:lang w:val="uk-UA"/>
    </w:rPr>
  </w:style>
  <w:style w:type="character" w:styleId="HTMLCode">
    <w:name w:val="HTML Code"/>
    <w:basedOn w:val="DefaultParagraphFont"/>
    <w:uiPriority w:val="99"/>
    <w:semiHidden/>
    <w:unhideWhenUsed/>
    <w:rsid w:val="0010724B"/>
    <w:rPr>
      <w:rFonts w:ascii="Courier New" w:eastAsia="Times New Roman" w:hAnsi="Courier New" w:cs="Courier New"/>
      <w:sz w:val="20"/>
      <w:szCs w:val="20"/>
    </w:rPr>
  </w:style>
  <w:style w:type="paragraph" w:styleId="Header">
    <w:name w:val="header"/>
    <w:basedOn w:val="Normal"/>
    <w:link w:val="HeaderChar"/>
    <w:uiPriority w:val="99"/>
    <w:unhideWhenUsed/>
    <w:rsid w:val="00F47B3A"/>
    <w:pPr>
      <w:tabs>
        <w:tab w:val="center" w:pos="4819"/>
        <w:tab w:val="right" w:pos="9639"/>
      </w:tabs>
    </w:pPr>
  </w:style>
  <w:style w:type="character" w:customStyle="1" w:styleId="HeaderChar">
    <w:name w:val="Header Char"/>
    <w:basedOn w:val="DefaultParagraphFont"/>
    <w:link w:val="Header"/>
    <w:uiPriority w:val="99"/>
    <w:rsid w:val="00F47B3A"/>
    <w:rPr>
      <w:rFonts w:ascii="Times New Roman" w:eastAsia="Times New Roman" w:hAnsi="Times New Roman" w:cs="Times New Roman"/>
      <w:lang w:val="uk-UA"/>
    </w:rPr>
  </w:style>
  <w:style w:type="paragraph" w:styleId="Footer">
    <w:name w:val="footer"/>
    <w:basedOn w:val="Normal"/>
    <w:link w:val="FooterChar"/>
    <w:uiPriority w:val="99"/>
    <w:unhideWhenUsed/>
    <w:rsid w:val="00F47B3A"/>
    <w:pPr>
      <w:tabs>
        <w:tab w:val="center" w:pos="4819"/>
        <w:tab w:val="right" w:pos="9639"/>
      </w:tabs>
    </w:pPr>
  </w:style>
  <w:style w:type="character" w:customStyle="1" w:styleId="FooterChar">
    <w:name w:val="Footer Char"/>
    <w:basedOn w:val="DefaultParagraphFont"/>
    <w:link w:val="Footer"/>
    <w:uiPriority w:val="99"/>
    <w:rsid w:val="00F47B3A"/>
    <w:rPr>
      <w:rFonts w:ascii="Times New Roman" w:eastAsia="Times New Roman" w:hAnsi="Times New Roman" w:cs="Times New Roman"/>
      <w:lang w:val="uk-UA"/>
    </w:rPr>
  </w:style>
  <w:style w:type="character" w:customStyle="1" w:styleId="Heading3Char">
    <w:name w:val="Heading 3 Char"/>
    <w:basedOn w:val="DefaultParagraphFont"/>
    <w:link w:val="Heading3"/>
    <w:uiPriority w:val="9"/>
    <w:semiHidden/>
    <w:rsid w:val="00E838D5"/>
    <w:rPr>
      <w:rFonts w:asciiTheme="majorHAnsi" w:eastAsiaTheme="majorEastAsia" w:hAnsiTheme="majorHAnsi" w:cstheme="majorBidi"/>
      <w:color w:val="243F60" w:themeColor="accent1" w:themeShade="7F"/>
      <w:sz w:val="24"/>
      <w:szCs w:val="24"/>
      <w:lang w:val="uk-UA"/>
    </w:rPr>
  </w:style>
  <w:style w:type="character" w:styleId="Hyperlink">
    <w:name w:val="Hyperlink"/>
    <w:basedOn w:val="DefaultParagraphFont"/>
    <w:uiPriority w:val="99"/>
    <w:unhideWhenUsed/>
    <w:rsid w:val="001E04CB"/>
    <w:rPr>
      <w:color w:val="0000FF" w:themeColor="hyperlink"/>
      <w:u w:val="single"/>
    </w:rPr>
  </w:style>
  <w:style w:type="character" w:styleId="UnresolvedMention">
    <w:name w:val="Unresolved Mention"/>
    <w:basedOn w:val="DefaultParagraphFont"/>
    <w:uiPriority w:val="99"/>
    <w:semiHidden/>
    <w:unhideWhenUsed/>
    <w:rsid w:val="001E04CB"/>
    <w:rPr>
      <w:color w:val="605E5C"/>
      <w:shd w:val="clear" w:color="auto" w:fill="E1DFDD"/>
    </w:rPr>
  </w:style>
  <w:style w:type="character" w:customStyle="1" w:styleId="Heading2Char">
    <w:name w:val="Heading 2 Char"/>
    <w:basedOn w:val="DefaultParagraphFont"/>
    <w:link w:val="Heading2"/>
    <w:uiPriority w:val="9"/>
    <w:semiHidden/>
    <w:rsid w:val="00E52685"/>
    <w:rPr>
      <w:rFonts w:asciiTheme="majorHAnsi" w:eastAsiaTheme="majorEastAsia" w:hAnsiTheme="majorHAnsi" w:cstheme="majorBidi"/>
      <w:color w:val="365F91" w:themeColor="accent1" w:themeShade="BF"/>
      <w:sz w:val="26"/>
      <w:szCs w:val="26"/>
      <w:lang w:val="uk-UA"/>
    </w:rPr>
  </w:style>
  <w:style w:type="paragraph" w:styleId="TOC1">
    <w:name w:val="toc 1"/>
    <w:basedOn w:val="Normal"/>
    <w:uiPriority w:val="1"/>
    <w:qFormat/>
    <w:rsid w:val="004A541F"/>
    <w:pPr>
      <w:ind w:left="1080" w:hanging="360"/>
    </w:pPr>
    <w:rPr>
      <w:sz w:val="24"/>
      <w:szCs w:val="24"/>
    </w:rPr>
  </w:style>
  <w:style w:type="paragraph" w:styleId="TOC2">
    <w:name w:val="toc 2"/>
    <w:basedOn w:val="Normal"/>
    <w:uiPriority w:val="1"/>
    <w:qFormat/>
    <w:rsid w:val="004A541F"/>
    <w:pPr>
      <w:ind w:left="1515" w:hanging="435"/>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538148">
      <w:bodyDiv w:val="1"/>
      <w:marLeft w:val="0"/>
      <w:marRight w:val="0"/>
      <w:marTop w:val="0"/>
      <w:marBottom w:val="0"/>
      <w:divBdr>
        <w:top w:val="none" w:sz="0" w:space="0" w:color="auto"/>
        <w:left w:val="none" w:sz="0" w:space="0" w:color="auto"/>
        <w:bottom w:val="none" w:sz="0" w:space="0" w:color="auto"/>
        <w:right w:val="none" w:sz="0" w:space="0" w:color="auto"/>
      </w:divBdr>
      <w:divsChild>
        <w:div w:id="16392440">
          <w:marLeft w:val="0"/>
          <w:marRight w:val="0"/>
          <w:marTop w:val="0"/>
          <w:marBottom w:val="0"/>
          <w:divBdr>
            <w:top w:val="none" w:sz="0" w:space="0" w:color="auto"/>
            <w:left w:val="none" w:sz="0" w:space="0" w:color="auto"/>
            <w:bottom w:val="none" w:sz="0" w:space="0" w:color="auto"/>
            <w:right w:val="none" w:sz="0" w:space="0" w:color="auto"/>
          </w:divBdr>
          <w:divsChild>
            <w:div w:id="400257262">
              <w:marLeft w:val="0"/>
              <w:marRight w:val="0"/>
              <w:marTop w:val="0"/>
              <w:marBottom w:val="0"/>
              <w:divBdr>
                <w:top w:val="none" w:sz="0" w:space="0" w:color="auto"/>
                <w:left w:val="none" w:sz="0" w:space="0" w:color="auto"/>
                <w:bottom w:val="none" w:sz="0" w:space="0" w:color="auto"/>
                <w:right w:val="none" w:sz="0" w:space="0" w:color="auto"/>
              </w:divBdr>
            </w:div>
          </w:divsChild>
        </w:div>
        <w:div w:id="1561212422">
          <w:marLeft w:val="0"/>
          <w:marRight w:val="0"/>
          <w:marTop w:val="0"/>
          <w:marBottom w:val="0"/>
          <w:divBdr>
            <w:top w:val="none" w:sz="0" w:space="0" w:color="auto"/>
            <w:left w:val="none" w:sz="0" w:space="0" w:color="auto"/>
            <w:bottom w:val="none" w:sz="0" w:space="0" w:color="auto"/>
            <w:right w:val="none" w:sz="0" w:space="0" w:color="auto"/>
          </w:divBdr>
          <w:divsChild>
            <w:div w:id="1954828272">
              <w:marLeft w:val="0"/>
              <w:marRight w:val="0"/>
              <w:marTop w:val="0"/>
              <w:marBottom w:val="0"/>
              <w:divBdr>
                <w:top w:val="none" w:sz="0" w:space="0" w:color="auto"/>
                <w:left w:val="none" w:sz="0" w:space="0" w:color="auto"/>
                <w:bottom w:val="none" w:sz="0" w:space="0" w:color="auto"/>
                <w:right w:val="none" w:sz="0" w:space="0" w:color="auto"/>
              </w:divBdr>
            </w:div>
          </w:divsChild>
        </w:div>
        <w:div w:id="626933908">
          <w:marLeft w:val="0"/>
          <w:marRight w:val="0"/>
          <w:marTop w:val="0"/>
          <w:marBottom w:val="0"/>
          <w:divBdr>
            <w:top w:val="none" w:sz="0" w:space="0" w:color="auto"/>
            <w:left w:val="none" w:sz="0" w:space="0" w:color="auto"/>
            <w:bottom w:val="none" w:sz="0" w:space="0" w:color="auto"/>
            <w:right w:val="none" w:sz="0" w:space="0" w:color="auto"/>
          </w:divBdr>
        </w:div>
      </w:divsChild>
    </w:div>
    <w:div w:id="138612888">
      <w:bodyDiv w:val="1"/>
      <w:marLeft w:val="0"/>
      <w:marRight w:val="0"/>
      <w:marTop w:val="0"/>
      <w:marBottom w:val="0"/>
      <w:divBdr>
        <w:top w:val="none" w:sz="0" w:space="0" w:color="auto"/>
        <w:left w:val="none" w:sz="0" w:space="0" w:color="auto"/>
        <w:bottom w:val="none" w:sz="0" w:space="0" w:color="auto"/>
        <w:right w:val="none" w:sz="0" w:space="0" w:color="auto"/>
      </w:divBdr>
    </w:div>
    <w:div w:id="145126403">
      <w:bodyDiv w:val="1"/>
      <w:marLeft w:val="0"/>
      <w:marRight w:val="0"/>
      <w:marTop w:val="0"/>
      <w:marBottom w:val="0"/>
      <w:divBdr>
        <w:top w:val="none" w:sz="0" w:space="0" w:color="auto"/>
        <w:left w:val="none" w:sz="0" w:space="0" w:color="auto"/>
        <w:bottom w:val="none" w:sz="0" w:space="0" w:color="auto"/>
        <w:right w:val="none" w:sz="0" w:space="0" w:color="auto"/>
      </w:divBdr>
    </w:div>
    <w:div w:id="151143466">
      <w:bodyDiv w:val="1"/>
      <w:marLeft w:val="0"/>
      <w:marRight w:val="0"/>
      <w:marTop w:val="0"/>
      <w:marBottom w:val="0"/>
      <w:divBdr>
        <w:top w:val="none" w:sz="0" w:space="0" w:color="auto"/>
        <w:left w:val="none" w:sz="0" w:space="0" w:color="auto"/>
        <w:bottom w:val="none" w:sz="0" w:space="0" w:color="auto"/>
        <w:right w:val="none" w:sz="0" w:space="0" w:color="auto"/>
      </w:divBdr>
    </w:div>
    <w:div w:id="157424011">
      <w:bodyDiv w:val="1"/>
      <w:marLeft w:val="0"/>
      <w:marRight w:val="0"/>
      <w:marTop w:val="0"/>
      <w:marBottom w:val="0"/>
      <w:divBdr>
        <w:top w:val="none" w:sz="0" w:space="0" w:color="auto"/>
        <w:left w:val="none" w:sz="0" w:space="0" w:color="auto"/>
        <w:bottom w:val="none" w:sz="0" w:space="0" w:color="auto"/>
        <w:right w:val="none" w:sz="0" w:space="0" w:color="auto"/>
      </w:divBdr>
    </w:div>
    <w:div w:id="160389467">
      <w:bodyDiv w:val="1"/>
      <w:marLeft w:val="0"/>
      <w:marRight w:val="0"/>
      <w:marTop w:val="0"/>
      <w:marBottom w:val="0"/>
      <w:divBdr>
        <w:top w:val="none" w:sz="0" w:space="0" w:color="auto"/>
        <w:left w:val="none" w:sz="0" w:space="0" w:color="auto"/>
        <w:bottom w:val="none" w:sz="0" w:space="0" w:color="auto"/>
        <w:right w:val="none" w:sz="0" w:space="0" w:color="auto"/>
      </w:divBdr>
    </w:div>
    <w:div w:id="187259114">
      <w:bodyDiv w:val="1"/>
      <w:marLeft w:val="0"/>
      <w:marRight w:val="0"/>
      <w:marTop w:val="0"/>
      <w:marBottom w:val="0"/>
      <w:divBdr>
        <w:top w:val="none" w:sz="0" w:space="0" w:color="auto"/>
        <w:left w:val="none" w:sz="0" w:space="0" w:color="auto"/>
        <w:bottom w:val="none" w:sz="0" w:space="0" w:color="auto"/>
        <w:right w:val="none" w:sz="0" w:space="0" w:color="auto"/>
      </w:divBdr>
    </w:div>
    <w:div w:id="226310243">
      <w:bodyDiv w:val="1"/>
      <w:marLeft w:val="0"/>
      <w:marRight w:val="0"/>
      <w:marTop w:val="0"/>
      <w:marBottom w:val="0"/>
      <w:divBdr>
        <w:top w:val="none" w:sz="0" w:space="0" w:color="auto"/>
        <w:left w:val="none" w:sz="0" w:space="0" w:color="auto"/>
        <w:bottom w:val="none" w:sz="0" w:space="0" w:color="auto"/>
        <w:right w:val="none" w:sz="0" w:space="0" w:color="auto"/>
      </w:divBdr>
    </w:div>
    <w:div w:id="283194933">
      <w:bodyDiv w:val="1"/>
      <w:marLeft w:val="0"/>
      <w:marRight w:val="0"/>
      <w:marTop w:val="0"/>
      <w:marBottom w:val="0"/>
      <w:divBdr>
        <w:top w:val="none" w:sz="0" w:space="0" w:color="auto"/>
        <w:left w:val="none" w:sz="0" w:space="0" w:color="auto"/>
        <w:bottom w:val="none" w:sz="0" w:space="0" w:color="auto"/>
        <w:right w:val="none" w:sz="0" w:space="0" w:color="auto"/>
      </w:divBdr>
    </w:div>
    <w:div w:id="345719056">
      <w:bodyDiv w:val="1"/>
      <w:marLeft w:val="0"/>
      <w:marRight w:val="0"/>
      <w:marTop w:val="0"/>
      <w:marBottom w:val="0"/>
      <w:divBdr>
        <w:top w:val="none" w:sz="0" w:space="0" w:color="auto"/>
        <w:left w:val="none" w:sz="0" w:space="0" w:color="auto"/>
        <w:bottom w:val="none" w:sz="0" w:space="0" w:color="auto"/>
        <w:right w:val="none" w:sz="0" w:space="0" w:color="auto"/>
      </w:divBdr>
    </w:div>
    <w:div w:id="360859223">
      <w:bodyDiv w:val="1"/>
      <w:marLeft w:val="0"/>
      <w:marRight w:val="0"/>
      <w:marTop w:val="0"/>
      <w:marBottom w:val="0"/>
      <w:divBdr>
        <w:top w:val="none" w:sz="0" w:space="0" w:color="auto"/>
        <w:left w:val="none" w:sz="0" w:space="0" w:color="auto"/>
        <w:bottom w:val="none" w:sz="0" w:space="0" w:color="auto"/>
        <w:right w:val="none" w:sz="0" w:space="0" w:color="auto"/>
      </w:divBdr>
    </w:div>
    <w:div w:id="396975241">
      <w:bodyDiv w:val="1"/>
      <w:marLeft w:val="0"/>
      <w:marRight w:val="0"/>
      <w:marTop w:val="0"/>
      <w:marBottom w:val="0"/>
      <w:divBdr>
        <w:top w:val="none" w:sz="0" w:space="0" w:color="auto"/>
        <w:left w:val="none" w:sz="0" w:space="0" w:color="auto"/>
        <w:bottom w:val="none" w:sz="0" w:space="0" w:color="auto"/>
        <w:right w:val="none" w:sz="0" w:space="0" w:color="auto"/>
      </w:divBdr>
    </w:div>
    <w:div w:id="400637567">
      <w:bodyDiv w:val="1"/>
      <w:marLeft w:val="0"/>
      <w:marRight w:val="0"/>
      <w:marTop w:val="0"/>
      <w:marBottom w:val="0"/>
      <w:divBdr>
        <w:top w:val="none" w:sz="0" w:space="0" w:color="auto"/>
        <w:left w:val="none" w:sz="0" w:space="0" w:color="auto"/>
        <w:bottom w:val="none" w:sz="0" w:space="0" w:color="auto"/>
        <w:right w:val="none" w:sz="0" w:space="0" w:color="auto"/>
      </w:divBdr>
    </w:div>
    <w:div w:id="410008477">
      <w:bodyDiv w:val="1"/>
      <w:marLeft w:val="0"/>
      <w:marRight w:val="0"/>
      <w:marTop w:val="0"/>
      <w:marBottom w:val="0"/>
      <w:divBdr>
        <w:top w:val="none" w:sz="0" w:space="0" w:color="auto"/>
        <w:left w:val="none" w:sz="0" w:space="0" w:color="auto"/>
        <w:bottom w:val="none" w:sz="0" w:space="0" w:color="auto"/>
        <w:right w:val="none" w:sz="0" w:space="0" w:color="auto"/>
      </w:divBdr>
    </w:div>
    <w:div w:id="421948129">
      <w:bodyDiv w:val="1"/>
      <w:marLeft w:val="0"/>
      <w:marRight w:val="0"/>
      <w:marTop w:val="0"/>
      <w:marBottom w:val="0"/>
      <w:divBdr>
        <w:top w:val="none" w:sz="0" w:space="0" w:color="auto"/>
        <w:left w:val="none" w:sz="0" w:space="0" w:color="auto"/>
        <w:bottom w:val="none" w:sz="0" w:space="0" w:color="auto"/>
        <w:right w:val="none" w:sz="0" w:space="0" w:color="auto"/>
      </w:divBdr>
    </w:div>
    <w:div w:id="426849862">
      <w:bodyDiv w:val="1"/>
      <w:marLeft w:val="0"/>
      <w:marRight w:val="0"/>
      <w:marTop w:val="0"/>
      <w:marBottom w:val="0"/>
      <w:divBdr>
        <w:top w:val="none" w:sz="0" w:space="0" w:color="auto"/>
        <w:left w:val="none" w:sz="0" w:space="0" w:color="auto"/>
        <w:bottom w:val="none" w:sz="0" w:space="0" w:color="auto"/>
        <w:right w:val="none" w:sz="0" w:space="0" w:color="auto"/>
      </w:divBdr>
    </w:div>
    <w:div w:id="444233885">
      <w:bodyDiv w:val="1"/>
      <w:marLeft w:val="0"/>
      <w:marRight w:val="0"/>
      <w:marTop w:val="0"/>
      <w:marBottom w:val="0"/>
      <w:divBdr>
        <w:top w:val="none" w:sz="0" w:space="0" w:color="auto"/>
        <w:left w:val="none" w:sz="0" w:space="0" w:color="auto"/>
        <w:bottom w:val="none" w:sz="0" w:space="0" w:color="auto"/>
        <w:right w:val="none" w:sz="0" w:space="0" w:color="auto"/>
      </w:divBdr>
    </w:div>
    <w:div w:id="473647373">
      <w:bodyDiv w:val="1"/>
      <w:marLeft w:val="0"/>
      <w:marRight w:val="0"/>
      <w:marTop w:val="0"/>
      <w:marBottom w:val="0"/>
      <w:divBdr>
        <w:top w:val="none" w:sz="0" w:space="0" w:color="auto"/>
        <w:left w:val="none" w:sz="0" w:space="0" w:color="auto"/>
        <w:bottom w:val="none" w:sz="0" w:space="0" w:color="auto"/>
        <w:right w:val="none" w:sz="0" w:space="0" w:color="auto"/>
      </w:divBdr>
    </w:div>
    <w:div w:id="534390184">
      <w:bodyDiv w:val="1"/>
      <w:marLeft w:val="0"/>
      <w:marRight w:val="0"/>
      <w:marTop w:val="0"/>
      <w:marBottom w:val="0"/>
      <w:divBdr>
        <w:top w:val="none" w:sz="0" w:space="0" w:color="auto"/>
        <w:left w:val="none" w:sz="0" w:space="0" w:color="auto"/>
        <w:bottom w:val="none" w:sz="0" w:space="0" w:color="auto"/>
        <w:right w:val="none" w:sz="0" w:space="0" w:color="auto"/>
      </w:divBdr>
    </w:div>
    <w:div w:id="537551908">
      <w:bodyDiv w:val="1"/>
      <w:marLeft w:val="0"/>
      <w:marRight w:val="0"/>
      <w:marTop w:val="0"/>
      <w:marBottom w:val="0"/>
      <w:divBdr>
        <w:top w:val="none" w:sz="0" w:space="0" w:color="auto"/>
        <w:left w:val="none" w:sz="0" w:space="0" w:color="auto"/>
        <w:bottom w:val="none" w:sz="0" w:space="0" w:color="auto"/>
        <w:right w:val="none" w:sz="0" w:space="0" w:color="auto"/>
      </w:divBdr>
      <w:divsChild>
        <w:div w:id="1163200145">
          <w:marLeft w:val="0"/>
          <w:marRight w:val="0"/>
          <w:marTop w:val="0"/>
          <w:marBottom w:val="0"/>
          <w:divBdr>
            <w:top w:val="none" w:sz="0" w:space="0" w:color="auto"/>
            <w:left w:val="none" w:sz="0" w:space="0" w:color="auto"/>
            <w:bottom w:val="none" w:sz="0" w:space="0" w:color="auto"/>
            <w:right w:val="none" w:sz="0" w:space="0" w:color="auto"/>
          </w:divBdr>
          <w:divsChild>
            <w:div w:id="56499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08689">
      <w:bodyDiv w:val="1"/>
      <w:marLeft w:val="0"/>
      <w:marRight w:val="0"/>
      <w:marTop w:val="0"/>
      <w:marBottom w:val="0"/>
      <w:divBdr>
        <w:top w:val="none" w:sz="0" w:space="0" w:color="auto"/>
        <w:left w:val="none" w:sz="0" w:space="0" w:color="auto"/>
        <w:bottom w:val="none" w:sz="0" w:space="0" w:color="auto"/>
        <w:right w:val="none" w:sz="0" w:space="0" w:color="auto"/>
      </w:divBdr>
    </w:div>
    <w:div w:id="609168179">
      <w:bodyDiv w:val="1"/>
      <w:marLeft w:val="0"/>
      <w:marRight w:val="0"/>
      <w:marTop w:val="0"/>
      <w:marBottom w:val="0"/>
      <w:divBdr>
        <w:top w:val="none" w:sz="0" w:space="0" w:color="auto"/>
        <w:left w:val="none" w:sz="0" w:space="0" w:color="auto"/>
        <w:bottom w:val="none" w:sz="0" w:space="0" w:color="auto"/>
        <w:right w:val="none" w:sz="0" w:space="0" w:color="auto"/>
      </w:divBdr>
    </w:div>
    <w:div w:id="618613289">
      <w:bodyDiv w:val="1"/>
      <w:marLeft w:val="0"/>
      <w:marRight w:val="0"/>
      <w:marTop w:val="0"/>
      <w:marBottom w:val="0"/>
      <w:divBdr>
        <w:top w:val="none" w:sz="0" w:space="0" w:color="auto"/>
        <w:left w:val="none" w:sz="0" w:space="0" w:color="auto"/>
        <w:bottom w:val="none" w:sz="0" w:space="0" w:color="auto"/>
        <w:right w:val="none" w:sz="0" w:space="0" w:color="auto"/>
      </w:divBdr>
    </w:div>
    <w:div w:id="670983399">
      <w:bodyDiv w:val="1"/>
      <w:marLeft w:val="0"/>
      <w:marRight w:val="0"/>
      <w:marTop w:val="0"/>
      <w:marBottom w:val="0"/>
      <w:divBdr>
        <w:top w:val="none" w:sz="0" w:space="0" w:color="auto"/>
        <w:left w:val="none" w:sz="0" w:space="0" w:color="auto"/>
        <w:bottom w:val="none" w:sz="0" w:space="0" w:color="auto"/>
        <w:right w:val="none" w:sz="0" w:space="0" w:color="auto"/>
      </w:divBdr>
    </w:div>
    <w:div w:id="720716519">
      <w:bodyDiv w:val="1"/>
      <w:marLeft w:val="0"/>
      <w:marRight w:val="0"/>
      <w:marTop w:val="0"/>
      <w:marBottom w:val="0"/>
      <w:divBdr>
        <w:top w:val="none" w:sz="0" w:space="0" w:color="auto"/>
        <w:left w:val="none" w:sz="0" w:space="0" w:color="auto"/>
        <w:bottom w:val="none" w:sz="0" w:space="0" w:color="auto"/>
        <w:right w:val="none" w:sz="0" w:space="0" w:color="auto"/>
      </w:divBdr>
    </w:div>
    <w:div w:id="726882573">
      <w:bodyDiv w:val="1"/>
      <w:marLeft w:val="0"/>
      <w:marRight w:val="0"/>
      <w:marTop w:val="0"/>
      <w:marBottom w:val="0"/>
      <w:divBdr>
        <w:top w:val="none" w:sz="0" w:space="0" w:color="auto"/>
        <w:left w:val="none" w:sz="0" w:space="0" w:color="auto"/>
        <w:bottom w:val="none" w:sz="0" w:space="0" w:color="auto"/>
        <w:right w:val="none" w:sz="0" w:space="0" w:color="auto"/>
      </w:divBdr>
    </w:div>
    <w:div w:id="737242375">
      <w:bodyDiv w:val="1"/>
      <w:marLeft w:val="0"/>
      <w:marRight w:val="0"/>
      <w:marTop w:val="0"/>
      <w:marBottom w:val="0"/>
      <w:divBdr>
        <w:top w:val="none" w:sz="0" w:space="0" w:color="auto"/>
        <w:left w:val="none" w:sz="0" w:space="0" w:color="auto"/>
        <w:bottom w:val="none" w:sz="0" w:space="0" w:color="auto"/>
        <w:right w:val="none" w:sz="0" w:space="0" w:color="auto"/>
      </w:divBdr>
    </w:div>
    <w:div w:id="756096751">
      <w:bodyDiv w:val="1"/>
      <w:marLeft w:val="0"/>
      <w:marRight w:val="0"/>
      <w:marTop w:val="0"/>
      <w:marBottom w:val="0"/>
      <w:divBdr>
        <w:top w:val="none" w:sz="0" w:space="0" w:color="auto"/>
        <w:left w:val="none" w:sz="0" w:space="0" w:color="auto"/>
        <w:bottom w:val="none" w:sz="0" w:space="0" w:color="auto"/>
        <w:right w:val="none" w:sz="0" w:space="0" w:color="auto"/>
      </w:divBdr>
    </w:div>
    <w:div w:id="772743361">
      <w:bodyDiv w:val="1"/>
      <w:marLeft w:val="0"/>
      <w:marRight w:val="0"/>
      <w:marTop w:val="0"/>
      <w:marBottom w:val="0"/>
      <w:divBdr>
        <w:top w:val="none" w:sz="0" w:space="0" w:color="auto"/>
        <w:left w:val="none" w:sz="0" w:space="0" w:color="auto"/>
        <w:bottom w:val="none" w:sz="0" w:space="0" w:color="auto"/>
        <w:right w:val="none" w:sz="0" w:space="0" w:color="auto"/>
      </w:divBdr>
    </w:div>
    <w:div w:id="773986785">
      <w:bodyDiv w:val="1"/>
      <w:marLeft w:val="0"/>
      <w:marRight w:val="0"/>
      <w:marTop w:val="0"/>
      <w:marBottom w:val="0"/>
      <w:divBdr>
        <w:top w:val="none" w:sz="0" w:space="0" w:color="auto"/>
        <w:left w:val="none" w:sz="0" w:space="0" w:color="auto"/>
        <w:bottom w:val="none" w:sz="0" w:space="0" w:color="auto"/>
        <w:right w:val="none" w:sz="0" w:space="0" w:color="auto"/>
      </w:divBdr>
    </w:div>
    <w:div w:id="776291378">
      <w:bodyDiv w:val="1"/>
      <w:marLeft w:val="0"/>
      <w:marRight w:val="0"/>
      <w:marTop w:val="0"/>
      <w:marBottom w:val="0"/>
      <w:divBdr>
        <w:top w:val="none" w:sz="0" w:space="0" w:color="auto"/>
        <w:left w:val="none" w:sz="0" w:space="0" w:color="auto"/>
        <w:bottom w:val="none" w:sz="0" w:space="0" w:color="auto"/>
        <w:right w:val="none" w:sz="0" w:space="0" w:color="auto"/>
      </w:divBdr>
    </w:div>
    <w:div w:id="792213373">
      <w:bodyDiv w:val="1"/>
      <w:marLeft w:val="0"/>
      <w:marRight w:val="0"/>
      <w:marTop w:val="0"/>
      <w:marBottom w:val="0"/>
      <w:divBdr>
        <w:top w:val="none" w:sz="0" w:space="0" w:color="auto"/>
        <w:left w:val="none" w:sz="0" w:space="0" w:color="auto"/>
        <w:bottom w:val="none" w:sz="0" w:space="0" w:color="auto"/>
        <w:right w:val="none" w:sz="0" w:space="0" w:color="auto"/>
      </w:divBdr>
    </w:div>
    <w:div w:id="793058881">
      <w:bodyDiv w:val="1"/>
      <w:marLeft w:val="0"/>
      <w:marRight w:val="0"/>
      <w:marTop w:val="0"/>
      <w:marBottom w:val="0"/>
      <w:divBdr>
        <w:top w:val="none" w:sz="0" w:space="0" w:color="auto"/>
        <w:left w:val="none" w:sz="0" w:space="0" w:color="auto"/>
        <w:bottom w:val="none" w:sz="0" w:space="0" w:color="auto"/>
        <w:right w:val="none" w:sz="0" w:space="0" w:color="auto"/>
      </w:divBdr>
    </w:div>
    <w:div w:id="796679967">
      <w:bodyDiv w:val="1"/>
      <w:marLeft w:val="0"/>
      <w:marRight w:val="0"/>
      <w:marTop w:val="0"/>
      <w:marBottom w:val="0"/>
      <w:divBdr>
        <w:top w:val="none" w:sz="0" w:space="0" w:color="auto"/>
        <w:left w:val="none" w:sz="0" w:space="0" w:color="auto"/>
        <w:bottom w:val="none" w:sz="0" w:space="0" w:color="auto"/>
        <w:right w:val="none" w:sz="0" w:space="0" w:color="auto"/>
      </w:divBdr>
    </w:div>
    <w:div w:id="825316915">
      <w:bodyDiv w:val="1"/>
      <w:marLeft w:val="0"/>
      <w:marRight w:val="0"/>
      <w:marTop w:val="0"/>
      <w:marBottom w:val="0"/>
      <w:divBdr>
        <w:top w:val="none" w:sz="0" w:space="0" w:color="auto"/>
        <w:left w:val="none" w:sz="0" w:space="0" w:color="auto"/>
        <w:bottom w:val="none" w:sz="0" w:space="0" w:color="auto"/>
        <w:right w:val="none" w:sz="0" w:space="0" w:color="auto"/>
      </w:divBdr>
      <w:divsChild>
        <w:div w:id="1281642426">
          <w:marLeft w:val="0"/>
          <w:marRight w:val="0"/>
          <w:marTop w:val="0"/>
          <w:marBottom w:val="0"/>
          <w:divBdr>
            <w:top w:val="none" w:sz="0" w:space="0" w:color="auto"/>
            <w:left w:val="none" w:sz="0" w:space="0" w:color="auto"/>
            <w:bottom w:val="none" w:sz="0" w:space="0" w:color="auto"/>
            <w:right w:val="none" w:sz="0" w:space="0" w:color="auto"/>
          </w:divBdr>
          <w:divsChild>
            <w:div w:id="73243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9835">
      <w:bodyDiv w:val="1"/>
      <w:marLeft w:val="0"/>
      <w:marRight w:val="0"/>
      <w:marTop w:val="0"/>
      <w:marBottom w:val="0"/>
      <w:divBdr>
        <w:top w:val="none" w:sz="0" w:space="0" w:color="auto"/>
        <w:left w:val="none" w:sz="0" w:space="0" w:color="auto"/>
        <w:bottom w:val="none" w:sz="0" w:space="0" w:color="auto"/>
        <w:right w:val="none" w:sz="0" w:space="0" w:color="auto"/>
      </w:divBdr>
    </w:div>
    <w:div w:id="861431404">
      <w:bodyDiv w:val="1"/>
      <w:marLeft w:val="0"/>
      <w:marRight w:val="0"/>
      <w:marTop w:val="0"/>
      <w:marBottom w:val="0"/>
      <w:divBdr>
        <w:top w:val="none" w:sz="0" w:space="0" w:color="auto"/>
        <w:left w:val="none" w:sz="0" w:space="0" w:color="auto"/>
        <w:bottom w:val="none" w:sz="0" w:space="0" w:color="auto"/>
        <w:right w:val="none" w:sz="0" w:space="0" w:color="auto"/>
      </w:divBdr>
    </w:div>
    <w:div w:id="880362349">
      <w:bodyDiv w:val="1"/>
      <w:marLeft w:val="0"/>
      <w:marRight w:val="0"/>
      <w:marTop w:val="0"/>
      <w:marBottom w:val="0"/>
      <w:divBdr>
        <w:top w:val="none" w:sz="0" w:space="0" w:color="auto"/>
        <w:left w:val="none" w:sz="0" w:space="0" w:color="auto"/>
        <w:bottom w:val="none" w:sz="0" w:space="0" w:color="auto"/>
        <w:right w:val="none" w:sz="0" w:space="0" w:color="auto"/>
      </w:divBdr>
    </w:div>
    <w:div w:id="922378399">
      <w:bodyDiv w:val="1"/>
      <w:marLeft w:val="0"/>
      <w:marRight w:val="0"/>
      <w:marTop w:val="0"/>
      <w:marBottom w:val="0"/>
      <w:divBdr>
        <w:top w:val="none" w:sz="0" w:space="0" w:color="auto"/>
        <w:left w:val="none" w:sz="0" w:space="0" w:color="auto"/>
        <w:bottom w:val="none" w:sz="0" w:space="0" w:color="auto"/>
        <w:right w:val="none" w:sz="0" w:space="0" w:color="auto"/>
      </w:divBdr>
    </w:div>
    <w:div w:id="927887645">
      <w:bodyDiv w:val="1"/>
      <w:marLeft w:val="0"/>
      <w:marRight w:val="0"/>
      <w:marTop w:val="0"/>
      <w:marBottom w:val="0"/>
      <w:divBdr>
        <w:top w:val="none" w:sz="0" w:space="0" w:color="auto"/>
        <w:left w:val="none" w:sz="0" w:space="0" w:color="auto"/>
        <w:bottom w:val="none" w:sz="0" w:space="0" w:color="auto"/>
        <w:right w:val="none" w:sz="0" w:space="0" w:color="auto"/>
      </w:divBdr>
    </w:div>
    <w:div w:id="940989886">
      <w:bodyDiv w:val="1"/>
      <w:marLeft w:val="0"/>
      <w:marRight w:val="0"/>
      <w:marTop w:val="0"/>
      <w:marBottom w:val="0"/>
      <w:divBdr>
        <w:top w:val="none" w:sz="0" w:space="0" w:color="auto"/>
        <w:left w:val="none" w:sz="0" w:space="0" w:color="auto"/>
        <w:bottom w:val="none" w:sz="0" w:space="0" w:color="auto"/>
        <w:right w:val="none" w:sz="0" w:space="0" w:color="auto"/>
      </w:divBdr>
    </w:div>
    <w:div w:id="1034962594">
      <w:bodyDiv w:val="1"/>
      <w:marLeft w:val="0"/>
      <w:marRight w:val="0"/>
      <w:marTop w:val="0"/>
      <w:marBottom w:val="0"/>
      <w:divBdr>
        <w:top w:val="none" w:sz="0" w:space="0" w:color="auto"/>
        <w:left w:val="none" w:sz="0" w:space="0" w:color="auto"/>
        <w:bottom w:val="none" w:sz="0" w:space="0" w:color="auto"/>
        <w:right w:val="none" w:sz="0" w:space="0" w:color="auto"/>
      </w:divBdr>
    </w:div>
    <w:div w:id="1041127140">
      <w:bodyDiv w:val="1"/>
      <w:marLeft w:val="0"/>
      <w:marRight w:val="0"/>
      <w:marTop w:val="0"/>
      <w:marBottom w:val="0"/>
      <w:divBdr>
        <w:top w:val="none" w:sz="0" w:space="0" w:color="auto"/>
        <w:left w:val="none" w:sz="0" w:space="0" w:color="auto"/>
        <w:bottom w:val="none" w:sz="0" w:space="0" w:color="auto"/>
        <w:right w:val="none" w:sz="0" w:space="0" w:color="auto"/>
      </w:divBdr>
    </w:div>
    <w:div w:id="1067343426">
      <w:bodyDiv w:val="1"/>
      <w:marLeft w:val="0"/>
      <w:marRight w:val="0"/>
      <w:marTop w:val="0"/>
      <w:marBottom w:val="0"/>
      <w:divBdr>
        <w:top w:val="none" w:sz="0" w:space="0" w:color="auto"/>
        <w:left w:val="none" w:sz="0" w:space="0" w:color="auto"/>
        <w:bottom w:val="none" w:sz="0" w:space="0" w:color="auto"/>
        <w:right w:val="none" w:sz="0" w:space="0" w:color="auto"/>
      </w:divBdr>
    </w:div>
    <w:div w:id="1086338148">
      <w:bodyDiv w:val="1"/>
      <w:marLeft w:val="0"/>
      <w:marRight w:val="0"/>
      <w:marTop w:val="0"/>
      <w:marBottom w:val="0"/>
      <w:divBdr>
        <w:top w:val="none" w:sz="0" w:space="0" w:color="auto"/>
        <w:left w:val="none" w:sz="0" w:space="0" w:color="auto"/>
        <w:bottom w:val="none" w:sz="0" w:space="0" w:color="auto"/>
        <w:right w:val="none" w:sz="0" w:space="0" w:color="auto"/>
      </w:divBdr>
    </w:div>
    <w:div w:id="1125074761">
      <w:bodyDiv w:val="1"/>
      <w:marLeft w:val="0"/>
      <w:marRight w:val="0"/>
      <w:marTop w:val="0"/>
      <w:marBottom w:val="0"/>
      <w:divBdr>
        <w:top w:val="none" w:sz="0" w:space="0" w:color="auto"/>
        <w:left w:val="none" w:sz="0" w:space="0" w:color="auto"/>
        <w:bottom w:val="none" w:sz="0" w:space="0" w:color="auto"/>
        <w:right w:val="none" w:sz="0" w:space="0" w:color="auto"/>
      </w:divBdr>
      <w:divsChild>
        <w:div w:id="2054226767">
          <w:marLeft w:val="0"/>
          <w:marRight w:val="0"/>
          <w:marTop w:val="0"/>
          <w:marBottom w:val="0"/>
          <w:divBdr>
            <w:top w:val="none" w:sz="0" w:space="0" w:color="auto"/>
            <w:left w:val="none" w:sz="0" w:space="0" w:color="auto"/>
            <w:bottom w:val="none" w:sz="0" w:space="0" w:color="auto"/>
            <w:right w:val="none" w:sz="0" w:space="0" w:color="auto"/>
          </w:divBdr>
          <w:divsChild>
            <w:div w:id="1538469467">
              <w:marLeft w:val="0"/>
              <w:marRight w:val="0"/>
              <w:marTop w:val="0"/>
              <w:marBottom w:val="0"/>
              <w:divBdr>
                <w:top w:val="none" w:sz="0" w:space="0" w:color="auto"/>
                <w:left w:val="none" w:sz="0" w:space="0" w:color="auto"/>
                <w:bottom w:val="none" w:sz="0" w:space="0" w:color="auto"/>
                <w:right w:val="none" w:sz="0" w:space="0" w:color="auto"/>
              </w:divBdr>
            </w:div>
          </w:divsChild>
        </w:div>
        <w:div w:id="456947619">
          <w:marLeft w:val="0"/>
          <w:marRight w:val="0"/>
          <w:marTop w:val="0"/>
          <w:marBottom w:val="0"/>
          <w:divBdr>
            <w:top w:val="none" w:sz="0" w:space="0" w:color="auto"/>
            <w:left w:val="none" w:sz="0" w:space="0" w:color="auto"/>
            <w:bottom w:val="none" w:sz="0" w:space="0" w:color="auto"/>
            <w:right w:val="none" w:sz="0" w:space="0" w:color="auto"/>
          </w:divBdr>
          <w:divsChild>
            <w:div w:id="50886625">
              <w:marLeft w:val="0"/>
              <w:marRight w:val="0"/>
              <w:marTop w:val="0"/>
              <w:marBottom w:val="0"/>
              <w:divBdr>
                <w:top w:val="none" w:sz="0" w:space="0" w:color="auto"/>
                <w:left w:val="none" w:sz="0" w:space="0" w:color="auto"/>
                <w:bottom w:val="none" w:sz="0" w:space="0" w:color="auto"/>
                <w:right w:val="none" w:sz="0" w:space="0" w:color="auto"/>
              </w:divBdr>
            </w:div>
          </w:divsChild>
        </w:div>
        <w:div w:id="1364359291">
          <w:marLeft w:val="0"/>
          <w:marRight w:val="0"/>
          <w:marTop w:val="0"/>
          <w:marBottom w:val="0"/>
          <w:divBdr>
            <w:top w:val="none" w:sz="0" w:space="0" w:color="auto"/>
            <w:left w:val="none" w:sz="0" w:space="0" w:color="auto"/>
            <w:bottom w:val="none" w:sz="0" w:space="0" w:color="auto"/>
            <w:right w:val="none" w:sz="0" w:space="0" w:color="auto"/>
          </w:divBdr>
        </w:div>
      </w:divsChild>
    </w:div>
    <w:div w:id="1169105029">
      <w:bodyDiv w:val="1"/>
      <w:marLeft w:val="0"/>
      <w:marRight w:val="0"/>
      <w:marTop w:val="0"/>
      <w:marBottom w:val="0"/>
      <w:divBdr>
        <w:top w:val="none" w:sz="0" w:space="0" w:color="auto"/>
        <w:left w:val="none" w:sz="0" w:space="0" w:color="auto"/>
        <w:bottom w:val="none" w:sz="0" w:space="0" w:color="auto"/>
        <w:right w:val="none" w:sz="0" w:space="0" w:color="auto"/>
      </w:divBdr>
    </w:div>
    <w:div w:id="1192887166">
      <w:bodyDiv w:val="1"/>
      <w:marLeft w:val="0"/>
      <w:marRight w:val="0"/>
      <w:marTop w:val="0"/>
      <w:marBottom w:val="0"/>
      <w:divBdr>
        <w:top w:val="none" w:sz="0" w:space="0" w:color="auto"/>
        <w:left w:val="none" w:sz="0" w:space="0" w:color="auto"/>
        <w:bottom w:val="none" w:sz="0" w:space="0" w:color="auto"/>
        <w:right w:val="none" w:sz="0" w:space="0" w:color="auto"/>
      </w:divBdr>
    </w:div>
    <w:div w:id="1206134611">
      <w:bodyDiv w:val="1"/>
      <w:marLeft w:val="0"/>
      <w:marRight w:val="0"/>
      <w:marTop w:val="0"/>
      <w:marBottom w:val="0"/>
      <w:divBdr>
        <w:top w:val="none" w:sz="0" w:space="0" w:color="auto"/>
        <w:left w:val="none" w:sz="0" w:space="0" w:color="auto"/>
        <w:bottom w:val="none" w:sz="0" w:space="0" w:color="auto"/>
        <w:right w:val="none" w:sz="0" w:space="0" w:color="auto"/>
      </w:divBdr>
    </w:div>
    <w:div w:id="1211066367">
      <w:bodyDiv w:val="1"/>
      <w:marLeft w:val="0"/>
      <w:marRight w:val="0"/>
      <w:marTop w:val="0"/>
      <w:marBottom w:val="0"/>
      <w:divBdr>
        <w:top w:val="none" w:sz="0" w:space="0" w:color="auto"/>
        <w:left w:val="none" w:sz="0" w:space="0" w:color="auto"/>
        <w:bottom w:val="none" w:sz="0" w:space="0" w:color="auto"/>
        <w:right w:val="none" w:sz="0" w:space="0" w:color="auto"/>
      </w:divBdr>
      <w:divsChild>
        <w:div w:id="511191635">
          <w:marLeft w:val="0"/>
          <w:marRight w:val="0"/>
          <w:marTop w:val="0"/>
          <w:marBottom w:val="0"/>
          <w:divBdr>
            <w:top w:val="none" w:sz="0" w:space="0" w:color="auto"/>
            <w:left w:val="none" w:sz="0" w:space="0" w:color="auto"/>
            <w:bottom w:val="none" w:sz="0" w:space="0" w:color="auto"/>
            <w:right w:val="none" w:sz="0" w:space="0" w:color="auto"/>
          </w:divBdr>
          <w:divsChild>
            <w:div w:id="1093740884">
              <w:marLeft w:val="0"/>
              <w:marRight w:val="0"/>
              <w:marTop w:val="0"/>
              <w:marBottom w:val="0"/>
              <w:divBdr>
                <w:top w:val="none" w:sz="0" w:space="0" w:color="auto"/>
                <w:left w:val="none" w:sz="0" w:space="0" w:color="auto"/>
                <w:bottom w:val="none" w:sz="0" w:space="0" w:color="auto"/>
                <w:right w:val="none" w:sz="0" w:space="0" w:color="auto"/>
              </w:divBdr>
              <w:divsChild>
                <w:div w:id="2112510517">
                  <w:marLeft w:val="0"/>
                  <w:marRight w:val="0"/>
                  <w:marTop w:val="0"/>
                  <w:marBottom w:val="0"/>
                  <w:divBdr>
                    <w:top w:val="none" w:sz="0" w:space="0" w:color="auto"/>
                    <w:left w:val="none" w:sz="0" w:space="0" w:color="auto"/>
                    <w:bottom w:val="none" w:sz="0" w:space="0" w:color="auto"/>
                    <w:right w:val="none" w:sz="0" w:space="0" w:color="auto"/>
                  </w:divBdr>
                  <w:divsChild>
                    <w:div w:id="715204857">
                      <w:marLeft w:val="0"/>
                      <w:marRight w:val="0"/>
                      <w:marTop w:val="0"/>
                      <w:marBottom w:val="0"/>
                      <w:divBdr>
                        <w:top w:val="none" w:sz="0" w:space="0" w:color="auto"/>
                        <w:left w:val="none" w:sz="0" w:space="0" w:color="auto"/>
                        <w:bottom w:val="none" w:sz="0" w:space="0" w:color="auto"/>
                        <w:right w:val="none" w:sz="0" w:space="0" w:color="auto"/>
                      </w:divBdr>
                      <w:divsChild>
                        <w:div w:id="1542785319">
                          <w:marLeft w:val="0"/>
                          <w:marRight w:val="0"/>
                          <w:marTop w:val="0"/>
                          <w:marBottom w:val="0"/>
                          <w:divBdr>
                            <w:top w:val="none" w:sz="0" w:space="0" w:color="auto"/>
                            <w:left w:val="none" w:sz="0" w:space="0" w:color="auto"/>
                            <w:bottom w:val="none" w:sz="0" w:space="0" w:color="auto"/>
                            <w:right w:val="none" w:sz="0" w:space="0" w:color="auto"/>
                          </w:divBdr>
                          <w:divsChild>
                            <w:div w:id="189369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28603">
      <w:bodyDiv w:val="1"/>
      <w:marLeft w:val="0"/>
      <w:marRight w:val="0"/>
      <w:marTop w:val="0"/>
      <w:marBottom w:val="0"/>
      <w:divBdr>
        <w:top w:val="none" w:sz="0" w:space="0" w:color="auto"/>
        <w:left w:val="none" w:sz="0" w:space="0" w:color="auto"/>
        <w:bottom w:val="none" w:sz="0" w:space="0" w:color="auto"/>
        <w:right w:val="none" w:sz="0" w:space="0" w:color="auto"/>
      </w:divBdr>
    </w:div>
    <w:div w:id="1254129007">
      <w:bodyDiv w:val="1"/>
      <w:marLeft w:val="0"/>
      <w:marRight w:val="0"/>
      <w:marTop w:val="0"/>
      <w:marBottom w:val="0"/>
      <w:divBdr>
        <w:top w:val="none" w:sz="0" w:space="0" w:color="auto"/>
        <w:left w:val="none" w:sz="0" w:space="0" w:color="auto"/>
        <w:bottom w:val="none" w:sz="0" w:space="0" w:color="auto"/>
        <w:right w:val="none" w:sz="0" w:space="0" w:color="auto"/>
      </w:divBdr>
    </w:div>
    <w:div w:id="1274023450">
      <w:bodyDiv w:val="1"/>
      <w:marLeft w:val="0"/>
      <w:marRight w:val="0"/>
      <w:marTop w:val="0"/>
      <w:marBottom w:val="0"/>
      <w:divBdr>
        <w:top w:val="none" w:sz="0" w:space="0" w:color="auto"/>
        <w:left w:val="none" w:sz="0" w:space="0" w:color="auto"/>
        <w:bottom w:val="none" w:sz="0" w:space="0" w:color="auto"/>
        <w:right w:val="none" w:sz="0" w:space="0" w:color="auto"/>
      </w:divBdr>
    </w:div>
    <w:div w:id="1305357526">
      <w:bodyDiv w:val="1"/>
      <w:marLeft w:val="0"/>
      <w:marRight w:val="0"/>
      <w:marTop w:val="0"/>
      <w:marBottom w:val="0"/>
      <w:divBdr>
        <w:top w:val="none" w:sz="0" w:space="0" w:color="auto"/>
        <w:left w:val="none" w:sz="0" w:space="0" w:color="auto"/>
        <w:bottom w:val="none" w:sz="0" w:space="0" w:color="auto"/>
        <w:right w:val="none" w:sz="0" w:space="0" w:color="auto"/>
      </w:divBdr>
    </w:div>
    <w:div w:id="1310786753">
      <w:bodyDiv w:val="1"/>
      <w:marLeft w:val="0"/>
      <w:marRight w:val="0"/>
      <w:marTop w:val="0"/>
      <w:marBottom w:val="0"/>
      <w:divBdr>
        <w:top w:val="none" w:sz="0" w:space="0" w:color="auto"/>
        <w:left w:val="none" w:sz="0" w:space="0" w:color="auto"/>
        <w:bottom w:val="none" w:sz="0" w:space="0" w:color="auto"/>
        <w:right w:val="none" w:sz="0" w:space="0" w:color="auto"/>
      </w:divBdr>
    </w:div>
    <w:div w:id="1327826478">
      <w:bodyDiv w:val="1"/>
      <w:marLeft w:val="0"/>
      <w:marRight w:val="0"/>
      <w:marTop w:val="0"/>
      <w:marBottom w:val="0"/>
      <w:divBdr>
        <w:top w:val="none" w:sz="0" w:space="0" w:color="auto"/>
        <w:left w:val="none" w:sz="0" w:space="0" w:color="auto"/>
        <w:bottom w:val="none" w:sz="0" w:space="0" w:color="auto"/>
        <w:right w:val="none" w:sz="0" w:space="0" w:color="auto"/>
      </w:divBdr>
    </w:div>
    <w:div w:id="1343782676">
      <w:bodyDiv w:val="1"/>
      <w:marLeft w:val="0"/>
      <w:marRight w:val="0"/>
      <w:marTop w:val="0"/>
      <w:marBottom w:val="0"/>
      <w:divBdr>
        <w:top w:val="none" w:sz="0" w:space="0" w:color="auto"/>
        <w:left w:val="none" w:sz="0" w:space="0" w:color="auto"/>
        <w:bottom w:val="none" w:sz="0" w:space="0" w:color="auto"/>
        <w:right w:val="none" w:sz="0" w:space="0" w:color="auto"/>
      </w:divBdr>
    </w:div>
    <w:div w:id="1353188833">
      <w:bodyDiv w:val="1"/>
      <w:marLeft w:val="0"/>
      <w:marRight w:val="0"/>
      <w:marTop w:val="0"/>
      <w:marBottom w:val="0"/>
      <w:divBdr>
        <w:top w:val="none" w:sz="0" w:space="0" w:color="auto"/>
        <w:left w:val="none" w:sz="0" w:space="0" w:color="auto"/>
        <w:bottom w:val="none" w:sz="0" w:space="0" w:color="auto"/>
        <w:right w:val="none" w:sz="0" w:space="0" w:color="auto"/>
      </w:divBdr>
    </w:div>
    <w:div w:id="1374622933">
      <w:bodyDiv w:val="1"/>
      <w:marLeft w:val="0"/>
      <w:marRight w:val="0"/>
      <w:marTop w:val="0"/>
      <w:marBottom w:val="0"/>
      <w:divBdr>
        <w:top w:val="none" w:sz="0" w:space="0" w:color="auto"/>
        <w:left w:val="none" w:sz="0" w:space="0" w:color="auto"/>
        <w:bottom w:val="none" w:sz="0" w:space="0" w:color="auto"/>
        <w:right w:val="none" w:sz="0" w:space="0" w:color="auto"/>
      </w:divBdr>
    </w:div>
    <w:div w:id="1381709135">
      <w:bodyDiv w:val="1"/>
      <w:marLeft w:val="0"/>
      <w:marRight w:val="0"/>
      <w:marTop w:val="0"/>
      <w:marBottom w:val="0"/>
      <w:divBdr>
        <w:top w:val="none" w:sz="0" w:space="0" w:color="auto"/>
        <w:left w:val="none" w:sz="0" w:space="0" w:color="auto"/>
        <w:bottom w:val="none" w:sz="0" w:space="0" w:color="auto"/>
        <w:right w:val="none" w:sz="0" w:space="0" w:color="auto"/>
      </w:divBdr>
    </w:div>
    <w:div w:id="1418480485">
      <w:bodyDiv w:val="1"/>
      <w:marLeft w:val="0"/>
      <w:marRight w:val="0"/>
      <w:marTop w:val="0"/>
      <w:marBottom w:val="0"/>
      <w:divBdr>
        <w:top w:val="none" w:sz="0" w:space="0" w:color="auto"/>
        <w:left w:val="none" w:sz="0" w:space="0" w:color="auto"/>
        <w:bottom w:val="none" w:sz="0" w:space="0" w:color="auto"/>
        <w:right w:val="none" w:sz="0" w:space="0" w:color="auto"/>
      </w:divBdr>
    </w:div>
    <w:div w:id="1487043313">
      <w:bodyDiv w:val="1"/>
      <w:marLeft w:val="0"/>
      <w:marRight w:val="0"/>
      <w:marTop w:val="0"/>
      <w:marBottom w:val="0"/>
      <w:divBdr>
        <w:top w:val="none" w:sz="0" w:space="0" w:color="auto"/>
        <w:left w:val="none" w:sz="0" w:space="0" w:color="auto"/>
        <w:bottom w:val="none" w:sz="0" w:space="0" w:color="auto"/>
        <w:right w:val="none" w:sz="0" w:space="0" w:color="auto"/>
      </w:divBdr>
    </w:div>
    <w:div w:id="1521315866">
      <w:bodyDiv w:val="1"/>
      <w:marLeft w:val="0"/>
      <w:marRight w:val="0"/>
      <w:marTop w:val="0"/>
      <w:marBottom w:val="0"/>
      <w:divBdr>
        <w:top w:val="none" w:sz="0" w:space="0" w:color="auto"/>
        <w:left w:val="none" w:sz="0" w:space="0" w:color="auto"/>
        <w:bottom w:val="none" w:sz="0" w:space="0" w:color="auto"/>
        <w:right w:val="none" w:sz="0" w:space="0" w:color="auto"/>
      </w:divBdr>
    </w:div>
    <w:div w:id="1525972187">
      <w:bodyDiv w:val="1"/>
      <w:marLeft w:val="0"/>
      <w:marRight w:val="0"/>
      <w:marTop w:val="0"/>
      <w:marBottom w:val="0"/>
      <w:divBdr>
        <w:top w:val="none" w:sz="0" w:space="0" w:color="auto"/>
        <w:left w:val="none" w:sz="0" w:space="0" w:color="auto"/>
        <w:bottom w:val="none" w:sz="0" w:space="0" w:color="auto"/>
        <w:right w:val="none" w:sz="0" w:space="0" w:color="auto"/>
      </w:divBdr>
    </w:div>
    <w:div w:id="1534730272">
      <w:bodyDiv w:val="1"/>
      <w:marLeft w:val="0"/>
      <w:marRight w:val="0"/>
      <w:marTop w:val="0"/>
      <w:marBottom w:val="0"/>
      <w:divBdr>
        <w:top w:val="none" w:sz="0" w:space="0" w:color="auto"/>
        <w:left w:val="none" w:sz="0" w:space="0" w:color="auto"/>
        <w:bottom w:val="none" w:sz="0" w:space="0" w:color="auto"/>
        <w:right w:val="none" w:sz="0" w:space="0" w:color="auto"/>
      </w:divBdr>
    </w:div>
    <w:div w:id="1548756166">
      <w:bodyDiv w:val="1"/>
      <w:marLeft w:val="0"/>
      <w:marRight w:val="0"/>
      <w:marTop w:val="0"/>
      <w:marBottom w:val="0"/>
      <w:divBdr>
        <w:top w:val="none" w:sz="0" w:space="0" w:color="auto"/>
        <w:left w:val="none" w:sz="0" w:space="0" w:color="auto"/>
        <w:bottom w:val="none" w:sz="0" w:space="0" w:color="auto"/>
        <w:right w:val="none" w:sz="0" w:space="0" w:color="auto"/>
      </w:divBdr>
    </w:div>
    <w:div w:id="1574706250">
      <w:bodyDiv w:val="1"/>
      <w:marLeft w:val="0"/>
      <w:marRight w:val="0"/>
      <w:marTop w:val="0"/>
      <w:marBottom w:val="0"/>
      <w:divBdr>
        <w:top w:val="none" w:sz="0" w:space="0" w:color="auto"/>
        <w:left w:val="none" w:sz="0" w:space="0" w:color="auto"/>
        <w:bottom w:val="none" w:sz="0" w:space="0" w:color="auto"/>
        <w:right w:val="none" w:sz="0" w:space="0" w:color="auto"/>
      </w:divBdr>
    </w:div>
    <w:div w:id="1584073840">
      <w:bodyDiv w:val="1"/>
      <w:marLeft w:val="0"/>
      <w:marRight w:val="0"/>
      <w:marTop w:val="0"/>
      <w:marBottom w:val="0"/>
      <w:divBdr>
        <w:top w:val="none" w:sz="0" w:space="0" w:color="auto"/>
        <w:left w:val="none" w:sz="0" w:space="0" w:color="auto"/>
        <w:bottom w:val="none" w:sz="0" w:space="0" w:color="auto"/>
        <w:right w:val="none" w:sz="0" w:space="0" w:color="auto"/>
      </w:divBdr>
    </w:div>
    <w:div w:id="1584290838">
      <w:bodyDiv w:val="1"/>
      <w:marLeft w:val="0"/>
      <w:marRight w:val="0"/>
      <w:marTop w:val="0"/>
      <w:marBottom w:val="0"/>
      <w:divBdr>
        <w:top w:val="none" w:sz="0" w:space="0" w:color="auto"/>
        <w:left w:val="none" w:sz="0" w:space="0" w:color="auto"/>
        <w:bottom w:val="none" w:sz="0" w:space="0" w:color="auto"/>
        <w:right w:val="none" w:sz="0" w:space="0" w:color="auto"/>
      </w:divBdr>
    </w:div>
    <w:div w:id="1667974891">
      <w:bodyDiv w:val="1"/>
      <w:marLeft w:val="0"/>
      <w:marRight w:val="0"/>
      <w:marTop w:val="0"/>
      <w:marBottom w:val="0"/>
      <w:divBdr>
        <w:top w:val="none" w:sz="0" w:space="0" w:color="auto"/>
        <w:left w:val="none" w:sz="0" w:space="0" w:color="auto"/>
        <w:bottom w:val="none" w:sz="0" w:space="0" w:color="auto"/>
        <w:right w:val="none" w:sz="0" w:space="0" w:color="auto"/>
      </w:divBdr>
    </w:div>
    <w:div w:id="1669016641">
      <w:bodyDiv w:val="1"/>
      <w:marLeft w:val="0"/>
      <w:marRight w:val="0"/>
      <w:marTop w:val="0"/>
      <w:marBottom w:val="0"/>
      <w:divBdr>
        <w:top w:val="none" w:sz="0" w:space="0" w:color="auto"/>
        <w:left w:val="none" w:sz="0" w:space="0" w:color="auto"/>
        <w:bottom w:val="none" w:sz="0" w:space="0" w:color="auto"/>
        <w:right w:val="none" w:sz="0" w:space="0" w:color="auto"/>
      </w:divBdr>
    </w:div>
    <w:div w:id="1677918847">
      <w:bodyDiv w:val="1"/>
      <w:marLeft w:val="0"/>
      <w:marRight w:val="0"/>
      <w:marTop w:val="0"/>
      <w:marBottom w:val="0"/>
      <w:divBdr>
        <w:top w:val="none" w:sz="0" w:space="0" w:color="auto"/>
        <w:left w:val="none" w:sz="0" w:space="0" w:color="auto"/>
        <w:bottom w:val="none" w:sz="0" w:space="0" w:color="auto"/>
        <w:right w:val="none" w:sz="0" w:space="0" w:color="auto"/>
      </w:divBdr>
    </w:div>
    <w:div w:id="1687709719">
      <w:bodyDiv w:val="1"/>
      <w:marLeft w:val="0"/>
      <w:marRight w:val="0"/>
      <w:marTop w:val="0"/>
      <w:marBottom w:val="0"/>
      <w:divBdr>
        <w:top w:val="none" w:sz="0" w:space="0" w:color="auto"/>
        <w:left w:val="none" w:sz="0" w:space="0" w:color="auto"/>
        <w:bottom w:val="none" w:sz="0" w:space="0" w:color="auto"/>
        <w:right w:val="none" w:sz="0" w:space="0" w:color="auto"/>
      </w:divBdr>
    </w:div>
    <w:div w:id="1695761248">
      <w:bodyDiv w:val="1"/>
      <w:marLeft w:val="0"/>
      <w:marRight w:val="0"/>
      <w:marTop w:val="0"/>
      <w:marBottom w:val="0"/>
      <w:divBdr>
        <w:top w:val="none" w:sz="0" w:space="0" w:color="auto"/>
        <w:left w:val="none" w:sz="0" w:space="0" w:color="auto"/>
        <w:bottom w:val="none" w:sz="0" w:space="0" w:color="auto"/>
        <w:right w:val="none" w:sz="0" w:space="0" w:color="auto"/>
      </w:divBdr>
    </w:div>
    <w:div w:id="1698434230">
      <w:bodyDiv w:val="1"/>
      <w:marLeft w:val="0"/>
      <w:marRight w:val="0"/>
      <w:marTop w:val="0"/>
      <w:marBottom w:val="0"/>
      <w:divBdr>
        <w:top w:val="none" w:sz="0" w:space="0" w:color="auto"/>
        <w:left w:val="none" w:sz="0" w:space="0" w:color="auto"/>
        <w:bottom w:val="none" w:sz="0" w:space="0" w:color="auto"/>
        <w:right w:val="none" w:sz="0" w:space="0" w:color="auto"/>
      </w:divBdr>
    </w:div>
    <w:div w:id="1722248930">
      <w:bodyDiv w:val="1"/>
      <w:marLeft w:val="0"/>
      <w:marRight w:val="0"/>
      <w:marTop w:val="0"/>
      <w:marBottom w:val="0"/>
      <w:divBdr>
        <w:top w:val="none" w:sz="0" w:space="0" w:color="auto"/>
        <w:left w:val="none" w:sz="0" w:space="0" w:color="auto"/>
        <w:bottom w:val="none" w:sz="0" w:space="0" w:color="auto"/>
        <w:right w:val="none" w:sz="0" w:space="0" w:color="auto"/>
      </w:divBdr>
    </w:div>
    <w:div w:id="1731997435">
      <w:bodyDiv w:val="1"/>
      <w:marLeft w:val="0"/>
      <w:marRight w:val="0"/>
      <w:marTop w:val="0"/>
      <w:marBottom w:val="0"/>
      <w:divBdr>
        <w:top w:val="none" w:sz="0" w:space="0" w:color="auto"/>
        <w:left w:val="none" w:sz="0" w:space="0" w:color="auto"/>
        <w:bottom w:val="none" w:sz="0" w:space="0" w:color="auto"/>
        <w:right w:val="none" w:sz="0" w:space="0" w:color="auto"/>
      </w:divBdr>
    </w:div>
    <w:div w:id="1734815286">
      <w:bodyDiv w:val="1"/>
      <w:marLeft w:val="0"/>
      <w:marRight w:val="0"/>
      <w:marTop w:val="0"/>
      <w:marBottom w:val="0"/>
      <w:divBdr>
        <w:top w:val="none" w:sz="0" w:space="0" w:color="auto"/>
        <w:left w:val="none" w:sz="0" w:space="0" w:color="auto"/>
        <w:bottom w:val="none" w:sz="0" w:space="0" w:color="auto"/>
        <w:right w:val="none" w:sz="0" w:space="0" w:color="auto"/>
      </w:divBdr>
    </w:div>
    <w:div w:id="1738935460">
      <w:bodyDiv w:val="1"/>
      <w:marLeft w:val="0"/>
      <w:marRight w:val="0"/>
      <w:marTop w:val="0"/>
      <w:marBottom w:val="0"/>
      <w:divBdr>
        <w:top w:val="none" w:sz="0" w:space="0" w:color="auto"/>
        <w:left w:val="none" w:sz="0" w:space="0" w:color="auto"/>
        <w:bottom w:val="none" w:sz="0" w:space="0" w:color="auto"/>
        <w:right w:val="none" w:sz="0" w:space="0" w:color="auto"/>
      </w:divBdr>
      <w:divsChild>
        <w:div w:id="1327585886">
          <w:marLeft w:val="0"/>
          <w:marRight w:val="0"/>
          <w:marTop w:val="0"/>
          <w:marBottom w:val="0"/>
          <w:divBdr>
            <w:top w:val="none" w:sz="0" w:space="0" w:color="auto"/>
            <w:left w:val="none" w:sz="0" w:space="0" w:color="auto"/>
            <w:bottom w:val="none" w:sz="0" w:space="0" w:color="auto"/>
            <w:right w:val="none" w:sz="0" w:space="0" w:color="auto"/>
          </w:divBdr>
          <w:divsChild>
            <w:div w:id="182404183">
              <w:marLeft w:val="0"/>
              <w:marRight w:val="0"/>
              <w:marTop w:val="0"/>
              <w:marBottom w:val="0"/>
              <w:divBdr>
                <w:top w:val="none" w:sz="0" w:space="0" w:color="auto"/>
                <w:left w:val="none" w:sz="0" w:space="0" w:color="auto"/>
                <w:bottom w:val="none" w:sz="0" w:space="0" w:color="auto"/>
                <w:right w:val="none" w:sz="0" w:space="0" w:color="auto"/>
              </w:divBdr>
            </w:div>
          </w:divsChild>
        </w:div>
        <w:div w:id="834951401">
          <w:marLeft w:val="0"/>
          <w:marRight w:val="0"/>
          <w:marTop w:val="0"/>
          <w:marBottom w:val="0"/>
          <w:divBdr>
            <w:top w:val="none" w:sz="0" w:space="0" w:color="auto"/>
            <w:left w:val="none" w:sz="0" w:space="0" w:color="auto"/>
            <w:bottom w:val="none" w:sz="0" w:space="0" w:color="auto"/>
            <w:right w:val="none" w:sz="0" w:space="0" w:color="auto"/>
          </w:divBdr>
          <w:divsChild>
            <w:div w:id="169880350">
              <w:marLeft w:val="0"/>
              <w:marRight w:val="0"/>
              <w:marTop w:val="0"/>
              <w:marBottom w:val="0"/>
              <w:divBdr>
                <w:top w:val="none" w:sz="0" w:space="0" w:color="auto"/>
                <w:left w:val="none" w:sz="0" w:space="0" w:color="auto"/>
                <w:bottom w:val="none" w:sz="0" w:space="0" w:color="auto"/>
                <w:right w:val="none" w:sz="0" w:space="0" w:color="auto"/>
              </w:divBdr>
            </w:div>
          </w:divsChild>
        </w:div>
        <w:div w:id="395007758">
          <w:marLeft w:val="0"/>
          <w:marRight w:val="0"/>
          <w:marTop w:val="0"/>
          <w:marBottom w:val="0"/>
          <w:divBdr>
            <w:top w:val="none" w:sz="0" w:space="0" w:color="auto"/>
            <w:left w:val="none" w:sz="0" w:space="0" w:color="auto"/>
            <w:bottom w:val="none" w:sz="0" w:space="0" w:color="auto"/>
            <w:right w:val="none" w:sz="0" w:space="0" w:color="auto"/>
          </w:divBdr>
        </w:div>
      </w:divsChild>
    </w:div>
    <w:div w:id="1743524944">
      <w:bodyDiv w:val="1"/>
      <w:marLeft w:val="0"/>
      <w:marRight w:val="0"/>
      <w:marTop w:val="0"/>
      <w:marBottom w:val="0"/>
      <w:divBdr>
        <w:top w:val="none" w:sz="0" w:space="0" w:color="auto"/>
        <w:left w:val="none" w:sz="0" w:space="0" w:color="auto"/>
        <w:bottom w:val="none" w:sz="0" w:space="0" w:color="auto"/>
        <w:right w:val="none" w:sz="0" w:space="0" w:color="auto"/>
      </w:divBdr>
    </w:div>
    <w:div w:id="1751610741">
      <w:bodyDiv w:val="1"/>
      <w:marLeft w:val="0"/>
      <w:marRight w:val="0"/>
      <w:marTop w:val="0"/>
      <w:marBottom w:val="0"/>
      <w:divBdr>
        <w:top w:val="none" w:sz="0" w:space="0" w:color="auto"/>
        <w:left w:val="none" w:sz="0" w:space="0" w:color="auto"/>
        <w:bottom w:val="none" w:sz="0" w:space="0" w:color="auto"/>
        <w:right w:val="none" w:sz="0" w:space="0" w:color="auto"/>
      </w:divBdr>
    </w:div>
    <w:div w:id="1759518375">
      <w:bodyDiv w:val="1"/>
      <w:marLeft w:val="0"/>
      <w:marRight w:val="0"/>
      <w:marTop w:val="0"/>
      <w:marBottom w:val="0"/>
      <w:divBdr>
        <w:top w:val="none" w:sz="0" w:space="0" w:color="auto"/>
        <w:left w:val="none" w:sz="0" w:space="0" w:color="auto"/>
        <w:bottom w:val="none" w:sz="0" w:space="0" w:color="auto"/>
        <w:right w:val="none" w:sz="0" w:space="0" w:color="auto"/>
      </w:divBdr>
    </w:div>
    <w:div w:id="1776366298">
      <w:bodyDiv w:val="1"/>
      <w:marLeft w:val="0"/>
      <w:marRight w:val="0"/>
      <w:marTop w:val="0"/>
      <w:marBottom w:val="0"/>
      <w:divBdr>
        <w:top w:val="none" w:sz="0" w:space="0" w:color="auto"/>
        <w:left w:val="none" w:sz="0" w:space="0" w:color="auto"/>
        <w:bottom w:val="none" w:sz="0" w:space="0" w:color="auto"/>
        <w:right w:val="none" w:sz="0" w:space="0" w:color="auto"/>
      </w:divBdr>
    </w:div>
    <w:div w:id="1790515405">
      <w:bodyDiv w:val="1"/>
      <w:marLeft w:val="0"/>
      <w:marRight w:val="0"/>
      <w:marTop w:val="0"/>
      <w:marBottom w:val="0"/>
      <w:divBdr>
        <w:top w:val="none" w:sz="0" w:space="0" w:color="auto"/>
        <w:left w:val="none" w:sz="0" w:space="0" w:color="auto"/>
        <w:bottom w:val="none" w:sz="0" w:space="0" w:color="auto"/>
        <w:right w:val="none" w:sz="0" w:space="0" w:color="auto"/>
      </w:divBdr>
    </w:div>
    <w:div w:id="1805614800">
      <w:bodyDiv w:val="1"/>
      <w:marLeft w:val="0"/>
      <w:marRight w:val="0"/>
      <w:marTop w:val="0"/>
      <w:marBottom w:val="0"/>
      <w:divBdr>
        <w:top w:val="none" w:sz="0" w:space="0" w:color="auto"/>
        <w:left w:val="none" w:sz="0" w:space="0" w:color="auto"/>
        <w:bottom w:val="none" w:sz="0" w:space="0" w:color="auto"/>
        <w:right w:val="none" w:sz="0" w:space="0" w:color="auto"/>
      </w:divBdr>
    </w:div>
    <w:div w:id="1810172715">
      <w:bodyDiv w:val="1"/>
      <w:marLeft w:val="0"/>
      <w:marRight w:val="0"/>
      <w:marTop w:val="0"/>
      <w:marBottom w:val="0"/>
      <w:divBdr>
        <w:top w:val="none" w:sz="0" w:space="0" w:color="auto"/>
        <w:left w:val="none" w:sz="0" w:space="0" w:color="auto"/>
        <w:bottom w:val="none" w:sz="0" w:space="0" w:color="auto"/>
        <w:right w:val="none" w:sz="0" w:space="0" w:color="auto"/>
      </w:divBdr>
    </w:div>
    <w:div w:id="1824420374">
      <w:bodyDiv w:val="1"/>
      <w:marLeft w:val="0"/>
      <w:marRight w:val="0"/>
      <w:marTop w:val="0"/>
      <w:marBottom w:val="0"/>
      <w:divBdr>
        <w:top w:val="none" w:sz="0" w:space="0" w:color="auto"/>
        <w:left w:val="none" w:sz="0" w:space="0" w:color="auto"/>
        <w:bottom w:val="none" w:sz="0" w:space="0" w:color="auto"/>
        <w:right w:val="none" w:sz="0" w:space="0" w:color="auto"/>
      </w:divBdr>
    </w:div>
    <w:div w:id="1849950478">
      <w:bodyDiv w:val="1"/>
      <w:marLeft w:val="0"/>
      <w:marRight w:val="0"/>
      <w:marTop w:val="0"/>
      <w:marBottom w:val="0"/>
      <w:divBdr>
        <w:top w:val="none" w:sz="0" w:space="0" w:color="auto"/>
        <w:left w:val="none" w:sz="0" w:space="0" w:color="auto"/>
        <w:bottom w:val="none" w:sz="0" w:space="0" w:color="auto"/>
        <w:right w:val="none" w:sz="0" w:space="0" w:color="auto"/>
      </w:divBdr>
    </w:div>
    <w:div w:id="1881555934">
      <w:bodyDiv w:val="1"/>
      <w:marLeft w:val="0"/>
      <w:marRight w:val="0"/>
      <w:marTop w:val="0"/>
      <w:marBottom w:val="0"/>
      <w:divBdr>
        <w:top w:val="none" w:sz="0" w:space="0" w:color="auto"/>
        <w:left w:val="none" w:sz="0" w:space="0" w:color="auto"/>
        <w:bottom w:val="none" w:sz="0" w:space="0" w:color="auto"/>
        <w:right w:val="none" w:sz="0" w:space="0" w:color="auto"/>
      </w:divBdr>
      <w:divsChild>
        <w:div w:id="113059015">
          <w:marLeft w:val="0"/>
          <w:marRight w:val="0"/>
          <w:marTop w:val="0"/>
          <w:marBottom w:val="0"/>
          <w:divBdr>
            <w:top w:val="none" w:sz="0" w:space="0" w:color="auto"/>
            <w:left w:val="none" w:sz="0" w:space="0" w:color="auto"/>
            <w:bottom w:val="none" w:sz="0" w:space="0" w:color="auto"/>
            <w:right w:val="none" w:sz="0" w:space="0" w:color="auto"/>
          </w:divBdr>
          <w:divsChild>
            <w:div w:id="828208356">
              <w:marLeft w:val="0"/>
              <w:marRight w:val="0"/>
              <w:marTop w:val="0"/>
              <w:marBottom w:val="0"/>
              <w:divBdr>
                <w:top w:val="none" w:sz="0" w:space="0" w:color="auto"/>
                <w:left w:val="none" w:sz="0" w:space="0" w:color="auto"/>
                <w:bottom w:val="none" w:sz="0" w:space="0" w:color="auto"/>
                <w:right w:val="none" w:sz="0" w:space="0" w:color="auto"/>
              </w:divBdr>
              <w:divsChild>
                <w:div w:id="1896623495">
                  <w:marLeft w:val="0"/>
                  <w:marRight w:val="0"/>
                  <w:marTop w:val="0"/>
                  <w:marBottom w:val="0"/>
                  <w:divBdr>
                    <w:top w:val="none" w:sz="0" w:space="0" w:color="auto"/>
                    <w:left w:val="none" w:sz="0" w:space="0" w:color="auto"/>
                    <w:bottom w:val="none" w:sz="0" w:space="0" w:color="auto"/>
                    <w:right w:val="none" w:sz="0" w:space="0" w:color="auto"/>
                  </w:divBdr>
                  <w:divsChild>
                    <w:div w:id="303199927">
                      <w:marLeft w:val="0"/>
                      <w:marRight w:val="0"/>
                      <w:marTop w:val="0"/>
                      <w:marBottom w:val="0"/>
                      <w:divBdr>
                        <w:top w:val="none" w:sz="0" w:space="0" w:color="auto"/>
                        <w:left w:val="none" w:sz="0" w:space="0" w:color="auto"/>
                        <w:bottom w:val="none" w:sz="0" w:space="0" w:color="auto"/>
                        <w:right w:val="none" w:sz="0" w:space="0" w:color="auto"/>
                      </w:divBdr>
                      <w:divsChild>
                        <w:div w:id="1818381451">
                          <w:marLeft w:val="0"/>
                          <w:marRight w:val="0"/>
                          <w:marTop w:val="0"/>
                          <w:marBottom w:val="0"/>
                          <w:divBdr>
                            <w:top w:val="none" w:sz="0" w:space="0" w:color="auto"/>
                            <w:left w:val="none" w:sz="0" w:space="0" w:color="auto"/>
                            <w:bottom w:val="none" w:sz="0" w:space="0" w:color="auto"/>
                            <w:right w:val="none" w:sz="0" w:space="0" w:color="auto"/>
                          </w:divBdr>
                          <w:divsChild>
                            <w:div w:id="68101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607071">
      <w:bodyDiv w:val="1"/>
      <w:marLeft w:val="0"/>
      <w:marRight w:val="0"/>
      <w:marTop w:val="0"/>
      <w:marBottom w:val="0"/>
      <w:divBdr>
        <w:top w:val="none" w:sz="0" w:space="0" w:color="auto"/>
        <w:left w:val="none" w:sz="0" w:space="0" w:color="auto"/>
        <w:bottom w:val="none" w:sz="0" w:space="0" w:color="auto"/>
        <w:right w:val="none" w:sz="0" w:space="0" w:color="auto"/>
      </w:divBdr>
    </w:div>
    <w:div w:id="2025746899">
      <w:bodyDiv w:val="1"/>
      <w:marLeft w:val="0"/>
      <w:marRight w:val="0"/>
      <w:marTop w:val="0"/>
      <w:marBottom w:val="0"/>
      <w:divBdr>
        <w:top w:val="none" w:sz="0" w:space="0" w:color="auto"/>
        <w:left w:val="none" w:sz="0" w:space="0" w:color="auto"/>
        <w:bottom w:val="none" w:sz="0" w:space="0" w:color="auto"/>
        <w:right w:val="none" w:sz="0" w:space="0" w:color="auto"/>
      </w:divBdr>
    </w:div>
    <w:div w:id="2034456487">
      <w:bodyDiv w:val="1"/>
      <w:marLeft w:val="0"/>
      <w:marRight w:val="0"/>
      <w:marTop w:val="0"/>
      <w:marBottom w:val="0"/>
      <w:divBdr>
        <w:top w:val="none" w:sz="0" w:space="0" w:color="auto"/>
        <w:left w:val="none" w:sz="0" w:space="0" w:color="auto"/>
        <w:bottom w:val="none" w:sz="0" w:space="0" w:color="auto"/>
        <w:right w:val="none" w:sz="0" w:space="0" w:color="auto"/>
      </w:divBdr>
    </w:div>
    <w:div w:id="2036615098">
      <w:bodyDiv w:val="1"/>
      <w:marLeft w:val="0"/>
      <w:marRight w:val="0"/>
      <w:marTop w:val="0"/>
      <w:marBottom w:val="0"/>
      <w:divBdr>
        <w:top w:val="none" w:sz="0" w:space="0" w:color="auto"/>
        <w:left w:val="none" w:sz="0" w:space="0" w:color="auto"/>
        <w:bottom w:val="none" w:sz="0" w:space="0" w:color="auto"/>
        <w:right w:val="none" w:sz="0" w:space="0" w:color="auto"/>
      </w:divBdr>
    </w:div>
    <w:div w:id="2078552023">
      <w:bodyDiv w:val="1"/>
      <w:marLeft w:val="0"/>
      <w:marRight w:val="0"/>
      <w:marTop w:val="0"/>
      <w:marBottom w:val="0"/>
      <w:divBdr>
        <w:top w:val="none" w:sz="0" w:space="0" w:color="auto"/>
        <w:left w:val="none" w:sz="0" w:space="0" w:color="auto"/>
        <w:bottom w:val="none" w:sz="0" w:space="0" w:color="auto"/>
        <w:right w:val="none" w:sz="0" w:space="0" w:color="auto"/>
      </w:divBdr>
    </w:div>
    <w:div w:id="2090998673">
      <w:bodyDiv w:val="1"/>
      <w:marLeft w:val="0"/>
      <w:marRight w:val="0"/>
      <w:marTop w:val="0"/>
      <w:marBottom w:val="0"/>
      <w:divBdr>
        <w:top w:val="none" w:sz="0" w:space="0" w:color="auto"/>
        <w:left w:val="none" w:sz="0" w:space="0" w:color="auto"/>
        <w:bottom w:val="none" w:sz="0" w:space="0" w:color="auto"/>
        <w:right w:val="none" w:sz="0" w:space="0" w:color="auto"/>
      </w:divBdr>
    </w:div>
    <w:div w:id="21263425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uLE5NBZtkYhKpfqLfZGIuSZVbMIgGPMV/ed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uLE5NBZtkYhKpfqLfZGIuSZVbMIgGPMV/edit" TargetMode="External"/><Relationship Id="rId5" Type="http://schemas.openxmlformats.org/officeDocument/2006/relationships/webSettings" Target="webSettings.xml"/><Relationship Id="rId10" Type="http://schemas.openxmlformats.org/officeDocument/2006/relationships/hyperlink" Target="https://docs.google.com/document/d/1uLE5NBZtkYhKpfqLfZGIuSZVbMIgGPMV/edit" TargetMode="External"/><Relationship Id="rId4" Type="http://schemas.openxmlformats.org/officeDocument/2006/relationships/settings" Target="settings.xml"/><Relationship Id="rId9" Type="http://schemas.openxmlformats.org/officeDocument/2006/relationships/hyperlink" Target="https://docs.google.com/document/d/1uLE5NBZtkYhKpfqLfZGIuSZVbMIgGPMV/ed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6BD09-CC8A-465F-B6B9-6FDE3DB27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1015</TotalTime>
  <Pages>12</Pages>
  <Words>10524</Words>
  <Characters>5999</Characters>
  <Application>Microsoft Office Word</Application>
  <DocSecurity>0</DocSecurity>
  <Lines>49</Lines>
  <Paragraphs>32</Paragraphs>
  <ScaleCrop>false</ScaleCrop>
  <HeadingPairs>
    <vt:vector size="2" baseType="variant">
      <vt:variant>
        <vt:lpstr>Title</vt:lpstr>
      </vt:variant>
      <vt:variant>
        <vt:i4>1</vt:i4>
      </vt:variant>
    </vt:vector>
  </HeadingPairs>
  <TitlesOfParts>
    <vt:vector size="1" baseType="lpstr">
      <vt:lpstr>ОС Unix Приклад звіту ДСТУ</vt:lpstr>
    </vt:vector>
  </TitlesOfParts>
  <Company/>
  <LinksUpToDate>false</LinksUpToDate>
  <CharactersWithSpaces>16491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ОС Unix Приклад звіту ДСТУ</dc:title>
  <dc:creator>VladVer</dc:creator>
  <cp:lastModifiedBy>Ver Vlad</cp:lastModifiedBy>
  <cp:revision>30</cp:revision>
  <cp:lastPrinted>2025-05-02T09:05:00Z</cp:lastPrinted>
  <dcterms:created xsi:type="dcterms:W3CDTF">2024-11-11T12:47:00Z</dcterms:created>
  <dcterms:modified xsi:type="dcterms:W3CDTF">2025-05-02T09:18:00Z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m120 Google Docs Renderer</vt:lpwstr>
  </property>
</Properties>
</file>