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Специфікація вимог до програмного забезпечення</w:t>
      </w:r>
    </w:p>
    <w:p w:rsidR="00000000" w:rsidDel="00000000" w:rsidP="00000000" w:rsidRDefault="00000000" w:rsidRPr="00000000" w14:paraId="00000002">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Веборієнтована програмна система для організації, проведення та обробки результатів змагань з радіоспорту (RadioScore)</w:t>
      </w:r>
    </w:p>
    <w:p w:rsidR="00000000" w:rsidDel="00000000" w:rsidP="00000000" w:rsidRDefault="00000000" w:rsidRPr="00000000" w14:paraId="00000003">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4">
      <w:pPr>
        <w:pStyle w:val="Heading1"/>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Вступ</w:t>
      </w:r>
    </w:p>
    <w:p w:rsidR="00000000" w:rsidDel="00000000" w:rsidP="00000000" w:rsidRDefault="00000000" w:rsidRPr="00000000" w14:paraId="00000005">
      <w:pPr>
        <w:pStyle w:val="Heading2"/>
        <w:spacing w:after="240" w:before="240" w:line="360" w:lineRule="auto"/>
        <w:ind w:left="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 Призначення документа</w:t>
      </w:r>
    </w:p>
    <w:p w:rsidR="00000000" w:rsidDel="00000000" w:rsidP="00000000" w:rsidRDefault="00000000" w:rsidRPr="00000000" w14:paraId="00000006">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Цей документ є специфікацією вимог до програмного забезпечення (Software Requirements Specification, SRS) веборієнтованої програмної системи RadioScore, призначеної для організації, проведення та оброблення результатів змагань з радіоспорту. Документ визначає межі програмної системи, ролі користувачів, зовнішні інтерфейси, функціональні та нефункціональні вимоги, вимоги до даних, доменні бізнес-правила, проєктні обмеження й атрибути якості, а також критерії приймання розробленого MVP.</w:t>
      </w:r>
    </w:p>
    <w:p w:rsidR="00000000" w:rsidDel="00000000" w:rsidP="00000000" w:rsidRDefault="00000000" w:rsidRPr="00000000" w14:paraId="00000007">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Документ призначено для таких зацікавлених сторін:</w:t>
      </w:r>
    </w:p>
    <w:p w:rsidR="00000000" w:rsidDel="00000000" w:rsidP="00000000" w:rsidRDefault="00000000" w:rsidRPr="00000000" w14:paraId="00000008">
      <w:pPr>
        <w:spacing w:line="360" w:lineRule="auto"/>
        <w:ind w:left="709" w:hanging="283"/>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керівника кваліфікаційної роботи – як технічне завдання та критерій оцінювання відповідності реалізації поставленим вимогам;</w:t>
      </w:r>
    </w:p>
    <w:p w:rsidR="00000000" w:rsidDel="00000000" w:rsidP="00000000" w:rsidRDefault="00000000" w:rsidRPr="00000000" w14:paraId="00000009">
      <w:pPr>
        <w:spacing w:line="360" w:lineRule="auto"/>
        <w:ind w:left="709" w:hanging="283"/>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здобувача (розробника) – як узгоджений опис того, що саме має бути реалізовано;</w:t>
      </w:r>
    </w:p>
    <w:p w:rsidR="00000000" w:rsidDel="00000000" w:rsidP="00000000" w:rsidRDefault="00000000" w:rsidRPr="00000000" w14:paraId="0000000A">
      <w:pPr>
        <w:spacing w:line="360" w:lineRule="auto"/>
        <w:ind w:left="709" w:hanging="283"/>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рецензента та членів екзаменаційної комісії – як документ, що описує обсяг і межі роботи.</w:t>
      </w:r>
    </w:p>
    <w:p w:rsidR="00000000" w:rsidDel="00000000" w:rsidP="00000000" w:rsidRDefault="00000000" w:rsidRPr="00000000" w14:paraId="0000000B">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Специфікація сформульована так, щоб кожну вимогу можна було перевірити тестуванням, демонстрацією роботи системи або переглядом даних.</w:t>
      </w:r>
    </w:p>
    <w:p w:rsidR="00000000" w:rsidDel="00000000" w:rsidP="00000000" w:rsidRDefault="00000000" w:rsidRPr="00000000" w14:paraId="0000000C">
      <w:pPr>
        <w:pStyle w:val="Heading2"/>
        <w:spacing w:after="240" w:before="240" w:line="360" w:lineRule="auto"/>
        <w:ind w:left="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 Область застосування</w:t>
      </w:r>
    </w:p>
    <w:p w:rsidR="00000000" w:rsidDel="00000000" w:rsidP="00000000" w:rsidRDefault="00000000" w:rsidRPr="00000000" w14:paraId="0000000D">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Назва системи – RadioScore. Це вебплатформа для керування життєвим циклом аматорського радіозмагання: від створення змагання організатором до публікації підсумкових результатів після автоматизованої та напівавтоматизованої перевірки поданих журналів зв'язків.</w:t>
      </w:r>
    </w:p>
    <w:p w:rsidR="00000000" w:rsidDel="00000000" w:rsidP="00000000" w:rsidRDefault="00000000" w:rsidRPr="00000000" w14:paraId="0000000E">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охоплює три основні доменні етапи:</w:t>
      </w:r>
    </w:p>
    <w:p w:rsidR="00000000" w:rsidDel="00000000" w:rsidP="00000000" w:rsidRDefault="00000000" w:rsidRPr="00000000" w14:paraId="0000000F">
      <w:pPr>
        <w:spacing w:line="360" w:lineRule="auto"/>
        <w:ind w:left="709" w:hanging="283"/>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Організація змагання – створення змагання, налаштування правил, категорій, часових меж, дедлайнів приймання журналів і призначення суддів.</w:t>
      </w:r>
    </w:p>
    <w:p w:rsidR="00000000" w:rsidDel="00000000" w:rsidP="00000000" w:rsidRDefault="00000000" w:rsidRPr="00000000" w14:paraId="00000010">
      <w:pPr>
        <w:spacing w:line="360" w:lineRule="auto"/>
        <w:ind w:left="709" w:hanging="283"/>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Проведення змагання як вебпроцес – публікація змагання, відкриття або закриття приймання журналів, відображення стану, збір поданих результатів і контроль етапів оброблення. Самі радіозв'язки відбуваються поза системою.</w:t>
      </w:r>
    </w:p>
    <w:p w:rsidR="00000000" w:rsidDel="00000000" w:rsidP="00000000" w:rsidRDefault="00000000" w:rsidRPr="00000000" w14:paraId="00000011">
      <w:pPr>
        <w:spacing w:line="360" w:lineRule="auto"/>
        <w:ind w:left="709" w:hanging="283"/>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Оброблення результатів – приймання файлів формату Cabrillo, первинна перевірка, розбір QSO-записів, обчислення заявленого результату, перехресна перевірка між журналами, ручні рішення суддів, обчислення підсумкового результату та публікація.</w:t>
      </w:r>
    </w:p>
    <w:p w:rsidR="00000000" w:rsidDel="00000000" w:rsidP="00000000" w:rsidRDefault="00000000" w:rsidRPr="00000000" w14:paraId="00000012">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не призначена замінювати спеціалізоване програмне забезпечення для ведення радіозв'язків під час змагання (N1MM Logger, WriteLog, DXLog тощо). RadioScore працює з уже експортованими журналами у форматі Cabrillo.</w:t>
      </w:r>
    </w:p>
    <w:p w:rsidR="00000000" w:rsidDel="00000000" w:rsidP="00000000" w:rsidRDefault="00000000" w:rsidRPr="00000000" w14:paraId="00000013">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Очікувані вигоди від впровадження системи:</w:t>
      </w:r>
    </w:p>
    <w:p w:rsidR="00000000" w:rsidDel="00000000" w:rsidP="00000000" w:rsidRDefault="00000000" w:rsidRPr="00000000" w14:paraId="00000014">
      <w:pPr>
        <w:spacing w:line="360" w:lineRule="auto"/>
        <w:ind w:left="709" w:hanging="283"/>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скорочення часу між завершенням змагання і публікацією результатів;</w:t>
      </w:r>
    </w:p>
    <w:p w:rsidR="00000000" w:rsidDel="00000000" w:rsidP="00000000" w:rsidRDefault="00000000" w:rsidRPr="00000000" w14:paraId="00000015">
      <w:pPr>
        <w:spacing w:line="360" w:lineRule="auto"/>
        <w:ind w:left="709" w:hanging="283"/>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зменшення ручної роботи організаторів і суддів під час приймання та перевірки журналів;</w:t>
      </w:r>
    </w:p>
    <w:p w:rsidR="00000000" w:rsidDel="00000000" w:rsidP="00000000" w:rsidRDefault="00000000" w:rsidRPr="00000000" w14:paraId="00000016">
      <w:pPr>
        <w:spacing w:line="360" w:lineRule="auto"/>
        <w:ind w:left="709" w:hanging="283"/>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структуроване зберігання QSO-записів з можливістю простежування;</w:t>
      </w:r>
    </w:p>
    <w:p w:rsidR="00000000" w:rsidDel="00000000" w:rsidP="00000000" w:rsidRDefault="00000000" w:rsidRPr="00000000" w14:paraId="00000017">
      <w:pPr>
        <w:spacing w:line="360" w:lineRule="auto"/>
        <w:ind w:left="709" w:hanging="283"/>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автоматизація первинної перевірки журналів і перехресної перевірки між учасниками;</w:t>
      </w:r>
    </w:p>
    <w:p w:rsidR="00000000" w:rsidDel="00000000" w:rsidP="00000000" w:rsidRDefault="00000000" w:rsidRPr="00000000" w14:paraId="00000018">
      <w:pPr>
        <w:spacing w:line="360" w:lineRule="auto"/>
        <w:ind w:left="709" w:hanging="283"/>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прозоре пояснення підсумкового результату кожному учаснику.</w:t>
      </w:r>
    </w:p>
    <w:p w:rsidR="00000000" w:rsidDel="00000000" w:rsidP="00000000" w:rsidRDefault="00000000" w:rsidRPr="00000000" w14:paraId="00000019">
      <w:pPr>
        <w:pStyle w:val="Heading2"/>
        <w:spacing w:after="240" w:before="240" w:line="360" w:lineRule="auto"/>
        <w:ind w:left="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 Визначення, скорочення та терміни</w:t>
      </w:r>
    </w:p>
    <w:tbl>
      <w:tblPr>
        <w:tblStyle w:val="Table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19"/>
        <w:gridCol w:w="4819"/>
        <w:tblGridChange w:id="0">
          <w:tblGrid>
            <w:gridCol w:w="4819"/>
            <w:gridCol w:w="4819"/>
          </w:tblGrid>
        </w:tblGridChange>
      </w:tblGrid>
      <w:tr>
        <w:trPr>
          <w:cantSplit w:val="0"/>
          <w:tblHeader w:val="0"/>
        </w:trPr>
        <w:tc>
          <w:tcPr/>
          <w:p w:rsidR="00000000" w:rsidDel="00000000" w:rsidP="00000000" w:rsidRDefault="00000000" w:rsidRPr="00000000" w14:paraId="0000001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Термін / скорочення</w:t>
            </w:r>
          </w:p>
        </w:tc>
        <w:tc>
          <w:tcPr/>
          <w:p w:rsidR="00000000" w:rsidDel="00000000" w:rsidP="00000000" w:rsidRDefault="00000000" w:rsidRPr="00000000" w14:paraId="0000001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Визначення</w:t>
            </w:r>
          </w:p>
        </w:tc>
      </w:tr>
      <w:tr>
        <w:trPr>
          <w:cantSplit w:val="0"/>
          <w:tblHeader w:val="0"/>
        </w:trPr>
        <w:tc>
          <w:tcPr/>
          <w:p w:rsidR="00000000" w:rsidDel="00000000" w:rsidP="00000000" w:rsidRDefault="00000000" w:rsidRPr="00000000" w14:paraId="0000001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Змагання (contest)</w:t>
            </w:r>
          </w:p>
        </w:tc>
        <w:tc>
          <w:tcPr/>
          <w:p w:rsidR="00000000" w:rsidDel="00000000" w:rsidP="00000000" w:rsidRDefault="00000000" w:rsidRPr="00000000" w14:paraId="0000001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Конкретне радіозмагання з визначеними правилами, часовими межами, категоріями та дедлайнами.</w:t>
            </w:r>
          </w:p>
        </w:tc>
      </w:tr>
      <w:tr>
        <w:trPr>
          <w:cantSplit w:val="0"/>
          <w:tblHeader w:val="0"/>
        </w:trPr>
        <w:tc>
          <w:tcPr/>
          <w:p w:rsidR="00000000" w:rsidDel="00000000" w:rsidP="00000000" w:rsidRDefault="00000000" w:rsidRPr="00000000" w14:paraId="0000001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QSO-запис</w:t>
            </w:r>
          </w:p>
        </w:tc>
        <w:tc>
          <w:tcPr/>
          <w:p w:rsidR="00000000" w:rsidDel="00000000" w:rsidP="00000000" w:rsidRDefault="00000000" w:rsidRPr="00000000" w14:paraId="0000001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Один радіозв'язок між двома станціями, поданий у журналі учасника.</w:t>
            </w:r>
          </w:p>
        </w:tc>
      </w:tr>
      <w:tr>
        <w:trPr>
          <w:cantSplit w:val="0"/>
          <w:tblHeader w:val="0"/>
        </w:trPr>
        <w:tc>
          <w:tcPr/>
          <w:p w:rsidR="00000000" w:rsidDel="00000000" w:rsidP="00000000" w:rsidRDefault="00000000" w:rsidRPr="00000000" w14:paraId="0000002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Позивний (callsign)</w:t>
            </w:r>
          </w:p>
        </w:tc>
        <w:tc>
          <w:tcPr/>
          <w:p w:rsidR="00000000" w:rsidDel="00000000" w:rsidP="00000000" w:rsidRDefault="00000000" w:rsidRPr="00000000" w14:paraId="0000002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Ідентифікатор радіоаматора або станції; основний доменний ідентифікатор учасника в межах змагання.</w:t>
            </w:r>
          </w:p>
        </w:tc>
      </w:tr>
      <w:tr>
        <w:trPr>
          <w:cantSplit w:val="0"/>
          <w:tblHeader w:val="0"/>
        </w:trPr>
        <w:tc>
          <w:tcPr/>
          <w:p w:rsidR="00000000" w:rsidDel="00000000" w:rsidP="00000000" w:rsidRDefault="00000000" w:rsidRPr="00000000" w14:paraId="0000002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Cabrillo</w:t>
            </w:r>
          </w:p>
        </w:tc>
        <w:tc>
          <w:tcPr/>
          <w:p w:rsidR="00000000" w:rsidDel="00000000" w:rsidP="00000000" w:rsidRDefault="00000000" w:rsidRPr="00000000" w14:paraId="0000002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Текстовий формат подання журналу змагання, що містить заголовки та рядки QSO:.</w:t>
            </w:r>
          </w:p>
        </w:tc>
      </w:tr>
      <w:tr>
        <w:trPr>
          <w:cantSplit w:val="0"/>
          <w:tblHeader w:val="0"/>
        </w:trPr>
        <w:tc>
          <w:tcPr/>
          <w:p w:rsidR="00000000" w:rsidDel="00000000" w:rsidP="00000000" w:rsidRDefault="00000000" w:rsidRPr="00000000" w14:paraId="0000002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Поданий журнал / поданий результат (log submission)</w:t>
            </w:r>
          </w:p>
        </w:tc>
        <w:tc>
          <w:tcPr/>
          <w:p w:rsidR="00000000" w:rsidDel="00000000" w:rsidP="00000000" w:rsidRDefault="00000000" w:rsidRPr="00000000" w14:paraId="0000002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Факт завантаження журналу учасника в систему та відповідний запис у системі.</w:t>
            </w:r>
          </w:p>
        </w:tc>
      </w:tr>
      <w:tr>
        <w:trPr>
          <w:cantSplit w:val="0"/>
          <w:tblHeader w:val="0"/>
        </w:trPr>
        <w:tc>
          <w:tcPr/>
          <w:p w:rsidR="00000000" w:rsidDel="00000000" w:rsidP="00000000" w:rsidRDefault="00000000" w:rsidRPr="00000000" w14:paraId="0000002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Заявлений результат (claimed score)</w:t>
            </w:r>
          </w:p>
        </w:tc>
        <w:tc>
          <w:tcPr/>
          <w:p w:rsidR="00000000" w:rsidDel="00000000" w:rsidP="00000000" w:rsidRDefault="00000000" w:rsidRPr="00000000" w14:paraId="0000002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Результат, попередньо обчислений системою на основі прийнятих QSO-записів до повної перехресної перевірки.</w:t>
            </w:r>
          </w:p>
        </w:tc>
      </w:tr>
      <w:tr>
        <w:trPr>
          <w:cantSplit w:val="0"/>
          <w:tblHeader w:val="0"/>
        </w:trPr>
        <w:tc>
          <w:tcPr/>
          <w:p w:rsidR="00000000" w:rsidDel="00000000" w:rsidP="00000000" w:rsidRDefault="00000000" w:rsidRPr="00000000" w14:paraId="0000002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Підсумковий результат (final score)</w:t>
            </w:r>
          </w:p>
        </w:tc>
        <w:tc>
          <w:tcPr/>
          <w:p w:rsidR="00000000" w:rsidDel="00000000" w:rsidP="00000000" w:rsidRDefault="00000000" w:rsidRPr="00000000" w14:paraId="0000002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Офіційний результат після перехресної перевірки, зняття дублікатів, штрафів і рішень судді.</w:t>
            </w:r>
          </w:p>
        </w:tc>
      </w:tr>
      <w:tr>
        <w:trPr>
          <w:cantSplit w:val="0"/>
          <w:tblHeader w:val="0"/>
        </w:trPr>
        <w:tc>
          <w:tcPr/>
          <w:p w:rsidR="00000000" w:rsidDel="00000000" w:rsidP="00000000" w:rsidRDefault="00000000" w:rsidRPr="00000000" w14:paraId="0000002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Перехресна перевірка (cross-check)</w:t>
            </w:r>
          </w:p>
        </w:tc>
        <w:tc>
          <w:tcPr/>
          <w:p w:rsidR="00000000" w:rsidDel="00000000" w:rsidP="00000000" w:rsidRDefault="00000000" w:rsidRPr="00000000" w14:paraId="0000002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Процес зіставлення QSO-записів між журналами різних учасників.</w:t>
            </w:r>
          </w:p>
        </w:tc>
      </w:tr>
      <w:tr>
        <w:trPr>
          <w:cantSplit w:val="0"/>
          <w:tblHeader w:val="0"/>
        </w:trPr>
        <w:tc>
          <w:tcPr/>
          <w:p w:rsidR="00000000" w:rsidDel="00000000" w:rsidP="00000000" w:rsidRDefault="00000000" w:rsidRPr="00000000" w14:paraId="0000002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Рішення зіставлення (matching decision)</w:t>
            </w:r>
          </w:p>
        </w:tc>
        <w:tc>
          <w:tcPr/>
          <w:p w:rsidR="00000000" w:rsidDel="00000000" w:rsidP="00000000" w:rsidRDefault="00000000" w:rsidRPr="00000000" w14:paraId="0000002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Детермінований результат оцінювання QSO-запису та кандидата (підтверджено, конфлікт, дублікат, немає збігу, неоднозначно).</w:t>
            </w:r>
          </w:p>
        </w:tc>
      </w:tr>
      <w:tr>
        <w:trPr>
          <w:cantSplit w:val="0"/>
          <w:tblHeader w:val="0"/>
        </w:trPr>
        <w:tc>
          <w:tcPr/>
          <w:p w:rsidR="00000000" w:rsidDel="00000000" w:rsidP="00000000" w:rsidRDefault="00000000" w:rsidRPr="00000000" w14:paraId="0000002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Конфлікт перехресної перевірки</w:t>
            </w:r>
          </w:p>
        </w:tc>
        <w:tc>
          <w:tcPr/>
          <w:p w:rsidR="00000000" w:rsidDel="00000000" w:rsidP="00000000" w:rsidRDefault="00000000" w:rsidRPr="00000000" w14:paraId="0000002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Виявлена розбіжність, яка зберігається до розгляду суддею.</w:t>
            </w:r>
          </w:p>
        </w:tc>
      </w:tr>
      <w:tr>
        <w:trPr>
          <w:cantSplit w:val="0"/>
          <w:tblHeader w:val="0"/>
        </w:trPr>
        <w:tc>
          <w:tcPr/>
          <w:p w:rsidR="00000000" w:rsidDel="00000000" w:rsidP="00000000" w:rsidRDefault="00000000" w:rsidRPr="00000000" w14:paraId="0000003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NIL</w:t>
            </w:r>
          </w:p>
        </w:tc>
        <w:tc>
          <w:tcPr/>
          <w:p w:rsidR="00000000" w:rsidDel="00000000" w:rsidP="00000000" w:rsidRDefault="00000000" w:rsidRPr="00000000" w14:paraId="0000003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In Log – ситуація, коли кореспондент не має відповідного QSO-запису у своєму журналі.</w:t>
            </w:r>
          </w:p>
        </w:tc>
      </w:tr>
      <w:tr>
        <w:trPr>
          <w:cantSplit w:val="0"/>
          <w:tblHeader w:val="0"/>
        </w:trPr>
        <w:tc>
          <w:tcPr/>
          <w:p w:rsidR="00000000" w:rsidDel="00000000" w:rsidP="00000000" w:rsidRDefault="00000000" w:rsidRPr="00000000" w14:paraId="0000003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Busted call</w:t>
            </w:r>
          </w:p>
        </w:tc>
        <w:tc>
          <w:tcPr/>
          <w:p w:rsidR="00000000" w:rsidDel="00000000" w:rsidP="00000000" w:rsidRDefault="00000000" w:rsidRPr="00000000" w14:paraId="0000003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Помилка (спотворення) у позивному кореспондента.</w:t>
            </w:r>
          </w:p>
        </w:tc>
      </w:tr>
      <w:tr>
        <w:trPr>
          <w:cantSplit w:val="0"/>
          <w:tblHeader w:val="0"/>
        </w:trPr>
        <w:tc>
          <w:tcPr/>
          <w:p w:rsidR="00000000" w:rsidDel="00000000" w:rsidP="00000000" w:rsidRDefault="00000000" w:rsidRPr="00000000" w14:paraId="0000003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Контрольний номер (exchange)</w:t>
            </w:r>
          </w:p>
        </w:tc>
        <w:tc>
          <w:tcPr/>
          <w:p w:rsidR="00000000" w:rsidDel="00000000" w:rsidP="00000000" w:rsidRDefault="00000000" w:rsidRPr="00000000" w14:paraId="0000003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Контрольні дані, якими обмінюються учасники під час QSO.</w:t>
            </w:r>
          </w:p>
        </w:tc>
      </w:tr>
      <w:tr>
        <w:trPr>
          <w:cantSplit w:val="0"/>
          <w:tblHeader w:val="0"/>
        </w:trPr>
        <w:tc>
          <w:tcPr/>
          <w:p w:rsidR="00000000" w:rsidDel="00000000" w:rsidP="00000000" w:rsidRDefault="00000000" w:rsidRPr="00000000" w14:paraId="0000003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Множник (multiplier)</w:t>
            </w:r>
          </w:p>
        </w:tc>
        <w:tc>
          <w:tcPr/>
          <w:p w:rsidR="00000000" w:rsidDel="00000000" w:rsidP="00000000" w:rsidRDefault="00000000" w:rsidRPr="00000000" w14:paraId="0000003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Коефіцієнт у формулі нарахування балів (країна, регіон, зона, префікс тощо).</w:t>
            </w:r>
          </w:p>
        </w:tc>
      </w:tr>
      <w:tr>
        <w:trPr>
          <w:cantSplit w:val="0"/>
          <w:tblHeader w:val="0"/>
        </w:trPr>
        <w:tc>
          <w:tcPr/>
          <w:p w:rsidR="00000000" w:rsidDel="00000000" w:rsidP="00000000" w:rsidRDefault="00000000" w:rsidRPr="00000000" w14:paraId="0000003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Рішення судді (judge decision)</w:t>
            </w:r>
          </w:p>
        </w:tc>
        <w:tc>
          <w:tcPr/>
          <w:p w:rsidR="00000000" w:rsidDel="00000000" w:rsidP="00000000" w:rsidRDefault="00000000" w:rsidRPr="00000000" w14:paraId="0000003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Ручне рішення судді щодо конфлікту з коментарем і впливом на результат.</w:t>
            </w:r>
          </w:p>
        </w:tc>
      </w:tr>
      <w:tr>
        <w:trPr>
          <w:cantSplit w:val="0"/>
          <w:tblHeader w:val="0"/>
        </w:trPr>
        <w:tc>
          <w:tcPr/>
          <w:p w:rsidR="00000000" w:rsidDel="00000000" w:rsidP="00000000" w:rsidRDefault="00000000" w:rsidRPr="00000000" w14:paraId="0000003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Завдання оброблення (processing job)</w:t>
            </w:r>
          </w:p>
        </w:tc>
        <w:tc>
          <w:tcPr/>
          <w:p w:rsidR="00000000" w:rsidDel="00000000" w:rsidP="00000000" w:rsidRDefault="00000000" w:rsidRPr="00000000" w14:paraId="0000003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Асинхронна фонова робота (перевірка, розбір, нарахування балів, перехресна перевірка, підготовка публікації).</w:t>
            </w:r>
          </w:p>
        </w:tc>
      </w:tr>
      <w:tr>
        <w:trPr>
          <w:cantSplit w:val="0"/>
          <w:tblHeader w:val="0"/>
        </w:trPr>
        <w:tc>
          <w:tcPr/>
          <w:p w:rsidR="00000000" w:rsidDel="00000000" w:rsidP="00000000" w:rsidRDefault="00000000" w:rsidRPr="00000000" w14:paraId="0000003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Діапазон (band)</w:t>
            </w:r>
          </w:p>
        </w:tc>
        <w:tc>
          <w:tcPr/>
          <w:p w:rsidR="00000000" w:rsidDel="00000000" w:rsidP="00000000" w:rsidRDefault="00000000" w:rsidRPr="00000000" w14:paraId="0000003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Смуга частот, на якій встановлено зв'язок.</w:t>
            </w:r>
          </w:p>
        </w:tc>
      </w:tr>
      <w:tr>
        <w:trPr>
          <w:cantSplit w:val="0"/>
          <w:tblHeader w:val="0"/>
        </w:trPr>
        <w:tc>
          <w:tcPr/>
          <w:p w:rsidR="00000000" w:rsidDel="00000000" w:rsidP="00000000" w:rsidRDefault="00000000" w:rsidRPr="00000000" w14:paraId="0000003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Вид роботи (mode)</w:t>
            </w:r>
          </w:p>
        </w:tc>
        <w:tc>
          <w:tcPr/>
          <w:p w:rsidR="00000000" w:rsidDel="00000000" w:rsidP="00000000" w:rsidRDefault="00000000" w:rsidRPr="00000000" w14:paraId="0000003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Режим роботи (CW, SSB, FT8 тощо).</w:t>
            </w:r>
          </w:p>
        </w:tc>
      </w:tr>
      <w:tr>
        <w:trPr>
          <w:cantSplit w:val="0"/>
          <w:tblHeader w:val="0"/>
        </w:trPr>
        <w:tc>
          <w:tcPr/>
          <w:p w:rsidR="00000000" w:rsidDel="00000000" w:rsidP="00000000" w:rsidRDefault="00000000" w:rsidRPr="00000000" w14:paraId="0000004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Робоче місце судді (judge workbench)</w:t>
            </w:r>
          </w:p>
        </w:tc>
        <w:tc>
          <w:tcPr/>
          <w:p w:rsidR="00000000" w:rsidDel="00000000" w:rsidP="00000000" w:rsidRDefault="00000000" w:rsidRPr="00000000" w14:paraId="0000004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Інтерфейс судді для перегляду конфліктів і ухвалення ручних рішень.</w:t>
            </w:r>
          </w:p>
        </w:tc>
      </w:tr>
      <w:tr>
        <w:trPr>
          <w:cantSplit w:val="0"/>
          <w:tblHeader w:val="0"/>
        </w:trPr>
        <w:tc>
          <w:tcPr/>
          <w:p w:rsidR="00000000" w:rsidDel="00000000" w:rsidP="00000000" w:rsidRDefault="00000000" w:rsidRPr="00000000" w14:paraId="0000004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MVP</w:t>
            </w:r>
          </w:p>
        </w:tc>
        <w:tc>
          <w:tcPr/>
          <w:p w:rsidR="00000000" w:rsidDel="00000000" w:rsidP="00000000" w:rsidRDefault="00000000" w:rsidRPr="00000000" w14:paraId="0000004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Minimum Viable Product – мінімально життєздатна версія системи в межах кваліфікаційної роботи.</w:t>
            </w:r>
          </w:p>
        </w:tc>
      </w:tr>
      <w:tr>
        <w:trPr>
          <w:cantSplit w:val="0"/>
          <w:tblHeader w:val="0"/>
        </w:trPr>
        <w:tc>
          <w:tcPr/>
          <w:p w:rsidR="00000000" w:rsidDel="00000000" w:rsidP="00000000" w:rsidRDefault="00000000" w:rsidRPr="00000000" w14:paraId="0000004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API</w:t>
            </w:r>
          </w:p>
        </w:tc>
        <w:tc>
          <w:tcPr/>
          <w:p w:rsidR="00000000" w:rsidDel="00000000" w:rsidP="00000000" w:rsidRDefault="00000000" w:rsidRPr="00000000" w14:paraId="0000004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Application Programming Interface – програмний інтерфейс взаємодії клієнтської та серверної частин.</w:t>
            </w:r>
          </w:p>
        </w:tc>
      </w:tr>
      <w:tr>
        <w:trPr>
          <w:cantSplit w:val="0"/>
          <w:tblHeader w:val="0"/>
        </w:trPr>
        <w:tc>
          <w:tcPr/>
          <w:p w:rsidR="00000000" w:rsidDel="00000000" w:rsidP="00000000" w:rsidRDefault="00000000" w:rsidRPr="00000000" w14:paraId="0000004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JWT</w:t>
            </w:r>
          </w:p>
        </w:tc>
        <w:tc>
          <w:tcPr/>
          <w:p w:rsidR="00000000" w:rsidDel="00000000" w:rsidP="00000000" w:rsidRDefault="00000000" w:rsidRPr="00000000" w14:paraId="0000004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JSON Web Token – маркер автентифікації користувача.</w:t>
            </w:r>
          </w:p>
        </w:tc>
      </w:tr>
      <w:tr>
        <w:trPr>
          <w:cantSplit w:val="0"/>
          <w:tblHeader w:val="0"/>
        </w:trPr>
        <w:tc>
          <w:tcPr/>
          <w:p w:rsidR="00000000" w:rsidDel="00000000" w:rsidP="00000000" w:rsidRDefault="00000000" w:rsidRPr="00000000" w14:paraId="0000004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UTC</w:t>
            </w:r>
          </w:p>
        </w:tc>
        <w:tc>
          <w:tcPr/>
          <w:p w:rsidR="00000000" w:rsidDel="00000000" w:rsidP="00000000" w:rsidRDefault="00000000" w:rsidRPr="00000000" w14:paraId="0000004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Coordinated Universal Time – всесвітній координований час.</w:t>
            </w:r>
          </w:p>
        </w:tc>
      </w:tr>
    </w:tbl>
    <w:p w:rsidR="00000000" w:rsidDel="00000000" w:rsidP="00000000" w:rsidRDefault="00000000" w:rsidRPr="00000000" w14:paraId="0000004A">
      <w:pPr>
        <w:pStyle w:val="Heading2"/>
        <w:spacing w:after="240" w:before="240" w:line="360" w:lineRule="auto"/>
        <w:ind w:left="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 Джерела та посилання</w:t>
      </w:r>
    </w:p>
    <w:tbl>
      <w:tblPr>
        <w:tblStyle w:val="Table2"/>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0"/>
        <w:gridCol w:w="2410"/>
        <w:gridCol w:w="2410"/>
        <w:gridCol w:w="2410"/>
        <w:tblGridChange w:id="0">
          <w:tblGrid>
            <w:gridCol w:w="2410"/>
            <w:gridCol w:w="2410"/>
            <w:gridCol w:w="2410"/>
            <w:gridCol w:w="2410"/>
          </w:tblGrid>
        </w:tblGridChange>
      </w:tblGrid>
      <w:tr>
        <w:trPr>
          <w:cantSplit w:val="0"/>
          <w:tblHeader w:val="0"/>
        </w:trPr>
        <w:tc>
          <w:tcPr/>
          <w:p w:rsidR="00000000" w:rsidDel="00000000" w:rsidP="00000000" w:rsidRDefault="00000000" w:rsidRPr="00000000" w14:paraId="0000004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Позначення</w:t>
            </w:r>
          </w:p>
        </w:tc>
        <w:tc>
          <w:tcPr/>
          <w:p w:rsidR="00000000" w:rsidDel="00000000" w:rsidP="00000000" w:rsidRDefault="00000000" w:rsidRPr="00000000" w14:paraId="0000004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Документ</w:t>
            </w:r>
          </w:p>
        </w:tc>
        <w:tc>
          <w:tcPr/>
          <w:p w:rsidR="00000000" w:rsidDel="00000000" w:rsidP="00000000" w:rsidRDefault="00000000" w:rsidRPr="00000000" w14:paraId="0000004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Видавець</w:t>
            </w:r>
          </w:p>
        </w:tc>
        <w:tc>
          <w:tcPr/>
          <w:p w:rsidR="00000000" w:rsidDel="00000000" w:rsidP="00000000" w:rsidRDefault="00000000" w:rsidRPr="00000000" w14:paraId="0000004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Джерело / версія</w:t>
            </w:r>
          </w:p>
        </w:tc>
      </w:tr>
      <w:tr>
        <w:trPr>
          <w:cantSplit w:val="0"/>
          <w:tblHeader w:val="0"/>
        </w:trPr>
        <w:tc>
          <w:tcPr/>
          <w:p w:rsidR="00000000" w:rsidDel="00000000" w:rsidP="00000000" w:rsidRDefault="00000000" w:rsidRPr="00000000" w14:paraId="0000004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REF-1</w:t>
            </w:r>
          </w:p>
        </w:tc>
        <w:tc>
          <w:tcPr/>
          <w:p w:rsidR="00000000" w:rsidDel="00000000" w:rsidP="00000000" w:rsidRDefault="00000000" w:rsidRPr="00000000" w14:paraId="0000005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IEEE 830-1993, IEEE Recommended Practice for Software Requirements Specifications</w:t>
            </w:r>
          </w:p>
        </w:tc>
        <w:tc>
          <w:tcPr/>
          <w:p w:rsidR="00000000" w:rsidDel="00000000" w:rsidP="00000000" w:rsidRDefault="00000000" w:rsidRPr="00000000" w14:paraId="0000005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IEEE</w:t>
            </w:r>
          </w:p>
        </w:tc>
        <w:tc>
          <w:tcPr/>
          <w:p w:rsidR="00000000" w:rsidDel="00000000" w:rsidP="00000000" w:rsidRDefault="00000000" w:rsidRPr="00000000" w14:paraId="0000005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Базовий стандарт структури цього SRS</w:t>
            </w:r>
          </w:p>
        </w:tc>
      </w:tr>
      <w:tr>
        <w:trPr>
          <w:cantSplit w:val="0"/>
          <w:tblHeader w:val="0"/>
        </w:trPr>
        <w:tc>
          <w:tcPr/>
          <w:p w:rsidR="00000000" w:rsidDel="00000000" w:rsidP="00000000" w:rsidRDefault="00000000" w:rsidRPr="00000000" w14:paraId="0000005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REF-2</w:t>
            </w:r>
          </w:p>
        </w:tc>
        <w:tc>
          <w:tcPr/>
          <w:p w:rsidR="00000000" w:rsidDel="00000000" w:rsidP="00000000" w:rsidRDefault="00000000" w:rsidRPr="00000000" w14:paraId="0000005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Cabrillo Specification V3</w:t>
            </w:r>
          </w:p>
        </w:tc>
        <w:tc>
          <w:tcPr/>
          <w:p w:rsidR="00000000" w:rsidDel="00000000" w:rsidP="00000000" w:rsidRDefault="00000000" w:rsidRPr="00000000" w14:paraId="0000005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World Wide Radio Operators Foundation (WWROF)</w:t>
            </w:r>
          </w:p>
        </w:tc>
        <w:tc>
          <w:tcPr/>
          <w:p w:rsidR="00000000" w:rsidDel="00000000" w:rsidP="00000000" w:rsidRDefault="00000000" w:rsidRPr="00000000" w14:paraId="0000005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Формат вхідних журналів (заголовки, рядки QSO:)</w:t>
            </w:r>
          </w:p>
        </w:tc>
      </w:tr>
    </w:tbl>
    <w:p w:rsidR="00000000" w:rsidDel="00000000" w:rsidP="00000000" w:rsidRDefault="00000000" w:rsidRPr="00000000" w14:paraId="00000057">
      <w:pPr>
        <w:pStyle w:val="Heading2"/>
        <w:spacing w:after="240" w:before="240" w:line="360" w:lineRule="auto"/>
        <w:ind w:left="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 Огляд документа</w:t>
      </w:r>
    </w:p>
    <w:p w:rsidR="00000000" w:rsidDel="00000000" w:rsidP="00000000" w:rsidRDefault="00000000" w:rsidRPr="00000000" w14:paraId="00000058">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Розділ 2 подає загальний опис продукту: його місце в оточенні, функції високого рівня, класи користувачів, обмеження, припущення та розподіл вимог за етапами. Розділ 3 містить деталізовані специфічні вимоги: вимоги до зовнішніх інтерфейсів, функціональні вимоги (згруповані за доменними можливостями), вимоги до продуктивності, логічної структури даних, проєктні обмеження, атрибути якості та трасування вимог. Розділ 4 подає допоміжну інформацію: критерії приймання, межі MVP і можливі майбутні розширення.</w:t>
      </w:r>
    </w:p>
    <w:p w:rsidR="00000000" w:rsidDel="00000000" w:rsidP="00000000" w:rsidRDefault="00000000" w:rsidRPr="00000000" w14:paraId="00000059">
      <w:pPr>
        <w:pStyle w:val="Heading1"/>
        <w:spacing w:after="0" w:before="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A">
      <w:pPr>
        <w:pStyle w:val="Heading1"/>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Загальний опис</w:t>
      </w:r>
    </w:p>
    <w:p w:rsidR="00000000" w:rsidDel="00000000" w:rsidP="00000000" w:rsidRDefault="00000000" w:rsidRPr="00000000" w14:paraId="0000005B">
      <w:pPr>
        <w:pStyle w:val="Heading2"/>
        <w:spacing w:after="240" w:before="240" w:line="360" w:lineRule="auto"/>
        <w:ind w:left="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 Перспектива продукту</w:t>
      </w:r>
    </w:p>
    <w:p w:rsidR="00000000" w:rsidDel="00000000" w:rsidP="00000000" w:rsidRDefault="00000000" w:rsidRPr="00000000" w14:paraId="0000005C">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RadioScore є самостійною вебсистемою, що працює навколо та після фактичного радіозмагання. Система не керує радіообладнанням, не проводить зв'язки у браузері та не замінює програми для ведення журналів. Її роль – бути центральною платформою для організатора, учасника та судді після експорту журналів у форматі Cabrillo.</w:t>
      </w:r>
    </w:p>
    <w:p w:rsidR="00000000" w:rsidDel="00000000" w:rsidP="00000000" w:rsidRDefault="00000000" w:rsidRPr="00000000" w14:paraId="0000005D">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побудована як модульна клієнт-серверна вебархітектура з контрактною межею API, фоновим обробленням тривалих операцій і подієвим передаванням частини повідомлень. Практично це modular monolith: єдина серверна межа застосунку з чітко відокремленими доменними модулями (автентифікація, керування змаганнями, учасники, приймання журналів, розбір Cabrillo, перевірка, нарахування балів, перехресна перевірка, рішення суддів, публікація результатів, аудит).</w:t>
      </w:r>
    </w:p>
    <w:p w:rsidR="00000000" w:rsidDel="00000000" w:rsidP="00000000" w:rsidRDefault="00000000" w:rsidRPr="00000000" w14:paraId="0000005E">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Контекст системи та її оточення наведено на рисунку 2.1.</w:t>
      </w:r>
    </w:p>
    <w:p w:rsidR="00000000" w:rsidDel="00000000" w:rsidP="00000000" w:rsidRDefault="00000000" w:rsidRPr="00000000" w14:paraId="0000005F">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114300" distR="114300">
            <wp:extent cx="5040000" cy="2179286"/>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040000" cy="2179286"/>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2.1 – Контекстна діаграма системи</w:t>
      </w:r>
    </w:p>
    <w:p w:rsidR="00000000" w:rsidDel="00000000" w:rsidP="00000000" w:rsidRDefault="00000000" w:rsidRPr="00000000" w14:paraId="00000061">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Технічні контейнери системи наведено на рисунку 2.2.</w:t>
      </w:r>
    </w:p>
    <w:p w:rsidR="00000000" w:rsidDel="00000000" w:rsidP="00000000" w:rsidRDefault="00000000" w:rsidRPr="00000000" w14:paraId="00000062">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114300" distR="114300">
            <wp:extent cx="5040000" cy="39150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040000" cy="39150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2.2 – Діаграма контейнерів системи</w:t>
      </w:r>
    </w:p>
    <w:p w:rsidR="00000000" w:rsidDel="00000000" w:rsidP="00000000" w:rsidRDefault="00000000" w:rsidRPr="00000000" w14:paraId="00000064">
      <w:pPr>
        <w:pStyle w:val="Heading3"/>
        <w:spacing w:after="240" w:before="240" w:line="360" w:lineRule="auto"/>
        <w:ind w:left="709"/>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2.1.1 Системні інтерфейси</w:t>
      </w:r>
    </w:p>
    <w:p w:rsidR="00000000" w:rsidDel="00000000" w:rsidP="00000000" w:rsidRDefault="00000000" w:rsidRPr="00000000" w14:paraId="00000065">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складається з таких взаємодійних частин:</w:t>
      </w:r>
    </w:p>
    <w:p w:rsidR="00000000" w:rsidDel="00000000" w:rsidP="00000000" w:rsidRDefault="00000000" w:rsidRPr="00000000" w14:paraId="00000066">
      <w:pPr>
        <w:spacing w:line="360" w:lineRule="auto"/>
        <w:ind w:left="709" w:hanging="283"/>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клієнтський застосунок, що виконується у браузері та звертається до серверного API за протоколом HTTP/HTTPS;</w:t>
      </w:r>
    </w:p>
    <w:p w:rsidR="00000000" w:rsidDel="00000000" w:rsidP="00000000" w:rsidRDefault="00000000" w:rsidRPr="00000000" w14:paraId="00000067">
      <w:pPr>
        <w:spacing w:line="360" w:lineRule="auto"/>
        <w:ind w:left="709" w:hanging="283"/>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серверний API, що реалізує бізнес-логіку та доступ до даних;</w:t>
      </w:r>
    </w:p>
    <w:p w:rsidR="00000000" w:rsidDel="00000000" w:rsidP="00000000" w:rsidRDefault="00000000" w:rsidRPr="00000000" w14:paraId="00000068">
      <w:pPr>
        <w:spacing w:line="360" w:lineRule="auto"/>
        <w:ind w:left="709" w:hanging="283"/>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реляційна база даних для структурованих даних (користувачі, змагання, учасники, подані результати, QSO-записи, конфлікти, рішення, результати);</w:t>
      </w:r>
    </w:p>
    <w:p w:rsidR="00000000" w:rsidDel="00000000" w:rsidP="00000000" w:rsidRDefault="00000000" w:rsidRPr="00000000" w14:paraId="00000069">
      <w:pPr>
        <w:spacing w:line="360" w:lineRule="auto"/>
        <w:ind w:left="709" w:hanging="283"/>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файлове сховище для оригінальних файлів Cabrillo як джерела істини для аудиту;</w:t>
      </w:r>
    </w:p>
    <w:p w:rsidR="00000000" w:rsidDel="00000000" w:rsidP="00000000" w:rsidRDefault="00000000" w:rsidRPr="00000000" w14:paraId="0000006A">
      <w:pPr>
        <w:spacing w:line="360" w:lineRule="auto"/>
        <w:ind w:left="709" w:hanging="283"/>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брокер повідомлень і фоновий обробник для асинхронного виконання тривалих операцій.</w:t>
      </w:r>
    </w:p>
    <w:p w:rsidR="00000000" w:rsidDel="00000000" w:rsidP="00000000" w:rsidRDefault="00000000" w:rsidRPr="00000000" w14:paraId="0000006B">
      <w:pPr>
        <w:pStyle w:val="Heading3"/>
        <w:spacing w:after="240" w:before="240" w:line="360" w:lineRule="auto"/>
        <w:ind w:left="709"/>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2.1.2 Інтерфейси користувача</w:t>
      </w:r>
    </w:p>
    <w:p w:rsidR="00000000" w:rsidDel="00000000" w:rsidP="00000000" w:rsidRDefault="00000000" w:rsidRPr="00000000" w14:paraId="0000006C">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надає вебінтерфейс українською мовою з розмежуванням за ролями:</w:t>
      </w:r>
    </w:p>
    <w:p w:rsidR="00000000" w:rsidDel="00000000" w:rsidP="00000000" w:rsidRDefault="00000000" w:rsidRPr="00000000" w14:paraId="0000006D">
      <w:pPr>
        <w:spacing w:line="360" w:lineRule="auto"/>
        <w:ind w:left="709" w:hanging="283"/>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Публічна частина – перелік і сторінки опублікованих змагань, правила, стан приймання журналів, опубліковані результати.</w:t>
      </w:r>
    </w:p>
    <w:p w:rsidR="00000000" w:rsidDel="00000000" w:rsidP="00000000" w:rsidRDefault="00000000" w:rsidRPr="00000000" w14:paraId="0000006E">
      <w:pPr>
        <w:spacing w:line="360" w:lineRule="auto"/>
        <w:ind w:left="709" w:hanging="283"/>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Кабінет учасника – реєстрація та вхід, профіль і позивний, вибір змагання, подання участі, завантаження журналу, стан і зауваження перевірки, заявлений результат, підсумковий результат і персональний звіт.</w:t>
      </w:r>
    </w:p>
    <w:p w:rsidR="00000000" w:rsidDel="00000000" w:rsidP="00000000" w:rsidRDefault="00000000" w:rsidRPr="00000000" w14:paraId="0000006F">
      <w:pPr>
        <w:spacing w:line="360" w:lineRule="auto"/>
        <w:ind w:left="709" w:hanging="283"/>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Кабінет організатора – створення та редагування змагання у стані «чернетка», категорії, часові межі, дедлайни, базові правила нарахування балів, публікація, відкриття/закриття приймання журналів, перелік поданих результатів, запуск перехресної перевірки, зведений стан оброблення, призначення суддів, затвердження та публікація результатів.</w:t>
      </w:r>
    </w:p>
    <w:p w:rsidR="00000000" w:rsidDel="00000000" w:rsidP="00000000" w:rsidRDefault="00000000" w:rsidRPr="00000000" w14:paraId="00000070">
      <w:pPr>
        <w:spacing w:line="360" w:lineRule="auto"/>
        <w:ind w:left="709" w:hanging="283"/>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Робоче місце судді – перелік і фільтрація конфліктів, перегляд QSO-записів і кандидатів, перегляд оригінальних рядків Cabrillo, ранжовані підказки зіставлення, ухвалення рішення з коментарем, перегляд впливу на результат та історії рішень.</w:t>
      </w:r>
    </w:p>
    <w:p w:rsidR="00000000" w:rsidDel="00000000" w:rsidP="00000000" w:rsidRDefault="00000000" w:rsidRPr="00000000" w14:paraId="00000071">
      <w:pPr>
        <w:spacing w:line="360" w:lineRule="auto"/>
        <w:ind w:left="709" w:hanging="283"/>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Адміністративний інтерфейс – перегляд користувачів, призначення/відкликання глобальних ролей, блокування користувача, перегляд подій аудиту.</w:t>
      </w:r>
    </w:p>
    <w:p w:rsidR="00000000" w:rsidDel="00000000" w:rsidP="00000000" w:rsidRDefault="00000000" w:rsidRPr="00000000" w14:paraId="00000072">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Загальні вимоги до інтерфейсів користувача наведено у 3.1.1, а деталізовані вимоги до якості подання – у 3.6.</w:t>
      </w:r>
    </w:p>
    <w:p w:rsidR="00000000" w:rsidDel="00000000" w:rsidP="00000000" w:rsidRDefault="00000000" w:rsidRPr="00000000" w14:paraId="00000073">
      <w:pPr>
        <w:pStyle w:val="Heading3"/>
        <w:spacing w:after="240" w:before="240" w:line="360" w:lineRule="auto"/>
        <w:ind w:left="709"/>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2.1.3 Апаратні інтерфейси</w:t>
      </w:r>
    </w:p>
    <w:p w:rsidR="00000000" w:rsidDel="00000000" w:rsidP="00000000" w:rsidRDefault="00000000" w:rsidRPr="00000000" w14:paraId="00000074">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не взаємодіє безпосередньо зі спеціалізованим апаратним забезпеченням (трансивери, антени тощо). Вимоги до апаратних ресурсів серверної частини визначаються під час підготовки до промислової експлуатації; для MVP достатньо ресурсів типового серверного середовища розробки.</w:t>
      </w:r>
    </w:p>
    <w:p w:rsidR="00000000" w:rsidDel="00000000" w:rsidP="00000000" w:rsidRDefault="00000000" w:rsidRPr="00000000" w14:paraId="00000075">
      <w:pPr>
        <w:pStyle w:val="Heading3"/>
        <w:spacing w:after="240" w:before="240" w:line="360" w:lineRule="auto"/>
        <w:ind w:left="709"/>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2.1.4 Програмні інтерфейси</w:t>
      </w:r>
    </w:p>
    <w:p w:rsidR="00000000" w:rsidDel="00000000" w:rsidP="00000000" w:rsidRDefault="00000000" w:rsidRPr="00000000" w14:paraId="00000076">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Клієнтська та серверна частини взаємодіють через HTTP(S) API у форматі JSON. Внутрішні програмні інтерфейси відповідають модульній структурі серверної частини та мають стабільні межі між модулями. Стек програмних засобів (див. також 3.5):</w:t>
      </w:r>
    </w:p>
    <w:p w:rsidR="00000000" w:rsidDel="00000000" w:rsidP="00000000" w:rsidRDefault="00000000" w:rsidRPr="00000000" w14:paraId="00000077">
      <w:pPr>
        <w:spacing w:line="360" w:lineRule="auto"/>
        <w:ind w:left="709" w:hanging="283"/>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Серверна частина: Python, FastAPI, SQLAlchemy, Alembic, PostgreSQL, Redis, Apache Kafka (kafka-python), автентифікація на основі JWT (python-jose), Pydantic, Uvicorn.</w:t>
      </w:r>
    </w:p>
    <w:p w:rsidR="00000000" w:rsidDel="00000000" w:rsidP="00000000" w:rsidRDefault="00000000" w:rsidRPr="00000000" w14:paraId="00000078">
      <w:pPr>
        <w:spacing w:line="360" w:lineRule="auto"/>
        <w:ind w:left="709" w:hanging="283"/>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Клієнтська частина: TypeScript, React 19, React Router, Vite.</w:t>
      </w:r>
    </w:p>
    <w:p w:rsidR="00000000" w:rsidDel="00000000" w:rsidP="00000000" w:rsidRDefault="00000000" w:rsidRPr="00000000" w14:paraId="00000079">
      <w:pPr>
        <w:pStyle w:val="Heading3"/>
        <w:spacing w:after="240" w:before="240" w:line="360" w:lineRule="auto"/>
        <w:ind w:left="709"/>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2.1.5 Комунікаційні інтерфейси</w:t>
      </w:r>
    </w:p>
    <w:p w:rsidR="00000000" w:rsidDel="00000000" w:rsidP="00000000" w:rsidRDefault="00000000" w:rsidRPr="00000000" w14:paraId="0000007A">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Обмін даними між клієнтом і сервером відбувається за протоколом HTTP; у середовищі, наближеному до промислового, обмін чутливими даними має відбуватися за HTTPS. Для асинхронного передавання доменних подій між серверним API та фоновим обробником використовується черга повідомлень із гарантією доставки на основі шаблону transactional outbox з ключем ідемпотентності.</w:t>
      </w:r>
    </w:p>
    <w:p w:rsidR="00000000" w:rsidDel="00000000" w:rsidP="00000000" w:rsidRDefault="00000000" w:rsidRPr="00000000" w14:paraId="0000007B">
      <w:pPr>
        <w:pStyle w:val="Heading3"/>
        <w:spacing w:after="240" w:before="240" w:line="360" w:lineRule="auto"/>
        <w:ind w:left="709"/>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2.1.6 Обмеження пам'яті</w:t>
      </w:r>
    </w:p>
    <w:p w:rsidR="00000000" w:rsidDel="00000000" w:rsidP="00000000" w:rsidRDefault="00000000" w:rsidRPr="00000000" w14:paraId="0000007C">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Спеціальних обмежень оперативної пам'яті або дискового простору для MVP не встановлено. Оброблення великих журналів має виконуватися у фоновому режимі, щоб уникати блокування вебзапитів і надмірного споживання пам'яті на один запит.</w:t>
      </w:r>
    </w:p>
    <w:p w:rsidR="00000000" w:rsidDel="00000000" w:rsidP="00000000" w:rsidRDefault="00000000" w:rsidRPr="00000000" w14:paraId="0000007D">
      <w:pPr>
        <w:pStyle w:val="Heading3"/>
        <w:spacing w:after="240" w:before="240" w:line="360" w:lineRule="auto"/>
        <w:ind w:left="709"/>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2.1.7 Операції</w:t>
      </w:r>
    </w:p>
    <w:p w:rsidR="00000000" w:rsidDel="00000000" w:rsidP="00000000" w:rsidRDefault="00000000" w:rsidRPr="00000000" w14:paraId="0000007E">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Типові операційні сценарії: автентифіковані запити користувачів, обмін даними між клієнтською та серверною частинами, збереження у сталому сховищі, виконання частини операцій як фонових завдань із відстеженням стану. Тривалі операції перевірки та перехресної перевірки виконуються без втрати стану завдяки збереженому стану завдань оброблення.</w:t>
      </w:r>
    </w:p>
    <w:p w:rsidR="00000000" w:rsidDel="00000000" w:rsidP="00000000" w:rsidRDefault="00000000" w:rsidRPr="00000000" w14:paraId="0000007F">
      <w:pPr>
        <w:pStyle w:val="Heading3"/>
        <w:spacing w:after="240" w:before="240" w:line="360" w:lineRule="auto"/>
        <w:ind w:left="709"/>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2.1.8 Вимоги до адаптації під середовище</w:t>
      </w:r>
    </w:p>
    <w:p w:rsidR="00000000" w:rsidDel="00000000" w:rsidP="00000000" w:rsidRDefault="00000000" w:rsidRPr="00000000" w14:paraId="00000080">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Конфігурація середовища (параметри підключення до бази даних, кешу, брокера, файлового сховища, секрети JWT) задається через змінні середовища. Схема бази даних керується міграціями Alembic. Особливих вимог до адаптації під конкретні майданчики для MVP не встановлено.</w:t>
      </w:r>
    </w:p>
    <w:p w:rsidR="00000000" w:rsidDel="00000000" w:rsidP="00000000" w:rsidRDefault="00000000" w:rsidRPr="00000000" w14:paraId="00000081">
      <w:pPr>
        <w:pStyle w:val="Heading2"/>
        <w:spacing w:after="240" w:before="240" w:line="360" w:lineRule="auto"/>
        <w:ind w:left="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 Функції продукту</w:t>
      </w:r>
    </w:p>
    <w:p w:rsidR="00000000" w:rsidDel="00000000" w:rsidP="00000000" w:rsidRDefault="00000000" w:rsidRPr="00000000" w14:paraId="00000082">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високому рівні система забезпечує такі функції:</w:t>
      </w:r>
    </w:p>
    <w:p w:rsidR="00000000" w:rsidDel="00000000" w:rsidP="00000000" w:rsidRDefault="00000000" w:rsidRPr="00000000" w14:paraId="00000083">
      <w:pPr>
        <w:spacing w:line="360" w:lineRule="auto"/>
        <w:ind w:left="709" w:hanging="283"/>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автентифікація та авторизація користувачів, керування ролями;</w:t>
      </w:r>
    </w:p>
    <w:p w:rsidR="00000000" w:rsidDel="00000000" w:rsidP="00000000" w:rsidRDefault="00000000" w:rsidRPr="00000000" w14:paraId="00000084">
      <w:pPr>
        <w:spacing w:line="360" w:lineRule="auto"/>
        <w:ind w:left="709" w:hanging="283"/>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створення, редагування та публікація змагання, керування станом його життєвого циклу;</w:t>
      </w:r>
    </w:p>
    <w:p w:rsidR="00000000" w:rsidDel="00000000" w:rsidP="00000000" w:rsidRDefault="00000000" w:rsidRPr="00000000" w14:paraId="00000085">
      <w:pPr>
        <w:spacing w:line="360" w:lineRule="auto"/>
        <w:ind w:left="709" w:hanging="283"/>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перегляд публічних змагань і опублікованих результатів;</w:t>
      </w:r>
    </w:p>
    <w:p w:rsidR="00000000" w:rsidDel="00000000" w:rsidP="00000000" w:rsidRDefault="00000000" w:rsidRPr="00000000" w14:paraId="00000086">
      <w:pPr>
        <w:spacing w:line="360" w:lineRule="auto"/>
        <w:ind w:left="709" w:hanging="283"/>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реєстрація участі та керування профілем і позивним учасника;</w:t>
      </w:r>
    </w:p>
    <w:p w:rsidR="00000000" w:rsidDel="00000000" w:rsidP="00000000" w:rsidRDefault="00000000" w:rsidRPr="00000000" w14:paraId="00000087">
      <w:pPr>
        <w:spacing w:line="360" w:lineRule="auto"/>
        <w:ind w:left="709" w:hanging="283"/>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завантаження журналу у форматі Cabrillo та збереження оригіналу;</w:t>
      </w:r>
    </w:p>
    <w:p w:rsidR="00000000" w:rsidDel="00000000" w:rsidP="00000000" w:rsidRDefault="00000000" w:rsidRPr="00000000" w14:paraId="00000088">
      <w:pPr>
        <w:spacing w:line="360" w:lineRule="auto"/>
        <w:ind w:left="709" w:hanging="283"/>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первинна перевірка журналу і формування зауважень;</w:t>
      </w:r>
    </w:p>
    <w:p w:rsidR="00000000" w:rsidDel="00000000" w:rsidP="00000000" w:rsidRDefault="00000000" w:rsidRPr="00000000" w14:paraId="00000089">
      <w:pPr>
        <w:spacing w:line="360" w:lineRule="auto"/>
        <w:ind w:left="709" w:hanging="283"/>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розбір валідних рядків QSO: у структуровані QSO-записи;</w:t>
      </w:r>
    </w:p>
    <w:p w:rsidR="00000000" w:rsidDel="00000000" w:rsidP="00000000" w:rsidRDefault="00000000" w:rsidRPr="00000000" w14:paraId="0000008A">
      <w:pPr>
        <w:spacing w:line="360" w:lineRule="auto"/>
        <w:ind w:left="709" w:hanging="283"/>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обчислення заявленого результату;</w:t>
      </w:r>
    </w:p>
    <w:p w:rsidR="00000000" w:rsidDel="00000000" w:rsidP="00000000" w:rsidRDefault="00000000" w:rsidRPr="00000000" w14:paraId="0000008B">
      <w:pPr>
        <w:spacing w:line="360" w:lineRule="auto"/>
        <w:ind w:left="709" w:hanging="283"/>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запуск і виконання пакетної перехресної перевірки у фоновому режимі;</w:t>
      </w:r>
    </w:p>
    <w:p w:rsidR="00000000" w:rsidDel="00000000" w:rsidP="00000000" w:rsidRDefault="00000000" w:rsidRPr="00000000" w14:paraId="0000008C">
      <w:pPr>
        <w:spacing w:line="360" w:lineRule="auto"/>
        <w:ind w:left="709" w:hanging="283"/>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формування рішень зіставлення та конфліктів перехресної перевірки;</w:t>
      </w:r>
    </w:p>
    <w:p w:rsidR="00000000" w:rsidDel="00000000" w:rsidP="00000000" w:rsidRDefault="00000000" w:rsidRPr="00000000" w14:paraId="0000008D">
      <w:pPr>
        <w:spacing w:line="360" w:lineRule="auto"/>
        <w:ind w:left="709" w:hanging="283"/>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робоче місце судді для розгляду конфліктів і ухвалення рішень;</w:t>
      </w:r>
    </w:p>
    <w:p w:rsidR="00000000" w:rsidDel="00000000" w:rsidP="00000000" w:rsidRDefault="00000000" w:rsidRPr="00000000" w14:paraId="0000008E">
      <w:pPr>
        <w:spacing w:line="360" w:lineRule="auto"/>
        <w:ind w:left="709" w:hanging="283"/>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обчислення підсумкового результату з деталізацією;</w:t>
      </w:r>
    </w:p>
    <w:p w:rsidR="00000000" w:rsidDel="00000000" w:rsidP="00000000" w:rsidRDefault="00000000" w:rsidRPr="00000000" w14:paraId="0000008F">
      <w:pPr>
        <w:spacing w:line="360" w:lineRule="auto"/>
        <w:ind w:left="709" w:hanging="283"/>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затвердження та публікація таблиці результатів і персональних звітів;</w:t>
      </w:r>
    </w:p>
    <w:p w:rsidR="00000000" w:rsidDel="00000000" w:rsidP="00000000" w:rsidRDefault="00000000" w:rsidRPr="00000000" w14:paraId="00000090">
      <w:pPr>
        <w:spacing w:line="360" w:lineRule="auto"/>
        <w:ind w:left="709" w:hanging="283"/>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відстеження стану завдань оброблення;</w:t>
      </w:r>
    </w:p>
    <w:p w:rsidR="00000000" w:rsidDel="00000000" w:rsidP="00000000" w:rsidRDefault="00000000" w:rsidRPr="00000000" w14:paraId="00000091">
      <w:pPr>
        <w:spacing w:line="360" w:lineRule="auto"/>
        <w:ind w:left="709" w:hanging="283"/>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аудит критичних дій.</w:t>
      </w:r>
    </w:p>
    <w:p w:rsidR="00000000" w:rsidDel="00000000" w:rsidP="00000000" w:rsidRDefault="00000000" w:rsidRPr="00000000" w14:paraId="00000092">
      <w:pPr>
        <w:pStyle w:val="Heading2"/>
        <w:spacing w:after="240" w:before="240" w:line="360" w:lineRule="auto"/>
        <w:ind w:left="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 Характеристики користувачів (класи користувачів)</w:t>
      </w:r>
    </w:p>
    <w:tbl>
      <w:tblPr>
        <w:tblStyle w:val="Table3"/>
        <w:tblW w:w="963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0"/>
        </w:trPr>
        <w:tc>
          <w:tcPr/>
          <w:p w:rsidR="00000000" w:rsidDel="00000000" w:rsidP="00000000" w:rsidRDefault="00000000" w:rsidRPr="00000000" w14:paraId="0000009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Клас користувача</w:t>
            </w:r>
          </w:p>
        </w:tc>
        <w:tc>
          <w:tcPr/>
          <w:p w:rsidR="00000000" w:rsidDel="00000000" w:rsidP="00000000" w:rsidRDefault="00000000" w:rsidRPr="00000000" w14:paraId="0000009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Опис</w:t>
            </w:r>
          </w:p>
        </w:tc>
        <w:tc>
          <w:tcPr/>
          <w:p w:rsidR="00000000" w:rsidDel="00000000" w:rsidP="00000000" w:rsidRDefault="00000000" w:rsidRPr="00000000" w14:paraId="0000009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Технічний рівень</w:t>
            </w:r>
          </w:p>
        </w:tc>
      </w:tr>
      <w:tr>
        <w:trPr>
          <w:cantSplit w:val="0"/>
          <w:tblHeader w:val="0"/>
        </w:trPr>
        <w:tc>
          <w:tcPr/>
          <w:p w:rsidR="00000000" w:rsidDel="00000000" w:rsidP="00000000" w:rsidRDefault="00000000" w:rsidRPr="00000000" w14:paraId="0000009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Гість</w:t>
            </w:r>
          </w:p>
        </w:tc>
        <w:tc>
          <w:tcPr/>
          <w:p w:rsidR="00000000" w:rsidDel="00000000" w:rsidP="00000000" w:rsidRDefault="00000000" w:rsidRPr="00000000" w14:paraId="0000009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Неавтентифікований користувач. Переглядає лише публічну інформацію: перелік змагань, правила, стан приймання журналів, опубліковані результати.</w:t>
            </w:r>
          </w:p>
        </w:tc>
        <w:tc>
          <w:tcPr/>
          <w:p w:rsidR="00000000" w:rsidDel="00000000" w:rsidP="00000000" w:rsidRDefault="00000000" w:rsidRPr="00000000" w14:paraId="0000009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Базовий</w:t>
            </w:r>
          </w:p>
        </w:tc>
      </w:tr>
      <w:tr>
        <w:trPr>
          <w:cantSplit w:val="0"/>
          <w:tblHeader w:val="0"/>
        </w:trPr>
        <w:tc>
          <w:tcPr/>
          <w:p w:rsidR="00000000" w:rsidDel="00000000" w:rsidP="00000000" w:rsidRDefault="00000000" w:rsidRPr="00000000" w14:paraId="0000009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Учасник (оператор)</w:t>
            </w:r>
          </w:p>
        </w:tc>
        <w:tc>
          <w:tcPr/>
          <w:p w:rsidR="00000000" w:rsidDel="00000000" w:rsidP="00000000" w:rsidRDefault="00000000" w:rsidRPr="00000000" w14:paraId="0000009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Зареєстрований користувач із позивним. Обирає змагання, подає участь, завантажує журнал Cabrillo, отримує зауваження перевірки, переглядає заявлений і підсумковий результати та персональний звіт.</w:t>
            </w:r>
          </w:p>
        </w:tc>
        <w:tc>
          <w:tcPr/>
          <w:p w:rsidR="00000000" w:rsidDel="00000000" w:rsidP="00000000" w:rsidRDefault="00000000" w:rsidRPr="00000000" w14:paraId="0000009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Обізнаний із радіоспортом і форматом Cabrillo</w:t>
            </w:r>
          </w:p>
        </w:tc>
      </w:tr>
      <w:tr>
        <w:trPr>
          <w:cantSplit w:val="0"/>
          <w:tblHeader w:val="0"/>
        </w:trPr>
        <w:tc>
          <w:tcPr/>
          <w:p w:rsidR="00000000" w:rsidDel="00000000" w:rsidP="00000000" w:rsidRDefault="00000000" w:rsidRPr="00000000" w14:paraId="0000009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Організатор</w:t>
            </w:r>
          </w:p>
        </w:tc>
        <w:tc>
          <w:tcPr/>
          <w:p w:rsidR="00000000" w:rsidDel="00000000" w:rsidP="00000000" w:rsidRDefault="00000000" w:rsidRPr="00000000" w14:paraId="0000009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Створює та веде змагання, визначає часові межі, категорії, правила, дедлайни, керує станом змагання та запускає оброблення, призначає суддів, затверджує й публікує результати.</w:t>
            </w:r>
          </w:p>
        </w:tc>
        <w:tc>
          <w:tcPr/>
          <w:p w:rsidR="00000000" w:rsidDel="00000000" w:rsidP="00000000" w:rsidRDefault="00000000" w:rsidRPr="00000000" w14:paraId="0000009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Досвідчений у проведенні змагань</w:t>
            </w:r>
          </w:p>
        </w:tc>
      </w:tr>
      <w:tr>
        <w:trPr>
          <w:cantSplit w:val="0"/>
          <w:tblHeader w:val="0"/>
        </w:trPr>
        <w:tc>
          <w:tcPr/>
          <w:p w:rsidR="00000000" w:rsidDel="00000000" w:rsidP="00000000" w:rsidRDefault="00000000" w:rsidRPr="00000000" w14:paraId="0000009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Суддя</w:t>
            </w:r>
          </w:p>
        </w:tc>
        <w:tc>
          <w:tcPr/>
          <w:p w:rsidR="00000000" w:rsidDel="00000000" w:rsidP="00000000" w:rsidRDefault="00000000" w:rsidRPr="00000000" w14:paraId="000000A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Переглядає результати автоматичної перевірки, аналізує конфлікти, ухвалює формальні рішення згідно з правилами та може затверджувати результати за наявності прав.</w:t>
            </w:r>
          </w:p>
        </w:tc>
        <w:tc>
          <w:tcPr/>
          <w:p w:rsidR="00000000" w:rsidDel="00000000" w:rsidP="00000000" w:rsidRDefault="00000000" w:rsidRPr="00000000" w14:paraId="000000A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Експерт із суддівства</w:t>
            </w:r>
          </w:p>
        </w:tc>
      </w:tr>
      <w:tr>
        <w:trPr>
          <w:cantSplit w:val="0"/>
          <w:tblHeader w:val="0"/>
        </w:trPr>
        <w:tc>
          <w:tcPr/>
          <w:p w:rsidR="00000000" w:rsidDel="00000000" w:rsidP="00000000" w:rsidRDefault="00000000" w:rsidRPr="00000000" w14:paraId="000000A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Адміністратор</w:t>
            </w:r>
          </w:p>
        </w:tc>
        <w:tc>
          <w:tcPr/>
          <w:p w:rsidR="00000000" w:rsidDel="00000000" w:rsidP="00000000" w:rsidRDefault="00000000" w:rsidRPr="00000000" w14:paraId="000000A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Керує користувачами, глобальними ролями та станом облікових записів, переглядає події аудиту.</w:t>
            </w:r>
          </w:p>
        </w:tc>
        <w:tc>
          <w:tcPr/>
          <w:p w:rsidR="00000000" w:rsidDel="00000000" w:rsidP="00000000" w:rsidRDefault="00000000" w:rsidRPr="00000000" w14:paraId="000000A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Технічний адміністратор</w:t>
            </w:r>
          </w:p>
        </w:tc>
      </w:tr>
    </w:tbl>
    <w:p w:rsidR="00000000" w:rsidDel="00000000" w:rsidP="00000000" w:rsidRDefault="00000000" w:rsidRPr="00000000" w14:paraId="000000A5">
      <w:pPr>
        <w:pStyle w:val="Heading2"/>
        <w:spacing w:after="240" w:before="240" w:line="360" w:lineRule="auto"/>
        <w:ind w:left="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2.4 Обмеження</w:t>
      </w:r>
    </w:p>
    <w:p w:rsidR="00000000" w:rsidDel="00000000" w:rsidP="00000000" w:rsidRDefault="00000000" w:rsidRPr="00000000" w14:paraId="000000A6">
      <w:pPr>
        <w:spacing w:line="360" w:lineRule="auto"/>
        <w:ind w:left="709" w:hanging="283"/>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основний формат подання журналів у MVP – Cabrillo;</w:t>
      </w:r>
    </w:p>
    <w:p w:rsidR="00000000" w:rsidDel="00000000" w:rsidP="00000000" w:rsidRDefault="00000000" w:rsidRPr="00000000" w14:paraId="000000A7">
      <w:pPr>
        <w:spacing w:line="360" w:lineRule="auto"/>
        <w:ind w:left="709" w:hanging="283"/>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система не реалізує ведення журналу в браузері в реальному часі та не керує радіообладнанням;</w:t>
      </w:r>
    </w:p>
    <w:p w:rsidR="00000000" w:rsidDel="00000000" w:rsidP="00000000" w:rsidRDefault="00000000" w:rsidRPr="00000000" w14:paraId="000000A8">
      <w:pPr>
        <w:spacing w:line="360" w:lineRule="auto"/>
        <w:ind w:left="709" w:hanging="283"/>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перехресна перевірка виконується як пакетне фонове завдання після закриття приймання журналів;</w:t>
      </w:r>
    </w:p>
    <w:p w:rsidR="00000000" w:rsidDel="00000000" w:rsidP="00000000" w:rsidRDefault="00000000" w:rsidRPr="00000000" w14:paraId="000000A9">
      <w:pPr>
        <w:spacing w:line="360" w:lineRule="auto"/>
        <w:ind w:left="709" w:hanging="283"/>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правила нарахування балів у MVP є обмеженою конфігурованою моделлю, а не універсальною мовою опису правил для всіх змагань світу;</w:t>
      </w:r>
    </w:p>
    <w:p w:rsidR="00000000" w:rsidDel="00000000" w:rsidP="00000000" w:rsidRDefault="00000000" w:rsidRPr="00000000" w14:paraId="000000AA">
      <w:pPr>
        <w:spacing w:line="360" w:lineRule="auto"/>
        <w:ind w:left="709" w:hanging="283"/>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усі дати й час для QSO та часових меж змагання зберігаються в UTC;</w:t>
      </w:r>
    </w:p>
    <w:p w:rsidR="00000000" w:rsidDel="00000000" w:rsidP="00000000" w:rsidRDefault="00000000" w:rsidRPr="00000000" w14:paraId="000000AB">
      <w:pPr>
        <w:spacing w:line="360" w:lineRule="auto"/>
        <w:ind w:left="709" w:hanging="283"/>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оригінальний файл Cabrillo зберігається незмінним для аудиту;</w:t>
      </w:r>
    </w:p>
    <w:p w:rsidR="00000000" w:rsidDel="00000000" w:rsidP="00000000" w:rsidRDefault="00000000" w:rsidRPr="00000000" w14:paraId="000000AC">
      <w:pPr>
        <w:spacing w:line="360" w:lineRule="auto"/>
        <w:ind w:left="709" w:hanging="283"/>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ручні рішення судді мають бути відтворюваними через журнал аудиту;</w:t>
      </w:r>
    </w:p>
    <w:p w:rsidR="00000000" w:rsidDel="00000000" w:rsidP="00000000" w:rsidRDefault="00000000" w:rsidRPr="00000000" w14:paraId="000000AD">
      <w:pPr>
        <w:spacing w:line="360" w:lineRule="auto"/>
        <w:ind w:left="709" w:hanging="283"/>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мова всіх матеріалів роботи та інтерфейсу – українська;</w:t>
      </w:r>
    </w:p>
    <w:p w:rsidR="00000000" w:rsidDel="00000000" w:rsidP="00000000" w:rsidRDefault="00000000" w:rsidRPr="00000000" w14:paraId="000000AE">
      <w:pPr>
        <w:spacing w:line="360" w:lineRule="auto"/>
        <w:ind w:left="709" w:hanging="283"/>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оформлення пояснювальної записки – згідно з ДСТУ 3008-2015.</w:t>
      </w:r>
    </w:p>
    <w:p w:rsidR="00000000" w:rsidDel="00000000" w:rsidP="00000000" w:rsidRDefault="00000000" w:rsidRPr="00000000" w14:paraId="000000AF">
      <w:pPr>
        <w:pStyle w:val="Heading2"/>
        <w:spacing w:after="240" w:before="240" w:line="360" w:lineRule="auto"/>
        <w:ind w:left="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 Припущення та залежності</w:t>
      </w:r>
    </w:p>
    <w:p w:rsidR="00000000" w:rsidDel="00000000" w:rsidP="00000000" w:rsidRDefault="00000000" w:rsidRPr="00000000" w14:paraId="000000B0">
      <w:pPr>
        <w:spacing w:line="360" w:lineRule="auto"/>
        <w:ind w:left="709" w:hanging="283"/>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учасники ведуть QSO у сторонньому програмному забезпеченні та після змагання експортують журнал у Cabrillo;</w:t>
      </w:r>
    </w:p>
    <w:p w:rsidR="00000000" w:rsidDel="00000000" w:rsidP="00000000" w:rsidRDefault="00000000" w:rsidRPr="00000000" w14:paraId="000000B1">
      <w:pPr>
        <w:spacing w:line="360" w:lineRule="auto"/>
        <w:ind w:left="709" w:hanging="283"/>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позивний є головним доменним ідентифікатором учасника в межах змагання;</w:t>
      </w:r>
    </w:p>
    <w:p w:rsidR="00000000" w:rsidDel="00000000" w:rsidP="00000000" w:rsidRDefault="00000000" w:rsidRPr="00000000" w14:paraId="000000B2">
      <w:pPr>
        <w:spacing w:line="360" w:lineRule="auto"/>
        <w:ind w:left="709" w:hanging="283"/>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один користувач може брати участь у кількох змаганнях і мати різні ролі в різних змаганнях;</w:t>
      </w:r>
    </w:p>
    <w:p w:rsidR="00000000" w:rsidDel="00000000" w:rsidP="00000000" w:rsidRDefault="00000000" w:rsidRPr="00000000" w14:paraId="000000B3">
      <w:pPr>
        <w:spacing w:line="360" w:lineRule="auto"/>
        <w:ind w:left="709" w:hanging="283"/>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для демонстрації MVP достатньо одного або кількох спрощених профілів змагань;</w:t>
      </w:r>
    </w:p>
    <w:p w:rsidR="00000000" w:rsidDel="00000000" w:rsidP="00000000" w:rsidRDefault="00000000" w:rsidRPr="00000000" w14:paraId="000000B4">
      <w:pPr>
        <w:spacing w:line="360" w:lineRule="auto"/>
        <w:ind w:left="709" w:hanging="283"/>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довіра організатора та судді до системи забезпечується прозорим аудитом і пояснюваними результатами;</w:t>
      </w:r>
    </w:p>
    <w:p w:rsidR="00000000" w:rsidDel="00000000" w:rsidP="00000000" w:rsidRDefault="00000000" w:rsidRPr="00000000" w14:paraId="000000B5">
      <w:pPr>
        <w:spacing w:line="360" w:lineRule="auto"/>
        <w:ind w:left="709" w:hanging="283"/>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система апеляцій учасників до MVP не входить;</w:t>
      </w:r>
    </w:p>
    <w:p w:rsidR="00000000" w:rsidDel="00000000" w:rsidP="00000000" w:rsidRDefault="00000000" w:rsidRPr="00000000" w14:paraId="000000B6">
      <w:pPr>
        <w:spacing w:line="360" w:lineRule="auto"/>
        <w:ind w:left="709" w:hanging="283"/>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для тестування модулів розбору, перевірки та перехресної перевірки використовуються реальні або синтетичні файли Cabrillo;</w:t>
      </w:r>
    </w:p>
    <w:p w:rsidR="00000000" w:rsidDel="00000000" w:rsidP="00000000" w:rsidRDefault="00000000" w:rsidRPr="00000000" w14:paraId="000000B7">
      <w:pPr>
        <w:spacing w:line="360" w:lineRule="auto"/>
        <w:ind w:left="709" w:hanging="283"/>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функціонування залежить від доступності бази даних, кешу, брокера повідомлень і файлового сховища.</w:t>
      </w:r>
    </w:p>
    <w:p w:rsidR="00000000" w:rsidDel="00000000" w:rsidP="00000000" w:rsidRDefault="00000000" w:rsidRPr="00000000" w14:paraId="000000B8">
      <w:pPr>
        <w:pStyle w:val="Heading2"/>
        <w:spacing w:after="240" w:before="240" w:line="360" w:lineRule="auto"/>
        <w:ind w:left="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2.6 Розподіл вимог за етапами</w:t>
      </w:r>
    </w:p>
    <w:tbl>
      <w:tblPr>
        <w:tblStyle w:val="Table4"/>
        <w:tblW w:w="963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0"/>
        </w:trPr>
        <w:tc>
          <w:tcPr/>
          <w:p w:rsidR="00000000" w:rsidDel="00000000" w:rsidP="00000000" w:rsidRDefault="00000000" w:rsidRPr="00000000" w14:paraId="000000B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Пріоритет</w:t>
            </w:r>
          </w:p>
        </w:tc>
        <w:tc>
          <w:tcPr/>
          <w:p w:rsidR="00000000" w:rsidDel="00000000" w:rsidP="00000000" w:rsidRDefault="00000000" w:rsidRPr="00000000" w14:paraId="000000B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Значення</w:t>
            </w:r>
          </w:p>
        </w:tc>
        <w:tc>
          <w:tcPr/>
          <w:p w:rsidR="00000000" w:rsidDel="00000000" w:rsidP="00000000" w:rsidRDefault="00000000" w:rsidRPr="00000000" w14:paraId="000000B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Приклади</w:t>
            </w:r>
          </w:p>
        </w:tc>
      </w:tr>
      <w:tr>
        <w:trPr>
          <w:cantSplit w:val="0"/>
          <w:tblHeader w:val="0"/>
        </w:trPr>
        <w:tc>
          <w:tcPr/>
          <w:p w:rsidR="00000000" w:rsidDel="00000000" w:rsidP="00000000" w:rsidRDefault="00000000" w:rsidRPr="00000000" w14:paraId="000000B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 (обов'язково)</w:t>
            </w:r>
          </w:p>
        </w:tc>
        <w:tc>
          <w:tcPr/>
          <w:p w:rsidR="00000000" w:rsidDel="00000000" w:rsidP="00000000" w:rsidRDefault="00000000" w:rsidRPr="00000000" w14:paraId="000000B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Реалізується в MVP; без цього мета не досягається.</w:t>
            </w:r>
          </w:p>
        </w:tc>
        <w:tc>
          <w:tcPr/>
          <w:p w:rsidR="00000000" w:rsidDel="00000000" w:rsidP="00000000" w:rsidRDefault="00000000" w:rsidRPr="00000000" w14:paraId="000000B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Автентифікація, керування змаганням, завантаження та перевірка журналу, розбір QSO, перехресна перевірка, рішення суддів, підсумковий результат, публікація.</w:t>
            </w:r>
          </w:p>
        </w:tc>
      </w:tr>
      <w:tr>
        <w:trPr>
          <w:cantSplit w:val="0"/>
          <w:tblHeader w:val="0"/>
        </w:trPr>
        <w:tc>
          <w:tcPr/>
          <w:p w:rsidR="00000000" w:rsidDel="00000000" w:rsidP="00000000" w:rsidRDefault="00000000" w:rsidRPr="00000000" w14:paraId="000000B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Should (бажано)</w:t>
            </w:r>
          </w:p>
        </w:tc>
        <w:tc>
          <w:tcPr/>
          <w:p w:rsidR="00000000" w:rsidDel="00000000" w:rsidP="00000000" w:rsidRDefault="00000000" w:rsidRPr="00000000" w14:paraId="000000C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Реалізується за наявності часу; підвищує цінність.</w:t>
            </w:r>
          </w:p>
        </w:tc>
        <w:tc>
          <w:tcPr/>
          <w:p w:rsidR="00000000" w:rsidDel="00000000" w:rsidP="00000000" w:rsidRDefault="00000000" w:rsidRPr="00000000" w14:paraId="000000C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Повторне завантаження з версіюванням, множники та штрафи, розширені фільтри конфліктів, адміністрування користувачів.</w:t>
            </w:r>
          </w:p>
        </w:tc>
      </w:tr>
      <w:tr>
        <w:trPr>
          <w:cantSplit w:val="0"/>
          <w:tblHeader w:val="0"/>
        </w:trPr>
        <w:tc>
          <w:tcPr/>
          <w:p w:rsidR="00000000" w:rsidDel="00000000" w:rsidP="00000000" w:rsidRDefault="00000000" w:rsidRPr="00000000" w14:paraId="000000C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Could (можливо)</w:t>
            </w:r>
          </w:p>
        </w:tc>
        <w:tc>
          <w:tcPr/>
          <w:p w:rsidR="00000000" w:rsidDel="00000000" w:rsidP="00000000" w:rsidRDefault="00000000" w:rsidRPr="00000000" w14:paraId="000000C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Може бути перенесено в майбутні версії.</w:t>
            </w:r>
          </w:p>
        </w:tc>
        <w:tc>
          <w:tcPr/>
          <w:p w:rsidR="00000000" w:rsidDel="00000000" w:rsidP="00000000" w:rsidRDefault="00000000" w:rsidRPr="00000000" w14:paraId="000000C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Блокування користувача, розширені політики дублікатів.</w:t>
            </w:r>
          </w:p>
        </w:tc>
      </w:tr>
      <w:tr>
        <w:trPr>
          <w:cantSplit w:val="0"/>
          <w:tblHeader w:val="0"/>
        </w:trPr>
        <w:tc>
          <w:tcPr/>
          <w:p w:rsidR="00000000" w:rsidDel="00000000" w:rsidP="00000000" w:rsidRDefault="00000000" w:rsidRPr="00000000" w14:paraId="000000C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Won't (поза межами)</w:t>
            </w:r>
          </w:p>
        </w:tc>
        <w:tc>
          <w:tcPr/>
          <w:p w:rsidR="00000000" w:rsidDel="00000000" w:rsidP="00000000" w:rsidRDefault="00000000" w:rsidRPr="00000000" w14:paraId="000000C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 входить до MVP.</w:t>
            </w:r>
          </w:p>
        </w:tc>
        <w:tc>
          <w:tcPr/>
          <w:p w:rsidR="00000000" w:rsidDel="00000000" w:rsidP="00000000" w:rsidRDefault="00000000" w:rsidRPr="00000000" w14:paraId="000000C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Ведення журналу в браузері, експорт у PDF/CSV, апеляції, інтеграція з DX cluster (див. 4.2).</w:t>
            </w:r>
          </w:p>
        </w:tc>
      </w:tr>
    </w:tbl>
    <w:p w:rsidR="00000000" w:rsidDel="00000000" w:rsidP="00000000" w:rsidRDefault="00000000" w:rsidRPr="00000000" w14:paraId="000000C8">
      <w:pPr>
        <w:pStyle w:val="Heading1"/>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Специфічні вимоги</w:t>
      </w:r>
    </w:p>
    <w:p w:rsidR="00000000" w:rsidDel="00000000" w:rsidP="00000000" w:rsidRDefault="00000000" w:rsidRPr="00000000" w14:paraId="000000C9">
      <w:pPr>
        <w:pStyle w:val="Heading2"/>
        <w:spacing w:after="240" w:before="240" w:line="360" w:lineRule="auto"/>
        <w:ind w:left="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 Вимоги до зовнішніх інтерфейсів</w:t>
      </w:r>
    </w:p>
    <w:p w:rsidR="00000000" w:rsidDel="00000000" w:rsidP="00000000" w:rsidRDefault="00000000" w:rsidRPr="00000000" w14:paraId="000000CA">
      <w:pPr>
        <w:pStyle w:val="Heading3"/>
        <w:spacing w:after="240" w:before="240" w:line="360" w:lineRule="auto"/>
        <w:ind w:left="709"/>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3.1.1 Інтерфейси користувача</w:t>
      </w:r>
    </w:p>
    <w:p w:rsidR="00000000" w:rsidDel="00000000" w:rsidP="00000000" w:rsidRDefault="00000000" w:rsidRPr="00000000" w14:paraId="000000CB">
      <w:pPr>
        <w:spacing w:line="360" w:lineRule="auto"/>
        <w:ind w:left="709" w:hanging="283"/>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UI-1. Публічний вебінтерфейс має надавати перегляд переліку опублікованих змагань, сторінки змагання, правил, стану приймання журналів і опублікованих результатів.</w:t>
      </w:r>
    </w:p>
    <w:p w:rsidR="00000000" w:rsidDel="00000000" w:rsidP="00000000" w:rsidRDefault="00000000" w:rsidRPr="00000000" w14:paraId="000000CC">
      <w:pPr>
        <w:spacing w:line="360" w:lineRule="auto"/>
        <w:ind w:left="709" w:hanging="283"/>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UI-2. Кабінет учасника має надавати реєстрацію та вхід, редагування профілю та позивного, вибір змагання, подання участі, завантаження журналу, перегляд стану та зауважень перевірки, перегляд заявленого і підсумкового результатів та персонального звіту.</w:t>
      </w:r>
    </w:p>
    <w:p w:rsidR="00000000" w:rsidDel="00000000" w:rsidP="00000000" w:rsidRDefault="00000000" w:rsidRPr="00000000" w14:paraId="000000CD">
      <w:pPr>
        <w:spacing w:line="360" w:lineRule="auto"/>
        <w:ind w:left="709" w:hanging="283"/>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UI-3. Кабінет організатора має надавати створення та редагування змагання у стані «чернетка», налаштування категорій, часових меж, дедлайнів і базових правил нарахування балів, публікацію, відкриття/закриття приймання журналів, перелік поданих результатів, запуск перевірки та перехресної перевірки, зведений стан оброблення, призначення суддів, затвердження і публікацію результатів.</w:t>
      </w:r>
    </w:p>
    <w:p w:rsidR="00000000" w:rsidDel="00000000" w:rsidP="00000000" w:rsidRDefault="00000000" w:rsidRPr="00000000" w14:paraId="000000CE">
      <w:pPr>
        <w:spacing w:line="360" w:lineRule="auto"/>
        <w:ind w:left="709" w:hanging="283"/>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UI-4. Робоче місце судді має надавати перелік і фільтрацію конфліктів (за типом, позивним учасника, станом), перегляд QSO-записів і кандидатів, перегляд оригінальних рядків Cabrillo, ранжовані підказки зіставлення з поясненням, ухвалення рішення з обов'язковим коментарем та перегляд впливу рішення на результат.</w:t>
      </w:r>
    </w:p>
    <w:p w:rsidR="00000000" w:rsidDel="00000000" w:rsidP="00000000" w:rsidRDefault="00000000" w:rsidRPr="00000000" w14:paraId="000000CF">
      <w:pPr>
        <w:spacing w:line="360" w:lineRule="auto"/>
        <w:ind w:left="709" w:hanging="283"/>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UI-5. Адміністративний інтерфейс має надавати перегляд користувачів, призначення та відкликання глобальних ролей, блокування користувача, перегляд подій аудиту.</w:t>
      </w:r>
    </w:p>
    <w:p w:rsidR="00000000" w:rsidDel="00000000" w:rsidP="00000000" w:rsidRDefault="00000000" w:rsidRPr="00000000" w14:paraId="000000D0">
      <w:pPr>
        <w:spacing w:line="360" w:lineRule="auto"/>
        <w:ind w:left="709" w:hanging="283"/>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UI-6. Інтерфейс має відображати стани змагання, поданого результату, учасника, конфлікту та завдання оброблення зрозумілими назвами, а не лише внутрішніми кодами.</w:t>
      </w:r>
    </w:p>
    <w:p w:rsidR="00000000" w:rsidDel="00000000" w:rsidP="00000000" w:rsidRDefault="00000000" w:rsidRPr="00000000" w14:paraId="000000D1">
      <w:pPr>
        <w:pStyle w:val="Heading3"/>
        <w:spacing w:after="240" w:before="240" w:line="360" w:lineRule="auto"/>
        <w:ind w:left="709"/>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3.1.2 Програмні інтерфейси (API)</w:t>
      </w:r>
    </w:p>
    <w:p w:rsidR="00000000" w:rsidDel="00000000" w:rsidP="00000000" w:rsidRDefault="00000000" w:rsidRPr="00000000" w14:paraId="000000D2">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Серверна частина надає HTTP(S) API у форматі JSON. Основні групи ендпоінтів наведено у таблиці 3.1.</w:t>
      </w:r>
    </w:p>
    <w:p w:rsidR="00000000" w:rsidDel="00000000" w:rsidP="00000000" w:rsidRDefault="00000000" w:rsidRPr="00000000" w14:paraId="000000D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Таблиця 3.1 – Основні групи ендпоінтів API</w:t>
      </w:r>
    </w:p>
    <w:tbl>
      <w:tblPr>
        <w:tblStyle w:val="Table5"/>
        <w:tblW w:w="963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0"/>
        </w:trPr>
        <w:tc>
          <w:tcPr/>
          <w:p w:rsidR="00000000" w:rsidDel="00000000" w:rsidP="00000000" w:rsidRDefault="00000000" w:rsidRPr="00000000" w14:paraId="000000D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Група</w:t>
            </w:r>
          </w:p>
        </w:tc>
        <w:tc>
          <w:tcPr/>
          <w:p w:rsidR="00000000" w:rsidDel="00000000" w:rsidP="00000000" w:rsidRDefault="00000000" w:rsidRPr="00000000" w14:paraId="000000D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Приклади маршрутів</w:t>
            </w:r>
          </w:p>
        </w:tc>
        <w:tc>
          <w:tcPr/>
          <w:p w:rsidR="00000000" w:rsidDel="00000000" w:rsidP="00000000" w:rsidRDefault="00000000" w:rsidRPr="00000000" w14:paraId="000000D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Призначення</w:t>
            </w:r>
          </w:p>
        </w:tc>
      </w:tr>
      <w:tr>
        <w:trPr>
          <w:cantSplit w:val="0"/>
          <w:tblHeader w:val="0"/>
        </w:trPr>
        <w:tc>
          <w:tcPr/>
          <w:p w:rsidR="00000000" w:rsidDel="00000000" w:rsidP="00000000" w:rsidRDefault="00000000" w:rsidRPr="00000000" w14:paraId="000000D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Службові</w:t>
            </w:r>
          </w:p>
        </w:tc>
        <w:tc>
          <w:tcPr/>
          <w:p w:rsidR="00000000" w:rsidDel="00000000" w:rsidP="00000000" w:rsidRDefault="00000000" w:rsidRPr="00000000" w14:paraId="000000D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GET /api/health, GET /api/ready, GET /api/metrics</w:t>
            </w:r>
          </w:p>
        </w:tc>
        <w:tc>
          <w:tcPr/>
          <w:p w:rsidR="00000000" w:rsidDel="00000000" w:rsidP="00000000" w:rsidRDefault="00000000" w:rsidRPr="00000000" w14:paraId="000000D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Перевірка працездатності та метрики.</w:t>
            </w:r>
          </w:p>
        </w:tc>
      </w:tr>
      <w:tr>
        <w:trPr>
          <w:cantSplit w:val="0"/>
          <w:tblHeader w:val="0"/>
        </w:trPr>
        <w:tc>
          <w:tcPr/>
          <w:p w:rsidR="00000000" w:rsidDel="00000000" w:rsidP="00000000" w:rsidRDefault="00000000" w:rsidRPr="00000000" w14:paraId="000000D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Автентифікація</w:t>
            </w:r>
          </w:p>
        </w:tc>
        <w:tc>
          <w:tcPr/>
          <w:p w:rsidR="00000000" w:rsidDel="00000000" w:rsidP="00000000" w:rsidRDefault="00000000" w:rsidRPr="00000000" w14:paraId="000000D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POST /api/auth/register, POST /api/auth/login, POST /api/auth/logout, GET /api/me, PATCH /api/me/profile</w:t>
            </w:r>
          </w:p>
        </w:tc>
        <w:tc>
          <w:tcPr/>
          <w:p w:rsidR="00000000" w:rsidDel="00000000" w:rsidP="00000000" w:rsidRDefault="00000000" w:rsidRPr="00000000" w14:paraId="000000D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Реєстрація, вхід/вихід, профіль.</w:t>
            </w:r>
          </w:p>
        </w:tc>
      </w:tr>
      <w:tr>
        <w:trPr>
          <w:cantSplit w:val="0"/>
          <w:tblHeader w:val="0"/>
        </w:trPr>
        <w:tc>
          <w:tcPr/>
          <w:p w:rsidR="00000000" w:rsidDel="00000000" w:rsidP="00000000" w:rsidRDefault="00000000" w:rsidRPr="00000000" w14:paraId="000000D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Публічні змагання</w:t>
            </w:r>
          </w:p>
        </w:tc>
        <w:tc>
          <w:tcPr/>
          <w:p w:rsidR="00000000" w:rsidDel="00000000" w:rsidP="00000000" w:rsidRDefault="00000000" w:rsidRPr="00000000" w14:paraId="000000D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GET /api/public/contests, GET /api/public/contests/{id}, GET /api/public/contests/{id}/results</w:t>
            </w:r>
          </w:p>
        </w:tc>
        <w:tc>
          <w:tcPr/>
          <w:p w:rsidR="00000000" w:rsidDel="00000000" w:rsidP="00000000" w:rsidRDefault="00000000" w:rsidRPr="00000000" w14:paraId="000000D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Перегляд змагань і результатів гостем.</w:t>
            </w:r>
          </w:p>
        </w:tc>
      </w:tr>
      <w:tr>
        <w:trPr>
          <w:cantSplit w:val="0"/>
          <w:tblHeader w:val="0"/>
        </w:trPr>
        <w:tc>
          <w:tcPr/>
          <w:p w:rsidR="00000000" w:rsidDel="00000000" w:rsidP="00000000" w:rsidRDefault="00000000" w:rsidRPr="00000000" w14:paraId="000000E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Змагання (організатор)</w:t>
            </w:r>
          </w:p>
        </w:tc>
        <w:tc>
          <w:tcPr/>
          <w:p w:rsidR="00000000" w:rsidDel="00000000" w:rsidP="00000000" w:rsidRDefault="00000000" w:rsidRPr="00000000" w14:paraId="000000E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POST/GET/PATCH /api/organizer/contests..., .../publish, .../open-logs, .../close-logs, .../finalize, .../judges</w:t>
            </w:r>
          </w:p>
        </w:tc>
        <w:tc>
          <w:tcPr/>
          <w:p w:rsidR="00000000" w:rsidDel="00000000" w:rsidP="00000000" w:rsidRDefault="00000000" w:rsidRPr="00000000" w14:paraId="000000E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Життєвий цикл змагання та призначення суддів.</w:t>
            </w:r>
          </w:p>
        </w:tc>
      </w:tr>
      <w:tr>
        <w:trPr>
          <w:cantSplit w:val="0"/>
          <w:tblHeader w:val="0"/>
        </w:trPr>
        <w:tc>
          <w:tcPr/>
          <w:p w:rsidR="00000000" w:rsidDel="00000000" w:rsidP="00000000" w:rsidRDefault="00000000" w:rsidRPr="00000000" w14:paraId="000000E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Участь</w:t>
            </w:r>
          </w:p>
        </w:tc>
        <w:tc>
          <w:tcPr/>
          <w:p w:rsidR="00000000" w:rsidDel="00000000" w:rsidP="00000000" w:rsidRDefault="00000000" w:rsidRPr="00000000" w14:paraId="000000E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POST /api/contests/{id}/participation, GET /api/me/participations</w:t>
            </w:r>
          </w:p>
        </w:tc>
        <w:tc>
          <w:tcPr/>
          <w:p w:rsidR="00000000" w:rsidDel="00000000" w:rsidP="00000000" w:rsidRDefault="00000000" w:rsidRPr="00000000" w14:paraId="000000E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Реєстрація та перегляд участі.</w:t>
            </w:r>
          </w:p>
        </w:tc>
      </w:tr>
      <w:tr>
        <w:trPr>
          <w:cantSplit w:val="0"/>
          <w:tblHeader w:val="0"/>
        </w:trPr>
        <w:tc>
          <w:tcPr/>
          <w:p w:rsidR="00000000" w:rsidDel="00000000" w:rsidP="00000000" w:rsidRDefault="00000000" w:rsidRPr="00000000" w14:paraId="000000E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Подані результати</w:t>
            </w:r>
          </w:p>
        </w:tc>
        <w:tc>
          <w:tcPr/>
          <w:p w:rsidR="00000000" w:rsidDel="00000000" w:rsidP="00000000" w:rsidRDefault="00000000" w:rsidRPr="00000000" w14:paraId="000000E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POST /api/contests/{id}/submissions, GET /api/submissions/{id}, GET /api/submissions/{id}/issues</w:t>
            </w:r>
          </w:p>
        </w:tc>
        <w:tc>
          <w:tcPr/>
          <w:p w:rsidR="00000000" w:rsidDel="00000000" w:rsidP="00000000" w:rsidRDefault="00000000" w:rsidRPr="00000000" w14:paraId="000000E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Завантаження журналу, стан і зауваження.</w:t>
            </w:r>
          </w:p>
        </w:tc>
      </w:tr>
      <w:tr>
        <w:trPr>
          <w:cantSplit w:val="0"/>
          <w:tblHeader w:val="0"/>
        </w:trPr>
        <w:tc>
          <w:tcPr/>
          <w:p w:rsidR="00000000" w:rsidDel="00000000" w:rsidP="00000000" w:rsidRDefault="00000000" w:rsidRPr="00000000" w14:paraId="000000E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Перехресна перевірка</w:t>
            </w:r>
          </w:p>
        </w:tc>
        <w:tc>
          <w:tcPr/>
          <w:p w:rsidR="00000000" w:rsidDel="00000000" w:rsidP="00000000" w:rsidRDefault="00000000" w:rsidRPr="00000000" w14:paraId="000000E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POST /api/organizer/contests/{id}/cross-check, .../cross-check/replay</w:t>
            </w:r>
          </w:p>
        </w:tc>
        <w:tc>
          <w:tcPr/>
          <w:p w:rsidR="00000000" w:rsidDel="00000000" w:rsidP="00000000" w:rsidRDefault="00000000" w:rsidRPr="00000000" w14:paraId="000000E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Запуск і повторне програвання перевірки.</w:t>
            </w:r>
          </w:p>
        </w:tc>
      </w:tr>
      <w:tr>
        <w:trPr>
          <w:cantSplit w:val="0"/>
          <w:tblHeader w:val="0"/>
        </w:trPr>
        <w:tc>
          <w:tcPr/>
          <w:p w:rsidR="00000000" w:rsidDel="00000000" w:rsidP="00000000" w:rsidRDefault="00000000" w:rsidRPr="00000000" w14:paraId="000000E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Суддівство</w:t>
            </w:r>
          </w:p>
        </w:tc>
        <w:tc>
          <w:tcPr/>
          <w:p w:rsidR="00000000" w:rsidDel="00000000" w:rsidP="00000000" w:rsidRDefault="00000000" w:rsidRPr="00000000" w14:paraId="000000E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GET /judge/contests, .../conflicts, GET /judge/conflicts/{id}, POST /judge/conflicts/{id}/decisions</w:t>
            </w:r>
          </w:p>
        </w:tc>
        <w:tc>
          <w:tcPr/>
          <w:p w:rsidR="00000000" w:rsidDel="00000000" w:rsidP="00000000" w:rsidRDefault="00000000" w:rsidRPr="00000000" w14:paraId="000000E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Черга конфліктів і рішення суддів.</w:t>
            </w:r>
          </w:p>
        </w:tc>
      </w:tr>
      <w:tr>
        <w:trPr>
          <w:cantSplit w:val="0"/>
          <w:tblHeader w:val="0"/>
        </w:trPr>
        <w:tc>
          <w:tcPr/>
          <w:p w:rsidR="00000000" w:rsidDel="00000000" w:rsidP="00000000" w:rsidRDefault="00000000" w:rsidRPr="00000000" w14:paraId="000000E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Результати</w:t>
            </w:r>
          </w:p>
        </w:tc>
        <w:tc>
          <w:tcPr/>
          <w:p w:rsidR="00000000" w:rsidDel="00000000" w:rsidP="00000000" w:rsidRDefault="00000000" w:rsidRPr="00000000" w14:paraId="000000F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POST /api/organizer/contests/{id}/publish-results, GET /api/contests/{id}/personal-report</w:t>
            </w:r>
          </w:p>
        </w:tc>
        <w:tc>
          <w:tcPr/>
          <w:p w:rsidR="00000000" w:rsidDel="00000000" w:rsidP="00000000" w:rsidRDefault="00000000" w:rsidRPr="00000000" w14:paraId="000000F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Публікація та персональний звіт.</w:t>
            </w:r>
          </w:p>
        </w:tc>
      </w:tr>
      <w:tr>
        <w:trPr>
          <w:cantSplit w:val="0"/>
          <w:tblHeader w:val="0"/>
        </w:trPr>
        <w:tc>
          <w:tcPr/>
          <w:p w:rsidR="00000000" w:rsidDel="00000000" w:rsidP="00000000" w:rsidRDefault="00000000" w:rsidRPr="00000000" w14:paraId="000000F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Адміністрування / аудит</w:t>
            </w:r>
          </w:p>
        </w:tc>
        <w:tc>
          <w:tcPr/>
          <w:p w:rsidR="00000000" w:rsidDel="00000000" w:rsidP="00000000" w:rsidRDefault="00000000" w:rsidRPr="00000000" w14:paraId="000000F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GET /api/admin/users, PATCH .../roles, PATCH .../status, GET /api/audit</w:t>
            </w:r>
          </w:p>
        </w:tc>
        <w:tc>
          <w:tcPr/>
          <w:p w:rsidR="00000000" w:rsidDel="00000000" w:rsidP="00000000" w:rsidRDefault="00000000" w:rsidRPr="00000000" w14:paraId="000000F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Керування користувачами й перегляд аудиту.</w:t>
            </w:r>
          </w:p>
        </w:tc>
      </w:tr>
      <w:tr>
        <w:trPr>
          <w:cantSplit w:val="0"/>
          <w:tblHeader w:val="0"/>
        </w:trPr>
        <w:tc>
          <w:tcPr/>
          <w:p w:rsidR="00000000" w:rsidDel="00000000" w:rsidP="00000000" w:rsidRDefault="00000000" w:rsidRPr="00000000" w14:paraId="000000F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Завдання оброблення</w:t>
            </w:r>
          </w:p>
        </w:tc>
        <w:tc>
          <w:tcPr/>
          <w:p w:rsidR="00000000" w:rsidDel="00000000" w:rsidP="00000000" w:rsidRDefault="00000000" w:rsidRPr="00000000" w14:paraId="000000F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GET /api/processing-jobs/{id}</w:t>
            </w:r>
          </w:p>
        </w:tc>
        <w:tc>
          <w:tcPr/>
          <w:p w:rsidR="00000000" w:rsidDel="00000000" w:rsidP="00000000" w:rsidRDefault="00000000" w:rsidRPr="00000000" w14:paraId="000000F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Стан фонового завдання.</w:t>
            </w:r>
          </w:p>
        </w:tc>
      </w:tr>
    </w:tbl>
    <w:p w:rsidR="00000000" w:rsidDel="00000000" w:rsidP="00000000" w:rsidRDefault="00000000" w:rsidRPr="00000000" w14:paraId="000000F8">
      <w:pPr>
        <w:pStyle w:val="Heading3"/>
        <w:spacing w:after="240" w:before="240" w:line="360" w:lineRule="auto"/>
        <w:ind w:left="709"/>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3.1.3 Комунікаційні інтерфейси</w:t>
      </w:r>
    </w:p>
    <w:p w:rsidR="00000000" w:rsidDel="00000000" w:rsidP="00000000" w:rsidRDefault="00000000" w:rsidRPr="00000000" w14:paraId="000000F9">
      <w:pPr>
        <w:spacing w:line="360" w:lineRule="auto"/>
        <w:ind w:left="709" w:hanging="283"/>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CI-1. Взаємодія клієнта та сервера відбувається за HTTP; у середовищі, наближеному до промислового, – за HTTPS.</w:t>
      </w:r>
    </w:p>
    <w:p w:rsidR="00000000" w:rsidDel="00000000" w:rsidP="00000000" w:rsidRDefault="00000000" w:rsidRPr="00000000" w14:paraId="000000FA">
      <w:pPr>
        <w:spacing w:line="360" w:lineRule="auto"/>
        <w:ind w:left="709" w:hanging="283"/>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CI-2. Доменні події між серверним API та фоновим обробником передаються через чергу повідомлень із гарантією доставки (transactional outbox, ключ ідемпотентності, повторні спроби публікації).</w:t>
      </w:r>
    </w:p>
    <w:p w:rsidR="00000000" w:rsidDel="00000000" w:rsidP="00000000" w:rsidRDefault="00000000" w:rsidRPr="00000000" w14:paraId="000000FB">
      <w:pPr>
        <w:pStyle w:val="Heading3"/>
        <w:spacing w:after="240" w:before="240" w:line="360" w:lineRule="auto"/>
        <w:ind w:left="709"/>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3.1.4 Файлові інтерфейси</w:t>
      </w:r>
    </w:p>
    <w:p w:rsidR="00000000" w:rsidDel="00000000" w:rsidP="00000000" w:rsidRDefault="00000000" w:rsidRPr="00000000" w14:paraId="000000FC">
      <w:pPr>
        <w:spacing w:line="360" w:lineRule="auto"/>
        <w:ind w:left="709" w:hanging="283"/>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FI-1. Система приймає файли Cabrillo як текстові файли, зберігає оригінальний вміст без втрат і обчислює його геш для контролю цілісності.</w:t>
      </w:r>
    </w:p>
    <w:p w:rsidR="00000000" w:rsidDel="00000000" w:rsidP="00000000" w:rsidRDefault="00000000" w:rsidRPr="00000000" w14:paraId="000000FD">
      <w:pPr>
        <w:spacing w:line="360" w:lineRule="auto"/>
        <w:ind w:left="709" w:hanging="283"/>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FI-2. Під час розбору система розпізнає заголовки та рядки QSO:, зберігає порядковий номер (номер рядка) кожного QSO та оригінальний рядок для аудиту й пояснення зауважень.</w:t>
      </w:r>
    </w:p>
    <w:p w:rsidR="00000000" w:rsidDel="00000000" w:rsidP="00000000" w:rsidRDefault="00000000" w:rsidRPr="00000000" w14:paraId="000000FE">
      <w:pPr>
        <w:spacing w:line="360" w:lineRule="auto"/>
        <w:ind w:left="709" w:hanging="283"/>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FI-3. Результати формуються для відображення у вебінтерфейсі; модель даних не має унеможливлювати майбутній експорт результатів (див. 4.2).</w:t>
      </w:r>
    </w:p>
    <w:p w:rsidR="00000000" w:rsidDel="00000000" w:rsidP="00000000" w:rsidRDefault="00000000" w:rsidRPr="00000000" w14:paraId="000000FF">
      <w:pPr>
        <w:pStyle w:val="Heading2"/>
        <w:spacing w:after="240" w:before="240" w:line="360" w:lineRule="auto"/>
        <w:ind w:left="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3.2 Функціональні вимоги</w:t>
      </w:r>
    </w:p>
    <w:p w:rsidR="00000000" w:rsidDel="00000000" w:rsidP="00000000" w:rsidRDefault="00000000" w:rsidRPr="00000000" w14:paraId="00000100">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Функціональні вимоги високого рівня узгоджені з пояснювальною запискою (позначення ФВ-1…ФВ-15) і деталізовані нижче за доменними можливостями. Кожна деталізована вимога має ідентифікатор виду FR-XXX і пріоритет.</w:t>
      </w:r>
    </w:p>
    <w:p w:rsidR="00000000" w:rsidDel="00000000" w:rsidP="00000000" w:rsidRDefault="00000000" w:rsidRPr="00000000" w14:paraId="00000101">
      <w:pPr>
        <w:pStyle w:val="Heading3"/>
        <w:spacing w:after="240" w:before="240" w:line="360" w:lineRule="auto"/>
        <w:ind w:left="709"/>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3.2.1 Автентифікація та авторизація (ФВ-1)</w:t>
      </w:r>
    </w:p>
    <w:tbl>
      <w:tblPr>
        <w:tblStyle w:val="Table6"/>
        <w:tblW w:w="963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0"/>
        </w:trPr>
        <w:tc>
          <w:tcPr/>
          <w:p w:rsidR="00000000" w:rsidDel="00000000" w:rsidP="00000000" w:rsidRDefault="00000000" w:rsidRPr="00000000" w14:paraId="0000010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w:t>
            </w:r>
          </w:p>
        </w:tc>
        <w:tc>
          <w:tcPr/>
          <w:p w:rsidR="00000000" w:rsidDel="00000000" w:rsidP="00000000" w:rsidRDefault="00000000" w:rsidRPr="00000000" w14:paraId="0000010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Вимога</w:t>
            </w:r>
          </w:p>
        </w:tc>
        <w:tc>
          <w:tcPr/>
          <w:p w:rsidR="00000000" w:rsidDel="00000000" w:rsidP="00000000" w:rsidRDefault="00000000" w:rsidRPr="00000000" w14:paraId="0000010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Пріоритет</w:t>
            </w:r>
          </w:p>
        </w:tc>
      </w:tr>
      <w:tr>
        <w:trPr>
          <w:cantSplit w:val="0"/>
          <w:tblHeader w:val="0"/>
        </w:trPr>
        <w:tc>
          <w:tcPr/>
          <w:p w:rsidR="00000000" w:rsidDel="00000000" w:rsidP="00000000" w:rsidRDefault="00000000" w:rsidRPr="00000000" w14:paraId="0000010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FR-001</w:t>
            </w:r>
          </w:p>
        </w:tc>
        <w:tc>
          <w:tcPr/>
          <w:p w:rsidR="00000000" w:rsidDel="00000000" w:rsidP="00000000" w:rsidRDefault="00000000" w:rsidRPr="00000000" w14:paraId="0000010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дозволяти створити обліковий запис за email і паролем.</w:t>
            </w:r>
          </w:p>
        </w:tc>
        <w:tc>
          <w:tcPr/>
          <w:p w:rsidR="00000000" w:rsidDel="00000000" w:rsidP="00000000" w:rsidRDefault="00000000" w:rsidRPr="00000000" w14:paraId="0000010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w:t>
            </w:r>
          </w:p>
        </w:tc>
      </w:tr>
      <w:tr>
        <w:trPr>
          <w:cantSplit w:val="0"/>
          <w:tblHeader w:val="0"/>
        </w:trPr>
        <w:tc>
          <w:tcPr/>
          <w:p w:rsidR="00000000" w:rsidDel="00000000" w:rsidP="00000000" w:rsidRDefault="00000000" w:rsidRPr="00000000" w14:paraId="0000010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FR-002</w:t>
            </w:r>
          </w:p>
        </w:tc>
        <w:tc>
          <w:tcPr/>
          <w:p w:rsidR="00000000" w:rsidDel="00000000" w:rsidP="00000000" w:rsidRDefault="00000000" w:rsidRPr="00000000" w14:paraId="0000010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дозволяти зареєстрованому користувачу вхід і вихід із використанням маркера JWT.</w:t>
            </w:r>
          </w:p>
        </w:tc>
        <w:tc>
          <w:tcPr/>
          <w:p w:rsidR="00000000" w:rsidDel="00000000" w:rsidP="00000000" w:rsidRDefault="00000000" w:rsidRPr="00000000" w14:paraId="0000010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w:t>
            </w:r>
          </w:p>
        </w:tc>
      </w:tr>
      <w:tr>
        <w:trPr>
          <w:cantSplit w:val="0"/>
          <w:tblHeader w:val="0"/>
        </w:trPr>
        <w:tc>
          <w:tcPr/>
          <w:p w:rsidR="00000000" w:rsidDel="00000000" w:rsidP="00000000" w:rsidRDefault="00000000" w:rsidRPr="00000000" w14:paraId="0000010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FR-003</w:t>
            </w:r>
          </w:p>
        </w:tc>
        <w:tc>
          <w:tcPr/>
          <w:p w:rsidR="00000000" w:rsidDel="00000000" w:rsidP="00000000" w:rsidRDefault="00000000" w:rsidRPr="00000000" w14:paraId="0000010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розрізняти ролі participant, organizer, judge, admin (та неавтентифікованого гостя).</w:t>
            </w:r>
          </w:p>
        </w:tc>
        <w:tc>
          <w:tcPr/>
          <w:p w:rsidR="00000000" w:rsidDel="00000000" w:rsidP="00000000" w:rsidRDefault="00000000" w:rsidRPr="00000000" w14:paraId="0000010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w:t>
            </w:r>
          </w:p>
        </w:tc>
      </w:tr>
      <w:tr>
        <w:trPr>
          <w:cantSplit w:val="0"/>
          <w:tblHeader w:val="0"/>
        </w:trPr>
        <w:tc>
          <w:tcPr/>
          <w:p w:rsidR="00000000" w:rsidDel="00000000" w:rsidP="00000000" w:rsidRDefault="00000000" w:rsidRPr="00000000" w14:paraId="0000010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FR-004</w:t>
            </w:r>
          </w:p>
        </w:tc>
        <w:tc>
          <w:tcPr/>
          <w:p w:rsidR="00000000" w:rsidDel="00000000" w:rsidP="00000000" w:rsidRDefault="00000000" w:rsidRPr="00000000" w14:paraId="0000010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обмежувати доступ до операцій відповідно до ролі користувача та перевіряти це на серверній стороні.</w:t>
            </w:r>
          </w:p>
        </w:tc>
        <w:tc>
          <w:tcPr/>
          <w:p w:rsidR="00000000" w:rsidDel="00000000" w:rsidP="00000000" w:rsidRDefault="00000000" w:rsidRPr="00000000" w14:paraId="0000011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w:t>
            </w:r>
          </w:p>
        </w:tc>
      </w:tr>
      <w:tr>
        <w:trPr>
          <w:cantSplit w:val="0"/>
          <w:tblHeader w:val="0"/>
        </w:trPr>
        <w:tc>
          <w:tcPr/>
          <w:p w:rsidR="00000000" w:rsidDel="00000000" w:rsidP="00000000" w:rsidRDefault="00000000" w:rsidRPr="00000000" w14:paraId="0000011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FR-005</w:t>
            </w:r>
          </w:p>
        </w:tc>
        <w:tc>
          <w:tcPr/>
          <w:p w:rsidR="00000000" w:rsidDel="00000000" w:rsidP="00000000" w:rsidRDefault="00000000" w:rsidRPr="00000000" w14:paraId="0000011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відхиляти авторизаційно залежну операцію, якщо відсутній автентифікаційний примітив або потрібна роль.</w:t>
            </w:r>
          </w:p>
        </w:tc>
        <w:tc>
          <w:tcPr/>
          <w:p w:rsidR="00000000" w:rsidDel="00000000" w:rsidP="00000000" w:rsidRDefault="00000000" w:rsidRPr="00000000" w14:paraId="0000011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w:t>
            </w:r>
          </w:p>
        </w:tc>
      </w:tr>
      <w:tr>
        <w:trPr>
          <w:cantSplit w:val="0"/>
          <w:tblHeader w:val="0"/>
        </w:trPr>
        <w:tc>
          <w:tcPr/>
          <w:p w:rsidR="00000000" w:rsidDel="00000000" w:rsidP="00000000" w:rsidRDefault="00000000" w:rsidRPr="00000000" w14:paraId="0000011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FR-006</w:t>
            </w:r>
          </w:p>
        </w:tc>
        <w:tc>
          <w:tcPr/>
          <w:p w:rsidR="00000000" w:rsidDel="00000000" w:rsidP="00000000" w:rsidRDefault="00000000" w:rsidRPr="00000000" w14:paraId="0000011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підтримувати різні права одного користувача в різних змаганнях (зокрема призначення судді на конкретне змагання).</w:t>
            </w:r>
          </w:p>
        </w:tc>
        <w:tc>
          <w:tcPr/>
          <w:p w:rsidR="00000000" w:rsidDel="00000000" w:rsidP="00000000" w:rsidRDefault="00000000" w:rsidRPr="00000000" w14:paraId="0000011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Should</w:t>
            </w:r>
          </w:p>
        </w:tc>
      </w:tr>
      <w:tr>
        <w:trPr>
          <w:cantSplit w:val="0"/>
          <w:tblHeader w:val="0"/>
        </w:trPr>
        <w:tc>
          <w:tcPr/>
          <w:p w:rsidR="00000000" w:rsidDel="00000000" w:rsidP="00000000" w:rsidRDefault="00000000" w:rsidRPr="00000000" w14:paraId="0000011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FR-007</w:t>
            </w:r>
          </w:p>
        </w:tc>
        <w:tc>
          <w:tcPr/>
          <w:p w:rsidR="00000000" w:rsidDel="00000000" w:rsidP="00000000" w:rsidRDefault="00000000" w:rsidRPr="00000000" w14:paraId="0000011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зберігати час створення й оновлення облікового запису.</w:t>
            </w:r>
          </w:p>
        </w:tc>
        <w:tc>
          <w:tcPr/>
          <w:p w:rsidR="00000000" w:rsidDel="00000000" w:rsidP="00000000" w:rsidRDefault="00000000" w:rsidRPr="00000000" w14:paraId="0000011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Should</w:t>
            </w:r>
          </w:p>
        </w:tc>
      </w:tr>
    </w:tbl>
    <w:p w:rsidR="00000000" w:rsidDel="00000000" w:rsidP="00000000" w:rsidRDefault="00000000" w:rsidRPr="00000000" w14:paraId="0000011A">
      <w:pPr>
        <w:pStyle w:val="Heading3"/>
        <w:spacing w:after="240" w:before="240" w:line="360" w:lineRule="auto"/>
        <w:ind w:left="709"/>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3.2.2 Профіль і особистість учасника</w:t>
      </w:r>
    </w:p>
    <w:tbl>
      <w:tblPr>
        <w:tblStyle w:val="Table7"/>
        <w:tblW w:w="963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0"/>
        </w:trPr>
        <w:tc>
          <w:tcPr/>
          <w:p w:rsidR="00000000" w:rsidDel="00000000" w:rsidP="00000000" w:rsidRDefault="00000000" w:rsidRPr="00000000" w14:paraId="0000011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w:t>
            </w:r>
          </w:p>
        </w:tc>
        <w:tc>
          <w:tcPr/>
          <w:p w:rsidR="00000000" w:rsidDel="00000000" w:rsidP="00000000" w:rsidRDefault="00000000" w:rsidRPr="00000000" w14:paraId="0000011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Вимога</w:t>
            </w:r>
          </w:p>
        </w:tc>
        <w:tc>
          <w:tcPr/>
          <w:p w:rsidR="00000000" w:rsidDel="00000000" w:rsidP="00000000" w:rsidRDefault="00000000" w:rsidRPr="00000000" w14:paraId="0000011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Пріоритет</w:t>
            </w:r>
          </w:p>
        </w:tc>
      </w:tr>
      <w:tr>
        <w:trPr>
          <w:cantSplit w:val="0"/>
          <w:tblHeader w:val="0"/>
        </w:trPr>
        <w:tc>
          <w:tcPr/>
          <w:p w:rsidR="00000000" w:rsidDel="00000000" w:rsidP="00000000" w:rsidRDefault="00000000" w:rsidRPr="00000000" w14:paraId="0000011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FR-010</w:t>
            </w:r>
          </w:p>
        </w:tc>
        <w:tc>
          <w:tcPr/>
          <w:p w:rsidR="00000000" w:rsidDel="00000000" w:rsidP="00000000" w:rsidRDefault="00000000" w:rsidRPr="00000000" w14:paraId="0000011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дозволяти вказати позивний у профілі або під час участі.</w:t>
            </w:r>
          </w:p>
        </w:tc>
        <w:tc>
          <w:tcPr/>
          <w:p w:rsidR="00000000" w:rsidDel="00000000" w:rsidP="00000000" w:rsidRDefault="00000000" w:rsidRPr="00000000" w14:paraId="0000012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w:t>
            </w:r>
          </w:p>
        </w:tc>
      </w:tr>
      <w:tr>
        <w:trPr>
          <w:cantSplit w:val="0"/>
          <w:tblHeader w:val="0"/>
        </w:trPr>
        <w:tc>
          <w:tcPr/>
          <w:p w:rsidR="00000000" w:rsidDel="00000000" w:rsidP="00000000" w:rsidRDefault="00000000" w:rsidRPr="00000000" w14:paraId="0000012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FR-011</w:t>
            </w:r>
          </w:p>
        </w:tc>
        <w:tc>
          <w:tcPr/>
          <w:p w:rsidR="00000000" w:rsidDel="00000000" w:rsidP="00000000" w:rsidRDefault="00000000" w:rsidRPr="00000000" w14:paraId="0000012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перевіряти позивний як непорожнє значення допустимої довжини та складу символів.</w:t>
            </w:r>
          </w:p>
        </w:tc>
        <w:tc>
          <w:tcPr/>
          <w:p w:rsidR="00000000" w:rsidDel="00000000" w:rsidP="00000000" w:rsidRDefault="00000000" w:rsidRPr="00000000" w14:paraId="0000012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w:t>
            </w:r>
          </w:p>
        </w:tc>
      </w:tr>
      <w:tr>
        <w:trPr>
          <w:cantSplit w:val="0"/>
          <w:tblHeader w:val="0"/>
        </w:trPr>
        <w:tc>
          <w:tcPr/>
          <w:p w:rsidR="00000000" w:rsidDel="00000000" w:rsidP="00000000" w:rsidRDefault="00000000" w:rsidRPr="00000000" w14:paraId="0000012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FR-012</w:t>
            </w:r>
          </w:p>
        </w:tc>
        <w:tc>
          <w:tcPr/>
          <w:p w:rsidR="00000000" w:rsidDel="00000000" w:rsidP="00000000" w:rsidRDefault="00000000" w:rsidRPr="00000000" w14:paraId="0000012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дозволяти вказати відображуване ім'я або назву команди.</w:t>
            </w:r>
          </w:p>
        </w:tc>
        <w:tc>
          <w:tcPr/>
          <w:p w:rsidR="00000000" w:rsidDel="00000000" w:rsidP="00000000" w:rsidRDefault="00000000" w:rsidRPr="00000000" w14:paraId="0000012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Should</w:t>
            </w:r>
          </w:p>
        </w:tc>
      </w:tr>
      <w:tr>
        <w:trPr>
          <w:cantSplit w:val="0"/>
          <w:tblHeader w:val="0"/>
        </w:trPr>
        <w:tc>
          <w:tcPr/>
          <w:p w:rsidR="00000000" w:rsidDel="00000000" w:rsidP="00000000" w:rsidRDefault="00000000" w:rsidRPr="00000000" w14:paraId="0000012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FR-013</w:t>
            </w:r>
          </w:p>
        </w:tc>
        <w:tc>
          <w:tcPr/>
          <w:p w:rsidR="00000000" w:rsidDel="00000000" w:rsidP="00000000" w:rsidRDefault="00000000" w:rsidRPr="00000000" w14:paraId="0000012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дозволяти вказати країну або регіон.</w:t>
            </w:r>
          </w:p>
        </w:tc>
        <w:tc>
          <w:tcPr/>
          <w:p w:rsidR="00000000" w:rsidDel="00000000" w:rsidP="00000000" w:rsidRDefault="00000000" w:rsidRPr="00000000" w14:paraId="0000012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Should</w:t>
            </w:r>
          </w:p>
        </w:tc>
      </w:tr>
      <w:tr>
        <w:trPr>
          <w:cantSplit w:val="0"/>
          <w:tblHeader w:val="0"/>
        </w:trPr>
        <w:tc>
          <w:tcPr/>
          <w:p w:rsidR="00000000" w:rsidDel="00000000" w:rsidP="00000000" w:rsidRDefault="00000000" w:rsidRPr="00000000" w14:paraId="0000012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FR-014</w:t>
            </w:r>
          </w:p>
        </w:tc>
        <w:tc>
          <w:tcPr/>
          <w:p w:rsidR="00000000" w:rsidDel="00000000" w:rsidP="00000000" w:rsidRDefault="00000000" w:rsidRPr="00000000" w14:paraId="0000012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зберігати email користувача для зв'язку.</w:t>
            </w:r>
          </w:p>
        </w:tc>
        <w:tc>
          <w:tcPr/>
          <w:p w:rsidR="00000000" w:rsidDel="00000000" w:rsidP="00000000" w:rsidRDefault="00000000" w:rsidRPr="00000000" w14:paraId="0000012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w:t>
            </w:r>
          </w:p>
        </w:tc>
      </w:tr>
      <w:tr>
        <w:trPr>
          <w:cantSplit w:val="0"/>
          <w:tblHeader w:val="0"/>
        </w:trPr>
        <w:tc>
          <w:tcPr/>
          <w:p w:rsidR="00000000" w:rsidDel="00000000" w:rsidP="00000000" w:rsidRDefault="00000000" w:rsidRPr="00000000" w14:paraId="0000012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FR-015</w:t>
            </w:r>
          </w:p>
        </w:tc>
        <w:tc>
          <w:tcPr/>
          <w:p w:rsidR="00000000" w:rsidDel="00000000" w:rsidP="00000000" w:rsidRDefault="00000000" w:rsidRPr="00000000" w14:paraId="0000012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зберігати запис учасника окремо для кожного змагання.</w:t>
            </w:r>
          </w:p>
        </w:tc>
        <w:tc>
          <w:tcPr/>
          <w:p w:rsidR="00000000" w:rsidDel="00000000" w:rsidP="00000000" w:rsidRDefault="00000000" w:rsidRPr="00000000" w14:paraId="0000012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w:t>
            </w:r>
          </w:p>
        </w:tc>
      </w:tr>
      <w:tr>
        <w:trPr>
          <w:cantSplit w:val="0"/>
          <w:tblHeader w:val="0"/>
        </w:trPr>
        <w:tc>
          <w:tcPr/>
          <w:p w:rsidR="00000000" w:rsidDel="00000000" w:rsidP="00000000" w:rsidRDefault="00000000" w:rsidRPr="00000000" w14:paraId="0000013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FR-016</w:t>
            </w:r>
          </w:p>
        </w:tc>
        <w:tc>
          <w:tcPr/>
          <w:p w:rsidR="00000000" w:rsidDel="00000000" w:rsidP="00000000" w:rsidRDefault="00000000" w:rsidRPr="00000000" w14:paraId="0000013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дозволяти одному обліковому запису участь у кількох змаганнях.</w:t>
            </w:r>
          </w:p>
        </w:tc>
        <w:tc>
          <w:tcPr/>
          <w:p w:rsidR="00000000" w:rsidDel="00000000" w:rsidP="00000000" w:rsidRDefault="00000000" w:rsidRPr="00000000" w14:paraId="0000013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w:t>
            </w:r>
          </w:p>
        </w:tc>
      </w:tr>
    </w:tbl>
    <w:p w:rsidR="00000000" w:rsidDel="00000000" w:rsidP="00000000" w:rsidRDefault="00000000" w:rsidRPr="00000000" w14:paraId="00000133">
      <w:pPr>
        <w:pStyle w:val="Heading3"/>
        <w:spacing w:after="240" w:before="240" w:line="360" w:lineRule="auto"/>
        <w:ind w:left="709"/>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3.2.3 Керування змаганням (ФВ-2)</w:t>
      </w:r>
    </w:p>
    <w:tbl>
      <w:tblPr>
        <w:tblStyle w:val="Table8"/>
        <w:tblW w:w="963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0"/>
        </w:trPr>
        <w:tc>
          <w:tcPr/>
          <w:p w:rsidR="00000000" w:rsidDel="00000000" w:rsidP="00000000" w:rsidRDefault="00000000" w:rsidRPr="00000000" w14:paraId="0000013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w:t>
            </w:r>
          </w:p>
        </w:tc>
        <w:tc>
          <w:tcPr/>
          <w:p w:rsidR="00000000" w:rsidDel="00000000" w:rsidP="00000000" w:rsidRDefault="00000000" w:rsidRPr="00000000" w14:paraId="0000013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Вимога</w:t>
            </w:r>
          </w:p>
        </w:tc>
        <w:tc>
          <w:tcPr/>
          <w:p w:rsidR="00000000" w:rsidDel="00000000" w:rsidP="00000000" w:rsidRDefault="00000000" w:rsidRPr="00000000" w14:paraId="0000013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Пріоритет</w:t>
            </w:r>
          </w:p>
        </w:tc>
      </w:tr>
      <w:tr>
        <w:trPr>
          <w:cantSplit w:val="0"/>
          <w:tblHeader w:val="0"/>
        </w:trPr>
        <w:tc>
          <w:tcPr/>
          <w:p w:rsidR="00000000" w:rsidDel="00000000" w:rsidP="00000000" w:rsidRDefault="00000000" w:rsidRPr="00000000" w14:paraId="0000013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FR-020</w:t>
            </w:r>
          </w:p>
        </w:tc>
        <w:tc>
          <w:tcPr/>
          <w:p w:rsidR="00000000" w:rsidDel="00000000" w:rsidP="00000000" w:rsidRDefault="00000000" w:rsidRPr="00000000" w14:paraId="0000013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дозволяти організатору створити змагання у стані draft.</w:t>
            </w:r>
          </w:p>
        </w:tc>
        <w:tc>
          <w:tcPr/>
          <w:p w:rsidR="00000000" w:rsidDel="00000000" w:rsidP="00000000" w:rsidRDefault="00000000" w:rsidRPr="00000000" w14:paraId="0000013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w:t>
            </w:r>
          </w:p>
        </w:tc>
      </w:tr>
      <w:tr>
        <w:trPr>
          <w:cantSplit w:val="0"/>
          <w:tblHeader w:val="0"/>
        </w:trPr>
        <w:tc>
          <w:tcPr/>
          <w:p w:rsidR="00000000" w:rsidDel="00000000" w:rsidP="00000000" w:rsidRDefault="00000000" w:rsidRPr="00000000" w14:paraId="0000013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FR-021</w:t>
            </w:r>
          </w:p>
        </w:tc>
        <w:tc>
          <w:tcPr/>
          <w:p w:rsidR="00000000" w:rsidDel="00000000" w:rsidP="00000000" w:rsidRDefault="00000000" w:rsidRPr="00000000" w14:paraId="0000013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зберігати назву, опис і людсько-читані правила змагання.</w:t>
            </w:r>
          </w:p>
        </w:tc>
        <w:tc>
          <w:tcPr/>
          <w:p w:rsidR="00000000" w:rsidDel="00000000" w:rsidP="00000000" w:rsidRDefault="00000000" w:rsidRPr="00000000" w14:paraId="0000013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w:t>
            </w:r>
          </w:p>
        </w:tc>
      </w:tr>
      <w:tr>
        <w:trPr>
          <w:cantSplit w:val="0"/>
          <w:tblHeader w:val="0"/>
        </w:trPr>
        <w:tc>
          <w:tcPr/>
          <w:p w:rsidR="00000000" w:rsidDel="00000000" w:rsidP="00000000" w:rsidRDefault="00000000" w:rsidRPr="00000000" w14:paraId="0000013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FR-022</w:t>
            </w:r>
          </w:p>
        </w:tc>
        <w:tc>
          <w:tcPr/>
          <w:p w:rsidR="00000000" w:rsidDel="00000000" w:rsidP="00000000" w:rsidRDefault="00000000" w:rsidRPr="00000000" w14:paraId="0000013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зберігати час початку та завершення змагання в UTC.</w:t>
            </w:r>
          </w:p>
        </w:tc>
        <w:tc>
          <w:tcPr/>
          <w:p w:rsidR="00000000" w:rsidDel="00000000" w:rsidP="00000000" w:rsidRDefault="00000000" w:rsidRPr="00000000" w14:paraId="0000013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w:t>
            </w:r>
          </w:p>
        </w:tc>
      </w:tr>
      <w:tr>
        <w:trPr>
          <w:cantSplit w:val="0"/>
          <w:tblHeader w:val="0"/>
        </w:trPr>
        <w:tc>
          <w:tcPr/>
          <w:p w:rsidR="00000000" w:rsidDel="00000000" w:rsidP="00000000" w:rsidRDefault="00000000" w:rsidRPr="00000000" w14:paraId="0000014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FR-023</w:t>
            </w:r>
          </w:p>
        </w:tc>
        <w:tc>
          <w:tcPr/>
          <w:p w:rsidR="00000000" w:rsidDel="00000000" w:rsidP="00000000" w:rsidRDefault="00000000" w:rsidRPr="00000000" w14:paraId="0000014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зберігати час відкриття та дедлайн приймання журналів в UTC.</w:t>
            </w:r>
          </w:p>
        </w:tc>
        <w:tc>
          <w:tcPr/>
          <w:p w:rsidR="00000000" w:rsidDel="00000000" w:rsidP="00000000" w:rsidRDefault="00000000" w:rsidRPr="00000000" w14:paraId="0000014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w:t>
            </w:r>
          </w:p>
        </w:tc>
      </w:tr>
      <w:tr>
        <w:trPr>
          <w:cantSplit w:val="0"/>
          <w:tblHeader w:val="0"/>
        </w:trPr>
        <w:tc>
          <w:tcPr/>
          <w:p w:rsidR="00000000" w:rsidDel="00000000" w:rsidP="00000000" w:rsidRDefault="00000000" w:rsidRPr="00000000" w14:paraId="0000014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FR-024</w:t>
            </w:r>
          </w:p>
        </w:tc>
        <w:tc>
          <w:tcPr/>
          <w:p w:rsidR="00000000" w:rsidDel="00000000" w:rsidP="00000000" w:rsidRDefault="00000000" w:rsidRPr="00000000" w14:paraId="0000014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перевіряти, що час завершення пізніший за час початку.</w:t>
            </w:r>
          </w:p>
        </w:tc>
        <w:tc>
          <w:tcPr/>
          <w:p w:rsidR="00000000" w:rsidDel="00000000" w:rsidP="00000000" w:rsidRDefault="00000000" w:rsidRPr="00000000" w14:paraId="0000014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w:t>
            </w:r>
          </w:p>
        </w:tc>
      </w:tr>
      <w:tr>
        <w:trPr>
          <w:cantSplit w:val="0"/>
          <w:tblHeader w:val="0"/>
        </w:trPr>
        <w:tc>
          <w:tcPr/>
          <w:p w:rsidR="00000000" w:rsidDel="00000000" w:rsidP="00000000" w:rsidRDefault="00000000" w:rsidRPr="00000000" w14:paraId="0000014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FR-025</w:t>
            </w:r>
          </w:p>
        </w:tc>
        <w:tc>
          <w:tcPr/>
          <w:p w:rsidR="00000000" w:rsidDel="00000000" w:rsidP="00000000" w:rsidRDefault="00000000" w:rsidRPr="00000000" w14:paraId="0000014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перевіряти, що дедлайн приймання журналів не раніший за час відкриття приймання.</w:t>
            </w:r>
          </w:p>
        </w:tc>
        <w:tc>
          <w:tcPr/>
          <w:p w:rsidR="00000000" w:rsidDel="00000000" w:rsidP="00000000" w:rsidRDefault="00000000" w:rsidRPr="00000000" w14:paraId="0000014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w:t>
            </w:r>
          </w:p>
        </w:tc>
      </w:tr>
      <w:tr>
        <w:trPr>
          <w:cantSplit w:val="0"/>
          <w:tblHeader w:val="0"/>
        </w:trPr>
        <w:tc>
          <w:tcPr/>
          <w:p w:rsidR="00000000" w:rsidDel="00000000" w:rsidP="00000000" w:rsidRDefault="00000000" w:rsidRPr="00000000" w14:paraId="0000014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FR-026</w:t>
            </w:r>
          </w:p>
        </w:tc>
        <w:tc>
          <w:tcPr/>
          <w:p w:rsidR="00000000" w:rsidDel="00000000" w:rsidP="00000000" w:rsidRDefault="00000000" w:rsidRPr="00000000" w14:paraId="0000014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дозволяти визначати дозволені діапазони та види роботи.</w:t>
            </w:r>
          </w:p>
        </w:tc>
        <w:tc>
          <w:tcPr/>
          <w:p w:rsidR="00000000" w:rsidDel="00000000" w:rsidP="00000000" w:rsidRDefault="00000000" w:rsidRPr="00000000" w14:paraId="0000014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Should</w:t>
            </w:r>
          </w:p>
        </w:tc>
      </w:tr>
      <w:tr>
        <w:trPr>
          <w:cantSplit w:val="0"/>
          <w:tblHeader w:val="0"/>
        </w:trPr>
        <w:tc>
          <w:tcPr/>
          <w:p w:rsidR="00000000" w:rsidDel="00000000" w:rsidP="00000000" w:rsidRDefault="00000000" w:rsidRPr="00000000" w14:paraId="0000014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FR-027</w:t>
            </w:r>
          </w:p>
        </w:tc>
        <w:tc>
          <w:tcPr/>
          <w:p w:rsidR="00000000" w:rsidDel="00000000" w:rsidP="00000000" w:rsidRDefault="00000000" w:rsidRPr="00000000" w14:paraId="0000014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дозволяти визначати перелік категорій участі.</w:t>
            </w:r>
          </w:p>
        </w:tc>
        <w:tc>
          <w:tcPr/>
          <w:p w:rsidR="00000000" w:rsidDel="00000000" w:rsidP="00000000" w:rsidRDefault="00000000" w:rsidRPr="00000000" w14:paraId="0000014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w:t>
            </w:r>
          </w:p>
        </w:tc>
      </w:tr>
      <w:tr>
        <w:trPr>
          <w:cantSplit w:val="0"/>
          <w:tblHeader w:val="0"/>
        </w:trPr>
        <w:tc>
          <w:tcPr/>
          <w:p w:rsidR="00000000" w:rsidDel="00000000" w:rsidP="00000000" w:rsidRDefault="00000000" w:rsidRPr="00000000" w14:paraId="0000014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FR-028</w:t>
            </w:r>
          </w:p>
        </w:tc>
        <w:tc>
          <w:tcPr/>
          <w:p w:rsidR="00000000" w:rsidDel="00000000" w:rsidP="00000000" w:rsidRDefault="00000000" w:rsidRPr="00000000" w14:paraId="0000015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дозволяти налаштувати базові правила нарахування балів у межах підтриманої моделі.</w:t>
            </w:r>
          </w:p>
        </w:tc>
        <w:tc>
          <w:tcPr/>
          <w:p w:rsidR="00000000" w:rsidDel="00000000" w:rsidP="00000000" w:rsidRDefault="00000000" w:rsidRPr="00000000" w14:paraId="0000015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w:t>
            </w:r>
          </w:p>
        </w:tc>
      </w:tr>
      <w:tr>
        <w:trPr>
          <w:cantSplit w:val="0"/>
          <w:tblHeader w:val="0"/>
        </w:trPr>
        <w:tc>
          <w:tcPr/>
          <w:p w:rsidR="00000000" w:rsidDel="00000000" w:rsidP="00000000" w:rsidRDefault="00000000" w:rsidRPr="00000000" w14:paraId="0000015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FR-029</w:t>
            </w:r>
          </w:p>
        </w:tc>
        <w:tc>
          <w:tcPr/>
          <w:p w:rsidR="00000000" w:rsidDel="00000000" w:rsidP="00000000" w:rsidRDefault="00000000" w:rsidRPr="00000000" w14:paraId="0000015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дозволяти публікувати змагання зі стану draft та забороняти публікацію без назви, часових меж, дедлайнів і хоча б однієї категорії.</w:t>
            </w:r>
          </w:p>
        </w:tc>
        <w:tc>
          <w:tcPr/>
          <w:p w:rsidR="00000000" w:rsidDel="00000000" w:rsidP="00000000" w:rsidRDefault="00000000" w:rsidRPr="00000000" w14:paraId="0000015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w:t>
            </w:r>
          </w:p>
        </w:tc>
      </w:tr>
      <w:tr>
        <w:trPr>
          <w:cantSplit w:val="0"/>
          <w:tblHeader w:val="0"/>
        </w:trPr>
        <w:tc>
          <w:tcPr/>
          <w:p w:rsidR="00000000" w:rsidDel="00000000" w:rsidP="00000000" w:rsidRDefault="00000000" w:rsidRPr="00000000" w14:paraId="0000015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FR-030</w:t>
            </w:r>
          </w:p>
        </w:tc>
        <w:tc>
          <w:tcPr/>
          <w:p w:rsidR="00000000" w:rsidDel="00000000" w:rsidP="00000000" w:rsidRDefault="00000000" w:rsidRPr="00000000" w14:paraId="0000015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дозволяти організатору відкривати та закривати приймання журналів.</w:t>
            </w:r>
          </w:p>
        </w:tc>
        <w:tc>
          <w:tcPr/>
          <w:p w:rsidR="00000000" w:rsidDel="00000000" w:rsidP="00000000" w:rsidRDefault="00000000" w:rsidRPr="00000000" w14:paraId="0000015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w:t>
            </w:r>
          </w:p>
        </w:tc>
      </w:tr>
      <w:tr>
        <w:trPr>
          <w:cantSplit w:val="0"/>
          <w:tblHeader w:val="0"/>
        </w:trPr>
        <w:tc>
          <w:tcPr/>
          <w:p w:rsidR="00000000" w:rsidDel="00000000" w:rsidP="00000000" w:rsidRDefault="00000000" w:rsidRPr="00000000" w14:paraId="0000015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FR-031</w:t>
            </w:r>
          </w:p>
        </w:tc>
        <w:tc>
          <w:tcPr/>
          <w:p w:rsidR="00000000" w:rsidDel="00000000" w:rsidP="00000000" w:rsidRDefault="00000000" w:rsidRPr="00000000" w14:paraId="0000015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вважати приймання журналів закритим після дедлайну.</w:t>
            </w:r>
          </w:p>
        </w:tc>
        <w:tc>
          <w:tcPr/>
          <w:p w:rsidR="00000000" w:rsidDel="00000000" w:rsidP="00000000" w:rsidRDefault="00000000" w:rsidRPr="00000000" w14:paraId="0000015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w:t>
            </w:r>
          </w:p>
        </w:tc>
      </w:tr>
      <w:tr>
        <w:trPr>
          <w:cantSplit w:val="0"/>
          <w:tblHeader w:val="0"/>
        </w:trPr>
        <w:tc>
          <w:tcPr/>
          <w:p w:rsidR="00000000" w:rsidDel="00000000" w:rsidP="00000000" w:rsidRDefault="00000000" w:rsidRPr="00000000" w14:paraId="0000015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FR-032</w:t>
            </w:r>
          </w:p>
        </w:tc>
        <w:tc>
          <w:tcPr/>
          <w:p w:rsidR="00000000" w:rsidDel="00000000" w:rsidP="00000000" w:rsidRDefault="00000000" w:rsidRPr="00000000" w14:paraId="0000015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відображати поточний стан змагання.</w:t>
            </w:r>
          </w:p>
        </w:tc>
        <w:tc>
          <w:tcPr/>
          <w:p w:rsidR="00000000" w:rsidDel="00000000" w:rsidP="00000000" w:rsidRDefault="00000000" w:rsidRPr="00000000" w14:paraId="0000015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w:t>
            </w:r>
          </w:p>
        </w:tc>
      </w:tr>
      <w:tr>
        <w:trPr>
          <w:cantSplit w:val="0"/>
          <w:tblHeader w:val="0"/>
        </w:trPr>
        <w:tc>
          <w:tcPr/>
          <w:p w:rsidR="00000000" w:rsidDel="00000000" w:rsidP="00000000" w:rsidRDefault="00000000" w:rsidRPr="00000000" w14:paraId="0000015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FR-033</w:t>
            </w:r>
          </w:p>
        </w:tc>
        <w:tc>
          <w:tcPr/>
          <w:p w:rsidR="00000000" w:rsidDel="00000000" w:rsidP="00000000" w:rsidRDefault="00000000" w:rsidRPr="00000000" w14:paraId="0000015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дозволяти призначати та відкликати суддів для конкретного змагання.</w:t>
            </w:r>
          </w:p>
        </w:tc>
        <w:tc>
          <w:tcPr/>
          <w:p w:rsidR="00000000" w:rsidDel="00000000" w:rsidP="00000000" w:rsidRDefault="00000000" w:rsidRPr="00000000" w14:paraId="0000016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Should</w:t>
            </w:r>
          </w:p>
        </w:tc>
      </w:tr>
    </w:tbl>
    <w:p w:rsidR="00000000" w:rsidDel="00000000" w:rsidP="00000000" w:rsidRDefault="00000000" w:rsidRPr="00000000" w14:paraId="00000161">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Стани змагання та дозволені переходи наведено на рисунку 3.1.</w:t>
      </w:r>
    </w:p>
    <w:p w:rsidR="00000000" w:rsidDel="00000000" w:rsidP="00000000" w:rsidRDefault="00000000" w:rsidRPr="00000000" w14:paraId="00000162">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114300" distR="114300">
            <wp:extent cx="1578765" cy="6388151"/>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578765" cy="6388151"/>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3.1 – Життєвий цикл змагання</w:t>
      </w:r>
    </w:p>
    <w:p w:rsidR="00000000" w:rsidDel="00000000" w:rsidP="00000000" w:rsidRDefault="00000000" w:rsidRPr="00000000" w14:paraId="00000164">
      <w:pPr>
        <w:pStyle w:val="Heading3"/>
        <w:spacing w:after="240" w:before="240" w:line="360" w:lineRule="auto"/>
        <w:ind w:left="709"/>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3.2.4 Перегляд публічних змагань</w:t>
      </w:r>
    </w:p>
    <w:tbl>
      <w:tblPr>
        <w:tblStyle w:val="Table9"/>
        <w:tblW w:w="963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0"/>
        </w:trPr>
        <w:tc>
          <w:tcPr/>
          <w:p w:rsidR="00000000" w:rsidDel="00000000" w:rsidP="00000000" w:rsidRDefault="00000000" w:rsidRPr="00000000" w14:paraId="0000016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w:t>
            </w:r>
          </w:p>
        </w:tc>
        <w:tc>
          <w:tcPr/>
          <w:p w:rsidR="00000000" w:rsidDel="00000000" w:rsidP="00000000" w:rsidRDefault="00000000" w:rsidRPr="00000000" w14:paraId="0000016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Вимога</w:t>
            </w:r>
          </w:p>
        </w:tc>
        <w:tc>
          <w:tcPr/>
          <w:p w:rsidR="00000000" w:rsidDel="00000000" w:rsidP="00000000" w:rsidRDefault="00000000" w:rsidRPr="00000000" w14:paraId="0000016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Пріоритет</w:t>
            </w:r>
          </w:p>
        </w:tc>
      </w:tr>
      <w:tr>
        <w:trPr>
          <w:cantSplit w:val="0"/>
          <w:tblHeader w:val="0"/>
        </w:trPr>
        <w:tc>
          <w:tcPr/>
          <w:p w:rsidR="00000000" w:rsidDel="00000000" w:rsidP="00000000" w:rsidRDefault="00000000" w:rsidRPr="00000000" w14:paraId="0000016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FR-040</w:t>
            </w:r>
          </w:p>
        </w:tc>
        <w:tc>
          <w:tcPr/>
          <w:p w:rsidR="00000000" w:rsidDel="00000000" w:rsidP="00000000" w:rsidRDefault="00000000" w:rsidRPr="00000000" w14:paraId="0000016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дозволяти гостю переглядати перелік опублікованих змагань.</w:t>
            </w:r>
          </w:p>
        </w:tc>
        <w:tc>
          <w:tcPr/>
          <w:p w:rsidR="00000000" w:rsidDel="00000000" w:rsidP="00000000" w:rsidRDefault="00000000" w:rsidRPr="00000000" w14:paraId="0000016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w:t>
            </w:r>
          </w:p>
        </w:tc>
      </w:tr>
      <w:tr>
        <w:trPr>
          <w:cantSplit w:val="0"/>
          <w:tblHeader w:val="0"/>
        </w:trPr>
        <w:tc>
          <w:tcPr/>
          <w:p w:rsidR="00000000" w:rsidDel="00000000" w:rsidP="00000000" w:rsidRDefault="00000000" w:rsidRPr="00000000" w14:paraId="0000016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FR-041</w:t>
            </w:r>
          </w:p>
        </w:tc>
        <w:tc>
          <w:tcPr/>
          <w:p w:rsidR="00000000" w:rsidDel="00000000" w:rsidP="00000000" w:rsidRDefault="00000000" w:rsidRPr="00000000" w14:paraId="0000016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дозволяти гостю переглядати сторінку опублікованого змагання з назвою, описом, часовими межами, дедлайном, категоріями та правилами.</w:t>
            </w:r>
          </w:p>
        </w:tc>
        <w:tc>
          <w:tcPr/>
          <w:p w:rsidR="00000000" w:rsidDel="00000000" w:rsidP="00000000" w:rsidRDefault="00000000" w:rsidRPr="00000000" w14:paraId="0000016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w:t>
            </w:r>
          </w:p>
        </w:tc>
      </w:tr>
      <w:tr>
        <w:trPr>
          <w:cantSplit w:val="0"/>
          <w:tblHeader w:val="0"/>
        </w:trPr>
        <w:tc>
          <w:tcPr/>
          <w:p w:rsidR="00000000" w:rsidDel="00000000" w:rsidP="00000000" w:rsidRDefault="00000000" w:rsidRPr="00000000" w14:paraId="0000016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FR-042</w:t>
            </w:r>
          </w:p>
        </w:tc>
        <w:tc>
          <w:tcPr/>
          <w:p w:rsidR="00000000" w:rsidDel="00000000" w:rsidP="00000000" w:rsidRDefault="00000000" w:rsidRPr="00000000" w14:paraId="0000016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Сторінка змагання має показувати стан приймання журналів.</w:t>
            </w:r>
          </w:p>
        </w:tc>
        <w:tc>
          <w:tcPr/>
          <w:p w:rsidR="00000000" w:rsidDel="00000000" w:rsidP="00000000" w:rsidRDefault="00000000" w:rsidRPr="00000000" w14:paraId="0000017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w:t>
            </w:r>
          </w:p>
        </w:tc>
      </w:tr>
      <w:tr>
        <w:trPr>
          <w:cantSplit w:val="0"/>
          <w:tblHeader w:val="0"/>
        </w:trPr>
        <w:tc>
          <w:tcPr/>
          <w:p w:rsidR="00000000" w:rsidDel="00000000" w:rsidP="00000000" w:rsidRDefault="00000000" w:rsidRPr="00000000" w14:paraId="0000017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FR-043</w:t>
            </w:r>
          </w:p>
        </w:tc>
        <w:tc>
          <w:tcPr/>
          <w:p w:rsidR="00000000" w:rsidDel="00000000" w:rsidP="00000000" w:rsidRDefault="00000000" w:rsidRPr="00000000" w14:paraId="0000017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не має показувати змагання у стані draft гостям і звичайним учасникам.</w:t>
            </w:r>
          </w:p>
        </w:tc>
        <w:tc>
          <w:tcPr/>
          <w:p w:rsidR="00000000" w:rsidDel="00000000" w:rsidP="00000000" w:rsidRDefault="00000000" w:rsidRPr="00000000" w14:paraId="0000017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w:t>
            </w:r>
          </w:p>
        </w:tc>
      </w:tr>
    </w:tbl>
    <w:p w:rsidR="00000000" w:rsidDel="00000000" w:rsidP="00000000" w:rsidRDefault="00000000" w:rsidRPr="00000000" w14:paraId="00000174">
      <w:pPr>
        <w:pStyle w:val="Heading3"/>
        <w:spacing w:after="240" w:before="240" w:line="360" w:lineRule="auto"/>
        <w:ind w:left="709"/>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3.2.5 Процес участі</w:t>
      </w:r>
    </w:p>
    <w:tbl>
      <w:tblPr>
        <w:tblStyle w:val="Table10"/>
        <w:tblW w:w="963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0"/>
        </w:trPr>
        <w:tc>
          <w:tcPr/>
          <w:p w:rsidR="00000000" w:rsidDel="00000000" w:rsidP="00000000" w:rsidRDefault="00000000" w:rsidRPr="00000000" w14:paraId="0000017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w:t>
            </w:r>
          </w:p>
        </w:tc>
        <w:tc>
          <w:tcPr/>
          <w:p w:rsidR="00000000" w:rsidDel="00000000" w:rsidP="00000000" w:rsidRDefault="00000000" w:rsidRPr="00000000" w14:paraId="0000017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Вимога</w:t>
            </w:r>
          </w:p>
        </w:tc>
        <w:tc>
          <w:tcPr/>
          <w:p w:rsidR="00000000" w:rsidDel="00000000" w:rsidP="00000000" w:rsidRDefault="00000000" w:rsidRPr="00000000" w14:paraId="0000017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Пріоритет</w:t>
            </w:r>
          </w:p>
        </w:tc>
      </w:tr>
      <w:tr>
        <w:trPr>
          <w:cantSplit w:val="0"/>
          <w:tblHeader w:val="0"/>
        </w:trPr>
        <w:tc>
          <w:tcPr/>
          <w:p w:rsidR="00000000" w:rsidDel="00000000" w:rsidP="00000000" w:rsidRDefault="00000000" w:rsidRPr="00000000" w14:paraId="0000017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FR-050</w:t>
            </w:r>
          </w:p>
        </w:tc>
        <w:tc>
          <w:tcPr/>
          <w:p w:rsidR="00000000" w:rsidDel="00000000" w:rsidP="00000000" w:rsidRDefault="00000000" w:rsidRPr="00000000" w14:paraId="0000017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дозволяти автентифікованому учаснику обрати опубліковане змагання.</w:t>
            </w:r>
          </w:p>
        </w:tc>
        <w:tc>
          <w:tcPr/>
          <w:p w:rsidR="00000000" w:rsidDel="00000000" w:rsidP="00000000" w:rsidRDefault="00000000" w:rsidRPr="00000000" w14:paraId="0000017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w:t>
            </w:r>
          </w:p>
        </w:tc>
      </w:tr>
      <w:tr>
        <w:trPr>
          <w:cantSplit w:val="0"/>
          <w:tblHeader w:val="0"/>
        </w:trPr>
        <w:tc>
          <w:tcPr/>
          <w:p w:rsidR="00000000" w:rsidDel="00000000" w:rsidP="00000000" w:rsidRDefault="00000000" w:rsidRPr="00000000" w14:paraId="0000017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FR-051</w:t>
            </w:r>
          </w:p>
        </w:tc>
        <w:tc>
          <w:tcPr/>
          <w:p w:rsidR="00000000" w:rsidDel="00000000" w:rsidP="00000000" w:rsidRDefault="00000000" w:rsidRPr="00000000" w14:paraId="0000017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дозволяти створити запис учасника з позивним і категорією.</w:t>
            </w:r>
          </w:p>
        </w:tc>
        <w:tc>
          <w:tcPr/>
          <w:p w:rsidR="00000000" w:rsidDel="00000000" w:rsidP="00000000" w:rsidRDefault="00000000" w:rsidRPr="00000000" w14:paraId="0000017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w:t>
            </w:r>
          </w:p>
        </w:tc>
      </w:tr>
      <w:tr>
        <w:trPr>
          <w:cantSplit w:val="0"/>
          <w:tblHeader w:val="0"/>
        </w:trPr>
        <w:tc>
          <w:tcPr/>
          <w:p w:rsidR="00000000" w:rsidDel="00000000" w:rsidP="00000000" w:rsidRDefault="00000000" w:rsidRPr="00000000" w14:paraId="0000017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FR-052</w:t>
            </w:r>
          </w:p>
        </w:tc>
        <w:tc>
          <w:tcPr/>
          <w:p w:rsidR="00000000" w:rsidDel="00000000" w:rsidP="00000000" w:rsidRDefault="00000000" w:rsidRPr="00000000" w14:paraId="0000017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забороняти вибір категорії, яка не належить до змагання.</w:t>
            </w:r>
          </w:p>
        </w:tc>
        <w:tc>
          <w:tcPr/>
          <w:p w:rsidR="00000000" w:rsidDel="00000000" w:rsidP="00000000" w:rsidRDefault="00000000" w:rsidRPr="00000000" w14:paraId="0000018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w:t>
            </w:r>
          </w:p>
        </w:tc>
      </w:tr>
      <w:tr>
        <w:trPr>
          <w:cantSplit w:val="0"/>
          <w:tblHeader w:val="0"/>
        </w:trPr>
        <w:tc>
          <w:tcPr/>
          <w:p w:rsidR="00000000" w:rsidDel="00000000" w:rsidP="00000000" w:rsidRDefault="00000000" w:rsidRPr="00000000" w14:paraId="0000018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FR-053</w:t>
            </w:r>
          </w:p>
        </w:tc>
        <w:tc>
          <w:tcPr/>
          <w:p w:rsidR="00000000" w:rsidDel="00000000" w:rsidP="00000000" w:rsidRDefault="00000000" w:rsidRPr="00000000" w14:paraId="0000018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забезпечувати унікальність позивного в межах одного змагання та унікальність пари «користувач – змагання».</w:t>
            </w:r>
          </w:p>
        </w:tc>
        <w:tc>
          <w:tcPr/>
          <w:p w:rsidR="00000000" w:rsidDel="00000000" w:rsidP="00000000" w:rsidRDefault="00000000" w:rsidRPr="00000000" w14:paraId="0000018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w:t>
            </w:r>
          </w:p>
        </w:tc>
      </w:tr>
      <w:tr>
        <w:trPr>
          <w:cantSplit w:val="0"/>
          <w:tblHeader w:val="0"/>
        </w:trPr>
        <w:tc>
          <w:tcPr/>
          <w:p w:rsidR="00000000" w:rsidDel="00000000" w:rsidP="00000000" w:rsidRDefault="00000000" w:rsidRPr="00000000" w14:paraId="0000018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FR-054</w:t>
            </w:r>
          </w:p>
        </w:tc>
        <w:tc>
          <w:tcPr/>
          <w:p w:rsidR="00000000" w:rsidDel="00000000" w:rsidP="00000000" w:rsidRDefault="00000000" w:rsidRPr="00000000" w14:paraId="0000018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показувати учаснику його стан участі.</w:t>
            </w:r>
          </w:p>
        </w:tc>
        <w:tc>
          <w:tcPr/>
          <w:p w:rsidR="00000000" w:rsidDel="00000000" w:rsidP="00000000" w:rsidRDefault="00000000" w:rsidRPr="00000000" w14:paraId="0000018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w:t>
            </w:r>
          </w:p>
        </w:tc>
      </w:tr>
      <w:tr>
        <w:trPr>
          <w:cantSplit w:val="0"/>
          <w:tblHeader w:val="0"/>
        </w:trPr>
        <w:tc>
          <w:tcPr/>
          <w:p w:rsidR="00000000" w:rsidDel="00000000" w:rsidP="00000000" w:rsidRDefault="00000000" w:rsidRPr="00000000" w14:paraId="0000018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FR-055</w:t>
            </w:r>
          </w:p>
        </w:tc>
        <w:tc>
          <w:tcPr/>
          <w:p w:rsidR="00000000" w:rsidDel="00000000" w:rsidP="00000000" w:rsidRDefault="00000000" w:rsidRPr="00000000" w14:paraId="0000018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дозволяти вказати заявлену потужність, якщо цього вимагають правила.</w:t>
            </w:r>
          </w:p>
        </w:tc>
        <w:tc>
          <w:tcPr/>
          <w:p w:rsidR="00000000" w:rsidDel="00000000" w:rsidP="00000000" w:rsidRDefault="00000000" w:rsidRPr="00000000" w14:paraId="0000018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Should</w:t>
            </w:r>
          </w:p>
        </w:tc>
      </w:tr>
    </w:tbl>
    <w:p w:rsidR="00000000" w:rsidDel="00000000" w:rsidP="00000000" w:rsidRDefault="00000000" w:rsidRPr="00000000" w14:paraId="0000018A">
      <w:pPr>
        <w:pStyle w:val="Heading3"/>
        <w:spacing w:after="240" w:before="240" w:line="360" w:lineRule="auto"/>
        <w:ind w:left="709"/>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3.2.6 Завантаження журналу (ФВ-3)</w:t>
      </w:r>
    </w:p>
    <w:tbl>
      <w:tblPr>
        <w:tblStyle w:val="Table11"/>
        <w:tblW w:w="963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0"/>
        </w:trPr>
        <w:tc>
          <w:tcPr/>
          <w:p w:rsidR="00000000" w:rsidDel="00000000" w:rsidP="00000000" w:rsidRDefault="00000000" w:rsidRPr="00000000" w14:paraId="0000018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w:t>
            </w:r>
          </w:p>
        </w:tc>
        <w:tc>
          <w:tcPr/>
          <w:p w:rsidR="00000000" w:rsidDel="00000000" w:rsidP="00000000" w:rsidRDefault="00000000" w:rsidRPr="00000000" w14:paraId="0000018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Вимога</w:t>
            </w:r>
          </w:p>
        </w:tc>
        <w:tc>
          <w:tcPr/>
          <w:p w:rsidR="00000000" w:rsidDel="00000000" w:rsidP="00000000" w:rsidRDefault="00000000" w:rsidRPr="00000000" w14:paraId="0000018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Пріоритет</w:t>
            </w:r>
          </w:p>
        </w:tc>
      </w:tr>
      <w:tr>
        <w:trPr>
          <w:cantSplit w:val="0"/>
          <w:tblHeader w:val="0"/>
        </w:trPr>
        <w:tc>
          <w:tcPr/>
          <w:p w:rsidR="00000000" w:rsidDel="00000000" w:rsidP="00000000" w:rsidRDefault="00000000" w:rsidRPr="00000000" w14:paraId="0000018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FR-060</w:t>
            </w:r>
          </w:p>
        </w:tc>
        <w:tc>
          <w:tcPr/>
          <w:p w:rsidR="00000000" w:rsidDel="00000000" w:rsidP="00000000" w:rsidRDefault="00000000" w:rsidRPr="00000000" w14:paraId="0000018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дозволяти завантажити файл Cabrillo для змагання з відкритим прийманням журналів.</w:t>
            </w:r>
          </w:p>
        </w:tc>
        <w:tc>
          <w:tcPr/>
          <w:p w:rsidR="00000000" w:rsidDel="00000000" w:rsidP="00000000" w:rsidRDefault="00000000" w:rsidRPr="00000000" w14:paraId="0000019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w:t>
            </w:r>
          </w:p>
        </w:tc>
      </w:tr>
      <w:tr>
        <w:trPr>
          <w:cantSplit w:val="0"/>
          <w:tblHeader w:val="0"/>
        </w:trPr>
        <w:tc>
          <w:tcPr/>
          <w:p w:rsidR="00000000" w:rsidDel="00000000" w:rsidP="00000000" w:rsidRDefault="00000000" w:rsidRPr="00000000" w14:paraId="0000019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FR-061</w:t>
            </w:r>
          </w:p>
        </w:tc>
        <w:tc>
          <w:tcPr/>
          <w:p w:rsidR="00000000" w:rsidDel="00000000" w:rsidP="00000000" w:rsidRDefault="00000000" w:rsidRPr="00000000" w14:paraId="0000019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забороняти завантаження після закриття приймання, якщо організатор явно не дозволив пізнє подання.</w:t>
            </w:r>
          </w:p>
        </w:tc>
        <w:tc>
          <w:tcPr/>
          <w:p w:rsidR="00000000" w:rsidDel="00000000" w:rsidP="00000000" w:rsidRDefault="00000000" w:rsidRPr="00000000" w14:paraId="0000019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w:t>
            </w:r>
          </w:p>
        </w:tc>
      </w:tr>
      <w:tr>
        <w:trPr>
          <w:cantSplit w:val="0"/>
          <w:tblHeader w:val="0"/>
        </w:trPr>
        <w:tc>
          <w:tcPr/>
          <w:p w:rsidR="00000000" w:rsidDel="00000000" w:rsidP="00000000" w:rsidRDefault="00000000" w:rsidRPr="00000000" w14:paraId="0000019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FR-062</w:t>
            </w:r>
          </w:p>
        </w:tc>
        <w:tc>
          <w:tcPr/>
          <w:p w:rsidR="00000000" w:rsidDel="00000000" w:rsidP="00000000" w:rsidRDefault="00000000" w:rsidRPr="00000000" w14:paraId="0000019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зберігати оригінальний файл без втрати вмісту та обчислювати його геш.</w:t>
            </w:r>
          </w:p>
        </w:tc>
        <w:tc>
          <w:tcPr/>
          <w:p w:rsidR="00000000" w:rsidDel="00000000" w:rsidP="00000000" w:rsidRDefault="00000000" w:rsidRPr="00000000" w14:paraId="0000019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w:t>
            </w:r>
          </w:p>
        </w:tc>
      </w:tr>
      <w:tr>
        <w:trPr>
          <w:cantSplit w:val="0"/>
          <w:tblHeader w:val="0"/>
        </w:trPr>
        <w:tc>
          <w:tcPr/>
          <w:p w:rsidR="00000000" w:rsidDel="00000000" w:rsidP="00000000" w:rsidRDefault="00000000" w:rsidRPr="00000000" w14:paraId="0000019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FR-063</w:t>
            </w:r>
          </w:p>
        </w:tc>
        <w:tc>
          <w:tcPr/>
          <w:p w:rsidR="00000000" w:rsidDel="00000000" w:rsidP="00000000" w:rsidRDefault="00000000" w:rsidRPr="00000000" w14:paraId="0000019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зберігати час завантаження та пов'язувати поданий результат із записом учасника.</w:t>
            </w:r>
          </w:p>
        </w:tc>
        <w:tc>
          <w:tcPr/>
          <w:p w:rsidR="00000000" w:rsidDel="00000000" w:rsidP="00000000" w:rsidRDefault="00000000" w:rsidRPr="00000000" w14:paraId="0000019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w:t>
            </w:r>
          </w:p>
        </w:tc>
      </w:tr>
      <w:tr>
        <w:trPr>
          <w:cantSplit w:val="0"/>
          <w:tblHeader w:val="0"/>
        </w:trPr>
        <w:tc>
          <w:tcPr/>
          <w:p w:rsidR="00000000" w:rsidDel="00000000" w:rsidP="00000000" w:rsidRDefault="00000000" w:rsidRPr="00000000" w14:paraId="0000019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FR-064</w:t>
            </w:r>
          </w:p>
        </w:tc>
        <w:tc>
          <w:tcPr/>
          <w:p w:rsidR="00000000" w:rsidDel="00000000" w:rsidP="00000000" w:rsidRDefault="00000000" w:rsidRPr="00000000" w14:paraId="0000019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призначати кожному поданому результату унікальний ідентифікатор і номер версії.</w:t>
            </w:r>
          </w:p>
        </w:tc>
        <w:tc>
          <w:tcPr/>
          <w:p w:rsidR="00000000" w:rsidDel="00000000" w:rsidP="00000000" w:rsidRDefault="00000000" w:rsidRPr="00000000" w14:paraId="0000019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w:t>
            </w:r>
          </w:p>
        </w:tc>
      </w:tr>
      <w:tr>
        <w:trPr>
          <w:cantSplit w:val="0"/>
          <w:tblHeader w:val="0"/>
        </w:trPr>
        <w:tc>
          <w:tcPr/>
          <w:p w:rsidR="00000000" w:rsidDel="00000000" w:rsidP="00000000" w:rsidRDefault="00000000" w:rsidRPr="00000000" w14:paraId="0000019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FR-065</w:t>
            </w:r>
          </w:p>
        </w:tc>
        <w:tc>
          <w:tcPr/>
          <w:p w:rsidR="00000000" w:rsidDel="00000000" w:rsidP="00000000" w:rsidRDefault="00000000" w:rsidRPr="00000000" w14:paraId="0000019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підтримувати повторне завантаження виправленого журналу з версіюванням, позначаючи попередню версію як superseded.</w:t>
            </w:r>
          </w:p>
        </w:tc>
        <w:tc>
          <w:tcPr/>
          <w:p w:rsidR="00000000" w:rsidDel="00000000" w:rsidP="00000000" w:rsidRDefault="00000000" w:rsidRPr="00000000" w14:paraId="0000019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Should</w:t>
            </w:r>
          </w:p>
        </w:tc>
      </w:tr>
      <w:tr>
        <w:trPr>
          <w:cantSplit w:val="0"/>
          <w:tblHeader w:val="0"/>
        </w:trPr>
        <w:tc>
          <w:tcPr/>
          <w:p w:rsidR="00000000" w:rsidDel="00000000" w:rsidP="00000000" w:rsidRDefault="00000000" w:rsidRPr="00000000" w14:paraId="000001A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FR-066</w:t>
            </w:r>
          </w:p>
        </w:tc>
        <w:tc>
          <w:tcPr/>
          <w:p w:rsidR="00000000" w:rsidDel="00000000" w:rsidP="00000000" w:rsidRDefault="00000000" w:rsidRPr="00000000" w14:paraId="000001A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відхиляти порожній файл.</w:t>
            </w:r>
          </w:p>
        </w:tc>
        <w:tc>
          <w:tcPr/>
          <w:p w:rsidR="00000000" w:rsidDel="00000000" w:rsidP="00000000" w:rsidRDefault="00000000" w:rsidRPr="00000000" w14:paraId="000001A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w:t>
            </w:r>
          </w:p>
        </w:tc>
      </w:tr>
      <w:tr>
        <w:trPr>
          <w:cantSplit w:val="0"/>
          <w:tblHeader w:val="0"/>
        </w:trPr>
        <w:tc>
          <w:tcPr/>
          <w:p w:rsidR="00000000" w:rsidDel="00000000" w:rsidP="00000000" w:rsidRDefault="00000000" w:rsidRPr="00000000" w14:paraId="000001A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FR-067</w:t>
            </w:r>
          </w:p>
        </w:tc>
        <w:tc>
          <w:tcPr/>
          <w:p w:rsidR="00000000" w:rsidDel="00000000" w:rsidP="00000000" w:rsidRDefault="00000000" w:rsidRPr="00000000" w14:paraId="000001A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обмежувати тип і розмір завантажуваного файлу.</w:t>
            </w:r>
          </w:p>
        </w:tc>
        <w:tc>
          <w:tcPr/>
          <w:p w:rsidR="00000000" w:rsidDel="00000000" w:rsidP="00000000" w:rsidRDefault="00000000" w:rsidRPr="00000000" w14:paraId="000001A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Should</w:t>
            </w:r>
          </w:p>
        </w:tc>
      </w:tr>
      <w:tr>
        <w:trPr>
          <w:cantSplit w:val="0"/>
          <w:tblHeader w:val="0"/>
        </w:trPr>
        <w:tc>
          <w:tcPr/>
          <w:p w:rsidR="00000000" w:rsidDel="00000000" w:rsidP="00000000" w:rsidRDefault="00000000" w:rsidRPr="00000000" w14:paraId="000001A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FR-068</w:t>
            </w:r>
          </w:p>
        </w:tc>
        <w:tc>
          <w:tcPr/>
          <w:p w:rsidR="00000000" w:rsidDel="00000000" w:rsidP="00000000" w:rsidRDefault="00000000" w:rsidRPr="00000000" w14:paraId="000001A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показувати учаснику стан завантаження та оброблення.</w:t>
            </w:r>
          </w:p>
        </w:tc>
        <w:tc>
          <w:tcPr/>
          <w:p w:rsidR="00000000" w:rsidDel="00000000" w:rsidP="00000000" w:rsidRDefault="00000000" w:rsidRPr="00000000" w14:paraId="000001A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w:t>
            </w:r>
          </w:p>
        </w:tc>
      </w:tr>
    </w:tbl>
    <w:p w:rsidR="00000000" w:rsidDel="00000000" w:rsidP="00000000" w:rsidRDefault="00000000" w:rsidRPr="00000000" w14:paraId="000001A9">
      <w:pPr>
        <w:pStyle w:val="Heading3"/>
        <w:spacing w:after="240" w:before="240" w:line="360" w:lineRule="auto"/>
        <w:ind w:left="709"/>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3.2.7 Перевірка формату Cabrillo (ФВ-4, ФВ-5)</w:t>
      </w:r>
    </w:p>
    <w:tbl>
      <w:tblPr>
        <w:tblStyle w:val="Table12"/>
        <w:tblW w:w="963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0"/>
        </w:trPr>
        <w:tc>
          <w:tcPr/>
          <w:p w:rsidR="00000000" w:rsidDel="00000000" w:rsidP="00000000" w:rsidRDefault="00000000" w:rsidRPr="00000000" w14:paraId="000001A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w:t>
            </w:r>
          </w:p>
        </w:tc>
        <w:tc>
          <w:tcPr/>
          <w:p w:rsidR="00000000" w:rsidDel="00000000" w:rsidP="00000000" w:rsidRDefault="00000000" w:rsidRPr="00000000" w14:paraId="000001A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Вимога</w:t>
            </w:r>
          </w:p>
        </w:tc>
        <w:tc>
          <w:tcPr/>
          <w:p w:rsidR="00000000" w:rsidDel="00000000" w:rsidP="00000000" w:rsidRDefault="00000000" w:rsidRPr="00000000" w14:paraId="000001A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Пріоритет</w:t>
            </w:r>
          </w:p>
        </w:tc>
      </w:tr>
      <w:tr>
        <w:trPr>
          <w:cantSplit w:val="0"/>
          <w:tblHeader w:val="0"/>
        </w:trPr>
        <w:tc>
          <w:tcPr/>
          <w:p w:rsidR="00000000" w:rsidDel="00000000" w:rsidP="00000000" w:rsidRDefault="00000000" w:rsidRPr="00000000" w14:paraId="000001A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FR-070</w:t>
            </w:r>
          </w:p>
        </w:tc>
        <w:tc>
          <w:tcPr/>
          <w:p w:rsidR="00000000" w:rsidDel="00000000" w:rsidP="00000000" w:rsidRDefault="00000000" w:rsidRPr="00000000" w14:paraId="000001A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виконувати первинну технічну перевірку файлу після завантаження.</w:t>
            </w:r>
          </w:p>
        </w:tc>
        <w:tc>
          <w:tcPr/>
          <w:p w:rsidR="00000000" w:rsidDel="00000000" w:rsidP="00000000" w:rsidRDefault="00000000" w:rsidRPr="00000000" w14:paraId="000001A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w:t>
            </w:r>
          </w:p>
        </w:tc>
      </w:tr>
      <w:tr>
        <w:trPr>
          <w:cantSplit w:val="0"/>
          <w:tblHeader w:val="0"/>
        </w:trPr>
        <w:tc>
          <w:tcPr/>
          <w:p w:rsidR="00000000" w:rsidDel="00000000" w:rsidP="00000000" w:rsidRDefault="00000000" w:rsidRPr="00000000" w14:paraId="000001B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FR-071</w:t>
            </w:r>
          </w:p>
        </w:tc>
        <w:tc>
          <w:tcPr/>
          <w:p w:rsidR="00000000" w:rsidDel="00000000" w:rsidP="00000000" w:rsidRDefault="00000000" w:rsidRPr="00000000" w14:paraId="000001B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перевіряти, що файл читається як текст.</w:t>
            </w:r>
          </w:p>
        </w:tc>
        <w:tc>
          <w:tcPr/>
          <w:p w:rsidR="00000000" w:rsidDel="00000000" w:rsidP="00000000" w:rsidRDefault="00000000" w:rsidRPr="00000000" w14:paraId="000001B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w:t>
            </w:r>
          </w:p>
        </w:tc>
      </w:tr>
      <w:tr>
        <w:trPr>
          <w:cantSplit w:val="0"/>
          <w:tblHeader w:val="0"/>
        </w:trPr>
        <w:tc>
          <w:tcPr/>
          <w:p w:rsidR="00000000" w:rsidDel="00000000" w:rsidP="00000000" w:rsidRDefault="00000000" w:rsidRPr="00000000" w14:paraId="000001B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FR-072</w:t>
            </w:r>
          </w:p>
        </w:tc>
        <w:tc>
          <w:tcPr/>
          <w:p w:rsidR="00000000" w:rsidDel="00000000" w:rsidP="00000000" w:rsidRDefault="00000000" w:rsidRPr="00000000" w14:paraId="000001B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перевіряти наявність обов'язкових заголовків профілю (зокрема CALLSIGN).</w:t>
            </w:r>
          </w:p>
        </w:tc>
        <w:tc>
          <w:tcPr/>
          <w:p w:rsidR="00000000" w:rsidDel="00000000" w:rsidP="00000000" w:rsidRDefault="00000000" w:rsidRPr="00000000" w14:paraId="000001B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w:t>
            </w:r>
          </w:p>
        </w:tc>
      </w:tr>
      <w:tr>
        <w:trPr>
          <w:cantSplit w:val="0"/>
          <w:tblHeader w:val="0"/>
        </w:trPr>
        <w:tc>
          <w:tcPr/>
          <w:p w:rsidR="00000000" w:rsidDel="00000000" w:rsidP="00000000" w:rsidRDefault="00000000" w:rsidRPr="00000000" w14:paraId="000001B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FR-073</w:t>
            </w:r>
          </w:p>
        </w:tc>
        <w:tc>
          <w:tcPr/>
          <w:p w:rsidR="00000000" w:rsidDel="00000000" w:rsidP="00000000" w:rsidRDefault="00000000" w:rsidRPr="00000000" w14:paraId="000001B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перевіряти наявність хоча б одного рядка QSO:.</w:t>
            </w:r>
          </w:p>
        </w:tc>
        <w:tc>
          <w:tcPr/>
          <w:p w:rsidR="00000000" w:rsidDel="00000000" w:rsidP="00000000" w:rsidRDefault="00000000" w:rsidRPr="00000000" w14:paraId="000001B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w:t>
            </w:r>
          </w:p>
        </w:tc>
      </w:tr>
      <w:tr>
        <w:trPr>
          <w:cantSplit w:val="0"/>
          <w:tblHeader w:val="0"/>
        </w:trPr>
        <w:tc>
          <w:tcPr/>
          <w:p w:rsidR="00000000" w:rsidDel="00000000" w:rsidP="00000000" w:rsidRDefault="00000000" w:rsidRPr="00000000" w14:paraId="000001B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FR-074</w:t>
            </w:r>
          </w:p>
        </w:tc>
        <w:tc>
          <w:tcPr/>
          <w:p w:rsidR="00000000" w:rsidDel="00000000" w:rsidP="00000000" w:rsidRDefault="00000000" w:rsidRPr="00000000" w14:paraId="000001B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перевіряти формат кожного рядка QSO: відповідно до підтриманої підмножини Cabrillo.</w:t>
            </w:r>
          </w:p>
        </w:tc>
        <w:tc>
          <w:tcPr/>
          <w:p w:rsidR="00000000" w:rsidDel="00000000" w:rsidP="00000000" w:rsidRDefault="00000000" w:rsidRPr="00000000" w14:paraId="000001B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w:t>
            </w:r>
          </w:p>
        </w:tc>
      </w:tr>
      <w:tr>
        <w:trPr>
          <w:cantSplit w:val="0"/>
          <w:tblHeader w:val="0"/>
        </w:trPr>
        <w:tc>
          <w:tcPr/>
          <w:p w:rsidR="00000000" w:rsidDel="00000000" w:rsidP="00000000" w:rsidRDefault="00000000" w:rsidRPr="00000000" w14:paraId="000001B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FR-075</w:t>
            </w:r>
          </w:p>
        </w:tc>
        <w:tc>
          <w:tcPr/>
          <w:p w:rsidR="00000000" w:rsidDel="00000000" w:rsidP="00000000" w:rsidRDefault="00000000" w:rsidRPr="00000000" w14:paraId="000001B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перевіряти, що дата й час QSO потрапляють у часові межі змагання.</w:t>
            </w:r>
          </w:p>
        </w:tc>
        <w:tc>
          <w:tcPr/>
          <w:p w:rsidR="00000000" w:rsidDel="00000000" w:rsidP="00000000" w:rsidRDefault="00000000" w:rsidRPr="00000000" w14:paraId="000001B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w:t>
            </w:r>
          </w:p>
        </w:tc>
      </w:tr>
      <w:tr>
        <w:trPr>
          <w:cantSplit w:val="0"/>
          <w:tblHeader w:val="0"/>
        </w:trPr>
        <w:tc>
          <w:tcPr/>
          <w:p w:rsidR="00000000" w:rsidDel="00000000" w:rsidP="00000000" w:rsidRDefault="00000000" w:rsidRPr="00000000" w14:paraId="000001B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FR-076</w:t>
            </w:r>
          </w:p>
        </w:tc>
        <w:tc>
          <w:tcPr/>
          <w:p w:rsidR="00000000" w:rsidDel="00000000" w:rsidP="00000000" w:rsidRDefault="00000000" w:rsidRPr="00000000" w14:paraId="000001C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перевіряти відповідність діапазону та виду роботи дозволеним, якщо їх налаштовано.</w:t>
            </w:r>
          </w:p>
        </w:tc>
        <w:tc>
          <w:tcPr/>
          <w:p w:rsidR="00000000" w:rsidDel="00000000" w:rsidP="00000000" w:rsidRDefault="00000000" w:rsidRPr="00000000" w14:paraId="000001C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Should</w:t>
            </w:r>
          </w:p>
        </w:tc>
      </w:tr>
      <w:tr>
        <w:trPr>
          <w:cantSplit w:val="0"/>
          <w:tblHeader w:val="0"/>
        </w:trPr>
        <w:tc>
          <w:tcPr/>
          <w:p w:rsidR="00000000" w:rsidDel="00000000" w:rsidP="00000000" w:rsidRDefault="00000000" w:rsidRPr="00000000" w14:paraId="000001C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FR-077</w:t>
            </w:r>
          </w:p>
        </w:tc>
        <w:tc>
          <w:tcPr/>
          <w:p w:rsidR="00000000" w:rsidDel="00000000" w:rsidP="00000000" w:rsidRDefault="00000000" w:rsidRPr="00000000" w14:paraId="000001C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виявляти відсутній обов'язковий контрольний номер.</w:t>
            </w:r>
          </w:p>
        </w:tc>
        <w:tc>
          <w:tcPr/>
          <w:p w:rsidR="00000000" w:rsidDel="00000000" w:rsidP="00000000" w:rsidRDefault="00000000" w:rsidRPr="00000000" w14:paraId="000001C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w:t>
            </w:r>
          </w:p>
        </w:tc>
      </w:tr>
      <w:tr>
        <w:trPr>
          <w:cantSplit w:val="0"/>
          <w:tblHeader w:val="0"/>
        </w:trPr>
        <w:tc>
          <w:tcPr/>
          <w:p w:rsidR="00000000" w:rsidDel="00000000" w:rsidP="00000000" w:rsidRDefault="00000000" w:rsidRPr="00000000" w14:paraId="000001C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FR-078</w:t>
            </w:r>
          </w:p>
        </w:tc>
        <w:tc>
          <w:tcPr/>
          <w:p w:rsidR="00000000" w:rsidDel="00000000" w:rsidP="00000000" w:rsidRDefault="00000000" w:rsidRPr="00000000" w14:paraId="000001C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створювати зауваження перевірки для кожної знайденої проблеми та класифікувати їх як blocking або warning.</w:t>
            </w:r>
          </w:p>
        </w:tc>
        <w:tc>
          <w:tcPr/>
          <w:p w:rsidR="00000000" w:rsidDel="00000000" w:rsidP="00000000" w:rsidRDefault="00000000" w:rsidRPr="00000000" w14:paraId="000001C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w:t>
            </w:r>
          </w:p>
        </w:tc>
      </w:tr>
      <w:tr>
        <w:trPr>
          <w:cantSplit w:val="0"/>
          <w:tblHeader w:val="0"/>
        </w:trPr>
        <w:tc>
          <w:tcPr/>
          <w:p w:rsidR="00000000" w:rsidDel="00000000" w:rsidP="00000000" w:rsidRDefault="00000000" w:rsidRPr="00000000" w14:paraId="000001C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FR-079</w:t>
            </w:r>
          </w:p>
        </w:tc>
        <w:tc>
          <w:tcPr/>
          <w:p w:rsidR="00000000" w:rsidDel="00000000" w:rsidP="00000000" w:rsidRDefault="00000000" w:rsidRPr="00000000" w14:paraId="000001C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відхиляти поданий результат за наявності блокувальних зауважень і не створювати прийнятих QSO-записів.</w:t>
            </w:r>
          </w:p>
        </w:tc>
        <w:tc>
          <w:tcPr/>
          <w:p w:rsidR="00000000" w:rsidDel="00000000" w:rsidP="00000000" w:rsidRDefault="00000000" w:rsidRPr="00000000" w14:paraId="000001C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w:t>
            </w:r>
          </w:p>
        </w:tc>
      </w:tr>
      <w:tr>
        <w:trPr>
          <w:cantSplit w:val="0"/>
          <w:tblHeader w:val="0"/>
        </w:trPr>
        <w:tc>
          <w:tcPr/>
          <w:p w:rsidR="00000000" w:rsidDel="00000000" w:rsidP="00000000" w:rsidRDefault="00000000" w:rsidRPr="00000000" w14:paraId="000001C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FR-080</w:t>
            </w:r>
          </w:p>
        </w:tc>
        <w:tc>
          <w:tcPr/>
          <w:p w:rsidR="00000000" w:rsidDel="00000000" w:rsidP="00000000" w:rsidRDefault="00000000" w:rsidRPr="00000000" w14:paraId="000001C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показувати учаснику перелік зауважень із поясненням і, за можливості, посиланням на рядок або QSO.</w:t>
            </w:r>
          </w:p>
        </w:tc>
        <w:tc>
          <w:tcPr/>
          <w:p w:rsidR="00000000" w:rsidDel="00000000" w:rsidP="00000000" w:rsidRDefault="00000000" w:rsidRPr="00000000" w14:paraId="000001C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w:t>
            </w:r>
          </w:p>
        </w:tc>
      </w:tr>
    </w:tbl>
    <w:p w:rsidR="00000000" w:rsidDel="00000000" w:rsidP="00000000" w:rsidRDefault="00000000" w:rsidRPr="00000000" w14:paraId="000001CE">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Типи зауважень перевірки наведено у таблиці 3.2.</w:t>
      </w:r>
    </w:p>
    <w:p w:rsidR="00000000" w:rsidDel="00000000" w:rsidP="00000000" w:rsidRDefault="00000000" w:rsidRPr="00000000" w14:paraId="000001C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Таблиця 3.2 – Типи зауважень перевірки</w:t>
      </w:r>
    </w:p>
    <w:tbl>
      <w:tblPr>
        <w:tblStyle w:val="Table13"/>
        <w:tblW w:w="963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0"/>
        </w:trPr>
        <w:tc>
          <w:tcPr/>
          <w:p w:rsidR="00000000" w:rsidDel="00000000" w:rsidP="00000000" w:rsidRDefault="00000000" w:rsidRPr="00000000" w14:paraId="000001D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Тип</w:t>
            </w:r>
          </w:p>
        </w:tc>
        <w:tc>
          <w:tcPr/>
          <w:p w:rsidR="00000000" w:rsidDel="00000000" w:rsidP="00000000" w:rsidRDefault="00000000" w:rsidRPr="00000000" w14:paraId="000001D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Типовий рівень</w:t>
            </w:r>
          </w:p>
        </w:tc>
        <w:tc>
          <w:tcPr/>
          <w:p w:rsidR="00000000" w:rsidDel="00000000" w:rsidP="00000000" w:rsidRDefault="00000000" w:rsidRPr="00000000" w14:paraId="000001D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Опис</w:t>
            </w:r>
          </w:p>
        </w:tc>
      </w:tr>
      <w:tr>
        <w:trPr>
          <w:cantSplit w:val="0"/>
          <w:tblHeader w:val="0"/>
        </w:trPr>
        <w:tc>
          <w:tcPr/>
          <w:p w:rsidR="00000000" w:rsidDel="00000000" w:rsidP="00000000" w:rsidRDefault="00000000" w:rsidRPr="00000000" w14:paraId="000001D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file_empty</w:t>
            </w:r>
          </w:p>
        </w:tc>
        <w:tc>
          <w:tcPr/>
          <w:p w:rsidR="00000000" w:rsidDel="00000000" w:rsidP="00000000" w:rsidRDefault="00000000" w:rsidRPr="00000000" w14:paraId="000001D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blocking</w:t>
            </w:r>
          </w:p>
        </w:tc>
        <w:tc>
          <w:tcPr/>
          <w:p w:rsidR="00000000" w:rsidDel="00000000" w:rsidP="00000000" w:rsidRDefault="00000000" w:rsidRPr="00000000" w14:paraId="000001D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Файл не містить вмісту.</w:t>
            </w:r>
          </w:p>
        </w:tc>
      </w:tr>
      <w:tr>
        <w:trPr>
          <w:cantSplit w:val="0"/>
          <w:tblHeader w:val="0"/>
        </w:trPr>
        <w:tc>
          <w:tcPr/>
          <w:p w:rsidR="00000000" w:rsidDel="00000000" w:rsidP="00000000" w:rsidRDefault="00000000" w:rsidRPr="00000000" w14:paraId="000001D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file_not_text</w:t>
            </w:r>
          </w:p>
        </w:tc>
        <w:tc>
          <w:tcPr/>
          <w:p w:rsidR="00000000" w:rsidDel="00000000" w:rsidP="00000000" w:rsidRDefault="00000000" w:rsidRPr="00000000" w14:paraId="000001D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blocking</w:t>
            </w:r>
          </w:p>
        </w:tc>
        <w:tc>
          <w:tcPr/>
          <w:p w:rsidR="00000000" w:rsidDel="00000000" w:rsidP="00000000" w:rsidRDefault="00000000" w:rsidRPr="00000000" w14:paraId="000001D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Файл не читається як текст.</w:t>
            </w:r>
          </w:p>
        </w:tc>
      </w:tr>
      <w:tr>
        <w:trPr>
          <w:cantSplit w:val="0"/>
          <w:tblHeader w:val="0"/>
        </w:trPr>
        <w:tc>
          <w:tcPr/>
          <w:p w:rsidR="00000000" w:rsidDel="00000000" w:rsidP="00000000" w:rsidRDefault="00000000" w:rsidRPr="00000000" w14:paraId="000001D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missing_required_header</w:t>
            </w:r>
          </w:p>
        </w:tc>
        <w:tc>
          <w:tcPr/>
          <w:p w:rsidR="00000000" w:rsidDel="00000000" w:rsidP="00000000" w:rsidRDefault="00000000" w:rsidRPr="00000000" w14:paraId="000001D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blocking</w:t>
            </w:r>
          </w:p>
        </w:tc>
        <w:tc>
          <w:tcPr/>
          <w:p w:rsidR="00000000" w:rsidDel="00000000" w:rsidP="00000000" w:rsidRDefault="00000000" w:rsidRPr="00000000" w14:paraId="000001D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Відсутній обов'язковий заголовок.</w:t>
            </w:r>
          </w:p>
        </w:tc>
      </w:tr>
      <w:tr>
        <w:trPr>
          <w:cantSplit w:val="0"/>
          <w:tblHeader w:val="0"/>
        </w:trPr>
        <w:tc>
          <w:tcPr/>
          <w:p w:rsidR="00000000" w:rsidDel="00000000" w:rsidP="00000000" w:rsidRDefault="00000000" w:rsidRPr="00000000" w14:paraId="000001D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missing_qso_lines</w:t>
            </w:r>
          </w:p>
        </w:tc>
        <w:tc>
          <w:tcPr/>
          <w:p w:rsidR="00000000" w:rsidDel="00000000" w:rsidP="00000000" w:rsidRDefault="00000000" w:rsidRPr="00000000" w14:paraId="000001D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blocking</w:t>
            </w:r>
          </w:p>
        </w:tc>
        <w:tc>
          <w:tcPr/>
          <w:p w:rsidR="00000000" w:rsidDel="00000000" w:rsidP="00000000" w:rsidRDefault="00000000" w:rsidRPr="00000000" w14:paraId="000001D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файлі немає жодного рядка QSO:.</w:t>
            </w:r>
          </w:p>
        </w:tc>
      </w:tr>
      <w:tr>
        <w:trPr>
          <w:cantSplit w:val="0"/>
          <w:tblHeader w:val="0"/>
        </w:trPr>
        <w:tc>
          <w:tcPr/>
          <w:p w:rsidR="00000000" w:rsidDel="00000000" w:rsidP="00000000" w:rsidRDefault="00000000" w:rsidRPr="00000000" w14:paraId="000001D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invalid_qso_format</w:t>
            </w:r>
          </w:p>
        </w:tc>
        <w:tc>
          <w:tcPr/>
          <w:p w:rsidR="00000000" w:rsidDel="00000000" w:rsidP="00000000" w:rsidRDefault="00000000" w:rsidRPr="00000000" w14:paraId="000001E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blocking</w:t>
            </w:r>
          </w:p>
        </w:tc>
        <w:tc>
          <w:tcPr/>
          <w:p w:rsidR="00000000" w:rsidDel="00000000" w:rsidP="00000000" w:rsidRDefault="00000000" w:rsidRPr="00000000" w14:paraId="000001E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Рядок QSO: не відповідає підтриманому формату.</w:t>
            </w:r>
          </w:p>
        </w:tc>
      </w:tr>
      <w:tr>
        <w:trPr>
          <w:cantSplit w:val="0"/>
          <w:tblHeader w:val="0"/>
        </w:trPr>
        <w:tc>
          <w:tcPr/>
          <w:p w:rsidR="00000000" w:rsidDel="00000000" w:rsidP="00000000" w:rsidRDefault="00000000" w:rsidRPr="00000000" w14:paraId="000001E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qso_out_of_contest_time</w:t>
            </w:r>
          </w:p>
        </w:tc>
        <w:tc>
          <w:tcPr/>
          <w:p w:rsidR="00000000" w:rsidDel="00000000" w:rsidP="00000000" w:rsidRDefault="00000000" w:rsidRPr="00000000" w14:paraId="000001E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blocking / warning</w:t>
            </w:r>
          </w:p>
        </w:tc>
        <w:tc>
          <w:tcPr/>
          <w:p w:rsidR="00000000" w:rsidDel="00000000" w:rsidP="00000000" w:rsidRDefault="00000000" w:rsidRPr="00000000" w14:paraId="000001E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QSO поза часовими межами змагання.</w:t>
            </w:r>
          </w:p>
        </w:tc>
      </w:tr>
      <w:tr>
        <w:trPr>
          <w:cantSplit w:val="0"/>
          <w:tblHeader w:val="0"/>
        </w:trPr>
        <w:tc>
          <w:tcPr/>
          <w:p w:rsidR="00000000" w:rsidDel="00000000" w:rsidP="00000000" w:rsidRDefault="00000000" w:rsidRPr="00000000" w14:paraId="000001E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unsupported_band</w:t>
            </w:r>
          </w:p>
        </w:tc>
        <w:tc>
          <w:tcPr/>
          <w:p w:rsidR="00000000" w:rsidDel="00000000" w:rsidP="00000000" w:rsidRDefault="00000000" w:rsidRPr="00000000" w14:paraId="000001E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blocking / warning</w:t>
            </w:r>
          </w:p>
        </w:tc>
        <w:tc>
          <w:tcPr/>
          <w:p w:rsidR="00000000" w:rsidDel="00000000" w:rsidP="00000000" w:rsidRDefault="00000000" w:rsidRPr="00000000" w14:paraId="000001E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Діапазон не дозволений правилами.</w:t>
            </w:r>
          </w:p>
        </w:tc>
      </w:tr>
      <w:tr>
        <w:trPr>
          <w:cantSplit w:val="0"/>
          <w:tblHeader w:val="0"/>
        </w:trPr>
        <w:tc>
          <w:tcPr/>
          <w:p w:rsidR="00000000" w:rsidDel="00000000" w:rsidP="00000000" w:rsidRDefault="00000000" w:rsidRPr="00000000" w14:paraId="000001E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unsupported_mode</w:t>
            </w:r>
          </w:p>
        </w:tc>
        <w:tc>
          <w:tcPr/>
          <w:p w:rsidR="00000000" w:rsidDel="00000000" w:rsidP="00000000" w:rsidRDefault="00000000" w:rsidRPr="00000000" w14:paraId="000001E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blocking / warning</w:t>
            </w:r>
          </w:p>
        </w:tc>
        <w:tc>
          <w:tcPr/>
          <w:p w:rsidR="00000000" w:rsidDel="00000000" w:rsidP="00000000" w:rsidRDefault="00000000" w:rsidRPr="00000000" w14:paraId="000001E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Вид роботи не дозволений правилами.</w:t>
            </w:r>
          </w:p>
        </w:tc>
      </w:tr>
      <w:tr>
        <w:trPr>
          <w:cantSplit w:val="0"/>
          <w:tblHeader w:val="0"/>
        </w:trPr>
        <w:tc>
          <w:tcPr/>
          <w:p w:rsidR="00000000" w:rsidDel="00000000" w:rsidP="00000000" w:rsidRDefault="00000000" w:rsidRPr="00000000" w14:paraId="000001E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missing_exchange</w:t>
            </w:r>
          </w:p>
        </w:tc>
        <w:tc>
          <w:tcPr/>
          <w:p w:rsidR="00000000" w:rsidDel="00000000" w:rsidP="00000000" w:rsidRDefault="00000000" w:rsidRPr="00000000" w14:paraId="000001E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blocking</w:t>
            </w:r>
          </w:p>
        </w:tc>
        <w:tc>
          <w:tcPr/>
          <w:p w:rsidR="00000000" w:rsidDel="00000000" w:rsidP="00000000" w:rsidRDefault="00000000" w:rsidRPr="00000000" w14:paraId="000001E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Відсутній обов'язковий контрольний номер.</w:t>
            </w:r>
          </w:p>
        </w:tc>
      </w:tr>
      <w:tr>
        <w:trPr>
          <w:cantSplit w:val="0"/>
          <w:tblHeader w:val="0"/>
        </w:trPr>
        <w:tc>
          <w:tcPr/>
          <w:p w:rsidR="00000000" w:rsidDel="00000000" w:rsidP="00000000" w:rsidRDefault="00000000" w:rsidRPr="00000000" w14:paraId="000001E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category_mismatch</w:t>
            </w:r>
          </w:p>
        </w:tc>
        <w:tc>
          <w:tcPr/>
          <w:p w:rsidR="00000000" w:rsidDel="00000000" w:rsidP="00000000" w:rsidRDefault="00000000" w:rsidRPr="00000000" w14:paraId="000001E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warning</w:t>
            </w:r>
          </w:p>
        </w:tc>
        <w:tc>
          <w:tcPr/>
          <w:p w:rsidR="00000000" w:rsidDel="00000000" w:rsidP="00000000" w:rsidRDefault="00000000" w:rsidRPr="00000000" w14:paraId="000001F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Категорія у Cabrillo не збігається із записом учасника.</w:t>
            </w:r>
          </w:p>
        </w:tc>
      </w:tr>
      <w:tr>
        <w:trPr>
          <w:cantSplit w:val="0"/>
          <w:tblHeader w:val="0"/>
        </w:trPr>
        <w:tc>
          <w:tcPr/>
          <w:p w:rsidR="00000000" w:rsidDel="00000000" w:rsidP="00000000" w:rsidRDefault="00000000" w:rsidRPr="00000000" w14:paraId="000001F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duplicate_qso_in_file</w:t>
            </w:r>
          </w:p>
        </w:tc>
        <w:tc>
          <w:tcPr/>
          <w:p w:rsidR="00000000" w:rsidDel="00000000" w:rsidP="00000000" w:rsidRDefault="00000000" w:rsidRPr="00000000" w14:paraId="000001F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warning</w:t>
            </w:r>
          </w:p>
        </w:tc>
        <w:tc>
          <w:tcPr/>
          <w:p w:rsidR="00000000" w:rsidDel="00000000" w:rsidP="00000000" w:rsidRDefault="00000000" w:rsidRPr="00000000" w14:paraId="000001F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Повторний QSO у межах одного поданого результату.</w:t>
            </w:r>
          </w:p>
        </w:tc>
      </w:tr>
    </w:tbl>
    <w:p w:rsidR="00000000" w:rsidDel="00000000" w:rsidP="00000000" w:rsidRDefault="00000000" w:rsidRPr="00000000" w14:paraId="000001F4">
      <w:pPr>
        <w:pStyle w:val="Heading3"/>
        <w:spacing w:after="240" w:before="240" w:line="360" w:lineRule="auto"/>
        <w:ind w:left="709"/>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3.2.8 Розбір Cabrillo та зберігання QSO (ФВ-4, ФВ-8)</w:t>
      </w:r>
    </w:p>
    <w:tbl>
      <w:tblPr>
        <w:tblStyle w:val="Table14"/>
        <w:tblW w:w="963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0"/>
        </w:trPr>
        <w:tc>
          <w:tcPr/>
          <w:p w:rsidR="00000000" w:rsidDel="00000000" w:rsidP="00000000" w:rsidRDefault="00000000" w:rsidRPr="00000000" w14:paraId="000001F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w:t>
            </w:r>
          </w:p>
        </w:tc>
        <w:tc>
          <w:tcPr/>
          <w:p w:rsidR="00000000" w:rsidDel="00000000" w:rsidP="00000000" w:rsidRDefault="00000000" w:rsidRPr="00000000" w14:paraId="000001F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Вимога</w:t>
            </w:r>
          </w:p>
        </w:tc>
        <w:tc>
          <w:tcPr/>
          <w:p w:rsidR="00000000" w:rsidDel="00000000" w:rsidP="00000000" w:rsidRDefault="00000000" w:rsidRPr="00000000" w14:paraId="000001F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Пріоритет</w:t>
            </w:r>
          </w:p>
        </w:tc>
      </w:tr>
      <w:tr>
        <w:trPr>
          <w:cantSplit w:val="0"/>
          <w:tblHeader w:val="0"/>
        </w:trPr>
        <w:tc>
          <w:tcPr/>
          <w:p w:rsidR="00000000" w:rsidDel="00000000" w:rsidP="00000000" w:rsidRDefault="00000000" w:rsidRPr="00000000" w14:paraId="000001F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FR-090</w:t>
            </w:r>
          </w:p>
        </w:tc>
        <w:tc>
          <w:tcPr/>
          <w:p w:rsidR="00000000" w:rsidDel="00000000" w:rsidP="00000000" w:rsidRDefault="00000000" w:rsidRPr="00000000" w14:paraId="000001F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розбирати валідні рядки QSO: у структуровані QSO-записи.</w:t>
            </w:r>
          </w:p>
        </w:tc>
        <w:tc>
          <w:tcPr/>
          <w:p w:rsidR="00000000" w:rsidDel="00000000" w:rsidP="00000000" w:rsidRDefault="00000000" w:rsidRPr="00000000" w14:paraId="000001F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w:t>
            </w:r>
          </w:p>
        </w:tc>
      </w:tr>
      <w:tr>
        <w:trPr>
          <w:cantSplit w:val="0"/>
          <w:tblHeader w:val="0"/>
        </w:trPr>
        <w:tc>
          <w:tcPr/>
          <w:p w:rsidR="00000000" w:rsidDel="00000000" w:rsidP="00000000" w:rsidRDefault="00000000" w:rsidRPr="00000000" w14:paraId="000001F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FR-091</w:t>
            </w:r>
          </w:p>
        </w:tc>
        <w:tc>
          <w:tcPr/>
          <w:p w:rsidR="00000000" w:rsidDel="00000000" w:rsidP="00000000" w:rsidRDefault="00000000" w:rsidRPr="00000000" w14:paraId="000001F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зберігати позивний учасника та позивний кореспондента для кожного QSO.</w:t>
            </w:r>
          </w:p>
        </w:tc>
        <w:tc>
          <w:tcPr/>
          <w:p w:rsidR="00000000" w:rsidDel="00000000" w:rsidP="00000000" w:rsidRDefault="00000000" w:rsidRPr="00000000" w14:paraId="000001F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w:t>
            </w:r>
          </w:p>
        </w:tc>
      </w:tr>
      <w:tr>
        <w:trPr>
          <w:cantSplit w:val="0"/>
          <w:tblHeader w:val="0"/>
        </w:trPr>
        <w:tc>
          <w:tcPr/>
          <w:p w:rsidR="00000000" w:rsidDel="00000000" w:rsidP="00000000" w:rsidRDefault="00000000" w:rsidRPr="00000000" w14:paraId="000001F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FR-092</w:t>
            </w:r>
          </w:p>
        </w:tc>
        <w:tc>
          <w:tcPr/>
          <w:p w:rsidR="00000000" w:rsidDel="00000000" w:rsidP="00000000" w:rsidRDefault="00000000" w:rsidRPr="00000000" w14:paraId="000001F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зберігати дату й час QSO в UTC.</w:t>
            </w:r>
          </w:p>
        </w:tc>
        <w:tc>
          <w:tcPr/>
          <w:p w:rsidR="00000000" w:rsidDel="00000000" w:rsidP="00000000" w:rsidRDefault="00000000" w:rsidRPr="00000000" w14:paraId="0000020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w:t>
            </w:r>
          </w:p>
        </w:tc>
      </w:tr>
      <w:tr>
        <w:trPr>
          <w:cantSplit w:val="0"/>
          <w:tblHeader w:val="0"/>
        </w:trPr>
        <w:tc>
          <w:tcPr/>
          <w:p w:rsidR="00000000" w:rsidDel="00000000" w:rsidP="00000000" w:rsidRDefault="00000000" w:rsidRPr="00000000" w14:paraId="0000020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FR-093</w:t>
            </w:r>
          </w:p>
        </w:tc>
        <w:tc>
          <w:tcPr/>
          <w:p w:rsidR="00000000" w:rsidDel="00000000" w:rsidP="00000000" w:rsidRDefault="00000000" w:rsidRPr="00000000" w14:paraId="0000020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зберігати діапазон, за наявності частоту, та вид роботи.</w:t>
            </w:r>
          </w:p>
        </w:tc>
        <w:tc>
          <w:tcPr/>
          <w:p w:rsidR="00000000" w:rsidDel="00000000" w:rsidP="00000000" w:rsidRDefault="00000000" w:rsidRPr="00000000" w14:paraId="0000020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w:t>
            </w:r>
          </w:p>
        </w:tc>
      </w:tr>
      <w:tr>
        <w:trPr>
          <w:cantSplit w:val="0"/>
          <w:tblHeader w:val="0"/>
        </w:trPr>
        <w:tc>
          <w:tcPr/>
          <w:p w:rsidR="00000000" w:rsidDel="00000000" w:rsidP="00000000" w:rsidRDefault="00000000" w:rsidRPr="00000000" w14:paraId="0000020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FR-094</w:t>
            </w:r>
          </w:p>
        </w:tc>
        <w:tc>
          <w:tcPr/>
          <w:p w:rsidR="00000000" w:rsidDel="00000000" w:rsidP="00000000" w:rsidRDefault="00000000" w:rsidRPr="00000000" w14:paraId="0000020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зберігати переданий і прийнятий контрольні номери, якщо вони присутні у форматі.</w:t>
            </w:r>
          </w:p>
        </w:tc>
        <w:tc>
          <w:tcPr/>
          <w:p w:rsidR="00000000" w:rsidDel="00000000" w:rsidP="00000000" w:rsidRDefault="00000000" w:rsidRPr="00000000" w14:paraId="0000020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w:t>
            </w:r>
          </w:p>
        </w:tc>
      </w:tr>
      <w:tr>
        <w:trPr>
          <w:cantSplit w:val="0"/>
          <w:tblHeader w:val="0"/>
        </w:trPr>
        <w:tc>
          <w:tcPr/>
          <w:p w:rsidR="00000000" w:rsidDel="00000000" w:rsidP="00000000" w:rsidRDefault="00000000" w:rsidRPr="00000000" w14:paraId="0000020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FR-095</w:t>
            </w:r>
          </w:p>
        </w:tc>
        <w:tc>
          <w:tcPr/>
          <w:p w:rsidR="00000000" w:rsidDel="00000000" w:rsidP="00000000" w:rsidRDefault="00000000" w:rsidRPr="00000000" w14:paraId="0000020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зберігати оригінальний рядок Cabrillo та порядковий номер (номер рядка) для кожного QSO.</w:t>
            </w:r>
          </w:p>
        </w:tc>
        <w:tc>
          <w:tcPr/>
          <w:p w:rsidR="00000000" w:rsidDel="00000000" w:rsidP="00000000" w:rsidRDefault="00000000" w:rsidRPr="00000000" w14:paraId="0000020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w:t>
            </w:r>
          </w:p>
        </w:tc>
      </w:tr>
      <w:tr>
        <w:trPr>
          <w:cantSplit w:val="0"/>
          <w:tblHeader w:val="0"/>
        </w:trPr>
        <w:tc>
          <w:tcPr/>
          <w:p w:rsidR="00000000" w:rsidDel="00000000" w:rsidP="00000000" w:rsidRDefault="00000000" w:rsidRPr="00000000" w14:paraId="0000020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FR-096</w:t>
            </w:r>
          </w:p>
        </w:tc>
        <w:tc>
          <w:tcPr/>
          <w:p w:rsidR="00000000" w:rsidDel="00000000" w:rsidP="00000000" w:rsidRDefault="00000000" w:rsidRPr="00000000" w14:paraId="0000020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пов'язувати кожен QSO з конкретним поданим результатом.</w:t>
            </w:r>
          </w:p>
        </w:tc>
        <w:tc>
          <w:tcPr/>
          <w:p w:rsidR="00000000" w:rsidDel="00000000" w:rsidP="00000000" w:rsidRDefault="00000000" w:rsidRPr="00000000" w14:paraId="0000020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w:t>
            </w:r>
          </w:p>
        </w:tc>
      </w:tr>
      <w:tr>
        <w:trPr>
          <w:cantSplit w:val="0"/>
          <w:tblHeader w:val="0"/>
        </w:trPr>
        <w:tc>
          <w:tcPr/>
          <w:p w:rsidR="00000000" w:rsidDel="00000000" w:rsidP="00000000" w:rsidRDefault="00000000" w:rsidRPr="00000000" w14:paraId="0000020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FR-097</w:t>
            </w:r>
          </w:p>
        </w:tc>
        <w:tc>
          <w:tcPr/>
          <w:p w:rsidR="00000000" w:rsidDel="00000000" w:rsidP="00000000" w:rsidRDefault="00000000" w:rsidRPr="00000000" w14:paraId="0000020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обчислювати нормалізовані позивні, префікси та часовий кошик для подальшої індексації зіставлення.</w:t>
            </w:r>
          </w:p>
        </w:tc>
        <w:tc>
          <w:tcPr/>
          <w:p w:rsidR="00000000" w:rsidDel="00000000" w:rsidP="00000000" w:rsidRDefault="00000000" w:rsidRPr="00000000" w14:paraId="0000020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Should</w:t>
            </w:r>
          </w:p>
        </w:tc>
      </w:tr>
      <w:tr>
        <w:trPr>
          <w:cantSplit w:val="0"/>
          <w:tblHeader w:val="0"/>
        </w:trPr>
        <w:tc>
          <w:tcPr/>
          <w:p w:rsidR="00000000" w:rsidDel="00000000" w:rsidP="00000000" w:rsidRDefault="00000000" w:rsidRPr="00000000" w14:paraId="0000021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FR-098</w:t>
            </w:r>
          </w:p>
        </w:tc>
        <w:tc>
          <w:tcPr/>
          <w:p w:rsidR="00000000" w:rsidDel="00000000" w:rsidP="00000000" w:rsidRDefault="00000000" w:rsidRPr="00000000" w14:paraId="0000021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Після прийняття нової версії поданого результату система має позначати QSO попередньої версії неактуальними без втрати можливості аудиту.</w:t>
            </w:r>
          </w:p>
        </w:tc>
        <w:tc>
          <w:tcPr/>
          <w:p w:rsidR="00000000" w:rsidDel="00000000" w:rsidP="00000000" w:rsidRDefault="00000000" w:rsidRPr="00000000" w14:paraId="0000021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Should</w:t>
            </w:r>
          </w:p>
        </w:tc>
      </w:tr>
    </w:tbl>
    <w:p w:rsidR="00000000" w:rsidDel="00000000" w:rsidP="00000000" w:rsidRDefault="00000000" w:rsidRPr="00000000" w14:paraId="00000213">
      <w:pPr>
        <w:pStyle w:val="Heading3"/>
        <w:spacing w:after="240" w:before="240" w:line="360" w:lineRule="auto"/>
        <w:ind w:left="709"/>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3.2.9 Заявлений результат (ФВ-6)</w:t>
      </w:r>
    </w:p>
    <w:tbl>
      <w:tblPr>
        <w:tblStyle w:val="Table15"/>
        <w:tblW w:w="963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0"/>
        </w:trPr>
        <w:tc>
          <w:tcPr/>
          <w:p w:rsidR="00000000" w:rsidDel="00000000" w:rsidP="00000000" w:rsidRDefault="00000000" w:rsidRPr="00000000" w14:paraId="0000021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w:t>
            </w:r>
          </w:p>
        </w:tc>
        <w:tc>
          <w:tcPr/>
          <w:p w:rsidR="00000000" w:rsidDel="00000000" w:rsidP="00000000" w:rsidRDefault="00000000" w:rsidRPr="00000000" w14:paraId="0000021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Вимога</w:t>
            </w:r>
          </w:p>
        </w:tc>
        <w:tc>
          <w:tcPr/>
          <w:p w:rsidR="00000000" w:rsidDel="00000000" w:rsidP="00000000" w:rsidRDefault="00000000" w:rsidRPr="00000000" w14:paraId="0000021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Пріоритет</w:t>
            </w:r>
          </w:p>
        </w:tc>
      </w:tr>
      <w:tr>
        <w:trPr>
          <w:cantSplit w:val="0"/>
          <w:tblHeader w:val="0"/>
        </w:trPr>
        <w:tc>
          <w:tcPr/>
          <w:p w:rsidR="00000000" w:rsidDel="00000000" w:rsidP="00000000" w:rsidRDefault="00000000" w:rsidRPr="00000000" w14:paraId="0000021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FR-100</w:t>
            </w:r>
          </w:p>
        </w:tc>
        <w:tc>
          <w:tcPr/>
          <w:p w:rsidR="00000000" w:rsidDel="00000000" w:rsidP="00000000" w:rsidRDefault="00000000" w:rsidRPr="00000000" w14:paraId="0000021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обчислювати заявлений результат на основі прийнятих QSO-записів і правил змагання.</w:t>
            </w:r>
          </w:p>
        </w:tc>
        <w:tc>
          <w:tcPr/>
          <w:p w:rsidR="00000000" w:rsidDel="00000000" w:rsidP="00000000" w:rsidRDefault="00000000" w:rsidRPr="00000000" w14:paraId="0000021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w:t>
            </w:r>
          </w:p>
        </w:tc>
      </w:tr>
      <w:tr>
        <w:trPr>
          <w:cantSplit w:val="0"/>
          <w:tblHeader w:val="0"/>
        </w:trPr>
        <w:tc>
          <w:tcPr/>
          <w:p w:rsidR="00000000" w:rsidDel="00000000" w:rsidP="00000000" w:rsidRDefault="00000000" w:rsidRPr="00000000" w14:paraId="0000021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FR-101</w:t>
            </w:r>
          </w:p>
        </w:tc>
        <w:tc>
          <w:tcPr/>
          <w:p w:rsidR="00000000" w:rsidDel="00000000" w:rsidP="00000000" w:rsidRDefault="00000000" w:rsidRPr="00000000" w14:paraId="0000021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зчитувати CLAIMED-SCORE із заголовка Cabrillo, якщо поле присутнє, і зберігати його окремо від обчисленого системою значення.</w:t>
            </w:r>
          </w:p>
        </w:tc>
        <w:tc>
          <w:tcPr/>
          <w:p w:rsidR="00000000" w:rsidDel="00000000" w:rsidP="00000000" w:rsidRDefault="00000000" w:rsidRPr="00000000" w14:paraId="0000021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Should</w:t>
            </w:r>
          </w:p>
        </w:tc>
      </w:tr>
      <w:tr>
        <w:trPr>
          <w:cantSplit w:val="0"/>
          <w:tblHeader w:val="0"/>
        </w:trPr>
        <w:tc>
          <w:tcPr/>
          <w:p w:rsidR="00000000" w:rsidDel="00000000" w:rsidP="00000000" w:rsidRDefault="00000000" w:rsidRPr="00000000" w14:paraId="0000021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FR-102</w:t>
            </w:r>
          </w:p>
        </w:tc>
        <w:tc>
          <w:tcPr/>
          <w:p w:rsidR="00000000" w:rsidDel="00000000" w:rsidP="00000000" w:rsidRDefault="00000000" w:rsidRPr="00000000" w14:paraId="0000021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показувати учаснику заявлений результат після успішної перевірки та розбору.</w:t>
            </w:r>
          </w:p>
        </w:tc>
        <w:tc>
          <w:tcPr/>
          <w:p w:rsidR="00000000" w:rsidDel="00000000" w:rsidP="00000000" w:rsidRDefault="00000000" w:rsidRPr="00000000" w14:paraId="0000021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Should</w:t>
            </w:r>
          </w:p>
        </w:tc>
      </w:tr>
      <w:tr>
        <w:trPr>
          <w:cantSplit w:val="0"/>
          <w:tblHeader w:val="0"/>
        </w:trPr>
        <w:tc>
          <w:tcPr/>
          <w:p w:rsidR="00000000" w:rsidDel="00000000" w:rsidP="00000000" w:rsidRDefault="00000000" w:rsidRPr="00000000" w14:paraId="0000022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FR-103</w:t>
            </w:r>
          </w:p>
        </w:tc>
        <w:tc>
          <w:tcPr/>
          <w:p w:rsidR="00000000" w:rsidDel="00000000" w:rsidP="00000000" w:rsidRDefault="00000000" w:rsidRPr="00000000" w14:paraId="0000022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фіксувати розбіжність між заявленим у файлі та обчисленим системою значеннями, якщо така є.</w:t>
            </w:r>
          </w:p>
        </w:tc>
        <w:tc>
          <w:tcPr/>
          <w:p w:rsidR="00000000" w:rsidDel="00000000" w:rsidP="00000000" w:rsidRDefault="00000000" w:rsidRPr="00000000" w14:paraId="0000022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Should</w:t>
            </w:r>
          </w:p>
        </w:tc>
      </w:tr>
    </w:tbl>
    <w:p w:rsidR="00000000" w:rsidDel="00000000" w:rsidP="00000000" w:rsidRDefault="00000000" w:rsidRPr="00000000" w14:paraId="00000223">
      <w:pPr>
        <w:pStyle w:val="Heading3"/>
        <w:spacing w:after="240" w:before="240" w:line="360" w:lineRule="auto"/>
        <w:ind w:left="709"/>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3.2.10 Перехресна перевірка (ФВ-9, ФВ-10)</w:t>
      </w:r>
    </w:p>
    <w:tbl>
      <w:tblPr>
        <w:tblStyle w:val="Table16"/>
        <w:tblW w:w="963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0"/>
        </w:trPr>
        <w:tc>
          <w:tcPr/>
          <w:p w:rsidR="00000000" w:rsidDel="00000000" w:rsidP="00000000" w:rsidRDefault="00000000" w:rsidRPr="00000000" w14:paraId="0000022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w:t>
            </w:r>
          </w:p>
        </w:tc>
        <w:tc>
          <w:tcPr/>
          <w:p w:rsidR="00000000" w:rsidDel="00000000" w:rsidP="00000000" w:rsidRDefault="00000000" w:rsidRPr="00000000" w14:paraId="0000022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Вимога</w:t>
            </w:r>
          </w:p>
        </w:tc>
        <w:tc>
          <w:tcPr/>
          <w:p w:rsidR="00000000" w:rsidDel="00000000" w:rsidP="00000000" w:rsidRDefault="00000000" w:rsidRPr="00000000" w14:paraId="0000022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Пріоритет</w:t>
            </w:r>
          </w:p>
        </w:tc>
      </w:tr>
      <w:tr>
        <w:trPr>
          <w:cantSplit w:val="0"/>
          <w:tblHeader w:val="0"/>
        </w:trPr>
        <w:tc>
          <w:tcPr/>
          <w:p w:rsidR="00000000" w:rsidDel="00000000" w:rsidP="00000000" w:rsidRDefault="00000000" w:rsidRPr="00000000" w14:paraId="0000022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FR-110</w:t>
            </w:r>
          </w:p>
        </w:tc>
        <w:tc>
          <w:tcPr/>
          <w:p w:rsidR="00000000" w:rsidDel="00000000" w:rsidP="00000000" w:rsidRDefault="00000000" w:rsidRPr="00000000" w14:paraId="0000022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дозволяти організатору або судді запустити пакетну перехресну перевірку змагання після закриття приймання журналів.</w:t>
            </w:r>
          </w:p>
        </w:tc>
        <w:tc>
          <w:tcPr/>
          <w:p w:rsidR="00000000" w:rsidDel="00000000" w:rsidP="00000000" w:rsidRDefault="00000000" w:rsidRPr="00000000" w14:paraId="0000022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w:t>
            </w:r>
          </w:p>
        </w:tc>
      </w:tr>
      <w:tr>
        <w:trPr>
          <w:cantSplit w:val="0"/>
          <w:tblHeader w:val="0"/>
        </w:trPr>
        <w:tc>
          <w:tcPr/>
          <w:p w:rsidR="00000000" w:rsidDel="00000000" w:rsidP="00000000" w:rsidRDefault="00000000" w:rsidRPr="00000000" w14:paraId="0000022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FR-111</w:t>
            </w:r>
          </w:p>
        </w:tc>
        <w:tc>
          <w:tcPr/>
          <w:p w:rsidR="00000000" w:rsidDel="00000000" w:rsidP="00000000" w:rsidRDefault="00000000" w:rsidRPr="00000000" w14:paraId="0000022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зіставляти QSO-записи різних учасників лише в межах одного змагання за позивними, часом, діапазоном і видом роботи.</w:t>
            </w:r>
          </w:p>
        </w:tc>
        <w:tc>
          <w:tcPr/>
          <w:p w:rsidR="00000000" w:rsidDel="00000000" w:rsidP="00000000" w:rsidRDefault="00000000" w:rsidRPr="00000000" w14:paraId="0000022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w:t>
            </w:r>
          </w:p>
        </w:tc>
      </w:tr>
      <w:tr>
        <w:trPr>
          <w:cantSplit w:val="0"/>
          <w:tblHeader w:val="0"/>
        </w:trPr>
        <w:tc>
          <w:tcPr/>
          <w:p w:rsidR="00000000" w:rsidDel="00000000" w:rsidP="00000000" w:rsidRDefault="00000000" w:rsidRPr="00000000" w14:paraId="0000022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FR-112</w:t>
            </w:r>
          </w:p>
        </w:tc>
        <w:tc>
          <w:tcPr/>
          <w:p w:rsidR="00000000" w:rsidDel="00000000" w:rsidP="00000000" w:rsidRDefault="00000000" w:rsidRPr="00000000" w14:paraId="0000022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використовувати конфігурований допуск за часом для зіставлення.</w:t>
            </w:r>
          </w:p>
        </w:tc>
        <w:tc>
          <w:tcPr/>
          <w:p w:rsidR="00000000" w:rsidDel="00000000" w:rsidP="00000000" w:rsidRDefault="00000000" w:rsidRPr="00000000" w14:paraId="0000022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w:t>
            </w:r>
          </w:p>
        </w:tc>
      </w:tr>
      <w:tr>
        <w:trPr>
          <w:cantSplit w:val="0"/>
          <w:tblHeader w:val="0"/>
        </w:trPr>
        <w:tc>
          <w:tcPr/>
          <w:p w:rsidR="00000000" w:rsidDel="00000000" w:rsidP="00000000" w:rsidRDefault="00000000" w:rsidRPr="00000000" w14:paraId="0000023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FR-113</w:t>
            </w:r>
          </w:p>
        </w:tc>
        <w:tc>
          <w:tcPr/>
          <w:p w:rsidR="00000000" w:rsidDel="00000000" w:rsidP="00000000" w:rsidRDefault="00000000" w:rsidRPr="00000000" w14:paraId="0000023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позначати QSO як confirmed, якщо знайдено відповідний взаємний запис кореспондента з узгодженими критичними полями.</w:t>
            </w:r>
          </w:p>
        </w:tc>
        <w:tc>
          <w:tcPr/>
          <w:p w:rsidR="00000000" w:rsidDel="00000000" w:rsidP="00000000" w:rsidRDefault="00000000" w:rsidRPr="00000000" w14:paraId="0000023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w:t>
            </w:r>
          </w:p>
        </w:tc>
      </w:tr>
      <w:tr>
        <w:trPr>
          <w:cantSplit w:val="0"/>
          <w:tblHeader w:val="0"/>
        </w:trPr>
        <w:tc>
          <w:tcPr/>
          <w:p w:rsidR="00000000" w:rsidDel="00000000" w:rsidP="00000000" w:rsidRDefault="00000000" w:rsidRPr="00000000" w14:paraId="0000023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FR-114</w:t>
            </w:r>
          </w:p>
        </w:tc>
        <w:tc>
          <w:tcPr/>
          <w:p w:rsidR="00000000" w:rsidDel="00000000" w:rsidP="00000000" w:rsidRDefault="00000000" w:rsidRPr="00000000" w14:paraId="0000023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формувати рішення зіставлення (confirmed, conflict, duplicate, no_match, ambiguous) з рівнем впевненості та ідентифікатором ідемпотентності.</w:t>
            </w:r>
          </w:p>
        </w:tc>
        <w:tc>
          <w:tcPr/>
          <w:p w:rsidR="00000000" w:rsidDel="00000000" w:rsidP="00000000" w:rsidRDefault="00000000" w:rsidRPr="00000000" w14:paraId="0000023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w:t>
            </w:r>
          </w:p>
        </w:tc>
      </w:tr>
      <w:tr>
        <w:trPr>
          <w:cantSplit w:val="0"/>
          <w:tblHeader w:val="0"/>
        </w:trPr>
        <w:tc>
          <w:tcPr/>
          <w:p w:rsidR="00000000" w:rsidDel="00000000" w:rsidP="00000000" w:rsidRDefault="00000000" w:rsidRPr="00000000" w14:paraId="0000023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FR-115</w:t>
            </w:r>
          </w:p>
        </w:tc>
        <w:tc>
          <w:tcPr/>
          <w:p w:rsidR="00000000" w:rsidDel="00000000" w:rsidP="00000000" w:rsidRDefault="00000000" w:rsidRPr="00000000" w14:paraId="0000023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створювати конфлікт типу NIL, якщо кореспондент не має відповідного QSO.</w:t>
            </w:r>
          </w:p>
        </w:tc>
        <w:tc>
          <w:tcPr/>
          <w:p w:rsidR="00000000" w:rsidDel="00000000" w:rsidP="00000000" w:rsidRDefault="00000000" w:rsidRPr="00000000" w14:paraId="0000023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w:t>
            </w:r>
          </w:p>
        </w:tc>
      </w:tr>
      <w:tr>
        <w:trPr>
          <w:cantSplit w:val="0"/>
          <w:tblHeader w:val="0"/>
        </w:trPr>
        <w:tc>
          <w:tcPr/>
          <w:p w:rsidR="00000000" w:rsidDel="00000000" w:rsidP="00000000" w:rsidRDefault="00000000" w:rsidRPr="00000000" w14:paraId="0000023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FR-116</w:t>
            </w:r>
          </w:p>
        </w:tc>
        <w:tc>
          <w:tcPr/>
          <w:p w:rsidR="00000000" w:rsidDel="00000000" w:rsidP="00000000" w:rsidRDefault="00000000" w:rsidRPr="00000000" w14:paraId="0000023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створювати конфлікт розбіжності за часом, якщо потенційний збіг існує, але час поза допуском.</w:t>
            </w:r>
          </w:p>
        </w:tc>
        <w:tc>
          <w:tcPr/>
          <w:p w:rsidR="00000000" w:rsidDel="00000000" w:rsidP="00000000" w:rsidRDefault="00000000" w:rsidRPr="00000000" w14:paraId="0000023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w:t>
            </w:r>
          </w:p>
        </w:tc>
      </w:tr>
      <w:tr>
        <w:trPr>
          <w:cantSplit w:val="0"/>
          <w:tblHeader w:val="0"/>
        </w:trPr>
        <w:tc>
          <w:tcPr/>
          <w:p w:rsidR="00000000" w:rsidDel="00000000" w:rsidP="00000000" w:rsidRDefault="00000000" w:rsidRPr="00000000" w14:paraId="0000023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FR-117</w:t>
            </w:r>
          </w:p>
        </w:tc>
        <w:tc>
          <w:tcPr/>
          <w:p w:rsidR="00000000" w:rsidDel="00000000" w:rsidP="00000000" w:rsidRDefault="00000000" w:rsidRPr="00000000" w14:paraId="0000023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створювати конфлікти розбіжності за діапазоном, видом роботи та контрольним номером у відповідних випадках.</w:t>
            </w:r>
          </w:p>
        </w:tc>
        <w:tc>
          <w:tcPr/>
          <w:p w:rsidR="00000000" w:rsidDel="00000000" w:rsidP="00000000" w:rsidRDefault="00000000" w:rsidRPr="00000000" w14:paraId="0000023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Should</w:t>
            </w:r>
          </w:p>
        </w:tc>
      </w:tr>
      <w:tr>
        <w:trPr>
          <w:cantSplit w:val="0"/>
          <w:tblHeader w:val="0"/>
        </w:trPr>
        <w:tc>
          <w:tcPr/>
          <w:p w:rsidR="00000000" w:rsidDel="00000000" w:rsidP="00000000" w:rsidRDefault="00000000" w:rsidRPr="00000000" w14:paraId="0000023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FR-118</w:t>
            </w:r>
          </w:p>
        </w:tc>
        <w:tc>
          <w:tcPr/>
          <w:p w:rsidR="00000000" w:rsidDel="00000000" w:rsidP="00000000" w:rsidRDefault="00000000" w:rsidRPr="00000000" w14:paraId="0000024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розпізнавати ймовірне спотворення позивного (busted call) за нечіткою відстанню між позивними.</w:t>
            </w:r>
          </w:p>
        </w:tc>
        <w:tc>
          <w:tcPr/>
          <w:p w:rsidR="00000000" w:rsidDel="00000000" w:rsidP="00000000" w:rsidRDefault="00000000" w:rsidRPr="00000000" w14:paraId="0000024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Should</w:t>
            </w:r>
          </w:p>
        </w:tc>
      </w:tr>
      <w:tr>
        <w:trPr>
          <w:cantSplit w:val="0"/>
          <w:tblHeader w:val="0"/>
        </w:trPr>
        <w:tc>
          <w:tcPr/>
          <w:p w:rsidR="00000000" w:rsidDel="00000000" w:rsidP="00000000" w:rsidRDefault="00000000" w:rsidRPr="00000000" w14:paraId="0000024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FR-119</w:t>
            </w:r>
          </w:p>
        </w:tc>
        <w:tc>
          <w:tcPr/>
          <w:p w:rsidR="00000000" w:rsidDel="00000000" w:rsidP="00000000" w:rsidRDefault="00000000" w:rsidRPr="00000000" w14:paraId="0000024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виявляти дублікати QSO відповідно до політики дублікатів змагання.</w:t>
            </w:r>
          </w:p>
        </w:tc>
        <w:tc>
          <w:tcPr/>
          <w:p w:rsidR="00000000" w:rsidDel="00000000" w:rsidP="00000000" w:rsidRDefault="00000000" w:rsidRPr="00000000" w14:paraId="0000024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w:t>
            </w:r>
          </w:p>
        </w:tc>
      </w:tr>
      <w:tr>
        <w:trPr>
          <w:cantSplit w:val="0"/>
          <w:tblHeader w:val="0"/>
        </w:trPr>
        <w:tc>
          <w:tcPr/>
          <w:p w:rsidR="00000000" w:rsidDel="00000000" w:rsidP="00000000" w:rsidRDefault="00000000" w:rsidRPr="00000000" w14:paraId="0000024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FR-120</w:t>
            </w:r>
          </w:p>
        </w:tc>
        <w:tc>
          <w:tcPr/>
          <w:p w:rsidR="00000000" w:rsidDel="00000000" w:rsidP="00000000" w:rsidRDefault="00000000" w:rsidRPr="00000000" w14:paraId="0000024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позначати випадок як ambiguous і передавати його судді, якщо кілька кандидатів різняться в межах налаштованого проміжку впевненості.</w:t>
            </w:r>
          </w:p>
        </w:tc>
        <w:tc>
          <w:tcPr/>
          <w:p w:rsidR="00000000" w:rsidDel="00000000" w:rsidP="00000000" w:rsidRDefault="00000000" w:rsidRPr="00000000" w14:paraId="0000024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w:t>
            </w:r>
          </w:p>
        </w:tc>
      </w:tr>
      <w:tr>
        <w:trPr>
          <w:cantSplit w:val="0"/>
          <w:tblHeader w:val="0"/>
        </w:trPr>
        <w:tc>
          <w:tcPr/>
          <w:p w:rsidR="00000000" w:rsidDel="00000000" w:rsidP="00000000" w:rsidRDefault="00000000" w:rsidRPr="00000000" w14:paraId="0000024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FR-121</w:t>
            </w:r>
          </w:p>
        </w:tc>
        <w:tc>
          <w:tcPr/>
          <w:p w:rsidR="00000000" w:rsidDel="00000000" w:rsidP="00000000" w:rsidRDefault="00000000" w:rsidRPr="00000000" w14:paraId="0000024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автоматично підтверджувати збіг, якщо впевненість перевищує поріг автоматичного приймання.</w:t>
            </w:r>
          </w:p>
        </w:tc>
        <w:tc>
          <w:tcPr/>
          <w:p w:rsidR="00000000" w:rsidDel="00000000" w:rsidP="00000000" w:rsidRDefault="00000000" w:rsidRPr="00000000" w14:paraId="0000024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Should</w:t>
            </w:r>
          </w:p>
        </w:tc>
      </w:tr>
      <w:tr>
        <w:trPr>
          <w:cantSplit w:val="0"/>
          <w:tblHeader w:val="0"/>
        </w:trPr>
        <w:tc>
          <w:tcPr/>
          <w:p w:rsidR="00000000" w:rsidDel="00000000" w:rsidP="00000000" w:rsidRDefault="00000000" w:rsidRPr="00000000" w14:paraId="0000024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FR-122</w:t>
            </w:r>
          </w:p>
        </w:tc>
        <w:tc>
          <w:tcPr/>
          <w:p w:rsidR="00000000" w:rsidDel="00000000" w:rsidP="00000000" w:rsidRDefault="00000000" w:rsidRPr="00000000" w14:paraId="0000024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передавати неоднозначні конфлікти на робоче місце судді.</w:t>
            </w:r>
          </w:p>
        </w:tc>
        <w:tc>
          <w:tcPr/>
          <w:p w:rsidR="00000000" w:rsidDel="00000000" w:rsidP="00000000" w:rsidRDefault="00000000" w:rsidRPr="00000000" w14:paraId="0000024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w:t>
            </w:r>
          </w:p>
        </w:tc>
      </w:tr>
      <w:tr>
        <w:trPr>
          <w:cantSplit w:val="0"/>
          <w:tblHeader w:val="0"/>
        </w:trPr>
        <w:tc>
          <w:tcPr/>
          <w:p w:rsidR="00000000" w:rsidDel="00000000" w:rsidP="00000000" w:rsidRDefault="00000000" w:rsidRPr="00000000" w14:paraId="0000024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FR-123</w:t>
            </w:r>
          </w:p>
        </w:tc>
        <w:tc>
          <w:tcPr/>
          <w:p w:rsidR="00000000" w:rsidDel="00000000" w:rsidP="00000000" w:rsidRDefault="00000000" w:rsidRPr="00000000" w14:paraId="0000024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зберігати час запуску перехресної перевірки, користувача, який її запустив, і підсумковий стан виконання.</w:t>
            </w:r>
          </w:p>
        </w:tc>
        <w:tc>
          <w:tcPr/>
          <w:p w:rsidR="00000000" w:rsidDel="00000000" w:rsidP="00000000" w:rsidRDefault="00000000" w:rsidRPr="00000000" w14:paraId="0000025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w:t>
            </w:r>
          </w:p>
        </w:tc>
      </w:tr>
      <w:tr>
        <w:trPr>
          <w:cantSplit w:val="0"/>
          <w:tblHeader w:val="0"/>
        </w:trPr>
        <w:tc>
          <w:tcPr/>
          <w:p w:rsidR="00000000" w:rsidDel="00000000" w:rsidP="00000000" w:rsidRDefault="00000000" w:rsidRPr="00000000" w14:paraId="0000025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FR-124</w:t>
            </w:r>
          </w:p>
        </w:tc>
        <w:tc>
          <w:tcPr/>
          <w:p w:rsidR="00000000" w:rsidDel="00000000" w:rsidP="00000000" w:rsidRDefault="00000000" w:rsidRPr="00000000" w14:paraId="0000025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підтримувати повторне програвання (replay) перехресної перевірки з детермінованим результатом.</w:t>
            </w:r>
          </w:p>
        </w:tc>
        <w:tc>
          <w:tcPr/>
          <w:p w:rsidR="00000000" w:rsidDel="00000000" w:rsidP="00000000" w:rsidRDefault="00000000" w:rsidRPr="00000000" w14:paraId="0000025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Should</w:t>
            </w:r>
          </w:p>
        </w:tc>
      </w:tr>
    </w:tbl>
    <w:p w:rsidR="00000000" w:rsidDel="00000000" w:rsidP="00000000" w:rsidRDefault="00000000" w:rsidRPr="00000000" w14:paraId="00000254">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Типи конфліктів перехресної перевірки наведено у таблиці 3.3.</w:t>
      </w:r>
    </w:p>
    <w:p w:rsidR="00000000" w:rsidDel="00000000" w:rsidP="00000000" w:rsidRDefault="00000000" w:rsidRPr="00000000" w14:paraId="0000025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Таблиця 3.3 – Типи конфліктів перехресної перевірки</w:t>
      </w:r>
    </w:p>
    <w:tbl>
      <w:tblPr>
        <w:tblStyle w:val="Table17"/>
        <w:tblW w:w="963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0"/>
        </w:trPr>
        <w:tc>
          <w:tcPr/>
          <w:p w:rsidR="00000000" w:rsidDel="00000000" w:rsidP="00000000" w:rsidRDefault="00000000" w:rsidRPr="00000000" w14:paraId="0000025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Тип</w:t>
            </w:r>
          </w:p>
        </w:tc>
        <w:tc>
          <w:tcPr/>
          <w:p w:rsidR="00000000" w:rsidDel="00000000" w:rsidP="00000000" w:rsidRDefault="00000000" w:rsidRPr="00000000" w14:paraId="0000025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Опис</w:t>
            </w:r>
          </w:p>
        </w:tc>
        <w:tc>
          <w:tcPr/>
          <w:p w:rsidR="00000000" w:rsidDel="00000000" w:rsidP="00000000" w:rsidRDefault="00000000" w:rsidRPr="00000000" w14:paraId="0000025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Типове рішення</w:t>
            </w:r>
          </w:p>
        </w:tc>
      </w:tr>
      <w:tr>
        <w:trPr>
          <w:cantSplit w:val="0"/>
          <w:tblHeader w:val="0"/>
        </w:trPr>
        <w:tc>
          <w:tcPr/>
          <w:p w:rsidR="00000000" w:rsidDel="00000000" w:rsidP="00000000" w:rsidRDefault="00000000" w:rsidRPr="00000000" w14:paraId="0000025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nil</w:t>
            </w:r>
          </w:p>
        </w:tc>
        <w:tc>
          <w:tcPr/>
          <w:p w:rsidR="00000000" w:rsidDel="00000000" w:rsidP="00000000" w:rsidRDefault="00000000" w:rsidRPr="00000000" w14:paraId="0000025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Кореспондент не має відповідного QSO.</w:t>
            </w:r>
          </w:p>
        </w:tc>
        <w:tc>
          <w:tcPr/>
          <w:p w:rsidR="00000000" w:rsidDel="00000000" w:rsidP="00000000" w:rsidRDefault="00000000" w:rsidRPr="00000000" w14:paraId="0000025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Відхилення або розгляд суддею.</w:t>
            </w:r>
          </w:p>
        </w:tc>
      </w:tr>
      <w:tr>
        <w:trPr>
          <w:cantSplit w:val="0"/>
          <w:tblHeader w:val="0"/>
        </w:trPr>
        <w:tc>
          <w:tcPr/>
          <w:p w:rsidR="00000000" w:rsidDel="00000000" w:rsidP="00000000" w:rsidRDefault="00000000" w:rsidRPr="00000000" w14:paraId="0000025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busted_call</w:t>
            </w:r>
          </w:p>
        </w:tc>
        <w:tc>
          <w:tcPr/>
          <w:p w:rsidR="00000000" w:rsidDel="00000000" w:rsidP="00000000" w:rsidRDefault="00000000" w:rsidRPr="00000000" w14:paraId="0000025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Позивний імовірно записано з помилкою.</w:t>
            </w:r>
          </w:p>
        </w:tc>
        <w:tc>
          <w:tcPr/>
          <w:p w:rsidR="00000000" w:rsidDel="00000000" w:rsidP="00000000" w:rsidRDefault="00000000" w:rsidRPr="00000000" w14:paraId="0000025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Розгляд суддею.</w:t>
            </w:r>
          </w:p>
        </w:tc>
      </w:tr>
      <w:tr>
        <w:trPr>
          <w:cantSplit w:val="0"/>
          <w:tblHeader w:val="0"/>
        </w:trPr>
        <w:tc>
          <w:tcPr/>
          <w:p w:rsidR="00000000" w:rsidDel="00000000" w:rsidP="00000000" w:rsidRDefault="00000000" w:rsidRPr="00000000" w14:paraId="0000025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time_mismatch</w:t>
            </w:r>
          </w:p>
        </w:tc>
        <w:tc>
          <w:tcPr/>
          <w:p w:rsidR="00000000" w:rsidDel="00000000" w:rsidP="00000000" w:rsidRDefault="00000000" w:rsidRPr="00000000" w14:paraId="0000026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Час поза допуском.</w:t>
            </w:r>
          </w:p>
        </w:tc>
        <w:tc>
          <w:tcPr/>
          <w:p w:rsidR="00000000" w:rsidDel="00000000" w:rsidP="00000000" w:rsidRDefault="00000000" w:rsidRPr="00000000" w14:paraId="0000026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Відхилення або розгляд суддею.</w:t>
            </w:r>
          </w:p>
        </w:tc>
      </w:tr>
      <w:tr>
        <w:trPr>
          <w:cantSplit w:val="0"/>
          <w:tblHeader w:val="0"/>
        </w:trPr>
        <w:tc>
          <w:tcPr/>
          <w:p w:rsidR="00000000" w:rsidDel="00000000" w:rsidP="00000000" w:rsidRDefault="00000000" w:rsidRPr="00000000" w14:paraId="0000026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band_mismatch</w:t>
            </w:r>
          </w:p>
        </w:tc>
        <w:tc>
          <w:tcPr/>
          <w:p w:rsidR="00000000" w:rsidDel="00000000" w:rsidP="00000000" w:rsidRDefault="00000000" w:rsidRPr="00000000" w14:paraId="0000026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Діапазон не збігається.</w:t>
            </w:r>
          </w:p>
        </w:tc>
        <w:tc>
          <w:tcPr/>
          <w:p w:rsidR="00000000" w:rsidDel="00000000" w:rsidP="00000000" w:rsidRDefault="00000000" w:rsidRPr="00000000" w14:paraId="0000026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Відхилення або розгляд суддею.</w:t>
            </w:r>
          </w:p>
        </w:tc>
      </w:tr>
      <w:tr>
        <w:trPr>
          <w:cantSplit w:val="0"/>
          <w:tblHeader w:val="0"/>
        </w:trPr>
        <w:tc>
          <w:tcPr/>
          <w:p w:rsidR="00000000" w:rsidDel="00000000" w:rsidP="00000000" w:rsidRDefault="00000000" w:rsidRPr="00000000" w14:paraId="0000026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mode_mismatch</w:t>
            </w:r>
          </w:p>
        </w:tc>
        <w:tc>
          <w:tcPr/>
          <w:p w:rsidR="00000000" w:rsidDel="00000000" w:rsidP="00000000" w:rsidRDefault="00000000" w:rsidRPr="00000000" w14:paraId="0000026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Вид роботи не збігається.</w:t>
            </w:r>
          </w:p>
        </w:tc>
        <w:tc>
          <w:tcPr/>
          <w:p w:rsidR="00000000" w:rsidDel="00000000" w:rsidP="00000000" w:rsidRDefault="00000000" w:rsidRPr="00000000" w14:paraId="0000026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Відхилення або розгляд суддею.</w:t>
            </w:r>
          </w:p>
        </w:tc>
      </w:tr>
      <w:tr>
        <w:trPr>
          <w:cantSplit w:val="0"/>
          <w:tblHeader w:val="0"/>
        </w:trPr>
        <w:tc>
          <w:tcPr/>
          <w:p w:rsidR="00000000" w:rsidDel="00000000" w:rsidP="00000000" w:rsidRDefault="00000000" w:rsidRPr="00000000" w14:paraId="0000026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exchange_mismatch</w:t>
            </w:r>
          </w:p>
        </w:tc>
        <w:tc>
          <w:tcPr/>
          <w:p w:rsidR="00000000" w:rsidDel="00000000" w:rsidP="00000000" w:rsidRDefault="00000000" w:rsidRPr="00000000" w14:paraId="0000026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Контрольний номер не збігається.</w:t>
            </w:r>
          </w:p>
        </w:tc>
        <w:tc>
          <w:tcPr/>
          <w:p w:rsidR="00000000" w:rsidDel="00000000" w:rsidP="00000000" w:rsidRDefault="00000000" w:rsidRPr="00000000" w14:paraId="0000026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Відхилення або розгляд суддею.</w:t>
            </w:r>
          </w:p>
        </w:tc>
      </w:tr>
      <w:tr>
        <w:trPr>
          <w:cantSplit w:val="0"/>
          <w:tblHeader w:val="0"/>
        </w:trPr>
        <w:tc>
          <w:tcPr/>
          <w:p w:rsidR="00000000" w:rsidDel="00000000" w:rsidP="00000000" w:rsidRDefault="00000000" w:rsidRPr="00000000" w14:paraId="0000026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duplicate_qso</w:t>
            </w:r>
          </w:p>
        </w:tc>
        <w:tc>
          <w:tcPr/>
          <w:p w:rsidR="00000000" w:rsidDel="00000000" w:rsidP="00000000" w:rsidRDefault="00000000" w:rsidRPr="00000000" w14:paraId="0000026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Повторний QSO згідно з політикою дублікатів.</w:t>
            </w:r>
          </w:p>
        </w:tc>
        <w:tc>
          <w:tcPr/>
          <w:p w:rsidR="00000000" w:rsidDel="00000000" w:rsidP="00000000" w:rsidRDefault="00000000" w:rsidRPr="00000000" w14:paraId="0000026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Позначення як дублікат.</w:t>
            </w:r>
          </w:p>
        </w:tc>
      </w:tr>
      <w:tr>
        <w:trPr>
          <w:cantSplit w:val="0"/>
          <w:tblHeader w:val="0"/>
        </w:trPr>
        <w:tc>
          <w:tcPr/>
          <w:p w:rsidR="00000000" w:rsidDel="00000000" w:rsidP="00000000" w:rsidRDefault="00000000" w:rsidRPr="00000000" w14:paraId="0000026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ambiguous</w:t>
            </w:r>
          </w:p>
        </w:tc>
        <w:tc>
          <w:tcPr/>
          <w:p w:rsidR="00000000" w:rsidDel="00000000" w:rsidP="00000000" w:rsidRDefault="00000000" w:rsidRPr="00000000" w14:paraId="0000026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Кілька рівноймовірних кандидатів.</w:t>
            </w:r>
          </w:p>
        </w:tc>
        <w:tc>
          <w:tcPr/>
          <w:p w:rsidR="00000000" w:rsidDel="00000000" w:rsidP="00000000" w:rsidRDefault="00000000" w:rsidRPr="00000000" w14:paraId="0000027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Ручний вибір суддею.</w:t>
            </w:r>
          </w:p>
        </w:tc>
      </w:tr>
      <w:tr>
        <w:trPr>
          <w:cantSplit w:val="0"/>
          <w:tblHeader w:val="0"/>
        </w:trPr>
        <w:tc>
          <w:tcPr/>
          <w:p w:rsidR="00000000" w:rsidDel="00000000" w:rsidP="00000000" w:rsidRDefault="00000000" w:rsidRPr="00000000" w14:paraId="0000027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missing_counterparty_log</w:t>
            </w:r>
          </w:p>
        </w:tc>
        <w:tc>
          <w:tcPr/>
          <w:p w:rsidR="00000000" w:rsidDel="00000000" w:rsidP="00000000" w:rsidRDefault="00000000" w:rsidRPr="00000000" w14:paraId="0000027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Кореспондент не подав журнал.</w:t>
            </w:r>
          </w:p>
        </w:tc>
        <w:tc>
          <w:tcPr/>
          <w:p w:rsidR="00000000" w:rsidDel="00000000" w:rsidP="00000000" w:rsidRDefault="00000000" w:rsidRPr="00000000" w14:paraId="0000027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Залежить від правил змагання.</w:t>
            </w:r>
          </w:p>
        </w:tc>
      </w:tr>
    </w:tbl>
    <w:p w:rsidR="00000000" w:rsidDel="00000000" w:rsidP="00000000" w:rsidRDefault="00000000" w:rsidRPr="00000000" w14:paraId="00000274">
      <w:pPr>
        <w:pStyle w:val="Heading3"/>
        <w:spacing w:after="240" w:before="240" w:line="360" w:lineRule="auto"/>
        <w:ind w:left="709"/>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3.2.11 Робоче місце судді та рішення (ФВ-11, ФВ-12, ФВ-13)</w:t>
      </w:r>
    </w:p>
    <w:tbl>
      <w:tblPr>
        <w:tblStyle w:val="Table18"/>
        <w:tblW w:w="963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0"/>
        </w:trPr>
        <w:tc>
          <w:tcPr/>
          <w:p w:rsidR="00000000" w:rsidDel="00000000" w:rsidP="00000000" w:rsidRDefault="00000000" w:rsidRPr="00000000" w14:paraId="0000027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w:t>
            </w:r>
          </w:p>
        </w:tc>
        <w:tc>
          <w:tcPr/>
          <w:p w:rsidR="00000000" w:rsidDel="00000000" w:rsidP="00000000" w:rsidRDefault="00000000" w:rsidRPr="00000000" w14:paraId="0000027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Вимога</w:t>
            </w:r>
          </w:p>
        </w:tc>
        <w:tc>
          <w:tcPr/>
          <w:p w:rsidR="00000000" w:rsidDel="00000000" w:rsidP="00000000" w:rsidRDefault="00000000" w:rsidRPr="00000000" w14:paraId="0000027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Пріоритет</w:t>
            </w:r>
          </w:p>
        </w:tc>
      </w:tr>
      <w:tr>
        <w:trPr>
          <w:cantSplit w:val="0"/>
          <w:tblHeader w:val="0"/>
        </w:trPr>
        <w:tc>
          <w:tcPr/>
          <w:p w:rsidR="00000000" w:rsidDel="00000000" w:rsidP="00000000" w:rsidRDefault="00000000" w:rsidRPr="00000000" w14:paraId="0000027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FR-130</w:t>
            </w:r>
          </w:p>
        </w:tc>
        <w:tc>
          <w:tcPr/>
          <w:p w:rsidR="00000000" w:rsidDel="00000000" w:rsidP="00000000" w:rsidRDefault="00000000" w:rsidRPr="00000000" w14:paraId="0000027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дозволяти судді переглядати перелік конфліктів змагання.</w:t>
            </w:r>
          </w:p>
        </w:tc>
        <w:tc>
          <w:tcPr/>
          <w:p w:rsidR="00000000" w:rsidDel="00000000" w:rsidP="00000000" w:rsidRDefault="00000000" w:rsidRPr="00000000" w14:paraId="0000027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w:t>
            </w:r>
          </w:p>
        </w:tc>
      </w:tr>
      <w:tr>
        <w:trPr>
          <w:cantSplit w:val="0"/>
          <w:tblHeader w:val="0"/>
        </w:trPr>
        <w:tc>
          <w:tcPr/>
          <w:p w:rsidR="00000000" w:rsidDel="00000000" w:rsidP="00000000" w:rsidRDefault="00000000" w:rsidRPr="00000000" w14:paraId="0000027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FR-131</w:t>
            </w:r>
          </w:p>
        </w:tc>
        <w:tc>
          <w:tcPr/>
          <w:p w:rsidR="00000000" w:rsidDel="00000000" w:rsidP="00000000" w:rsidRDefault="00000000" w:rsidRPr="00000000" w14:paraId="0000027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дозволяти фільтрувати конфлікти за типом і, бажано, за позивним учасника та станом.</w:t>
            </w:r>
          </w:p>
        </w:tc>
        <w:tc>
          <w:tcPr/>
          <w:p w:rsidR="00000000" w:rsidDel="00000000" w:rsidP="00000000" w:rsidRDefault="00000000" w:rsidRPr="00000000" w14:paraId="0000027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w:t>
            </w:r>
          </w:p>
        </w:tc>
      </w:tr>
      <w:tr>
        <w:trPr>
          <w:cantSplit w:val="0"/>
          <w:tblHeader w:val="0"/>
        </w:trPr>
        <w:tc>
          <w:tcPr/>
          <w:p w:rsidR="00000000" w:rsidDel="00000000" w:rsidP="00000000" w:rsidRDefault="00000000" w:rsidRPr="00000000" w14:paraId="0000027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FR-132</w:t>
            </w:r>
          </w:p>
        </w:tc>
        <w:tc>
          <w:tcPr/>
          <w:p w:rsidR="00000000" w:rsidDel="00000000" w:rsidP="00000000" w:rsidRDefault="00000000" w:rsidRPr="00000000" w14:paraId="0000027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показувати обидва QSO-записи, якщо потенційний збіг існує, та оригінальні рядки Cabrillo.</w:t>
            </w:r>
          </w:p>
        </w:tc>
        <w:tc>
          <w:tcPr/>
          <w:p w:rsidR="00000000" w:rsidDel="00000000" w:rsidP="00000000" w:rsidRDefault="00000000" w:rsidRPr="00000000" w14:paraId="0000028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w:t>
            </w:r>
          </w:p>
        </w:tc>
      </w:tr>
      <w:tr>
        <w:trPr>
          <w:cantSplit w:val="0"/>
          <w:tblHeader w:val="0"/>
        </w:trPr>
        <w:tc>
          <w:tcPr/>
          <w:p w:rsidR="00000000" w:rsidDel="00000000" w:rsidP="00000000" w:rsidRDefault="00000000" w:rsidRPr="00000000" w14:paraId="0000028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FR-133</w:t>
            </w:r>
          </w:p>
        </w:tc>
        <w:tc>
          <w:tcPr/>
          <w:p w:rsidR="00000000" w:rsidDel="00000000" w:rsidP="00000000" w:rsidRDefault="00000000" w:rsidRPr="00000000" w14:paraId="0000028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показувати ранжовані підказки зіставлення з поясненням (рівень впевненості, сигнали, відстань між позивними).</w:t>
            </w:r>
          </w:p>
        </w:tc>
        <w:tc>
          <w:tcPr/>
          <w:p w:rsidR="00000000" w:rsidDel="00000000" w:rsidP="00000000" w:rsidRDefault="00000000" w:rsidRPr="00000000" w14:paraId="0000028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Should</w:t>
            </w:r>
          </w:p>
        </w:tc>
      </w:tr>
      <w:tr>
        <w:trPr>
          <w:cantSplit w:val="0"/>
          <w:tblHeader w:val="0"/>
        </w:trPr>
        <w:tc>
          <w:tcPr/>
          <w:p w:rsidR="00000000" w:rsidDel="00000000" w:rsidP="00000000" w:rsidRDefault="00000000" w:rsidRPr="00000000" w14:paraId="0000028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FR-134</w:t>
            </w:r>
          </w:p>
        </w:tc>
        <w:tc>
          <w:tcPr/>
          <w:p w:rsidR="00000000" w:rsidDel="00000000" w:rsidP="00000000" w:rsidRDefault="00000000" w:rsidRPr="00000000" w14:paraId="0000028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дозволяти судді ухвалювати рішення (прийняти збіг, замінити збіг, позначити NIL, позначити спотворення позивного, ігнорувати конфлікт, ініціювати перерахунок).</w:t>
            </w:r>
          </w:p>
        </w:tc>
        <w:tc>
          <w:tcPr/>
          <w:p w:rsidR="00000000" w:rsidDel="00000000" w:rsidP="00000000" w:rsidRDefault="00000000" w:rsidRPr="00000000" w14:paraId="0000028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w:t>
            </w:r>
          </w:p>
        </w:tc>
      </w:tr>
      <w:tr>
        <w:trPr>
          <w:cantSplit w:val="0"/>
          <w:tblHeader w:val="0"/>
        </w:trPr>
        <w:tc>
          <w:tcPr/>
          <w:p w:rsidR="00000000" w:rsidDel="00000000" w:rsidP="00000000" w:rsidRDefault="00000000" w:rsidRPr="00000000" w14:paraId="0000028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FR-135</w:t>
            </w:r>
          </w:p>
        </w:tc>
        <w:tc>
          <w:tcPr/>
          <w:p w:rsidR="00000000" w:rsidDel="00000000" w:rsidP="00000000" w:rsidRDefault="00000000" w:rsidRPr="00000000" w14:paraId="0000028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вимагати коментар судді для рішення, що змінює результат.</w:t>
            </w:r>
          </w:p>
        </w:tc>
        <w:tc>
          <w:tcPr/>
          <w:p w:rsidR="00000000" w:rsidDel="00000000" w:rsidP="00000000" w:rsidRDefault="00000000" w:rsidRPr="00000000" w14:paraId="0000028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w:t>
            </w:r>
          </w:p>
        </w:tc>
      </w:tr>
      <w:tr>
        <w:trPr>
          <w:cantSplit w:val="0"/>
          <w:tblHeader w:val="0"/>
        </w:trPr>
        <w:tc>
          <w:tcPr/>
          <w:p w:rsidR="00000000" w:rsidDel="00000000" w:rsidP="00000000" w:rsidRDefault="00000000" w:rsidRPr="00000000" w14:paraId="0000028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FR-136</w:t>
            </w:r>
          </w:p>
        </w:tc>
        <w:tc>
          <w:tcPr/>
          <w:p w:rsidR="00000000" w:rsidDel="00000000" w:rsidP="00000000" w:rsidRDefault="00000000" w:rsidRPr="00000000" w14:paraId="0000028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зберігати рішення судді із суддею, часом, коментарем і впливом на результат.</w:t>
            </w:r>
          </w:p>
        </w:tc>
        <w:tc>
          <w:tcPr/>
          <w:p w:rsidR="00000000" w:rsidDel="00000000" w:rsidP="00000000" w:rsidRDefault="00000000" w:rsidRPr="00000000" w14:paraId="0000028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w:t>
            </w:r>
          </w:p>
        </w:tc>
      </w:tr>
      <w:tr>
        <w:trPr>
          <w:cantSplit w:val="0"/>
          <w:tblHeader w:val="0"/>
        </w:trPr>
        <w:tc>
          <w:tcPr/>
          <w:p w:rsidR="00000000" w:rsidDel="00000000" w:rsidP="00000000" w:rsidRDefault="00000000" w:rsidRPr="00000000" w14:paraId="0000028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FR-137</w:t>
            </w:r>
          </w:p>
        </w:tc>
        <w:tc>
          <w:tcPr/>
          <w:p w:rsidR="00000000" w:rsidDel="00000000" w:rsidP="00000000" w:rsidRDefault="00000000" w:rsidRPr="00000000" w14:paraId="0000028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переводити вирішений конфлікт у стан judge_resolved і забороняти створення рішення для вже вирішеного конфлікту.</w:t>
            </w:r>
          </w:p>
        </w:tc>
        <w:tc>
          <w:tcPr/>
          <w:p w:rsidR="00000000" w:rsidDel="00000000" w:rsidP="00000000" w:rsidRDefault="00000000" w:rsidRPr="00000000" w14:paraId="0000028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w:t>
            </w:r>
          </w:p>
        </w:tc>
      </w:tr>
      <w:tr>
        <w:trPr>
          <w:cantSplit w:val="0"/>
          <w:tblHeader w:val="0"/>
        </w:trPr>
        <w:tc>
          <w:tcPr/>
          <w:p w:rsidR="00000000" w:rsidDel="00000000" w:rsidP="00000000" w:rsidRDefault="00000000" w:rsidRPr="00000000" w14:paraId="0000029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FR-138</w:t>
            </w:r>
          </w:p>
        </w:tc>
        <w:tc>
          <w:tcPr/>
          <w:p w:rsidR="00000000" w:rsidDel="00000000" w:rsidP="00000000" w:rsidRDefault="00000000" w:rsidRPr="00000000" w14:paraId="0000029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дозволяти перегляд історії рішень для аудиту.</w:t>
            </w:r>
          </w:p>
        </w:tc>
        <w:tc>
          <w:tcPr/>
          <w:p w:rsidR="00000000" w:rsidDel="00000000" w:rsidP="00000000" w:rsidRDefault="00000000" w:rsidRPr="00000000" w14:paraId="0000029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w:t>
            </w:r>
          </w:p>
        </w:tc>
      </w:tr>
      <w:tr>
        <w:trPr>
          <w:cantSplit w:val="0"/>
          <w:tblHeader w:val="0"/>
        </w:trPr>
        <w:tc>
          <w:tcPr/>
          <w:p w:rsidR="00000000" w:rsidDel="00000000" w:rsidP="00000000" w:rsidRDefault="00000000" w:rsidRPr="00000000" w14:paraId="0000029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FR-139</w:t>
            </w:r>
          </w:p>
        </w:tc>
        <w:tc>
          <w:tcPr/>
          <w:p w:rsidR="00000000" w:rsidDel="00000000" w:rsidP="00000000" w:rsidRDefault="00000000" w:rsidRPr="00000000" w14:paraId="0000029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забороняти зміну рішень після переведення змагання у стан finalized.</w:t>
            </w:r>
          </w:p>
        </w:tc>
        <w:tc>
          <w:tcPr/>
          <w:p w:rsidR="00000000" w:rsidDel="00000000" w:rsidP="00000000" w:rsidRDefault="00000000" w:rsidRPr="00000000" w14:paraId="0000029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Should</w:t>
            </w:r>
          </w:p>
        </w:tc>
      </w:tr>
    </w:tbl>
    <w:p w:rsidR="00000000" w:rsidDel="00000000" w:rsidP="00000000" w:rsidRDefault="00000000" w:rsidRPr="00000000" w14:paraId="00000296">
      <w:pPr>
        <w:pStyle w:val="Heading3"/>
        <w:spacing w:after="240" w:before="240" w:line="360" w:lineRule="auto"/>
        <w:ind w:left="709"/>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3.2.12 Підсумковий результат</w:t>
      </w:r>
    </w:p>
    <w:tbl>
      <w:tblPr>
        <w:tblStyle w:val="Table19"/>
        <w:tblW w:w="963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0"/>
        </w:trPr>
        <w:tc>
          <w:tcPr/>
          <w:p w:rsidR="00000000" w:rsidDel="00000000" w:rsidP="00000000" w:rsidRDefault="00000000" w:rsidRPr="00000000" w14:paraId="0000029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w:t>
            </w:r>
          </w:p>
        </w:tc>
        <w:tc>
          <w:tcPr/>
          <w:p w:rsidR="00000000" w:rsidDel="00000000" w:rsidP="00000000" w:rsidRDefault="00000000" w:rsidRPr="00000000" w14:paraId="0000029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Вимога</w:t>
            </w:r>
          </w:p>
        </w:tc>
        <w:tc>
          <w:tcPr/>
          <w:p w:rsidR="00000000" w:rsidDel="00000000" w:rsidP="00000000" w:rsidRDefault="00000000" w:rsidRPr="00000000" w14:paraId="0000029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Пріоритет</w:t>
            </w:r>
          </w:p>
        </w:tc>
      </w:tr>
      <w:tr>
        <w:trPr>
          <w:cantSplit w:val="0"/>
          <w:tblHeader w:val="0"/>
        </w:trPr>
        <w:tc>
          <w:tcPr/>
          <w:p w:rsidR="00000000" w:rsidDel="00000000" w:rsidP="00000000" w:rsidRDefault="00000000" w:rsidRPr="00000000" w14:paraId="0000029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FR-150</w:t>
            </w:r>
          </w:p>
        </w:tc>
        <w:tc>
          <w:tcPr/>
          <w:p w:rsidR="00000000" w:rsidDel="00000000" w:rsidP="00000000" w:rsidRDefault="00000000" w:rsidRPr="00000000" w14:paraId="0000029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обчислювати підсумковий результат після перехресної перевірки та рішень суддів.</w:t>
            </w:r>
          </w:p>
        </w:tc>
        <w:tc>
          <w:tcPr/>
          <w:p w:rsidR="00000000" w:rsidDel="00000000" w:rsidP="00000000" w:rsidRDefault="00000000" w:rsidRPr="00000000" w14:paraId="0000029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w:t>
            </w:r>
          </w:p>
        </w:tc>
      </w:tr>
      <w:tr>
        <w:trPr>
          <w:cantSplit w:val="0"/>
          <w:tblHeader w:val="0"/>
        </w:trPr>
        <w:tc>
          <w:tcPr/>
          <w:p w:rsidR="00000000" w:rsidDel="00000000" w:rsidP="00000000" w:rsidRDefault="00000000" w:rsidRPr="00000000" w14:paraId="0000029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FR-151</w:t>
            </w:r>
          </w:p>
        </w:tc>
        <w:tc>
          <w:tcPr/>
          <w:p w:rsidR="00000000" w:rsidDel="00000000" w:rsidP="00000000" w:rsidRDefault="00000000" w:rsidRPr="00000000" w14:paraId="0000029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виключати відхилені QSO з підсумкового результату.</w:t>
            </w:r>
          </w:p>
        </w:tc>
        <w:tc>
          <w:tcPr/>
          <w:p w:rsidR="00000000" w:rsidDel="00000000" w:rsidP="00000000" w:rsidRDefault="00000000" w:rsidRPr="00000000" w14:paraId="0000029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w:t>
            </w:r>
          </w:p>
        </w:tc>
      </w:tr>
      <w:tr>
        <w:trPr>
          <w:cantSplit w:val="0"/>
          <w:tblHeader w:val="0"/>
        </w:trPr>
        <w:tc>
          <w:tcPr/>
          <w:p w:rsidR="00000000" w:rsidDel="00000000" w:rsidP="00000000" w:rsidRDefault="00000000" w:rsidRPr="00000000" w14:paraId="000002A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FR-152</w:t>
            </w:r>
          </w:p>
        </w:tc>
        <w:tc>
          <w:tcPr/>
          <w:p w:rsidR="00000000" w:rsidDel="00000000" w:rsidP="00000000" w:rsidRDefault="00000000" w:rsidRPr="00000000" w14:paraId="000002A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не нараховувати бали за дублікати згідно з політикою дублікатів.</w:t>
            </w:r>
          </w:p>
        </w:tc>
        <w:tc>
          <w:tcPr/>
          <w:p w:rsidR="00000000" w:rsidDel="00000000" w:rsidP="00000000" w:rsidRDefault="00000000" w:rsidRPr="00000000" w14:paraId="000002A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w:t>
            </w:r>
          </w:p>
        </w:tc>
      </w:tr>
      <w:tr>
        <w:trPr>
          <w:cantSplit w:val="0"/>
          <w:tblHeader w:val="0"/>
        </w:trPr>
        <w:tc>
          <w:tcPr/>
          <w:p w:rsidR="00000000" w:rsidDel="00000000" w:rsidP="00000000" w:rsidRDefault="00000000" w:rsidRPr="00000000" w14:paraId="000002A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FR-153</w:t>
            </w:r>
          </w:p>
        </w:tc>
        <w:tc>
          <w:tcPr/>
          <w:p w:rsidR="00000000" w:rsidDel="00000000" w:rsidP="00000000" w:rsidRDefault="00000000" w:rsidRPr="00000000" w14:paraId="000002A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застосовувати множники та штрафи, якщо їх визначено правилами.</w:t>
            </w:r>
          </w:p>
        </w:tc>
        <w:tc>
          <w:tcPr/>
          <w:p w:rsidR="00000000" w:rsidDel="00000000" w:rsidP="00000000" w:rsidRDefault="00000000" w:rsidRPr="00000000" w14:paraId="000002A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Should</w:t>
            </w:r>
          </w:p>
        </w:tc>
      </w:tr>
      <w:tr>
        <w:trPr>
          <w:cantSplit w:val="0"/>
          <w:tblHeader w:val="0"/>
        </w:trPr>
        <w:tc>
          <w:tcPr/>
          <w:p w:rsidR="00000000" w:rsidDel="00000000" w:rsidP="00000000" w:rsidRDefault="00000000" w:rsidRPr="00000000" w14:paraId="000002A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FR-154</w:t>
            </w:r>
          </w:p>
        </w:tc>
        <w:tc>
          <w:tcPr/>
          <w:p w:rsidR="00000000" w:rsidDel="00000000" w:rsidP="00000000" w:rsidRDefault="00000000" w:rsidRPr="00000000" w14:paraId="000002A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зберігати деталізацію підсумкового результату: кількість підтверджених, відхилених, дубльованих QSO, множники, штрафи та загальний підсумок.</w:t>
            </w:r>
          </w:p>
        </w:tc>
        <w:tc>
          <w:tcPr/>
          <w:p w:rsidR="00000000" w:rsidDel="00000000" w:rsidP="00000000" w:rsidRDefault="00000000" w:rsidRPr="00000000" w14:paraId="000002A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w:t>
            </w:r>
          </w:p>
        </w:tc>
      </w:tr>
      <w:tr>
        <w:trPr>
          <w:cantSplit w:val="0"/>
          <w:tblHeader w:val="0"/>
        </w:trPr>
        <w:tc>
          <w:tcPr/>
          <w:p w:rsidR="00000000" w:rsidDel="00000000" w:rsidP="00000000" w:rsidRDefault="00000000" w:rsidRPr="00000000" w14:paraId="000002A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FR-155</w:t>
            </w:r>
          </w:p>
        </w:tc>
        <w:tc>
          <w:tcPr/>
          <w:p w:rsidR="00000000" w:rsidDel="00000000" w:rsidP="00000000" w:rsidRDefault="00000000" w:rsidRPr="00000000" w14:paraId="000002A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перераховувати результат після нового рішення судді до затвердження.</w:t>
            </w:r>
          </w:p>
        </w:tc>
        <w:tc>
          <w:tcPr/>
          <w:p w:rsidR="00000000" w:rsidDel="00000000" w:rsidP="00000000" w:rsidRDefault="00000000" w:rsidRPr="00000000" w14:paraId="000002A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w:t>
            </w:r>
          </w:p>
        </w:tc>
      </w:tr>
      <w:tr>
        <w:trPr>
          <w:cantSplit w:val="0"/>
          <w:tblHeader w:val="0"/>
        </w:trPr>
        <w:tc>
          <w:tcPr/>
          <w:p w:rsidR="00000000" w:rsidDel="00000000" w:rsidP="00000000" w:rsidRDefault="00000000" w:rsidRPr="00000000" w14:paraId="000002A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FR-156</w:t>
            </w:r>
          </w:p>
        </w:tc>
        <w:tc>
          <w:tcPr/>
          <w:p w:rsidR="00000000" w:rsidDel="00000000" w:rsidP="00000000" w:rsidRDefault="00000000" w:rsidRPr="00000000" w14:paraId="000002A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Обчислення результату має бути відтворюваним на основі збережених QSO, конфліктів, рішень і правил.</w:t>
            </w:r>
          </w:p>
        </w:tc>
        <w:tc>
          <w:tcPr/>
          <w:p w:rsidR="00000000" w:rsidDel="00000000" w:rsidP="00000000" w:rsidRDefault="00000000" w:rsidRPr="00000000" w14:paraId="000002A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w:t>
            </w:r>
          </w:p>
        </w:tc>
      </w:tr>
    </w:tbl>
    <w:p w:rsidR="00000000" w:rsidDel="00000000" w:rsidP="00000000" w:rsidRDefault="00000000" w:rsidRPr="00000000" w14:paraId="000002AF">
      <w:pPr>
        <w:pStyle w:val="Heading3"/>
        <w:spacing w:after="240" w:before="240" w:line="360" w:lineRule="auto"/>
        <w:ind w:left="709"/>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3.2.13 Затвердження та публікація результатів</w:t>
      </w:r>
    </w:p>
    <w:tbl>
      <w:tblPr>
        <w:tblStyle w:val="Table20"/>
        <w:tblW w:w="963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0"/>
        </w:trPr>
        <w:tc>
          <w:tcPr/>
          <w:p w:rsidR="00000000" w:rsidDel="00000000" w:rsidP="00000000" w:rsidRDefault="00000000" w:rsidRPr="00000000" w14:paraId="000002B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w:t>
            </w:r>
          </w:p>
        </w:tc>
        <w:tc>
          <w:tcPr/>
          <w:p w:rsidR="00000000" w:rsidDel="00000000" w:rsidP="00000000" w:rsidRDefault="00000000" w:rsidRPr="00000000" w14:paraId="000002B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Вимога</w:t>
            </w:r>
          </w:p>
        </w:tc>
        <w:tc>
          <w:tcPr/>
          <w:p w:rsidR="00000000" w:rsidDel="00000000" w:rsidP="00000000" w:rsidRDefault="00000000" w:rsidRPr="00000000" w14:paraId="000002B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Пріоритет</w:t>
            </w:r>
          </w:p>
        </w:tc>
      </w:tr>
      <w:tr>
        <w:trPr>
          <w:cantSplit w:val="0"/>
          <w:tblHeader w:val="0"/>
        </w:trPr>
        <w:tc>
          <w:tcPr/>
          <w:p w:rsidR="00000000" w:rsidDel="00000000" w:rsidP="00000000" w:rsidRDefault="00000000" w:rsidRPr="00000000" w14:paraId="000002B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FR-160</w:t>
            </w:r>
          </w:p>
        </w:tc>
        <w:tc>
          <w:tcPr/>
          <w:p w:rsidR="00000000" w:rsidDel="00000000" w:rsidP="00000000" w:rsidRDefault="00000000" w:rsidRPr="00000000" w14:paraId="000002B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дозволяти організатору або уповноваженому судді затвердити результати.</w:t>
            </w:r>
          </w:p>
        </w:tc>
        <w:tc>
          <w:tcPr/>
          <w:p w:rsidR="00000000" w:rsidDel="00000000" w:rsidP="00000000" w:rsidRDefault="00000000" w:rsidRPr="00000000" w14:paraId="000002B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w:t>
            </w:r>
          </w:p>
        </w:tc>
      </w:tr>
      <w:tr>
        <w:trPr>
          <w:cantSplit w:val="0"/>
          <w:tblHeader w:val="0"/>
        </w:trPr>
        <w:tc>
          <w:tcPr/>
          <w:p w:rsidR="00000000" w:rsidDel="00000000" w:rsidP="00000000" w:rsidRDefault="00000000" w:rsidRPr="00000000" w14:paraId="000002B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FR-161</w:t>
            </w:r>
          </w:p>
        </w:tc>
        <w:tc>
          <w:tcPr/>
          <w:p w:rsidR="00000000" w:rsidDel="00000000" w:rsidP="00000000" w:rsidRDefault="00000000" w:rsidRPr="00000000" w14:paraId="000002B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забороняти публікацію без обчисленого підсумкового результату для прийнятих поданих результатів.</w:t>
            </w:r>
          </w:p>
        </w:tc>
        <w:tc>
          <w:tcPr/>
          <w:p w:rsidR="00000000" w:rsidDel="00000000" w:rsidP="00000000" w:rsidRDefault="00000000" w:rsidRPr="00000000" w14:paraId="000002B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w:t>
            </w:r>
          </w:p>
        </w:tc>
      </w:tr>
      <w:tr>
        <w:trPr>
          <w:cantSplit w:val="0"/>
          <w:tblHeader w:val="0"/>
        </w:trPr>
        <w:tc>
          <w:tcPr/>
          <w:p w:rsidR="00000000" w:rsidDel="00000000" w:rsidP="00000000" w:rsidRDefault="00000000" w:rsidRPr="00000000" w14:paraId="000002B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FR-162</w:t>
            </w:r>
          </w:p>
        </w:tc>
        <w:tc>
          <w:tcPr/>
          <w:p w:rsidR="00000000" w:rsidDel="00000000" w:rsidP="00000000" w:rsidRDefault="00000000" w:rsidRPr="00000000" w14:paraId="000002B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формувати ранжування за категоріями та, за потреби, загальне ранжування.</w:t>
            </w:r>
          </w:p>
        </w:tc>
        <w:tc>
          <w:tcPr/>
          <w:p w:rsidR="00000000" w:rsidDel="00000000" w:rsidP="00000000" w:rsidRDefault="00000000" w:rsidRPr="00000000" w14:paraId="000002B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w:t>
            </w:r>
          </w:p>
        </w:tc>
      </w:tr>
      <w:tr>
        <w:trPr>
          <w:cantSplit w:val="0"/>
          <w:tblHeader w:val="0"/>
        </w:trPr>
        <w:tc>
          <w:tcPr/>
          <w:p w:rsidR="00000000" w:rsidDel="00000000" w:rsidP="00000000" w:rsidRDefault="00000000" w:rsidRPr="00000000" w14:paraId="000002B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FR-163</w:t>
            </w:r>
          </w:p>
        </w:tc>
        <w:tc>
          <w:tcPr/>
          <w:p w:rsidR="00000000" w:rsidDel="00000000" w:rsidP="00000000" w:rsidRDefault="00000000" w:rsidRPr="00000000" w14:paraId="000002B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Публічна таблиця результатів має містити місце, позивний, категорію, заявлений і підсумковий результати, кількість підтверджених і знятих QSO.</w:t>
            </w:r>
          </w:p>
        </w:tc>
        <w:tc>
          <w:tcPr/>
          <w:p w:rsidR="00000000" w:rsidDel="00000000" w:rsidP="00000000" w:rsidRDefault="00000000" w:rsidRPr="00000000" w14:paraId="000002B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w:t>
            </w:r>
          </w:p>
        </w:tc>
      </w:tr>
      <w:tr>
        <w:trPr>
          <w:cantSplit w:val="0"/>
          <w:tblHeader w:val="0"/>
        </w:trPr>
        <w:tc>
          <w:tcPr/>
          <w:p w:rsidR="00000000" w:rsidDel="00000000" w:rsidP="00000000" w:rsidRDefault="00000000" w:rsidRPr="00000000" w14:paraId="000002B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FR-164</w:t>
            </w:r>
          </w:p>
        </w:tc>
        <w:tc>
          <w:tcPr/>
          <w:p w:rsidR="00000000" w:rsidDel="00000000" w:rsidP="00000000" w:rsidRDefault="00000000" w:rsidRPr="00000000" w14:paraId="000002C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формувати персональний звіт учасника з поясненням знятих або змінених QSO.</w:t>
            </w:r>
          </w:p>
        </w:tc>
        <w:tc>
          <w:tcPr/>
          <w:p w:rsidR="00000000" w:rsidDel="00000000" w:rsidP="00000000" w:rsidRDefault="00000000" w:rsidRPr="00000000" w14:paraId="000002C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w:t>
            </w:r>
          </w:p>
        </w:tc>
      </w:tr>
      <w:tr>
        <w:trPr>
          <w:cantSplit w:val="0"/>
          <w:tblHeader w:val="0"/>
        </w:trPr>
        <w:tc>
          <w:tcPr/>
          <w:p w:rsidR="00000000" w:rsidDel="00000000" w:rsidP="00000000" w:rsidRDefault="00000000" w:rsidRPr="00000000" w14:paraId="000002C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FR-165</w:t>
            </w:r>
          </w:p>
        </w:tc>
        <w:tc>
          <w:tcPr/>
          <w:p w:rsidR="00000000" w:rsidDel="00000000" w:rsidP="00000000" w:rsidRDefault="00000000" w:rsidRPr="00000000" w14:paraId="000002C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дозволяти гостю переглядати лише публічну частину результатів.</w:t>
            </w:r>
          </w:p>
        </w:tc>
        <w:tc>
          <w:tcPr/>
          <w:p w:rsidR="00000000" w:rsidDel="00000000" w:rsidP="00000000" w:rsidRDefault="00000000" w:rsidRPr="00000000" w14:paraId="000002C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w:t>
            </w:r>
          </w:p>
        </w:tc>
      </w:tr>
      <w:tr>
        <w:trPr>
          <w:cantSplit w:val="0"/>
          <w:tblHeader w:val="0"/>
        </w:trPr>
        <w:tc>
          <w:tcPr/>
          <w:p w:rsidR="00000000" w:rsidDel="00000000" w:rsidP="00000000" w:rsidRDefault="00000000" w:rsidRPr="00000000" w14:paraId="000002C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FR-166</w:t>
            </w:r>
          </w:p>
        </w:tc>
        <w:tc>
          <w:tcPr/>
          <w:p w:rsidR="00000000" w:rsidDel="00000000" w:rsidP="00000000" w:rsidRDefault="00000000" w:rsidRPr="00000000" w14:paraId="000002C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дозволяти учаснику переглядати детальний персональний звіт лише щодо власної участі (якщо інше не дозволено правилами).</w:t>
            </w:r>
          </w:p>
        </w:tc>
        <w:tc>
          <w:tcPr/>
          <w:p w:rsidR="00000000" w:rsidDel="00000000" w:rsidP="00000000" w:rsidRDefault="00000000" w:rsidRPr="00000000" w14:paraId="000002C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w:t>
            </w:r>
          </w:p>
        </w:tc>
      </w:tr>
    </w:tbl>
    <w:p w:rsidR="00000000" w:rsidDel="00000000" w:rsidP="00000000" w:rsidRDefault="00000000" w:rsidRPr="00000000" w14:paraId="000002C8">
      <w:pPr>
        <w:pStyle w:val="Heading3"/>
        <w:spacing w:after="240" w:before="240" w:line="360" w:lineRule="auto"/>
        <w:ind w:left="709"/>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3.2.14 Завдання оброблення (ФВ-14, ФВ-15)</w:t>
      </w:r>
    </w:p>
    <w:tbl>
      <w:tblPr>
        <w:tblStyle w:val="Table21"/>
        <w:tblW w:w="963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0"/>
        </w:trPr>
        <w:tc>
          <w:tcPr/>
          <w:p w:rsidR="00000000" w:rsidDel="00000000" w:rsidP="00000000" w:rsidRDefault="00000000" w:rsidRPr="00000000" w14:paraId="000002C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w:t>
            </w:r>
          </w:p>
        </w:tc>
        <w:tc>
          <w:tcPr/>
          <w:p w:rsidR="00000000" w:rsidDel="00000000" w:rsidP="00000000" w:rsidRDefault="00000000" w:rsidRPr="00000000" w14:paraId="000002C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Вимога</w:t>
            </w:r>
          </w:p>
        </w:tc>
        <w:tc>
          <w:tcPr/>
          <w:p w:rsidR="00000000" w:rsidDel="00000000" w:rsidP="00000000" w:rsidRDefault="00000000" w:rsidRPr="00000000" w14:paraId="000002C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Пріоритет</w:t>
            </w:r>
          </w:p>
        </w:tc>
      </w:tr>
      <w:tr>
        <w:trPr>
          <w:cantSplit w:val="0"/>
          <w:tblHeader w:val="0"/>
        </w:trPr>
        <w:tc>
          <w:tcPr/>
          <w:p w:rsidR="00000000" w:rsidDel="00000000" w:rsidP="00000000" w:rsidRDefault="00000000" w:rsidRPr="00000000" w14:paraId="000002C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FR-170</w:t>
            </w:r>
          </w:p>
        </w:tc>
        <w:tc>
          <w:tcPr/>
          <w:p w:rsidR="00000000" w:rsidDel="00000000" w:rsidP="00000000" w:rsidRDefault="00000000" w:rsidRPr="00000000" w14:paraId="000002C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створювати завдання оброблення для операцій, що виконуються не миттєво (перевірка, розбір, нарахування балів, перехресна перевірка, підготовка публікації).</w:t>
            </w:r>
          </w:p>
        </w:tc>
        <w:tc>
          <w:tcPr/>
          <w:p w:rsidR="00000000" w:rsidDel="00000000" w:rsidP="00000000" w:rsidRDefault="00000000" w:rsidRPr="00000000" w14:paraId="000002C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w:t>
            </w:r>
          </w:p>
        </w:tc>
      </w:tr>
      <w:tr>
        <w:trPr>
          <w:cantSplit w:val="0"/>
          <w:tblHeader w:val="0"/>
        </w:trPr>
        <w:tc>
          <w:tcPr/>
          <w:p w:rsidR="00000000" w:rsidDel="00000000" w:rsidP="00000000" w:rsidRDefault="00000000" w:rsidRPr="00000000" w14:paraId="000002C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FR-171</w:t>
            </w:r>
          </w:p>
        </w:tc>
        <w:tc>
          <w:tcPr/>
          <w:p w:rsidR="00000000" w:rsidDel="00000000" w:rsidP="00000000" w:rsidRDefault="00000000" w:rsidRPr="00000000" w14:paraId="000002D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відстежувати стан завдання (queued, running, succeeded, failed, cancelled) і фіксувати час старту та завершення.</w:t>
            </w:r>
          </w:p>
        </w:tc>
        <w:tc>
          <w:tcPr/>
          <w:p w:rsidR="00000000" w:rsidDel="00000000" w:rsidP="00000000" w:rsidRDefault="00000000" w:rsidRPr="00000000" w14:paraId="000002D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w:t>
            </w:r>
          </w:p>
        </w:tc>
      </w:tr>
      <w:tr>
        <w:trPr>
          <w:cantSplit w:val="0"/>
          <w:tblHeader w:val="0"/>
        </w:trPr>
        <w:tc>
          <w:tcPr/>
          <w:p w:rsidR="00000000" w:rsidDel="00000000" w:rsidP="00000000" w:rsidRDefault="00000000" w:rsidRPr="00000000" w14:paraId="000002D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FR-172</w:t>
            </w:r>
          </w:p>
        </w:tc>
        <w:tc>
          <w:tcPr/>
          <w:p w:rsidR="00000000" w:rsidDel="00000000" w:rsidP="00000000" w:rsidRDefault="00000000" w:rsidRPr="00000000" w14:paraId="000002D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Завдання, яке вже завершене успішно або з помилкою, не має повертатися у стан виконання.</w:t>
            </w:r>
          </w:p>
        </w:tc>
        <w:tc>
          <w:tcPr/>
          <w:p w:rsidR="00000000" w:rsidDel="00000000" w:rsidP="00000000" w:rsidRDefault="00000000" w:rsidRPr="00000000" w14:paraId="000002D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w:t>
            </w:r>
          </w:p>
        </w:tc>
      </w:tr>
      <w:tr>
        <w:trPr>
          <w:cantSplit w:val="0"/>
          <w:tblHeader w:val="0"/>
        </w:trPr>
        <w:tc>
          <w:tcPr/>
          <w:p w:rsidR="00000000" w:rsidDel="00000000" w:rsidP="00000000" w:rsidRDefault="00000000" w:rsidRPr="00000000" w14:paraId="000002D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FR-173</w:t>
            </w:r>
          </w:p>
        </w:tc>
        <w:tc>
          <w:tcPr/>
          <w:p w:rsidR="00000000" w:rsidDel="00000000" w:rsidP="00000000" w:rsidRDefault="00000000" w:rsidRPr="00000000" w14:paraId="000002D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показувати користувачу принаймні стан і короткий підсумок завдання, що впливає на результати.</w:t>
            </w:r>
          </w:p>
        </w:tc>
        <w:tc>
          <w:tcPr/>
          <w:p w:rsidR="00000000" w:rsidDel="00000000" w:rsidP="00000000" w:rsidRDefault="00000000" w:rsidRPr="00000000" w14:paraId="000002D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w:t>
            </w:r>
          </w:p>
        </w:tc>
      </w:tr>
      <w:tr>
        <w:trPr>
          <w:cantSplit w:val="0"/>
          <w:tblHeader w:val="0"/>
        </w:trPr>
        <w:tc>
          <w:tcPr/>
          <w:p w:rsidR="00000000" w:rsidDel="00000000" w:rsidP="00000000" w:rsidRDefault="00000000" w:rsidRPr="00000000" w14:paraId="000002D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FR-174</w:t>
            </w:r>
          </w:p>
        </w:tc>
        <w:tc>
          <w:tcPr/>
          <w:p w:rsidR="00000000" w:rsidDel="00000000" w:rsidP="00000000" w:rsidRDefault="00000000" w:rsidRPr="00000000" w14:paraId="000002D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повертати помилкові відповіді як результат помилки, а не як успішний доменний результат.</w:t>
            </w:r>
          </w:p>
        </w:tc>
        <w:tc>
          <w:tcPr/>
          <w:p w:rsidR="00000000" w:rsidDel="00000000" w:rsidP="00000000" w:rsidRDefault="00000000" w:rsidRPr="00000000" w14:paraId="000002D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w:t>
            </w:r>
          </w:p>
        </w:tc>
      </w:tr>
      <w:tr>
        <w:trPr>
          <w:cantSplit w:val="0"/>
          <w:tblHeader w:val="0"/>
        </w:trPr>
        <w:tc>
          <w:tcPr/>
          <w:p w:rsidR="00000000" w:rsidDel="00000000" w:rsidP="00000000" w:rsidRDefault="00000000" w:rsidRPr="00000000" w14:paraId="000002D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FR-175</w:t>
            </w:r>
          </w:p>
        </w:tc>
        <w:tc>
          <w:tcPr/>
          <w:p w:rsidR="00000000" w:rsidDel="00000000" w:rsidP="00000000" w:rsidRDefault="00000000" w:rsidRPr="00000000" w14:paraId="000002D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позначати завдання, що завершилося з помилкою, і дозволяти повторний запуск уповноваженому користувачу.</w:t>
            </w:r>
          </w:p>
        </w:tc>
        <w:tc>
          <w:tcPr/>
          <w:p w:rsidR="00000000" w:rsidDel="00000000" w:rsidP="00000000" w:rsidRDefault="00000000" w:rsidRPr="00000000" w14:paraId="000002D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Should</w:t>
            </w:r>
          </w:p>
        </w:tc>
      </w:tr>
    </w:tbl>
    <w:p w:rsidR="00000000" w:rsidDel="00000000" w:rsidP="00000000" w:rsidRDefault="00000000" w:rsidRPr="00000000" w14:paraId="000002DE">
      <w:pPr>
        <w:pStyle w:val="Heading3"/>
        <w:spacing w:after="240" w:before="240" w:line="360" w:lineRule="auto"/>
        <w:ind w:left="709"/>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3.2.15 Адміністрування</w:t>
      </w:r>
    </w:p>
    <w:tbl>
      <w:tblPr>
        <w:tblStyle w:val="Table22"/>
        <w:tblW w:w="963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0"/>
        </w:trPr>
        <w:tc>
          <w:tcPr/>
          <w:p w:rsidR="00000000" w:rsidDel="00000000" w:rsidP="00000000" w:rsidRDefault="00000000" w:rsidRPr="00000000" w14:paraId="000002D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w:t>
            </w:r>
          </w:p>
        </w:tc>
        <w:tc>
          <w:tcPr/>
          <w:p w:rsidR="00000000" w:rsidDel="00000000" w:rsidP="00000000" w:rsidRDefault="00000000" w:rsidRPr="00000000" w14:paraId="000002E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Вимога</w:t>
            </w:r>
          </w:p>
        </w:tc>
        <w:tc>
          <w:tcPr/>
          <w:p w:rsidR="00000000" w:rsidDel="00000000" w:rsidP="00000000" w:rsidRDefault="00000000" w:rsidRPr="00000000" w14:paraId="000002E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Пріоритет</w:t>
            </w:r>
          </w:p>
        </w:tc>
      </w:tr>
      <w:tr>
        <w:trPr>
          <w:cantSplit w:val="0"/>
          <w:tblHeader w:val="0"/>
        </w:trPr>
        <w:tc>
          <w:tcPr/>
          <w:p w:rsidR="00000000" w:rsidDel="00000000" w:rsidP="00000000" w:rsidRDefault="00000000" w:rsidRPr="00000000" w14:paraId="000002E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FR-180</w:t>
            </w:r>
          </w:p>
        </w:tc>
        <w:tc>
          <w:tcPr/>
          <w:p w:rsidR="00000000" w:rsidDel="00000000" w:rsidP="00000000" w:rsidRDefault="00000000" w:rsidRPr="00000000" w14:paraId="000002E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дозволяти адміністратору переглядати перелік користувачів.</w:t>
            </w:r>
          </w:p>
        </w:tc>
        <w:tc>
          <w:tcPr/>
          <w:p w:rsidR="00000000" w:rsidDel="00000000" w:rsidP="00000000" w:rsidRDefault="00000000" w:rsidRPr="00000000" w14:paraId="000002E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Should</w:t>
            </w:r>
          </w:p>
        </w:tc>
      </w:tr>
      <w:tr>
        <w:trPr>
          <w:cantSplit w:val="0"/>
          <w:tblHeader w:val="0"/>
        </w:trPr>
        <w:tc>
          <w:tcPr/>
          <w:p w:rsidR="00000000" w:rsidDel="00000000" w:rsidP="00000000" w:rsidRDefault="00000000" w:rsidRPr="00000000" w14:paraId="000002E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FR-181</w:t>
            </w:r>
          </w:p>
        </w:tc>
        <w:tc>
          <w:tcPr/>
          <w:p w:rsidR="00000000" w:rsidDel="00000000" w:rsidP="00000000" w:rsidRDefault="00000000" w:rsidRPr="00000000" w14:paraId="000002E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дозволяти призначати та відкликати глобальні ролі.</w:t>
            </w:r>
          </w:p>
        </w:tc>
        <w:tc>
          <w:tcPr/>
          <w:p w:rsidR="00000000" w:rsidDel="00000000" w:rsidP="00000000" w:rsidRDefault="00000000" w:rsidRPr="00000000" w14:paraId="000002E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Should</w:t>
            </w:r>
          </w:p>
        </w:tc>
      </w:tr>
      <w:tr>
        <w:trPr>
          <w:cantSplit w:val="0"/>
          <w:tblHeader w:val="0"/>
        </w:trPr>
        <w:tc>
          <w:tcPr/>
          <w:p w:rsidR="00000000" w:rsidDel="00000000" w:rsidP="00000000" w:rsidRDefault="00000000" w:rsidRPr="00000000" w14:paraId="000002E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FR-182</w:t>
            </w:r>
          </w:p>
        </w:tc>
        <w:tc>
          <w:tcPr/>
          <w:p w:rsidR="00000000" w:rsidDel="00000000" w:rsidP="00000000" w:rsidRDefault="00000000" w:rsidRPr="00000000" w14:paraId="000002E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дозволяти блокувати користувача.</w:t>
            </w:r>
          </w:p>
        </w:tc>
        <w:tc>
          <w:tcPr/>
          <w:p w:rsidR="00000000" w:rsidDel="00000000" w:rsidP="00000000" w:rsidRDefault="00000000" w:rsidRPr="00000000" w14:paraId="000002E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Could</w:t>
            </w:r>
          </w:p>
        </w:tc>
      </w:tr>
      <w:tr>
        <w:trPr>
          <w:cantSplit w:val="0"/>
          <w:tblHeader w:val="0"/>
        </w:trPr>
        <w:tc>
          <w:tcPr/>
          <w:p w:rsidR="00000000" w:rsidDel="00000000" w:rsidP="00000000" w:rsidRDefault="00000000" w:rsidRPr="00000000" w14:paraId="000002E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FR-183</w:t>
            </w:r>
          </w:p>
        </w:tc>
        <w:tc>
          <w:tcPr/>
          <w:p w:rsidR="00000000" w:rsidDel="00000000" w:rsidP="00000000" w:rsidRDefault="00000000" w:rsidRPr="00000000" w14:paraId="000002E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дозволяти адміністратору переглядати події аудиту.</w:t>
            </w:r>
          </w:p>
        </w:tc>
        <w:tc>
          <w:tcPr/>
          <w:p w:rsidR="00000000" w:rsidDel="00000000" w:rsidP="00000000" w:rsidRDefault="00000000" w:rsidRPr="00000000" w14:paraId="000002E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Should</w:t>
            </w:r>
          </w:p>
        </w:tc>
      </w:tr>
    </w:tbl>
    <w:p w:rsidR="00000000" w:rsidDel="00000000" w:rsidP="00000000" w:rsidRDefault="00000000" w:rsidRPr="00000000" w14:paraId="000002EE">
      <w:pPr>
        <w:pStyle w:val="Heading3"/>
        <w:spacing w:after="240" w:before="240" w:line="360" w:lineRule="auto"/>
        <w:ind w:left="709"/>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3.2.16 Аудит</w:t>
      </w:r>
    </w:p>
    <w:tbl>
      <w:tblPr>
        <w:tblStyle w:val="Table23"/>
        <w:tblW w:w="963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0"/>
        </w:trPr>
        <w:tc>
          <w:tcPr/>
          <w:p w:rsidR="00000000" w:rsidDel="00000000" w:rsidP="00000000" w:rsidRDefault="00000000" w:rsidRPr="00000000" w14:paraId="000002E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w:t>
            </w:r>
          </w:p>
        </w:tc>
        <w:tc>
          <w:tcPr/>
          <w:p w:rsidR="00000000" w:rsidDel="00000000" w:rsidP="00000000" w:rsidRDefault="00000000" w:rsidRPr="00000000" w14:paraId="000002F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Вимога</w:t>
            </w:r>
          </w:p>
        </w:tc>
        <w:tc>
          <w:tcPr/>
          <w:p w:rsidR="00000000" w:rsidDel="00000000" w:rsidP="00000000" w:rsidRDefault="00000000" w:rsidRPr="00000000" w14:paraId="000002F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Пріоритет</w:t>
            </w:r>
          </w:p>
        </w:tc>
      </w:tr>
      <w:tr>
        <w:trPr>
          <w:cantSplit w:val="0"/>
          <w:tblHeader w:val="0"/>
        </w:trPr>
        <w:tc>
          <w:tcPr/>
          <w:p w:rsidR="00000000" w:rsidDel="00000000" w:rsidP="00000000" w:rsidRDefault="00000000" w:rsidRPr="00000000" w14:paraId="000002F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FR-190</w:t>
            </w:r>
          </w:p>
        </w:tc>
        <w:tc>
          <w:tcPr/>
          <w:p w:rsidR="00000000" w:rsidDel="00000000" w:rsidP="00000000" w:rsidRDefault="00000000" w:rsidRPr="00000000" w14:paraId="000002F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створювати подію аудиту для створення та публікації змагання, відкриття/закриття приймання журналів, завантаження журналу, запуску перехресної перевірки, рішення судді, затвердження та публікації результатів.</w:t>
            </w:r>
          </w:p>
        </w:tc>
        <w:tc>
          <w:tcPr/>
          <w:p w:rsidR="00000000" w:rsidDel="00000000" w:rsidP="00000000" w:rsidRDefault="00000000" w:rsidRPr="00000000" w14:paraId="000002F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w:t>
            </w:r>
          </w:p>
        </w:tc>
      </w:tr>
      <w:tr>
        <w:trPr>
          <w:cantSplit w:val="0"/>
          <w:tblHeader w:val="0"/>
        </w:trPr>
        <w:tc>
          <w:tcPr/>
          <w:p w:rsidR="00000000" w:rsidDel="00000000" w:rsidP="00000000" w:rsidRDefault="00000000" w:rsidRPr="00000000" w14:paraId="000002F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FR-191</w:t>
            </w:r>
          </w:p>
        </w:tc>
        <w:tc>
          <w:tcPr/>
          <w:p w:rsidR="00000000" w:rsidDel="00000000" w:rsidP="00000000" w:rsidRDefault="00000000" w:rsidRPr="00000000" w14:paraId="000002F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Подія аудиту має містити суб'єкта дії, дію, цільову сутність, час і додаткові дані.</w:t>
            </w:r>
          </w:p>
        </w:tc>
        <w:tc>
          <w:tcPr/>
          <w:p w:rsidR="00000000" w:rsidDel="00000000" w:rsidP="00000000" w:rsidRDefault="00000000" w:rsidRPr="00000000" w14:paraId="000002F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w:t>
            </w:r>
          </w:p>
        </w:tc>
      </w:tr>
    </w:tbl>
    <w:p w:rsidR="00000000" w:rsidDel="00000000" w:rsidP="00000000" w:rsidRDefault="00000000" w:rsidRPr="00000000" w14:paraId="000002F8">
      <w:pPr>
        <w:pStyle w:val="Heading2"/>
        <w:spacing w:after="240" w:before="240" w:line="360" w:lineRule="auto"/>
        <w:ind w:left="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3.3 Вимоги до продуктивності</w:t>
      </w:r>
    </w:p>
    <w:tbl>
      <w:tblPr>
        <w:tblStyle w:val="Table24"/>
        <w:tblW w:w="963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0"/>
        </w:trPr>
        <w:tc>
          <w:tcPr/>
          <w:p w:rsidR="00000000" w:rsidDel="00000000" w:rsidP="00000000" w:rsidRDefault="00000000" w:rsidRPr="00000000" w14:paraId="000002F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w:t>
            </w:r>
          </w:p>
        </w:tc>
        <w:tc>
          <w:tcPr/>
          <w:p w:rsidR="00000000" w:rsidDel="00000000" w:rsidP="00000000" w:rsidRDefault="00000000" w:rsidRPr="00000000" w14:paraId="000002F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Вимога</w:t>
            </w:r>
          </w:p>
        </w:tc>
        <w:tc>
          <w:tcPr/>
          <w:p w:rsidR="00000000" w:rsidDel="00000000" w:rsidP="00000000" w:rsidRDefault="00000000" w:rsidRPr="00000000" w14:paraId="000002F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Пріоритет</w:t>
            </w:r>
          </w:p>
        </w:tc>
      </w:tr>
      <w:tr>
        <w:trPr>
          <w:cantSplit w:val="0"/>
          <w:tblHeader w:val="0"/>
        </w:trPr>
        <w:tc>
          <w:tcPr/>
          <w:p w:rsidR="00000000" w:rsidDel="00000000" w:rsidP="00000000" w:rsidRDefault="00000000" w:rsidRPr="00000000" w14:paraId="000002F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NFR-P1</w:t>
            </w:r>
          </w:p>
        </w:tc>
        <w:tc>
          <w:tcPr/>
          <w:p w:rsidR="00000000" w:rsidDel="00000000" w:rsidP="00000000" w:rsidRDefault="00000000" w:rsidRPr="00000000" w14:paraId="000002F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Сторінка переліку змагань має відкриватися за прийнятний для вебінтерфейсу час за типового навчального навантаження.</w:t>
            </w:r>
          </w:p>
        </w:tc>
        <w:tc>
          <w:tcPr/>
          <w:p w:rsidR="00000000" w:rsidDel="00000000" w:rsidP="00000000" w:rsidRDefault="00000000" w:rsidRPr="00000000" w14:paraId="000002F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Should</w:t>
            </w:r>
          </w:p>
        </w:tc>
      </w:tr>
      <w:tr>
        <w:trPr>
          <w:cantSplit w:val="0"/>
          <w:tblHeader w:val="0"/>
        </w:trPr>
        <w:tc>
          <w:tcPr/>
          <w:p w:rsidR="00000000" w:rsidDel="00000000" w:rsidP="00000000" w:rsidRDefault="00000000" w:rsidRPr="00000000" w14:paraId="000002F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NFR-P2</w:t>
            </w:r>
          </w:p>
        </w:tc>
        <w:tc>
          <w:tcPr/>
          <w:p w:rsidR="00000000" w:rsidDel="00000000" w:rsidP="00000000" w:rsidRDefault="00000000" w:rsidRPr="00000000" w14:paraId="0000030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Первинна перевірка невеликого файлу Cabrillo має виконуватися синхронно або з коротким очікуванням, достатнім для надання зауважень учаснику.</w:t>
            </w:r>
          </w:p>
        </w:tc>
        <w:tc>
          <w:tcPr/>
          <w:p w:rsidR="00000000" w:rsidDel="00000000" w:rsidP="00000000" w:rsidRDefault="00000000" w:rsidRPr="00000000" w14:paraId="0000030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Should</w:t>
            </w:r>
          </w:p>
        </w:tc>
      </w:tr>
      <w:tr>
        <w:trPr>
          <w:cantSplit w:val="0"/>
          <w:tblHeader w:val="0"/>
        </w:trPr>
        <w:tc>
          <w:tcPr/>
          <w:p w:rsidR="00000000" w:rsidDel="00000000" w:rsidP="00000000" w:rsidRDefault="00000000" w:rsidRPr="00000000" w14:paraId="0000030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NFR-P3</w:t>
            </w:r>
          </w:p>
        </w:tc>
        <w:tc>
          <w:tcPr/>
          <w:p w:rsidR="00000000" w:rsidDel="00000000" w:rsidP="00000000" w:rsidRDefault="00000000" w:rsidRPr="00000000" w14:paraId="0000030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Перехресна перевірка має виконуватися як пакетне фонове завдання, якщо обсяг QSO робить синхронне оброблення незручним.</w:t>
            </w:r>
          </w:p>
        </w:tc>
        <w:tc>
          <w:tcPr/>
          <w:p w:rsidR="00000000" w:rsidDel="00000000" w:rsidP="00000000" w:rsidRDefault="00000000" w:rsidRPr="00000000" w14:paraId="0000030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w:t>
            </w:r>
          </w:p>
        </w:tc>
      </w:tr>
      <w:tr>
        <w:trPr>
          <w:cantSplit w:val="0"/>
          <w:tblHeader w:val="0"/>
        </w:trPr>
        <w:tc>
          <w:tcPr/>
          <w:p w:rsidR="00000000" w:rsidDel="00000000" w:rsidP="00000000" w:rsidRDefault="00000000" w:rsidRPr="00000000" w14:paraId="0000030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NFR-P4</w:t>
            </w:r>
          </w:p>
        </w:tc>
        <w:tc>
          <w:tcPr/>
          <w:p w:rsidR="00000000" w:rsidDel="00000000" w:rsidP="00000000" w:rsidRDefault="00000000" w:rsidRPr="00000000" w14:paraId="0000030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показувати користувачу стан тривалого оброблення.</w:t>
            </w:r>
          </w:p>
        </w:tc>
        <w:tc>
          <w:tcPr/>
          <w:p w:rsidR="00000000" w:rsidDel="00000000" w:rsidP="00000000" w:rsidRDefault="00000000" w:rsidRPr="00000000" w14:paraId="0000030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w:t>
            </w:r>
          </w:p>
        </w:tc>
      </w:tr>
      <w:tr>
        <w:trPr>
          <w:cantSplit w:val="0"/>
          <w:tblHeader w:val="0"/>
        </w:trPr>
        <w:tc>
          <w:tcPr/>
          <w:p w:rsidR="00000000" w:rsidDel="00000000" w:rsidP="00000000" w:rsidRDefault="00000000" w:rsidRPr="00000000" w14:paraId="0000030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NFR-P5</w:t>
            </w:r>
          </w:p>
        </w:tc>
        <w:tc>
          <w:tcPr/>
          <w:p w:rsidR="00000000" w:rsidDel="00000000" w:rsidP="00000000" w:rsidRDefault="00000000" w:rsidRPr="00000000" w14:paraId="0000030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Алгоритм зіставлення має уникати повного попарного порівняння всіх QSO завдяки індексації за позивним, часовим кошиком, діапазоном і видом роботи.</w:t>
            </w:r>
          </w:p>
        </w:tc>
        <w:tc>
          <w:tcPr/>
          <w:p w:rsidR="00000000" w:rsidDel="00000000" w:rsidP="00000000" w:rsidRDefault="00000000" w:rsidRPr="00000000" w14:paraId="0000030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Should</w:t>
            </w:r>
          </w:p>
        </w:tc>
      </w:tr>
    </w:tbl>
    <w:p w:rsidR="00000000" w:rsidDel="00000000" w:rsidP="00000000" w:rsidRDefault="00000000" w:rsidRPr="00000000" w14:paraId="0000030B">
      <w:pPr>
        <w:pStyle w:val="Heading2"/>
        <w:spacing w:after="240" w:before="240" w:line="360" w:lineRule="auto"/>
        <w:ind w:left="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3.4 Вимоги до логічної структури даних</w:t>
      </w:r>
    </w:p>
    <w:p w:rsidR="00000000" w:rsidDel="00000000" w:rsidP="00000000" w:rsidRDefault="00000000" w:rsidRPr="00000000" w14:paraId="0000030C">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Логічну модель даних наведено на рисунку 3.2; вона відповідає реалізованій схемі бази даних.</w:t>
      </w:r>
    </w:p>
    <w:p w:rsidR="00000000" w:rsidDel="00000000" w:rsidP="00000000" w:rsidRDefault="00000000" w:rsidRPr="00000000" w14:paraId="0000030D">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114300" distR="114300">
            <wp:extent cx="5040000" cy="3060000"/>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040000" cy="3060000"/>
                    </a:xfrm>
                    <a:prstGeom prst="rect"/>
                    <a:ln/>
                  </pic:spPr>
                </pic:pic>
              </a:graphicData>
            </a:graphic>
          </wp:inline>
        </w:drawing>
      </w:r>
      <w:r w:rsidDel="00000000" w:rsidR="00000000" w:rsidRPr="00000000">
        <w:rPr>
          <w:rtl w:val="0"/>
        </w:rPr>
      </w:r>
    </w:p>
    <w:p w:rsidR="00000000" w:rsidDel="00000000" w:rsidP="00000000" w:rsidRDefault="00000000" w:rsidRPr="00000000" w14:paraId="0000030E">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3.2 – Логічна модель даних</w:t>
      </w:r>
    </w:p>
    <w:p w:rsidR="00000000" w:rsidDel="00000000" w:rsidP="00000000" w:rsidRDefault="00000000" w:rsidRPr="00000000" w14:paraId="0000030F">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Основні сутності та ключові поля наведено у таблицях 3.4–3.7 (повний перелік атрибутів визначено у схемі бази даних).</w:t>
      </w:r>
    </w:p>
    <w:p w:rsidR="00000000" w:rsidDel="00000000" w:rsidP="00000000" w:rsidRDefault="00000000" w:rsidRPr="00000000" w14:paraId="0000031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Таблиця 3.4 – Основні доменні сутності</w:t>
      </w:r>
    </w:p>
    <w:tbl>
      <w:tblPr>
        <w:tblStyle w:val="Table25"/>
        <w:tblW w:w="963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0"/>
        </w:trPr>
        <w:tc>
          <w:tcPr/>
          <w:p w:rsidR="00000000" w:rsidDel="00000000" w:rsidP="00000000" w:rsidRDefault="00000000" w:rsidRPr="00000000" w14:paraId="0000031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Сутність</w:t>
            </w:r>
          </w:p>
        </w:tc>
        <w:tc>
          <w:tcPr/>
          <w:p w:rsidR="00000000" w:rsidDel="00000000" w:rsidP="00000000" w:rsidRDefault="00000000" w:rsidRPr="00000000" w14:paraId="0000031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Призначення</w:t>
            </w:r>
          </w:p>
        </w:tc>
        <w:tc>
          <w:tcPr/>
          <w:p w:rsidR="00000000" w:rsidDel="00000000" w:rsidP="00000000" w:rsidRDefault="00000000" w:rsidRPr="00000000" w14:paraId="0000031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Ключові поля</w:t>
            </w:r>
          </w:p>
        </w:tc>
      </w:tr>
      <w:tr>
        <w:trPr>
          <w:cantSplit w:val="0"/>
          <w:tblHeader w:val="0"/>
        </w:trPr>
        <w:tc>
          <w:tcPr/>
          <w:p w:rsidR="00000000" w:rsidDel="00000000" w:rsidP="00000000" w:rsidRDefault="00000000" w:rsidRPr="00000000" w14:paraId="0000031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w:t>
            </w:r>
          </w:p>
        </w:tc>
        <w:tc>
          <w:tcPr/>
          <w:p w:rsidR="00000000" w:rsidDel="00000000" w:rsidP="00000000" w:rsidRDefault="00000000" w:rsidRPr="00000000" w14:paraId="0000031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Обліковий запис користувача.</w:t>
            </w:r>
          </w:p>
        </w:tc>
        <w:tc>
          <w:tcPr/>
          <w:p w:rsidR="00000000" w:rsidDel="00000000" w:rsidP="00000000" w:rsidRDefault="00000000" w:rsidRPr="00000000" w14:paraId="0000031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 email, password_hash, display_name, callsign, global_roles, status</w:t>
            </w:r>
          </w:p>
        </w:tc>
      </w:tr>
      <w:tr>
        <w:trPr>
          <w:cantSplit w:val="0"/>
          <w:tblHeader w:val="0"/>
        </w:trPr>
        <w:tc>
          <w:tcPr/>
          <w:p w:rsidR="00000000" w:rsidDel="00000000" w:rsidP="00000000" w:rsidRDefault="00000000" w:rsidRPr="00000000" w14:paraId="0000031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Contest</w:t>
            </w:r>
          </w:p>
        </w:tc>
        <w:tc>
          <w:tcPr/>
          <w:p w:rsidR="00000000" w:rsidDel="00000000" w:rsidP="00000000" w:rsidRDefault="00000000" w:rsidRPr="00000000" w14:paraId="0000031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Змагання та його налаштування.</w:t>
            </w:r>
          </w:p>
        </w:tc>
        <w:tc>
          <w:tcPr/>
          <w:p w:rsidR="00000000" w:rsidDel="00000000" w:rsidP="00000000" w:rsidRDefault="00000000" w:rsidRPr="00000000" w14:paraId="0000031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 title, description, rules_text, start_at_utc, end_at_utc, log_submission_open_at_utc, log_submission_deadline_at_utc, status, allowed_bands, allowed_modes, categories, created_by_id</w:t>
            </w:r>
          </w:p>
        </w:tc>
      </w:tr>
      <w:tr>
        <w:trPr>
          <w:cantSplit w:val="0"/>
          <w:tblHeader w:val="0"/>
        </w:trPr>
        <w:tc>
          <w:tcPr/>
          <w:p w:rsidR="00000000" w:rsidDel="00000000" w:rsidP="00000000" w:rsidRDefault="00000000" w:rsidRPr="00000000" w14:paraId="0000031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ScoringRule</w:t>
            </w:r>
          </w:p>
        </w:tc>
        <w:tc>
          <w:tcPr/>
          <w:p w:rsidR="00000000" w:rsidDel="00000000" w:rsidP="00000000" w:rsidRDefault="00000000" w:rsidRPr="00000000" w14:paraId="0000031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Конфігурація правил нарахування балів.</w:t>
            </w:r>
          </w:p>
        </w:tc>
        <w:tc>
          <w:tcPr/>
          <w:p w:rsidR="00000000" w:rsidDel="00000000" w:rsidP="00000000" w:rsidRDefault="00000000" w:rsidRPr="00000000" w14:paraId="0000031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contest_id, qso_points, required_exchange_fields, time_tolerance_minutes, duplicate_policy, multiplier_policy, penalty_policy</w:t>
            </w:r>
          </w:p>
        </w:tc>
      </w:tr>
      <w:tr>
        <w:trPr>
          <w:cantSplit w:val="0"/>
          <w:tblHeader w:val="0"/>
        </w:trPr>
        <w:tc>
          <w:tcPr/>
          <w:p w:rsidR="00000000" w:rsidDel="00000000" w:rsidP="00000000" w:rsidRDefault="00000000" w:rsidRPr="00000000" w14:paraId="0000031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Participant</w:t>
            </w:r>
          </w:p>
        </w:tc>
        <w:tc>
          <w:tcPr/>
          <w:p w:rsidR="00000000" w:rsidDel="00000000" w:rsidP="00000000" w:rsidRDefault="00000000" w:rsidRPr="00000000" w14:paraId="0000031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Участь користувача в змаганні.</w:t>
            </w:r>
          </w:p>
        </w:tc>
        <w:tc>
          <w:tcPr/>
          <w:p w:rsidR="00000000" w:rsidDel="00000000" w:rsidP="00000000" w:rsidRDefault="00000000" w:rsidRPr="00000000" w14:paraId="0000031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 user_id, contest_id, callsign, category, power, country_or_region, status, current_submission_id</w:t>
            </w:r>
          </w:p>
        </w:tc>
      </w:tr>
      <w:tr>
        <w:trPr>
          <w:cantSplit w:val="0"/>
          <w:tblHeader w:val="0"/>
        </w:trPr>
        <w:tc>
          <w:tcPr/>
          <w:p w:rsidR="00000000" w:rsidDel="00000000" w:rsidP="00000000" w:rsidRDefault="00000000" w:rsidRPr="00000000" w14:paraId="0000032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LogSubmission</w:t>
            </w:r>
          </w:p>
        </w:tc>
        <w:tc>
          <w:tcPr/>
          <w:p w:rsidR="00000000" w:rsidDel="00000000" w:rsidP="00000000" w:rsidRDefault="00000000" w:rsidRPr="00000000" w14:paraId="0000032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Поданий журнал зв'язків.</w:t>
            </w:r>
          </w:p>
        </w:tc>
        <w:tc>
          <w:tcPr/>
          <w:p w:rsidR="00000000" w:rsidDel="00000000" w:rsidP="00000000" w:rsidRDefault="00000000" w:rsidRPr="00000000" w14:paraId="0000032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 participant_id, contest_id, original_file_path, original_file_hash, uploaded_at_utc, version, status, parsed_metadata</w:t>
            </w:r>
          </w:p>
        </w:tc>
      </w:tr>
    </w:tbl>
    <w:p w:rsidR="00000000" w:rsidDel="00000000" w:rsidP="00000000" w:rsidRDefault="00000000" w:rsidRPr="00000000" w14:paraId="0000032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Таблиця 3.5 – Сутності оброблення журналів</w:t>
      </w:r>
    </w:p>
    <w:tbl>
      <w:tblPr>
        <w:tblStyle w:val="Table26"/>
        <w:tblW w:w="963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0"/>
        </w:trPr>
        <w:tc>
          <w:tcPr/>
          <w:p w:rsidR="00000000" w:rsidDel="00000000" w:rsidP="00000000" w:rsidRDefault="00000000" w:rsidRPr="00000000" w14:paraId="0000032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Сутність</w:t>
            </w:r>
          </w:p>
        </w:tc>
        <w:tc>
          <w:tcPr/>
          <w:p w:rsidR="00000000" w:rsidDel="00000000" w:rsidP="00000000" w:rsidRDefault="00000000" w:rsidRPr="00000000" w14:paraId="0000032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Призначення</w:t>
            </w:r>
          </w:p>
        </w:tc>
        <w:tc>
          <w:tcPr/>
          <w:p w:rsidR="00000000" w:rsidDel="00000000" w:rsidP="00000000" w:rsidRDefault="00000000" w:rsidRPr="00000000" w14:paraId="0000032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Ключові поля</w:t>
            </w:r>
          </w:p>
        </w:tc>
      </w:tr>
      <w:tr>
        <w:trPr>
          <w:cantSplit w:val="0"/>
          <w:tblHeader w:val="0"/>
        </w:trPr>
        <w:tc>
          <w:tcPr/>
          <w:p w:rsidR="00000000" w:rsidDel="00000000" w:rsidP="00000000" w:rsidRDefault="00000000" w:rsidRPr="00000000" w14:paraId="0000032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QSO</w:t>
            </w:r>
          </w:p>
        </w:tc>
        <w:tc>
          <w:tcPr/>
          <w:p w:rsidR="00000000" w:rsidDel="00000000" w:rsidP="00000000" w:rsidRDefault="00000000" w:rsidRPr="00000000" w14:paraId="0000032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Структурований радіозв'язок.</w:t>
            </w:r>
          </w:p>
        </w:tc>
        <w:tc>
          <w:tcPr/>
          <w:p w:rsidR="00000000" w:rsidDel="00000000" w:rsidP="00000000" w:rsidRDefault="00000000" w:rsidRPr="00000000" w14:paraId="0000032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 submission_id, contest_id, participant_callsign, counterparty_callsign, qso_at_utc, band, frequency, mode, sent_exchange, received_exchange, raw_line, line_number, check_status, matched_qso_id</w:t>
            </w:r>
          </w:p>
        </w:tc>
      </w:tr>
      <w:tr>
        <w:trPr>
          <w:cantSplit w:val="0"/>
          <w:tblHeader w:val="0"/>
        </w:trPr>
        <w:tc>
          <w:tcPr/>
          <w:p w:rsidR="00000000" w:rsidDel="00000000" w:rsidP="00000000" w:rsidRDefault="00000000" w:rsidRPr="00000000" w14:paraId="0000032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ValidationIssue</w:t>
            </w:r>
          </w:p>
        </w:tc>
        <w:tc>
          <w:tcPr/>
          <w:p w:rsidR="00000000" w:rsidDel="00000000" w:rsidP="00000000" w:rsidRDefault="00000000" w:rsidRPr="00000000" w14:paraId="0000032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Зауваження перевірки.</w:t>
            </w:r>
          </w:p>
        </w:tc>
        <w:tc>
          <w:tcPr/>
          <w:p w:rsidR="00000000" w:rsidDel="00000000" w:rsidP="00000000" w:rsidRDefault="00000000" w:rsidRPr="00000000" w14:paraId="0000032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 submission_id, qso_id, type, severity, message, line_number</w:t>
            </w:r>
          </w:p>
        </w:tc>
      </w:tr>
      <w:tr>
        <w:trPr>
          <w:cantSplit w:val="0"/>
          <w:tblHeader w:val="0"/>
        </w:trPr>
        <w:tc>
          <w:tcPr/>
          <w:p w:rsidR="00000000" w:rsidDel="00000000" w:rsidP="00000000" w:rsidRDefault="00000000" w:rsidRPr="00000000" w14:paraId="0000032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QsoCandidateIndex</w:t>
            </w:r>
          </w:p>
        </w:tc>
        <w:tc>
          <w:tcPr/>
          <w:p w:rsidR="00000000" w:rsidDel="00000000" w:rsidP="00000000" w:rsidRDefault="00000000" w:rsidRPr="00000000" w14:paraId="0000032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Індекс кандидатів для зіставлення.</w:t>
            </w:r>
          </w:p>
        </w:tc>
        <w:tc>
          <w:tcPr/>
          <w:p w:rsidR="00000000" w:rsidDel="00000000" w:rsidP="00000000" w:rsidRDefault="00000000" w:rsidRPr="00000000" w14:paraId="0000032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qso_id, contest_id, time_bucket, band, mode, participant_prefix, counterparty_prefix</w:t>
            </w:r>
          </w:p>
        </w:tc>
      </w:tr>
    </w:tbl>
    <w:p w:rsidR="00000000" w:rsidDel="00000000" w:rsidP="00000000" w:rsidRDefault="00000000" w:rsidRPr="00000000" w14:paraId="0000033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Таблиця 3.6 – Сутності перехресної перевірки та суддівства</w:t>
      </w:r>
    </w:p>
    <w:tbl>
      <w:tblPr>
        <w:tblStyle w:val="Table27"/>
        <w:tblW w:w="963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0"/>
        </w:trPr>
        <w:tc>
          <w:tcPr/>
          <w:p w:rsidR="00000000" w:rsidDel="00000000" w:rsidP="00000000" w:rsidRDefault="00000000" w:rsidRPr="00000000" w14:paraId="0000033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Сутність</w:t>
            </w:r>
          </w:p>
        </w:tc>
        <w:tc>
          <w:tcPr/>
          <w:p w:rsidR="00000000" w:rsidDel="00000000" w:rsidP="00000000" w:rsidRDefault="00000000" w:rsidRPr="00000000" w14:paraId="0000033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Призначення</w:t>
            </w:r>
          </w:p>
        </w:tc>
        <w:tc>
          <w:tcPr/>
          <w:p w:rsidR="00000000" w:rsidDel="00000000" w:rsidP="00000000" w:rsidRDefault="00000000" w:rsidRPr="00000000" w14:paraId="0000033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Ключові поля</w:t>
            </w:r>
          </w:p>
        </w:tc>
      </w:tr>
      <w:tr>
        <w:trPr>
          <w:cantSplit w:val="0"/>
          <w:tblHeader w:val="0"/>
        </w:trPr>
        <w:tc>
          <w:tcPr/>
          <w:p w:rsidR="00000000" w:rsidDel="00000000" w:rsidP="00000000" w:rsidRDefault="00000000" w:rsidRPr="00000000" w14:paraId="0000033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MatchingDecision</w:t>
            </w:r>
          </w:p>
        </w:tc>
        <w:tc>
          <w:tcPr/>
          <w:p w:rsidR="00000000" w:rsidDel="00000000" w:rsidP="00000000" w:rsidRDefault="00000000" w:rsidRPr="00000000" w14:paraId="0000033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Рішення зіставлення QSO.</w:t>
            </w:r>
          </w:p>
        </w:tc>
        <w:tc>
          <w:tcPr/>
          <w:p w:rsidR="00000000" w:rsidDel="00000000" w:rsidP="00000000" w:rsidRDefault="00000000" w:rsidRPr="00000000" w14:paraId="0000033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 contest_id, qso_id, candidate_qso_id, conflict_id, status, confidence, stage, time_bucket, idempotency_key, details</w:t>
            </w:r>
          </w:p>
        </w:tc>
      </w:tr>
      <w:tr>
        <w:trPr>
          <w:cantSplit w:val="0"/>
          <w:tblHeader w:val="0"/>
        </w:trPr>
        <w:tc>
          <w:tcPr/>
          <w:p w:rsidR="00000000" w:rsidDel="00000000" w:rsidP="00000000" w:rsidRDefault="00000000" w:rsidRPr="00000000" w14:paraId="0000033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CrossCheckConflict</w:t>
            </w:r>
          </w:p>
        </w:tc>
        <w:tc>
          <w:tcPr/>
          <w:p w:rsidR="00000000" w:rsidDel="00000000" w:rsidP="00000000" w:rsidRDefault="00000000" w:rsidRPr="00000000" w14:paraId="0000033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Конфлікт перехресної перевірки.</w:t>
            </w:r>
          </w:p>
        </w:tc>
        <w:tc>
          <w:tcPr/>
          <w:p w:rsidR="00000000" w:rsidDel="00000000" w:rsidP="00000000" w:rsidRDefault="00000000" w:rsidRPr="00000000" w14:paraId="0000033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 contest_id, qso_id, candidate_qso_id, type, severity, status, detected_at_utc, details</w:t>
            </w:r>
          </w:p>
        </w:tc>
      </w:tr>
      <w:tr>
        <w:trPr>
          <w:cantSplit w:val="0"/>
          <w:tblHeader w:val="0"/>
        </w:trPr>
        <w:tc>
          <w:tcPr/>
          <w:p w:rsidR="00000000" w:rsidDel="00000000" w:rsidP="00000000" w:rsidRDefault="00000000" w:rsidRPr="00000000" w14:paraId="0000033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JudgeDecision</w:t>
            </w:r>
          </w:p>
        </w:tc>
        <w:tc>
          <w:tcPr/>
          <w:p w:rsidR="00000000" w:rsidDel="00000000" w:rsidP="00000000" w:rsidRDefault="00000000" w:rsidRPr="00000000" w14:paraId="0000033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Рішення судді.</w:t>
            </w:r>
          </w:p>
        </w:tc>
        <w:tc>
          <w:tcPr/>
          <w:p w:rsidR="00000000" w:rsidDel="00000000" w:rsidP="00000000" w:rsidRDefault="00000000" w:rsidRPr="00000000" w14:paraId="0000033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 conflict_id, judge_id, decision, comment, score_impact, created_at_utc</w:t>
            </w:r>
          </w:p>
        </w:tc>
      </w:tr>
    </w:tbl>
    <w:p w:rsidR="00000000" w:rsidDel="00000000" w:rsidP="00000000" w:rsidRDefault="00000000" w:rsidRPr="00000000" w14:paraId="0000033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Таблиця 3.7 – Сутності результатів і супроводу</w:t>
      </w:r>
    </w:p>
    <w:tbl>
      <w:tblPr>
        <w:tblStyle w:val="Table28"/>
        <w:tblW w:w="963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0"/>
        </w:trPr>
        <w:tc>
          <w:tcPr/>
          <w:p w:rsidR="00000000" w:rsidDel="00000000" w:rsidP="00000000" w:rsidRDefault="00000000" w:rsidRPr="00000000" w14:paraId="0000033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Сутність</w:t>
            </w:r>
          </w:p>
        </w:tc>
        <w:tc>
          <w:tcPr/>
          <w:p w:rsidR="00000000" w:rsidDel="00000000" w:rsidP="00000000" w:rsidRDefault="00000000" w:rsidRPr="00000000" w14:paraId="0000033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Призначення</w:t>
            </w:r>
          </w:p>
        </w:tc>
        <w:tc>
          <w:tcPr/>
          <w:p w:rsidR="00000000" w:rsidDel="00000000" w:rsidP="00000000" w:rsidRDefault="00000000" w:rsidRPr="00000000" w14:paraId="0000034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Ключові поля</w:t>
            </w:r>
          </w:p>
        </w:tc>
      </w:tr>
      <w:tr>
        <w:trPr>
          <w:cantSplit w:val="0"/>
          <w:tblHeader w:val="0"/>
        </w:trPr>
        <w:tc>
          <w:tcPr/>
          <w:p w:rsidR="00000000" w:rsidDel="00000000" w:rsidP="00000000" w:rsidRDefault="00000000" w:rsidRPr="00000000" w14:paraId="0000034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ScoringResult</w:t>
            </w:r>
          </w:p>
        </w:tc>
        <w:tc>
          <w:tcPr/>
          <w:p w:rsidR="00000000" w:rsidDel="00000000" w:rsidP="00000000" w:rsidRDefault="00000000" w:rsidRPr="00000000" w14:paraId="0000034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Обчислений результат учасника.</w:t>
            </w:r>
          </w:p>
        </w:tc>
        <w:tc>
          <w:tcPr/>
          <w:p w:rsidR="00000000" w:rsidDel="00000000" w:rsidP="00000000" w:rsidRDefault="00000000" w:rsidRPr="00000000" w14:paraId="0000034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participant_id, contest_id, claimed_score_from_file, system_claimed_score, final_score, confirmed_qso_count, rejected_qso_count, duplicate_qso_count, multiplier_count, penalty_points</w:t>
            </w:r>
          </w:p>
        </w:tc>
      </w:tr>
      <w:tr>
        <w:trPr>
          <w:cantSplit w:val="0"/>
          <w:tblHeader w:val="0"/>
        </w:trPr>
        <w:tc>
          <w:tcPr/>
          <w:p w:rsidR="00000000" w:rsidDel="00000000" w:rsidP="00000000" w:rsidRDefault="00000000" w:rsidRPr="00000000" w14:paraId="0000034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PublicResult</w:t>
            </w:r>
          </w:p>
        </w:tc>
        <w:tc>
          <w:tcPr/>
          <w:p w:rsidR="00000000" w:rsidDel="00000000" w:rsidP="00000000" w:rsidRDefault="00000000" w:rsidRPr="00000000" w14:paraId="0000034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Опублікований рядок таблиці результатів.</w:t>
            </w:r>
          </w:p>
        </w:tc>
        <w:tc>
          <w:tcPr/>
          <w:p w:rsidR="00000000" w:rsidDel="00000000" w:rsidP="00000000" w:rsidRDefault="00000000" w:rsidRPr="00000000" w14:paraId="0000034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contest_id, participant_id, rank_overall, rank_in_category, callsign, category, claimed_score, final_score, confirmed_qso_count, removed_qso_count</w:t>
            </w:r>
          </w:p>
        </w:tc>
      </w:tr>
      <w:tr>
        <w:trPr>
          <w:cantSplit w:val="0"/>
          <w:tblHeader w:val="0"/>
        </w:trPr>
        <w:tc>
          <w:tcPr/>
          <w:p w:rsidR="00000000" w:rsidDel="00000000" w:rsidP="00000000" w:rsidRDefault="00000000" w:rsidRPr="00000000" w14:paraId="0000034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ProcessingJob</w:t>
            </w:r>
          </w:p>
        </w:tc>
        <w:tc>
          <w:tcPr/>
          <w:p w:rsidR="00000000" w:rsidDel="00000000" w:rsidP="00000000" w:rsidRDefault="00000000" w:rsidRPr="00000000" w14:paraId="0000034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Завдання фонового оброблення.</w:t>
            </w:r>
          </w:p>
        </w:tc>
        <w:tc>
          <w:tcPr/>
          <w:p w:rsidR="00000000" w:rsidDel="00000000" w:rsidP="00000000" w:rsidRDefault="00000000" w:rsidRPr="00000000" w14:paraId="0000034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 contest_id, type, status, started_by_id, started_at_utc, finished_at_utc, summary, error_message</w:t>
            </w:r>
          </w:p>
        </w:tc>
      </w:tr>
      <w:tr>
        <w:trPr>
          <w:cantSplit w:val="0"/>
          <w:tblHeader w:val="0"/>
        </w:trPr>
        <w:tc>
          <w:tcPr/>
          <w:p w:rsidR="00000000" w:rsidDel="00000000" w:rsidP="00000000" w:rsidRDefault="00000000" w:rsidRPr="00000000" w14:paraId="0000034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AuditEvent</w:t>
            </w:r>
          </w:p>
        </w:tc>
        <w:tc>
          <w:tcPr/>
          <w:p w:rsidR="00000000" w:rsidDel="00000000" w:rsidP="00000000" w:rsidRDefault="00000000" w:rsidRPr="00000000" w14:paraId="0000034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Подія аудиту.</w:t>
            </w:r>
          </w:p>
        </w:tc>
        <w:tc>
          <w:tcPr/>
          <w:p w:rsidR="00000000" w:rsidDel="00000000" w:rsidP="00000000" w:rsidRDefault="00000000" w:rsidRPr="00000000" w14:paraId="0000034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 actor_id, action, target_type, target_id, timestamp_utc, metadata_json</w:t>
            </w:r>
          </w:p>
        </w:tc>
      </w:tr>
      <w:tr>
        <w:trPr>
          <w:cantSplit w:val="0"/>
          <w:tblHeader w:val="0"/>
        </w:trPr>
        <w:tc>
          <w:tcPr/>
          <w:p w:rsidR="00000000" w:rsidDel="00000000" w:rsidP="00000000" w:rsidRDefault="00000000" w:rsidRPr="00000000" w14:paraId="0000034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EventOutbox</w:t>
            </w:r>
          </w:p>
        </w:tc>
        <w:tc>
          <w:tcPr/>
          <w:p w:rsidR="00000000" w:rsidDel="00000000" w:rsidP="00000000" w:rsidRDefault="00000000" w:rsidRPr="00000000" w14:paraId="0000034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Черга доменних подій (outbox).</w:t>
            </w:r>
          </w:p>
        </w:tc>
        <w:tc>
          <w:tcPr/>
          <w:p w:rsidR="00000000" w:rsidDel="00000000" w:rsidP="00000000" w:rsidRDefault="00000000" w:rsidRPr="00000000" w14:paraId="0000034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 event_type, aggregate_type, aggregate_id, partition_key, payload, status, attempts, idempotency_key</w:t>
            </w:r>
          </w:p>
        </w:tc>
      </w:tr>
    </w:tbl>
    <w:p w:rsidR="00000000" w:rsidDel="00000000" w:rsidP="00000000" w:rsidRDefault="00000000" w:rsidRPr="00000000" w14:paraId="00000350">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Загальні вимоги до даних:</w:t>
      </w:r>
    </w:p>
    <w:tbl>
      <w:tblPr>
        <w:tblStyle w:val="Table2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19"/>
        <w:gridCol w:w="4819"/>
        <w:tblGridChange w:id="0">
          <w:tblGrid>
            <w:gridCol w:w="4819"/>
            <w:gridCol w:w="4819"/>
          </w:tblGrid>
        </w:tblGridChange>
      </w:tblGrid>
      <w:tr>
        <w:trPr>
          <w:cantSplit w:val="0"/>
          <w:tblHeader w:val="0"/>
        </w:trPr>
        <w:tc>
          <w:tcPr/>
          <w:p w:rsidR="00000000" w:rsidDel="00000000" w:rsidP="00000000" w:rsidRDefault="00000000" w:rsidRPr="00000000" w14:paraId="0000035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w:t>
            </w:r>
          </w:p>
        </w:tc>
        <w:tc>
          <w:tcPr/>
          <w:p w:rsidR="00000000" w:rsidDel="00000000" w:rsidP="00000000" w:rsidRDefault="00000000" w:rsidRPr="00000000" w14:paraId="0000035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Вимога</w:t>
            </w:r>
          </w:p>
        </w:tc>
      </w:tr>
      <w:tr>
        <w:trPr>
          <w:cantSplit w:val="0"/>
          <w:tblHeader w:val="0"/>
        </w:trPr>
        <w:tc>
          <w:tcPr/>
          <w:p w:rsidR="00000000" w:rsidDel="00000000" w:rsidP="00000000" w:rsidRDefault="00000000" w:rsidRPr="00000000" w14:paraId="0000035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DR-1</w:t>
            </w:r>
          </w:p>
        </w:tc>
        <w:tc>
          <w:tcPr/>
          <w:p w:rsidR="00000000" w:rsidDel="00000000" w:rsidP="00000000" w:rsidRDefault="00000000" w:rsidRPr="00000000" w14:paraId="0000035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Усі дати й час, пов'язані зі змаганням і QSO, зберігаються в UTC.</w:t>
            </w:r>
          </w:p>
        </w:tc>
      </w:tr>
      <w:tr>
        <w:trPr>
          <w:cantSplit w:val="0"/>
          <w:tblHeader w:val="0"/>
        </w:trPr>
        <w:tc>
          <w:tcPr/>
          <w:p w:rsidR="00000000" w:rsidDel="00000000" w:rsidP="00000000" w:rsidRDefault="00000000" w:rsidRPr="00000000" w14:paraId="0000035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DR-2</w:t>
            </w:r>
          </w:p>
        </w:tc>
        <w:tc>
          <w:tcPr/>
          <w:p w:rsidR="00000000" w:rsidDel="00000000" w:rsidP="00000000" w:rsidRDefault="00000000" w:rsidRPr="00000000" w14:paraId="0000035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основних сутностей зберігаються час створення та оновлення.</w:t>
            </w:r>
          </w:p>
        </w:tc>
      </w:tr>
      <w:tr>
        <w:trPr>
          <w:cantSplit w:val="0"/>
          <w:tblHeader w:val="0"/>
        </w:trPr>
        <w:tc>
          <w:tcPr/>
          <w:p w:rsidR="00000000" w:rsidDel="00000000" w:rsidP="00000000" w:rsidRDefault="00000000" w:rsidRPr="00000000" w14:paraId="0000035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DR-3</w:t>
            </w:r>
          </w:p>
        </w:tc>
        <w:tc>
          <w:tcPr/>
          <w:p w:rsidR="00000000" w:rsidDel="00000000" w:rsidP="00000000" w:rsidRDefault="00000000" w:rsidRPr="00000000" w14:paraId="0000035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Оригінальні файли Cabrillo зберігаються окремо від структурованих QSO-записів.</w:t>
            </w:r>
          </w:p>
        </w:tc>
      </w:tr>
      <w:tr>
        <w:trPr>
          <w:cantSplit w:val="0"/>
          <w:tblHeader w:val="0"/>
        </w:trPr>
        <w:tc>
          <w:tcPr/>
          <w:p w:rsidR="00000000" w:rsidDel="00000000" w:rsidP="00000000" w:rsidRDefault="00000000" w:rsidRPr="00000000" w14:paraId="0000035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DR-4</w:t>
            </w:r>
          </w:p>
        </w:tc>
        <w:tc>
          <w:tcPr/>
          <w:p w:rsidR="00000000" w:rsidDel="00000000" w:rsidP="00000000" w:rsidRDefault="00000000" w:rsidRPr="00000000" w14:paraId="0000035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кожного розібраного QSO зберігається оригінальний рядок Cabrillo.</w:t>
            </w:r>
          </w:p>
        </w:tc>
      </w:tr>
      <w:tr>
        <w:trPr>
          <w:cantSplit w:val="0"/>
          <w:tblHeader w:val="0"/>
        </w:trPr>
        <w:tc>
          <w:tcPr/>
          <w:p w:rsidR="00000000" w:rsidDel="00000000" w:rsidP="00000000" w:rsidRDefault="00000000" w:rsidRPr="00000000" w14:paraId="0000035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DR-5</w:t>
            </w:r>
          </w:p>
        </w:tc>
        <w:tc>
          <w:tcPr/>
          <w:p w:rsidR="00000000" w:rsidDel="00000000" w:rsidP="00000000" w:rsidRDefault="00000000" w:rsidRPr="00000000" w14:paraId="0000035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Забезпечується зв'язність між учасником, поданим результатом, QSO, конфліктами, рішеннями та результатами.</w:t>
            </w:r>
          </w:p>
        </w:tc>
      </w:tr>
      <w:tr>
        <w:trPr>
          <w:cantSplit w:val="0"/>
          <w:tblHeader w:val="0"/>
        </w:trPr>
        <w:tc>
          <w:tcPr/>
          <w:p w:rsidR="00000000" w:rsidDel="00000000" w:rsidP="00000000" w:rsidRDefault="00000000" w:rsidRPr="00000000" w14:paraId="0000035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DR-6</w:t>
            </w:r>
          </w:p>
        </w:tc>
        <w:tc>
          <w:tcPr/>
          <w:p w:rsidR="00000000" w:rsidDel="00000000" w:rsidP="00000000" w:rsidRDefault="00000000" w:rsidRPr="00000000" w14:paraId="0000035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Стани сутностей зберігаються як контрольовані переліки значень, а не довільний текст.</w:t>
            </w:r>
          </w:p>
        </w:tc>
      </w:tr>
    </w:tbl>
    <w:p w:rsidR="00000000" w:rsidDel="00000000" w:rsidP="00000000" w:rsidRDefault="00000000" w:rsidRPr="00000000" w14:paraId="0000035F">
      <w:pPr>
        <w:pStyle w:val="Heading2"/>
        <w:spacing w:after="240" w:before="240" w:line="360" w:lineRule="auto"/>
        <w:ind w:left="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3.5 Проєктні обмеження</w:t>
      </w:r>
    </w:p>
    <w:p w:rsidR="00000000" w:rsidDel="00000000" w:rsidP="00000000" w:rsidRDefault="00000000" w:rsidRPr="00000000" w14:paraId="00000360">
      <w:pPr>
        <w:spacing w:line="360" w:lineRule="auto"/>
        <w:ind w:left="709" w:hanging="283"/>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DC-1. Серверна частина реалізується мовою Python із застосуванням FastAPI, SQLAlchemy, Alembic, Pydantic, Uvicorn; сховище – PostgreSQL; кеш/реєстр станів – Redis; черга повідомлень – Apache Kafka (kafka-python); автентифікація – JWT (python-jose).</w:t>
      </w:r>
    </w:p>
    <w:p w:rsidR="00000000" w:rsidDel="00000000" w:rsidP="00000000" w:rsidRDefault="00000000" w:rsidRPr="00000000" w14:paraId="00000361">
      <w:pPr>
        <w:spacing w:line="360" w:lineRule="auto"/>
        <w:ind w:left="709" w:hanging="283"/>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DC-2. Клієнтська частина реалізується мовою TypeScript із застосуванням React 19, React Router, збірка – Vite.</w:t>
      </w:r>
    </w:p>
    <w:p w:rsidR="00000000" w:rsidDel="00000000" w:rsidP="00000000" w:rsidRDefault="00000000" w:rsidRPr="00000000" w14:paraId="00000362">
      <w:pPr>
        <w:spacing w:line="360" w:lineRule="auto"/>
        <w:ind w:left="709" w:hanging="283"/>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DC-3. Система зберігає модульні межі між розбором Cabrillo, перевіркою, нарахуванням балів, перехресною перевіркою, модулем рішень суддів і публікацією результатів.</w:t>
      </w:r>
    </w:p>
    <w:p w:rsidR="00000000" w:rsidDel="00000000" w:rsidP="00000000" w:rsidRDefault="00000000" w:rsidRPr="00000000" w14:paraId="00000363">
      <w:pPr>
        <w:spacing w:line="360" w:lineRule="auto"/>
        <w:ind w:left="709" w:hanging="283"/>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DC-4. Перехресна перевірка виконується пакетно у фоновому режимі після закриття приймання журналів.</w:t>
      </w:r>
    </w:p>
    <w:p w:rsidR="00000000" w:rsidDel="00000000" w:rsidP="00000000" w:rsidRDefault="00000000" w:rsidRPr="00000000" w14:paraId="00000364">
      <w:pPr>
        <w:spacing w:line="360" w:lineRule="auto"/>
        <w:ind w:left="709" w:hanging="283"/>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DC-5. Правила нарахування балів є обмеженою конфігурованою моделлю (ScoringRule), а не універсальною мовою опису правил.</w:t>
      </w:r>
    </w:p>
    <w:p w:rsidR="00000000" w:rsidDel="00000000" w:rsidP="00000000" w:rsidRDefault="00000000" w:rsidRPr="00000000" w14:paraId="00000365">
      <w:pPr>
        <w:spacing w:line="360" w:lineRule="auto"/>
        <w:ind w:left="709" w:hanging="283"/>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DC-6. Усі дати й час зберігаються та обробляються в UTC.</w:t>
      </w:r>
    </w:p>
    <w:p w:rsidR="00000000" w:rsidDel="00000000" w:rsidP="00000000" w:rsidRDefault="00000000" w:rsidRPr="00000000" w14:paraId="00000366">
      <w:pPr>
        <w:spacing w:line="360" w:lineRule="auto"/>
        <w:ind w:left="709" w:hanging="283"/>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DC-7. Мова всіх матеріалів роботи та інтерфейсу – українська; оформлення пояснювальної записки – згідно з ДСТУ 3008-2015.</w:t>
      </w:r>
    </w:p>
    <w:p w:rsidR="00000000" w:rsidDel="00000000" w:rsidP="00000000" w:rsidRDefault="00000000" w:rsidRPr="00000000" w14:paraId="00000367">
      <w:pPr>
        <w:pStyle w:val="Heading3"/>
        <w:spacing w:after="240" w:before="240" w:line="360" w:lineRule="auto"/>
        <w:ind w:left="709"/>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3.5.1 Відповідність стандартам</w:t>
      </w:r>
    </w:p>
    <w:p w:rsidR="00000000" w:rsidDel="00000000" w:rsidP="00000000" w:rsidRDefault="00000000" w:rsidRPr="00000000" w14:paraId="00000368">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Структура цього SRS відповідає рекомендаціям IEEE 830-1993 (REF-1). Формат вхідних журналів відповідає специфікації Cabrillo V3 (REF-3). Оформлення пояснювальної записки відповідає ДСТУ 3008-2015 (REF-2).</w:t>
      </w:r>
    </w:p>
    <w:p w:rsidR="00000000" w:rsidDel="00000000" w:rsidP="00000000" w:rsidRDefault="00000000" w:rsidRPr="00000000" w14:paraId="00000369">
      <w:pPr>
        <w:pStyle w:val="Heading3"/>
        <w:spacing w:after="240" w:before="240" w:line="360" w:lineRule="auto"/>
        <w:ind w:left="709"/>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3.5.2 Найцікавіші алгоритми та методи</w:t>
      </w:r>
    </w:p>
    <w:p w:rsidR="00000000" w:rsidDel="00000000" w:rsidP="00000000" w:rsidRDefault="00000000" w:rsidRPr="00000000" w14:paraId="0000036A">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Ядром доменного оброблення є конвеєр зіставлення QSO під час перехресної перевірки, що складається з таких кроків:</w:t>
      </w:r>
    </w:p>
    <w:p w:rsidR="00000000" w:rsidDel="00000000" w:rsidP="00000000" w:rsidRDefault="00000000" w:rsidRPr="00000000" w14:paraId="0000036B">
      <w:pPr>
        <w:numPr>
          <w:ilvl w:val="0"/>
          <w:numId w:val="1"/>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Індексований відбір кандидатів. Для кожного QSO кандидати відбираються за індексом (змагання, часовий кошик, діапазон, вид роботи, префікс позивного), що уникає повного попарного порівняння. За потреби виконується розширений відбір із послабленням обмежень за діапазоном/видом роботи для відновлення помилок логування.</w:t>
      </w:r>
    </w:p>
    <w:p w:rsidR="00000000" w:rsidDel="00000000" w:rsidP="00000000" w:rsidRDefault="00000000" w:rsidRPr="00000000" w14:paraId="0000036C">
      <w:pPr>
        <w:numPr>
          <w:ilvl w:val="0"/>
          <w:numId w:val="1"/>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Gungsuh" w:cs="Gungsuh" w:eastAsia="Gungsuh" w:hAnsi="Gungsuh"/>
          <w:sz w:val="28"/>
          <w:szCs w:val="28"/>
          <w:rtl w:val="0"/>
        </w:rPr>
        <w:t xml:space="preserve">Багаторівневе звуження: точний → послаблений → нечіткий. Кандидат класифікується як точний взаємний збіг, послаблений (взаємні позивні збігаються, але є розбіжність за діапазоном, видом роботи, часом чи контрольним номером) або нечіткий (позивні різняться в межах допустимої редакційної відстані – ймовірне спотворення).</w:t>
      </w:r>
    </w:p>
    <w:p w:rsidR="00000000" w:rsidDel="00000000" w:rsidP="00000000" w:rsidRDefault="00000000" w:rsidRPr="00000000" w14:paraId="0000036D">
      <w:pPr>
        <w:numPr>
          <w:ilvl w:val="0"/>
          <w:numId w:val="1"/>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Зважене оцінювання впевненості. Обчислюється зважена сума сигналів (позивний, час, діапазон, вид роботи, контрольний номер) з додатковими евристиками (бонус за збіг префікса регіону, бонус за клавіатурно-суміжну заміну символу). Впевненість зберігається як ціле значення у шкалі 0…10000.</w:t>
      </w:r>
    </w:p>
    <w:p w:rsidR="00000000" w:rsidDel="00000000" w:rsidP="00000000" w:rsidRDefault="00000000" w:rsidRPr="00000000" w14:paraId="0000036E">
      <w:pPr>
        <w:numPr>
          <w:ilvl w:val="0"/>
          <w:numId w:val="1"/>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Детермінований вибір результату. За порогами впевненості визначається результат: автоматичне підтвердження за високої впевненості; позначення як ambiguous (потребує судді), якщо два найкращі кандидати різняться в межах налаштованого проміжку; конфлікт відповідного типу за середньої/низької впевненості; NIL за відсутності кандидатів.</w:t>
      </w:r>
    </w:p>
    <w:p w:rsidR="00000000" w:rsidDel="00000000" w:rsidP="00000000" w:rsidRDefault="00000000" w:rsidRPr="00000000" w14:paraId="0000036F">
      <w:pPr>
        <w:numPr>
          <w:ilvl w:val="0"/>
          <w:numId w:val="1"/>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Пояснюваність і відтворюваність. Кожне рішення зіставлення супроводжується поясненням (внесок сигналів, відстань між позивними, часовий зсув) і ключем ідемпотентності, що забезпечує детерміноване повторне програвання перевірки.</w:t>
      </w:r>
    </w:p>
    <w:p w:rsidR="00000000" w:rsidDel="00000000" w:rsidP="00000000" w:rsidRDefault="00000000" w:rsidRPr="00000000" w14:paraId="00000370">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Другим ключовим алгоритмом є розбір формату Cabrillo з обчисленням заявленого результату: послідовне зчитування заголовків і рядків QSO:, перевірка підмножини полів, нормалізація позивних і контрольних номерів, застосування політики дублікатів (duplicate_policy) і нарахування балів за конфігурацією ScoringRule.</w:t>
      </w:r>
    </w:p>
    <w:p w:rsidR="00000000" w:rsidDel="00000000" w:rsidP="00000000" w:rsidRDefault="00000000" w:rsidRPr="00000000" w14:paraId="00000371">
      <w:pPr>
        <w:pStyle w:val="Heading2"/>
        <w:spacing w:after="240" w:before="240" w:line="360" w:lineRule="auto"/>
        <w:ind w:left="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3.6 Атрибути якості програмної системи</w:t>
      </w:r>
    </w:p>
    <w:p w:rsidR="00000000" w:rsidDel="00000000" w:rsidP="00000000" w:rsidRDefault="00000000" w:rsidRPr="00000000" w14:paraId="00000372">
      <w:pPr>
        <w:pStyle w:val="Heading3"/>
        <w:spacing w:after="240" w:before="240" w:line="360" w:lineRule="auto"/>
        <w:ind w:left="709"/>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3.6.1 Надійність і цілісність даних</w:t>
      </w:r>
    </w:p>
    <w:tbl>
      <w:tblPr>
        <w:tblStyle w:val="Table30"/>
        <w:tblW w:w="963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0"/>
        </w:trPr>
        <w:tc>
          <w:tcPr/>
          <w:p w:rsidR="00000000" w:rsidDel="00000000" w:rsidP="00000000" w:rsidRDefault="00000000" w:rsidRPr="00000000" w14:paraId="0000037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w:t>
            </w:r>
          </w:p>
        </w:tc>
        <w:tc>
          <w:tcPr/>
          <w:p w:rsidR="00000000" w:rsidDel="00000000" w:rsidP="00000000" w:rsidRDefault="00000000" w:rsidRPr="00000000" w14:paraId="0000037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Вимога</w:t>
            </w:r>
          </w:p>
        </w:tc>
        <w:tc>
          <w:tcPr/>
          <w:p w:rsidR="00000000" w:rsidDel="00000000" w:rsidP="00000000" w:rsidRDefault="00000000" w:rsidRPr="00000000" w14:paraId="0000037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Пріоритет</w:t>
            </w:r>
          </w:p>
        </w:tc>
      </w:tr>
      <w:tr>
        <w:trPr>
          <w:cantSplit w:val="0"/>
          <w:tblHeader w:val="0"/>
        </w:trPr>
        <w:tc>
          <w:tcPr/>
          <w:p w:rsidR="00000000" w:rsidDel="00000000" w:rsidP="00000000" w:rsidRDefault="00000000" w:rsidRPr="00000000" w14:paraId="0000037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NFR-R1</w:t>
            </w:r>
          </w:p>
        </w:tc>
        <w:tc>
          <w:tcPr/>
          <w:p w:rsidR="00000000" w:rsidDel="00000000" w:rsidP="00000000" w:rsidRDefault="00000000" w:rsidRPr="00000000" w14:paraId="0000037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не має втрачати оригінальний журнал після успішного завантаження.</w:t>
            </w:r>
          </w:p>
        </w:tc>
        <w:tc>
          <w:tcPr/>
          <w:p w:rsidR="00000000" w:rsidDel="00000000" w:rsidP="00000000" w:rsidRDefault="00000000" w:rsidRPr="00000000" w14:paraId="0000037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w:t>
            </w:r>
          </w:p>
        </w:tc>
      </w:tr>
      <w:tr>
        <w:trPr>
          <w:cantSplit w:val="0"/>
          <w:tblHeader w:val="0"/>
        </w:trPr>
        <w:tc>
          <w:tcPr/>
          <w:p w:rsidR="00000000" w:rsidDel="00000000" w:rsidP="00000000" w:rsidRDefault="00000000" w:rsidRPr="00000000" w14:paraId="0000037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NFR-R2</w:t>
            </w:r>
          </w:p>
        </w:tc>
        <w:tc>
          <w:tcPr/>
          <w:p w:rsidR="00000000" w:rsidDel="00000000" w:rsidP="00000000" w:rsidRDefault="00000000" w:rsidRPr="00000000" w14:paraId="0000037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зберігати достатньо даних для повторного обчислення підсумкового результату.</w:t>
            </w:r>
          </w:p>
        </w:tc>
        <w:tc>
          <w:tcPr/>
          <w:p w:rsidR="00000000" w:rsidDel="00000000" w:rsidP="00000000" w:rsidRDefault="00000000" w:rsidRPr="00000000" w14:paraId="0000037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w:t>
            </w:r>
          </w:p>
        </w:tc>
      </w:tr>
      <w:tr>
        <w:trPr>
          <w:cantSplit w:val="0"/>
          <w:tblHeader w:val="0"/>
        </w:trPr>
        <w:tc>
          <w:tcPr/>
          <w:p w:rsidR="00000000" w:rsidDel="00000000" w:rsidP="00000000" w:rsidRDefault="00000000" w:rsidRPr="00000000" w14:paraId="0000037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NFR-R3</w:t>
            </w:r>
          </w:p>
        </w:tc>
        <w:tc>
          <w:tcPr/>
          <w:p w:rsidR="00000000" w:rsidDel="00000000" w:rsidP="00000000" w:rsidRDefault="00000000" w:rsidRPr="00000000" w14:paraId="0000037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уникати частково опублікованих результатів.</w:t>
            </w:r>
          </w:p>
        </w:tc>
        <w:tc>
          <w:tcPr/>
          <w:p w:rsidR="00000000" w:rsidDel="00000000" w:rsidP="00000000" w:rsidRDefault="00000000" w:rsidRPr="00000000" w14:paraId="0000037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w:t>
            </w:r>
          </w:p>
        </w:tc>
      </w:tr>
      <w:tr>
        <w:trPr>
          <w:cantSplit w:val="0"/>
          <w:tblHeader w:val="0"/>
        </w:trPr>
        <w:tc>
          <w:tcPr/>
          <w:p w:rsidR="00000000" w:rsidDel="00000000" w:rsidP="00000000" w:rsidRDefault="00000000" w:rsidRPr="00000000" w14:paraId="0000037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NFR-R4</w:t>
            </w:r>
          </w:p>
        </w:tc>
        <w:tc>
          <w:tcPr/>
          <w:p w:rsidR="00000000" w:rsidDel="00000000" w:rsidP="00000000" w:rsidRDefault="00000000" w:rsidRPr="00000000" w14:paraId="0000038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Поданий результат не може бути прийнятий до завершення розбору, перевірки та обчислення заявленого результату.</w:t>
            </w:r>
          </w:p>
        </w:tc>
        <w:tc>
          <w:tcPr/>
          <w:p w:rsidR="00000000" w:rsidDel="00000000" w:rsidP="00000000" w:rsidRDefault="00000000" w:rsidRPr="00000000" w14:paraId="0000038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w:t>
            </w:r>
          </w:p>
        </w:tc>
      </w:tr>
      <w:tr>
        <w:trPr>
          <w:cantSplit w:val="0"/>
          <w:tblHeader w:val="0"/>
        </w:trPr>
        <w:tc>
          <w:tcPr/>
          <w:p w:rsidR="00000000" w:rsidDel="00000000" w:rsidP="00000000" w:rsidRDefault="00000000" w:rsidRPr="00000000" w14:paraId="0000038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NFR-R5</w:t>
            </w:r>
          </w:p>
        </w:tc>
        <w:tc>
          <w:tcPr/>
          <w:p w:rsidR="00000000" w:rsidDel="00000000" w:rsidP="00000000" w:rsidRDefault="00000000" w:rsidRPr="00000000" w14:paraId="0000038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QSO-запис не бере участі у зіставленні, якщо він не отриманий із прийнятого поданого результату.</w:t>
            </w:r>
          </w:p>
        </w:tc>
        <w:tc>
          <w:tcPr/>
          <w:p w:rsidR="00000000" w:rsidDel="00000000" w:rsidP="00000000" w:rsidRDefault="00000000" w:rsidRPr="00000000" w14:paraId="0000038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w:t>
            </w:r>
          </w:p>
        </w:tc>
      </w:tr>
      <w:tr>
        <w:trPr>
          <w:cantSplit w:val="0"/>
          <w:tblHeader w:val="0"/>
        </w:trPr>
        <w:tc>
          <w:tcPr/>
          <w:p w:rsidR="00000000" w:rsidDel="00000000" w:rsidP="00000000" w:rsidRDefault="00000000" w:rsidRPr="00000000" w14:paraId="0000038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NFR-R6</w:t>
            </w:r>
          </w:p>
        </w:tc>
        <w:tc>
          <w:tcPr/>
          <w:p w:rsidR="00000000" w:rsidDel="00000000" w:rsidP="00000000" w:rsidRDefault="00000000" w:rsidRPr="00000000" w14:paraId="0000038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Конфлікт не може бути вирішений без рішення судді; рішення не створюється для вже вирішеного конфлікту.</w:t>
            </w:r>
          </w:p>
        </w:tc>
        <w:tc>
          <w:tcPr/>
          <w:p w:rsidR="00000000" w:rsidDel="00000000" w:rsidP="00000000" w:rsidRDefault="00000000" w:rsidRPr="00000000" w14:paraId="0000038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w:t>
            </w:r>
          </w:p>
        </w:tc>
      </w:tr>
      <w:tr>
        <w:trPr>
          <w:cantSplit w:val="0"/>
          <w:tblHeader w:val="0"/>
        </w:trPr>
        <w:tc>
          <w:tcPr/>
          <w:p w:rsidR="00000000" w:rsidDel="00000000" w:rsidP="00000000" w:rsidRDefault="00000000" w:rsidRPr="00000000" w14:paraId="0000038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NFR-R7</w:t>
            </w:r>
          </w:p>
        </w:tc>
        <w:tc>
          <w:tcPr/>
          <w:p w:rsidR="00000000" w:rsidDel="00000000" w:rsidP="00000000" w:rsidRDefault="00000000" w:rsidRPr="00000000" w14:paraId="0000038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зберігати узгодженість станів змагання, учасника, поданого результату, конфлікту та завдання оброблення.</w:t>
            </w:r>
          </w:p>
        </w:tc>
        <w:tc>
          <w:tcPr/>
          <w:p w:rsidR="00000000" w:rsidDel="00000000" w:rsidP="00000000" w:rsidRDefault="00000000" w:rsidRPr="00000000" w14:paraId="0000038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w:t>
            </w:r>
          </w:p>
        </w:tc>
      </w:tr>
      <w:tr>
        <w:trPr>
          <w:cantSplit w:val="0"/>
          <w:tblHeader w:val="0"/>
        </w:trPr>
        <w:tc>
          <w:tcPr/>
          <w:p w:rsidR="00000000" w:rsidDel="00000000" w:rsidP="00000000" w:rsidRDefault="00000000" w:rsidRPr="00000000" w14:paraId="0000038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NFR-R8</w:t>
            </w:r>
          </w:p>
        </w:tc>
        <w:tc>
          <w:tcPr/>
          <w:p w:rsidR="00000000" w:rsidDel="00000000" w:rsidP="00000000" w:rsidRDefault="00000000" w:rsidRPr="00000000" w14:paraId="0000038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застосовувати визначену реакцію на помилки: відхилення некоректного введення, повторення тимчасово невдалих операцій або фіксацію помилки з припиненням оброблення.</w:t>
            </w:r>
          </w:p>
        </w:tc>
        <w:tc>
          <w:tcPr/>
          <w:p w:rsidR="00000000" w:rsidDel="00000000" w:rsidP="00000000" w:rsidRDefault="00000000" w:rsidRPr="00000000" w14:paraId="0000038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Should</w:t>
            </w:r>
          </w:p>
        </w:tc>
      </w:tr>
    </w:tbl>
    <w:p w:rsidR="00000000" w:rsidDel="00000000" w:rsidP="00000000" w:rsidRDefault="00000000" w:rsidRPr="00000000" w14:paraId="0000038E">
      <w:pPr>
        <w:pStyle w:val="Heading3"/>
        <w:spacing w:after="240" w:before="240" w:line="360" w:lineRule="auto"/>
        <w:ind w:left="709"/>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3.6.2 Доступність</w:t>
      </w:r>
    </w:p>
    <w:tbl>
      <w:tblPr>
        <w:tblStyle w:val="Table31"/>
        <w:tblW w:w="963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0"/>
        </w:trPr>
        <w:tc>
          <w:tcPr/>
          <w:p w:rsidR="00000000" w:rsidDel="00000000" w:rsidP="00000000" w:rsidRDefault="00000000" w:rsidRPr="00000000" w14:paraId="0000038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w:t>
            </w:r>
          </w:p>
        </w:tc>
        <w:tc>
          <w:tcPr/>
          <w:p w:rsidR="00000000" w:rsidDel="00000000" w:rsidP="00000000" w:rsidRDefault="00000000" w:rsidRPr="00000000" w14:paraId="0000039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Вимога</w:t>
            </w:r>
          </w:p>
        </w:tc>
        <w:tc>
          <w:tcPr/>
          <w:p w:rsidR="00000000" w:rsidDel="00000000" w:rsidP="00000000" w:rsidRDefault="00000000" w:rsidRPr="00000000" w14:paraId="0000039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Пріоритет</w:t>
            </w:r>
          </w:p>
        </w:tc>
      </w:tr>
      <w:tr>
        <w:trPr>
          <w:cantSplit w:val="0"/>
          <w:tblHeader w:val="0"/>
        </w:trPr>
        <w:tc>
          <w:tcPr/>
          <w:p w:rsidR="00000000" w:rsidDel="00000000" w:rsidP="00000000" w:rsidRDefault="00000000" w:rsidRPr="00000000" w14:paraId="0000039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NFR-A1</w:t>
            </w:r>
          </w:p>
        </w:tc>
        <w:tc>
          <w:tcPr/>
          <w:p w:rsidR="00000000" w:rsidDel="00000000" w:rsidP="00000000" w:rsidRDefault="00000000" w:rsidRPr="00000000" w14:paraId="0000039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надавати службові ендпоінти перевірки працездатності та готовності (/api/health, /api/ready).</w:t>
            </w:r>
          </w:p>
        </w:tc>
        <w:tc>
          <w:tcPr/>
          <w:p w:rsidR="00000000" w:rsidDel="00000000" w:rsidP="00000000" w:rsidRDefault="00000000" w:rsidRPr="00000000" w14:paraId="0000039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Should</w:t>
            </w:r>
          </w:p>
        </w:tc>
      </w:tr>
      <w:tr>
        <w:trPr>
          <w:cantSplit w:val="0"/>
          <w:tblHeader w:val="0"/>
        </w:trPr>
        <w:tc>
          <w:tcPr/>
          <w:p w:rsidR="00000000" w:rsidDel="00000000" w:rsidP="00000000" w:rsidRDefault="00000000" w:rsidRPr="00000000" w14:paraId="0000039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NFR-A2</w:t>
            </w:r>
          </w:p>
        </w:tc>
        <w:tc>
          <w:tcPr/>
          <w:p w:rsidR="00000000" w:rsidDel="00000000" w:rsidP="00000000" w:rsidRDefault="00000000" w:rsidRPr="00000000" w14:paraId="0000039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Тимчасова недоступність сталого сховища або залежностей не має призводити до непомітної втрати даних; операції або завершуються, або фіксуються як помилка з можливістю повторення.</w:t>
            </w:r>
          </w:p>
        </w:tc>
        <w:tc>
          <w:tcPr/>
          <w:p w:rsidR="00000000" w:rsidDel="00000000" w:rsidP="00000000" w:rsidRDefault="00000000" w:rsidRPr="00000000" w14:paraId="0000039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Should</w:t>
            </w:r>
          </w:p>
        </w:tc>
      </w:tr>
    </w:tbl>
    <w:p w:rsidR="00000000" w:rsidDel="00000000" w:rsidP="00000000" w:rsidRDefault="00000000" w:rsidRPr="00000000" w14:paraId="00000398">
      <w:pPr>
        <w:pStyle w:val="Heading3"/>
        <w:spacing w:after="240" w:before="240" w:line="360" w:lineRule="auto"/>
        <w:ind w:left="709"/>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3.6.3 Безпека</w:t>
      </w:r>
    </w:p>
    <w:tbl>
      <w:tblPr>
        <w:tblStyle w:val="Table32"/>
        <w:tblW w:w="963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0"/>
        </w:trPr>
        <w:tc>
          <w:tcPr/>
          <w:p w:rsidR="00000000" w:rsidDel="00000000" w:rsidP="00000000" w:rsidRDefault="00000000" w:rsidRPr="00000000" w14:paraId="0000039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w:t>
            </w:r>
          </w:p>
        </w:tc>
        <w:tc>
          <w:tcPr/>
          <w:p w:rsidR="00000000" w:rsidDel="00000000" w:rsidP="00000000" w:rsidRDefault="00000000" w:rsidRPr="00000000" w14:paraId="0000039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Вимога</w:t>
            </w:r>
          </w:p>
        </w:tc>
        <w:tc>
          <w:tcPr/>
          <w:p w:rsidR="00000000" w:rsidDel="00000000" w:rsidP="00000000" w:rsidRDefault="00000000" w:rsidRPr="00000000" w14:paraId="0000039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Пріоритет</w:t>
            </w:r>
          </w:p>
        </w:tc>
      </w:tr>
      <w:tr>
        <w:trPr>
          <w:cantSplit w:val="0"/>
          <w:tblHeader w:val="0"/>
        </w:trPr>
        <w:tc>
          <w:tcPr/>
          <w:p w:rsidR="00000000" w:rsidDel="00000000" w:rsidP="00000000" w:rsidRDefault="00000000" w:rsidRPr="00000000" w14:paraId="0000039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NFR-S1</w:t>
            </w:r>
          </w:p>
        </w:tc>
        <w:tc>
          <w:tcPr/>
          <w:p w:rsidR="00000000" w:rsidDel="00000000" w:rsidP="00000000" w:rsidRDefault="00000000" w:rsidRPr="00000000" w14:paraId="0000039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вимагати автентифікацію для подання журналів, створення змагань і доступу до робочого місця судді.</w:t>
            </w:r>
          </w:p>
        </w:tc>
        <w:tc>
          <w:tcPr/>
          <w:p w:rsidR="00000000" w:rsidDel="00000000" w:rsidP="00000000" w:rsidRDefault="00000000" w:rsidRPr="00000000" w14:paraId="0000039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w:t>
            </w:r>
          </w:p>
        </w:tc>
      </w:tr>
      <w:tr>
        <w:trPr>
          <w:cantSplit w:val="0"/>
          <w:tblHeader w:val="0"/>
        </w:trPr>
        <w:tc>
          <w:tcPr/>
          <w:p w:rsidR="00000000" w:rsidDel="00000000" w:rsidP="00000000" w:rsidRDefault="00000000" w:rsidRPr="00000000" w14:paraId="0000039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NFR-S2</w:t>
            </w:r>
          </w:p>
        </w:tc>
        <w:tc>
          <w:tcPr/>
          <w:p w:rsidR="00000000" w:rsidDel="00000000" w:rsidP="00000000" w:rsidRDefault="00000000" w:rsidRPr="00000000" w14:paraId="000003A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перевіряти права доступу на серверній стороні, а не лише в інтерфейсі.</w:t>
            </w:r>
          </w:p>
        </w:tc>
        <w:tc>
          <w:tcPr/>
          <w:p w:rsidR="00000000" w:rsidDel="00000000" w:rsidP="00000000" w:rsidRDefault="00000000" w:rsidRPr="00000000" w14:paraId="000003A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w:t>
            </w:r>
          </w:p>
        </w:tc>
      </w:tr>
      <w:tr>
        <w:trPr>
          <w:cantSplit w:val="0"/>
          <w:tblHeader w:val="0"/>
        </w:trPr>
        <w:tc>
          <w:tcPr/>
          <w:p w:rsidR="00000000" w:rsidDel="00000000" w:rsidP="00000000" w:rsidRDefault="00000000" w:rsidRPr="00000000" w14:paraId="000003A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NFR-S3</w:t>
            </w:r>
          </w:p>
        </w:tc>
        <w:tc>
          <w:tcPr/>
          <w:p w:rsidR="00000000" w:rsidDel="00000000" w:rsidP="00000000" w:rsidRDefault="00000000" w:rsidRPr="00000000" w14:paraId="000003A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захищати паролі користувачів безпечним алгоритмом гешування.</w:t>
            </w:r>
          </w:p>
        </w:tc>
        <w:tc>
          <w:tcPr/>
          <w:p w:rsidR="00000000" w:rsidDel="00000000" w:rsidP="00000000" w:rsidRDefault="00000000" w:rsidRPr="00000000" w14:paraId="000003A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w:t>
            </w:r>
          </w:p>
        </w:tc>
      </w:tr>
      <w:tr>
        <w:trPr>
          <w:cantSplit w:val="0"/>
          <w:tblHeader w:val="0"/>
        </w:trPr>
        <w:tc>
          <w:tcPr/>
          <w:p w:rsidR="00000000" w:rsidDel="00000000" w:rsidP="00000000" w:rsidRDefault="00000000" w:rsidRPr="00000000" w14:paraId="000003A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NFR-S4</w:t>
            </w:r>
          </w:p>
        </w:tc>
        <w:tc>
          <w:tcPr/>
          <w:p w:rsidR="00000000" w:rsidDel="00000000" w:rsidP="00000000" w:rsidRDefault="00000000" w:rsidRPr="00000000" w14:paraId="000003A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обмежувати тип і розмір завантажуваних файлів і не виконувати їхній вміст як код.</w:t>
            </w:r>
          </w:p>
        </w:tc>
        <w:tc>
          <w:tcPr/>
          <w:p w:rsidR="00000000" w:rsidDel="00000000" w:rsidP="00000000" w:rsidRDefault="00000000" w:rsidRPr="00000000" w14:paraId="000003A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w:t>
            </w:r>
          </w:p>
        </w:tc>
      </w:tr>
      <w:tr>
        <w:trPr>
          <w:cantSplit w:val="0"/>
          <w:tblHeader w:val="0"/>
        </w:trPr>
        <w:tc>
          <w:tcPr/>
          <w:p w:rsidR="00000000" w:rsidDel="00000000" w:rsidP="00000000" w:rsidRDefault="00000000" w:rsidRPr="00000000" w14:paraId="000003A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NFR-S5</w:t>
            </w:r>
          </w:p>
        </w:tc>
        <w:tc>
          <w:tcPr/>
          <w:p w:rsidR="00000000" w:rsidDel="00000000" w:rsidP="00000000" w:rsidRDefault="00000000" w:rsidRPr="00000000" w14:paraId="000003A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середовищі, наближеному до промислового, система має використовувати HTTPS.</w:t>
            </w:r>
          </w:p>
        </w:tc>
        <w:tc>
          <w:tcPr/>
          <w:p w:rsidR="00000000" w:rsidDel="00000000" w:rsidP="00000000" w:rsidRDefault="00000000" w:rsidRPr="00000000" w14:paraId="000003A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Should</w:t>
            </w:r>
          </w:p>
        </w:tc>
      </w:tr>
      <w:tr>
        <w:trPr>
          <w:cantSplit w:val="0"/>
          <w:tblHeader w:val="0"/>
        </w:trPr>
        <w:tc>
          <w:tcPr/>
          <w:p w:rsidR="00000000" w:rsidDel="00000000" w:rsidP="00000000" w:rsidRDefault="00000000" w:rsidRPr="00000000" w14:paraId="000003A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NFR-S6</w:t>
            </w:r>
          </w:p>
        </w:tc>
        <w:tc>
          <w:tcPr/>
          <w:p w:rsidR="00000000" w:rsidDel="00000000" w:rsidP="00000000" w:rsidRDefault="00000000" w:rsidRPr="00000000" w14:paraId="000003A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не має показувати email учасника гостям і публікувати лише ті поля, що потрібні для результатів.</w:t>
            </w:r>
          </w:p>
        </w:tc>
        <w:tc>
          <w:tcPr/>
          <w:p w:rsidR="00000000" w:rsidDel="00000000" w:rsidP="00000000" w:rsidRDefault="00000000" w:rsidRPr="00000000" w14:paraId="000003A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w:t>
            </w:r>
          </w:p>
        </w:tc>
      </w:tr>
      <w:tr>
        <w:trPr>
          <w:cantSplit w:val="0"/>
          <w:tblHeader w:val="0"/>
        </w:trPr>
        <w:tc>
          <w:tcPr/>
          <w:p w:rsidR="00000000" w:rsidDel="00000000" w:rsidP="00000000" w:rsidRDefault="00000000" w:rsidRPr="00000000" w14:paraId="000003A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NFR-S7</w:t>
            </w:r>
          </w:p>
        </w:tc>
        <w:tc>
          <w:tcPr/>
          <w:p w:rsidR="00000000" w:rsidDel="00000000" w:rsidP="00000000" w:rsidRDefault="00000000" w:rsidRPr="00000000" w14:paraId="000003A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Персональний звіт із деталями QSO має бути доступний власнику, судді, організатору або адміністратору відповідно до прав доступу.</w:t>
            </w:r>
          </w:p>
        </w:tc>
        <w:tc>
          <w:tcPr/>
          <w:p w:rsidR="00000000" w:rsidDel="00000000" w:rsidP="00000000" w:rsidRDefault="00000000" w:rsidRPr="00000000" w14:paraId="000003B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w:t>
            </w:r>
          </w:p>
        </w:tc>
      </w:tr>
    </w:tbl>
    <w:p w:rsidR="00000000" w:rsidDel="00000000" w:rsidP="00000000" w:rsidRDefault="00000000" w:rsidRPr="00000000" w14:paraId="000003B1">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Матрицю прав доступу наведено у таблиці 3.8.</w:t>
      </w:r>
    </w:p>
    <w:p w:rsidR="00000000" w:rsidDel="00000000" w:rsidP="00000000" w:rsidRDefault="00000000" w:rsidRPr="00000000" w14:paraId="000003B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Таблиця 3.8 – Права доступу за ролями</w:t>
      </w:r>
    </w:p>
    <w:tbl>
      <w:tblPr>
        <w:tblStyle w:val="Table33"/>
        <w:tblW w:w="96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6"/>
        <w:gridCol w:w="1606"/>
        <w:gridCol w:w="1606"/>
        <w:gridCol w:w="1606"/>
        <w:gridCol w:w="1606"/>
        <w:gridCol w:w="1606"/>
        <w:tblGridChange w:id="0">
          <w:tblGrid>
            <w:gridCol w:w="1606"/>
            <w:gridCol w:w="1606"/>
            <w:gridCol w:w="1606"/>
            <w:gridCol w:w="1606"/>
            <w:gridCol w:w="1606"/>
            <w:gridCol w:w="1606"/>
          </w:tblGrid>
        </w:tblGridChange>
      </w:tblGrid>
      <w:tr>
        <w:trPr>
          <w:cantSplit w:val="0"/>
          <w:tblHeader w:val="0"/>
        </w:trPr>
        <w:tc>
          <w:tcPr/>
          <w:p w:rsidR="00000000" w:rsidDel="00000000" w:rsidP="00000000" w:rsidRDefault="00000000" w:rsidRPr="00000000" w14:paraId="000003B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Дія</w:t>
            </w:r>
          </w:p>
        </w:tc>
        <w:tc>
          <w:tcPr/>
          <w:p w:rsidR="00000000" w:rsidDel="00000000" w:rsidP="00000000" w:rsidRDefault="00000000" w:rsidRPr="00000000" w14:paraId="000003B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Гість</w:t>
            </w:r>
          </w:p>
        </w:tc>
        <w:tc>
          <w:tcPr/>
          <w:p w:rsidR="00000000" w:rsidDel="00000000" w:rsidP="00000000" w:rsidRDefault="00000000" w:rsidRPr="00000000" w14:paraId="000003B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Учасник</w:t>
            </w:r>
          </w:p>
        </w:tc>
        <w:tc>
          <w:tcPr/>
          <w:p w:rsidR="00000000" w:rsidDel="00000000" w:rsidP="00000000" w:rsidRDefault="00000000" w:rsidRPr="00000000" w14:paraId="000003B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Організатор</w:t>
            </w:r>
          </w:p>
        </w:tc>
        <w:tc>
          <w:tcPr/>
          <w:p w:rsidR="00000000" w:rsidDel="00000000" w:rsidP="00000000" w:rsidRDefault="00000000" w:rsidRPr="00000000" w14:paraId="000003B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Суддя</w:t>
            </w:r>
          </w:p>
        </w:tc>
        <w:tc>
          <w:tcPr/>
          <w:p w:rsidR="00000000" w:rsidDel="00000000" w:rsidP="00000000" w:rsidRDefault="00000000" w:rsidRPr="00000000" w14:paraId="000003B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Адмін</w:t>
            </w:r>
          </w:p>
        </w:tc>
      </w:tr>
      <w:tr>
        <w:trPr>
          <w:cantSplit w:val="0"/>
          <w:tblHeader w:val="0"/>
        </w:trPr>
        <w:tc>
          <w:tcPr/>
          <w:p w:rsidR="00000000" w:rsidDel="00000000" w:rsidP="00000000" w:rsidRDefault="00000000" w:rsidRPr="00000000" w14:paraId="000003B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Перегляд опублікованих змагань</w:t>
            </w:r>
          </w:p>
        </w:tc>
        <w:tc>
          <w:tcPr/>
          <w:p w:rsidR="00000000" w:rsidDel="00000000" w:rsidP="00000000" w:rsidRDefault="00000000" w:rsidRPr="00000000" w14:paraId="000003B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w:t>
            </w:r>
          </w:p>
        </w:tc>
        <w:tc>
          <w:tcPr/>
          <w:p w:rsidR="00000000" w:rsidDel="00000000" w:rsidP="00000000" w:rsidRDefault="00000000" w:rsidRPr="00000000" w14:paraId="000003B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w:t>
            </w:r>
          </w:p>
        </w:tc>
        <w:tc>
          <w:tcPr/>
          <w:p w:rsidR="00000000" w:rsidDel="00000000" w:rsidP="00000000" w:rsidRDefault="00000000" w:rsidRPr="00000000" w14:paraId="000003B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w:t>
            </w:r>
          </w:p>
        </w:tc>
        <w:tc>
          <w:tcPr/>
          <w:p w:rsidR="00000000" w:rsidDel="00000000" w:rsidP="00000000" w:rsidRDefault="00000000" w:rsidRPr="00000000" w14:paraId="000003B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w:t>
            </w:r>
          </w:p>
        </w:tc>
        <w:tc>
          <w:tcPr/>
          <w:p w:rsidR="00000000" w:rsidDel="00000000" w:rsidP="00000000" w:rsidRDefault="00000000" w:rsidRPr="00000000" w14:paraId="000003B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w:t>
            </w:r>
          </w:p>
        </w:tc>
      </w:tr>
      <w:tr>
        <w:trPr>
          <w:cantSplit w:val="0"/>
          <w:tblHeader w:val="0"/>
        </w:trPr>
        <w:tc>
          <w:tcPr/>
          <w:p w:rsidR="00000000" w:rsidDel="00000000" w:rsidP="00000000" w:rsidRDefault="00000000" w:rsidRPr="00000000" w14:paraId="000003B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Перегляд змагань draft</w:t>
            </w:r>
          </w:p>
        </w:tc>
        <w:tc>
          <w:tcPr/>
          <w:p w:rsidR="00000000" w:rsidDel="00000000" w:rsidP="00000000" w:rsidRDefault="00000000" w:rsidRPr="00000000" w14:paraId="000003C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Ні</w:t>
            </w:r>
          </w:p>
        </w:tc>
        <w:tc>
          <w:tcPr/>
          <w:p w:rsidR="00000000" w:rsidDel="00000000" w:rsidP="00000000" w:rsidRDefault="00000000" w:rsidRPr="00000000" w14:paraId="000003C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Ні</w:t>
            </w:r>
          </w:p>
        </w:tc>
        <w:tc>
          <w:tcPr/>
          <w:p w:rsidR="00000000" w:rsidDel="00000000" w:rsidP="00000000" w:rsidRDefault="00000000" w:rsidRPr="00000000" w14:paraId="000003C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Власні</w:t>
            </w:r>
          </w:p>
        </w:tc>
        <w:tc>
          <w:tcPr/>
          <w:p w:rsidR="00000000" w:rsidDel="00000000" w:rsidP="00000000" w:rsidRDefault="00000000" w:rsidRPr="00000000" w14:paraId="000003C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Призначені</w:t>
            </w:r>
          </w:p>
        </w:tc>
        <w:tc>
          <w:tcPr/>
          <w:p w:rsidR="00000000" w:rsidDel="00000000" w:rsidP="00000000" w:rsidRDefault="00000000" w:rsidRPr="00000000" w14:paraId="000003C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w:t>
            </w:r>
          </w:p>
        </w:tc>
      </w:tr>
      <w:tr>
        <w:trPr>
          <w:cantSplit w:val="0"/>
          <w:tblHeader w:val="0"/>
        </w:trPr>
        <w:tc>
          <w:tcPr/>
          <w:p w:rsidR="00000000" w:rsidDel="00000000" w:rsidP="00000000" w:rsidRDefault="00000000" w:rsidRPr="00000000" w14:paraId="000003C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Створення / редагування змагання</w:t>
            </w:r>
          </w:p>
        </w:tc>
        <w:tc>
          <w:tcPr/>
          <w:p w:rsidR="00000000" w:rsidDel="00000000" w:rsidP="00000000" w:rsidRDefault="00000000" w:rsidRPr="00000000" w14:paraId="000003C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Ні</w:t>
            </w:r>
          </w:p>
        </w:tc>
        <w:tc>
          <w:tcPr/>
          <w:p w:rsidR="00000000" w:rsidDel="00000000" w:rsidP="00000000" w:rsidRDefault="00000000" w:rsidRPr="00000000" w14:paraId="000003C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Ні</w:t>
            </w:r>
          </w:p>
        </w:tc>
        <w:tc>
          <w:tcPr/>
          <w:p w:rsidR="00000000" w:rsidDel="00000000" w:rsidP="00000000" w:rsidRDefault="00000000" w:rsidRPr="00000000" w14:paraId="000003C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 / власні</w:t>
            </w:r>
          </w:p>
        </w:tc>
        <w:tc>
          <w:tcPr/>
          <w:p w:rsidR="00000000" w:rsidDel="00000000" w:rsidP="00000000" w:rsidRDefault="00000000" w:rsidRPr="00000000" w14:paraId="000003C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Ні</w:t>
            </w:r>
          </w:p>
        </w:tc>
        <w:tc>
          <w:tcPr/>
          <w:p w:rsidR="00000000" w:rsidDel="00000000" w:rsidP="00000000" w:rsidRDefault="00000000" w:rsidRPr="00000000" w14:paraId="000003C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w:t>
            </w:r>
          </w:p>
        </w:tc>
      </w:tr>
      <w:tr>
        <w:trPr>
          <w:cantSplit w:val="0"/>
          <w:tblHeader w:val="0"/>
        </w:trPr>
        <w:tc>
          <w:tcPr/>
          <w:p w:rsidR="00000000" w:rsidDel="00000000" w:rsidP="00000000" w:rsidRDefault="00000000" w:rsidRPr="00000000" w14:paraId="000003C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Подання журналу</w:t>
            </w:r>
          </w:p>
        </w:tc>
        <w:tc>
          <w:tcPr/>
          <w:p w:rsidR="00000000" w:rsidDel="00000000" w:rsidP="00000000" w:rsidRDefault="00000000" w:rsidRPr="00000000" w14:paraId="000003C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Ні</w:t>
            </w:r>
          </w:p>
        </w:tc>
        <w:tc>
          <w:tcPr/>
          <w:p w:rsidR="00000000" w:rsidDel="00000000" w:rsidP="00000000" w:rsidRDefault="00000000" w:rsidRPr="00000000" w14:paraId="000003C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w:t>
            </w:r>
          </w:p>
        </w:tc>
        <w:tc>
          <w:tcPr/>
          <w:p w:rsidR="00000000" w:rsidDel="00000000" w:rsidP="00000000" w:rsidRDefault="00000000" w:rsidRPr="00000000" w14:paraId="000003C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Якщо бере участь</w:t>
            </w:r>
          </w:p>
        </w:tc>
        <w:tc>
          <w:tcPr/>
          <w:p w:rsidR="00000000" w:rsidDel="00000000" w:rsidP="00000000" w:rsidRDefault="00000000" w:rsidRPr="00000000" w14:paraId="000003C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Якщо бере участь</w:t>
            </w:r>
          </w:p>
        </w:tc>
        <w:tc>
          <w:tcPr/>
          <w:p w:rsidR="00000000" w:rsidDel="00000000" w:rsidP="00000000" w:rsidRDefault="00000000" w:rsidRPr="00000000" w14:paraId="000003D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Якщо бере участь</w:t>
            </w:r>
          </w:p>
        </w:tc>
      </w:tr>
      <w:tr>
        <w:trPr>
          <w:cantSplit w:val="0"/>
          <w:tblHeader w:val="0"/>
        </w:trPr>
        <w:tc>
          <w:tcPr/>
          <w:p w:rsidR="00000000" w:rsidDel="00000000" w:rsidP="00000000" w:rsidRDefault="00000000" w:rsidRPr="00000000" w14:paraId="000003D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Запуск перехресної перевірки</w:t>
            </w:r>
          </w:p>
        </w:tc>
        <w:tc>
          <w:tcPr/>
          <w:p w:rsidR="00000000" w:rsidDel="00000000" w:rsidP="00000000" w:rsidRDefault="00000000" w:rsidRPr="00000000" w14:paraId="000003D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Ні</w:t>
            </w:r>
          </w:p>
        </w:tc>
        <w:tc>
          <w:tcPr/>
          <w:p w:rsidR="00000000" w:rsidDel="00000000" w:rsidP="00000000" w:rsidRDefault="00000000" w:rsidRPr="00000000" w14:paraId="000003D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Ні</w:t>
            </w:r>
          </w:p>
        </w:tc>
        <w:tc>
          <w:tcPr/>
          <w:p w:rsidR="00000000" w:rsidDel="00000000" w:rsidP="00000000" w:rsidRDefault="00000000" w:rsidRPr="00000000" w14:paraId="000003D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w:t>
            </w:r>
          </w:p>
        </w:tc>
        <w:tc>
          <w:tcPr/>
          <w:p w:rsidR="00000000" w:rsidDel="00000000" w:rsidP="00000000" w:rsidRDefault="00000000" w:rsidRPr="00000000" w14:paraId="000003D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Якщо дозволено</w:t>
            </w:r>
          </w:p>
        </w:tc>
        <w:tc>
          <w:tcPr/>
          <w:p w:rsidR="00000000" w:rsidDel="00000000" w:rsidP="00000000" w:rsidRDefault="00000000" w:rsidRPr="00000000" w14:paraId="000003D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w:t>
            </w:r>
          </w:p>
        </w:tc>
      </w:tr>
      <w:tr>
        <w:trPr>
          <w:cantSplit w:val="0"/>
          <w:tblHeader w:val="0"/>
        </w:trPr>
        <w:tc>
          <w:tcPr/>
          <w:p w:rsidR="00000000" w:rsidDel="00000000" w:rsidP="00000000" w:rsidRDefault="00000000" w:rsidRPr="00000000" w14:paraId="000003D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Робоче місце судді</w:t>
            </w:r>
          </w:p>
        </w:tc>
        <w:tc>
          <w:tcPr/>
          <w:p w:rsidR="00000000" w:rsidDel="00000000" w:rsidP="00000000" w:rsidRDefault="00000000" w:rsidRPr="00000000" w14:paraId="000003D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Ні</w:t>
            </w:r>
          </w:p>
        </w:tc>
        <w:tc>
          <w:tcPr/>
          <w:p w:rsidR="00000000" w:rsidDel="00000000" w:rsidP="00000000" w:rsidRDefault="00000000" w:rsidRPr="00000000" w14:paraId="000003D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Ні</w:t>
            </w:r>
          </w:p>
        </w:tc>
        <w:tc>
          <w:tcPr/>
          <w:p w:rsidR="00000000" w:rsidDel="00000000" w:rsidP="00000000" w:rsidRDefault="00000000" w:rsidRPr="00000000" w14:paraId="000003D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w:t>
            </w:r>
          </w:p>
        </w:tc>
        <w:tc>
          <w:tcPr/>
          <w:p w:rsidR="00000000" w:rsidDel="00000000" w:rsidP="00000000" w:rsidRDefault="00000000" w:rsidRPr="00000000" w14:paraId="000003D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w:t>
            </w:r>
          </w:p>
        </w:tc>
        <w:tc>
          <w:tcPr/>
          <w:p w:rsidR="00000000" w:rsidDel="00000000" w:rsidP="00000000" w:rsidRDefault="00000000" w:rsidRPr="00000000" w14:paraId="000003D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w:t>
            </w:r>
          </w:p>
        </w:tc>
      </w:tr>
      <w:tr>
        <w:trPr>
          <w:cantSplit w:val="0"/>
          <w:tblHeader w:val="0"/>
        </w:trPr>
        <w:tc>
          <w:tcPr/>
          <w:p w:rsidR="00000000" w:rsidDel="00000000" w:rsidP="00000000" w:rsidRDefault="00000000" w:rsidRPr="00000000" w14:paraId="000003D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Рішення судді</w:t>
            </w:r>
          </w:p>
        </w:tc>
        <w:tc>
          <w:tcPr/>
          <w:p w:rsidR="00000000" w:rsidDel="00000000" w:rsidP="00000000" w:rsidRDefault="00000000" w:rsidRPr="00000000" w14:paraId="000003D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Ні</w:t>
            </w:r>
          </w:p>
        </w:tc>
        <w:tc>
          <w:tcPr/>
          <w:p w:rsidR="00000000" w:rsidDel="00000000" w:rsidP="00000000" w:rsidRDefault="00000000" w:rsidRPr="00000000" w14:paraId="000003D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Ні</w:t>
            </w:r>
          </w:p>
        </w:tc>
        <w:tc>
          <w:tcPr/>
          <w:p w:rsidR="00000000" w:rsidDel="00000000" w:rsidP="00000000" w:rsidRDefault="00000000" w:rsidRPr="00000000" w14:paraId="000003E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Якщо має право</w:t>
            </w:r>
          </w:p>
        </w:tc>
        <w:tc>
          <w:tcPr/>
          <w:p w:rsidR="00000000" w:rsidDel="00000000" w:rsidP="00000000" w:rsidRDefault="00000000" w:rsidRPr="00000000" w14:paraId="000003E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w:t>
            </w:r>
          </w:p>
        </w:tc>
        <w:tc>
          <w:tcPr/>
          <w:p w:rsidR="00000000" w:rsidDel="00000000" w:rsidP="00000000" w:rsidRDefault="00000000" w:rsidRPr="00000000" w14:paraId="000003E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w:t>
            </w:r>
          </w:p>
        </w:tc>
      </w:tr>
      <w:tr>
        <w:trPr>
          <w:cantSplit w:val="0"/>
          <w:tblHeader w:val="0"/>
        </w:trPr>
        <w:tc>
          <w:tcPr/>
          <w:p w:rsidR="00000000" w:rsidDel="00000000" w:rsidP="00000000" w:rsidRDefault="00000000" w:rsidRPr="00000000" w14:paraId="000003E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Публікація результатів</w:t>
            </w:r>
          </w:p>
        </w:tc>
        <w:tc>
          <w:tcPr/>
          <w:p w:rsidR="00000000" w:rsidDel="00000000" w:rsidP="00000000" w:rsidRDefault="00000000" w:rsidRPr="00000000" w14:paraId="000003E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Ні</w:t>
            </w:r>
          </w:p>
        </w:tc>
        <w:tc>
          <w:tcPr/>
          <w:p w:rsidR="00000000" w:rsidDel="00000000" w:rsidP="00000000" w:rsidRDefault="00000000" w:rsidRPr="00000000" w14:paraId="000003E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Ні</w:t>
            </w:r>
          </w:p>
        </w:tc>
        <w:tc>
          <w:tcPr/>
          <w:p w:rsidR="00000000" w:rsidDel="00000000" w:rsidP="00000000" w:rsidRDefault="00000000" w:rsidRPr="00000000" w14:paraId="000003E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w:t>
            </w:r>
          </w:p>
        </w:tc>
        <w:tc>
          <w:tcPr/>
          <w:p w:rsidR="00000000" w:rsidDel="00000000" w:rsidP="00000000" w:rsidRDefault="00000000" w:rsidRPr="00000000" w14:paraId="000003E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Якщо дозволено</w:t>
            </w:r>
          </w:p>
        </w:tc>
        <w:tc>
          <w:tcPr/>
          <w:p w:rsidR="00000000" w:rsidDel="00000000" w:rsidP="00000000" w:rsidRDefault="00000000" w:rsidRPr="00000000" w14:paraId="000003E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w:t>
            </w:r>
          </w:p>
        </w:tc>
      </w:tr>
      <w:tr>
        <w:trPr>
          <w:cantSplit w:val="0"/>
          <w:tblHeader w:val="0"/>
        </w:trPr>
        <w:tc>
          <w:tcPr/>
          <w:p w:rsidR="00000000" w:rsidDel="00000000" w:rsidP="00000000" w:rsidRDefault="00000000" w:rsidRPr="00000000" w14:paraId="000003E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Перегляд публічних результатів</w:t>
            </w:r>
          </w:p>
        </w:tc>
        <w:tc>
          <w:tcPr/>
          <w:p w:rsidR="00000000" w:rsidDel="00000000" w:rsidP="00000000" w:rsidRDefault="00000000" w:rsidRPr="00000000" w14:paraId="000003E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w:t>
            </w:r>
          </w:p>
        </w:tc>
        <w:tc>
          <w:tcPr/>
          <w:p w:rsidR="00000000" w:rsidDel="00000000" w:rsidP="00000000" w:rsidRDefault="00000000" w:rsidRPr="00000000" w14:paraId="000003E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w:t>
            </w:r>
          </w:p>
        </w:tc>
        <w:tc>
          <w:tcPr/>
          <w:p w:rsidR="00000000" w:rsidDel="00000000" w:rsidP="00000000" w:rsidRDefault="00000000" w:rsidRPr="00000000" w14:paraId="000003E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w:t>
            </w:r>
          </w:p>
        </w:tc>
        <w:tc>
          <w:tcPr/>
          <w:p w:rsidR="00000000" w:rsidDel="00000000" w:rsidP="00000000" w:rsidRDefault="00000000" w:rsidRPr="00000000" w14:paraId="000003E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w:t>
            </w:r>
          </w:p>
        </w:tc>
        <w:tc>
          <w:tcPr/>
          <w:p w:rsidR="00000000" w:rsidDel="00000000" w:rsidP="00000000" w:rsidRDefault="00000000" w:rsidRPr="00000000" w14:paraId="000003E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w:t>
            </w:r>
          </w:p>
        </w:tc>
      </w:tr>
      <w:tr>
        <w:trPr>
          <w:cantSplit w:val="0"/>
          <w:tblHeader w:val="0"/>
        </w:trPr>
        <w:tc>
          <w:tcPr/>
          <w:p w:rsidR="00000000" w:rsidDel="00000000" w:rsidP="00000000" w:rsidRDefault="00000000" w:rsidRPr="00000000" w14:paraId="000003E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Персональний звіт</w:t>
            </w:r>
          </w:p>
        </w:tc>
        <w:tc>
          <w:tcPr/>
          <w:p w:rsidR="00000000" w:rsidDel="00000000" w:rsidP="00000000" w:rsidRDefault="00000000" w:rsidRPr="00000000" w14:paraId="000003F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Ні</w:t>
            </w:r>
          </w:p>
        </w:tc>
        <w:tc>
          <w:tcPr/>
          <w:p w:rsidR="00000000" w:rsidDel="00000000" w:rsidP="00000000" w:rsidRDefault="00000000" w:rsidRPr="00000000" w14:paraId="000003F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Власний</w:t>
            </w:r>
          </w:p>
        </w:tc>
        <w:tc>
          <w:tcPr/>
          <w:p w:rsidR="00000000" w:rsidDel="00000000" w:rsidP="00000000" w:rsidRDefault="00000000" w:rsidRPr="00000000" w14:paraId="000003F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межах змагання</w:t>
            </w:r>
          </w:p>
        </w:tc>
        <w:tc>
          <w:tcPr/>
          <w:p w:rsidR="00000000" w:rsidDel="00000000" w:rsidP="00000000" w:rsidRDefault="00000000" w:rsidRPr="00000000" w14:paraId="000003F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межах змагання</w:t>
            </w:r>
          </w:p>
        </w:tc>
        <w:tc>
          <w:tcPr/>
          <w:p w:rsidR="00000000" w:rsidDel="00000000" w:rsidP="00000000" w:rsidRDefault="00000000" w:rsidRPr="00000000" w14:paraId="000003F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w:t>
            </w:r>
          </w:p>
        </w:tc>
      </w:tr>
      <w:tr>
        <w:trPr>
          <w:cantSplit w:val="0"/>
          <w:tblHeader w:val="0"/>
        </w:trPr>
        <w:tc>
          <w:tcPr/>
          <w:p w:rsidR="00000000" w:rsidDel="00000000" w:rsidP="00000000" w:rsidRDefault="00000000" w:rsidRPr="00000000" w14:paraId="000003F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Керування користувачами</w:t>
            </w:r>
          </w:p>
        </w:tc>
        <w:tc>
          <w:tcPr/>
          <w:p w:rsidR="00000000" w:rsidDel="00000000" w:rsidP="00000000" w:rsidRDefault="00000000" w:rsidRPr="00000000" w14:paraId="000003F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Ні</w:t>
            </w:r>
          </w:p>
        </w:tc>
        <w:tc>
          <w:tcPr/>
          <w:p w:rsidR="00000000" w:rsidDel="00000000" w:rsidP="00000000" w:rsidRDefault="00000000" w:rsidRPr="00000000" w14:paraId="000003F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Ні</w:t>
            </w:r>
          </w:p>
        </w:tc>
        <w:tc>
          <w:tcPr/>
          <w:p w:rsidR="00000000" w:rsidDel="00000000" w:rsidP="00000000" w:rsidRDefault="00000000" w:rsidRPr="00000000" w14:paraId="000003F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Ні</w:t>
            </w:r>
          </w:p>
        </w:tc>
        <w:tc>
          <w:tcPr/>
          <w:p w:rsidR="00000000" w:rsidDel="00000000" w:rsidP="00000000" w:rsidRDefault="00000000" w:rsidRPr="00000000" w14:paraId="000003F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Ні</w:t>
            </w:r>
          </w:p>
        </w:tc>
        <w:tc>
          <w:tcPr/>
          <w:p w:rsidR="00000000" w:rsidDel="00000000" w:rsidP="00000000" w:rsidRDefault="00000000" w:rsidRPr="00000000" w14:paraId="000003F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w:t>
            </w:r>
          </w:p>
        </w:tc>
      </w:tr>
    </w:tbl>
    <w:p w:rsidR="00000000" w:rsidDel="00000000" w:rsidP="00000000" w:rsidRDefault="00000000" w:rsidRPr="00000000" w14:paraId="000003FB">
      <w:pPr>
        <w:pStyle w:val="Heading3"/>
        <w:spacing w:after="240" w:before="240" w:line="360" w:lineRule="auto"/>
        <w:ind w:left="709"/>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3.6.4 Супроводжуваність</w:t>
      </w:r>
    </w:p>
    <w:tbl>
      <w:tblPr>
        <w:tblStyle w:val="Table34"/>
        <w:tblW w:w="963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0"/>
        </w:trPr>
        <w:tc>
          <w:tcPr/>
          <w:p w:rsidR="00000000" w:rsidDel="00000000" w:rsidP="00000000" w:rsidRDefault="00000000" w:rsidRPr="00000000" w14:paraId="000003F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w:t>
            </w:r>
          </w:p>
        </w:tc>
        <w:tc>
          <w:tcPr/>
          <w:p w:rsidR="00000000" w:rsidDel="00000000" w:rsidP="00000000" w:rsidRDefault="00000000" w:rsidRPr="00000000" w14:paraId="000003F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Вимога</w:t>
            </w:r>
          </w:p>
        </w:tc>
        <w:tc>
          <w:tcPr/>
          <w:p w:rsidR="00000000" w:rsidDel="00000000" w:rsidP="00000000" w:rsidRDefault="00000000" w:rsidRPr="00000000" w14:paraId="000003F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Пріоритет</w:t>
            </w:r>
          </w:p>
        </w:tc>
      </w:tr>
      <w:tr>
        <w:trPr>
          <w:cantSplit w:val="0"/>
          <w:tblHeader w:val="0"/>
        </w:trPr>
        <w:tc>
          <w:tcPr/>
          <w:p w:rsidR="00000000" w:rsidDel="00000000" w:rsidP="00000000" w:rsidRDefault="00000000" w:rsidRPr="00000000" w14:paraId="000003F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NFR-M1</w:t>
            </w:r>
          </w:p>
        </w:tc>
        <w:tc>
          <w:tcPr/>
          <w:p w:rsidR="00000000" w:rsidDel="00000000" w:rsidP="00000000" w:rsidRDefault="00000000" w:rsidRPr="00000000" w14:paraId="0000040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Розбір, перевірка, нарахування балів і перехресна перевірка мають бути логічно відокремлені модулями.</w:t>
            </w:r>
          </w:p>
        </w:tc>
        <w:tc>
          <w:tcPr/>
          <w:p w:rsidR="00000000" w:rsidDel="00000000" w:rsidP="00000000" w:rsidRDefault="00000000" w:rsidRPr="00000000" w14:paraId="0000040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Should</w:t>
            </w:r>
          </w:p>
        </w:tc>
      </w:tr>
      <w:tr>
        <w:trPr>
          <w:cantSplit w:val="0"/>
          <w:tblHeader w:val="0"/>
        </w:trPr>
        <w:tc>
          <w:tcPr/>
          <w:p w:rsidR="00000000" w:rsidDel="00000000" w:rsidP="00000000" w:rsidRDefault="00000000" w:rsidRPr="00000000" w14:paraId="0000040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NFR-M2</w:t>
            </w:r>
          </w:p>
        </w:tc>
        <w:tc>
          <w:tcPr/>
          <w:p w:rsidR="00000000" w:rsidDel="00000000" w:rsidP="00000000" w:rsidRDefault="00000000" w:rsidRPr="00000000" w14:paraId="0000040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Правила нарахування балів мають бути представлені структуровано, а не приховані в тексті інтерфейсу.</w:t>
            </w:r>
          </w:p>
        </w:tc>
        <w:tc>
          <w:tcPr/>
          <w:p w:rsidR="00000000" w:rsidDel="00000000" w:rsidP="00000000" w:rsidRDefault="00000000" w:rsidRPr="00000000" w14:paraId="0000040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Should</w:t>
            </w:r>
          </w:p>
        </w:tc>
      </w:tr>
      <w:tr>
        <w:trPr>
          <w:cantSplit w:val="0"/>
          <w:tblHeader w:val="0"/>
        </w:trPr>
        <w:tc>
          <w:tcPr/>
          <w:p w:rsidR="00000000" w:rsidDel="00000000" w:rsidP="00000000" w:rsidRDefault="00000000" w:rsidRPr="00000000" w14:paraId="0000040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NFR-M3</w:t>
            </w:r>
          </w:p>
        </w:tc>
        <w:tc>
          <w:tcPr/>
          <w:p w:rsidR="00000000" w:rsidDel="00000000" w:rsidP="00000000" w:rsidRDefault="00000000" w:rsidRPr="00000000" w14:paraId="0000040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Типи зауважень і конфліктів мають бути контрольованими переліками значень.</w:t>
            </w:r>
          </w:p>
        </w:tc>
        <w:tc>
          <w:tcPr/>
          <w:p w:rsidR="00000000" w:rsidDel="00000000" w:rsidP="00000000" w:rsidRDefault="00000000" w:rsidRPr="00000000" w14:paraId="0000040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w:t>
            </w:r>
          </w:p>
        </w:tc>
      </w:tr>
      <w:tr>
        <w:trPr>
          <w:cantSplit w:val="0"/>
          <w:tblHeader w:val="0"/>
        </w:trPr>
        <w:tc>
          <w:tcPr/>
          <w:p w:rsidR="00000000" w:rsidDel="00000000" w:rsidP="00000000" w:rsidRDefault="00000000" w:rsidRPr="00000000" w14:paraId="0000040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NFR-M4</w:t>
            </w:r>
          </w:p>
        </w:tc>
        <w:tc>
          <w:tcPr/>
          <w:p w:rsidR="00000000" w:rsidDel="00000000" w:rsidP="00000000" w:rsidRDefault="00000000" w:rsidRPr="00000000" w14:paraId="0000040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Додавання нового типу конфлікту не має вимагати переписування всієї моделі нарахування балів.</w:t>
            </w:r>
          </w:p>
        </w:tc>
        <w:tc>
          <w:tcPr/>
          <w:p w:rsidR="00000000" w:rsidDel="00000000" w:rsidP="00000000" w:rsidRDefault="00000000" w:rsidRPr="00000000" w14:paraId="0000040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Should</w:t>
            </w:r>
          </w:p>
        </w:tc>
      </w:tr>
      <w:tr>
        <w:trPr>
          <w:cantSplit w:val="0"/>
          <w:tblHeader w:val="0"/>
        </w:trPr>
        <w:tc>
          <w:tcPr/>
          <w:p w:rsidR="00000000" w:rsidDel="00000000" w:rsidP="00000000" w:rsidRDefault="00000000" w:rsidRPr="00000000" w14:paraId="0000040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NFR-M5</w:t>
            </w:r>
          </w:p>
        </w:tc>
        <w:tc>
          <w:tcPr/>
          <w:p w:rsidR="00000000" w:rsidDel="00000000" w:rsidP="00000000" w:rsidRDefault="00000000" w:rsidRPr="00000000" w14:paraId="0000040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Схема бази даних має керуватися міграціями.</w:t>
            </w:r>
          </w:p>
        </w:tc>
        <w:tc>
          <w:tcPr/>
          <w:p w:rsidR="00000000" w:rsidDel="00000000" w:rsidP="00000000" w:rsidRDefault="00000000" w:rsidRPr="00000000" w14:paraId="0000040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Should</w:t>
            </w:r>
          </w:p>
        </w:tc>
      </w:tr>
    </w:tbl>
    <w:p w:rsidR="00000000" w:rsidDel="00000000" w:rsidP="00000000" w:rsidRDefault="00000000" w:rsidRPr="00000000" w14:paraId="0000040E">
      <w:pPr>
        <w:pStyle w:val="Heading3"/>
        <w:spacing w:after="240" w:before="240" w:line="360" w:lineRule="auto"/>
        <w:ind w:left="709"/>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3.6.5 Переносимість і сумісність</w:t>
      </w:r>
    </w:p>
    <w:tbl>
      <w:tblPr>
        <w:tblStyle w:val="Table35"/>
        <w:tblW w:w="963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0"/>
        </w:trPr>
        <w:tc>
          <w:tcPr/>
          <w:p w:rsidR="00000000" w:rsidDel="00000000" w:rsidP="00000000" w:rsidRDefault="00000000" w:rsidRPr="00000000" w14:paraId="0000040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w:t>
            </w:r>
          </w:p>
        </w:tc>
        <w:tc>
          <w:tcPr/>
          <w:p w:rsidR="00000000" w:rsidDel="00000000" w:rsidP="00000000" w:rsidRDefault="00000000" w:rsidRPr="00000000" w14:paraId="0000041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Вимога</w:t>
            </w:r>
          </w:p>
        </w:tc>
        <w:tc>
          <w:tcPr/>
          <w:p w:rsidR="00000000" w:rsidDel="00000000" w:rsidP="00000000" w:rsidRDefault="00000000" w:rsidRPr="00000000" w14:paraId="0000041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Пріоритет</w:t>
            </w:r>
          </w:p>
        </w:tc>
      </w:tr>
      <w:tr>
        <w:trPr>
          <w:cantSplit w:val="0"/>
          <w:tblHeader w:val="0"/>
        </w:trPr>
        <w:tc>
          <w:tcPr/>
          <w:p w:rsidR="00000000" w:rsidDel="00000000" w:rsidP="00000000" w:rsidRDefault="00000000" w:rsidRPr="00000000" w14:paraId="0000041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NFR-C1</w:t>
            </w:r>
          </w:p>
        </w:tc>
        <w:tc>
          <w:tcPr/>
          <w:p w:rsidR="00000000" w:rsidDel="00000000" w:rsidP="00000000" w:rsidRDefault="00000000" w:rsidRPr="00000000" w14:paraId="0000041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Клієнтська частина має працювати в сучасних настільних браузерах.</w:t>
            </w:r>
          </w:p>
        </w:tc>
        <w:tc>
          <w:tcPr/>
          <w:p w:rsidR="00000000" w:rsidDel="00000000" w:rsidP="00000000" w:rsidRDefault="00000000" w:rsidRPr="00000000" w14:paraId="0000041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Should</w:t>
            </w:r>
          </w:p>
        </w:tc>
      </w:tr>
      <w:tr>
        <w:trPr>
          <w:cantSplit w:val="0"/>
          <w:tblHeader w:val="0"/>
        </w:trPr>
        <w:tc>
          <w:tcPr/>
          <w:p w:rsidR="00000000" w:rsidDel="00000000" w:rsidP="00000000" w:rsidRDefault="00000000" w:rsidRPr="00000000" w14:paraId="0000041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NFR-C2</w:t>
            </w:r>
          </w:p>
        </w:tc>
        <w:tc>
          <w:tcPr/>
          <w:p w:rsidR="00000000" w:rsidDel="00000000" w:rsidP="00000000" w:rsidRDefault="00000000" w:rsidRPr="00000000" w14:paraId="0000041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не має залежати від конкретного стороннього ПЗ ведення журналу, якщо воно експортує підтриманий файл Cabrillo.</w:t>
            </w:r>
          </w:p>
        </w:tc>
        <w:tc>
          <w:tcPr/>
          <w:p w:rsidR="00000000" w:rsidDel="00000000" w:rsidP="00000000" w:rsidRDefault="00000000" w:rsidRPr="00000000" w14:paraId="0000041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w:t>
            </w:r>
          </w:p>
        </w:tc>
      </w:tr>
      <w:tr>
        <w:trPr>
          <w:cantSplit w:val="0"/>
          <w:tblHeader w:val="0"/>
        </w:trPr>
        <w:tc>
          <w:tcPr/>
          <w:p w:rsidR="00000000" w:rsidDel="00000000" w:rsidP="00000000" w:rsidRDefault="00000000" w:rsidRPr="00000000" w14:paraId="0000041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NFR-C3</w:t>
            </w:r>
          </w:p>
        </w:tc>
        <w:tc>
          <w:tcPr/>
          <w:p w:rsidR="00000000" w:rsidDel="00000000" w:rsidP="00000000" w:rsidRDefault="00000000" w:rsidRPr="00000000" w14:paraId="0000041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Дані мають зберігатися у структурі, придатній для майбутнього експорту результатів.</w:t>
            </w:r>
          </w:p>
        </w:tc>
        <w:tc>
          <w:tcPr/>
          <w:p w:rsidR="00000000" w:rsidDel="00000000" w:rsidP="00000000" w:rsidRDefault="00000000" w:rsidRPr="00000000" w14:paraId="0000041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Should</w:t>
            </w:r>
          </w:p>
        </w:tc>
      </w:tr>
    </w:tbl>
    <w:p w:rsidR="00000000" w:rsidDel="00000000" w:rsidP="00000000" w:rsidRDefault="00000000" w:rsidRPr="00000000" w14:paraId="0000041B">
      <w:pPr>
        <w:pStyle w:val="Heading3"/>
        <w:spacing w:after="240" w:before="240" w:line="360" w:lineRule="auto"/>
        <w:ind w:left="709"/>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3.6.6 Зручність використання</w:t>
      </w:r>
    </w:p>
    <w:tbl>
      <w:tblPr>
        <w:tblStyle w:val="Table36"/>
        <w:tblW w:w="963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0"/>
        </w:trPr>
        <w:tc>
          <w:tcPr/>
          <w:p w:rsidR="00000000" w:rsidDel="00000000" w:rsidP="00000000" w:rsidRDefault="00000000" w:rsidRPr="00000000" w14:paraId="0000041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w:t>
            </w:r>
          </w:p>
        </w:tc>
        <w:tc>
          <w:tcPr/>
          <w:p w:rsidR="00000000" w:rsidDel="00000000" w:rsidP="00000000" w:rsidRDefault="00000000" w:rsidRPr="00000000" w14:paraId="0000041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Вимога</w:t>
            </w:r>
          </w:p>
        </w:tc>
        <w:tc>
          <w:tcPr/>
          <w:p w:rsidR="00000000" w:rsidDel="00000000" w:rsidP="00000000" w:rsidRDefault="00000000" w:rsidRPr="00000000" w14:paraId="0000041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Пріоритет</w:t>
            </w:r>
          </w:p>
        </w:tc>
      </w:tr>
      <w:tr>
        <w:trPr>
          <w:cantSplit w:val="0"/>
          <w:tblHeader w:val="0"/>
        </w:trPr>
        <w:tc>
          <w:tcPr/>
          <w:p w:rsidR="00000000" w:rsidDel="00000000" w:rsidP="00000000" w:rsidRDefault="00000000" w:rsidRPr="00000000" w14:paraId="0000041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NFR-U1</w:t>
            </w:r>
          </w:p>
        </w:tc>
        <w:tc>
          <w:tcPr/>
          <w:p w:rsidR="00000000" w:rsidDel="00000000" w:rsidP="00000000" w:rsidRDefault="00000000" w:rsidRPr="00000000" w14:paraId="0000042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пояснювати помилки перевірки людською мовою та відрізняти блокувальні помилки від попереджень.</w:t>
            </w:r>
          </w:p>
        </w:tc>
        <w:tc>
          <w:tcPr/>
          <w:p w:rsidR="00000000" w:rsidDel="00000000" w:rsidP="00000000" w:rsidRDefault="00000000" w:rsidRPr="00000000" w14:paraId="0000042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w:t>
            </w:r>
          </w:p>
        </w:tc>
      </w:tr>
      <w:tr>
        <w:trPr>
          <w:cantSplit w:val="0"/>
          <w:tblHeader w:val="0"/>
        </w:trPr>
        <w:tc>
          <w:tcPr/>
          <w:p w:rsidR="00000000" w:rsidDel="00000000" w:rsidP="00000000" w:rsidRDefault="00000000" w:rsidRPr="00000000" w14:paraId="0000042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NFR-U2</w:t>
            </w:r>
          </w:p>
        </w:tc>
        <w:tc>
          <w:tcPr/>
          <w:p w:rsidR="00000000" w:rsidDel="00000000" w:rsidP="00000000" w:rsidRDefault="00000000" w:rsidRPr="00000000" w14:paraId="0000042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відображати стани зрозумілими назвами.</w:t>
            </w:r>
          </w:p>
        </w:tc>
        <w:tc>
          <w:tcPr/>
          <w:p w:rsidR="00000000" w:rsidDel="00000000" w:rsidP="00000000" w:rsidRDefault="00000000" w:rsidRPr="00000000" w14:paraId="0000042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Should</w:t>
            </w:r>
          </w:p>
        </w:tc>
      </w:tr>
      <w:tr>
        <w:trPr>
          <w:cantSplit w:val="0"/>
          <w:tblHeader w:val="0"/>
        </w:trPr>
        <w:tc>
          <w:tcPr/>
          <w:p w:rsidR="00000000" w:rsidDel="00000000" w:rsidP="00000000" w:rsidRDefault="00000000" w:rsidRPr="00000000" w14:paraId="0000042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NFR-U3</w:t>
            </w:r>
          </w:p>
        </w:tc>
        <w:tc>
          <w:tcPr/>
          <w:p w:rsidR="00000000" w:rsidDel="00000000" w:rsidP="00000000" w:rsidRDefault="00000000" w:rsidRPr="00000000" w14:paraId="0000042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Робоче місце судді має дозволяти швидкий перехід від конфлікту до оригінального контексту QSO.</w:t>
            </w:r>
          </w:p>
        </w:tc>
        <w:tc>
          <w:tcPr/>
          <w:p w:rsidR="00000000" w:rsidDel="00000000" w:rsidP="00000000" w:rsidRDefault="00000000" w:rsidRPr="00000000" w14:paraId="0000042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w:t>
            </w:r>
          </w:p>
        </w:tc>
      </w:tr>
      <w:tr>
        <w:trPr>
          <w:cantSplit w:val="0"/>
          <w:tblHeader w:val="0"/>
        </w:trPr>
        <w:tc>
          <w:tcPr/>
          <w:p w:rsidR="00000000" w:rsidDel="00000000" w:rsidP="00000000" w:rsidRDefault="00000000" w:rsidRPr="00000000" w14:paraId="0000042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NFR-U4</w:t>
            </w:r>
          </w:p>
        </w:tc>
        <w:tc>
          <w:tcPr/>
          <w:p w:rsidR="00000000" w:rsidDel="00000000" w:rsidP="00000000" w:rsidRDefault="00000000" w:rsidRPr="00000000" w14:paraId="0000042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Персональний звіт має пояснювати різницю між заявленим і підсумковим результатами.</w:t>
            </w:r>
          </w:p>
        </w:tc>
        <w:tc>
          <w:tcPr/>
          <w:p w:rsidR="00000000" w:rsidDel="00000000" w:rsidP="00000000" w:rsidRDefault="00000000" w:rsidRPr="00000000" w14:paraId="0000042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w:t>
            </w:r>
          </w:p>
        </w:tc>
      </w:tr>
      <w:tr>
        <w:trPr>
          <w:cantSplit w:val="0"/>
          <w:tblHeader w:val="0"/>
        </w:trPr>
        <w:tc>
          <w:tcPr/>
          <w:p w:rsidR="00000000" w:rsidDel="00000000" w:rsidP="00000000" w:rsidRDefault="00000000" w:rsidRPr="00000000" w14:paraId="0000042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NFR-U5</w:t>
            </w:r>
          </w:p>
        </w:tc>
        <w:tc>
          <w:tcPr/>
          <w:p w:rsidR="00000000" w:rsidDel="00000000" w:rsidP="00000000" w:rsidRDefault="00000000" w:rsidRPr="00000000" w14:paraId="0000042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Користувач не має сприймати помилкову відповідь як успішний результат; перебіг тривалого оброблення має відображатися станом завдання.</w:t>
            </w:r>
          </w:p>
        </w:tc>
        <w:tc>
          <w:tcPr/>
          <w:p w:rsidR="00000000" w:rsidDel="00000000" w:rsidP="00000000" w:rsidRDefault="00000000" w:rsidRPr="00000000" w14:paraId="0000042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w:t>
            </w:r>
          </w:p>
        </w:tc>
      </w:tr>
    </w:tbl>
    <w:p w:rsidR="00000000" w:rsidDel="00000000" w:rsidP="00000000" w:rsidRDefault="00000000" w:rsidRPr="00000000" w14:paraId="0000042E">
      <w:pPr>
        <w:pStyle w:val="Heading3"/>
        <w:spacing w:after="240" w:before="240" w:line="360" w:lineRule="auto"/>
        <w:ind w:left="709"/>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3.6.7 Аудитованість</w:t>
      </w:r>
    </w:p>
    <w:tbl>
      <w:tblPr>
        <w:tblStyle w:val="Table37"/>
        <w:tblW w:w="963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0"/>
        </w:trPr>
        <w:tc>
          <w:tcPr/>
          <w:p w:rsidR="00000000" w:rsidDel="00000000" w:rsidP="00000000" w:rsidRDefault="00000000" w:rsidRPr="00000000" w14:paraId="0000042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w:t>
            </w:r>
          </w:p>
        </w:tc>
        <w:tc>
          <w:tcPr/>
          <w:p w:rsidR="00000000" w:rsidDel="00000000" w:rsidP="00000000" w:rsidRDefault="00000000" w:rsidRPr="00000000" w14:paraId="0000043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Вимога</w:t>
            </w:r>
          </w:p>
        </w:tc>
        <w:tc>
          <w:tcPr/>
          <w:p w:rsidR="00000000" w:rsidDel="00000000" w:rsidP="00000000" w:rsidRDefault="00000000" w:rsidRPr="00000000" w14:paraId="0000043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Пріоритет</w:t>
            </w:r>
          </w:p>
        </w:tc>
      </w:tr>
      <w:tr>
        <w:trPr>
          <w:cantSplit w:val="0"/>
          <w:tblHeader w:val="0"/>
        </w:trPr>
        <w:tc>
          <w:tcPr/>
          <w:p w:rsidR="00000000" w:rsidDel="00000000" w:rsidP="00000000" w:rsidRDefault="00000000" w:rsidRPr="00000000" w14:paraId="0000043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NFR-AU1</w:t>
            </w:r>
          </w:p>
        </w:tc>
        <w:tc>
          <w:tcPr/>
          <w:p w:rsidR="00000000" w:rsidDel="00000000" w:rsidP="00000000" w:rsidRDefault="00000000" w:rsidRPr="00000000" w14:paraId="0000043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дозволяти відтворити, чому конкретне QSO зараховане або зняте.</w:t>
            </w:r>
          </w:p>
        </w:tc>
        <w:tc>
          <w:tcPr/>
          <w:p w:rsidR="00000000" w:rsidDel="00000000" w:rsidP="00000000" w:rsidRDefault="00000000" w:rsidRPr="00000000" w14:paraId="0000043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w:t>
            </w:r>
          </w:p>
        </w:tc>
      </w:tr>
      <w:tr>
        <w:trPr>
          <w:cantSplit w:val="0"/>
          <w:tblHeader w:val="0"/>
        </w:trPr>
        <w:tc>
          <w:tcPr/>
          <w:p w:rsidR="00000000" w:rsidDel="00000000" w:rsidP="00000000" w:rsidRDefault="00000000" w:rsidRPr="00000000" w14:paraId="0000043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NFR-AU2</w:t>
            </w:r>
          </w:p>
        </w:tc>
        <w:tc>
          <w:tcPr/>
          <w:p w:rsidR="00000000" w:rsidDel="00000000" w:rsidP="00000000" w:rsidRDefault="00000000" w:rsidRPr="00000000" w14:paraId="0000043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зберігати ручні рішення суддів із коментарями.</w:t>
            </w:r>
          </w:p>
        </w:tc>
        <w:tc>
          <w:tcPr/>
          <w:p w:rsidR="00000000" w:rsidDel="00000000" w:rsidP="00000000" w:rsidRDefault="00000000" w:rsidRPr="00000000" w14:paraId="0000043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w:t>
            </w:r>
          </w:p>
        </w:tc>
      </w:tr>
      <w:tr>
        <w:trPr>
          <w:cantSplit w:val="0"/>
          <w:tblHeader w:val="0"/>
        </w:trPr>
        <w:tc>
          <w:tcPr/>
          <w:p w:rsidR="00000000" w:rsidDel="00000000" w:rsidP="00000000" w:rsidRDefault="00000000" w:rsidRPr="00000000" w14:paraId="0000043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NFR-AU3</w:t>
            </w:r>
          </w:p>
        </w:tc>
        <w:tc>
          <w:tcPr/>
          <w:p w:rsidR="00000000" w:rsidDel="00000000" w:rsidP="00000000" w:rsidRDefault="00000000" w:rsidRPr="00000000" w14:paraId="0000043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зберігати оригінальний журнал як джерело істини для перевірки.</w:t>
            </w:r>
          </w:p>
        </w:tc>
        <w:tc>
          <w:tcPr/>
          <w:p w:rsidR="00000000" w:rsidDel="00000000" w:rsidP="00000000" w:rsidRDefault="00000000" w:rsidRPr="00000000" w14:paraId="0000043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w:t>
            </w:r>
          </w:p>
        </w:tc>
      </w:tr>
      <w:tr>
        <w:trPr>
          <w:cantSplit w:val="0"/>
          <w:tblHeader w:val="0"/>
        </w:trPr>
        <w:tc>
          <w:tcPr/>
          <w:p w:rsidR="00000000" w:rsidDel="00000000" w:rsidP="00000000" w:rsidRDefault="00000000" w:rsidRPr="00000000" w14:paraId="0000043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NFR-AU4</w:t>
            </w:r>
          </w:p>
        </w:tc>
        <w:tc>
          <w:tcPr/>
          <w:p w:rsidR="00000000" w:rsidDel="00000000" w:rsidP="00000000" w:rsidRDefault="00000000" w:rsidRPr="00000000" w14:paraId="0000043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фіксувати, хто й коли запустив перехресну перевірку або затвердив результати.</w:t>
            </w:r>
          </w:p>
        </w:tc>
        <w:tc>
          <w:tcPr/>
          <w:p w:rsidR="00000000" w:rsidDel="00000000" w:rsidP="00000000" w:rsidRDefault="00000000" w:rsidRPr="00000000" w14:paraId="0000043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w:t>
            </w:r>
          </w:p>
        </w:tc>
      </w:tr>
    </w:tbl>
    <w:p w:rsidR="00000000" w:rsidDel="00000000" w:rsidP="00000000" w:rsidRDefault="00000000" w:rsidRPr="00000000" w14:paraId="0000043E">
      <w:pPr>
        <w:pStyle w:val="Heading2"/>
        <w:spacing w:after="240" w:before="240" w:line="360" w:lineRule="auto"/>
        <w:ind w:left="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3.7 Організація та трасування вимог</w:t>
      </w:r>
    </w:p>
    <w:p w:rsidR="00000000" w:rsidDel="00000000" w:rsidP="00000000" w:rsidRDefault="00000000" w:rsidRPr="00000000" w14:paraId="0000043F">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Відповідність вимог пояснювальної записки (ФВ/НФВ) і деталізованих вимог цього SRS наведено у таблиці 3.9.</w:t>
      </w:r>
    </w:p>
    <w:p w:rsidR="00000000" w:rsidDel="00000000" w:rsidP="00000000" w:rsidRDefault="00000000" w:rsidRPr="00000000" w14:paraId="0000044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Таблиця 3.9 – Трасування вимог записки до вимог SRS</w:t>
      </w:r>
    </w:p>
    <w:tbl>
      <w:tblPr>
        <w:tblStyle w:val="Table3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19"/>
        <w:gridCol w:w="4819"/>
        <w:tblGridChange w:id="0">
          <w:tblGrid>
            <w:gridCol w:w="4819"/>
            <w:gridCol w:w="4819"/>
          </w:tblGrid>
        </w:tblGridChange>
      </w:tblGrid>
      <w:tr>
        <w:trPr>
          <w:cantSplit w:val="0"/>
          <w:tblHeader w:val="0"/>
        </w:trPr>
        <w:tc>
          <w:tcPr/>
          <w:p w:rsidR="00000000" w:rsidDel="00000000" w:rsidP="00000000" w:rsidRDefault="00000000" w:rsidRPr="00000000" w14:paraId="0000044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Вимога записки</w:t>
            </w:r>
          </w:p>
        </w:tc>
        <w:tc>
          <w:tcPr/>
          <w:p w:rsidR="00000000" w:rsidDel="00000000" w:rsidP="00000000" w:rsidRDefault="00000000" w:rsidRPr="00000000" w14:paraId="0000044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Деталізовані вимоги SRS</w:t>
            </w:r>
          </w:p>
        </w:tc>
      </w:tr>
      <w:tr>
        <w:trPr>
          <w:cantSplit w:val="0"/>
          <w:tblHeader w:val="0"/>
        </w:trPr>
        <w:tc>
          <w:tcPr/>
          <w:p w:rsidR="00000000" w:rsidDel="00000000" w:rsidP="00000000" w:rsidRDefault="00000000" w:rsidRPr="00000000" w14:paraId="0000044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ФВ-1 (автентифікація, роль)</w:t>
            </w:r>
          </w:p>
        </w:tc>
        <w:tc>
          <w:tcPr/>
          <w:p w:rsidR="00000000" w:rsidDel="00000000" w:rsidP="00000000" w:rsidRDefault="00000000" w:rsidRPr="00000000" w14:paraId="0000044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FR-001 – FR-007</w:t>
            </w:r>
          </w:p>
        </w:tc>
      </w:tr>
      <w:tr>
        <w:trPr>
          <w:cantSplit w:val="0"/>
          <w:tblHeader w:val="0"/>
        </w:trPr>
        <w:tc>
          <w:tcPr/>
          <w:p w:rsidR="00000000" w:rsidDel="00000000" w:rsidP="00000000" w:rsidRDefault="00000000" w:rsidRPr="00000000" w14:paraId="0000044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ФВ-2 (створення/перегляд/стан змагання)</w:t>
            </w:r>
          </w:p>
        </w:tc>
        <w:tc>
          <w:tcPr/>
          <w:p w:rsidR="00000000" w:rsidDel="00000000" w:rsidP="00000000" w:rsidRDefault="00000000" w:rsidRPr="00000000" w14:paraId="0000044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FR-020 – FR-033, FR-040 – FR-043</w:t>
            </w:r>
          </w:p>
        </w:tc>
      </w:tr>
      <w:tr>
        <w:trPr>
          <w:cantSplit w:val="0"/>
          <w:tblHeader w:val="0"/>
        </w:trPr>
        <w:tc>
          <w:tcPr/>
          <w:p w:rsidR="00000000" w:rsidDel="00000000" w:rsidP="00000000" w:rsidRDefault="00000000" w:rsidRPr="00000000" w14:paraId="0000044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ФВ-3 (приймання журналу)</w:t>
            </w:r>
          </w:p>
        </w:tc>
        <w:tc>
          <w:tcPr/>
          <w:p w:rsidR="00000000" w:rsidDel="00000000" w:rsidP="00000000" w:rsidRDefault="00000000" w:rsidRPr="00000000" w14:paraId="0000044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FR-060 – FR-068</w:t>
            </w:r>
          </w:p>
        </w:tc>
      </w:tr>
      <w:tr>
        <w:trPr>
          <w:cantSplit w:val="0"/>
          <w:tblHeader w:val="0"/>
        </w:trPr>
        <w:tc>
          <w:tcPr/>
          <w:p w:rsidR="00000000" w:rsidDel="00000000" w:rsidP="00000000" w:rsidRDefault="00000000" w:rsidRPr="00000000" w14:paraId="0000044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ФВ-4 (розбір Cabrillo)</w:t>
            </w:r>
          </w:p>
        </w:tc>
        <w:tc>
          <w:tcPr/>
          <w:p w:rsidR="00000000" w:rsidDel="00000000" w:rsidP="00000000" w:rsidRDefault="00000000" w:rsidRPr="00000000" w14:paraId="0000044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FR-074, FR-090 – FR-098</w:t>
            </w:r>
          </w:p>
        </w:tc>
      </w:tr>
      <w:tr>
        <w:trPr>
          <w:cantSplit w:val="0"/>
          <w:tblHeader w:val="0"/>
        </w:trPr>
        <w:tc>
          <w:tcPr/>
          <w:p w:rsidR="00000000" w:rsidDel="00000000" w:rsidP="00000000" w:rsidRDefault="00000000" w:rsidRPr="00000000" w14:paraId="0000044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ФВ-5 (перевірка до прийняття)</w:t>
            </w:r>
          </w:p>
        </w:tc>
        <w:tc>
          <w:tcPr/>
          <w:p w:rsidR="00000000" w:rsidDel="00000000" w:rsidP="00000000" w:rsidRDefault="00000000" w:rsidRPr="00000000" w14:paraId="0000044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FR-070 – FR-080</w:t>
            </w:r>
          </w:p>
        </w:tc>
      </w:tr>
      <w:tr>
        <w:trPr>
          <w:cantSplit w:val="0"/>
          <w:tblHeader w:val="0"/>
        </w:trPr>
        <w:tc>
          <w:tcPr/>
          <w:p w:rsidR="00000000" w:rsidDel="00000000" w:rsidP="00000000" w:rsidRDefault="00000000" w:rsidRPr="00000000" w14:paraId="0000044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ФВ-6 (заявлений результат)</w:t>
            </w:r>
          </w:p>
        </w:tc>
        <w:tc>
          <w:tcPr/>
          <w:p w:rsidR="00000000" w:rsidDel="00000000" w:rsidP="00000000" w:rsidRDefault="00000000" w:rsidRPr="00000000" w14:paraId="0000044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FR-100 – FR-103</w:t>
            </w:r>
          </w:p>
        </w:tc>
      </w:tr>
      <w:tr>
        <w:trPr>
          <w:cantSplit w:val="0"/>
          <w:tblHeader w:val="0"/>
        </w:trPr>
        <w:tc>
          <w:tcPr/>
          <w:p w:rsidR="00000000" w:rsidDel="00000000" w:rsidP="00000000" w:rsidRDefault="00000000" w:rsidRPr="00000000" w14:paraId="0000044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ФВ-7 (учасник, стан)</w:t>
            </w:r>
          </w:p>
        </w:tc>
        <w:tc>
          <w:tcPr/>
          <w:p w:rsidR="00000000" w:rsidDel="00000000" w:rsidP="00000000" w:rsidRDefault="00000000" w:rsidRPr="00000000" w14:paraId="0000045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FR-050 – FR-055</w:t>
            </w:r>
          </w:p>
        </w:tc>
      </w:tr>
      <w:tr>
        <w:trPr>
          <w:cantSplit w:val="0"/>
          <w:tblHeader w:val="0"/>
        </w:trPr>
        <w:tc>
          <w:tcPr/>
          <w:p w:rsidR="00000000" w:rsidDel="00000000" w:rsidP="00000000" w:rsidRDefault="00000000" w:rsidRPr="00000000" w14:paraId="0000045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ФВ-8 (зберігання QSO)</w:t>
            </w:r>
          </w:p>
        </w:tc>
        <w:tc>
          <w:tcPr/>
          <w:p w:rsidR="00000000" w:rsidDel="00000000" w:rsidP="00000000" w:rsidRDefault="00000000" w:rsidRPr="00000000" w14:paraId="0000045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FR-090 – FR-098</w:t>
            </w:r>
          </w:p>
        </w:tc>
      </w:tr>
      <w:tr>
        <w:trPr>
          <w:cantSplit w:val="0"/>
          <w:tblHeader w:val="0"/>
        </w:trPr>
        <w:tc>
          <w:tcPr/>
          <w:p w:rsidR="00000000" w:rsidDel="00000000" w:rsidP="00000000" w:rsidRDefault="00000000" w:rsidRPr="00000000" w14:paraId="0000045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ФВ-9 (перехресна перевірка)</w:t>
            </w:r>
          </w:p>
        </w:tc>
        <w:tc>
          <w:tcPr/>
          <w:p w:rsidR="00000000" w:rsidDel="00000000" w:rsidP="00000000" w:rsidRDefault="00000000" w:rsidRPr="00000000" w14:paraId="0000045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FR-110 – FR-124</w:t>
            </w:r>
          </w:p>
        </w:tc>
      </w:tr>
      <w:tr>
        <w:trPr>
          <w:cantSplit w:val="0"/>
          <w:tblHeader w:val="0"/>
        </w:trPr>
        <w:tc>
          <w:tcPr/>
          <w:p w:rsidR="00000000" w:rsidDel="00000000" w:rsidP="00000000" w:rsidRDefault="00000000" w:rsidRPr="00000000" w14:paraId="0000045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ФВ-10 (рішення зіставлення, конфлікти)</w:t>
            </w:r>
          </w:p>
        </w:tc>
        <w:tc>
          <w:tcPr/>
          <w:p w:rsidR="00000000" w:rsidDel="00000000" w:rsidP="00000000" w:rsidRDefault="00000000" w:rsidRPr="00000000" w14:paraId="0000045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FR-114 – FR-122</w:t>
            </w:r>
          </w:p>
        </w:tc>
      </w:tr>
      <w:tr>
        <w:trPr>
          <w:cantSplit w:val="0"/>
          <w:tblHeader w:val="0"/>
        </w:trPr>
        <w:tc>
          <w:tcPr/>
          <w:p w:rsidR="00000000" w:rsidDel="00000000" w:rsidP="00000000" w:rsidRDefault="00000000" w:rsidRPr="00000000" w14:paraId="0000045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ФВ-11 (збереження конфлікту)</w:t>
            </w:r>
          </w:p>
        </w:tc>
        <w:tc>
          <w:tcPr/>
          <w:p w:rsidR="00000000" w:rsidDel="00000000" w:rsidP="00000000" w:rsidRDefault="00000000" w:rsidRPr="00000000" w14:paraId="0000045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FR-115 – FR-123</w:t>
            </w:r>
          </w:p>
        </w:tc>
      </w:tr>
      <w:tr>
        <w:trPr>
          <w:cantSplit w:val="0"/>
          <w:tblHeader w:val="0"/>
        </w:trPr>
        <w:tc>
          <w:tcPr/>
          <w:p w:rsidR="00000000" w:rsidDel="00000000" w:rsidP="00000000" w:rsidRDefault="00000000" w:rsidRPr="00000000" w14:paraId="0000045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ФВ-12 (рішення судді)</w:t>
            </w:r>
          </w:p>
        </w:tc>
        <w:tc>
          <w:tcPr/>
          <w:p w:rsidR="00000000" w:rsidDel="00000000" w:rsidP="00000000" w:rsidRDefault="00000000" w:rsidRPr="00000000" w14:paraId="0000045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FR-130 – FR-138</w:t>
            </w:r>
          </w:p>
        </w:tc>
      </w:tr>
      <w:tr>
        <w:trPr>
          <w:cantSplit w:val="0"/>
          <w:tblHeader w:val="0"/>
        </w:trPr>
        <w:tc>
          <w:tcPr/>
          <w:p w:rsidR="00000000" w:rsidDel="00000000" w:rsidP="00000000" w:rsidRDefault="00000000" w:rsidRPr="00000000" w14:paraId="0000045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ФВ-13 (стан «вирішено суддею»)</w:t>
            </w:r>
          </w:p>
        </w:tc>
        <w:tc>
          <w:tcPr/>
          <w:p w:rsidR="00000000" w:rsidDel="00000000" w:rsidP="00000000" w:rsidRDefault="00000000" w:rsidRPr="00000000" w14:paraId="0000045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FR-137</w:t>
            </w:r>
          </w:p>
        </w:tc>
      </w:tr>
      <w:tr>
        <w:trPr>
          <w:cantSplit w:val="0"/>
          <w:tblHeader w:val="0"/>
        </w:trPr>
        <w:tc>
          <w:tcPr/>
          <w:p w:rsidR="00000000" w:rsidDel="00000000" w:rsidP="00000000" w:rsidRDefault="00000000" w:rsidRPr="00000000" w14:paraId="0000045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ФВ-14 (завдання оброблення)</w:t>
            </w:r>
          </w:p>
        </w:tc>
        <w:tc>
          <w:tcPr/>
          <w:p w:rsidR="00000000" w:rsidDel="00000000" w:rsidP="00000000" w:rsidRDefault="00000000" w:rsidRPr="00000000" w14:paraId="0000045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FR-170 – FR-175</w:t>
            </w:r>
          </w:p>
        </w:tc>
      </w:tr>
      <w:tr>
        <w:trPr>
          <w:cantSplit w:val="0"/>
          <w:tblHeader w:val="0"/>
        </w:trPr>
        <w:tc>
          <w:tcPr/>
          <w:p w:rsidR="00000000" w:rsidDel="00000000" w:rsidP="00000000" w:rsidRDefault="00000000" w:rsidRPr="00000000" w14:paraId="0000045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ФВ-15 (помилки як помилки)</w:t>
            </w:r>
          </w:p>
        </w:tc>
        <w:tc>
          <w:tcPr/>
          <w:p w:rsidR="00000000" w:rsidDel="00000000" w:rsidP="00000000" w:rsidRDefault="00000000" w:rsidRPr="00000000" w14:paraId="0000046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FR-174, NFR-R8, NFR-U5</w:t>
            </w:r>
          </w:p>
        </w:tc>
      </w:tr>
      <w:tr>
        <w:trPr>
          <w:cantSplit w:val="0"/>
          <w:tblHeader w:val="0"/>
        </w:trPr>
        <w:tc>
          <w:tcPr/>
          <w:p w:rsidR="00000000" w:rsidDel="00000000" w:rsidP="00000000" w:rsidRDefault="00000000" w:rsidRPr="00000000" w14:paraId="0000046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НФВ-1 – НФВ-2 (автентифікація/роль)</w:t>
            </w:r>
          </w:p>
        </w:tc>
        <w:tc>
          <w:tcPr/>
          <w:p w:rsidR="00000000" w:rsidDel="00000000" w:rsidP="00000000" w:rsidRDefault="00000000" w:rsidRPr="00000000" w14:paraId="0000046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NFR-S1, NFR-S2, FR-004, FR-005</w:t>
            </w:r>
          </w:p>
        </w:tc>
      </w:tr>
      <w:tr>
        <w:trPr>
          <w:cantSplit w:val="0"/>
          <w:tblHeader w:val="0"/>
        </w:trPr>
        <w:tc>
          <w:tcPr/>
          <w:p w:rsidR="00000000" w:rsidDel="00000000" w:rsidP="00000000" w:rsidRDefault="00000000" w:rsidRPr="00000000" w14:paraId="0000046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НФВ-3 (узгодженість станів)</w:t>
            </w:r>
          </w:p>
        </w:tc>
        <w:tc>
          <w:tcPr/>
          <w:p w:rsidR="00000000" w:rsidDel="00000000" w:rsidP="00000000" w:rsidRDefault="00000000" w:rsidRPr="00000000" w14:paraId="0000046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NFR-R7</w:t>
            </w:r>
          </w:p>
        </w:tc>
      </w:tr>
      <w:tr>
        <w:trPr>
          <w:cantSplit w:val="0"/>
          <w:tblHeader w:val="0"/>
        </w:trPr>
        <w:tc>
          <w:tcPr/>
          <w:p w:rsidR="00000000" w:rsidDel="00000000" w:rsidP="00000000" w:rsidRDefault="00000000" w:rsidRPr="00000000" w14:paraId="0000046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НФВ-4 (прийняття лише після перевірки)</w:t>
            </w:r>
          </w:p>
        </w:tc>
        <w:tc>
          <w:tcPr/>
          <w:p w:rsidR="00000000" w:rsidDel="00000000" w:rsidP="00000000" w:rsidRDefault="00000000" w:rsidRPr="00000000" w14:paraId="0000046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NFR-R4, FR-079</w:t>
            </w:r>
          </w:p>
        </w:tc>
      </w:tr>
      <w:tr>
        <w:trPr>
          <w:cantSplit w:val="0"/>
          <w:tblHeader w:val="0"/>
        </w:trPr>
        <w:tc>
          <w:tcPr/>
          <w:p w:rsidR="00000000" w:rsidDel="00000000" w:rsidP="00000000" w:rsidRDefault="00000000" w:rsidRPr="00000000" w14:paraId="0000046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НФВ-5 (зіставлення в межах змагання)</w:t>
            </w:r>
          </w:p>
        </w:tc>
        <w:tc>
          <w:tcPr/>
          <w:p w:rsidR="00000000" w:rsidDel="00000000" w:rsidP="00000000" w:rsidRDefault="00000000" w:rsidRPr="00000000" w14:paraId="0000046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FR-111</w:t>
            </w:r>
          </w:p>
        </w:tc>
      </w:tr>
      <w:tr>
        <w:trPr>
          <w:cantSplit w:val="0"/>
          <w:tblHeader w:val="0"/>
        </w:trPr>
        <w:tc>
          <w:tcPr/>
          <w:p w:rsidR="00000000" w:rsidDel="00000000" w:rsidP="00000000" w:rsidRDefault="00000000" w:rsidRPr="00000000" w14:paraId="0000046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НФВ-6 (помилки не як успіх)</w:t>
            </w:r>
          </w:p>
        </w:tc>
        <w:tc>
          <w:tcPr/>
          <w:p w:rsidR="00000000" w:rsidDel="00000000" w:rsidP="00000000" w:rsidRDefault="00000000" w:rsidRPr="00000000" w14:paraId="0000046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FR-174, NFR-U5</w:t>
            </w:r>
          </w:p>
        </w:tc>
      </w:tr>
      <w:tr>
        <w:trPr>
          <w:cantSplit w:val="0"/>
          <w:tblHeader w:val="0"/>
        </w:trPr>
        <w:tc>
          <w:tcPr/>
          <w:p w:rsidR="00000000" w:rsidDel="00000000" w:rsidP="00000000" w:rsidRDefault="00000000" w:rsidRPr="00000000" w14:paraId="0000046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НФВ-7 (повторення операцій)</w:t>
            </w:r>
          </w:p>
        </w:tc>
        <w:tc>
          <w:tcPr/>
          <w:p w:rsidR="00000000" w:rsidDel="00000000" w:rsidP="00000000" w:rsidRDefault="00000000" w:rsidRPr="00000000" w14:paraId="0000046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NFR-R8, NFR-A2</w:t>
            </w:r>
          </w:p>
        </w:tc>
      </w:tr>
      <w:tr>
        <w:trPr>
          <w:cantSplit w:val="0"/>
          <w:tblHeader w:val="0"/>
        </w:trPr>
        <w:tc>
          <w:tcPr/>
          <w:p w:rsidR="00000000" w:rsidDel="00000000" w:rsidP="00000000" w:rsidRDefault="00000000" w:rsidRPr="00000000" w14:paraId="0000046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НФВ-8 (однозначне подання станів)</w:t>
            </w:r>
          </w:p>
        </w:tc>
        <w:tc>
          <w:tcPr/>
          <w:p w:rsidR="00000000" w:rsidDel="00000000" w:rsidP="00000000" w:rsidRDefault="00000000" w:rsidRPr="00000000" w14:paraId="0000046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NFR-U1, NFR-U2, UI-6</w:t>
            </w:r>
          </w:p>
        </w:tc>
      </w:tr>
    </w:tbl>
    <w:p w:rsidR="00000000" w:rsidDel="00000000" w:rsidP="00000000" w:rsidRDefault="00000000" w:rsidRPr="00000000" w14:paraId="0000046F">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Трасування доменних проблем до функцій системи наведено у таблиці 3.10.</w:t>
      </w:r>
    </w:p>
    <w:p w:rsidR="00000000" w:rsidDel="00000000" w:rsidP="00000000" w:rsidRDefault="00000000" w:rsidRPr="00000000" w14:paraId="0000047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Таблиця 3.10 – Трасування проблем до функцій</w:t>
      </w:r>
    </w:p>
    <w:tbl>
      <w:tblPr>
        <w:tblStyle w:val="Table39"/>
        <w:tblW w:w="963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0"/>
        </w:trPr>
        <w:tc>
          <w:tcPr/>
          <w:p w:rsidR="00000000" w:rsidDel="00000000" w:rsidP="00000000" w:rsidRDefault="00000000" w:rsidRPr="00000000" w14:paraId="0000047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Проблема домену</w:t>
            </w:r>
          </w:p>
        </w:tc>
        <w:tc>
          <w:tcPr/>
          <w:p w:rsidR="00000000" w:rsidDel="00000000" w:rsidP="00000000" w:rsidRDefault="00000000" w:rsidRPr="00000000" w14:paraId="0000047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Функція системи</w:t>
            </w:r>
          </w:p>
        </w:tc>
        <w:tc>
          <w:tcPr/>
          <w:p w:rsidR="00000000" w:rsidDel="00000000" w:rsidP="00000000" w:rsidRDefault="00000000" w:rsidRPr="00000000" w14:paraId="0000047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Вимоги</w:t>
            </w:r>
          </w:p>
        </w:tc>
      </w:tr>
      <w:tr>
        <w:trPr>
          <w:cantSplit w:val="0"/>
          <w:tblHeader w:val="0"/>
        </w:trPr>
        <w:tc>
          <w:tcPr/>
          <w:p w:rsidR="00000000" w:rsidDel="00000000" w:rsidP="00000000" w:rsidRDefault="00000000" w:rsidRPr="00000000" w14:paraId="0000047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Помилки у вхідних журналах</w:t>
            </w:r>
          </w:p>
        </w:tc>
        <w:tc>
          <w:tcPr/>
          <w:p w:rsidR="00000000" w:rsidDel="00000000" w:rsidP="00000000" w:rsidRDefault="00000000" w:rsidRPr="00000000" w14:paraId="0000047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Перевірка Cabrillo та зауваження</w:t>
            </w:r>
          </w:p>
        </w:tc>
        <w:tc>
          <w:tcPr/>
          <w:p w:rsidR="00000000" w:rsidDel="00000000" w:rsidP="00000000" w:rsidRDefault="00000000" w:rsidRPr="00000000" w14:paraId="0000047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FR-070 – FR-080, NFR-U1</w:t>
            </w:r>
          </w:p>
        </w:tc>
      </w:tr>
      <w:tr>
        <w:trPr>
          <w:cantSplit w:val="0"/>
          <w:tblHeader w:val="0"/>
        </w:trPr>
        <w:tc>
          <w:tcPr/>
          <w:p w:rsidR="00000000" w:rsidDel="00000000" w:rsidP="00000000" w:rsidRDefault="00000000" w:rsidRPr="00000000" w14:paraId="0000047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Повільна ручна перехресна перевірка</w:t>
            </w:r>
          </w:p>
        </w:tc>
        <w:tc>
          <w:tcPr/>
          <w:p w:rsidR="00000000" w:rsidDel="00000000" w:rsidP="00000000" w:rsidRDefault="00000000" w:rsidRPr="00000000" w14:paraId="0000047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Пакетне зіставлення у фоновому режимі</w:t>
            </w:r>
          </w:p>
        </w:tc>
        <w:tc>
          <w:tcPr/>
          <w:p w:rsidR="00000000" w:rsidDel="00000000" w:rsidP="00000000" w:rsidRDefault="00000000" w:rsidRPr="00000000" w14:paraId="0000047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FR-110 – FR-124, NFR-P3 – NFR-P5</w:t>
            </w:r>
          </w:p>
        </w:tc>
      </w:tr>
      <w:tr>
        <w:trPr>
          <w:cantSplit w:val="0"/>
          <w:tblHeader w:val="0"/>
        </w:trPr>
        <w:tc>
          <w:tcPr/>
          <w:p w:rsidR="00000000" w:rsidDel="00000000" w:rsidP="00000000" w:rsidRDefault="00000000" w:rsidRPr="00000000" w14:paraId="0000047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Непрозорість підсумкового результату</w:t>
            </w:r>
          </w:p>
        </w:tc>
        <w:tc>
          <w:tcPr/>
          <w:p w:rsidR="00000000" w:rsidDel="00000000" w:rsidP="00000000" w:rsidRDefault="00000000" w:rsidRPr="00000000" w14:paraId="0000047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Деталізація результату та персональний звіт</w:t>
            </w:r>
          </w:p>
        </w:tc>
        <w:tc>
          <w:tcPr/>
          <w:p w:rsidR="00000000" w:rsidDel="00000000" w:rsidP="00000000" w:rsidRDefault="00000000" w:rsidRPr="00000000" w14:paraId="0000047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FR-154, FR-164, NFR-AU1</w:t>
            </w:r>
          </w:p>
        </w:tc>
      </w:tr>
      <w:tr>
        <w:trPr>
          <w:cantSplit w:val="0"/>
          <w:tblHeader w:val="0"/>
        </w:trPr>
        <w:tc>
          <w:tcPr/>
          <w:p w:rsidR="00000000" w:rsidDel="00000000" w:rsidP="00000000" w:rsidRDefault="00000000" w:rsidRPr="00000000" w14:paraId="0000047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Ручна робота суддів</w:t>
            </w:r>
          </w:p>
        </w:tc>
        <w:tc>
          <w:tcPr/>
          <w:p w:rsidR="00000000" w:rsidDel="00000000" w:rsidP="00000000" w:rsidRDefault="00000000" w:rsidRPr="00000000" w14:paraId="0000047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Робоче місце судді</w:t>
            </w:r>
          </w:p>
        </w:tc>
        <w:tc>
          <w:tcPr/>
          <w:p w:rsidR="00000000" w:rsidDel="00000000" w:rsidP="00000000" w:rsidRDefault="00000000" w:rsidRPr="00000000" w14:paraId="0000047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FR-130 – FR-138</w:t>
            </w:r>
          </w:p>
        </w:tc>
      </w:tr>
      <w:tr>
        <w:trPr>
          <w:cantSplit w:val="0"/>
          <w:tblHeader w:val="0"/>
        </w:trPr>
        <w:tc>
          <w:tcPr/>
          <w:p w:rsidR="00000000" w:rsidDel="00000000" w:rsidP="00000000" w:rsidRDefault="00000000" w:rsidRPr="00000000" w14:paraId="0000048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Відсутність єдиного процесу</w:t>
            </w:r>
          </w:p>
        </w:tc>
        <w:tc>
          <w:tcPr/>
          <w:p w:rsidR="00000000" w:rsidDel="00000000" w:rsidP="00000000" w:rsidRDefault="00000000" w:rsidRPr="00000000" w14:paraId="0000048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Керування життєвим циклом змагання</w:t>
            </w:r>
          </w:p>
        </w:tc>
        <w:tc>
          <w:tcPr/>
          <w:p w:rsidR="00000000" w:rsidDel="00000000" w:rsidP="00000000" w:rsidRDefault="00000000" w:rsidRPr="00000000" w14:paraId="0000048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FR-020 – FR-033</w:t>
            </w:r>
          </w:p>
        </w:tc>
      </w:tr>
      <w:tr>
        <w:trPr>
          <w:cantSplit w:val="0"/>
          <w:tblHeader w:val="0"/>
        </w:trPr>
        <w:tc>
          <w:tcPr/>
          <w:p w:rsidR="00000000" w:rsidDel="00000000" w:rsidP="00000000" w:rsidRDefault="00000000" w:rsidRPr="00000000" w14:paraId="0000048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Недовіра до автоматичних рішень</w:t>
            </w:r>
          </w:p>
        </w:tc>
        <w:tc>
          <w:tcPr/>
          <w:p w:rsidR="00000000" w:rsidDel="00000000" w:rsidP="00000000" w:rsidRDefault="00000000" w:rsidRPr="00000000" w14:paraId="0000048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Аудит і збереження оригіналів</w:t>
            </w:r>
          </w:p>
        </w:tc>
        <w:tc>
          <w:tcPr/>
          <w:p w:rsidR="00000000" w:rsidDel="00000000" w:rsidP="00000000" w:rsidRDefault="00000000" w:rsidRPr="00000000" w14:paraId="0000048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FR-190 – FR-191, NFR-AU1 – NFR-AU4</w:t>
            </w:r>
          </w:p>
        </w:tc>
      </w:tr>
    </w:tbl>
    <w:p w:rsidR="00000000" w:rsidDel="00000000" w:rsidP="00000000" w:rsidRDefault="00000000" w:rsidRPr="00000000" w14:paraId="00000486">
      <w:pPr>
        <w:pStyle w:val="Heading1"/>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Допоміжна інформація</w:t>
      </w:r>
    </w:p>
    <w:p w:rsidR="00000000" w:rsidDel="00000000" w:rsidP="00000000" w:rsidRDefault="00000000" w:rsidRPr="00000000" w14:paraId="00000487">
      <w:pPr>
        <w:pStyle w:val="Heading2"/>
        <w:spacing w:after="240" w:before="240" w:line="360" w:lineRule="auto"/>
        <w:ind w:left="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4.1 Критерії приймання</w:t>
      </w:r>
    </w:p>
    <w:p w:rsidR="00000000" w:rsidDel="00000000" w:rsidP="00000000" w:rsidRDefault="00000000" w:rsidRPr="00000000" w14:paraId="00000488">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Керування змаганням. Організатор може створити змагання у стані draft; не може опублікувати змагання без обов'язкових полів; опубліковане змагання видиме гостю, а draft – ні; стан змагання коректний на кожному етапі життєвого циклу.</w:t>
      </w:r>
    </w:p>
    <w:p w:rsidR="00000000" w:rsidDel="00000000" w:rsidP="00000000" w:rsidRDefault="00000000" w:rsidRPr="00000000" w14:paraId="00000489">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Приймання журналів. Учасник може завантажити файл Cabrillo під час відкритого приймання; система зберігає оригінал; відхиляє порожній або нечитабельний файл; показує зауваження для некоректних QSO; створює QSO-записи для валідних рядків; поданий результат із блокувальними зауваженнями не створює прийнятих QSO.</w:t>
      </w:r>
    </w:p>
    <w:p w:rsidR="00000000" w:rsidDel="00000000" w:rsidP="00000000" w:rsidRDefault="00000000" w:rsidRPr="00000000" w14:paraId="0000048A">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Перехресна перевірка. Система знаходить взаємний збіг QSO між двома журналами, якщо позивні, час, діапазон, вид роботи та контрольний номер узгоджені; створює конфлікт NIL за відсутності відповідного QSO; створює конфлікт розбіжності за часом поза допуском; виявляє дублікати; позначає неоднозначні випадки та передає невирішені конфлікти судді; зіставлення виконується лише в межах одного змагання.</w:t>
      </w:r>
    </w:p>
    <w:p w:rsidR="00000000" w:rsidDel="00000000" w:rsidP="00000000" w:rsidRDefault="00000000" w:rsidRPr="00000000" w14:paraId="0000048B">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Робоче місце судді. Суддя бачить перелік конфліктів; може відкрити конфлікт і побачити оригінальні рядки Cabrillo; може ухвалити рішення; система вимагає коментар для рішення, що впливає на результат; рішення впливає на підсумковий результат; вирішений конфлікт переходить у стан judge_resolved.</w:t>
      </w:r>
    </w:p>
    <w:p w:rsidR="00000000" w:rsidDel="00000000" w:rsidP="00000000" w:rsidRDefault="00000000" w:rsidRPr="00000000" w14:paraId="0000048C">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Результати. Система обчислює підсумковий результат після перехресної перевірки; формує ранжування за категоріями; організатор або суддя може затвердити результати; після публікації гість бачить публічні результати, а учасник – персональний звіт із поясненням знятих QSO.</w:t>
      </w:r>
    </w:p>
    <w:p w:rsidR="00000000" w:rsidDel="00000000" w:rsidP="00000000" w:rsidRDefault="00000000" w:rsidRPr="00000000" w14:paraId="0000048D">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Завдання оброблення. Тривалі операції створюють завдання оброблення зі станом; завершене завдання не повертається у стан виконання; помилка фіксується як помилка, а не як успішний результат.</w:t>
      </w:r>
    </w:p>
    <w:p w:rsidR="00000000" w:rsidDel="00000000" w:rsidP="00000000" w:rsidRDefault="00000000" w:rsidRPr="00000000" w14:paraId="0000048E">
      <w:pPr>
        <w:pStyle w:val="Heading2"/>
        <w:spacing w:after="240" w:before="240" w:line="360" w:lineRule="auto"/>
        <w:ind w:left="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4.2 Межі MVP та поза межами</w:t>
      </w:r>
    </w:p>
    <w:p w:rsidR="00000000" w:rsidDel="00000000" w:rsidP="00000000" w:rsidRDefault="00000000" w:rsidRPr="00000000" w14:paraId="0000048F">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Входить до MVP: керування змаганням, базова модель ролей, завантаження Cabrillo, перевірка, розбір, обчислення заявленого результату, пакетна перехресна перевірка, рішення суддів, підсумковий результат, публікація результатів, персональний звіт, аудит критичних дій.</w:t>
      </w:r>
    </w:p>
    <w:p w:rsidR="00000000" w:rsidDel="00000000" w:rsidP="00000000" w:rsidRDefault="00000000" w:rsidRPr="00000000" w14:paraId="00000490">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 входить до MVP: ведення журналу в браузері під час змагання; заміна стороннього ПЗ ведення журналу; керування радіообладнанням; інтеграція з DX cluster; таблиця результатів у реальному часі під час змагання; виявлення порушень засобами машинного навчання; повна система апеляцій; універсальна мова опису правил для всіх змагань світу; експорт результатів у PDF/CSV/JSON; генерація дипломів і сертифікатів.</w:t>
      </w:r>
    </w:p>
    <w:p w:rsidR="00000000" w:rsidDel="00000000" w:rsidP="00000000" w:rsidRDefault="00000000" w:rsidRPr="00000000" w14:paraId="00000491">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Можливі майбутні розширення: експорт результатів у різні формати; зовнішнє API для табло; підтримка кількох профілів змагань; розширений звіт UBN; сповіщення учасників; імпорт тестових наборів Cabrillo для автоматизованого регресійного тестування розбору та нарахування балів.</w:t>
      </w:r>
    </w:p>
    <w:p w:rsidR="00000000" w:rsidDel="00000000" w:rsidP="00000000" w:rsidRDefault="00000000" w:rsidRPr="00000000" w14:paraId="00000492">
      <w:pPr>
        <w:pStyle w:val="Heading2"/>
        <w:spacing w:after="240" w:before="240" w:line="360" w:lineRule="auto"/>
        <w:ind w:left="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4.3 Перелік станів системних сутностей</w:t>
      </w:r>
    </w:p>
    <w:p w:rsidR="00000000" w:rsidDel="00000000" w:rsidP="00000000" w:rsidRDefault="00000000" w:rsidRPr="00000000" w14:paraId="0000049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Таблиця 4.1 – Контрольовані переліки станів</w:t>
      </w:r>
    </w:p>
    <w:tbl>
      <w:tblPr>
        <w:tblStyle w:val="Table4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19"/>
        <w:gridCol w:w="4819"/>
        <w:tblGridChange w:id="0">
          <w:tblGrid>
            <w:gridCol w:w="4819"/>
            <w:gridCol w:w="4819"/>
          </w:tblGrid>
        </w:tblGridChange>
      </w:tblGrid>
      <w:tr>
        <w:trPr>
          <w:cantSplit w:val="0"/>
          <w:tblHeader w:val="0"/>
        </w:trPr>
        <w:tc>
          <w:tcPr/>
          <w:p w:rsidR="00000000" w:rsidDel="00000000" w:rsidP="00000000" w:rsidRDefault="00000000" w:rsidRPr="00000000" w14:paraId="0000049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Сутність</w:t>
            </w:r>
          </w:p>
        </w:tc>
        <w:tc>
          <w:tcPr/>
          <w:p w:rsidR="00000000" w:rsidDel="00000000" w:rsidP="00000000" w:rsidRDefault="00000000" w:rsidRPr="00000000" w14:paraId="0000049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Можливі стани</w:t>
            </w:r>
          </w:p>
        </w:tc>
      </w:tr>
      <w:tr>
        <w:trPr>
          <w:cantSplit w:val="0"/>
          <w:tblHeader w:val="0"/>
        </w:trPr>
        <w:tc>
          <w:tcPr/>
          <w:p w:rsidR="00000000" w:rsidDel="00000000" w:rsidP="00000000" w:rsidRDefault="00000000" w:rsidRPr="00000000" w14:paraId="0000049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Змагання (ContestStatus)</w:t>
            </w:r>
          </w:p>
        </w:tc>
        <w:tc>
          <w:tcPr/>
          <w:p w:rsidR="00000000" w:rsidDel="00000000" w:rsidP="00000000" w:rsidRDefault="00000000" w:rsidRPr="00000000" w14:paraId="0000049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draft, published, accepting_logs, log_submission_closed, checking, judge_review, finalized, results_published, archived</w:t>
            </w:r>
          </w:p>
        </w:tc>
      </w:tr>
      <w:tr>
        <w:trPr>
          <w:cantSplit w:val="0"/>
          <w:tblHeader w:val="0"/>
        </w:trPr>
        <w:tc>
          <w:tcPr/>
          <w:p w:rsidR="00000000" w:rsidDel="00000000" w:rsidP="00000000" w:rsidRDefault="00000000" w:rsidRPr="00000000" w14:paraId="0000049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Учасник (ParticipantStatus)</w:t>
            </w:r>
          </w:p>
        </w:tc>
        <w:tc>
          <w:tcPr/>
          <w:p w:rsidR="00000000" w:rsidDel="00000000" w:rsidP="00000000" w:rsidRDefault="00000000" w:rsidRPr="00000000" w14:paraId="0000049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registered, submitted, accepted, checked, withdrawn</w:t>
            </w:r>
          </w:p>
        </w:tc>
      </w:tr>
      <w:tr>
        <w:trPr>
          <w:cantSplit w:val="0"/>
          <w:tblHeader w:val="0"/>
        </w:trPr>
        <w:tc>
          <w:tcPr/>
          <w:p w:rsidR="00000000" w:rsidDel="00000000" w:rsidP="00000000" w:rsidRDefault="00000000" w:rsidRPr="00000000" w14:paraId="0000049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Поданий результат (SubmissionStatus)</w:t>
            </w:r>
          </w:p>
        </w:tc>
        <w:tc>
          <w:tcPr/>
          <w:p w:rsidR="00000000" w:rsidDel="00000000" w:rsidP="00000000" w:rsidRDefault="00000000" w:rsidRPr="00000000" w14:paraId="0000049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uploaded, parsing_queued, parsing, validation_failed, accepted, checking, checked, superseded</w:t>
            </w:r>
          </w:p>
        </w:tc>
      </w:tr>
      <w:tr>
        <w:trPr>
          <w:cantSplit w:val="0"/>
          <w:tblHeader w:val="0"/>
        </w:trPr>
        <w:tc>
          <w:tcPr/>
          <w:p w:rsidR="00000000" w:rsidDel="00000000" w:rsidP="00000000" w:rsidRDefault="00000000" w:rsidRPr="00000000" w14:paraId="0000049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QSO (QsoCheckStatus)</w:t>
            </w:r>
          </w:p>
        </w:tc>
        <w:tc>
          <w:tcPr/>
          <w:p w:rsidR="00000000" w:rsidDel="00000000" w:rsidP="00000000" w:rsidRDefault="00000000" w:rsidRPr="00000000" w14:paraId="0000049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pending, confirmed, rejected, duplicate, conflict, ambiguous, no_match</w:t>
            </w:r>
          </w:p>
        </w:tc>
      </w:tr>
      <w:tr>
        <w:trPr>
          <w:cantSplit w:val="0"/>
          <w:tblHeader w:val="0"/>
        </w:trPr>
        <w:tc>
          <w:tcPr/>
          <w:p w:rsidR="00000000" w:rsidDel="00000000" w:rsidP="00000000" w:rsidRDefault="00000000" w:rsidRPr="00000000" w14:paraId="0000049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Конфлікт (ConflictStatus)</w:t>
            </w:r>
          </w:p>
        </w:tc>
        <w:tc>
          <w:tcPr/>
          <w:p w:rsidR="00000000" w:rsidDel="00000000" w:rsidP="00000000" w:rsidRDefault="00000000" w:rsidRPr="00000000" w14:paraId="0000049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open, auto_resolved, judge_resolved</w:t>
            </w:r>
          </w:p>
        </w:tc>
      </w:tr>
      <w:tr>
        <w:trPr>
          <w:cantSplit w:val="0"/>
          <w:tblHeader w:val="0"/>
        </w:trPr>
        <w:tc>
          <w:tcPr/>
          <w:p w:rsidR="00000000" w:rsidDel="00000000" w:rsidP="00000000" w:rsidRDefault="00000000" w:rsidRPr="00000000" w14:paraId="000004A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Рішення зіставлення (MatchingDecisionStatus)</w:t>
            </w:r>
          </w:p>
        </w:tc>
        <w:tc>
          <w:tcPr/>
          <w:p w:rsidR="00000000" w:rsidDel="00000000" w:rsidP="00000000" w:rsidRDefault="00000000" w:rsidRPr="00000000" w14:paraId="000004A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confirmed, conflict, duplicate, no_match, ambiguous</w:t>
            </w:r>
          </w:p>
        </w:tc>
      </w:tr>
      <w:tr>
        <w:trPr>
          <w:cantSplit w:val="0"/>
          <w:tblHeader w:val="0"/>
        </w:trPr>
        <w:tc>
          <w:tcPr/>
          <w:p w:rsidR="00000000" w:rsidDel="00000000" w:rsidP="00000000" w:rsidRDefault="00000000" w:rsidRPr="00000000" w14:paraId="000004A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Завдання оброблення (ProcessingJobStatus)</w:t>
            </w:r>
          </w:p>
        </w:tc>
        <w:tc>
          <w:tcPr/>
          <w:p w:rsidR="00000000" w:rsidDel="00000000" w:rsidP="00000000" w:rsidRDefault="00000000" w:rsidRPr="00000000" w14:paraId="000004A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queued, running, succeeded, failed, cancelled</w:t>
            </w:r>
          </w:p>
        </w:tc>
      </w:tr>
      <w:tr>
        <w:trPr>
          <w:cantSplit w:val="0"/>
          <w:tblHeader w:val="0"/>
        </w:trPr>
        <w:tc>
          <w:tcPr/>
          <w:p w:rsidR="00000000" w:rsidDel="00000000" w:rsidP="00000000" w:rsidRDefault="00000000" w:rsidRPr="00000000" w14:paraId="000004A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Користувач (UserStatus)</w:t>
            </w:r>
          </w:p>
        </w:tc>
        <w:tc>
          <w:tcPr/>
          <w:p w:rsidR="00000000" w:rsidDel="00000000" w:rsidP="00000000" w:rsidRDefault="00000000" w:rsidRPr="00000000" w14:paraId="000004A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active, blocked</w:t>
            </w:r>
          </w:p>
        </w:tc>
      </w:tr>
    </w:tbl>
    <w:p w:rsidR="00000000" w:rsidDel="00000000" w:rsidP="00000000" w:rsidRDefault="00000000" w:rsidRPr="00000000" w14:paraId="000004A6">
      <w:pPr>
        <w:pStyle w:val="Heading2"/>
        <w:spacing w:after="240" w:before="240" w:line="360" w:lineRule="auto"/>
        <w:ind w:left="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4.4 Резюме</w:t>
      </w:r>
    </w:p>
    <w:p w:rsidR="00000000" w:rsidDel="00000000" w:rsidP="00000000" w:rsidRDefault="00000000" w:rsidRPr="00000000" w14:paraId="000004A7">
      <w:pPr>
        <w:spacing w:line="360" w:lineRule="auto"/>
        <w:ind w:firstLine="709"/>
        <w:jc w:val="both"/>
        <w:rPr/>
      </w:pPr>
      <w:r w:rsidDel="00000000" w:rsidR="00000000" w:rsidRPr="00000000">
        <w:rPr>
          <w:rFonts w:ascii="Times New Roman" w:cs="Times New Roman" w:eastAsia="Times New Roman" w:hAnsi="Times New Roman"/>
          <w:sz w:val="28"/>
          <w:szCs w:val="28"/>
          <w:rtl w:val="0"/>
        </w:rPr>
        <w:t xml:space="preserve">RadioScore – це не сайт для суб'єктивного оцінювання учасників, а вебплатформа для відтворюваного життєвого циклу змагання. Найцінніша частина системи – серверне оброблення журналів: розбір Cabrillo, перевірка, обчислення результату, конвеєр зіставлення перехресної перевірки та робоче місце судді. Успішна реалізація MVP означає, що організатор може створити змагання, учасники можуть подати журнали Cabrillo, система перетворює журнали на структуровані QSO-записи, знаходить типові помилки, виконує перехресну перевірку, дає судді контроль над неоднозначними випадками, обчислює підсумковий результат і пояснює учаснику, чому його результат змінився.</w:t>
      </w:r>
      <w:r w:rsidDel="00000000" w:rsidR="00000000" w:rsidRPr="00000000">
        <w:rPr>
          <w:rtl w:val="0"/>
        </w:rPr>
      </w:r>
    </w:p>
    <w:sectPr>
      <w:pgSz w:h="16838" w:w="11906"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