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D6AF" w14:textId="636EB962" w:rsidR="00186E34" w:rsidRPr="00294A00" w:rsidRDefault="00186E34" w:rsidP="00294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A00">
        <w:rPr>
          <w:rFonts w:ascii="Times New Roman" w:hAnsi="Times New Roman" w:cs="Times New Roman"/>
          <w:sz w:val="24"/>
          <w:szCs w:val="24"/>
        </w:rPr>
        <w:t xml:space="preserve">DEMODAY </w:t>
      </w:r>
    </w:p>
    <w:p w14:paraId="5B8E43EF" w14:textId="77777777" w:rsidR="003535DC" w:rsidRPr="00294A00" w:rsidRDefault="00EE6AD0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proofErr w:type="spellStart"/>
      <w:r w:rsidRPr="00294A00">
        <w:rPr>
          <w:b w:val="0"/>
          <w:bCs w:val="0"/>
          <w:sz w:val="24"/>
          <w:szCs w:val="24"/>
        </w:rPr>
        <w:t>Senti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-Man </w:t>
      </w:r>
      <w:proofErr w:type="spellStart"/>
      <w:r w:rsidR="003535DC" w:rsidRPr="00294A00">
        <w:rPr>
          <w:b w:val="0"/>
          <w:bCs w:val="0"/>
          <w:sz w:val="24"/>
          <w:szCs w:val="24"/>
        </w:rPr>
        <w:t>Sistem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="003535DC" w:rsidRPr="00294A00">
        <w:rPr>
          <w:b w:val="0"/>
          <w:bCs w:val="0"/>
          <w:sz w:val="24"/>
          <w:szCs w:val="24"/>
        </w:rPr>
        <w:t>Analisis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="003535DC" w:rsidRPr="00294A00">
        <w:rPr>
          <w:b w:val="0"/>
          <w:bCs w:val="0"/>
          <w:sz w:val="24"/>
          <w:szCs w:val="24"/>
        </w:rPr>
        <w:t>Sentimen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="003535DC" w:rsidRPr="00294A00">
        <w:rPr>
          <w:b w:val="0"/>
          <w:bCs w:val="0"/>
          <w:sz w:val="24"/>
          <w:szCs w:val="24"/>
        </w:rPr>
        <w:t>Berbasis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 Artificial </w:t>
      </w:r>
      <w:proofErr w:type="spellStart"/>
      <w:r w:rsidR="003535DC" w:rsidRPr="00294A00">
        <w:rPr>
          <w:b w:val="0"/>
          <w:bCs w:val="0"/>
          <w:sz w:val="24"/>
          <w:szCs w:val="24"/>
        </w:rPr>
        <w:t>Intelegent</w:t>
      </w:r>
      <w:proofErr w:type="spellEnd"/>
      <w:r w:rsidR="003535DC" w:rsidRPr="00294A00">
        <w:rPr>
          <w:b w:val="0"/>
          <w:bCs w:val="0"/>
          <w:sz w:val="24"/>
          <w:szCs w:val="24"/>
        </w:rPr>
        <w:t xml:space="preserve"> (AI)</w:t>
      </w:r>
    </w:p>
    <w:p w14:paraId="36F2E5D0" w14:textId="1EC30681" w:rsidR="003535DC" w:rsidRPr="00294A00" w:rsidRDefault="003535DC" w:rsidP="00294A00">
      <w:pPr>
        <w:pStyle w:val="Judul2"/>
        <w:shd w:val="clear" w:color="auto" w:fill="FFFFFF"/>
        <w:spacing w:before="0" w:beforeAutospacing="0" w:after="0" w:afterAutospacing="0" w:line="276" w:lineRule="auto"/>
        <w:ind w:left="720"/>
        <w:rPr>
          <w:b w:val="0"/>
          <w:bCs w:val="0"/>
          <w:sz w:val="24"/>
          <w:szCs w:val="24"/>
        </w:rPr>
      </w:pP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menganilisis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sentiment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media </w:t>
      </w:r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social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berita</w:t>
      </w:r>
      <w:proofErr w:type="spellEnd"/>
    </w:p>
    <w:p w14:paraId="34BFCD81" w14:textId="46B1E480" w:rsidR="00EE6AD0" w:rsidRPr="00294A00" w:rsidRDefault="003535DC" w:rsidP="00294A00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A00">
        <w:rPr>
          <w:rFonts w:ascii="Times New Roman" w:hAnsi="Times New Roman" w:cs="Times New Roman"/>
          <w:sz w:val="24"/>
          <w:szCs w:val="24"/>
        </w:rPr>
        <w:t>SIMAs</w:t>
      </w:r>
      <w:r w:rsidRPr="00294A00">
        <w:rPr>
          <w:rFonts w:ascii="Times New Roman" w:hAnsi="Times New Roman" w:cs="Times New Roman"/>
          <w:sz w:val="24"/>
          <w:szCs w:val="24"/>
        </w:rPr>
        <w:t xml:space="preserve"> </w:t>
      </w:r>
      <w:r w:rsidR="00EE6AD0" w:rsidRPr="00294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A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4A00">
        <w:rPr>
          <w:rFonts w:ascii="Times New Roman" w:hAnsi="Times New Roman" w:cs="Times New Roman"/>
          <w:sz w:val="24"/>
          <w:szCs w:val="24"/>
        </w:rPr>
        <w:t xml:space="preserve"> Monitoring Air Sungai</w:t>
      </w:r>
      <w:r w:rsidR="00EE6AD0" w:rsidRPr="00294A00">
        <w:rPr>
          <w:rFonts w:ascii="Times New Roman" w:hAnsi="Times New Roman" w:cs="Times New Roman"/>
          <w:sz w:val="24"/>
          <w:szCs w:val="24"/>
        </w:rPr>
        <w:t xml:space="preserve">) </w:t>
      </w:r>
      <w:r w:rsidRPr="00294A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Air Sungai Kota Batu </w:t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="00EE6AD0" w:rsidRPr="00294A00"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</w:t>
      </w:r>
    </w:p>
    <w:p w14:paraId="3D3BA24F" w14:textId="77777777" w:rsidR="00EE6AD0" w:rsidRPr="00294A00" w:rsidRDefault="00EE6AD0" w:rsidP="00294A00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digitalisasi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pendataan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kuantitas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sungai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Kota Batu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pendigitalisasian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kuantitas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air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sungai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Kota Batu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 time.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kualitatif-deskriptif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mengumpulkan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agile software development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scrum.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of Things (IoT)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pendataan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instansi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terciptanya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optimal.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of Things (IoT)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mendorong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merealisasikan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era modern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pendataan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dinilai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efesien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benar</w:t>
      </w:r>
      <w:proofErr w:type="spellEnd"/>
      <w:r w:rsidRPr="00294A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16C63C" w14:textId="77777777" w:rsidR="00EE6AD0" w:rsidRPr="00294A00" w:rsidRDefault="00EE6AD0" w:rsidP="00294A00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6BADDF" w14:textId="2ABBBDF8" w:rsidR="00EE6AD0" w:rsidRPr="00294A00" w:rsidRDefault="00EE6AD0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r w:rsidRPr="00294A00">
        <w:rPr>
          <w:b w:val="0"/>
          <w:bCs w:val="0"/>
          <w:sz w:val="24"/>
          <w:szCs w:val="24"/>
        </w:rPr>
        <w:t>SPAM (</w:t>
      </w:r>
      <w:proofErr w:type="spellStart"/>
      <w:r w:rsidRPr="00294A00">
        <w:rPr>
          <w:b w:val="0"/>
          <w:bCs w:val="0"/>
          <w:sz w:val="24"/>
          <w:szCs w:val="24"/>
        </w:rPr>
        <w:t>Sistem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Informasi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Pelaporan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Sampah</w:t>
      </w:r>
      <w:proofErr w:type="spellEnd"/>
      <w:r w:rsidRPr="00294A00">
        <w:rPr>
          <w:b w:val="0"/>
          <w:bCs w:val="0"/>
          <w:sz w:val="24"/>
          <w:szCs w:val="24"/>
        </w:rPr>
        <w:t>)</w:t>
      </w:r>
    </w:p>
    <w:p w14:paraId="7F73904E" w14:textId="60FC8693" w:rsidR="003535DC" w:rsidRPr="00294A00" w:rsidRDefault="003535DC" w:rsidP="00294A00">
      <w:pPr>
        <w:pStyle w:val="Judul2"/>
        <w:shd w:val="clear" w:color="auto" w:fill="FFFFFF"/>
        <w:spacing w:before="0" w:beforeAutospacing="0" w:after="0" w:afterAutospacing="0" w:line="276" w:lineRule="auto"/>
        <w:ind w:left="720"/>
        <w:rPr>
          <w:b w:val="0"/>
          <w:bCs w:val="0"/>
          <w:sz w:val="24"/>
          <w:szCs w:val="24"/>
        </w:rPr>
      </w:pP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S</w:t>
      </w:r>
      <w:r w:rsidRPr="00294A00">
        <w:rPr>
          <w:b w:val="0"/>
          <w:bCs w:val="0"/>
          <w:sz w:val="24"/>
          <w:szCs w:val="24"/>
          <w:shd w:val="clear" w:color="auto" w:fill="FFFFFF"/>
        </w:rPr>
        <w:t>ebuah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website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menginput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data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pelaporan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sampah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berfungsi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memberikan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kemudahan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kepada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Wahana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Lingkungan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Hidup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(WALHI) Daerah DKI Jakarta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dalam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melakukan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audit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sampah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berasal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dari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beberapa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perusahaan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ditemukan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pesisir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laut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serta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pulau-pulau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  <w:shd w:val="clear" w:color="auto" w:fill="FFFFFF"/>
        </w:rPr>
        <w:t>kecil</w:t>
      </w:r>
      <w:proofErr w:type="spellEnd"/>
      <w:r w:rsidRPr="00294A00">
        <w:rPr>
          <w:b w:val="0"/>
          <w:bCs w:val="0"/>
          <w:sz w:val="24"/>
          <w:szCs w:val="24"/>
          <w:shd w:val="clear" w:color="auto" w:fill="FFFFFF"/>
        </w:rPr>
        <w:t>.</w:t>
      </w:r>
    </w:p>
    <w:p w14:paraId="7998E80C" w14:textId="3ADD42C7" w:rsidR="00EE6AD0" w:rsidRPr="00294A00" w:rsidRDefault="00EE6AD0" w:rsidP="00294A00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A834D" w14:textId="29D17C42" w:rsidR="003535DC" w:rsidRPr="00294A00" w:rsidRDefault="003535DC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r w:rsidRPr="00294A00">
        <w:rPr>
          <w:b w:val="0"/>
          <w:bCs w:val="0"/>
          <w:sz w:val="24"/>
          <w:szCs w:val="24"/>
        </w:rPr>
        <w:t>JATIM TRAVEL MONITOR</w:t>
      </w:r>
    </w:p>
    <w:p w14:paraId="5557A3CF" w14:textId="38430E18" w:rsidR="003535DC" w:rsidRPr="00294A00" w:rsidRDefault="003535DC" w:rsidP="00294A00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pengelola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pengunjung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wisata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Timur</w:t>
      </w:r>
    </w:p>
    <w:p w14:paraId="55A9827B" w14:textId="74AC548B" w:rsidR="000B44B5" w:rsidRPr="00294A00" w:rsidRDefault="000B44B5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r w:rsidRPr="00294A00">
        <w:rPr>
          <w:b w:val="0"/>
          <w:bCs w:val="0"/>
          <w:sz w:val="24"/>
          <w:szCs w:val="24"/>
        </w:rPr>
        <w:t>Fi-</w:t>
      </w:r>
      <w:proofErr w:type="gramStart"/>
      <w:r w:rsidRPr="00294A00">
        <w:rPr>
          <w:b w:val="0"/>
          <w:bCs w:val="0"/>
          <w:sz w:val="24"/>
          <w:szCs w:val="24"/>
        </w:rPr>
        <w:t>Maps :</w:t>
      </w:r>
      <w:proofErr w:type="gram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Sistem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Informasi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Geospasial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Mengenai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Titik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Wifi</w:t>
      </w:r>
      <w:proofErr w:type="spellEnd"/>
      <w:r w:rsidRPr="00294A00">
        <w:rPr>
          <w:b w:val="0"/>
          <w:bCs w:val="0"/>
          <w:sz w:val="24"/>
          <w:szCs w:val="24"/>
        </w:rPr>
        <w:t xml:space="preserve"> Gratis </w:t>
      </w:r>
      <w:proofErr w:type="spellStart"/>
      <w:r w:rsidRPr="00294A00">
        <w:rPr>
          <w:b w:val="0"/>
          <w:bCs w:val="0"/>
          <w:sz w:val="24"/>
          <w:szCs w:val="24"/>
        </w:rPr>
        <w:t>Pemerintahan</w:t>
      </w:r>
      <w:proofErr w:type="spellEnd"/>
      <w:r w:rsidRPr="00294A00">
        <w:rPr>
          <w:b w:val="0"/>
          <w:bCs w:val="0"/>
          <w:sz w:val="24"/>
          <w:szCs w:val="24"/>
        </w:rPr>
        <w:t xml:space="preserve"> Kota Bandung </w:t>
      </w:r>
      <w:proofErr w:type="spellStart"/>
      <w:r w:rsidRPr="00294A00">
        <w:rPr>
          <w:b w:val="0"/>
          <w:bCs w:val="0"/>
          <w:sz w:val="24"/>
          <w:szCs w:val="24"/>
        </w:rPr>
        <w:t>Berbasis</w:t>
      </w:r>
      <w:proofErr w:type="spellEnd"/>
      <w:r w:rsidRPr="00294A00">
        <w:rPr>
          <w:b w:val="0"/>
          <w:bCs w:val="0"/>
          <w:sz w:val="24"/>
          <w:szCs w:val="24"/>
        </w:rPr>
        <w:t xml:space="preserve"> Website</w:t>
      </w:r>
    </w:p>
    <w:p w14:paraId="7F80718D" w14:textId="2927BB40" w:rsidR="003535DC" w:rsidRPr="00294A00" w:rsidRDefault="000B44B5" w:rsidP="00294A00">
      <w:pPr>
        <w:pStyle w:val="DaftarParagraf"/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Fi-Maps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titik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Kota Bandung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Gratis. Fi-Maps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menjangkau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disekitar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memudahkan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koneksi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internet.</w:t>
      </w:r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detail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titik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titik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user.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berpotensi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User juga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pencarian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lokasi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menemukan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lokasi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keberadaan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titik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Adapun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zoom maps dan maps mode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addjust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user.</w:t>
      </w:r>
    </w:p>
    <w:p w14:paraId="5A75043C" w14:textId="78A78FD3" w:rsidR="000B3C9A" w:rsidRPr="00294A00" w:rsidRDefault="000B3C9A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proofErr w:type="spellStart"/>
      <w:proofErr w:type="gramStart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>Bapeling</w:t>
      </w:r>
      <w:proofErr w:type="spell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294A00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294A00">
        <w:rPr>
          <w:b w:val="0"/>
          <w:bCs w:val="0"/>
          <w:sz w:val="24"/>
          <w:szCs w:val="24"/>
        </w:rPr>
        <w:t>PENGEMBANGAN APLIKASI TPS 3R BERBASIS ANDROID DAN WEBSITE</w:t>
      </w:r>
    </w:p>
    <w:p w14:paraId="71F30A63" w14:textId="09D09E6A" w:rsidR="000B3C9A" w:rsidRPr="00294A00" w:rsidRDefault="000B3C9A" w:rsidP="00294A00">
      <w:pPr>
        <w:pStyle w:val="DaftarParagraf"/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Bapeling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edukasi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penunjang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petugas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TPS3R, dan juga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jual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perekonomian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Bali. Design thinking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berulang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mendalami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memahami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permasalahan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pengguna.Tahapan</w:t>
      </w:r>
      <w:proofErr w:type="spellEnd"/>
      <w:proofErr w:type="gram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 thinking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empathize,</w:t>
      </w:r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define, ideate, prototype, dan test. Pada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empati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data-data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petugas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TPS.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define,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mendefinisikan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ideate,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pendataan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prototype,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prototype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usability testing</w:t>
      </w:r>
      <w:r w:rsidRPr="00294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14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responden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masing-masing 10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4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petugas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Hasil usability testing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rata-rata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25-30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detik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D7CBA5A" w14:textId="6E6ACF57" w:rsidR="000D5A4A" w:rsidRPr="00294A00" w:rsidRDefault="000D5A4A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proofErr w:type="spellStart"/>
      <w:r w:rsidRPr="00294A00">
        <w:rPr>
          <w:b w:val="0"/>
          <w:bCs w:val="0"/>
          <w:sz w:val="24"/>
          <w:szCs w:val="24"/>
        </w:rPr>
        <w:t>Krenova</w:t>
      </w:r>
      <w:proofErr w:type="spellEnd"/>
      <w:r w:rsidRPr="00294A00">
        <w:rPr>
          <w:b w:val="0"/>
          <w:bCs w:val="0"/>
          <w:sz w:val="24"/>
          <w:szCs w:val="24"/>
        </w:rPr>
        <w:t xml:space="preserve"> Kota Semarang</w:t>
      </w:r>
    </w:p>
    <w:p w14:paraId="2359F17F" w14:textId="3AC05A25" w:rsidR="000D5A4A" w:rsidRPr="00294A00" w:rsidRDefault="000D5A4A" w:rsidP="00294A00">
      <w:pPr>
        <w:pStyle w:val="DaftarParagraf"/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Platform online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mewadahi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lomba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Kreatifitas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Kota Semarang</w:t>
      </w:r>
    </w:p>
    <w:p w14:paraId="165C6130" w14:textId="0B77DD09" w:rsidR="00294A00" w:rsidRPr="00294A00" w:rsidRDefault="00294A00" w:rsidP="00294A00">
      <w:pPr>
        <w:pStyle w:val="Judul2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proofErr w:type="spellStart"/>
      <w:r w:rsidRPr="00294A00">
        <w:rPr>
          <w:b w:val="0"/>
          <w:bCs w:val="0"/>
          <w:sz w:val="24"/>
          <w:szCs w:val="24"/>
        </w:rPr>
        <w:t>SiPeDe</w:t>
      </w:r>
      <w:proofErr w:type="spellEnd"/>
      <w:r w:rsidRPr="00294A00">
        <w:rPr>
          <w:b w:val="0"/>
          <w:bCs w:val="0"/>
          <w:sz w:val="24"/>
          <w:szCs w:val="24"/>
        </w:rPr>
        <w:t xml:space="preserve"> (</w:t>
      </w:r>
      <w:proofErr w:type="spellStart"/>
      <w:r w:rsidRPr="00294A00">
        <w:rPr>
          <w:b w:val="0"/>
          <w:bCs w:val="0"/>
          <w:sz w:val="24"/>
          <w:szCs w:val="24"/>
        </w:rPr>
        <w:t>Sistem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Informasi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Penjadwalan</w:t>
      </w:r>
      <w:proofErr w:type="spellEnd"/>
      <w:r w:rsidRPr="00294A00">
        <w:rPr>
          <w:b w:val="0"/>
          <w:bCs w:val="0"/>
          <w:sz w:val="24"/>
          <w:szCs w:val="24"/>
        </w:rPr>
        <w:t xml:space="preserve"> </w:t>
      </w:r>
      <w:proofErr w:type="spellStart"/>
      <w:r w:rsidRPr="00294A00">
        <w:rPr>
          <w:b w:val="0"/>
          <w:bCs w:val="0"/>
          <w:sz w:val="24"/>
          <w:szCs w:val="24"/>
        </w:rPr>
        <w:t>Diskopindag</w:t>
      </w:r>
      <w:proofErr w:type="spellEnd"/>
      <w:r w:rsidRPr="00294A00">
        <w:rPr>
          <w:b w:val="0"/>
          <w:bCs w:val="0"/>
          <w:sz w:val="24"/>
          <w:szCs w:val="24"/>
        </w:rPr>
        <w:t>)</w:t>
      </w:r>
    </w:p>
    <w:p w14:paraId="004F01B5" w14:textId="77764E71" w:rsidR="000D5A4A" w:rsidRPr="00294A00" w:rsidRDefault="00294A00" w:rsidP="00294A00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diskopindag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Kota Malang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mengatur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penjadwalan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pemantauan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rekapitulasi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diskopindag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94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</w:p>
    <w:sectPr w:rsidR="000D5A4A" w:rsidRPr="0029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2B96"/>
    <w:multiLevelType w:val="hybridMultilevel"/>
    <w:tmpl w:val="14B491AE"/>
    <w:lvl w:ilvl="0" w:tplc="4EC408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4"/>
    <w:rsid w:val="000B3C9A"/>
    <w:rsid w:val="000B44B5"/>
    <w:rsid w:val="000D5A4A"/>
    <w:rsid w:val="00186E34"/>
    <w:rsid w:val="00294A00"/>
    <w:rsid w:val="003535DC"/>
    <w:rsid w:val="00E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1108"/>
  <w15:chartTrackingRefBased/>
  <w15:docId w15:val="{4C86066F-6E02-463D-9F37-1D347B94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EE6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E6AD0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EE6A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8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</dc:creator>
  <cp:keywords/>
  <dc:description/>
  <cp:lastModifiedBy>Jinan</cp:lastModifiedBy>
  <cp:revision>1</cp:revision>
  <dcterms:created xsi:type="dcterms:W3CDTF">2022-09-09T02:50:00Z</dcterms:created>
  <dcterms:modified xsi:type="dcterms:W3CDTF">2022-09-09T08:09:00Z</dcterms:modified>
</cp:coreProperties>
</file>