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A04D4" w14:textId="13F9426D" w:rsidR="0037227A" w:rsidRDefault="0037227A" w:rsidP="00C146BC">
      <w:pPr>
        <w:jc w:val="both"/>
        <w:rPr>
          <w:lang w:val="es-ES_tradnl"/>
        </w:rPr>
      </w:pPr>
    </w:p>
    <w:p w14:paraId="51753C10" w14:textId="586DDDB4" w:rsidR="00C146BC" w:rsidRDefault="00A330CE" w:rsidP="00C146BC">
      <w:pPr>
        <w:spacing w:after="200" w:line="276" w:lineRule="auto"/>
        <w:jc w:val="both"/>
      </w:pPr>
      <w:r w:rsidRPr="00A330CE">
        <w:t xml:space="preserve">1.- </w:t>
      </w:r>
      <w:r w:rsidR="00C146BC" w:rsidRPr="00A72EDA">
        <w:t xml:space="preserve">Vamos </w:t>
      </w:r>
      <w:r w:rsidR="00C146BC">
        <w:t xml:space="preserve">a realizar una aplicación con Swing en Java para gestionar una inmobiliaria. </w:t>
      </w:r>
      <w:r w:rsidR="006E33BC">
        <w:t>Se encuentra en el fichero raíz del proyecto el fichero</w:t>
      </w:r>
      <w:r w:rsidR="009D501B" w:rsidRPr="009D501B">
        <w:t xml:space="preserve"> </w:t>
      </w:r>
      <w:r w:rsidR="00995472">
        <w:rPr>
          <w:b/>
          <w:bCs/>
        </w:rPr>
        <w:t>Inmobiliaria</w:t>
      </w:r>
      <w:r w:rsidR="009D501B" w:rsidRPr="009D501B">
        <w:rPr>
          <w:b/>
          <w:i/>
        </w:rPr>
        <w:t>.sql</w:t>
      </w:r>
      <w:r w:rsidR="00C146BC">
        <w:rPr>
          <w:b/>
          <w:i/>
        </w:rPr>
        <w:t xml:space="preserve">, </w:t>
      </w:r>
      <w:r w:rsidR="00C146BC">
        <w:rPr>
          <w:bCs/>
          <w:iCs/>
        </w:rPr>
        <w:t xml:space="preserve">que crea la base de datos y las tablas requeridas para realizar el ejercicio. </w:t>
      </w:r>
      <w:r w:rsidR="00C146BC">
        <w:t>El diseño de las ventanas es el siguiente. Se trata de una sola ventana con tres paneles donde en cada momento solo es visible uno de ellos. Los paneles que hay que diseñar son:</w:t>
      </w:r>
    </w:p>
    <w:p w14:paraId="198E0596" w14:textId="47F38C70" w:rsidR="00C146BC" w:rsidRDefault="00C146BC" w:rsidP="00C146BC">
      <w:pPr>
        <w:spacing w:after="200" w:line="276" w:lineRule="auto"/>
        <w:jc w:val="both"/>
      </w:pPr>
      <w:r w:rsidRPr="00761B2B">
        <w:rPr>
          <w:b/>
          <w:bCs/>
        </w:rPr>
        <w:t>Panel 1</w:t>
      </w:r>
      <w:r>
        <w:t xml:space="preserve">: Este panel está compuesto por una barra de menús, con un menú Archivo y las opciones de guardar y salir. Al dar a guardar, nos guarda en un fichero serializado los datos de los Propietarios. Si ya existían datos en este fichero, los debe mantener. Al dar a Salir, se sale del programa. </w:t>
      </w:r>
    </w:p>
    <w:p w14:paraId="328D8D70" w14:textId="7AF1B197" w:rsidR="00C146BC" w:rsidRDefault="00C146BC" w:rsidP="00C146BC">
      <w:pPr>
        <w:spacing w:after="200" w:line="276" w:lineRule="auto"/>
        <w:jc w:val="both"/>
      </w:pPr>
      <w:r>
        <w:t>Además, consta de una imagen y tres botones. El primer botón pasa al panel2, el segundo botón pasa al panel 3, y el tercer botón sale de la aplicación.</w:t>
      </w:r>
    </w:p>
    <w:p w14:paraId="7B77DE25" w14:textId="409A7C73" w:rsidR="00C146BC" w:rsidRDefault="00AB5AD1" w:rsidP="00C146BC">
      <w:pPr>
        <w:spacing w:after="200" w:line="276" w:lineRule="auto"/>
        <w:jc w:val="both"/>
      </w:pPr>
      <w:r>
        <w:rPr>
          <w:noProof/>
        </w:rPr>
        <w:drawing>
          <wp:inline distT="0" distB="0" distL="0" distR="0" wp14:anchorId="01A527FD" wp14:editId="52D4AAA7">
            <wp:extent cx="3116580" cy="31869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6288" cy="3196873"/>
                    </a:xfrm>
                    <a:prstGeom prst="rect">
                      <a:avLst/>
                    </a:prstGeom>
                  </pic:spPr>
                </pic:pic>
              </a:graphicData>
            </a:graphic>
          </wp:inline>
        </w:drawing>
      </w:r>
    </w:p>
    <w:p w14:paraId="40923730" w14:textId="77777777" w:rsidR="00C146BC" w:rsidRDefault="00C146BC" w:rsidP="00C146BC">
      <w:pPr>
        <w:spacing w:after="200" w:line="276" w:lineRule="auto"/>
        <w:jc w:val="both"/>
      </w:pPr>
      <w:r w:rsidRPr="00761B2B">
        <w:rPr>
          <w:b/>
          <w:bCs/>
        </w:rPr>
        <w:t>Panel 2</w:t>
      </w:r>
      <w:r>
        <w:t>: Está compuesto de dos apartados. En el primero de ellos nos deja rellenar el NIF del propietario. Al dar al botón comprobar propietario, busca si existe en la base de datos. Si existe, rellena los campos nombre y teléfono y no deja que se puedan editar. Si el NIF no existe en la base de datos, habilita los campos de texto para poder rellenar el nombre y el teléfono.</w:t>
      </w:r>
    </w:p>
    <w:p w14:paraId="445C0F1E" w14:textId="69D1FC4C" w:rsidR="00C146BC" w:rsidRDefault="00C146BC" w:rsidP="00C146BC">
      <w:pPr>
        <w:spacing w:after="200" w:line="276" w:lineRule="auto"/>
        <w:jc w:val="both"/>
      </w:pPr>
      <w:r>
        <w:t>En el segundo apartado, se rellenan los datos del inmueble. La localidad es un comboBox con cinco opciones: Torrelavega, Santander, Renedo, Suances y Cabezón de la Sal</w:t>
      </w:r>
      <w:r w:rsidR="00265F64">
        <w:t xml:space="preserve"> que deben ser cargadas por código.</w:t>
      </w:r>
      <w:r>
        <w:t xml:space="preserve"> </w:t>
      </w:r>
    </w:p>
    <w:p w14:paraId="4C7864E9" w14:textId="77777777" w:rsidR="00AB5AD1" w:rsidRDefault="00AB5AD1" w:rsidP="00C146BC">
      <w:pPr>
        <w:spacing w:after="200" w:line="276" w:lineRule="auto"/>
        <w:jc w:val="both"/>
      </w:pPr>
    </w:p>
    <w:p w14:paraId="1D19C5A2" w14:textId="77777777" w:rsidR="00AB5AD1" w:rsidRDefault="00AB5AD1" w:rsidP="00C146BC">
      <w:pPr>
        <w:spacing w:after="200" w:line="276" w:lineRule="auto"/>
        <w:jc w:val="both"/>
      </w:pPr>
    </w:p>
    <w:p w14:paraId="502B5D5C" w14:textId="77777777" w:rsidR="00AB5AD1" w:rsidRDefault="00AB5AD1" w:rsidP="00C146BC">
      <w:pPr>
        <w:spacing w:after="200" w:line="276" w:lineRule="auto"/>
        <w:jc w:val="both"/>
      </w:pPr>
    </w:p>
    <w:p w14:paraId="3FA86F1E" w14:textId="77777777" w:rsidR="00AB5AD1" w:rsidRDefault="00AB5AD1" w:rsidP="00C146BC">
      <w:pPr>
        <w:spacing w:after="200" w:line="276" w:lineRule="auto"/>
        <w:jc w:val="both"/>
      </w:pPr>
    </w:p>
    <w:p w14:paraId="187F4535" w14:textId="5E071922" w:rsidR="00C146BC" w:rsidRDefault="008056DF" w:rsidP="00C146BC">
      <w:pPr>
        <w:spacing w:after="200" w:line="276" w:lineRule="auto"/>
        <w:jc w:val="both"/>
      </w:pPr>
      <w:r>
        <w:rPr>
          <w:noProof/>
        </w:rPr>
        <w:drawing>
          <wp:inline distT="0" distB="0" distL="0" distR="0" wp14:anchorId="515C266F" wp14:editId="0FB9812A">
            <wp:extent cx="3276600" cy="3330928"/>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9178" cy="3343714"/>
                    </a:xfrm>
                    <a:prstGeom prst="rect">
                      <a:avLst/>
                    </a:prstGeom>
                  </pic:spPr>
                </pic:pic>
              </a:graphicData>
            </a:graphic>
          </wp:inline>
        </w:drawing>
      </w:r>
    </w:p>
    <w:p w14:paraId="658EBFB1" w14:textId="6193ACC4" w:rsidR="00C146BC" w:rsidRDefault="00C146BC" w:rsidP="00C146BC">
      <w:pPr>
        <w:spacing w:after="200" w:line="276" w:lineRule="auto"/>
        <w:jc w:val="both"/>
      </w:pPr>
      <w:r>
        <w:t>Al darle al botón Insertar Inmueble, dará de alta al propietario, si no existe previamente, y al inmueble.</w:t>
      </w:r>
      <w:r w:rsidR="008056DF">
        <w:t xml:space="preserve"> Si ocurre un error, no realiza la inserción ni del inmueble ni del propietario.</w:t>
      </w:r>
      <w:r>
        <w:t xml:space="preserve"> Cuando finalice sacará un mensaje </w:t>
      </w:r>
      <w:r w:rsidR="008056DF">
        <w:t>que figura a continuación</w:t>
      </w:r>
      <w:r>
        <w:t>.</w:t>
      </w:r>
      <w:r w:rsidRPr="00761B2B">
        <w:t xml:space="preserve"> </w:t>
      </w:r>
      <w:r>
        <w:t>El botón de volver te devuelve al primer panel.</w:t>
      </w:r>
    </w:p>
    <w:p w14:paraId="305CE768" w14:textId="44FA64E4" w:rsidR="00C146BC" w:rsidRDefault="008056DF" w:rsidP="00C146BC">
      <w:pPr>
        <w:spacing w:after="200" w:line="276" w:lineRule="auto"/>
        <w:jc w:val="both"/>
      </w:pPr>
      <w:r>
        <w:rPr>
          <w:noProof/>
        </w:rPr>
        <w:drawing>
          <wp:inline distT="0" distB="0" distL="0" distR="0" wp14:anchorId="6FB9991D" wp14:editId="20C87F59">
            <wp:extent cx="2590800" cy="132682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1360" cy="1337354"/>
                    </a:xfrm>
                    <a:prstGeom prst="rect">
                      <a:avLst/>
                    </a:prstGeom>
                  </pic:spPr>
                </pic:pic>
              </a:graphicData>
            </a:graphic>
          </wp:inline>
        </w:drawing>
      </w:r>
    </w:p>
    <w:p w14:paraId="54FD4DBA" w14:textId="475C8B20" w:rsidR="008056DF" w:rsidRDefault="008056DF" w:rsidP="00C146BC">
      <w:pPr>
        <w:spacing w:after="200" w:line="276" w:lineRule="auto"/>
        <w:jc w:val="both"/>
      </w:pPr>
      <w:r>
        <w:t xml:space="preserve">Si el propietario ya existe, solo realiza la inserción del inmueble </w:t>
      </w:r>
    </w:p>
    <w:p w14:paraId="0AC21D68" w14:textId="44523792" w:rsidR="008056DF" w:rsidRDefault="008056DF" w:rsidP="00C146BC">
      <w:pPr>
        <w:spacing w:after="200" w:line="276" w:lineRule="auto"/>
        <w:jc w:val="both"/>
      </w:pPr>
      <w:r>
        <w:rPr>
          <w:noProof/>
        </w:rPr>
        <w:drawing>
          <wp:inline distT="0" distB="0" distL="0" distR="0" wp14:anchorId="2C88F12C" wp14:editId="301C43AA">
            <wp:extent cx="2576322" cy="14001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9917" cy="1407563"/>
                    </a:xfrm>
                    <a:prstGeom prst="rect">
                      <a:avLst/>
                    </a:prstGeom>
                  </pic:spPr>
                </pic:pic>
              </a:graphicData>
            </a:graphic>
          </wp:inline>
        </w:drawing>
      </w:r>
    </w:p>
    <w:p w14:paraId="77264F27" w14:textId="33B2417A" w:rsidR="00C146BC" w:rsidRDefault="00C146BC" w:rsidP="00C146BC">
      <w:pPr>
        <w:spacing w:after="200" w:line="276" w:lineRule="auto"/>
        <w:jc w:val="both"/>
      </w:pPr>
      <w:r w:rsidRPr="00761B2B">
        <w:rPr>
          <w:b/>
          <w:bCs/>
        </w:rPr>
        <w:t>Panel 3</w:t>
      </w:r>
      <w:r>
        <w:t xml:space="preserve">: El tercer panel está compuesto por una </w:t>
      </w:r>
      <w:r w:rsidR="00AB5AD1">
        <w:t>tabla</w:t>
      </w:r>
      <w:r>
        <w:t>, dos botones y un</w:t>
      </w:r>
      <w:r w:rsidR="00AB5AD1">
        <w:t>a lista</w:t>
      </w:r>
      <w:r>
        <w:t xml:space="preserve">. La tabla se rellenará con los datos de los propietarios en el momento de mostrar el panel. Si pinchamos en una línea de los propietarios, y pulsamos el botón Mostrar Inmuebles, saldrá un listado de los </w:t>
      </w:r>
      <w:r>
        <w:lastRenderedPageBreak/>
        <w:t>inmuebles de dicho propietario</w:t>
      </w:r>
      <w:r w:rsidR="00A44DFF">
        <w:t xml:space="preserve"> donde solo sacamos los datos que se muestran</w:t>
      </w:r>
      <w:r>
        <w:t xml:space="preserve"> </w:t>
      </w:r>
      <w:r w:rsidR="00AB5AD1">
        <w:t xml:space="preserve">en la ventana que mostramos a continuación </w:t>
      </w:r>
      <w:r>
        <w:t>en la parte de abajo del panel. El botón de volver te devuelve al pr</w:t>
      </w:r>
      <w:r w:rsidR="00A44DFF">
        <w:t>i</w:t>
      </w:r>
      <w:r>
        <w:t>mer panel.</w:t>
      </w:r>
      <w:r w:rsidR="00AB5AD1">
        <w:t xml:space="preserve">  Si no selecciona ninguna fila y damos a Mostrar Inmuebles nos saldrá un mensaje de advertencia.</w:t>
      </w:r>
    </w:p>
    <w:p w14:paraId="1FA90435" w14:textId="6A808188" w:rsidR="00AB5AD1" w:rsidRDefault="00AB5AD1" w:rsidP="00C146BC">
      <w:pPr>
        <w:spacing w:after="200" w:line="276" w:lineRule="auto"/>
        <w:jc w:val="both"/>
        <w:rPr>
          <w:noProof/>
        </w:rPr>
      </w:pPr>
      <w:r>
        <w:rPr>
          <w:noProof/>
        </w:rPr>
        <w:drawing>
          <wp:inline distT="0" distB="0" distL="0" distR="0" wp14:anchorId="5EF64068" wp14:editId="02CAFAA8">
            <wp:extent cx="2948940" cy="1403546"/>
            <wp:effectExtent l="0" t="0" r="381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3523" cy="1405727"/>
                    </a:xfrm>
                    <a:prstGeom prst="rect">
                      <a:avLst/>
                    </a:prstGeom>
                  </pic:spPr>
                </pic:pic>
              </a:graphicData>
            </a:graphic>
          </wp:inline>
        </w:drawing>
      </w:r>
    </w:p>
    <w:p w14:paraId="154E04D7" w14:textId="77777777" w:rsidR="00AB5AD1" w:rsidRDefault="00AB5AD1" w:rsidP="00C146BC">
      <w:pPr>
        <w:spacing w:after="200" w:line="276" w:lineRule="auto"/>
        <w:jc w:val="both"/>
      </w:pPr>
    </w:p>
    <w:p w14:paraId="13B78B39" w14:textId="32131B47" w:rsidR="00C146BC" w:rsidRDefault="00AB5AD1" w:rsidP="00C146BC">
      <w:pPr>
        <w:spacing w:after="200" w:line="276" w:lineRule="auto"/>
        <w:jc w:val="both"/>
      </w:pPr>
      <w:r>
        <w:rPr>
          <w:noProof/>
        </w:rPr>
        <w:drawing>
          <wp:inline distT="0" distB="0" distL="0" distR="0" wp14:anchorId="37C15D6D" wp14:editId="513185E8">
            <wp:extent cx="2811780" cy="286303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3697" cy="2875164"/>
                    </a:xfrm>
                    <a:prstGeom prst="rect">
                      <a:avLst/>
                    </a:prstGeom>
                  </pic:spPr>
                </pic:pic>
              </a:graphicData>
            </a:graphic>
          </wp:inline>
        </w:drawing>
      </w:r>
    </w:p>
    <w:p w14:paraId="0364CD85" w14:textId="3DEA2280" w:rsidR="00C146BC" w:rsidRDefault="00C146BC" w:rsidP="00C146BC">
      <w:pPr>
        <w:spacing w:after="200" w:line="276" w:lineRule="auto"/>
        <w:jc w:val="both"/>
      </w:pPr>
      <w:r>
        <w:t>La estructura de clases de este ejercicio será la siguiente: Una clase para la ventana principal de la aplicación, una clase para Propietario, una clase para Inmueble y una clase BaseDeDatos con la conexión y las diferentes operaciones contra la base de datos. Se pueden o deben añadir otras clases si son necesarias para la realización de alguna de las tareas especificadas</w:t>
      </w:r>
    </w:p>
    <w:p w14:paraId="02D015E5" w14:textId="4D2D298D" w:rsidR="009D501B" w:rsidRPr="009D501B" w:rsidRDefault="009D501B" w:rsidP="00C146BC">
      <w:pPr>
        <w:jc w:val="both"/>
      </w:pPr>
    </w:p>
    <w:p w14:paraId="3090C1F6" w14:textId="03E4988F" w:rsidR="000454DA" w:rsidRPr="00145F01" w:rsidRDefault="000454DA" w:rsidP="00C146BC">
      <w:pPr>
        <w:jc w:val="both"/>
      </w:pPr>
    </w:p>
    <w:sectPr w:rsidR="000454DA" w:rsidRPr="00145F01">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5C346" w14:textId="77777777" w:rsidR="000A6DFE" w:rsidRDefault="000A6DFE" w:rsidP="005E3B68">
      <w:pPr>
        <w:spacing w:after="0" w:line="240" w:lineRule="auto"/>
      </w:pPr>
      <w:r>
        <w:separator/>
      </w:r>
    </w:p>
  </w:endnote>
  <w:endnote w:type="continuationSeparator" w:id="0">
    <w:p w14:paraId="14BF8089" w14:textId="77777777" w:rsidR="000A6DFE" w:rsidRDefault="000A6DFE" w:rsidP="005E3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A32D0" w14:textId="77777777" w:rsidR="000A6DFE" w:rsidRDefault="000A6DFE" w:rsidP="005E3B68">
      <w:pPr>
        <w:spacing w:after="0" w:line="240" w:lineRule="auto"/>
      </w:pPr>
      <w:r>
        <w:separator/>
      </w:r>
    </w:p>
  </w:footnote>
  <w:footnote w:type="continuationSeparator" w:id="0">
    <w:p w14:paraId="1C782FF5" w14:textId="77777777" w:rsidR="000A6DFE" w:rsidRDefault="000A6DFE" w:rsidP="005E3B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A6279" w14:textId="13CF323C" w:rsidR="0098143B" w:rsidRPr="00D60760" w:rsidRDefault="0098143B" w:rsidP="0098143B">
    <w:pPr>
      <w:tabs>
        <w:tab w:val="right" w:pos="8504"/>
      </w:tabs>
      <w:spacing w:after="0" w:line="240" w:lineRule="auto"/>
    </w:pPr>
    <w:r w:rsidRPr="00D60760">
      <w:rPr>
        <w:noProof/>
        <w:lang w:eastAsia="es-ES"/>
      </w:rPr>
      <w:drawing>
        <wp:anchor distT="0" distB="0" distL="114300" distR="114300" simplePos="0" relativeHeight="251659264" behindDoc="1" locked="0" layoutInCell="1" allowOverlap="1" wp14:anchorId="54D42C8E" wp14:editId="6ABE34BA">
          <wp:simplePos x="0" y="0"/>
          <wp:positionH relativeFrom="margin">
            <wp:posOffset>2471420</wp:posOffset>
          </wp:positionH>
          <wp:positionV relativeFrom="paragraph">
            <wp:posOffset>-278130</wp:posOffset>
          </wp:positionV>
          <wp:extent cx="453390" cy="607060"/>
          <wp:effectExtent l="0" t="0" r="3810"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53390" cy="607060"/>
                  </a:xfrm>
                  <a:prstGeom prst="rect">
                    <a:avLst/>
                  </a:prstGeom>
                  <a:noFill/>
                </pic:spPr>
              </pic:pic>
            </a:graphicData>
          </a:graphic>
        </wp:anchor>
      </w:drawing>
    </w:r>
    <w:r w:rsidRPr="00D60760">
      <w:t>PROGRAMACIÓN</w:t>
    </w:r>
    <w:r w:rsidRPr="00D60760">
      <w:tab/>
    </w:r>
  </w:p>
  <w:p w14:paraId="67EFAE3B" w14:textId="2AA308CA" w:rsidR="005E3B68" w:rsidRDefault="0098143B" w:rsidP="0098143B">
    <w:pPr>
      <w:pStyle w:val="Encabezado"/>
    </w:pPr>
    <w:r w:rsidRPr="00D60760">
      <w:t xml:space="preserve">1ºCFGS </w:t>
    </w:r>
    <w:r>
      <w:t>DAW</w:t>
    </w:r>
    <w:r w:rsidRPr="00D60760">
      <w:tab/>
    </w:r>
    <w:r>
      <w:tab/>
    </w:r>
    <w:r w:rsidR="00787578">
      <w:t>EJEMPLO</w:t>
    </w:r>
  </w:p>
  <w:p w14:paraId="09F0EE6A" w14:textId="1858D7F9" w:rsidR="00571109" w:rsidRPr="0098143B" w:rsidRDefault="00571109" w:rsidP="0098143B">
    <w:pPr>
      <w:pStyle w:val="Encabezado"/>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786"/>
    <w:multiLevelType w:val="hybridMultilevel"/>
    <w:tmpl w:val="A46C3F62"/>
    <w:lvl w:ilvl="0" w:tplc="192AB712">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0F2D5F7C"/>
    <w:multiLevelType w:val="hybridMultilevel"/>
    <w:tmpl w:val="BCE668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1119C9"/>
    <w:multiLevelType w:val="hybridMultilevel"/>
    <w:tmpl w:val="1C123D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0E52455"/>
    <w:multiLevelType w:val="hybridMultilevel"/>
    <w:tmpl w:val="03E024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4276988"/>
    <w:multiLevelType w:val="hybridMultilevel"/>
    <w:tmpl w:val="9DD0E58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3EAF7A10"/>
    <w:multiLevelType w:val="hybridMultilevel"/>
    <w:tmpl w:val="ED7099A6"/>
    <w:lvl w:ilvl="0" w:tplc="FBFEFD02">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40554BC7"/>
    <w:multiLevelType w:val="multilevel"/>
    <w:tmpl w:val="88BE6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712791"/>
    <w:multiLevelType w:val="hybridMultilevel"/>
    <w:tmpl w:val="56987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CDF4BA8"/>
    <w:multiLevelType w:val="hybridMultilevel"/>
    <w:tmpl w:val="4C40BE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4E802DE"/>
    <w:multiLevelType w:val="hybridMultilevel"/>
    <w:tmpl w:val="35B6CE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81B3C4A"/>
    <w:multiLevelType w:val="hybridMultilevel"/>
    <w:tmpl w:val="38789B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8A448CF"/>
    <w:multiLevelType w:val="hybridMultilevel"/>
    <w:tmpl w:val="D4AAF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A76345D"/>
    <w:multiLevelType w:val="hybridMultilevel"/>
    <w:tmpl w:val="24EA94D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5BC9668B"/>
    <w:multiLevelType w:val="hybridMultilevel"/>
    <w:tmpl w:val="82CC36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D624F9A"/>
    <w:multiLevelType w:val="hybridMultilevel"/>
    <w:tmpl w:val="186E8F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75F7442"/>
    <w:multiLevelType w:val="hybridMultilevel"/>
    <w:tmpl w:val="C2CC8E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7D5295F"/>
    <w:multiLevelType w:val="hybridMultilevel"/>
    <w:tmpl w:val="52BED28E"/>
    <w:lvl w:ilvl="0" w:tplc="E552F720">
      <w:start w:val="1"/>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D9E27F0"/>
    <w:multiLevelType w:val="hybridMultilevel"/>
    <w:tmpl w:val="536A5A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2462770"/>
    <w:multiLevelType w:val="hybridMultilevel"/>
    <w:tmpl w:val="42DC45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A5564C8"/>
    <w:multiLevelType w:val="hybridMultilevel"/>
    <w:tmpl w:val="37506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70801207">
    <w:abstractNumId w:val="7"/>
  </w:num>
  <w:num w:numId="2" w16cid:durableId="524825363">
    <w:abstractNumId w:val="10"/>
  </w:num>
  <w:num w:numId="3" w16cid:durableId="1333529415">
    <w:abstractNumId w:val="18"/>
  </w:num>
  <w:num w:numId="4" w16cid:durableId="1167868594">
    <w:abstractNumId w:val="2"/>
  </w:num>
  <w:num w:numId="5" w16cid:durableId="880635264">
    <w:abstractNumId w:val="11"/>
  </w:num>
  <w:num w:numId="6" w16cid:durableId="939947307">
    <w:abstractNumId w:val="6"/>
  </w:num>
  <w:num w:numId="7" w16cid:durableId="1034427499">
    <w:abstractNumId w:val="14"/>
  </w:num>
  <w:num w:numId="8" w16cid:durableId="1490056874">
    <w:abstractNumId w:val="19"/>
  </w:num>
  <w:num w:numId="9" w16cid:durableId="257639185">
    <w:abstractNumId w:val="9"/>
  </w:num>
  <w:num w:numId="10" w16cid:durableId="1607153728">
    <w:abstractNumId w:val="12"/>
  </w:num>
  <w:num w:numId="11" w16cid:durableId="766116101">
    <w:abstractNumId w:val="0"/>
  </w:num>
  <w:num w:numId="12" w16cid:durableId="678582241">
    <w:abstractNumId w:val="4"/>
  </w:num>
  <w:num w:numId="13" w16cid:durableId="677385104">
    <w:abstractNumId w:val="5"/>
  </w:num>
  <w:num w:numId="14" w16cid:durableId="1337999272">
    <w:abstractNumId w:val="3"/>
  </w:num>
  <w:num w:numId="15" w16cid:durableId="2024479656">
    <w:abstractNumId w:val="1"/>
  </w:num>
  <w:num w:numId="16" w16cid:durableId="1134366583">
    <w:abstractNumId w:val="15"/>
  </w:num>
  <w:num w:numId="17" w16cid:durableId="1447848297">
    <w:abstractNumId w:val="16"/>
  </w:num>
  <w:num w:numId="18" w16cid:durableId="1848472019">
    <w:abstractNumId w:val="8"/>
  </w:num>
  <w:num w:numId="19" w16cid:durableId="1295677187">
    <w:abstractNumId w:val="17"/>
  </w:num>
  <w:num w:numId="20" w16cid:durableId="2959913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B68"/>
    <w:rsid w:val="00014FC5"/>
    <w:rsid w:val="000454DA"/>
    <w:rsid w:val="00051041"/>
    <w:rsid w:val="00055436"/>
    <w:rsid w:val="00087D98"/>
    <w:rsid w:val="0009556B"/>
    <w:rsid w:val="00096D9A"/>
    <w:rsid w:val="000A6DFE"/>
    <w:rsid w:val="000E0694"/>
    <w:rsid w:val="000F57D4"/>
    <w:rsid w:val="00145F01"/>
    <w:rsid w:val="00164B59"/>
    <w:rsid w:val="001743EF"/>
    <w:rsid w:val="00174729"/>
    <w:rsid w:val="0017481E"/>
    <w:rsid w:val="001D0129"/>
    <w:rsid w:val="001F5809"/>
    <w:rsid w:val="00206523"/>
    <w:rsid w:val="00234DF2"/>
    <w:rsid w:val="00265F64"/>
    <w:rsid w:val="00272E49"/>
    <w:rsid w:val="00290105"/>
    <w:rsid w:val="002B3978"/>
    <w:rsid w:val="002F5FF6"/>
    <w:rsid w:val="00302A77"/>
    <w:rsid w:val="00310892"/>
    <w:rsid w:val="00315A03"/>
    <w:rsid w:val="00322BED"/>
    <w:rsid w:val="00365A0F"/>
    <w:rsid w:val="0037227A"/>
    <w:rsid w:val="00377E2D"/>
    <w:rsid w:val="003A415B"/>
    <w:rsid w:val="003C7345"/>
    <w:rsid w:val="0041557C"/>
    <w:rsid w:val="00474EEA"/>
    <w:rsid w:val="004906B9"/>
    <w:rsid w:val="004B38B2"/>
    <w:rsid w:val="004C5583"/>
    <w:rsid w:val="004F2835"/>
    <w:rsid w:val="004F5C50"/>
    <w:rsid w:val="00544858"/>
    <w:rsid w:val="00545B94"/>
    <w:rsid w:val="00547BCA"/>
    <w:rsid w:val="00560195"/>
    <w:rsid w:val="00571109"/>
    <w:rsid w:val="00577A70"/>
    <w:rsid w:val="00584B69"/>
    <w:rsid w:val="00596F18"/>
    <w:rsid w:val="005C7B8C"/>
    <w:rsid w:val="005D30E9"/>
    <w:rsid w:val="005E3B68"/>
    <w:rsid w:val="005E6E0E"/>
    <w:rsid w:val="006008A2"/>
    <w:rsid w:val="00603927"/>
    <w:rsid w:val="00621AC1"/>
    <w:rsid w:val="0063743D"/>
    <w:rsid w:val="00641AE5"/>
    <w:rsid w:val="00664268"/>
    <w:rsid w:val="00666F40"/>
    <w:rsid w:val="00684084"/>
    <w:rsid w:val="006873A8"/>
    <w:rsid w:val="006B0C81"/>
    <w:rsid w:val="006D1AC1"/>
    <w:rsid w:val="006E33BC"/>
    <w:rsid w:val="006F3D76"/>
    <w:rsid w:val="006F6DA0"/>
    <w:rsid w:val="00722DEE"/>
    <w:rsid w:val="0073567D"/>
    <w:rsid w:val="007465F5"/>
    <w:rsid w:val="00756C5B"/>
    <w:rsid w:val="00786F0D"/>
    <w:rsid w:val="00787578"/>
    <w:rsid w:val="00793A6A"/>
    <w:rsid w:val="007E0F7C"/>
    <w:rsid w:val="008056DF"/>
    <w:rsid w:val="00823126"/>
    <w:rsid w:val="00826660"/>
    <w:rsid w:val="0088729E"/>
    <w:rsid w:val="008A37F6"/>
    <w:rsid w:val="008B216F"/>
    <w:rsid w:val="008D072A"/>
    <w:rsid w:val="008D7CBF"/>
    <w:rsid w:val="00925256"/>
    <w:rsid w:val="00944C2D"/>
    <w:rsid w:val="009544CE"/>
    <w:rsid w:val="00963879"/>
    <w:rsid w:val="0098143B"/>
    <w:rsid w:val="00986676"/>
    <w:rsid w:val="00995472"/>
    <w:rsid w:val="009A458C"/>
    <w:rsid w:val="009D501B"/>
    <w:rsid w:val="00A063AA"/>
    <w:rsid w:val="00A26808"/>
    <w:rsid w:val="00A330CE"/>
    <w:rsid w:val="00A44DFF"/>
    <w:rsid w:val="00A5207B"/>
    <w:rsid w:val="00A82993"/>
    <w:rsid w:val="00A82DAA"/>
    <w:rsid w:val="00AB5AD1"/>
    <w:rsid w:val="00B04BE0"/>
    <w:rsid w:val="00B20FEF"/>
    <w:rsid w:val="00B57972"/>
    <w:rsid w:val="00B64718"/>
    <w:rsid w:val="00B95B6C"/>
    <w:rsid w:val="00BA6192"/>
    <w:rsid w:val="00BB5420"/>
    <w:rsid w:val="00BF7FBD"/>
    <w:rsid w:val="00C10C47"/>
    <w:rsid w:val="00C146BC"/>
    <w:rsid w:val="00CB3249"/>
    <w:rsid w:val="00CD5653"/>
    <w:rsid w:val="00CE30B2"/>
    <w:rsid w:val="00CE5E0A"/>
    <w:rsid w:val="00CF3D1B"/>
    <w:rsid w:val="00D1238B"/>
    <w:rsid w:val="00D12BB0"/>
    <w:rsid w:val="00D479C5"/>
    <w:rsid w:val="00DA623F"/>
    <w:rsid w:val="00DB30C9"/>
    <w:rsid w:val="00DB7194"/>
    <w:rsid w:val="00DC0BE6"/>
    <w:rsid w:val="00DC4621"/>
    <w:rsid w:val="00E023B3"/>
    <w:rsid w:val="00E3653E"/>
    <w:rsid w:val="00E435C0"/>
    <w:rsid w:val="00E860AC"/>
    <w:rsid w:val="00E90851"/>
    <w:rsid w:val="00EB28C7"/>
    <w:rsid w:val="00EC3E2B"/>
    <w:rsid w:val="00EC7CC7"/>
    <w:rsid w:val="00EE3B5A"/>
    <w:rsid w:val="00EF17A1"/>
    <w:rsid w:val="00F23FAA"/>
    <w:rsid w:val="00F27A9A"/>
    <w:rsid w:val="00F84956"/>
    <w:rsid w:val="00FA5CDB"/>
    <w:rsid w:val="00FB4ABF"/>
    <w:rsid w:val="00FD3510"/>
    <w:rsid w:val="00FE747D"/>
    <w:rsid w:val="00FF58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4B9D4"/>
  <w15:chartTrackingRefBased/>
  <w15:docId w15:val="{D3504BB4-BDB5-4093-ABCC-8F33B0DE2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E3B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3B68"/>
  </w:style>
  <w:style w:type="paragraph" w:styleId="Piedepgina">
    <w:name w:val="footer"/>
    <w:basedOn w:val="Normal"/>
    <w:link w:val="PiedepginaCar"/>
    <w:uiPriority w:val="99"/>
    <w:unhideWhenUsed/>
    <w:rsid w:val="005E3B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3B68"/>
  </w:style>
  <w:style w:type="paragraph" w:styleId="Prrafodelista">
    <w:name w:val="List Paragraph"/>
    <w:basedOn w:val="Normal"/>
    <w:uiPriority w:val="34"/>
    <w:qFormat/>
    <w:rsid w:val="0098143B"/>
    <w:pPr>
      <w:ind w:left="720"/>
      <w:contextualSpacing/>
    </w:pPr>
  </w:style>
  <w:style w:type="paragraph" w:styleId="NormalWeb">
    <w:name w:val="Normal (Web)"/>
    <w:basedOn w:val="Normal"/>
    <w:uiPriority w:val="99"/>
    <w:unhideWhenUsed/>
    <w:rsid w:val="008D7CB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428</Words>
  <Characters>2357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Nuria</dc:creator>
  <cp:keywords/>
  <dc:description/>
  <cp:lastModifiedBy>cic</cp:lastModifiedBy>
  <cp:revision>6</cp:revision>
  <cp:lastPrinted>2022-05-10T11:01:00Z</cp:lastPrinted>
  <dcterms:created xsi:type="dcterms:W3CDTF">2023-04-27T16:14:00Z</dcterms:created>
  <dcterms:modified xsi:type="dcterms:W3CDTF">2023-05-04T11:05:00Z</dcterms:modified>
</cp:coreProperties>
</file>