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200B" w:rsidP="00BF200B">
      <w:pPr>
        <w:pStyle w:val="Prrafodelista"/>
        <w:numPr>
          <w:ilvl w:val="0"/>
          <w:numId w:val="1"/>
        </w:numPr>
      </w:pPr>
      <w:r>
        <w:t>Cambiar la IP</w:t>
      </w:r>
    </w:p>
    <w:p w:rsidR="00BF200B" w:rsidRDefault="00BF200B" w:rsidP="00BF200B">
      <w:pPr>
        <w:pStyle w:val="Prrafodelista"/>
      </w:pPr>
      <w:r>
        <w:rPr>
          <w:noProof/>
        </w:rPr>
        <w:drawing>
          <wp:inline distT="0" distB="0" distL="0" distR="0">
            <wp:extent cx="2979331" cy="329245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75" cy="329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0B" w:rsidRDefault="00BF200B" w:rsidP="00BF200B">
      <w:pPr>
        <w:pStyle w:val="Prrafodelista"/>
      </w:pPr>
      <w:r>
        <w:t>Crear el dominio</w:t>
      </w:r>
    </w:p>
    <w:p w:rsidR="00BF200B" w:rsidRDefault="00BF200B" w:rsidP="00BF200B">
      <w:pPr>
        <w:pStyle w:val="Prrafodelista"/>
      </w:pPr>
      <w:r>
        <w:rPr>
          <w:noProof/>
        </w:rPr>
        <w:drawing>
          <wp:inline distT="0" distB="0" distL="0" distR="0">
            <wp:extent cx="2181889" cy="2133742"/>
            <wp:effectExtent l="19050" t="0" r="886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09" cy="213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4267" cy="2136068"/>
            <wp:effectExtent l="19050" t="0" r="648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87" cy="213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0939" cy="2142484"/>
            <wp:effectExtent l="19050" t="0" r="8861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07" cy="214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0B" w:rsidRDefault="00BF200B" w:rsidP="00BF200B">
      <w:pPr>
        <w:pStyle w:val="Prrafodelista"/>
      </w:pPr>
    </w:p>
    <w:p w:rsidR="00BF200B" w:rsidRDefault="00BF200B" w:rsidP="00BF200B">
      <w:pPr>
        <w:pStyle w:val="Prrafodelista"/>
        <w:numPr>
          <w:ilvl w:val="0"/>
          <w:numId w:val="1"/>
        </w:numPr>
      </w:pPr>
      <w:r>
        <w:lastRenderedPageBreak/>
        <w:t>Crear unidades organizativas</w:t>
      </w:r>
    </w:p>
    <w:p w:rsidR="00465173" w:rsidRDefault="00465173" w:rsidP="00465173">
      <w:pPr>
        <w:pStyle w:val="Prrafodelista"/>
      </w:pPr>
      <w:r>
        <w:rPr>
          <w:noProof/>
        </w:rPr>
        <w:drawing>
          <wp:inline distT="0" distB="0" distL="0" distR="0">
            <wp:extent cx="2906664" cy="2423459"/>
            <wp:effectExtent l="19050" t="0" r="7986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09" cy="24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5640" cy="28600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0B" w:rsidRDefault="00BF200B" w:rsidP="00BF200B">
      <w:pPr>
        <w:pStyle w:val="Prrafodelista"/>
        <w:numPr>
          <w:ilvl w:val="0"/>
          <w:numId w:val="1"/>
        </w:numPr>
      </w:pPr>
      <w:r>
        <w:t>Grupos de usuarios empleados, servicios y dirección</w:t>
      </w:r>
    </w:p>
    <w:p w:rsidR="00465173" w:rsidRDefault="00465173" w:rsidP="00465173">
      <w:pPr>
        <w:pStyle w:val="Prrafodelista"/>
      </w:pPr>
      <w:r>
        <w:rPr>
          <w:noProof/>
        </w:rPr>
        <w:drawing>
          <wp:inline distT="0" distB="0" distL="0" distR="0">
            <wp:extent cx="4754969" cy="3147144"/>
            <wp:effectExtent l="19050" t="0" r="7531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39" cy="314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CB" w:rsidRDefault="000738CB" w:rsidP="00465173">
      <w:pPr>
        <w:pStyle w:val="Prrafodelista"/>
      </w:pPr>
    </w:p>
    <w:p w:rsidR="000738CB" w:rsidRDefault="000738CB" w:rsidP="00465173">
      <w:pPr>
        <w:pStyle w:val="Prrafodelista"/>
      </w:pPr>
    </w:p>
    <w:p w:rsidR="000738CB" w:rsidRDefault="000738CB" w:rsidP="00465173">
      <w:pPr>
        <w:pStyle w:val="Prrafodelista"/>
      </w:pPr>
    </w:p>
    <w:p w:rsidR="000738CB" w:rsidRDefault="000738CB" w:rsidP="00465173">
      <w:pPr>
        <w:pStyle w:val="Prrafodelista"/>
      </w:pPr>
    </w:p>
    <w:p w:rsidR="000738CB" w:rsidRDefault="000738CB" w:rsidP="00465173">
      <w:pPr>
        <w:pStyle w:val="Prrafodelista"/>
      </w:pPr>
    </w:p>
    <w:p w:rsidR="000738CB" w:rsidRDefault="000738CB" w:rsidP="00465173">
      <w:pPr>
        <w:pStyle w:val="Prrafodelista"/>
      </w:pPr>
    </w:p>
    <w:p w:rsidR="000738CB" w:rsidRDefault="000738CB" w:rsidP="00465173">
      <w:pPr>
        <w:pStyle w:val="Prrafodelista"/>
      </w:pPr>
    </w:p>
    <w:p w:rsidR="000738CB" w:rsidRDefault="000738CB" w:rsidP="00465173">
      <w:pPr>
        <w:pStyle w:val="Prrafodelista"/>
      </w:pPr>
    </w:p>
    <w:p w:rsidR="000738CB" w:rsidRDefault="000738CB" w:rsidP="00465173">
      <w:pPr>
        <w:pStyle w:val="Prrafodelista"/>
      </w:pPr>
    </w:p>
    <w:p w:rsidR="00BF200B" w:rsidRDefault="000738CB" w:rsidP="00BF200B">
      <w:pPr>
        <w:pStyle w:val="Prrafodelista"/>
        <w:numPr>
          <w:ilvl w:val="0"/>
          <w:numId w:val="1"/>
        </w:numPr>
      </w:pPr>
      <w:r>
        <w:lastRenderedPageBreak/>
        <w:t xml:space="preserve">Sobre la U.O producción </w:t>
      </w:r>
      <w:r w:rsidR="00BF200B">
        <w:t>crear grupo pintores y comerciales</w:t>
      </w:r>
    </w:p>
    <w:p w:rsidR="00465173" w:rsidRDefault="000738CB" w:rsidP="00465173">
      <w:pPr>
        <w:pStyle w:val="Prrafodelista"/>
      </w:pPr>
      <w:r>
        <w:rPr>
          <w:noProof/>
        </w:rPr>
        <w:drawing>
          <wp:inline distT="0" distB="0" distL="0" distR="0">
            <wp:extent cx="4561205" cy="31686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0B" w:rsidRDefault="00BF200B" w:rsidP="00BF200B">
      <w:pPr>
        <w:pStyle w:val="Prrafodelista"/>
        <w:numPr>
          <w:ilvl w:val="0"/>
          <w:numId w:val="1"/>
        </w:numPr>
      </w:pPr>
      <w:r>
        <w:t>Generar los usuarios con una plantilla</w:t>
      </w:r>
    </w:p>
    <w:p w:rsidR="000738CB" w:rsidRDefault="000738CB" w:rsidP="000738CB">
      <w:pPr>
        <w:pStyle w:val="Prrafodelista"/>
      </w:pPr>
      <w:r>
        <w:t>Creamos la plantilla primero</w:t>
      </w:r>
    </w:p>
    <w:p w:rsidR="000738CB" w:rsidRDefault="000738CB" w:rsidP="000738CB">
      <w:pPr>
        <w:pStyle w:val="Prrafodelista"/>
      </w:pPr>
      <w:r>
        <w:rPr>
          <w:noProof/>
        </w:rPr>
        <w:drawing>
          <wp:inline distT="0" distB="0" distL="0" distR="0">
            <wp:extent cx="3319573" cy="283222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96" cy="283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  <w:r>
        <w:lastRenderedPageBreak/>
        <w:t xml:space="preserve">Creamos y compartimos las carpeta de trabajo </w:t>
      </w:r>
    </w:p>
    <w:p w:rsidR="000738CB" w:rsidRDefault="000738CB" w:rsidP="000738CB">
      <w:pPr>
        <w:pStyle w:val="Prrafodelista"/>
      </w:pPr>
      <w:r>
        <w:rPr>
          <w:noProof/>
        </w:rPr>
        <w:drawing>
          <wp:inline distT="0" distB="0" distL="0" distR="0">
            <wp:extent cx="4348480" cy="259461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CB" w:rsidRDefault="000738CB" w:rsidP="000738CB">
      <w:pPr>
        <w:pStyle w:val="Prrafodelista"/>
      </w:pPr>
      <w:r>
        <w:t>Lo añadimos a la plantilla para que el resto de usuarios ya lo tengan definido</w:t>
      </w:r>
    </w:p>
    <w:p w:rsidR="000738CB" w:rsidRDefault="000738CB" w:rsidP="000738CB">
      <w:pPr>
        <w:pStyle w:val="Prrafodelista"/>
      </w:pPr>
      <w:r>
        <w:rPr>
          <w:noProof/>
        </w:rPr>
        <w:drawing>
          <wp:inline distT="0" distB="0" distL="0" distR="0">
            <wp:extent cx="3968159" cy="386483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85" cy="386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0738CB" w:rsidRDefault="000738CB" w:rsidP="000738CB">
      <w:pPr>
        <w:pStyle w:val="Prrafodelista"/>
      </w:pPr>
    </w:p>
    <w:p w:rsidR="00465173" w:rsidRDefault="00465173" w:rsidP="00BF200B">
      <w:pPr>
        <w:pStyle w:val="Prrafodelista"/>
        <w:numPr>
          <w:ilvl w:val="0"/>
          <w:numId w:val="1"/>
        </w:numPr>
      </w:pPr>
      <w:r>
        <w:lastRenderedPageBreak/>
        <w:t>Crear usuario empleado01, empleado02 y empleado03</w:t>
      </w:r>
      <w:r w:rsidR="000738CB">
        <w:t xml:space="preserve"> a partir de la </w:t>
      </w:r>
      <w:r w:rsidR="004E0B08">
        <w:t>plantilla con contraseña</w:t>
      </w:r>
    </w:p>
    <w:p w:rsidR="000738CB" w:rsidRDefault="000738CB" w:rsidP="000738CB">
      <w:pPr>
        <w:pStyle w:val="Prrafodelista"/>
      </w:pPr>
      <w:r>
        <w:rPr>
          <w:noProof/>
        </w:rPr>
        <w:drawing>
          <wp:inline distT="0" distB="0" distL="0" distR="0">
            <wp:extent cx="1774046" cy="1648046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46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2373" cy="2425622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69" cy="242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0B08">
        <w:rPr>
          <w:noProof/>
        </w:rPr>
        <w:drawing>
          <wp:inline distT="0" distB="0" distL="0" distR="0">
            <wp:extent cx="2746489" cy="230726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93" cy="231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08" w:rsidRDefault="004E0B08" w:rsidP="000738CB">
      <w:pPr>
        <w:pStyle w:val="Prrafodelista"/>
      </w:pPr>
      <w:r>
        <w:rPr>
          <w:noProof/>
        </w:rPr>
        <w:drawing>
          <wp:inline distT="0" distB="0" distL="0" distR="0">
            <wp:extent cx="5018405" cy="286004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08" w:rsidRDefault="004E0B08" w:rsidP="000738CB">
      <w:pPr>
        <w:pStyle w:val="Prrafodelista"/>
      </w:pPr>
    </w:p>
    <w:p w:rsidR="00465173" w:rsidRDefault="00465173" w:rsidP="00BF200B">
      <w:pPr>
        <w:pStyle w:val="Prrafodelista"/>
        <w:numPr>
          <w:ilvl w:val="0"/>
          <w:numId w:val="1"/>
        </w:numPr>
      </w:pPr>
      <w:r>
        <w:lastRenderedPageBreak/>
        <w:t>Añadir equipos miembros al dominio</w:t>
      </w:r>
    </w:p>
    <w:p w:rsidR="00CE3713" w:rsidRDefault="00CE3713" w:rsidP="00CE3713">
      <w:pPr>
        <w:pStyle w:val="Prrafodelista"/>
      </w:pPr>
      <w:r>
        <w:t>Cambiamos la IP de los miembros</w:t>
      </w:r>
    </w:p>
    <w:p w:rsidR="004E0B08" w:rsidRDefault="00CE3713" w:rsidP="00CE3713">
      <w:pPr>
        <w:pStyle w:val="Prrafodelista"/>
      </w:pPr>
      <w:r>
        <w:rPr>
          <w:noProof/>
        </w:rPr>
        <w:drawing>
          <wp:inline distT="0" distB="0" distL="0" distR="0">
            <wp:extent cx="2522131" cy="2260369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88" cy="226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13" w:rsidRDefault="00CE3713" w:rsidP="00CE3713">
      <w:pPr>
        <w:pStyle w:val="Prrafodelista"/>
      </w:pPr>
      <w:r>
        <w:t>Y ya les podemos unir el dominio</w:t>
      </w:r>
    </w:p>
    <w:p w:rsidR="00CE3713" w:rsidRDefault="00CE3713" w:rsidP="00CE3713">
      <w:pPr>
        <w:pStyle w:val="Prrafodelista"/>
      </w:pPr>
      <w:r>
        <w:rPr>
          <w:noProof/>
        </w:rPr>
        <w:drawing>
          <wp:inline distT="0" distB="0" distL="0" distR="0">
            <wp:extent cx="2639089" cy="2166239"/>
            <wp:effectExtent l="19050" t="0" r="8861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05" cy="216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173" w:rsidRDefault="00CE3713" w:rsidP="00BF200B">
      <w:pPr>
        <w:pStyle w:val="Prrafodelista"/>
        <w:numPr>
          <w:ilvl w:val="0"/>
          <w:numId w:val="1"/>
        </w:numPr>
      </w:pPr>
      <w:r>
        <w:t>Comprobación</w:t>
      </w:r>
      <w:r w:rsidR="00465173">
        <w:t xml:space="preserve"> de usuarios y equipos</w:t>
      </w:r>
    </w:p>
    <w:p w:rsidR="003E04F9" w:rsidRDefault="003E04F9" w:rsidP="003E04F9">
      <w:r>
        <w:rPr>
          <w:noProof/>
        </w:rPr>
        <w:drawing>
          <wp:inline distT="0" distB="0" distL="0" distR="0">
            <wp:extent cx="1882140" cy="1584325"/>
            <wp:effectExtent l="19050" t="0" r="381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F9" w:rsidRDefault="003E04F9" w:rsidP="003E04F9"/>
    <w:p w:rsidR="003E04F9" w:rsidRDefault="003E04F9" w:rsidP="003E04F9"/>
    <w:p w:rsidR="003E04F9" w:rsidRDefault="003E04F9" w:rsidP="003E04F9"/>
    <w:p w:rsidR="004E0B08" w:rsidRDefault="004E0B08" w:rsidP="003E04F9"/>
    <w:p w:rsidR="00465173" w:rsidRDefault="00465173" w:rsidP="00BF200B">
      <w:pPr>
        <w:pStyle w:val="Prrafodelista"/>
        <w:numPr>
          <w:ilvl w:val="0"/>
          <w:numId w:val="1"/>
        </w:numPr>
      </w:pPr>
      <w:r>
        <w:lastRenderedPageBreak/>
        <w:t>Establecer empleado01 y empleado 02 en el grupo pintores y empleado03 en el grupo comerciales</w:t>
      </w:r>
    </w:p>
    <w:p w:rsidR="003E04F9" w:rsidRDefault="003E04F9" w:rsidP="003E04F9">
      <w:pPr>
        <w:pStyle w:val="Prrafodelista"/>
      </w:pPr>
      <w:r>
        <w:rPr>
          <w:noProof/>
        </w:rPr>
        <w:drawing>
          <wp:inline distT="0" distB="0" distL="0" distR="0">
            <wp:extent cx="2345413" cy="239896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167" cy="240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2374" cy="239232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12" cy="239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173" w:rsidRDefault="00465173" w:rsidP="00BF200B">
      <w:pPr>
        <w:pStyle w:val="Prrafodelista"/>
        <w:numPr>
          <w:ilvl w:val="0"/>
          <w:numId w:val="1"/>
        </w:numPr>
      </w:pPr>
      <w:r>
        <w:t>Crear carpeta en el DC y compartirla</w:t>
      </w:r>
    </w:p>
    <w:p w:rsidR="003E04F9" w:rsidRDefault="001943A2" w:rsidP="003E04F9">
      <w:pPr>
        <w:pStyle w:val="Prrafodelista"/>
      </w:pPr>
      <w:r>
        <w:rPr>
          <w:noProof/>
        </w:rPr>
        <w:drawing>
          <wp:inline distT="0" distB="0" distL="0" distR="0">
            <wp:extent cx="3649182" cy="2890221"/>
            <wp:effectExtent l="19050" t="0" r="8418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27" cy="289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173" w:rsidRDefault="004E0B08" w:rsidP="00BF200B">
      <w:pPr>
        <w:pStyle w:val="Prrafodelista"/>
        <w:numPr>
          <w:ilvl w:val="0"/>
          <w:numId w:val="1"/>
        </w:numPr>
      </w:pPr>
      <w:r>
        <w:t>En la UO producción crear los grupos DL_leerpresupuestos y DL_escribirpresupuestos</w:t>
      </w:r>
    </w:p>
    <w:p w:rsidR="003E04F9" w:rsidRDefault="003E04F9" w:rsidP="003E04F9">
      <w:pPr>
        <w:pStyle w:val="Prrafodelista"/>
      </w:pPr>
      <w:r>
        <w:rPr>
          <w:noProof/>
        </w:rPr>
        <w:drawing>
          <wp:inline distT="0" distB="0" distL="0" distR="0">
            <wp:extent cx="2341378" cy="1974865"/>
            <wp:effectExtent l="19050" t="0" r="1772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563" cy="197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0428" cy="1983916"/>
            <wp:effectExtent l="19050" t="0" r="1772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399" cy="198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F9" w:rsidRDefault="003E04F9" w:rsidP="003E04F9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946894" cy="250790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94" cy="250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F9" w:rsidRDefault="003E04F9" w:rsidP="003E04F9">
      <w:pPr>
        <w:pStyle w:val="Prrafodelista"/>
      </w:pPr>
    </w:p>
    <w:p w:rsidR="004E0B08" w:rsidRDefault="004E0B08" w:rsidP="00BF200B">
      <w:pPr>
        <w:pStyle w:val="Prrafodelista"/>
        <w:numPr>
          <w:ilvl w:val="0"/>
          <w:numId w:val="1"/>
        </w:numPr>
      </w:pPr>
      <w:r>
        <w:t>En la carpeta presupuestos dar permisos a leerpresupuestos y escribir presupuestos</w:t>
      </w:r>
      <w:r w:rsidR="003E04F9">
        <w:t>`</w:t>
      </w:r>
    </w:p>
    <w:p w:rsidR="003E04F9" w:rsidRDefault="00C57E90" w:rsidP="003E04F9">
      <w:pPr>
        <w:pStyle w:val="Prrafodelista"/>
      </w:pPr>
      <w:r>
        <w:rPr>
          <w:noProof/>
        </w:rPr>
        <w:drawing>
          <wp:inline distT="0" distB="0" distL="0" distR="0">
            <wp:extent cx="2181889" cy="2668192"/>
            <wp:effectExtent l="19050" t="0" r="8861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45" cy="266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4267" cy="2720031"/>
            <wp:effectExtent l="19050" t="0" r="6483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22" cy="27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C57E90" w:rsidRDefault="00C57E90" w:rsidP="003E04F9">
      <w:pPr>
        <w:pStyle w:val="Prrafodelista"/>
      </w:pPr>
    </w:p>
    <w:p w:rsidR="004E0B08" w:rsidRDefault="004E0B08" w:rsidP="00BF200B">
      <w:pPr>
        <w:pStyle w:val="Prrafodelista"/>
        <w:numPr>
          <w:ilvl w:val="0"/>
          <w:numId w:val="1"/>
        </w:numPr>
      </w:pPr>
      <w:r>
        <w:lastRenderedPageBreak/>
        <w:t xml:space="preserve">Miembros de comerciales y dirección  puedan modificar en </w:t>
      </w:r>
      <w:r w:rsidR="00CE3713">
        <w:t>presupuestos</w:t>
      </w:r>
      <w:r>
        <w:t xml:space="preserve"> y pintores solo leer</w:t>
      </w:r>
    </w:p>
    <w:p w:rsidR="00C57E90" w:rsidRDefault="00C57E90" w:rsidP="00C57E90">
      <w:pPr>
        <w:pStyle w:val="Prrafodelista"/>
      </w:pPr>
      <w:r>
        <w:rPr>
          <w:noProof/>
        </w:rPr>
        <w:drawing>
          <wp:inline distT="0" distB="0" distL="0" distR="0">
            <wp:extent cx="2200939" cy="2228753"/>
            <wp:effectExtent l="19050" t="0" r="8861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52" cy="222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4267" cy="2223438"/>
            <wp:effectExtent l="19050" t="0" r="6483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73" cy="222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08" w:rsidRDefault="004E0B08" w:rsidP="00BF200B">
      <w:pPr>
        <w:pStyle w:val="Prrafodelista"/>
        <w:numPr>
          <w:ilvl w:val="0"/>
          <w:numId w:val="1"/>
        </w:numPr>
      </w:pPr>
      <w:r>
        <w:t>Crear usuario gerente como móvil y miembro de dirección</w:t>
      </w:r>
    </w:p>
    <w:p w:rsidR="00C57E90" w:rsidRDefault="00C57E90" w:rsidP="00C57E90">
      <w:pPr>
        <w:pStyle w:val="Prrafodelista"/>
      </w:pPr>
      <w:r>
        <w:rPr>
          <w:noProof/>
        </w:rPr>
        <w:drawing>
          <wp:inline distT="0" distB="0" distL="0" distR="0">
            <wp:extent cx="2277582" cy="1908431"/>
            <wp:effectExtent l="19050" t="0" r="8418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48" cy="190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9960" cy="2259953"/>
            <wp:effectExtent l="19050" t="0" r="604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48" cy="22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1460" cy="1934845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08" w:rsidRDefault="004E0B08" w:rsidP="00BF200B">
      <w:pPr>
        <w:pStyle w:val="Prrafodelista"/>
        <w:numPr>
          <w:ilvl w:val="0"/>
          <w:numId w:val="1"/>
        </w:numPr>
      </w:pPr>
      <w:r>
        <w:t>Comprobar que gerente y empleado03 leen y escriben en presupuestos y empleado01 solo ver contenido</w:t>
      </w:r>
    </w:p>
    <w:p w:rsidR="00C57E90" w:rsidRDefault="00C57E90" w:rsidP="00C57E90"/>
    <w:p w:rsidR="00C57E90" w:rsidRDefault="00C57E90" w:rsidP="00C57E90"/>
    <w:p w:rsidR="004E0B08" w:rsidRDefault="004E0B08" w:rsidP="00BF200B">
      <w:pPr>
        <w:pStyle w:val="Prrafodelista"/>
        <w:numPr>
          <w:ilvl w:val="0"/>
          <w:numId w:val="1"/>
        </w:numPr>
      </w:pPr>
      <w:r>
        <w:lastRenderedPageBreak/>
        <w:t>Configurar impresora y compartirla en red, solo pueden imprimir dirección</w:t>
      </w:r>
    </w:p>
    <w:p w:rsidR="00C57E90" w:rsidRDefault="00C57E90" w:rsidP="00C57E90">
      <w:pPr>
        <w:pStyle w:val="Prrafodelista"/>
      </w:pPr>
      <w:r>
        <w:rPr>
          <w:noProof/>
        </w:rPr>
        <w:drawing>
          <wp:inline distT="0" distB="0" distL="0" distR="0">
            <wp:extent cx="3274962" cy="2424224"/>
            <wp:effectExtent l="19050" t="0" r="1638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48" cy="242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7790" cy="2041525"/>
            <wp:effectExtent l="19050" t="0" r="381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796" cy="3011213"/>
            <wp:effectExtent l="19050" t="0" r="9304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61" cy="301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3095" cy="340360"/>
            <wp:effectExtent l="19050" t="0" r="1905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08" w:rsidRDefault="004E0B08" w:rsidP="00BF200B">
      <w:pPr>
        <w:pStyle w:val="Prrafodelista"/>
        <w:numPr>
          <w:ilvl w:val="0"/>
          <w:numId w:val="1"/>
        </w:numPr>
      </w:pPr>
      <w:r>
        <w:lastRenderedPageBreak/>
        <w:t xml:space="preserve">Crear </w:t>
      </w:r>
      <w:r w:rsidR="00CE3713">
        <w:t xml:space="preserve">en </w:t>
      </w:r>
      <w:r>
        <w:t>PC01</w:t>
      </w:r>
      <w:r w:rsidR="00CE3713">
        <w:t xml:space="preserve"> la carpeta eventos, compartir y establecer que empleados y dirección lean y escriban</w:t>
      </w:r>
    </w:p>
    <w:p w:rsidR="00C57E90" w:rsidRDefault="00C57E90" w:rsidP="00C57E90">
      <w:pPr>
        <w:pStyle w:val="Prrafodelista"/>
      </w:pPr>
      <w:r>
        <w:rPr>
          <w:noProof/>
        </w:rPr>
        <w:drawing>
          <wp:inline distT="0" distB="0" distL="0" distR="0">
            <wp:extent cx="2529814" cy="2594344"/>
            <wp:effectExtent l="19050" t="0" r="3836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56" cy="259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2401" cy="2446891"/>
            <wp:effectExtent l="1905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405" cy="245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13" w:rsidRDefault="00CE3713" w:rsidP="00BF200B">
      <w:pPr>
        <w:pStyle w:val="Prrafodelista"/>
        <w:numPr>
          <w:ilvl w:val="0"/>
          <w:numId w:val="1"/>
        </w:numPr>
      </w:pPr>
      <w:r>
        <w:t>Crear carpeta materiales, compartir y permitir a pintores y comerciales que modifican</w:t>
      </w:r>
    </w:p>
    <w:p w:rsidR="009612F6" w:rsidRDefault="009612F6" w:rsidP="009612F6">
      <w:pPr>
        <w:pStyle w:val="Prrafodelista"/>
      </w:pPr>
      <w:r>
        <w:rPr>
          <w:noProof/>
        </w:rPr>
        <w:drawing>
          <wp:inline distT="0" distB="0" distL="0" distR="0">
            <wp:extent cx="2409229" cy="2934586"/>
            <wp:effectExtent l="1905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66" cy="293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5173" cy="2986367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27" cy="298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13" w:rsidRDefault="00CE3713" w:rsidP="00BF200B">
      <w:pPr>
        <w:pStyle w:val="Prrafodelista"/>
        <w:numPr>
          <w:ilvl w:val="0"/>
          <w:numId w:val="1"/>
        </w:numPr>
      </w:pPr>
      <w:r>
        <w:t xml:space="preserve">Comprobación </w:t>
      </w:r>
    </w:p>
    <w:p w:rsidR="00BF200B" w:rsidRDefault="00BF200B"/>
    <w:sectPr w:rsidR="00BF200B">
      <w:headerReference w:type="default" r:id="rId4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184" w:rsidRDefault="00606184" w:rsidP="00BF200B">
      <w:pPr>
        <w:spacing w:after="0" w:line="240" w:lineRule="auto"/>
      </w:pPr>
      <w:r>
        <w:separator/>
      </w:r>
    </w:p>
  </w:endnote>
  <w:endnote w:type="continuationSeparator" w:id="1">
    <w:p w:rsidR="00606184" w:rsidRDefault="00606184" w:rsidP="00BF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184" w:rsidRDefault="00606184" w:rsidP="00BF200B">
      <w:pPr>
        <w:spacing w:after="0" w:line="240" w:lineRule="auto"/>
      </w:pPr>
      <w:r>
        <w:separator/>
      </w:r>
    </w:p>
  </w:footnote>
  <w:footnote w:type="continuationSeparator" w:id="1">
    <w:p w:rsidR="00606184" w:rsidRDefault="00606184" w:rsidP="00BF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3115C4F201664CC790AD7E45CB03E38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200B" w:rsidRDefault="00BF200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Nuria Gutiérrez Liaño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87E7DDAC2E534031B472767921A50A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F200B" w:rsidRDefault="00BF200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03/02/17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FAEBB6ED6388434D884FD8650BC7ADE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F200B" w:rsidRDefault="00BF200B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smr214</w:t>
        </w:r>
      </w:p>
    </w:sdtContent>
  </w:sdt>
  <w:p w:rsidR="00BF200B" w:rsidRDefault="00BF20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2FAA"/>
    <w:multiLevelType w:val="hybridMultilevel"/>
    <w:tmpl w:val="2CF66776"/>
    <w:lvl w:ilvl="0" w:tplc="5D8635F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65B5B"/>
    <w:multiLevelType w:val="hybridMultilevel"/>
    <w:tmpl w:val="86E8EF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12237"/>
    <w:multiLevelType w:val="hybridMultilevel"/>
    <w:tmpl w:val="82A200B0"/>
    <w:lvl w:ilvl="0" w:tplc="5E2C3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200B"/>
    <w:rsid w:val="000738CB"/>
    <w:rsid w:val="001943A2"/>
    <w:rsid w:val="003E04F9"/>
    <w:rsid w:val="00465173"/>
    <w:rsid w:val="004E0B08"/>
    <w:rsid w:val="00606184"/>
    <w:rsid w:val="00910280"/>
    <w:rsid w:val="009612F6"/>
    <w:rsid w:val="00BF200B"/>
    <w:rsid w:val="00C57E90"/>
    <w:rsid w:val="00CE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00B"/>
  </w:style>
  <w:style w:type="paragraph" w:styleId="Piedepgina">
    <w:name w:val="footer"/>
    <w:basedOn w:val="Normal"/>
    <w:link w:val="PiedepginaCar"/>
    <w:uiPriority w:val="99"/>
    <w:semiHidden/>
    <w:unhideWhenUsed/>
    <w:rsid w:val="00BF2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200B"/>
  </w:style>
  <w:style w:type="paragraph" w:styleId="Textodeglobo">
    <w:name w:val="Balloon Text"/>
    <w:basedOn w:val="Normal"/>
    <w:link w:val="TextodegloboCar"/>
    <w:uiPriority w:val="99"/>
    <w:semiHidden/>
    <w:unhideWhenUsed/>
    <w:rsid w:val="00BF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0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2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15C4F201664CC790AD7E45CB03E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F3824-72BC-433E-8C9E-95D88104D929}"/>
      </w:docPartPr>
      <w:docPartBody>
        <w:p w:rsidR="00000000" w:rsidRDefault="006D0911" w:rsidP="006D0911">
          <w:pPr>
            <w:pStyle w:val="3115C4F201664CC790AD7E45CB03E386"/>
          </w:pPr>
          <w:r>
            <w:rPr>
              <w:b/>
              <w:bCs/>
              <w:color w:val="1F497D" w:themeColor="text2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87E7DDAC2E534031B472767921A50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6043E-B14C-4E00-8B51-87D3922F1A4D}"/>
      </w:docPartPr>
      <w:docPartBody>
        <w:p w:rsidR="00000000" w:rsidRDefault="006D0911" w:rsidP="006D0911">
          <w:pPr>
            <w:pStyle w:val="87E7DDAC2E534031B472767921A50A5E"/>
          </w:pPr>
          <w:r>
            <w:rPr>
              <w:color w:val="4F81BD" w:themeColor="accent1"/>
            </w:rPr>
            <w:t>[Escribir el subtítulo del documento]</w:t>
          </w:r>
        </w:p>
      </w:docPartBody>
    </w:docPart>
    <w:docPart>
      <w:docPartPr>
        <w:name w:val="FAEBB6ED6388434D884FD8650BC7A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89471-802F-4692-AD29-B1E978C6938A}"/>
      </w:docPartPr>
      <w:docPartBody>
        <w:p w:rsidR="00000000" w:rsidRDefault="006D0911" w:rsidP="006D0911">
          <w:pPr>
            <w:pStyle w:val="FAEBB6ED6388434D884FD8650BC7ADE0"/>
          </w:pPr>
          <w:r>
            <w:rPr>
              <w:color w:val="808080" w:themeColor="text1" w:themeTint="7F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0911"/>
    <w:rsid w:val="006D0911"/>
    <w:rsid w:val="0094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15C4F201664CC790AD7E45CB03E386">
    <w:name w:val="3115C4F201664CC790AD7E45CB03E386"/>
    <w:rsid w:val="006D0911"/>
  </w:style>
  <w:style w:type="paragraph" w:customStyle="1" w:styleId="87E7DDAC2E534031B472767921A50A5E">
    <w:name w:val="87E7DDAC2E534031B472767921A50A5E"/>
    <w:rsid w:val="006D0911"/>
  </w:style>
  <w:style w:type="paragraph" w:customStyle="1" w:styleId="FAEBB6ED6388434D884FD8650BC7ADE0">
    <w:name w:val="FAEBB6ED6388434D884FD8650BC7ADE0"/>
    <w:rsid w:val="006D09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Nuria Gutiérrez Liaño</dc:title>
  <dc:subject>03/02/17</dc:subject>
  <dc:creator>smr214</dc:creator>
  <cp:lastModifiedBy>smr214</cp:lastModifiedBy>
  <cp:revision>2</cp:revision>
  <dcterms:created xsi:type="dcterms:W3CDTF">2017-02-03T11:39:00Z</dcterms:created>
  <dcterms:modified xsi:type="dcterms:W3CDTF">2017-02-03T11:39:00Z</dcterms:modified>
</cp:coreProperties>
</file>