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C25" w:rsidRDefault="006C2C25" w:rsidP="006C2C25">
      <w:pPr>
        <w:pStyle w:val="Prrafodelista"/>
        <w:numPr>
          <w:ilvl w:val="0"/>
          <w:numId w:val="3"/>
        </w:numPr>
      </w:pPr>
      <w:r>
        <w:t>Mapa lógico de la red</w:t>
      </w:r>
    </w:p>
    <w:p w:rsidR="00C23A64" w:rsidRDefault="00C23A64" w:rsidP="00C23A64">
      <w:pPr>
        <w:pStyle w:val="Prrafodelista"/>
      </w:pPr>
      <w:r>
        <w:object w:dxaOrig="14377" w:dyaOrig="11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35pt;height:435.35pt" o:ole="">
            <v:imagedata r:id="rId7" o:title=""/>
          </v:shape>
          <o:OLEObject Type="Embed" ProgID="Visio.Drawing.11" ShapeID="_x0000_i1025" DrawAspect="Content" ObjectID="_1574495676" r:id="rId8"/>
        </w:object>
      </w:r>
    </w:p>
    <w:p w:rsidR="006C2C25" w:rsidRDefault="00C23A64" w:rsidP="006C2C25">
      <w:pPr>
        <w:pStyle w:val="Prrafodelista"/>
        <w:numPr>
          <w:ilvl w:val="0"/>
          <w:numId w:val="3"/>
        </w:numPr>
      </w:pPr>
      <w:r>
        <w:t>Configuración</w:t>
      </w:r>
      <w:r w:rsidR="006C2C25">
        <w:t xml:space="preserve"> de la red del  diagrama</w:t>
      </w:r>
    </w:p>
    <w:p w:rsidR="006C2C25" w:rsidRDefault="006C2C25" w:rsidP="006C2C25">
      <w:pPr>
        <w:pStyle w:val="Prrafodelista"/>
        <w:numPr>
          <w:ilvl w:val="1"/>
          <w:numId w:val="3"/>
        </w:numPr>
      </w:pPr>
      <w:r>
        <w:t>Red interna EXAM211</w:t>
      </w:r>
    </w:p>
    <w:p w:rsidR="006C2C25" w:rsidRDefault="006C2C25" w:rsidP="006C2C25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4359275" cy="659130"/>
            <wp:effectExtent l="1905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C25" w:rsidRDefault="006C2C25" w:rsidP="006C2C25">
      <w:pPr>
        <w:pStyle w:val="Prrafodelista"/>
        <w:numPr>
          <w:ilvl w:val="1"/>
          <w:numId w:val="3"/>
        </w:numPr>
      </w:pPr>
      <w:r>
        <w:t>Configurar tarjetas de red</w:t>
      </w:r>
    </w:p>
    <w:p w:rsidR="006C2C25" w:rsidRDefault="006C2C25" w:rsidP="006C2C25">
      <w:pPr>
        <w:pStyle w:val="Prrafodelista"/>
        <w:ind w:left="1440"/>
      </w:pPr>
      <w:r>
        <w:t xml:space="preserve">Microtik </w:t>
      </w:r>
      <w:r>
        <w:sym w:font="Wingdings" w:char="F0E0"/>
      </w:r>
      <w:r w:rsidRPr="006C2C25">
        <w:t xml:space="preserve"> </w:t>
      </w:r>
      <w:r>
        <w:rPr>
          <w:noProof/>
        </w:rPr>
        <w:drawing>
          <wp:inline distT="0" distB="0" distL="0" distR="0">
            <wp:extent cx="3168650" cy="10953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C25" w:rsidRDefault="006C2C25" w:rsidP="006C2C25">
      <w:pPr>
        <w:pStyle w:val="Prrafodelista"/>
        <w:ind w:left="1440"/>
      </w:pPr>
      <w:r>
        <w:lastRenderedPageBreak/>
        <w:t xml:space="preserve">Windows 7 </w:t>
      </w:r>
      <w:r>
        <w:sym w:font="Wingdings" w:char="F0E0"/>
      </w:r>
      <w:r w:rsidR="00BE265C" w:rsidRPr="00BE265C">
        <w:t xml:space="preserve"> </w:t>
      </w:r>
      <w:r w:rsidR="00BE265C">
        <w:rPr>
          <w:noProof/>
        </w:rPr>
        <w:drawing>
          <wp:inline distT="0" distB="0" distL="0" distR="0">
            <wp:extent cx="3966210" cy="440182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440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C25" w:rsidRDefault="006C2C25" w:rsidP="006C2C25">
      <w:pPr>
        <w:pStyle w:val="Prrafodelista"/>
        <w:ind w:left="1440"/>
      </w:pPr>
      <w:r>
        <w:t xml:space="preserve">Ubuntu server </w:t>
      </w:r>
      <w:r>
        <w:sym w:font="Wingdings" w:char="F0E0"/>
      </w:r>
      <w:r w:rsidR="00BE265C" w:rsidRPr="00BE265C">
        <w:t xml:space="preserve"> </w:t>
      </w:r>
      <w:r w:rsidR="00BE265C">
        <w:rPr>
          <w:noProof/>
        </w:rPr>
        <w:drawing>
          <wp:inline distT="0" distB="0" distL="0" distR="0">
            <wp:extent cx="2881630" cy="156273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C25" w:rsidRDefault="006C2C25" w:rsidP="006C2C25">
      <w:pPr>
        <w:pStyle w:val="Prrafodelista"/>
        <w:ind w:left="1440"/>
      </w:pPr>
      <w:r>
        <w:lastRenderedPageBreak/>
        <w:t xml:space="preserve">Windows2012 </w:t>
      </w:r>
      <w:r>
        <w:sym w:font="Wingdings" w:char="F0E0"/>
      </w:r>
      <w:r w:rsidR="00BE265C" w:rsidRPr="00BE265C">
        <w:t xml:space="preserve"> </w:t>
      </w:r>
      <w:r w:rsidR="00BE265C">
        <w:rPr>
          <w:noProof/>
        </w:rPr>
        <w:drawing>
          <wp:inline distT="0" distB="0" distL="0" distR="0">
            <wp:extent cx="3955415" cy="4359275"/>
            <wp:effectExtent l="1905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435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C25" w:rsidRDefault="006C2C25" w:rsidP="006C2C25">
      <w:pPr>
        <w:pStyle w:val="Prrafodelista"/>
        <w:numPr>
          <w:ilvl w:val="1"/>
          <w:numId w:val="3"/>
        </w:numPr>
      </w:pPr>
      <w:r>
        <w:t>Configurar Microtik</w:t>
      </w:r>
    </w:p>
    <w:p w:rsidR="00D947AD" w:rsidRDefault="001B7BF1" w:rsidP="00D947AD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3072765" cy="97790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C25" w:rsidRDefault="006C2C25" w:rsidP="006C2C25">
      <w:pPr>
        <w:pStyle w:val="Prrafodelista"/>
        <w:numPr>
          <w:ilvl w:val="0"/>
          <w:numId w:val="3"/>
        </w:numPr>
      </w:pPr>
      <w:r>
        <w:t>Comprobacion del funcionamiento</w:t>
      </w:r>
    </w:p>
    <w:p w:rsidR="00D947AD" w:rsidRDefault="006C2C25" w:rsidP="00B34148">
      <w:pPr>
        <w:pStyle w:val="Prrafodelista"/>
        <w:numPr>
          <w:ilvl w:val="1"/>
          <w:numId w:val="3"/>
        </w:numPr>
      </w:pPr>
      <w:r>
        <w:t>Mostrar desde el terminal la configuración completa de los equipos</w:t>
      </w:r>
    </w:p>
    <w:p w:rsidR="00B34148" w:rsidRDefault="00B34148" w:rsidP="00B34148">
      <w:pPr>
        <w:pStyle w:val="Prrafodelista"/>
        <w:ind w:left="1440"/>
      </w:pPr>
      <w:r>
        <w:lastRenderedPageBreak/>
        <w:t xml:space="preserve">Windows7 </w:t>
      </w:r>
      <w:r>
        <w:sym w:font="Wingdings" w:char="F0E0"/>
      </w:r>
      <w:r>
        <w:t xml:space="preserve"> </w:t>
      </w:r>
      <w:r w:rsidR="001B7BF1">
        <w:rPr>
          <w:noProof/>
        </w:rPr>
        <w:drawing>
          <wp:inline distT="0" distB="0" distL="0" distR="0">
            <wp:extent cx="5400040" cy="4144705"/>
            <wp:effectExtent l="19050" t="0" r="0" b="0"/>
            <wp:docPr id="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4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BF1" w:rsidRDefault="001B7BF1" w:rsidP="00B34148">
      <w:pPr>
        <w:pStyle w:val="Prrafodelista"/>
        <w:ind w:left="1440"/>
      </w:pPr>
      <w:r>
        <w:t xml:space="preserve">Ubuntuserver </w:t>
      </w:r>
      <w:r>
        <w:sym w:font="Wingdings" w:char="F0E0"/>
      </w:r>
      <w:r>
        <w:rPr>
          <w:noProof/>
        </w:rPr>
        <w:drawing>
          <wp:inline distT="0" distB="0" distL="0" distR="0">
            <wp:extent cx="5400040" cy="2636972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6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BF1" w:rsidRDefault="001B7BF1" w:rsidP="00B34148">
      <w:pPr>
        <w:pStyle w:val="Prrafodelista"/>
        <w:ind w:left="1440"/>
      </w:pPr>
      <w:r>
        <w:lastRenderedPageBreak/>
        <w:t>Windows2012</w:t>
      </w:r>
      <w:r>
        <w:sym w:font="Wingdings" w:char="F0E0"/>
      </w:r>
      <w:r>
        <w:rPr>
          <w:noProof/>
        </w:rPr>
        <w:drawing>
          <wp:inline distT="0" distB="0" distL="0" distR="0">
            <wp:extent cx="5400040" cy="5541067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4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927621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C25" w:rsidRDefault="006C2C25" w:rsidP="006C2C25">
      <w:pPr>
        <w:pStyle w:val="Prrafodelista"/>
        <w:numPr>
          <w:ilvl w:val="1"/>
          <w:numId w:val="3"/>
        </w:numPr>
      </w:pPr>
      <w:r>
        <w:t>Most</w:t>
      </w:r>
      <w:r w:rsidR="001B7BF1">
        <w:t>r</w:t>
      </w:r>
      <w:r>
        <w:t>ar configuración del Microtik</w:t>
      </w:r>
    </w:p>
    <w:p w:rsidR="001B7BF1" w:rsidRDefault="001B7BF1" w:rsidP="001B7BF1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>
            <wp:extent cx="3136900" cy="1158875"/>
            <wp:effectExtent l="19050" t="0" r="635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1249079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9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1045697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44365" cy="1073785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BF1" w:rsidRDefault="006C2C25" w:rsidP="001B7BF1">
      <w:pPr>
        <w:pStyle w:val="Prrafodelista"/>
        <w:numPr>
          <w:ilvl w:val="1"/>
          <w:numId w:val="3"/>
        </w:numPr>
      </w:pPr>
      <w:r>
        <w:t>Mostrar el acceso a internet</w:t>
      </w:r>
      <w:r w:rsidR="001B7BF1">
        <w:br/>
        <w:t xml:space="preserve">Windows7 </w:t>
      </w:r>
      <w:r w:rsidR="001B7BF1">
        <w:sym w:font="Wingdings" w:char="F0E0"/>
      </w:r>
      <w:r w:rsidR="001B7BF1">
        <w:rPr>
          <w:noProof/>
        </w:rPr>
        <w:drawing>
          <wp:inline distT="0" distB="0" distL="0" distR="0">
            <wp:extent cx="4348480" cy="1605280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7BF1">
        <w:br/>
        <w:t xml:space="preserve">Ubuntu server </w:t>
      </w:r>
      <w:r w:rsidR="001B7BF1">
        <w:sym w:font="Wingdings" w:char="F0E0"/>
      </w:r>
      <w:r w:rsidR="001B7BF1">
        <w:rPr>
          <w:noProof/>
        </w:rPr>
        <w:drawing>
          <wp:inline distT="0" distB="0" distL="0" distR="0">
            <wp:extent cx="4274185" cy="113792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7BF1">
        <w:br/>
      </w:r>
      <w:r w:rsidR="001B7BF1">
        <w:lastRenderedPageBreak/>
        <w:t>Windows2012</w:t>
      </w:r>
      <w:r w:rsidR="001B7BF1">
        <w:sym w:font="Wingdings" w:char="F0E0"/>
      </w:r>
      <w:r w:rsidR="001B7BF1">
        <w:rPr>
          <w:noProof/>
        </w:rPr>
        <w:drawing>
          <wp:inline distT="0" distB="0" distL="0" distR="0">
            <wp:extent cx="3859530" cy="1541780"/>
            <wp:effectExtent l="1905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BF1" w:rsidRDefault="001B7BF1" w:rsidP="001B7BF1">
      <w:pPr>
        <w:pStyle w:val="Prrafodelista"/>
        <w:ind w:left="1440"/>
      </w:pPr>
      <w:r>
        <w:t xml:space="preserve">Microtik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>
            <wp:extent cx="4518660" cy="3466465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C25" w:rsidRDefault="006C2C25" w:rsidP="006C2C25">
      <w:pPr>
        <w:pStyle w:val="Prrafodelista"/>
        <w:numPr>
          <w:ilvl w:val="0"/>
          <w:numId w:val="3"/>
        </w:numPr>
      </w:pPr>
      <w:r>
        <w:t>Configurar un servidor DHCP en Equipo2</w:t>
      </w:r>
    </w:p>
    <w:p w:rsidR="004D119D" w:rsidRDefault="004D119D" w:rsidP="006D49C3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4305935" cy="499745"/>
            <wp:effectExtent l="1905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897665"/>
            <wp:effectExtent l="1905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0A42">
        <w:rPr>
          <w:noProof/>
        </w:rPr>
        <w:drawing>
          <wp:inline distT="0" distB="0" distL="0" distR="0">
            <wp:extent cx="4253230" cy="223520"/>
            <wp:effectExtent l="1905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C25" w:rsidRDefault="006C2C25" w:rsidP="006C2C25">
      <w:pPr>
        <w:pStyle w:val="Prrafodelista"/>
        <w:numPr>
          <w:ilvl w:val="0"/>
          <w:numId w:val="3"/>
        </w:numPr>
      </w:pPr>
      <w:r>
        <w:t>Configurar servidor DNS en Equipo3</w:t>
      </w:r>
    </w:p>
    <w:p w:rsidR="006D49C3" w:rsidRDefault="006D49C3" w:rsidP="006D49C3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400040" cy="2028846"/>
            <wp:effectExtent l="19050" t="0" r="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8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209992"/>
            <wp:effectExtent l="1905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9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226070"/>
            <wp:effectExtent l="19050" t="0" r="0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3418344"/>
            <wp:effectExtent l="1905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8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317107"/>
            <wp:effectExtent l="19050" t="0" r="0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9C3" w:rsidRDefault="006D49C3" w:rsidP="006D49C3">
      <w:pPr>
        <w:pStyle w:val="Prrafodelista"/>
      </w:pPr>
      <w:r>
        <w:t>Configuracion DNS:</w:t>
      </w:r>
    </w:p>
    <w:p w:rsidR="006D49C3" w:rsidRDefault="00DE0BA2" w:rsidP="006D49C3">
      <w:pPr>
        <w:pStyle w:val="Prrafodelista"/>
        <w:numPr>
          <w:ilvl w:val="0"/>
          <w:numId w:val="4"/>
        </w:numPr>
      </w:pPr>
      <w:r>
        <w:t>Crear zona inversa y directa sobre exam211.es</w:t>
      </w:r>
    </w:p>
    <w:p w:rsidR="00DE0BA2" w:rsidRDefault="00DE0BA2" w:rsidP="00DE0BA2">
      <w:pPr>
        <w:pStyle w:val="Prrafodelista"/>
        <w:ind w:left="1770"/>
      </w:pPr>
      <w:r>
        <w:rPr>
          <w:noProof/>
        </w:rPr>
        <w:lastRenderedPageBreak/>
        <w:drawing>
          <wp:inline distT="0" distB="0" distL="0" distR="0">
            <wp:extent cx="4953635" cy="1494790"/>
            <wp:effectExtent l="19050" t="0" r="0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82559" cy="1495791"/>
            <wp:effectExtent l="19050" t="0" r="0" b="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816" cy="149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BA2" w:rsidRDefault="00DE0BA2" w:rsidP="00DE0BA2">
      <w:pPr>
        <w:pStyle w:val="Prrafodelista"/>
        <w:numPr>
          <w:ilvl w:val="0"/>
          <w:numId w:val="4"/>
        </w:numPr>
      </w:pPr>
      <w:r>
        <w:t>Zonas de búsqueda directa con Equipo3 y Equipo2</w:t>
      </w:r>
    </w:p>
    <w:p w:rsidR="00DE0BA2" w:rsidRDefault="00A43A02" w:rsidP="00DE0BA2">
      <w:pPr>
        <w:pStyle w:val="Prrafodelista"/>
        <w:ind w:left="1770"/>
      </w:pPr>
      <w:r>
        <w:rPr>
          <w:noProof/>
        </w:rPr>
        <w:drawing>
          <wp:inline distT="0" distB="0" distL="0" distR="0">
            <wp:extent cx="4784651" cy="1296459"/>
            <wp:effectExtent l="19050" t="0" r="0" b="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39" cy="1295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A02" w:rsidRDefault="00A43A02" w:rsidP="00A43A02">
      <w:pPr>
        <w:pStyle w:val="Prrafodelista"/>
        <w:numPr>
          <w:ilvl w:val="0"/>
          <w:numId w:val="4"/>
        </w:numPr>
      </w:pPr>
      <w:r>
        <w:t xml:space="preserve">Servidor de correo 4ºIP </w:t>
      </w:r>
    </w:p>
    <w:p w:rsidR="00A43A02" w:rsidRDefault="00A43A02" w:rsidP="00A43A02">
      <w:pPr>
        <w:pStyle w:val="Prrafodelista"/>
        <w:ind w:left="1770"/>
      </w:pPr>
      <w:r>
        <w:rPr>
          <w:noProof/>
        </w:rPr>
        <w:drawing>
          <wp:inline distT="0" distB="0" distL="0" distR="0">
            <wp:extent cx="4273407" cy="1382232"/>
            <wp:effectExtent l="19050" t="0" r="0" b="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19" cy="138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A02" w:rsidRDefault="00A43A02" w:rsidP="00A43A02">
      <w:pPr>
        <w:pStyle w:val="Prrafodelista"/>
        <w:numPr>
          <w:ilvl w:val="0"/>
          <w:numId w:val="4"/>
        </w:numPr>
      </w:pPr>
      <w:r>
        <w:t>Servidor de correo con alias smtp, pop3, imap</w:t>
      </w:r>
    </w:p>
    <w:p w:rsidR="00A43A02" w:rsidRDefault="00A43A02" w:rsidP="00A43A02">
      <w:pPr>
        <w:pStyle w:val="Prrafodelista"/>
        <w:ind w:left="1770"/>
      </w:pPr>
      <w:r>
        <w:rPr>
          <w:noProof/>
        </w:rPr>
        <w:drawing>
          <wp:inline distT="0" distB="0" distL="0" distR="0">
            <wp:extent cx="4722926" cy="1796451"/>
            <wp:effectExtent l="19050" t="0" r="1474" b="0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345" cy="179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A02" w:rsidRDefault="00A43A02" w:rsidP="00A43A02">
      <w:pPr>
        <w:pStyle w:val="Prrafodelista"/>
        <w:numPr>
          <w:ilvl w:val="0"/>
          <w:numId w:val="4"/>
        </w:numPr>
      </w:pPr>
      <w:r>
        <w:t>Zona directa Microtik</w:t>
      </w:r>
    </w:p>
    <w:p w:rsidR="00A43A02" w:rsidRDefault="00A43A02" w:rsidP="00A43A02">
      <w:pPr>
        <w:pStyle w:val="Prrafodelista"/>
        <w:ind w:left="1770"/>
      </w:pPr>
      <w:r>
        <w:rPr>
          <w:noProof/>
        </w:rPr>
        <w:lastRenderedPageBreak/>
        <w:drawing>
          <wp:inline distT="0" distB="0" distL="0" distR="0">
            <wp:extent cx="4474475" cy="1893591"/>
            <wp:effectExtent l="19050" t="0" r="2275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081" cy="189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A02" w:rsidRDefault="00A43A02" w:rsidP="00A43A02">
      <w:pPr>
        <w:pStyle w:val="Prrafodelista"/>
        <w:numPr>
          <w:ilvl w:val="0"/>
          <w:numId w:val="4"/>
        </w:numPr>
      </w:pPr>
      <w:r>
        <w:t>Alias microtik como router</w:t>
      </w:r>
    </w:p>
    <w:p w:rsidR="00E542B1" w:rsidRDefault="00E542B1" w:rsidP="00E542B1">
      <w:pPr>
        <w:pStyle w:val="Prrafodelista"/>
        <w:ind w:left="1770"/>
      </w:pPr>
      <w:r>
        <w:rPr>
          <w:noProof/>
        </w:rPr>
        <w:drawing>
          <wp:inline distT="0" distB="0" distL="0" distR="0">
            <wp:extent cx="4369981" cy="1923163"/>
            <wp:effectExtent l="19050" t="0" r="0" b="0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139" cy="1921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A02" w:rsidRDefault="00A43A02" w:rsidP="00A43A02">
      <w:pPr>
        <w:pStyle w:val="Prrafodelista"/>
        <w:numPr>
          <w:ilvl w:val="0"/>
          <w:numId w:val="4"/>
        </w:numPr>
      </w:pPr>
      <w:r>
        <w:t xml:space="preserve">Zonas inversas </w:t>
      </w:r>
    </w:p>
    <w:p w:rsidR="00E542B1" w:rsidRDefault="00E542B1" w:rsidP="00E542B1">
      <w:pPr>
        <w:pStyle w:val="Prrafodelista"/>
        <w:ind w:left="1770"/>
      </w:pPr>
      <w:r>
        <w:rPr>
          <w:noProof/>
        </w:rPr>
        <w:drawing>
          <wp:inline distT="0" distB="0" distL="0" distR="0">
            <wp:extent cx="4667611" cy="1701209"/>
            <wp:effectExtent l="1905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358" cy="170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A02" w:rsidRDefault="00A43A02" w:rsidP="00A43A02">
      <w:pPr>
        <w:pStyle w:val="Prrafodelista"/>
        <w:numPr>
          <w:ilvl w:val="0"/>
          <w:numId w:val="4"/>
        </w:numPr>
      </w:pPr>
      <w:r>
        <w:t>Reenviador DNS iesmhp</w:t>
      </w:r>
    </w:p>
    <w:p w:rsidR="00E542B1" w:rsidRDefault="00453633" w:rsidP="00E542B1">
      <w:pPr>
        <w:pStyle w:val="Prrafodelista"/>
        <w:ind w:left="1770"/>
      </w:pPr>
      <w:r>
        <w:rPr>
          <w:noProof/>
        </w:rPr>
        <w:drawing>
          <wp:inline distT="0" distB="0" distL="0" distR="0">
            <wp:extent cx="4112470" cy="2030818"/>
            <wp:effectExtent l="19050" t="0" r="2330" b="0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115" cy="2030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633" w:rsidRDefault="00453633" w:rsidP="00E542B1">
      <w:pPr>
        <w:pStyle w:val="Prrafodelista"/>
        <w:ind w:left="1770"/>
      </w:pPr>
    </w:p>
    <w:p w:rsidR="00453633" w:rsidRDefault="00453633" w:rsidP="00E542B1">
      <w:pPr>
        <w:pStyle w:val="Prrafodelista"/>
        <w:ind w:left="1770"/>
      </w:pPr>
    </w:p>
    <w:p w:rsidR="00453633" w:rsidRDefault="00453633" w:rsidP="00E542B1">
      <w:pPr>
        <w:pStyle w:val="Prrafodelista"/>
        <w:ind w:left="1770"/>
      </w:pPr>
    </w:p>
    <w:p w:rsidR="006C2C25" w:rsidRDefault="006C2C25" w:rsidP="006C2C25">
      <w:pPr>
        <w:pStyle w:val="Prrafodelista"/>
        <w:numPr>
          <w:ilvl w:val="0"/>
          <w:numId w:val="3"/>
        </w:numPr>
      </w:pPr>
      <w:r>
        <w:lastRenderedPageBreak/>
        <w:t>Cliente Equipo1</w:t>
      </w:r>
    </w:p>
    <w:p w:rsidR="006C2C25" w:rsidRDefault="006C2C25" w:rsidP="006C2C25">
      <w:pPr>
        <w:pStyle w:val="Prrafodelista"/>
        <w:numPr>
          <w:ilvl w:val="1"/>
          <w:numId w:val="3"/>
        </w:numPr>
      </w:pPr>
      <w:r>
        <w:t>Configurar como cliente DHCP</w:t>
      </w:r>
    </w:p>
    <w:p w:rsidR="00453633" w:rsidRDefault="00453633" w:rsidP="00453633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3944620" cy="4391025"/>
            <wp:effectExtent l="19050" t="0" r="0" b="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C25" w:rsidRDefault="006C2C25" w:rsidP="006C2C25">
      <w:pPr>
        <w:pStyle w:val="Prrafodelista"/>
        <w:numPr>
          <w:ilvl w:val="1"/>
          <w:numId w:val="3"/>
        </w:numPr>
      </w:pPr>
      <w:r>
        <w:t>Conectar con el servidor DHCP</w:t>
      </w:r>
    </w:p>
    <w:p w:rsidR="00226868" w:rsidRDefault="00226868" w:rsidP="00226868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4423410" cy="1595120"/>
            <wp:effectExtent l="19050" t="0" r="0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868" w:rsidRDefault="006C2C25" w:rsidP="00226868">
      <w:pPr>
        <w:pStyle w:val="Prrafodelista"/>
        <w:numPr>
          <w:ilvl w:val="1"/>
          <w:numId w:val="3"/>
        </w:numPr>
      </w:pPr>
      <w:r>
        <w:t>Mostar la configuración</w:t>
      </w:r>
    </w:p>
    <w:p w:rsidR="00226868" w:rsidRDefault="006C2C25" w:rsidP="00226868">
      <w:pPr>
        <w:pStyle w:val="Prrafodelista"/>
        <w:numPr>
          <w:ilvl w:val="1"/>
          <w:numId w:val="3"/>
        </w:numPr>
      </w:pPr>
      <w:r>
        <w:t>Mostrar en Equipo2 las IPs asignadas</w:t>
      </w:r>
    </w:p>
    <w:p w:rsidR="006C2C25" w:rsidRDefault="006C2C25" w:rsidP="006C2C25">
      <w:pPr>
        <w:pStyle w:val="Prrafodelista"/>
        <w:numPr>
          <w:ilvl w:val="1"/>
          <w:numId w:val="3"/>
        </w:numPr>
      </w:pPr>
      <w:r>
        <w:t>Mostrar en Equipo1 acceso a internet</w:t>
      </w:r>
    </w:p>
    <w:p w:rsidR="00226868" w:rsidRDefault="00226868" w:rsidP="00226868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4348480" cy="1616075"/>
            <wp:effectExtent l="19050" t="0" r="0" b="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C25" w:rsidRDefault="006C2C25" w:rsidP="006C2C25">
      <w:pPr>
        <w:pStyle w:val="Prrafodelista"/>
        <w:numPr>
          <w:ilvl w:val="1"/>
          <w:numId w:val="3"/>
        </w:numPr>
      </w:pPr>
      <w:r>
        <w:lastRenderedPageBreak/>
        <w:t>Demostrar que resuelve todas las correspondencias directas para el dominio examen211.es</w:t>
      </w:r>
    </w:p>
    <w:p w:rsidR="00226868" w:rsidRDefault="00226868" w:rsidP="00226868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3136900" cy="882650"/>
            <wp:effectExtent l="19050" t="0" r="6350" b="0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30220" cy="2594610"/>
            <wp:effectExtent l="19050" t="0" r="0" b="0"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C25" w:rsidRDefault="006C2C25" w:rsidP="006C2C25">
      <w:pPr>
        <w:pStyle w:val="Prrafodelista"/>
        <w:numPr>
          <w:ilvl w:val="1"/>
          <w:numId w:val="3"/>
        </w:numPr>
      </w:pPr>
      <w:r>
        <w:t>Demostrar que resuelve todas las correspondencias inversas para el dominio examen211.es</w:t>
      </w:r>
    </w:p>
    <w:p w:rsidR="00226868" w:rsidRDefault="00226868" w:rsidP="00226868">
      <w:pPr>
        <w:pStyle w:val="Prrafodelista"/>
        <w:ind w:left="1440"/>
      </w:pPr>
      <w:r w:rsidRPr="00226868">
        <w:drawing>
          <wp:inline distT="0" distB="0" distL="0" distR="0">
            <wp:extent cx="3519170" cy="850900"/>
            <wp:effectExtent l="19050" t="0" r="5080" b="0"/>
            <wp:docPr id="5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98215" cy="2604770"/>
            <wp:effectExtent l="19050" t="0" r="6985" b="0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868" w:rsidRDefault="00226868" w:rsidP="00226868">
      <w:pPr>
        <w:pStyle w:val="Prrafodelista"/>
      </w:pPr>
    </w:p>
    <w:p w:rsidR="006C2C25" w:rsidRDefault="006C2C25" w:rsidP="00B34148">
      <w:pPr>
        <w:ind w:left="1080"/>
      </w:pPr>
    </w:p>
    <w:p w:rsidR="00D108CB" w:rsidRDefault="006C2C25" w:rsidP="006C2C25">
      <w:r>
        <w:t xml:space="preserve"> </w:t>
      </w:r>
    </w:p>
    <w:sectPr w:rsidR="00D108CB">
      <w:headerReference w:type="default" r:id="rId5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8CB" w:rsidRDefault="00D108CB" w:rsidP="006C2C25">
      <w:pPr>
        <w:spacing w:after="0" w:line="240" w:lineRule="auto"/>
      </w:pPr>
      <w:r>
        <w:separator/>
      </w:r>
    </w:p>
  </w:endnote>
  <w:endnote w:type="continuationSeparator" w:id="1">
    <w:p w:rsidR="00D108CB" w:rsidRDefault="00D108CB" w:rsidP="006C2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8CB" w:rsidRDefault="00D108CB" w:rsidP="006C2C25">
      <w:pPr>
        <w:spacing w:after="0" w:line="240" w:lineRule="auto"/>
      </w:pPr>
      <w:r>
        <w:separator/>
      </w:r>
    </w:p>
  </w:footnote>
  <w:footnote w:type="continuationSeparator" w:id="1">
    <w:p w:rsidR="00D108CB" w:rsidRDefault="00D108CB" w:rsidP="006C2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C25" w:rsidRDefault="006C2C25">
    <w:pPr>
      <w:pStyle w:val="Encabezado"/>
    </w:pPr>
    <w:r>
      <w:t xml:space="preserve">Nuria Gutiérrez Liaño </w:t>
    </w:r>
    <w:r>
      <w:tab/>
      <w:t>SMR211</w:t>
    </w:r>
    <w:r>
      <w:tab/>
      <w:t>11/12/17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A2609"/>
    <w:multiLevelType w:val="hybridMultilevel"/>
    <w:tmpl w:val="546AFA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D3858"/>
    <w:multiLevelType w:val="hybridMultilevel"/>
    <w:tmpl w:val="CD744E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91736"/>
    <w:multiLevelType w:val="hybridMultilevel"/>
    <w:tmpl w:val="4418C4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226A6"/>
    <w:multiLevelType w:val="hybridMultilevel"/>
    <w:tmpl w:val="A2D2C6CE"/>
    <w:lvl w:ilvl="0" w:tplc="3530E840">
      <w:start w:val="1"/>
      <w:numFmt w:val="bullet"/>
      <w:lvlText w:val="-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C2C25"/>
    <w:rsid w:val="00010A42"/>
    <w:rsid w:val="001B7BF1"/>
    <w:rsid w:val="00216635"/>
    <w:rsid w:val="00226868"/>
    <w:rsid w:val="00453633"/>
    <w:rsid w:val="004D119D"/>
    <w:rsid w:val="006C2C25"/>
    <w:rsid w:val="006D49C3"/>
    <w:rsid w:val="00A43A02"/>
    <w:rsid w:val="00B34148"/>
    <w:rsid w:val="00BE265C"/>
    <w:rsid w:val="00C23A64"/>
    <w:rsid w:val="00D108CB"/>
    <w:rsid w:val="00D947AD"/>
    <w:rsid w:val="00DE0BA2"/>
    <w:rsid w:val="00E54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C2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C2C25"/>
  </w:style>
  <w:style w:type="paragraph" w:styleId="Piedepgina">
    <w:name w:val="footer"/>
    <w:basedOn w:val="Normal"/>
    <w:link w:val="PiedepginaCar"/>
    <w:uiPriority w:val="99"/>
    <w:semiHidden/>
    <w:unhideWhenUsed/>
    <w:rsid w:val="006C2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C2C25"/>
  </w:style>
  <w:style w:type="paragraph" w:styleId="Prrafodelista">
    <w:name w:val="List Paragraph"/>
    <w:basedOn w:val="Normal"/>
    <w:uiPriority w:val="34"/>
    <w:qFormat/>
    <w:rsid w:val="006C2C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C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oleObject" Target="embeddings/oleObject1.bin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14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11</cp:revision>
  <dcterms:created xsi:type="dcterms:W3CDTF">2017-12-11T08:01:00Z</dcterms:created>
  <dcterms:modified xsi:type="dcterms:W3CDTF">2017-12-11T10:08:00Z</dcterms:modified>
</cp:coreProperties>
</file>