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06D" w:rsidRDefault="00AC2A6A">
      <w:r>
        <w:t>Telnet</w:t>
      </w:r>
    </w:p>
    <w:p w:rsidR="00AC2A6A" w:rsidRDefault="00AC2A6A">
      <w:r>
        <w:t>1. Tipo de protocolo</w:t>
      </w:r>
    </w:p>
    <w:p w:rsidR="00AC2A6A" w:rsidRDefault="00AC2A6A">
      <w:r>
        <w:t>2. En qué lado se implementa</w:t>
      </w:r>
    </w:p>
    <w:p w:rsidR="00AC2A6A" w:rsidRDefault="00AC2A6A">
      <w:r>
        <w:t>3. Qué permite telnet</w:t>
      </w:r>
    </w:p>
    <w:p w:rsidR="00AC2A6A" w:rsidRDefault="00AC2A6A">
      <w:r>
        <w:t>4. A qué familia de protocolos pertenece</w:t>
      </w:r>
    </w:p>
    <w:p w:rsidR="00AC2A6A" w:rsidRDefault="00AC2A6A">
      <w:r>
        <w:t>5. Que puerto utiliza el protocolo TCP para hacer telnet</w:t>
      </w:r>
    </w:p>
    <w:p w:rsidR="00AC2A6A" w:rsidRDefault="00AC2A6A">
      <w:r>
        <w:t>6. Para que suele ser útil hacer telnet</w:t>
      </w:r>
    </w:p>
    <w:p w:rsidR="00AC2A6A" w:rsidRDefault="00AC2A6A">
      <w:r>
        <w:t>7. En qué tipo de sistemas se usa</w:t>
      </w:r>
    </w:p>
    <w:p w:rsidR="00AC2A6A" w:rsidRDefault="00AC2A6A">
      <w:r>
        <w:t>8.  Cómo se inicia una sesión telnet (intérprete de comandos)</w:t>
      </w:r>
    </w:p>
    <w:p w:rsidR="00AC2A6A" w:rsidRDefault="00AC2A6A">
      <w:r>
        <w:t>9. Problemas de telnet</w:t>
      </w:r>
    </w:p>
    <w:p w:rsidR="00AC2A6A" w:rsidRDefault="00AC2A6A">
      <w:r>
        <w:t>10. Solución al problema de seguridad de telnet.</w:t>
      </w:r>
    </w:p>
    <w:p w:rsidR="00645D31" w:rsidRDefault="00645D31">
      <w:r>
        <w:t>11. Cómo instalar telnet en un servidor Windows.</w:t>
      </w:r>
    </w:p>
    <w:sectPr w:rsidR="00645D31" w:rsidSect="00AE7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AC2A6A"/>
    <w:rsid w:val="00645D31"/>
    <w:rsid w:val="00AC2A6A"/>
    <w:rsid w:val="00AE7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0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pcaminero</dc:creator>
  <cp:lastModifiedBy>pcaminero</cp:lastModifiedBy>
  <cp:revision>2</cp:revision>
  <dcterms:created xsi:type="dcterms:W3CDTF">2015-12-15T09:49:00Z</dcterms:created>
  <dcterms:modified xsi:type="dcterms:W3CDTF">2015-12-15T09:49:00Z</dcterms:modified>
</cp:coreProperties>
</file>