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3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дальшейшая работа (рис. fig. 2)</w:t>
      </w:r>
    </w:p>
    <w:p>
      <w:pPr>
        <w:pStyle w:val="CaptionedFigure"/>
      </w:pPr>
      <w:r>
        <w:drawing>
          <wp:inline>
            <wp:extent cx="3733800" cy="1731477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прописала навыки. Иконки для навыков искал, найдя в интернете официальную библиотеку иконок fas, так можно найти и иконки из библиотеки fab (рис. fig. 3)</w:t>
      </w:r>
    </w:p>
    <w:p>
      <w:pPr>
        <w:pStyle w:val="CaptionedFigure"/>
      </w:pPr>
      <w:r>
        <w:drawing>
          <wp:inline>
            <wp:extent cx="3733800" cy="1356349"/>
            <wp:effectExtent b="0" l="0" r="0" t="0"/>
            <wp:docPr descr="Добавление навык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p>
      <w:pPr>
        <w:pStyle w:val="BodyText"/>
      </w:pPr>
      <w:r>
        <w:t xml:space="preserve">Далее добавил свой опыт в блоке Experience, указал ссылки на компанию, в которой успел получить опыт работы, добавил даты, поменял иконки (рис. fig. 4)</w:t>
      </w:r>
    </w:p>
    <w:p>
      <w:pPr>
        <w:pStyle w:val="CaptionedFigure"/>
      </w:pPr>
      <w:r>
        <w:drawing>
          <wp:inline>
            <wp:extent cx="3733800" cy="1028517"/>
            <wp:effectExtent b="0" l="0" r="0" t="0"/>
            <wp:docPr descr="Добавление опы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опыта</w:t>
      </w:r>
    </w:p>
    <w:p>
      <w:pPr>
        <w:pStyle w:val="BodyText"/>
      </w:pPr>
      <w:r>
        <w:t xml:space="preserve">Чтобы поменять иконки, я скачал изображения формата .svg и поместил их в директорию ~work/blog/assets/media/icons/brands (рис. fig. 5)</w:t>
      </w:r>
    </w:p>
    <w:p>
      <w:pPr>
        <w:pStyle w:val="CaptionedFigure"/>
      </w:pPr>
      <w:r>
        <w:drawing>
          <wp:inline>
            <wp:extent cx="3733800" cy="1837077"/>
            <wp:effectExtent b="0" l="0" r="0" t="0"/>
            <wp:docPr descr="Добавление иконок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иконок</w:t>
      </w:r>
    </w:p>
    <w:p>
      <w:pPr>
        <w:pStyle w:val="BodyText"/>
      </w:pPr>
      <w:r>
        <w:t xml:space="preserve">Далее в Accomplishments добавил достижения (рис. fig. 6)</w:t>
      </w:r>
    </w:p>
    <w:p>
      <w:pPr>
        <w:pStyle w:val="CaptionedFigure"/>
      </w:pPr>
      <w:r>
        <w:drawing>
          <wp:inline>
            <wp:extent cx="3733800" cy="1268888"/>
            <wp:effectExtent b="0" l="0" r="0" t="0"/>
            <wp:docPr descr="Добавление достижени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достижений</w:t>
      </w:r>
    </w:p>
    <w:p>
      <w:pPr>
        <w:pStyle w:val="BodyText"/>
      </w:pPr>
      <w:r>
        <w:t xml:space="preserve">Добавил пост на тему по выбору (язык разметки Markdown) в папке posts (рис. fig. 7)</w:t>
      </w:r>
    </w:p>
    <w:p>
      <w:pPr>
        <w:pStyle w:val="CaptionedFigure"/>
      </w:pPr>
      <w:r>
        <w:drawing>
          <wp:inline>
            <wp:extent cx="3733800" cy="1335724"/>
            <wp:effectExtent b="0" l="0" r="0" t="0"/>
            <wp:docPr descr="Добавление поста на тему по выбору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поста на тему по выбору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 fig. 8)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Закрытие локального серве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локального сервера</w:t>
      </w:r>
    </w:p>
    <w:p>
      <w:pPr>
        <w:pStyle w:val="BodyText"/>
      </w:pPr>
      <w:r>
        <w:t xml:space="preserve">Отправляю изменения на GitHub (рис. fig. 9)</w:t>
      </w:r>
    </w:p>
    <w:p>
      <w:pPr>
        <w:pStyle w:val="CaptionedFigure"/>
      </w:pPr>
      <w:r>
        <w:drawing>
          <wp:inline>
            <wp:extent cx="3733800" cy="2779451"/>
            <wp:effectExtent b="0" l="0" r="0" t="0"/>
            <wp:docPr descr="Отправка изменений на Git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на Git</w:t>
      </w:r>
    </w:p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 fig. 10)</w:t>
      </w:r>
    </w:p>
    <w:p>
      <w:pPr>
        <w:pStyle w:val="CaptionedFigure"/>
      </w:pPr>
      <w:r>
        <w:drawing>
          <wp:inline>
            <wp:extent cx="3733800" cy="2320477"/>
            <wp:effectExtent b="0" l="0" r="0" t="0"/>
            <wp:docPr descr="Отправка изменений на Gi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изменений на Git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научилcя редактировать данные о себе, а также писать посты и добавлять их на сайт.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Закиров Нурислам Дамирович</dc:creator>
  <dc:language>ru-RU</dc:language>
  <cp:keywords/>
  <dcterms:created xsi:type="dcterms:W3CDTF">2024-04-06T19:07:21Z</dcterms:created>
  <dcterms:modified xsi:type="dcterms:W3CDTF">2024-04-06T19:07:21Z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