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22A" w:rsidRPr="00B6485A" w:rsidRDefault="00B6485A" w:rsidP="00B6485A">
      <w:pPr>
        <w:rPr>
          <w:rFonts w:ascii="Times New Roman" w:hAnsi="Times New Roman" w:cs="Times New Roman"/>
          <w:sz w:val="28"/>
          <w:lang w:val="en-US"/>
        </w:rPr>
      </w:pPr>
      <w:r w:rsidRPr="00B6485A">
        <w:rPr>
          <w:rFonts w:ascii="Times New Roman" w:hAnsi="Times New Roman" w:cs="Times New Roman"/>
          <w:sz w:val="28"/>
        </w:rPr>
        <w:t xml:space="preserve">В первую очередь запускаем </w:t>
      </w:r>
      <w:proofErr w:type="spellStart"/>
      <w:r w:rsidRPr="00B6485A">
        <w:rPr>
          <w:rFonts w:ascii="Times New Roman" w:hAnsi="Times New Roman" w:cs="Times New Roman"/>
          <w:sz w:val="28"/>
        </w:rPr>
        <w:t>OpenServer</w:t>
      </w:r>
      <w:proofErr w:type="spellEnd"/>
      <w:r w:rsidRPr="00B6485A">
        <w:rPr>
          <w:rFonts w:ascii="Times New Roman" w:hAnsi="Times New Roman" w:cs="Times New Roman"/>
          <w:sz w:val="28"/>
        </w:rPr>
        <w:t xml:space="preserve"> </w:t>
      </w:r>
      <w:r w:rsidRPr="00B6485A">
        <w:rPr>
          <w:rFonts w:ascii="Times New Roman" w:hAnsi="Times New Roman" w:cs="Times New Roman"/>
          <w:sz w:val="28"/>
          <w:lang w:val="en-US"/>
        </w:rPr>
        <w:t>panel</w:t>
      </w:r>
      <w:r w:rsidRPr="00B6485A">
        <w:rPr>
          <w:rFonts w:ascii="Times New Roman" w:hAnsi="Times New Roman" w:cs="Times New Roman"/>
          <w:sz w:val="28"/>
        </w:rPr>
        <w:t xml:space="preserve">. Переходим во вкладку дополнительно – </w:t>
      </w:r>
      <w:proofErr w:type="spellStart"/>
      <w:r w:rsidRPr="00B6485A">
        <w:rPr>
          <w:rFonts w:ascii="Times New Roman" w:hAnsi="Times New Roman" w:cs="Times New Roman"/>
          <w:sz w:val="28"/>
        </w:rPr>
        <w:t>php</w:t>
      </w:r>
      <w:r w:rsidRPr="00B6485A">
        <w:rPr>
          <w:rFonts w:ascii="Times New Roman" w:hAnsi="Times New Roman" w:cs="Times New Roman"/>
          <w:sz w:val="28"/>
          <w:lang w:val="en-US"/>
        </w:rPr>
        <w:t>Myadmin</w:t>
      </w:r>
      <w:proofErr w:type="spellEnd"/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674A827" wp14:editId="0463A987">
            <wp:extent cx="3553321" cy="3096057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  <w:proofErr w:type="spellStart"/>
      <w:r w:rsidRPr="00B6485A">
        <w:rPr>
          <w:rFonts w:ascii="Times New Roman" w:hAnsi="Times New Roman" w:cs="Times New Roman"/>
          <w:sz w:val="28"/>
        </w:rPr>
        <w:t>Авторизовываемся</w:t>
      </w:r>
      <w:proofErr w:type="spellEnd"/>
      <w:r w:rsidRPr="00B6485A">
        <w:rPr>
          <w:rFonts w:ascii="Times New Roman" w:hAnsi="Times New Roman" w:cs="Times New Roman"/>
          <w:sz w:val="28"/>
        </w:rPr>
        <w:t xml:space="preserve">, по умолчанию логин </w:t>
      </w:r>
      <w:r w:rsidRPr="00B6485A">
        <w:rPr>
          <w:rFonts w:ascii="Times New Roman" w:hAnsi="Times New Roman" w:cs="Times New Roman"/>
          <w:sz w:val="28"/>
          <w:lang w:val="en-US"/>
        </w:rPr>
        <w:t>Root</w:t>
      </w:r>
      <w:r w:rsidRPr="00B6485A">
        <w:rPr>
          <w:rFonts w:ascii="Times New Roman" w:hAnsi="Times New Roman" w:cs="Times New Roman"/>
          <w:sz w:val="28"/>
        </w:rPr>
        <w:t>, пароля нет</w:t>
      </w:r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</w:rPr>
        <w:drawing>
          <wp:inline distT="0" distB="0" distL="0" distR="0" wp14:anchorId="7E6B4CD9" wp14:editId="7570127F">
            <wp:extent cx="3801005" cy="437258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43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85A" w:rsidRPr="00B6485A" w:rsidRDefault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</w:rPr>
        <w:t>В левом углу жмем создать БД</w:t>
      </w:r>
      <w:r w:rsidRPr="00B6485A">
        <w:rPr>
          <w:rFonts w:ascii="Times New Roman" w:hAnsi="Times New Roman" w:cs="Times New Roman"/>
          <w:sz w:val="28"/>
        </w:rPr>
        <w:br w:type="page"/>
      </w:r>
    </w:p>
    <w:p w:rsidR="00B6485A" w:rsidRDefault="00B6485A" w:rsidP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782811A" wp14:editId="149FC31A">
            <wp:extent cx="2391109" cy="463932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85A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0C6B33" wp14:editId="07796A8F">
            <wp:extent cx="5940425" cy="116522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485A">
        <w:rPr>
          <w:rFonts w:ascii="Times New Roman" w:hAnsi="Times New Roman" w:cs="Times New Roman"/>
          <w:sz w:val="28"/>
        </w:rPr>
        <w:t>даем ей название, кодировку не изменяем, жмем создать</w:t>
      </w:r>
    </w:p>
    <w:p w:rsidR="00B6485A" w:rsidRDefault="00B6485A" w:rsidP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</w:rPr>
        <w:drawing>
          <wp:inline distT="0" distB="0" distL="0" distR="0" wp14:anchorId="484E6B62" wp14:editId="22FE192A">
            <wp:extent cx="5940425" cy="26606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 xml:space="preserve">По умолчанию таблиц не будет обнаружено, выбираем пункт 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B6485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создаем </w:t>
      </w:r>
      <w:r>
        <w:rPr>
          <w:rFonts w:ascii="Times New Roman" w:hAnsi="Times New Roman" w:cs="Times New Roman"/>
          <w:sz w:val="28"/>
        </w:rPr>
        <w:lastRenderedPageBreak/>
        <w:t>нужные нам таблицы, все команды лежат в папке проекта в файле Команды</w:t>
      </w:r>
      <w:r>
        <w:rPr>
          <w:rFonts w:ascii="Times New Roman" w:hAnsi="Times New Roman" w:cs="Times New Roman"/>
          <w:sz w:val="28"/>
          <w:lang w:val="en-US"/>
        </w:rPr>
        <w:t>SQL</w:t>
      </w:r>
      <w:r w:rsidRPr="00B6485A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txt</w:t>
      </w:r>
      <w:r>
        <w:rPr>
          <w:rFonts w:ascii="Times New Roman" w:hAnsi="Times New Roman" w:cs="Times New Roman"/>
          <w:sz w:val="28"/>
        </w:rPr>
        <w:t>. Вводим нужную команду и нажимаем вперед. По итогу должна получится вот такая структура:</w:t>
      </w:r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  <w:r w:rsidRPr="00B6485A">
        <w:rPr>
          <w:rFonts w:ascii="Times New Roman" w:hAnsi="Times New Roman" w:cs="Times New Roman"/>
          <w:sz w:val="28"/>
        </w:rPr>
        <w:drawing>
          <wp:inline distT="0" distB="0" distL="0" distR="0" wp14:anchorId="26237172" wp14:editId="6B0FDFD1">
            <wp:extent cx="5940425" cy="2096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6485A" w:rsidRPr="00B6485A" w:rsidRDefault="00B6485A" w:rsidP="00B6485A">
      <w:pPr>
        <w:rPr>
          <w:rFonts w:ascii="Times New Roman" w:hAnsi="Times New Roman" w:cs="Times New Roman"/>
          <w:sz w:val="28"/>
        </w:rPr>
      </w:pPr>
    </w:p>
    <w:sectPr w:rsidR="00B6485A" w:rsidRPr="00B648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C8"/>
    <w:rsid w:val="0009341D"/>
    <w:rsid w:val="0073422A"/>
    <w:rsid w:val="008030C8"/>
    <w:rsid w:val="00B64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380FE"/>
  <w15:chartTrackingRefBased/>
  <w15:docId w15:val="{F585FD18-620F-4BC7-89C5-D6FDECC00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120prepod</dc:creator>
  <cp:keywords/>
  <dc:description/>
  <cp:lastModifiedBy>120prepod</cp:lastModifiedBy>
  <cp:revision>3</cp:revision>
  <dcterms:created xsi:type="dcterms:W3CDTF">2026-04-11T04:00:00Z</dcterms:created>
  <dcterms:modified xsi:type="dcterms:W3CDTF">2026-04-11T05:08:00Z</dcterms:modified>
</cp:coreProperties>
</file>