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09" w:rsidRDefault="002F73F5">
      <w:pPr>
        <w:rPr>
          <w:rFonts w:ascii="inherit" w:hAnsi="inherit" w:cs="Helvetica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fldChar w:fldCharType="begin"/>
      </w:r>
      <w:r>
        <w:instrText xml:space="preserve"> HYPERLINK "https://www.statisticssolutions.com/academic-solutions/membership-resources/member-profile/data-analysis-plan-templates/data-analysis-plan-logistic-regression/" \o "Логистическая регрессия" </w:instrText>
      </w:r>
      <w:r>
        <w:fldChar w:fldCharType="separate"/>
      </w:r>
      <w:r>
        <w:rPr>
          <w:rStyle w:val="a3"/>
          <w:rFonts w:ascii="inherit" w:hAnsi="inherit" w:cs="Helvetica"/>
          <w:b/>
          <w:bCs/>
          <w:sz w:val="23"/>
          <w:szCs w:val="23"/>
          <w:u w:val="none"/>
          <w:bdr w:val="none" w:sz="0" w:space="0" w:color="auto" w:frame="1"/>
          <w:shd w:val="clear" w:color="auto" w:fill="FFFFFF"/>
        </w:rPr>
        <w:t>Логистическая регрессия</w:t>
      </w:r>
      <w:r>
        <w:fldChar w:fldCharType="end"/>
      </w:r>
      <w:r>
        <w:rPr>
          <w:rFonts w:ascii="inherit" w:hAnsi="inherit" w:cs="Helvetica"/>
          <w:color w:val="333333"/>
          <w:sz w:val="23"/>
          <w:szCs w:val="23"/>
          <w:bdr w:val="none" w:sz="0" w:space="0" w:color="auto" w:frame="1"/>
          <w:shd w:val="clear" w:color="auto" w:fill="FFFFFF"/>
        </w:rPr>
        <w:t> - это подходящий регрессионный анализ, который следует проводить, когда зависимая переменная является дихотомической (бинарной). Как и все регрессионные анализы, логистическая регрессия - это прогнозный анализ. Логистическая регрессия используется для описания данных и объяснения взаимосвязи между одной зависимой двоичной переменной и одной или несколькими номинальными, порядковыми, интервальными или пропорциональными независимыми переменными</w:t>
      </w:r>
    </w:p>
    <w:p w:rsidR="002F73F5" w:rsidRDefault="002F73F5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Математически логистическая регрессия оценивает функцию множественной линейной регрессии</w:t>
      </w:r>
    </w:p>
    <w:p w:rsidR="00661594" w:rsidRDefault="00661594">
      <w:pPr>
        <w:rPr>
          <w:rFonts w:ascii="Arial" w:hAnsi="Arial" w:cs="Arial"/>
          <w:color w:val="021B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21B34"/>
          <w:sz w:val="20"/>
          <w:szCs w:val="20"/>
          <w:shd w:val="clear" w:color="auto" w:fill="FFFFFF"/>
        </w:rPr>
        <w:t>Логистическая регрессия не возвращает напрямую класс наблюдений. Это позволяет нам оценить вероятность (p) принадлежности к классу. Вероятность будет находиться в диапазоне от 0 до 1. Вам необходимо определить пороговую вероятность, при которой категория переключается с одной на другую. По умолчанию это установлено </w:t>
      </w:r>
      <w:r>
        <w:rPr>
          <w:rStyle w:val="HTML"/>
          <w:rFonts w:eastAsiaTheme="minorHAnsi"/>
          <w:color w:val="FC4E07"/>
          <w:shd w:val="clear" w:color="auto" w:fill="FFFFFF"/>
        </w:rPr>
        <w:t>p = 0.5</w:t>
      </w:r>
      <w:r>
        <w:rPr>
          <w:rFonts w:ascii="Arial" w:hAnsi="Arial" w:cs="Arial"/>
          <w:color w:val="021B34"/>
          <w:sz w:val="20"/>
          <w:szCs w:val="20"/>
          <w:shd w:val="clear" w:color="auto" w:fill="FFFFFF"/>
        </w:rPr>
        <w:t>, но на самом деле это должно быть установлено в зависимости от цели анализа.</w:t>
      </w:r>
    </w:p>
    <w:p w:rsidR="006F52B1" w:rsidRDefault="006F52B1">
      <w:pPr>
        <w:rPr>
          <w:rFonts w:ascii="Arial" w:hAnsi="Arial" w:cs="Arial"/>
          <w:color w:val="021B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21B34"/>
          <w:sz w:val="20"/>
          <w:szCs w:val="20"/>
          <w:shd w:val="clear" w:color="auto" w:fill="FFFFFF"/>
        </w:rPr>
        <w:t xml:space="preserve">Разделение на прайсы чтобы </w:t>
      </w:r>
      <w:proofErr w:type="spellStart"/>
      <w:r>
        <w:rPr>
          <w:rFonts w:ascii="Arial" w:hAnsi="Arial" w:cs="Arial"/>
          <w:color w:val="021B34"/>
          <w:sz w:val="20"/>
          <w:szCs w:val="20"/>
          <w:shd w:val="clear" w:color="auto" w:fill="FFFFFF"/>
        </w:rPr>
        <w:t>чтобы</w:t>
      </w:r>
      <w:proofErr w:type="spellEnd"/>
      <w:r>
        <w:rPr>
          <w:rFonts w:ascii="Arial" w:hAnsi="Arial" w:cs="Arial"/>
          <w:color w:val="021B34"/>
          <w:sz w:val="20"/>
          <w:szCs w:val="20"/>
          <w:shd w:val="clear" w:color="auto" w:fill="FFFFFF"/>
        </w:rPr>
        <w:t xml:space="preserve"> алгоритм понимал, что там прайс 10 20 30</w:t>
      </w:r>
    </w:p>
    <w:p w:rsidR="006F52B1" w:rsidRDefault="006F52B1">
      <w:pPr>
        <w:rPr>
          <w:rFonts w:ascii="Arial" w:hAnsi="Arial" w:cs="Arial"/>
          <w:color w:val="021B3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 xml:space="preserve">MYPEPV </w:t>
      </w:r>
      <w:r>
        <w:rPr>
          <w:rFonts w:ascii="Arial" w:hAnsi="Arial" w:cs="Arial"/>
          <w:color w:val="021B34"/>
          <w:sz w:val="20"/>
          <w:szCs w:val="20"/>
          <w:shd w:val="clear" w:color="auto" w:fill="FFFFFF"/>
        </w:rPr>
        <w:t>купили не купили</w:t>
      </w:r>
    </w:p>
    <w:p w:rsidR="006F52B1" w:rsidRPr="006F52B1" w:rsidRDefault="006F52B1" w:rsidP="006F52B1">
      <w:pPr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</w:pPr>
      <w:proofErr w:type="spellStart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my_table$pricefactor</w:t>
      </w:r>
      <w:proofErr w:type="spellEnd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relevel</w:t>
      </w:r>
      <w:proofErr w:type="spellEnd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as.factor</w:t>
      </w:r>
      <w:proofErr w:type="spellEnd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(</w:t>
      </w:r>
      <w:proofErr w:type="spellStart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my_table$Price</w:t>
      </w:r>
      <w:proofErr w:type="spellEnd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), "30")</w:t>
      </w:r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21B34"/>
          <w:sz w:val="20"/>
          <w:szCs w:val="20"/>
          <w:shd w:val="clear" w:color="auto" w:fill="FFFFFF"/>
        </w:rPr>
        <w:t>как</w:t>
      </w:r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21B34"/>
          <w:sz w:val="20"/>
          <w:szCs w:val="20"/>
          <w:shd w:val="clear" w:color="auto" w:fill="FFFFFF"/>
        </w:rPr>
        <w:t>цена</w:t>
      </w:r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21B34"/>
          <w:sz w:val="20"/>
          <w:szCs w:val="20"/>
          <w:shd w:val="clear" w:color="auto" w:fill="FFFFFF"/>
        </w:rPr>
        <w:t>возрастает</w:t>
      </w:r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21B34"/>
          <w:sz w:val="20"/>
          <w:szCs w:val="20"/>
          <w:shd w:val="clear" w:color="auto" w:fill="FFFFFF"/>
        </w:rPr>
        <w:t>с</w:t>
      </w:r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 xml:space="preserve"> 10 </w:t>
      </w:r>
      <w:r>
        <w:rPr>
          <w:rFonts w:ascii="Arial" w:hAnsi="Arial" w:cs="Arial"/>
          <w:color w:val="021B34"/>
          <w:sz w:val="20"/>
          <w:szCs w:val="20"/>
          <w:shd w:val="clear" w:color="auto" w:fill="FFFFFF"/>
        </w:rPr>
        <w:t>до</w:t>
      </w:r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 xml:space="preserve"> 30 </w:t>
      </w:r>
      <w:r>
        <w:rPr>
          <w:rFonts w:ascii="Arial" w:hAnsi="Arial" w:cs="Arial"/>
          <w:color w:val="021B34"/>
          <w:sz w:val="20"/>
          <w:szCs w:val="20"/>
          <w:shd w:val="clear" w:color="auto" w:fill="FFFFFF"/>
        </w:rPr>
        <w:t>долларов</w:t>
      </w:r>
    </w:p>
    <w:p w:rsidR="006F52B1" w:rsidRPr="006F52B1" w:rsidRDefault="006F52B1" w:rsidP="006F52B1">
      <w:pPr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</w:pPr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 xml:space="preserve">MLR2 = </w:t>
      </w:r>
      <w:proofErr w:type="spellStart"/>
      <w:proofErr w:type="gramStart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glm</w:t>
      </w:r>
      <w:proofErr w:type="spellEnd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(</w:t>
      </w:r>
      <w:proofErr w:type="gramEnd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 xml:space="preserve">MYDEPV ~ Income + Age + </w:t>
      </w:r>
      <w:proofErr w:type="spellStart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pricefactor</w:t>
      </w:r>
      <w:proofErr w:type="spellEnd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 xml:space="preserve">, data = </w:t>
      </w:r>
      <w:proofErr w:type="spellStart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my_table</w:t>
      </w:r>
      <w:proofErr w:type="spellEnd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, family=binomial(link="</w:t>
      </w:r>
      <w:proofErr w:type="spellStart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logit</w:t>
      </w:r>
      <w:proofErr w:type="spellEnd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 xml:space="preserve">"), </w:t>
      </w:r>
      <w:proofErr w:type="spellStart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na.action</w:t>
      </w:r>
      <w:proofErr w:type="spellEnd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=</w:t>
      </w:r>
      <w:proofErr w:type="spellStart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na.pass</w:t>
      </w:r>
      <w:proofErr w:type="spellEnd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)</w:t>
      </w:r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 xml:space="preserve"> </w:t>
      </w:r>
    </w:p>
    <w:p w:rsidR="006F52B1" w:rsidRPr="006F52B1" w:rsidRDefault="006F52B1" w:rsidP="006F52B1">
      <w:pPr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summary(</w:t>
      </w:r>
      <w:proofErr w:type="gramEnd"/>
      <w:r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MLR2)</w:t>
      </w:r>
    </w:p>
    <w:p w:rsidR="006F52B1" w:rsidRPr="006F52B1" w:rsidRDefault="006F52B1" w:rsidP="006F52B1">
      <w:pPr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</w:pPr>
      <w:proofErr w:type="gramStart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cat(</w:t>
      </w:r>
      <w:proofErr w:type="gramEnd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 xml:space="preserve">"--&gt;: ", </w:t>
      </w:r>
      <w:proofErr w:type="spellStart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exp</w:t>
      </w:r>
      <w:proofErr w:type="spellEnd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(MLR2$coefficients["Income"])*100 - 100)</w:t>
      </w:r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21B34"/>
          <w:sz w:val="20"/>
          <w:szCs w:val="20"/>
          <w:shd w:val="clear" w:color="auto" w:fill="FFFFFF"/>
        </w:rPr>
        <w:t>выводим</w:t>
      </w:r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 xml:space="preserve"> </w:t>
      </w:r>
    </w:p>
    <w:p w:rsidR="006F52B1" w:rsidRPr="006F52B1" w:rsidRDefault="006F52B1" w:rsidP="006F52B1">
      <w:pPr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</w:pPr>
      <w:proofErr w:type="gramStart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cat(</w:t>
      </w:r>
      <w:proofErr w:type="gramEnd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"--&gt;: ", (</w:t>
      </w:r>
      <w:proofErr w:type="spellStart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exp</w:t>
      </w:r>
      <w:proofErr w:type="spellEnd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(ML</w:t>
      </w:r>
      <w:bookmarkStart w:id="0" w:name="_GoBack"/>
      <w:bookmarkEnd w:id="0"/>
      <w:r w:rsidRPr="006F52B1">
        <w:rPr>
          <w:rFonts w:ascii="Arial" w:hAnsi="Arial" w:cs="Arial"/>
          <w:color w:val="021B34"/>
          <w:sz w:val="20"/>
          <w:szCs w:val="20"/>
          <w:shd w:val="clear" w:color="auto" w:fill="FFFFFF"/>
          <w:lang w:val="en-US"/>
        </w:rPr>
        <w:t>R2$coefficients["factor(Price)30"]))*100 - 100)</w:t>
      </w:r>
    </w:p>
    <w:p w:rsidR="006F52B1" w:rsidRDefault="006F52B1">
      <w:pPr>
        <w:rPr>
          <w:lang w:val="en-US"/>
        </w:rPr>
      </w:pPr>
    </w:p>
    <w:p w:rsidR="009C3972" w:rsidRDefault="009C3972">
      <w:pPr>
        <w:rPr>
          <w:lang w:val="en-US"/>
        </w:rPr>
      </w:pPr>
    </w:p>
    <w:p w:rsidR="009C3972" w:rsidRPr="009C3972" w:rsidRDefault="009C3972" w:rsidP="009C3972">
      <w:pPr>
        <w:rPr>
          <w:lang w:val="en-US"/>
        </w:rPr>
      </w:pPr>
      <w:proofErr w:type="spellStart"/>
      <w:r w:rsidRPr="009C3972">
        <w:rPr>
          <w:lang w:val="en-US"/>
        </w:rPr>
        <w:t>my_table$Prob</w:t>
      </w:r>
      <w:proofErr w:type="spellEnd"/>
      <w:r w:rsidRPr="009C3972">
        <w:rPr>
          <w:lang w:val="en-US"/>
        </w:rPr>
        <w:t xml:space="preserve"> &lt;- </w:t>
      </w:r>
      <w:proofErr w:type="gramStart"/>
      <w:r w:rsidRPr="009C3972">
        <w:rPr>
          <w:lang w:val="en-US"/>
        </w:rPr>
        <w:t>predict(</w:t>
      </w:r>
      <w:proofErr w:type="gramEnd"/>
      <w:r w:rsidRPr="009C3972">
        <w:rPr>
          <w:lang w:val="en-US"/>
        </w:rPr>
        <w:t>LRM, type = 'response')</w:t>
      </w:r>
      <w:r w:rsidRPr="009C3972">
        <w:rPr>
          <w:lang w:val="en-US"/>
        </w:rPr>
        <w:t xml:space="preserve"> </w:t>
      </w:r>
    </w:p>
    <w:p w:rsidR="009C3972" w:rsidRPr="008836FF" w:rsidRDefault="009C3972" w:rsidP="009C3972">
      <w:pPr>
        <w:rPr>
          <w:lang w:val="en-US"/>
        </w:rPr>
      </w:pPr>
      <w:proofErr w:type="spellStart"/>
      <w:proofErr w:type="gramStart"/>
      <w:r w:rsidRPr="009C3972">
        <w:rPr>
          <w:lang w:val="en-US"/>
        </w:rPr>
        <w:t>preobj</w:t>
      </w:r>
      <w:proofErr w:type="spellEnd"/>
      <w:proofErr w:type="gramEnd"/>
      <w:r w:rsidRPr="009C3972">
        <w:rPr>
          <w:lang w:val="en-US"/>
        </w:rPr>
        <w:t xml:space="preserve"> &lt;- prediction(</w:t>
      </w:r>
      <w:proofErr w:type="spellStart"/>
      <w:r w:rsidRPr="009C3972">
        <w:rPr>
          <w:lang w:val="en-US"/>
        </w:rPr>
        <w:t>my_table$Prob</w:t>
      </w:r>
      <w:proofErr w:type="spellEnd"/>
      <w:r w:rsidRPr="009C3972">
        <w:rPr>
          <w:lang w:val="en-US"/>
        </w:rPr>
        <w:t xml:space="preserve">, </w:t>
      </w:r>
      <w:proofErr w:type="spellStart"/>
      <w:r w:rsidRPr="009C3972">
        <w:rPr>
          <w:lang w:val="en-US"/>
        </w:rPr>
        <w:t>my_table$MYDEPV</w:t>
      </w:r>
      <w:proofErr w:type="spellEnd"/>
      <w:r w:rsidRPr="009C3972">
        <w:rPr>
          <w:lang w:val="en-US"/>
        </w:rPr>
        <w:t>)</w:t>
      </w:r>
      <w:r w:rsidR="008836FF" w:rsidRPr="008836FF">
        <w:rPr>
          <w:lang w:val="en-US"/>
        </w:rPr>
        <w:t xml:space="preserve"> </w:t>
      </w:r>
      <w:r w:rsidR="008836FF">
        <w:t>модель</w:t>
      </w:r>
      <w:r w:rsidR="008836FF" w:rsidRPr="008836FF">
        <w:rPr>
          <w:lang w:val="en-US"/>
        </w:rPr>
        <w:t xml:space="preserve"> </w:t>
      </w:r>
      <w:proofErr w:type="spellStart"/>
      <w:r w:rsidR="008836FF">
        <w:t>предсказаания</w:t>
      </w:r>
      <w:proofErr w:type="spellEnd"/>
    </w:p>
    <w:p w:rsidR="009C3972" w:rsidRPr="006F52B1" w:rsidRDefault="009C3972" w:rsidP="009C3972">
      <w:pPr>
        <w:rPr>
          <w:lang w:val="en-US"/>
        </w:rPr>
      </w:pPr>
      <w:proofErr w:type="gramStart"/>
      <w:r w:rsidRPr="009C3972">
        <w:rPr>
          <w:lang w:val="en-US"/>
        </w:rPr>
        <w:t>summary(</w:t>
      </w:r>
      <w:proofErr w:type="spellStart"/>
      <w:proofErr w:type="gramEnd"/>
      <w:r w:rsidRPr="009C3972">
        <w:rPr>
          <w:lang w:val="en-US"/>
        </w:rPr>
        <w:t>preobj</w:t>
      </w:r>
      <w:proofErr w:type="spellEnd"/>
      <w:r w:rsidRPr="009C3972">
        <w:rPr>
          <w:lang w:val="en-US"/>
        </w:rPr>
        <w:t>)</w:t>
      </w:r>
    </w:p>
    <w:sectPr w:rsidR="009C3972" w:rsidRPr="006F5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15"/>
    <w:rsid w:val="002F73F5"/>
    <w:rsid w:val="00661594"/>
    <w:rsid w:val="006F52B1"/>
    <w:rsid w:val="008836FF"/>
    <w:rsid w:val="009C3972"/>
    <w:rsid w:val="00C14B15"/>
    <w:rsid w:val="00DD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6D3B6-6EBA-44C6-844F-CAD997DB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73F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615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2020-12-23T08:37:00Z</dcterms:created>
  <dcterms:modified xsi:type="dcterms:W3CDTF">2020-12-23T10:57:00Z</dcterms:modified>
</cp:coreProperties>
</file>