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Отчёт по лабораторной работе №1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CD3DBA" w:rsidRPr="005E22FF" w:rsidRDefault="005E22FF" w:rsidP="00065DC9">
      <w:pPr>
        <w:pStyle w:val="a3"/>
        <w:spacing w:line="360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База д</w:t>
      </w:r>
      <w:r w:rsidR="00CD3DBA" w:rsidRPr="00CD3DBA">
        <w:rPr>
          <w:color w:val="000000"/>
          <w:sz w:val="28"/>
          <w:szCs w:val="27"/>
        </w:rPr>
        <w:t>анных</w:t>
      </w:r>
      <w:r>
        <w:rPr>
          <w:color w:val="000000"/>
          <w:sz w:val="28"/>
          <w:szCs w:val="27"/>
        </w:rPr>
        <w:t xml:space="preserve"> сериалов для </w:t>
      </w:r>
      <w:r w:rsidR="00065DC9">
        <w:rPr>
          <w:color w:val="000000"/>
          <w:sz w:val="28"/>
          <w:szCs w:val="27"/>
        </w:rPr>
        <w:t>открытого и</w:t>
      </w:r>
      <w:r>
        <w:rPr>
          <w:color w:val="000000"/>
          <w:sz w:val="28"/>
          <w:szCs w:val="27"/>
        </w:rPr>
        <w:t>нтернет</w:t>
      </w:r>
      <w:r w:rsidR="00065DC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-</w:t>
      </w:r>
      <w:r w:rsidR="00065DC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ресурса</w:t>
      </w:r>
      <w:r w:rsidR="00CD3DBA" w:rsidRPr="00CD3DBA">
        <w:rPr>
          <w:color w:val="000000"/>
          <w:sz w:val="28"/>
          <w:szCs w:val="27"/>
        </w:rPr>
        <w:t xml:space="preserve"> </w:t>
      </w:r>
      <w:r w:rsidR="00CD3DBA" w:rsidRPr="005E22FF">
        <w:rPr>
          <w:color w:val="000000"/>
          <w:sz w:val="28"/>
          <w:szCs w:val="27"/>
        </w:rPr>
        <w:t>“</w:t>
      </w:r>
      <w:r>
        <w:rPr>
          <w:color w:val="000000"/>
          <w:sz w:val="28"/>
          <w:szCs w:val="27"/>
          <w:lang w:val="en-US"/>
        </w:rPr>
        <w:t>Cinema</w:t>
      </w:r>
      <w:r w:rsidR="00825B9B">
        <w:rPr>
          <w:color w:val="000000"/>
          <w:sz w:val="28"/>
          <w:szCs w:val="27"/>
        </w:rPr>
        <w:t>-</w:t>
      </w:r>
      <w:r>
        <w:rPr>
          <w:color w:val="000000"/>
          <w:sz w:val="28"/>
          <w:szCs w:val="27"/>
          <w:lang w:val="en-US"/>
        </w:rPr>
        <w:t>Online</w:t>
      </w:r>
      <w:r w:rsidR="00CD3DBA" w:rsidRPr="005E22FF">
        <w:rPr>
          <w:color w:val="000000"/>
          <w:sz w:val="28"/>
          <w:szCs w:val="27"/>
        </w:rPr>
        <w:t>”</w:t>
      </w:r>
    </w:p>
    <w:p w:rsidR="00CD3DBA" w:rsidRPr="00CD3DBA" w:rsidRDefault="00CD3DBA" w:rsidP="00825B9B">
      <w:pPr>
        <w:shd w:val="clear" w:color="auto" w:fill="FFFFFF"/>
        <w:spacing w:after="0" w:line="360" w:lineRule="auto"/>
        <w:ind w:firstLine="709"/>
        <w:rPr>
          <w:rFonts w:ascii="Roboto-Regular" w:eastAsia="Times New Roman" w:hAnsi="Roboto-Regular" w:cs="Times New Roman"/>
          <w:color w:val="333333"/>
          <w:sz w:val="21"/>
          <w:szCs w:val="21"/>
          <w:lang w:eastAsia="ru-RU"/>
        </w:rPr>
      </w:pPr>
    </w:p>
    <w:p w:rsidR="003A609D" w:rsidRPr="00825B9B" w:rsidRDefault="005A1D4E" w:rsidP="00825B9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825B9B">
        <w:rPr>
          <w:rFonts w:ascii="Times New Roman" w:hAnsi="Times New Roman" w:cs="Times New Roman"/>
          <w:sz w:val="28"/>
        </w:rPr>
        <w:t>Описание предметной области.</w:t>
      </w:r>
    </w:p>
    <w:p w:rsidR="00065DC9" w:rsidRDefault="005E22FF" w:rsidP="004F04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</w:t>
      </w:r>
      <w:r w:rsidR="00065DC9">
        <w:rPr>
          <w:rFonts w:ascii="Times New Roman" w:hAnsi="Times New Roman" w:cs="Times New Roman"/>
          <w:sz w:val="28"/>
        </w:rPr>
        <w:t>й открытый и</w:t>
      </w:r>
      <w:r>
        <w:rPr>
          <w:rFonts w:ascii="Times New Roman" w:hAnsi="Times New Roman" w:cs="Times New Roman"/>
          <w:sz w:val="28"/>
        </w:rPr>
        <w:t>нтернет</w:t>
      </w:r>
      <w:r w:rsidR="00065D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065D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 предоставляет возможность</w:t>
      </w:r>
      <w:r w:rsidRPr="005E22FF">
        <w:rPr>
          <w:rFonts w:ascii="Times New Roman" w:hAnsi="Times New Roman" w:cs="Times New Roman"/>
          <w:sz w:val="28"/>
        </w:rPr>
        <w:t xml:space="preserve"> </w:t>
      </w:r>
      <w:r w:rsidR="00065DC9">
        <w:rPr>
          <w:rFonts w:ascii="Times New Roman" w:hAnsi="Times New Roman" w:cs="Times New Roman"/>
          <w:sz w:val="28"/>
        </w:rPr>
        <w:t>беспл</w:t>
      </w:r>
      <w:r w:rsidR="00065DC9" w:rsidRPr="00065DC9">
        <w:rPr>
          <w:rFonts w:ascii="Times New Roman" w:hAnsi="Times New Roman" w:cs="Times New Roman"/>
          <w:sz w:val="28"/>
        </w:rPr>
        <w:t>а</w:t>
      </w:r>
      <w:r w:rsidR="00065DC9">
        <w:rPr>
          <w:rFonts w:ascii="Times New Roman" w:hAnsi="Times New Roman" w:cs="Times New Roman"/>
          <w:sz w:val="28"/>
        </w:rPr>
        <w:t xml:space="preserve">тно рассматривать различные сериалы </w:t>
      </w:r>
      <w:r w:rsidR="00065DC9">
        <w:rPr>
          <w:rFonts w:ascii="Times New Roman" w:hAnsi="Times New Roman" w:cs="Times New Roman"/>
          <w:sz w:val="28"/>
          <w:lang w:val="en-US"/>
        </w:rPr>
        <w:t>online</w:t>
      </w:r>
      <w:r>
        <w:rPr>
          <w:rFonts w:ascii="Times New Roman" w:hAnsi="Times New Roman" w:cs="Times New Roman"/>
          <w:sz w:val="28"/>
        </w:rPr>
        <w:t xml:space="preserve">. </w:t>
      </w:r>
      <w:r w:rsidR="00065DC9">
        <w:rPr>
          <w:rFonts w:ascii="Times New Roman" w:hAnsi="Times New Roman" w:cs="Times New Roman"/>
          <w:sz w:val="28"/>
        </w:rPr>
        <w:t xml:space="preserve">Интернет – ресурс </w:t>
      </w:r>
      <w:r w:rsidR="00065DC9">
        <w:rPr>
          <w:rFonts w:ascii="Times New Roman" w:hAnsi="Times New Roman" w:cs="Times New Roman"/>
          <w:sz w:val="28"/>
          <w:lang w:val="en-US"/>
        </w:rPr>
        <w:t>Cinema</w:t>
      </w:r>
      <w:r w:rsidR="00065DC9" w:rsidRPr="00065DC9">
        <w:rPr>
          <w:rFonts w:ascii="Times New Roman" w:hAnsi="Times New Roman" w:cs="Times New Roman"/>
          <w:sz w:val="28"/>
        </w:rPr>
        <w:t>-</w:t>
      </w:r>
      <w:r w:rsidR="00065DC9">
        <w:rPr>
          <w:rFonts w:ascii="Times New Roman" w:hAnsi="Times New Roman" w:cs="Times New Roman"/>
          <w:sz w:val="28"/>
          <w:lang w:val="en-US"/>
        </w:rPr>
        <w:t>Online</w:t>
      </w:r>
      <w:r w:rsidR="00065DC9" w:rsidRPr="00065DC9">
        <w:rPr>
          <w:rFonts w:ascii="Times New Roman" w:hAnsi="Times New Roman" w:cs="Times New Roman"/>
          <w:sz w:val="28"/>
        </w:rPr>
        <w:t xml:space="preserve"> </w:t>
      </w:r>
      <w:r w:rsidR="00065DC9">
        <w:rPr>
          <w:rFonts w:ascii="Times New Roman" w:hAnsi="Times New Roman" w:cs="Times New Roman"/>
          <w:sz w:val="28"/>
        </w:rPr>
        <w:t>позволяет не только смотреть сериалы, но и просматривать информацию о них. А именно, пользователь может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Прочитать аннотацию, для того, чтобы понять, стоит ли смотреть данный сериал или нет.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Узнать в какой стране выпущен данный сериал.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выхода.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каких телеканалах транслируется данный сериал.</w:t>
      </w:r>
      <w:r w:rsidR="00065DC9" w:rsidRPr="00065DC9">
        <w:rPr>
          <w:rFonts w:ascii="Times New Roman" w:hAnsi="Times New Roman" w:cs="Times New Roman"/>
          <w:sz w:val="28"/>
        </w:rPr>
        <w:t xml:space="preserve"> 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Жанр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(Открытый или закрытый).</w:t>
      </w:r>
    </w:p>
    <w:p w:rsidR="00065DC9" w:rsidRDefault="00450673" w:rsidP="00065DC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список главных ролей.</w:t>
      </w:r>
    </w:p>
    <w:p w:rsidR="00450673" w:rsidRPr="00450673" w:rsidRDefault="00450673" w:rsidP="0045067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 же узнать какие режиссеры работали над данным сериалом.</w:t>
      </w:r>
    </w:p>
    <w:p w:rsidR="00151A24" w:rsidRPr="00157E3D" w:rsidRDefault="00151A24" w:rsidP="00450673">
      <w:pPr>
        <w:pStyle w:val="-1"/>
        <w:ind w:left="1069"/>
        <w:rPr>
          <w:sz w:val="28"/>
        </w:rPr>
      </w:pPr>
    </w:p>
    <w:p w:rsidR="00450673" w:rsidRDefault="00450673" w:rsidP="0074685E">
      <w:pPr>
        <w:pStyle w:val="-1"/>
        <w:ind w:left="2832" w:firstLine="708"/>
        <w:rPr>
          <w:sz w:val="28"/>
        </w:rPr>
      </w:pPr>
      <w:r>
        <w:rPr>
          <w:sz w:val="28"/>
        </w:rPr>
        <w:t xml:space="preserve">Таблицы </w:t>
      </w:r>
    </w:p>
    <w:p w:rsidR="00450673" w:rsidRDefault="00450673" w:rsidP="00450673">
      <w:pPr>
        <w:pStyle w:val="-1"/>
        <w:ind w:left="0" w:firstLine="708"/>
        <w:rPr>
          <w:sz w:val="28"/>
        </w:rPr>
      </w:pPr>
      <w:r>
        <w:rPr>
          <w:sz w:val="28"/>
        </w:rPr>
        <w:t>Для построения данной базы данных необходимо 10 таблиц.</w:t>
      </w:r>
    </w:p>
    <w:p w:rsidR="0000104B" w:rsidRPr="004F042A" w:rsidRDefault="0000104B" w:rsidP="00450673">
      <w:pPr>
        <w:pStyle w:val="-1"/>
        <w:ind w:left="0" w:firstLine="708"/>
        <w:rPr>
          <w:sz w:val="28"/>
        </w:rPr>
      </w:pPr>
      <w:r>
        <w:rPr>
          <w:sz w:val="28"/>
        </w:rPr>
        <w:t>Таблица</w:t>
      </w:r>
      <w:r w:rsidRPr="0000104B">
        <w:rPr>
          <w:sz w:val="28"/>
        </w:rPr>
        <w:t xml:space="preserve"> “</w:t>
      </w:r>
      <w:r>
        <w:rPr>
          <w:sz w:val="28"/>
          <w:lang w:val="en-US"/>
        </w:rPr>
        <w:t>serials</w:t>
      </w:r>
      <w:r w:rsidRPr="0000104B">
        <w:rPr>
          <w:sz w:val="28"/>
        </w:rPr>
        <w:t>_</w:t>
      </w:r>
      <w:r>
        <w:rPr>
          <w:sz w:val="28"/>
          <w:lang w:val="en-US"/>
        </w:rPr>
        <w:t>list</w:t>
      </w:r>
      <w:r w:rsidRPr="0000104B">
        <w:rPr>
          <w:sz w:val="28"/>
        </w:rPr>
        <w:t>”</w:t>
      </w:r>
      <w:r>
        <w:rPr>
          <w:sz w:val="28"/>
        </w:rPr>
        <w:t>,</w:t>
      </w:r>
      <w:r w:rsidRPr="0000104B">
        <w:rPr>
          <w:sz w:val="28"/>
        </w:rPr>
        <w:t xml:space="preserve"> которая </w:t>
      </w:r>
      <w:r>
        <w:rPr>
          <w:sz w:val="28"/>
        </w:rPr>
        <w:t>отвечает за хранение списка сериалов. В таблице присутствуют поля для некоторой информации</w:t>
      </w:r>
      <w:r w:rsidR="004F042A">
        <w:rPr>
          <w:sz w:val="28"/>
        </w:rPr>
        <w:t>: описание сериала (</w:t>
      </w:r>
      <w:proofErr w:type="spellStart"/>
      <w:r w:rsidR="00A24031">
        <w:rPr>
          <w:sz w:val="28"/>
          <w:lang w:val="en-US"/>
        </w:rPr>
        <w:t>ann</w:t>
      </w:r>
      <w:r w:rsidR="004F042A">
        <w:rPr>
          <w:sz w:val="28"/>
          <w:lang w:val="en-US"/>
        </w:rPr>
        <w:t>otaion</w:t>
      </w:r>
      <w:proofErr w:type="spellEnd"/>
      <w:r w:rsidR="004F042A">
        <w:rPr>
          <w:sz w:val="28"/>
        </w:rPr>
        <w:t>), статус сериала (</w:t>
      </w:r>
      <w:r w:rsidR="004F042A">
        <w:rPr>
          <w:sz w:val="28"/>
          <w:lang w:val="en-US"/>
        </w:rPr>
        <w:t>status</w:t>
      </w:r>
      <w:r w:rsidR="004F042A">
        <w:rPr>
          <w:sz w:val="28"/>
        </w:rPr>
        <w:t>)</w:t>
      </w:r>
      <w:r w:rsidR="00C379B8" w:rsidRPr="00C379B8">
        <w:rPr>
          <w:sz w:val="28"/>
        </w:rPr>
        <w:t xml:space="preserve"> (1 </w:t>
      </w:r>
      <w:r w:rsidR="00C379B8">
        <w:rPr>
          <w:sz w:val="28"/>
        </w:rPr>
        <w:t>–</w:t>
      </w:r>
      <w:r w:rsidR="00C379B8" w:rsidRPr="00C379B8">
        <w:rPr>
          <w:sz w:val="28"/>
        </w:rPr>
        <w:t xml:space="preserve"> продолжается</w:t>
      </w:r>
      <w:r w:rsidR="00C379B8">
        <w:rPr>
          <w:sz w:val="28"/>
        </w:rPr>
        <w:t xml:space="preserve">, 0 – завершен) </w:t>
      </w:r>
      <w:bookmarkStart w:id="0" w:name="_GoBack"/>
      <w:bookmarkEnd w:id="0"/>
      <w:r w:rsidR="004F042A">
        <w:rPr>
          <w:sz w:val="28"/>
        </w:rPr>
        <w:t>, дата выхода (</w:t>
      </w:r>
      <w:r w:rsidR="004F042A">
        <w:rPr>
          <w:sz w:val="28"/>
          <w:lang w:val="en-US"/>
        </w:rPr>
        <w:t>release</w:t>
      </w:r>
      <w:r w:rsidR="004F042A" w:rsidRPr="004F042A">
        <w:rPr>
          <w:sz w:val="28"/>
        </w:rPr>
        <w:t>_</w:t>
      </w:r>
      <w:r w:rsidR="004F042A">
        <w:rPr>
          <w:sz w:val="28"/>
          <w:lang w:val="en-US"/>
        </w:rPr>
        <w:t>date</w:t>
      </w:r>
      <w:r w:rsidR="004F042A" w:rsidRPr="004F042A">
        <w:rPr>
          <w:sz w:val="28"/>
        </w:rPr>
        <w:t xml:space="preserve">). </w:t>
      </w:r>
      <w:r w:rsidR="004F042A">
        <w:rPr>
          <w:sz w:val="28"/>
        </w:rPr>
        <w:t>Некоторые характеристики сериалов выведены в отдельные таблицы</w:t>
      </w:r>
      <w:r w:rsidR="004F042A" w:rsidRPr="004F042A">
        <w:rPr>
          <w:sz w:val="28"/>
        </w:rPr>
        <w:t xml:space="preserve">, </w:t>
      </w:r>
      <w:r w:rsidR="004F042A">
        <w:rPr>
          <w:sz w:val="28"/>
        </w:rPr>
        <w:t xml:space="preserve">а именно жанры выведены в таблицу </w:t>
      </w:r>
      <w:r w:rsidR="004F042A" w:rsidRPr="004F042A">
        <w:rPr>
          <w:sz w:val="28"/>
        </w:rPr>
        <w:t>“</w:t>
      </w:r>
      <w:r w:rsidR="004F042A">
        <w:rPr>
          <w:sz w:val="28"/>
          <w:lang w:val="en-US"/>
        </w:rPr>
        <w:t>genres</w:t>
      </w:r>
      <w:r w:rsidR="004F042A" w:rsidRPr="004F042A">
        <w:rPr>
          <w:sz w:val="28"/>
        </w:rPr>
        <w:t>”</w:t>
      </w:r>
      <w:r w:rsidR="004F042A">
        <w:rPr>
          <w:sz w:val="28"/>
        </w:rPr>
        <w:t xml:space="preserve">, страны выведены в таблицу </w:t>
      </w:r>
      <w:r w:rsidR="004F042A" w:rsidRPr="004F042A">
        <w:rPr>
          <w:sz w:val="28"/>
        </w:rPr>
        <w:t>“</w:t>
      </w:r>
      <w:proofErr w:type="spellStart"/>
      <w:r w:rsidR="004F042A">
        <w:rPr>
          <w:sz w:val="28"/>
        </w:rPr>
        <w:t>countries</w:t>
      </w:r>
      <w:proofErr w:type="spellEnd"/>
      <w:r w:rsidR="004F042A" w:rsidRPr="004F042A">
        <w:rPr>
          <w:sz w:val="28"/>
        </w:rPr>
        <w:t>”.</w:t>
      </w:r>
    </w:p>
    <w:p w:rsidR="004F042A" w:rsidRDefault="00D601EE" w:rsidP="00450673">
      <w:pPr>
        <w:pStyle w:val="-1"/>
        <w:ind w:left="0" w:firstLine="708"/>
        <w:rPr>
          <w:sz w:val="28"/>
        </w:rPr>
      </w:pPr>
      <w:r>
        <w:rPr>
          <w:sz w:val="28"/>
        </w:rPr>
        <w:t>Таблица</w:t>
      </w:r>
      <w:r w:rsidR="004F042A" w:rsidRPr="004F042A">
        <w:rPr>
          <w:sz w:val="28"/>
        </w:rPr>
        <w:t xml:space="preserve"> “</w:t>
      </w:r>
      <w:r w:rsidR="004F042A">
        <w:rPr>
          <w:sz w:val="28"/>
          <w:lang w:val="en-US"/>
        </w:rPr>
        <w:t>channels</w:t>
      </w:r>
      <w:r w:rsidR="004F042A" w:rsidRPr="004F042A">
        <w:rPr>
          <w:sz w:val="28"/>
        </w:rPr>
        <w:t xml:space="preserve">” </w:t>
      </w:r>
      <w:r w:rsidR="004F042A">
        <w:rPr>
          <w:sz w:val="28"/>
        </w:rPr>
        <w:t>соде</w:t>
      </w:r>
      <w:r>
        <w:rPr>
          <w:sz w:val="28"/>
        </w:rPr>
        <w:t>ржит информацию о том, на каких каналах транслируется определенный сериал. Так как таких каналов несколько, то</w:t>
      </w:r>
      <w:r w:rsidRPr="00D601EE">
        <w:rPr>
          <w:sz w:val="28"/>
        </w:rPr>
        <w:t xml:space="preserve"> </w:t>
      </w:r>
      <w:r>
        <w:rPr>
          <w:sz w:val="28"/>
        </w:rPr>
        <w:t>необходимо использоват</w:t>
      </w:r>
      <w:r w:rsidRPr="00D601EE">
        <w:rPr>
          <w:sz w:val="28"/>
        </w:rPr>
        <w:t>ь</w:t>
      </w:r>
      <w:r>
        <w:rPr>
          <w:sz w:val="28"/>
        </w:rPr>
        <w:t xml:space="preserve"> св</w:t>
      </w:r>
      <w:r w:rsidRPr="00D601EE">
        <w:rPr>
          <w:sz w:val="28"/>
        </w:rPr>
        <w:t>я</w:t>
      </w:r>
      <w:r>
        <w:rPr>
          <w:sz w:val="28"/>
        </w:rPr>
        <w:t xml:space="preserve">зь </w:t>
      </w:r>
      <w:r w:rsidRPr="00D601EE">
        <w:rPr>
          <w:sz w:val="28"/>
        </w:rPr>
        <w:t>“</w:t>
      </w:r>
      <w:r>
        <w:rPr>
          <w:sz w:val="28"/>
        </w:rPr>
        <w:t xml:space="preserve">многие ко </w:t>
      </w:r>
      <w:r w:rsidRPr="00D601EE">
        <w:rPr>
          <w:sz w:val="28"/>
        </w:rPr>
        <w:t>многим”</w:t>
      </w:r>
      <w:r w:rsidR="00094581">
        <w:rPr>
          <w:sz w:val="28"/>
        </w:rPr>
        <w:t xml:space="preserve">, следовательно </w:t>
      </w:r>
      <w:r>
        <w:rPr>
          <w:sz w:val="28"/>
        </w:rPr>
        <w:t xml:space="preserve">для </w:t>
      </w:r>
      <w:r>
        <w:rPr>
          <w:sz w:val="28"/>
        </w:rPr>
        <w:lastRenderedPageBreak/>
        <w:t xml:space="preserve">реализации такой связи используется смежная таблица </w:t>
      </w:r>
      <w:r w:rsidRPr="00D601EE">
        <w:rPr>
          <w:sz w:val="28"/>
        </w:rPr>
        <w:t>“</w:t>
      </w:r>
      <w:r>
        <w:rPr>
          <w:sz w:val="28"/>
          <w:lang w:val="en-US"/>
        </w:rPr>
        <w:t>serials</w:t>
      </w:r>
      <w:r w:rsidRPr="00D601EE">
        <w:rPr>
          <w:sz w:val="28"/>
        </w:rPr>
        <w:t>_</w:t>
      </w:r>
      <w:r w:rsidR="00A24031">
        <w:rPr>
          <w:sz w:val="28"/>
          <w:lang w:val="en-US"/>
        </w:rPr>
        <w:t>chann</w:t>
      </w:r>
      <w:r>
        <w:rPr>
          <w:sz w:val="28"/>
          <w:lang w:val="en-US"/>
        </w:rPr>
        <w:t>e</w:t>
      </w:r>
      <w:r w:rsidR="00A24031">
        <w:rPr>
          <w:sz w:val="28"/>
          <w:lang w:val="en-US"/>
        </w:rPr>
        <w:t>l</w:t>
      </w:r>
      <w:r>
        <w:rPr>
          <w:sz w:val="28"/>
          <w:lang w:val="en-US"/>
        </w:rPr>
        <w:t>s</w:t>
      </w:r>
      <w:r w:rsidRPr="00D601EE">
        <w:rPr>
          <w:sz w:val="28"/>
        </w:rPr>
        <w:t>”</w:t>
      </w:r>
      <w:r>
        <w:rPr>
          <w:sz w:val="28"/>
        </w:rPr>
        <w:t xml:space="preserve">, которая хранит в себе </w:t>
      </w:r>
      <w:r>
        <w:rPr>
          <w:sz w:val="28"/>
          <w:lang w:val="en-US"/>
        </w:rPr>
        <w:t>id</w:t>
      </w:r>
      <w:r w:rsidRPr="00D601EE">
        <w:rPr>
          <w:sz w:val="28"/>
        </w:rPr>
        <w:t xml:space="preserve"> </w:t>
      </w:r>
      <w:r>
        <w:rPr>
          <w:sz w:val="28"/>
        </w:rPr>
        <w:t xml:space="preserve">сериала и </w:t>
      </w:r>
      <w:r>
        <w:rPr>
          <w:sz w:val="28"/>
          <w:lang w:val="en-US"/>
        </w:rPr>
        <w:t>id</w:t>
      </w:r>
      <w:r w:rsidRPr="00D601EE">
        <w:rPr>
          <w:sz w:val="28"/>
        </w:rPr>
        <w:t xml:space="preserve"> </w:t>
      </w:r>
      <w:r>
        <w:rPr>
          <w:sz w:val="28"/>
        </w:rPr>
        <w:t>канала.</w:t>
      </w:r>
    </w:p>
    <w:p w:rsidR="00D601EE" w:rsidRPr="00270138" w:rsidRDefault="001654F9" w:rsidP="00450673">
      <w:pPr>
        <w:pStyle w:val="-1"/>
        <w:ind w:left="0" w:firstLine="708"/>
        <w:rPr>
          <w:sz w:val="28"/>
        </w:rPr>
      </w:pPr>
      <w:r>
        <w:rPr>
          <w:sz w:val="28"/>
        </w:rPr>
        <w:t xml:space="preserve">В таблице </w:t>
      </w:r>
      <w:r w:rsidRPr="001654F9">
        <w:rPr>
          <w:sz w:val="28"/>
        </w:rPr>
        <w:t>“</w:t>
      </w:r>
      <w:r>
        <w:rPr>
          <w:sz w:val="28"/>
          <w:lang w:val="en-US"/>
        </w:rPr>
        <w:t>persons</w:t>
      </w:r>
      <w:r w:rsidRPr="001654F9">
        <w:rPr>
          <w:sz w:val="28"/>
        </w:rPr>
        <w:t xml:space="preserve">” </w:t>
      </w:r>
      <w:r>
        <w:rPr>
          <w:sz w:val="28"/>
        </w:rPr>
        <w:t xml:space="preserve">хранится список актеров и продюсеров каждого сериала. Поле </w:t>
      </w:r>
      <w:r w:rsidRPr="001654F9">
        <w:rPr>
          <w:sz w:val="28"/>
        </w:rPr>
        <w:t>“</w:t>
      </w:r>
      <w:r>
        <w:rPr>
          <w:sz w:val="28"/>
          <w:lang w:val="en-US"/>
        </w:rPr>
        <w:t>it</w:t>
      </w:r>
      <w:r w:rsidRPr="001654F9">
        <w:rPr>
          <w:sz w:val="28"/>
        </w:rPr>
        <w:t>_</w:t>
      </w:r>
      <w:r>
        <w:rPr>
          <w:sz w:val="28"/>
          <w:lang w:val="en-US"/>
        </w:rPr>
        <w:t>is</w:t>
      </w:r>
      <w:r w:rsidRPr="001654F9">
        <w:rPr>
          <w:sz w:val="28"/>
        </w:rPr>
        <w:t>_</w:t>
      </w:r>
      <w:r>
        <w:rPr>
          <w:sz w:val="28"/>
          <w:lang w:val="en-US"/>
        </w:rPr>
        <w:t>producer</w:t>
      </w:r>
      <w:r w:rsidRPr="001654F9">
        <w:rPr>
          <w:sz w:val="28"/>
        </w:rPr>
        <w:t xml:space="preserve">” </w:t>
      </w:r>
      <w:r>
        <w:rPr>
          <w:sz w:val="28"/>
        </w:rPr>
        <w:t xml:space="preserve">типа </w:t>
      </w:r>
      <w:r>
        <w:rPr>
          <w:sz w:val="28"/>
          <w:lang w:val="en-US"/>
        </w:rPr>
        <w:t>BOOLEAN</w:t>
      </w:r>
      <w:r w:rsidRPr="001654F9">
        <w:rPr>
          <w:sz w:val="28"/>
        </w:rPr>
        <w:t xml:space="preserve"> </w:t>
      </w:r>
      <w:r>
        <w:rPr>
          <w:sz w:val="28"/>
        </w:rPr>
        <w:t xml:space="preserve">определяет кем является персона, продюсером или актёром, 1 – продюсер, 0 – актёр. Так как у одного сериала может быть несколько продюсеров и всегда много актеров, а продюсеры и актеры могут участвовать в нескольких сериалах, то тут также реализуется связь </w:t>
      </w:r>
      <w:r w:rsidRPr="001654F9">
        <w:rPr>
          <w:sz w:val="28"/>
        </w:rPr>
        <w:t>“</w:t>
      </w:r>
      <w:r>
        <w:rPr>
          <w:sz w:val="28"/>
        </w:rPr>
        <w:t>многие ко многим</w:t>
      </w:r>
      <w:r w:rsidRPr="001654F9">
        <w:rPr>
          <w:sz w:val="28"/>
        </w:rPr>
        <w:t xml:space="preserve">”. </w:t>
      </w:r>
      <w:r w:rsidR="00270138">
        <w:rPr>
          <w:sz w:val="28"/>
        </w:rPr>
        <w:t>Смежная таблица</w:t>
      </w:r>
      <w:r>
        <w:rPr>
          <w:sz w:val="28"/>
        </w:rPr>
        <w:t xml:space="preserve"> </w:t>
      </w:r>
      <w:r w:rsidRPr="00270138">
        <w:rPr>
          <w:sz w:val="28"/>
        </w:rPr>
        <w:t>“</w:t>
      </w:r>
      <w:r>
        <w:rPr>
          <w:sz w:val="28"/>
          <w:lang w:val="en-US"/>
        </w:rPr>
        <w:t>serials</w:t>
      </w:r>
      <w:r w:rsidRPr="00270138">
        <w:rPr>
          <w:sz w:val="28"/>
        </w:rPr>
        <w:t>_</w:t>
      </w:r>
      <w:r>
        <w:rPr>
          <w:sz w:val="28"/>
          <w:lang w:val="en-US"/>
        </w:rPr>
        <w:t>persons</w:t>
      </w:r>
      <w:r w:rsidRPr="00270138">
        <w:rPr>
          <w:sz w:val="28"/>
        </w:rPr>
        <w:t xml:space="preserve">” </w:t>
      </w:r>
      <w:r w:rsidR="00270138">
        <w:rPr>
          <w:sz w:val="28"/>
        </w:rPr>
        <w:t xml:space="preserve">содержит </w:t>
      </w:r>
      <w:r w:rsidR="00270138">
        <w:rPr>
          <w:sz w:val="28"/>
          <w:lang w:val="en-US"/>
        </w:rPr>
        <w:t>id</w:t>
      </w:r>
      <w:r w:rsidR="00270138" w:rsidRPr="00270138">
        <w:rPr>
          <w:sz w:val="28"/>
        </w:rPr>
        <w:t xml:space="preserve"> </w:t>
      </w:r>
      <w:r w:rsidR="00270138">
        <w:rPr>
          <w:sz w:val="28"/>
        </w:rPr>
        <w:t xml:space="preserve">сериала и </w:t>
      </w:r>
      <w:r w:rsidR="00270138">
        <w:rPr>
          <w:sz w:val="28"/>
          <w:lang w:val="en-US"/>
        </w:rPr>
        <w:t>id</w:t>
      </w:r>
      <w:r w:rsidR="00270138" w:rsidRPr="00270138">
        <w:rPr>
          <w:sz w:val="28"/>
        </w:rPr>
        <w:t xml:space="preserve"> </w:t>
      </w:r>
      <w:r w:rsidR="00270138">
        <w:rPr>
          <w:sz w:val="28"/>
        </w:rPr>
        <w:t>персоны. По этим данным можно узнать принадлежность персоны к созданию сериалов.</w:t>
      </w:r>
    </w:p>
    <w:p w:rsidR="00D601EE" w:rsidRPr="00A24031" w:rsidRDefault="00D601EE" w:rsidP="00D601EE">
      <w:pPr>
        <w:pStyle w:val="-1"/>
        <w:ind w:left="0" w:firstLine="708"/>
        <w:rPr>
          <w:sz w:val="28"/>
        </w:rPr>
      </w:pPr>
      <w:r>
        <w:rPr>
          <w:sz w:val="28"/>
        </w:rPr>
        <w:t>Список серий, а также номера сезонов</w:t>
      </w:r>
      <w:r w:rsidR="00A24031">
        <w:rPr>
          <w:sz w:val="28"/>
        </w:rPr>
        <w:t>,</w:t>
      </w:r>
      <w:r>
        <w:rPr>
          <w:sz w:val="28"/>
        </w:rPr>
        <w:t xml:space="preserve"> которым принадлежат серии хранится в отдельной таблице </w:t>
      </w:r>
      <w:r w:rsidRPr="00D601EE">
        <w:rPr>
          <w:sz w:val="28"/>
        </w:rPr>
        <w:t>“</w:t>
      </w:r>
      <w:r w:rsidR="00A24031">
        <w:rPr>
          <w:sz w:val="28"/>
          <w:lang w:val="en-US"/>
        </w:rPr>
        <w:t>series</w:t>
      </w:r>
      <w:r w:rsidR="00A24031" w:rsidRPr="00A24031">
        <w:rPr>
          <w:sz w:val="28"/>
        </w:rPr>
        <w:t>”.</w:t>
      </w:r>
    </w:p>
    <w:p w:rsidR="00D601EE" w:rsidRDefault="00D601EE" w:rsidP="00A24031">
      <w:pPr>
        <w:pStyle w:val="-1"/>
        <w:ind w:left="0"/>
        <w:rPr>
          <w:sz w:val="28"/>
        </w:rPr>
      </w:pPr>
    </w:p>
    <w:p w:rsidR="00A24031" w:rsidRDefault="00151A24" w:rsidP="0074685E">
      <w:pPr>
        <w:pStyle w:val="-1"/>
        <w:numPr>
          <w:ilvl w:val="0"/>
          <w:numId w:val="6"/>
        </w:numPr>
        <w:rPr>
          <w:sz w:val="28"/>
        </w:rPr>
      </w:pPr>
      <w:r w:rsidRPr="00825B9B">
        <w:rPr>
          <w:sz w:val="28"/>
        </w:rPr>
        <w:t>Диаграмма отношения сущностей</w:t>
      </w:r>
      <w:r w:rsidR="00BA2845">
        <w:rPr>
          <w:sz w:val="28"/>
        </w:rPr>
        <w:t>.</w:t>
      </w:r>
    </w:p>
    <w:p w:rsidR="00A24031" w:rsidRDefault="00A24031" w:rsidP="00D601EE">
      <w:pPr>
        <w:pStyle w:val="-1"/>
        <w:ind w:left="0" w:firstLine="708"/>
        <w:rPr>
          <w:sz w:val="28"/>
        </w:rPr>
      </w:pPr>
    </w:p>
    <w:p w:rsidR="00A24031" w:rsidRDefault="00C379B8" w:rsidP="006F35C2">
      <w:pPr>
        <w:pStyle w:val="-1"/>
        <w:ind w:left="-851" w:hanging="142"/>
        <w:jc w:val="left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287.25pt">
            <v:imagedata r:id="rId5" o:title="Снимок"/>
          </v:shape>
        </w:pict>
      </w:r>
    </w:p>
    <w:p w:rsidR="001C5F77" w:rsidRDefault="001C5F77" w:rsidP="00BA2845">
      <w:pPr>
        <w:rPr>
          <w:rFonts w:ascii="Times New Roman" w:hAnsi="Times New Roman" w:cs="Times New Roman"/>
          <w:sz w:val="28"/>
        </w:rPr>
      </w:pPr>
    </w:p>
    <w:p w:rsidR="001C5F77" w:rsidRDefault="001C5F77" w:rsidP="001C5F77">
      <w:pPr>
        <w:jc w:val="center"/>
        <w:rPr>
          <w:rFonts w:ascii="Times New Roman" w:hAnsi="Times New Roman" w:cs="Times New Roman"/>
          <w:sz w:val="28"/>
        </w:rPr>
      </w:pPr>
    </w:p>
    <w:p w:rsidR="009119D2" w:rsidRDefault="009119D2" w:rsidP="001C5F77">
      <w:pPr>
        <w:jc w:val="center"/>
        <w:rPr>
          <w:rFonts w:ascii="Times New Roman" w:hAnsi="Times New Roman" w:cs="Times New Roman"/>
          <w:sz w:val="28"/>
        </w:rPr>
      </w:pPr>
    </w:p>
    <w:p w:rsidR="00BA2845" w:rsidRDefault="00BA2845" w:rsidP="009119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</w:t>
      </w:r>
      <w:r w:rsidR="001C5F77" w:rsidRPr="00825B9B">
        <w:rPr>
          <w:rFonts w:ascii="Times New Roman" w:hAnsi="Times New Roman" w:cs="Times New Roman"/>
          <w:sz w:val="28"/>
        </w:rPr>
        <w:t>ючение</w:t>
      </w:r>
    </w:p>
    <w:p w:rsidR="00BA2845" w:rsidRDefault="00BA2845" w:rsidP="00A05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была выбрана предметная область для построения модели данных и реализована на языке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 Так же была построена диаграмма отношения сущностей, которая показывает содержание таблиц и отношения между ними. Данная моде</w:t>
      </w:r>
      <w:r w:rsidR="00A05DB7">
        <w:rPr>
          <w:rFonts w:ascii="Times New Roman" w:hAnsi="Times New Roman" w:cs="Times New Roman"/>
          <w:sz w:val="28"/>
        </w:rPr>
        <w:t xml:space="preserve">ль отвечает третьей нормальной </w:t>
      </w:r>
      <w:r>
        <w:rPr>
          <w:rFonts w:ascii="Times New Roman" w:hAnsi="Times New Roman" w:cs="Times New Roman"/>
          <w:sz w:val="28"/>
        </w:rPr>
        <w:t>форме</w:t>
      </w:r>
      <w:r w:rsidR="00A05DB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говорит</w:t>
      </w:r>
      <w:r w:rsidR="00A05DB7">
        <w:rPr>
          <w:rFonts w:ascii="Times New Roman" w:hAnsi="Times New Roman" w:cs="Times New Roman"/>
          <w:sz w:val="28"/>
        </w:rPr>
        <w:t xml:space="preserve"> о зависимости первичного ключа.</w:t>
      </w:r>
    </w:p>
    <w:p w:rsidR="00A05DB7" w:rsidRDefault="00A05DB7" w:rsidP="00A05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данной работы, в приложении А изложена программа реализации модели.</w:t>
      </w:r>
    </w:p>
    <w:p w:rsidR="00A05DB7" w:rsidRPr="00157E3D" w:rsidRDefault="00A05DB7" w:rsidP="009F43E5">
      <w:pPr>
        <w:spacing w:line="360" w:lineRule="auto"/>
        <w:ind w:left="-127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157E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`channels`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channel_name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varchar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(20)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`countries`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country_name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varchar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(20)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`genres`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genre_name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varchar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(20)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`persons`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`name`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varchar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(30)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It_is_producer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tinyint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(1)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serials_channels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lastRenderedPageBreak/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`id`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varchar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(30)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`annotation` text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`status`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tinyint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(1)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release_date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date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serials_persons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CREATE TABLE `series` (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series_id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) ENGINE=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InnoDB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DEFAULT CHARSET=utf8mb4 COLLATE=utf8mb4_0900_ai_ci;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`channels`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`countries`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`genres`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`persons`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lastRenderedPageBreak/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serials_channels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KEY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(`id`),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KEY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(`genres_id`,`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KEY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serials_persons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KEY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KEY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`series`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PRIMARY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series_id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KEY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`channels`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MODIFY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 AUTO_INCREMENT, AUTO_INCREMENT=3;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`countries`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MODIFY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 AUTO_INCREMENT, AUTO_INCREMENT=3;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`genres`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MODIFY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 AUTO_INCREMENT, AUTO_INCREMENT=3;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`persons`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MODIFY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 AUTO_INCREMENT, AUTO_INCREMENT=13;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MODIFY `id`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 AUTO_INCREMENT;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`series`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MODIFY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series_id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` 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(10) UNSIGNED NOT NULL AUTO_INCREMENT;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serials_channels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`serials_channels_ibfk_1`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(`id`),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`serials_channels_ibfk_2`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`channels`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channel_id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`serials_list_ibfk_1`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`genres`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genre_id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`serials_list_ibfk_2`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`countries`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country_id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serials_persons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`serials_persons_ibfk_1`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(`id`),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`serials_persons_ibfk_2`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`persons`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persons_id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`);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ALTER TABLE `series`</w:t>
      </w:r>
    </w:p>
    <w:p w:rsidR="006F35C2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 xml:space="preserve">  ADD CONSTRAINT `series_ibfk_1` FOREIGN KEY (`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serial_id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`) REFERENCES `</w:t>
      </w:r>
      <w:proofErr w:type="spellStart"/>
      <w:r w:rsidRPr="00B0563D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B0563D">
        <w:rPr>
          <w:rFonts w:ascii="Times New Roman" w:hAnsi="Times New Roman" w:cs="Times New Roman"/>
          <w:sz w:val="28"/>
          <w:szCs w:val="24"/>
          <w:lang w:val="en-US"/>
        </w:rPr>
        <w:t>` (`id`);</w:t>
      </w:r>
    </w:p>
    <w:p w:rsidR="009F43E5" w:rsidRPr="00B0563D" w:rsidRDefault="006F35C2" w:rsidP="006F35C2">
      <w:pPr>
        <w:spacing w:line="240" w:lineRule="exact"/>
        <w:ind w:left="-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63D">
        <w:rPr>
          <w:rFonts w:ascii="Times New Roman" w:hAnsi="Times New Roman" w:cs="Times New Roman"/>
          <w:sz w:val="28"/>
          <w:szCs w:val="24"/>
          <w:lang w:val="en-US"/>
        </w:rPr>
        <w:t>COMMIT;</w:t>
      </w:r>
    </w:p>
    <w:sectPr w:rsidR="009F43E5" w:rsidRPr="00B05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65DC9"/>
    <w:rsid w:val="00094581"/>
    <w:rsid w:val="001265DD"/>
    <w:rsid w:val="00151A24"/>
    <w:rsid w:val="00157E3D"/>
    <w:rsid w:val="001654F9"/>
    <w:rsid w:val="001C5F77"/>
    <w:rsid w:val="00270138"/>
    <w:rsid w:val="003A609D"/>
    <w:rsid w:val="003D5846"/>
    <w:rsid w:val="00450673"/>
    <w:rsid w:val="004F042A"/>
    <w:rsid w:val="005A1D4E"/>
    <w:rsid w:val="005E22FF"/>
    <w:rsid w:val="0061250E"/>
    <w:rsid w:val="006F35C2"/>
    <w:rsid w:val="0074685E"/>
    <w:rsid w:val="00825B9B"/>
    <w:rsid w:val="009119D2"/>
    <w:rsid w:val="009F43E5"/>
    <w:rsid w:val="00A05DB7"/>
    <w:rsid w:val="00A24031"/>
    <w:rsid w:val="00A317CB"/>
    <w:rsid w:val="00A34E97"/>
    <w:rsid w:val="00A35E7F"/>
    <w:rsid w:val="00A549D6"/>
    <w:rsid w:val="00AB29D4"/>
    <w:rsid w:val="00B0563D"/>
    <w:rsid w:val="00B16D12"/>
    <w:rsid w:val="00B354EB"/>
    <w:rsid w:val="00B75695"/>
    <w:rsid w:val="00BA2845"/>
    <w:rsid w:val="00C379B8"/>
    <w:rsid w:val="00CD3DBA"/>
    <w:rsid w:val="00D601EE"/>
    <w:rsid w:val="00DD5563"/>
    <w:rsid w:val="00EA3B50"/>
    <w:rsid w:val="00EB29B2"/>
    <w:rsid w:val="00EC6D5B"/>
    <w:rsid w:val="00F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2020-04-16T22:09:00Z</dcterms:created>
  <dcterms:modified xsi:type="dcterms:W3CDTF">2020-04-22T20:16:00Z</dcterms:modified>
</cp:coreProperties>
</file>