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Gesamt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Vertriebs-Dashboard — Echtzeit-Auswertung des gesamten Sales-Funnels direkt aus dem Close CRM. Von der ersten Lead-Quelle bis zum Abschluss werden alle Kennzahlen automatisch zusammengeführt, nach Setter- und Closer-Sicht getrennt und über frei wählbare Zeiträume dargestellt — inklusive Umsatz, Conversion Rates und Quellen-Performance auf einen Blick.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einzelnen Seiten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Aktuell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Live-Cockpit für den gewählten Zeitraum: Umsatz im Zeitraum, eingehende Leads nach Quelle, Setter-Aktivitäten (Anrufe, Settings, Closing Calls) und die wichtigsten Conversion Rates. Umschaltbar zwischen Setter- und Closer-Ansicht.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Lead Sources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Funnel-Analyse je Lead-Quelle (Ads, Affiliates, Website, YouTube, E-Mail, Bewerbung) — von Setting über Durchführung bis Closing inkl. No-Show-Quote und Aufschlüsselung einzelner Ad-Kampagnen.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Stufengenauer Vertriebs-Funnel, getrennt nach „Finanzierbar" und „Nicht finanzierbar" — zeigt für jeden Schritt die Conversion vom vorherigen Schritt und macht Drop-offs sichtbar.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Digitaler Kundenberater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Auswertung des Onepage-Funnels: A-/B-/C-Leads, Selbstbucher, Setter-Termine, durchgeführte Settings, Closings und Show-up-Rate.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Digitaler Chatter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Performance des Chat-Settings: Selbstbucher (B-Leads), Setter-Settings, geplante vs. stattgefundene Closings sowie Abschlüsse nach Quelle.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Vergleich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Periodenvergleich über mehrere Wochen oder Monate — wahlweise Mitarbeiter gegeneinander oder Lead-Quellen direkt im Vergleich (bis zu 5 Perioden gleichzeitig).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