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2E75B6"/>
          <w:sz w:val="64"/>
          <w:szCs w:val="64"/>
        </w:rPr>
        <w:t xml:space="preserve">SmithFit</w:t>
      </w:r>
    </w:p>
    <w:p>
      <w:pPr>
        <w:spacing w:after="80" w:before="0"/>
        <w:jc w:val="center"/>
      </w:pPr>
      <w:r>
        <w:rPr>
          <w:rFonts w:ascii="Arial" w:cs="Arial" w:eastAsia="Arial" w:hAnsi="Arial"/>
          <w:b/>
          <w:bCs/>
          <w:color w:val="1A1A1A"/>
          <w:sz w:val="40"/>
          <w:szCs w:val="40"/>
        </w:rPr>
        <w:t xml:space="preserve">Client Experience &amp; Community Playbook</w:t>
      </w:r>
    </w:p>
    <w:p>
      <w:pPr>
        <w:spacing w:after="240" w:before="0"/>
        <w:jc w:val="center"/>
      </w:pPr>
      <w:r>
        <w:rPr>
          <w:rFonts w:ascii="Arial" w:cs="Arial" w:eastAsia="Arial" w:hAnsi="Arial"/>
          <w:i/>
          <w:iCs/>
          <w:color w:val="666666"/>
          <w:sz w:val="24"/>
          <w:szCs w:val="24"/>
        </w:rPr>
        <w:t xml:space="preserve">Full Operational Guide: Every Tier, Every Touch Point</w:t>
      </w:r>
    </w:p>
    <w:p>
      <w:pPr>
        <w:spacing w:after="80" w:before="0"/>
        <w:jc w:val="center"/>
      </w:pPr>
      <w:r>
        <w:rPr>
          <w:rFonts w:ascii="Arial" w:cs="Arial" w:eastAsia="Arial" w:hAnsi="Arial"/>
          <w:color w:val="888888"/>
          <w:sz w:val="20"/>
          <w:szCs w:val="20"/>
        </w:rPr>
        <w:t xml:space="preserve">IJ Smith, RN  |  SmithFit</w:t>
      </w:r>
    </w:p>
    <w:p>
      <w:pPr>
        <w:spacing w:after="0" w:before="1440"/>
      </w:pPr>
      <w:r>
        <w:t xml:space="preserve"/>
      </w:r>
    </w:p>
    <w:p>
      <w:pPr>
        <w:pageBreakBefore/>
      </w:pPr>
      <w:r>
        <w:t xml:space="preserve"/>
      </w:r>
    </w:p>
    <w:p>
      <w:pPr>
        <w:shd w:fill="2E75B6" w:val="clear"/>
        <w:spacing w:after="80" w:before="320"/>
        <w:ind w:left="120" w:right="120"/>
      </w:pPr>
      <w:r>
        <w:rPr>
          <w:rFonts w:ascii="Arial" w:cs="Arial" w:eastAsia="Arial" w:hAnsi="Arial"/>
          <w:b/>
          <w:bCs/>
          <w:color w:val="FFFFFF"/>
          <w:sz w:val="28"/>
          <w:szCs w:val="28"/>
        </w:rPr>
        <w:t xml:space="preserve">How to Use This Document</w:t>
      </w:r>
    </w:p>
    <w:p>
      <w:pPr>
        <w:spacing w:after="0" w:before="120"/>
      </w:pPr>
      <w:r>
        <w:t xml:space="preserve"/>
      </w:r>
    </w:p>
    <w:p>
      <w:pPr>
        <w:spacing w:after="60" w:before="60"/>
      </w:pPr>
      <w:r>
        <w:rPr>
          <w:rFonts w:ascii="Arial" w:cs="Arial" w:eastAsia="Arial" w:hAnsi="Arial"/>
          <w:sz w:val="20"/>
          <w:szCs w:val="20"/>
        </w:rPr>
        <w:t xml:space="preserve">This playbook covers the full SmithFit client experience from the moment someone buys the $27 tripwire through every tier of the offer stack. It also contains your complete community structure, VA daily posting playbook, monthly call calendar system, educational content pipeline, and engagement incentive strategy.</w:t>
      </w:r>
    </w:p>
    <w:p>
      <w:pPr>
        <w:spacing w:after="0" w:before="80"/>
      </w:pPr>
      <w:r>
        <w:t xml:space="preserve"/>
      </w:r>
    </w:p>
    <w:p>
      <w:pPr>
        <w:spacing w:after="60" w:before="160"/>
      </w:pPr>
      <w:r>
        <w:rPr>
          <w:rFonts w:ascii="Arial" w:cs="Arial" w:eastAsia="Arial" w:hAnsi="Arial"/>
          <w:b/>
          <w:bCs/>
          <w:color w:val="1A1A1A"/>
          <w:sz w:val="22"/>
          <w:szCs w:val="22"/>
        </w:rPr>
        <w:t xml:space="preserve">This document is organized into 6 parts:</w:t>
      </w:r>
    </w:p>
    <w:p>
      <w:pPr>
        <w:pStyle w:val="ListParagraph"/>
        <w:numPr>
          <w:ilvl w:val="0"/>
          <w:numId w:val="2"/>
        </w:numPr>
        <w:spacing w:after="40" w:before="40"/>
      </w:pPr>
      <w:r>
        <w:rPr>
          <w:rFonts w:ascii="Arial" w:cs="Arial" w:eastAsia="Arial" w:hAnsi="Arial"/>
          <w:sz w:val="20"/>
          <w:szCs w:val="20"/>
        </w:rPr>
        <w:t xml:space="preserve">Part 1 — Client Experience by Tier (what each client does, day by day)</w:t>
      </w:r>
    </w:p>
    <w:p>
      <w:pPr>
        <w:pStyle w:val="ListParagraph"/>
        <w:numPr>
          <w:ilvl w:val="0"/>
          <w:numId w:val="2"/>
        </w:numPr>
        <w:spacing w:after="40" w:before="40"/>
      </w:pPr>
      <w:r>
        <w:rPr>
          <w:rFonts w:ascii="Arial" w:cs="Arial" w:eastAsia="Arial" w:hAnsi="Arial"/>
          <w:sz w:val="20"/>
          <w:szCs w:val="20"/>
        </w:rPr>
        <w:t xml:space="preserve">Part 2 — Community Structure (3 groups, rules, access levels)</w:t>
      </w:r>
    </w:p>
    <w:p>
      <w:pPr>
        <w:pStyle w:val="ListParagraph"/>
        <w:numPr>
          <w:ilvl w:val="0"/>
          <w:numId w:val="2"/>
        </w:numPr>
        <w:spacing w:after="40" w:before="40"/>
      </w:pPr>
      <w:r>
        <w:rPr>
          <w:rFonts w:ascii="Arial" w:cs="Arial" w:eastAsia="Arial" w:hAnsi="Arial"/>
          <w:sz w:val="20"/>
          <w:szCs w:val="20"/>
        </w:rPr>
        <w:t xml:space="preserve">Part 3 — Daily VA Playbook (what to post, when, and how coaches respond)</w:t>
      </w:r>
    </w:p>
    <w:p>
      <w:pPr>
        <w:pStyle w:val="ListParagraph"/>
        <w:numPr>
          <w:ilvl w:val="0"/>
          <w:numId w:val="2"/>
        </w:numPr>
        <w:spacing w:after="40" w:before="40"/>
      </w:pPr>
      <w:r>
        <w:rPr>
          <w:rFonts w:ascii="Arial" w:cs="Arial" w:eastAsia="Arial" w:hAnsi="Arial"/>
          <w:sz w:val="20"/>
          <w:szCs w:val="20"/>
        </w:rPr>
        <w:t xml:space="preserve">Part 4 — Monthly Call Calendar (call types, who hosts, how to build each month)</w:t>
      </w:r>
    </w:p>
    <w:p>
      <w:pPr>
        <w:pStyle w:val="ListParagraph"/>
        <w:numPr>
          <w:ilvl w:val="0"/>
          <w:numId w:val="2"/>
        </w:numPr>
        <w:spacing w:after="40" w:before="40"/>
      </w:pPr>
      <w:r>
        <w:rPr>
          <w:rFonts w:ascii="Arial" w:cs="Arial" w:eastAsia="Arial" w:hAnsi="Arial"/>
          <w:sz w:val="20"/>
          <w:szCs w:val="20"/>
        </w:rPr>
        <w:t xml:space="preserve">Part 5 — Educational Content Pipeline (how lessons are created and delivered)</w:t>
      </w:r>
    </w:p>
    <w:p>
      <w:pPr>
        <w:pStyle w:val="ListParagraph"/>
        <w:numPr>
          <w:ilvl w:val="0"/>
          <w:numId w:val="2"/>
        </w:numPr>
        <w:spacing w:after="40" w:before="40"/>
      </w:pPr>
      <w:r>
        <w:rPr>
          <w:rFonts w:ascii="Arial" w:cs="Arial" w:eastAsia="Arial" w:hAnsi="Arial"/>
          <w:sz w:val="20"/>
          <w:szCs w:val="20"/>
        </w:rPr>
        <w:t xml:space="preserve">Part 6 — Engagement Incentives (wins culture, spotlights, milestones, referrals)</w:t>
      </w:r>
    </w:p>
    <w:p>
      <w:pPr>
        <w:spacing w:after="0" w:before="120"/>
      </w:pPr>
      <w:r>
        <w:t xml:space="preserve"/>
      </w:r>
    </w:p>
    <w:p>
      <w:pPr>
        <w:shd w:fill="FFF2CC" w:val="clear"/>
        <w:spacing w:after="120" w:before="120"/>
        <w:ind w:left="180" w:right="180"/>
      </w:pPr>
      <w:r>
        <w:rPr>
          <w:rFonts w:ascii="Arial" w:cs="Arial" w:eastAsia="Arial" w:hAnsi="Arial"/>
          <w:i/>
          <w:iCs/>
          <w:sz w:val="20"/>
          <w:szCs w:val="20"/>
        </w:rPr>
        <w:t xml:space="preserve">Placeholders: Any item marked [LIKE THIS] is a link or detail still to be finalized. See the SmithFit Open Items Checklist for the full list.</w:t>
      </w:r>
    </w:p>
    <w:p>
      <w:pPr>
        <w:pageBreakBefore/>
      </w:pPr>
      <w:r>
        <w:t xml:space="preserve"/>
      </w:r>
    </w:p>
    <w:p>
      <w:pPr>
        <w:shd w:fill="1A1A1A" w:val="clear"/>
        <w:spacing w:after="80" w:before="320"/>
        <w:ind w:left="120" w:right="120"/>
      </w:pPr>
      <w:r>
        <w:rPr>
          <w:rFonts w:ascii="Arial" w:cs="Arial" w:eastAsia="Arial" w:hAnsi="Arial"/>
          <w:b/>
          <w:bCs/>
          <w:color w:val="FFFFFF"/>
          <w:sz w:val="30"/>
          <w:szCs w:val="30"/>
        </w:rPr>
        <w:t xml:space="preserve">PART 1: Client Experience by Tier</w:t>
      </w:r>
    </w:p>
    <w:p>
      <w:pPr>
        <w:spacing w:after="0" w:before="80"/>
      </w:pPr>
      <w:r>
        <w:t xml:space="preserve"/>
      </w:r>
    </w:p>
    <w:p>
      <w:pPr>
        <w:spacing w:after="60" w:before="60"/>
      </w:pPr>
      <w:r>
        <w:rPr>
          <w:rFonts w:ascii="Arial" w:cs="Arial" w:eastAsia="Arial" w:hAnsi="Arial"/>
          <w:sz w:val="20"/>
          <w:szCs w:val="20"/>
        </w:rPr>
        <w:t xml:space="preserve">Use this section to understand exactly what each client receives and what they should do at each stage. Each tier has a client-facing checklist so you know exactly what to communicate to them.</w:t>
      </w:r>
    </w:p>
    <w:p>
      <w:pPr>
        <w:spacing w:after="0" w:before="160"/>
      </w:pPr>
      <w:r>
        <w:t xml:space="preserve"/>
      </w:r>
    </w:p>
    <w:p>
      <w:pPr>
        <w:shd w:fill="C55A11" w:val="clear"/>
        <w:spacing w:after="80" w:before="240"/>
        <w:ind w:left="120" w:right="120"/>
      </w:pPr>
      <w:r>
        <w:rPr>
          <w:rFonts w:ascii="Arial" w:cs="Arial" w:eastAsia="Arial" w:hAnsi="Arial"/>
          <w:b/>
          <w:bCs/>
          <w:color w:val="FFFFFF"/>
          <w:sz w:val="24"/>
          <w:szCs w:val="24"/>
        </w:rPr>
        <w:t xml:space="preserve">Tier 1: $27 Tripwire — 7-Day Shift-Proof Metabolism Reset™</w:t>
      </w:r>
    </w:p>
    <w:p>
      <w:pPr>
        <w:spacing w:after="0" w:before="80"/>
      </w:pPr>
      <w:r>
        <w:t xml:space="preserve"/>
      </w:r>
    </w:p>
    <w:p>
      <w:pPr>
        <w:spacing w:after="60" w:before="160"/>
      </w:pPr>
      <w:r>
        <w:rPr>
          <w:rFonts w:ascii="Arial" w:cs="Arial" w:eastAsia="Arial" w:hAnsi="Arial"/>
          <w:b/>
          <w:bCs/>
          <w:color w:val="C55A11"/>
          <w:sz w:val="22"/>
          <w:szCs w:val="22"/>
        </w:rPr>
        <w:t xml:space="preserve">What They Get</w:t>
      </w:r>
    </w:p>
    <w:p>
      <w:pPr>
        <w:pStyle w:val="ListParagraph"/>
        <w:numPr>
          <w:ilvl w:val="0"/>
          <w:numId w:val="2"/>
        </w:numPr>
        <w:spacing w:after="40" w:before="40"/>
      </w:pPr>
      <w:r>
        <w:rPr>
          <w:rFonts w:ascii="Arial" w:cs="Arial" w:eastAsia="Arial" w:hAnsi="Arial"/>
          <w:sz w:val="20"/>
          <w:szCs w:val="20"/>
        </w:rPr>
        <w:t xml:space="preserve">Full 7-Day Shift-Proof Metabolism Reset™ course (GHL — self-paced)</w:t>
      </w:r>
    </w:p>
    <w:p>
      <w:pPr>
        <w:pStyle w:val="ListParagraph"/>
        <w:numPr>
          <w:ilvl w:val="0"/>
          <w:numId w:val="2"/>
        </w:numPr>
        <w:spacing w:after="40" w:before="40"/>
      </w:pPr>
      <w:r>
        <w:rPr>
          <w:rFonts w:ascii="Arial" w:cs="Arial" w:eastAsia="Arial" w:hAnsi="Arial"/>
          <w:sz w:val="20"/>
          <w:szCs w:val="20"/>
        </w:rPr>
        <w:t xml:space="preserve">4 modules: Why You're Stuck / The 2-Step Reset / Shift-Proof Nutrition / Circadian Eating</w:t>
      </w:r>
    </w:p>
    <w:p>
      <w:pPr>
        <w:pStyle w:val="ListParagraph"/>
        <w:numPr>
          <w:ilvl w:val="0"/>
          <w:numId w:val="2"/>
        </w:numPr>
        <w:spacing w:after="40" w:before="40"/>
      </w:pPr>
      <w:r>
        <w:rPr>
          <w:rFonts w:ascii="Arial" w:cs="Arial" w:eastAsia="Arial" w:hAnsi="Arial"/>
          <w:sz w:val="20"/>
          <w:szCs w:val="20"/>
        </w:rPr>
        <w:t xml:space="preserve">Metabolic Cocktail protocol</w:t>
      </w:r>
    </w:p>
    <w:p>
      <w:pPr>
        <w:pStyle w:val="ListParagraph"/>
        <w:numPr>
          <w:ilvl w:val="0"/>
          <w:numId w:val="2"/>
        </w:numPr>
        <w:spacing w:after="40" w:before="40"/>
      </w:pPr>
      <w:r>
        <w:rPr>
          <w:rFonts w:ascii="Arial" w:cs="Arial" w:eastAsia="Arial" w:hAnsi="Arial"/>
          <w:sz w:val="20"/>
          <w:szCs w:val="20"/>
        </w:rPr>
        <w:t xml:space="preserve">Box breathing guide</w:t>
      </w:r>
    </w:p>
    <w:p>
      <w:pPr>
        <w:pStyle w:val="ListParagraph"/>
        <w:numPr>
          <w:ilvl w:val="0"/>
          <w:numId w:val="2"/>
        </w:numPr>
        <w:spacing w:after="40" w:before="40"/>
      </w:pPr>
      <w:r>
        <w:rPr>
          <w:rFonts w:ascii="Arial" w:cs="Arial" w:eastAsia="Arial" w:hAnsi="Arial"/>
          <w:sz w:val="20"/>
          <w:szCs w:val="20"/>
        </w:rPr>
        <w:t xml:space="preserve">60-day money-back guarantee</w:t>
      </w:r>
    </w:p>
    <w:p>
      <w:pPr>
        <w:pStyle w:val="ListParagraph"/>
        <w:numPr>
          <w:ilvl w:val="0"/>
          <w:numId w:val="2"/>
        </w:numPr>
        <w:spacing w:after="40" w:before="40"/>
      </w:pPr>
      <w:r>
        <w:rPr>
          <w:rFonts w:ascii="Arial" w:cs="Arial" w:eastAsia="Arial" w:hAnsi="Arial"/>
          <w:sz w:val="20"/>
          <w:szCs w:val="20"/>
        </w:rPr>
        <w:t xml:space="preserve">Email sequences via GHL</w:t>
      </w:r>
    </w:p>
    <w:p>
      <w:pPr>
        <w:spacing w:after="0" w:before="80"/>
      </w:pPr>
      <w:r>
        <w:t xml:space="preserve"/>
      </w:r>
    </w:p>
    <w:p>
      <w:pPr>
        <w:spacing w:after="60" w:before="160"/>
      </w:pPr>
      <w:r>
        <w:rPr>
          <w:rFonts w:ascii="Arial" w:cs="Arial" w:eastAsia="Arial" w:hAnsi="Arial"/>
          <w:b/>
          <w:bCs/>
          <w:color w:val="C55A11"/>
          <w:sz w:val="22"/>
          <w:szCs w:val="22"/>
        </w:rPr>
        <w:t xml:space="preserve">What They Do NOT Get</w:t>
      </w:r>
    </w:p>
    <w:p>
      <w:pPr>
        <w:pStyle w:val="ListParagraph"/>
        <w:numPr>
          <w:ilvl w:val="0"/>
          <w:numId w:val="2"/>
        </w:numPr>
        <w:spacing w:after="40" w:before="40"/>
      </w:pPr>
      <w:r>
        <w:rPr>
          <w:rFonts w:ascii="Arial" w:cs="Arial" w:eastAsia="Arial" w:hAnsi="Arial"/>
          <w:sz w:val="20"/>
          <w:szCs w:val="20"/>
        </w:rPr>
        <w:t xml:space="preserve">No SmithFit app (Trainerize) access</w:t>
      </w:r>
    </w:p>
    <w:p>
      <w:pPr>
        <w:pStyle w:val="ListParagraph"/>
        <w:numPr>
          <w:ilvl w:val="0"/>
          <w:numId w:val="2"/>
        </w:numPr>
        <w:spacing w:after="40" w:before="40"/>
      </w:pPr>
      <w:r>
        <w:rPr>
          <w:rFonts w:ascii="Arial" w:cs="Arial" w:eastAsia="Arial" w:hAnsi="Arial"/>
          <w:sz w:val="20"/>
          <w:szCs w:val="20"/>
        </w:rPr>
        <w:t xml:space="preserve">No community access (FitMetrics)</w:t>
      </w:r>
    </w:p>
    <w:p>
      <w:pPr>
        <w:pStyle w:val="ListParagraph"/>
        <w:numPr>
          <w:ilvl w:val="0"/>
          <w:numId w:val="2"/>
        </w:numPr>
        <w:spacing w:after="40" w:before="40"/>
      </w:pPr>
      <w:r>
        <w:rPr>
          <w:rFonts w:ascii="Arial" w:cs="Arial" w:eastAsia="Arial" w:hAnsi="Arial"/>
          <w:sz w:val="20"/>
          <w:szCs w:val="20"/>
        </w:rPr>
        <w:t xml:space="preserve">No workout programming</w:t>
      </w:r>
    </w:p>
    <w:p>
      <w:pPr>
        <w:pStyle w:val="ListParagraph"/>
        <w:numPr>
          <w:ilvl w:val="0"/>
          <w:numId w:val="2"/>
        </w:numPr>
        <w:spacing w:after="40" w:before="40"/>
      </w:pPr>
      <w:r>
        <w:rPr>
          <w:rFonts w:ascii="Arial" w:cs="Arial" w:eastAsia="Arial" w:hAnsi="Arial"/>
          <w:sz w:val="20"/>
          <w:szCs w:val="20"/>
        </w:rPr>
        <w:t xml:space="preserve">No group calls</w:t>
      </w:r>
    </w:p>
    <w:p>
      <w:pPr>
        <w:spacing w:after="0" w:before="80"/>
      </w:pPr>
      <w:r>
        <w:t xml:space="preserve"/>
      </w:r>
    </w:p>
    <w:p>
      <w:pPr>
        <w:spacing w:after="60" w:before="160"/>
      </w:pPr>
      <w:r>
        <w:rPr>
          <w:rFonts w:ascii="Arial" w:cs="Arial" w:eastAsia="Arial" w:hAnsi="Arial"/>
          <w:b/>
          <w:bCs/>
          <w:color w:val="C55A11"/>
          <w:sz w:val="22"/>
          <w:szCs w:val="22"/>
        </w:rPr>
        <w:t xml:space="preserve">Their Path After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Purchase $27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Course access granted via GHL. Upsell page fires immediately.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Upsell: $67/mo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YES → MEM-01 fires, full membership begins (see Tier 2)</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Downsell: Free Trial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NO to $67/mo → 14-day free trial offered (see Tier 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Campaign 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NO to both → 4-email re-offer sequence over ~38 days. Goal: convert to membership.</w:t>
            </w:r>
          </w:p>
        </w:tc>
      </w:tr>
    </w:tbl>
    <w:p>
      <w:pPr>
        <w:spacing w:after="0" w:before="240"/>
      </w:pPr>
      <w:r>
        <w:t xml:space="preserve"/>
      </w:r>
    </w:p>
    <w:p>
      <w:pPr>
        <w:shd w:fill="2E75B6" w:val="clear"/>
        <w:spacing w:after="80" w:before="240"/>
        <w:ind w:left="120" w:right="120"/>
      </w:pPr>
      <w:r>
        <w:rPr>
          <w:rFonts w:ascii="Arial" w:cs="Arial" w:eastAsia="Arial" w:hAnsi="Arial"/>
          <w:b/>
          <w:bCs/>
          <w:color w:val="FFFFFF"/>
          <w:sz w:val="24"/>
          <w:szCs w:val="24"/>
        </w:rPr>
        <w:t xml:space="preserve">Tier 2: $67/mo Metabolic Breakthrough Membership</w:t>
      </w:r>
    </w:p>
    <w:p>
      <w:pPr>
        <w:spacing w:after="0" w:before="80"/>
      </w:pPr>
      <w:r>
        <w:t xml:space="preserve"/>
      </w:r>
    </w:p>
    <w:p>
      <w:pPr>
        <w:spacing w:after="60" w:before="160"/>
      </w:pPr>
      <w:r>
        <w:rPr>
          <w:rFonts w:ascii="Arial" w:cs="Arial" w:eastAsia="Arial" w:hAnsi="Arial"/>
          <w:b/>
          <w:bCs/>
          <w:color w:val="2E75B6"/>
          <w:sz w:val="22"/>
          <w:szCs w:val="22"/>
        </w:rPr>
        <w:t xml:space="preserve">What They Get</w:t>
      </w:r>
    </w:p>
    <w:p>
      <w:pPr>
        <w:pStyle w:val="ListParagraph"/>
        <w:numPr>
          <w:ilvl w:val="0"/>
          <w:numId w:val="2"/>
        </w:numPr>
        <w:spacing w:after="40" w:before="40"/>
      </w:pPr>
      <w:r>
        <w:rPr>
          <w:rFonts w:ascii="Arial" w:cs="Arial" w:eastAsia="Arial" w:hAnsi="Arial"/>
          <w:sz w:val="20"/>
          <w:szCs w:val="20"/>
        </w:rPr>
        <w:t xml:space="preserve">Weekly shift-proof meal plans (Work Day / Off Day / Chaos Day templates)</w:t>
      </w:r>
    </w:p>
    <w:p>
      <w:pPr>
        <w:pStyle w:val="ListParagraph"/>
        <w:numPr>
          <w:ilvl w:val="0"/>
          <w:numId w:val="2"/>
        </w:numPr>
        <w:spacing w:after="40" w:before="40"/>
      </w:pPr>
      <w:r>
        <w:rPr>
          <w:rFonts w:ascii="Arial" w:cs="Arial" w:eastAsia="Arial" w:hAnsi="Arial"/>
          <w:sz w:val="20"/>
          <w:szCs w:val="20"/>
        </w:rPr>
        <w:t xml:space="preserve">1,000+ recipe database in SmithFit app (Trainerize)</w:t>
      </w:r>
    </w:p>
    <w:p>
      <w:pPr>
        <w:pStyle w:val="ListParagraph"/>
        <w:numPr>
          <w:ilvl w:val="0"/>
          <w:numId w:val="2"/>
        </w:numPr>
        <w:spacing w:after="40" w:before="40"/>
      </w:pPr>
      <w:r>
        <w:rPr>
          <w:rFonts w:ascii="Arial" w:cs="Arial" w:eastAsia="Arial" w:hAnsi="Arial"/>
          <w:sz w:val="20"/>
          <w:szCs w:val="20"/>
        </w:rPr>
        <w:t xml:space="preserve">15-minute cortisol-conscious workouts (progressive, home-friendly)</w:t>
      </w:r>
    </w:p>
    <w:p>
      <w:pPr>
        <w:pStyle w:val="ListParagraph"/>
        <w:numPr>
          <w:ilvl w:val="0"/>
          <w:numId w:val="2"/>
        </w:numPr>
        <w:spacing w:after="40" w:before="40"/>
      </w:pPr>
      <w:r>
        <w:rPr>
          <w:rFonts w:ascii="Arial" w:cs="Arial" w:eastAsia="Arial" w:hAnsi="Arial"/>
          <w:sz w:val="20"/>
          <w:szCs w:val="20"/>
        </w:rPr>
        <w:t xml:space="preserve">Chaos-Day Rescue Plans</w:t>
      </w:r>
    </w:p>
    <w:p>
      <w:pPr>
        <w:pStyle w:val="ListParagraph"/>
        <w:numPr>
          <w:ilvl w:val="0"/>
          <w:numId w:val="2"/>
        </w:numPr>
        <w:spacing w:after="40" w:before="40"/>
      </w:pPr>
      <w:r>
        <w:rPr>
          <w:rFonts w:ascii="Arial" w:cs="Arial" w:eastAsia="Arial" w:hAnsi="Arial"/>
          <w:sz w:val="20"/>
          <w:szCs w:val="20"/>
        </w:rPr>
        <w:t xml:space="preserve">Weekly FitMetrics AI check-ins (automated — NOT personal coaching)</w:t>
      </w:r>
    </w:p>
    <w:p>
      <w:pPr>
        <w:pStyle w:val="ListParagraph"/>
        <w:numPr>
          <w:ilvl w:val="0"/>
          <w:numId w:val="2"/>
        </w:numPr>
        <w:spacing w:after="40" w:before="40"/>
      </w:pPr>
      <w:r>
        <w:rPr>
          <w:rFonts w:ascii="Arial" w:cs="Arial" w:eastAsia="Arial" w:hAnsi="Arial"/>
          <w:sz w:val="20"/>
          <w:szCs w:val="20"/>
        </w:rPr>
        <w:t xml:space="preserve">1 group coaching call per week (live with IJ and SmithFit team)</w:t>
      </w:r>
    </w:p>
    <w:p>
      <w:pPr>
        <w:pStyle w:val="ListParagraph"/>
        <w:numPr>
          <w:ilvl w:val="0"/>
          <w:numId w:val="2"/>
        </w:numPr>
        <w:spacing w:after="40" w:before="40"/>
      </w:pPr>
      <w:r>
        <w:rPr>
          <w:rFonts w:ascii="Arial" w:cs="Arial" w:eastAsia="Arial" w:hAnsi="Arial"/>
          <w:sz w:val="20"/>
          <w:szCs w:val="20"/>
        </w:rPr>
        <w:t xml:space="preserve">SmithFit FAM community access (FitMetrics app)</w:t>
      </w:r>
    </w:p>
    <w:p>
      <w:pPr>
        <w:pStyle w:val="ListParagraph"/>
        <w:numPr>
          <w:ilvl w:val="0"/>
          <w:numId w:val="2"/>
        </w:numPr>
        <w:spacing w:after="40" w:before="40"/>
      </w:pPr>
      <w:r>
        <w:rPr>
          <w:rFonts w:ascii="Arial" w:cs="Arial" w:eastAsia="Arial" w:hAnsi="Arial"/>
          <w:sz w:val="20"/>
          <w:szCs w:val="20"/>
        </w:rPr>
        <w:t xml:space="preserve">Wins Board community access</w:t>
      </w:r>
    </w:p>
    <w:p>
      <w:pPr>
        <w:shd w:fill="FFF2CC" w:val="clear"/>
        <w:spacing w:after="120" w:before="120"/>
        <w:ind w:left="180" w:right="180"/>
      </w:pPr>
      <w:r>
        <w:rPr>
          <w:rFonts w:ascii="Arial" w:cs="Arial" w:eastAsia="Arial" w:hAnsi="Arial"/>
          <w:i/>
          <w:iCs/>
          <w:sz w:val="20"/>
          <w:szCs w:val="20"/>
        </w:rPr>
        <w:t xml:space="preserve">⚠️ 1-way messaging only — members cannot DM coaches directly. This is intentional and creates natural upgrade motivation toward the bundle.</w:t>
      </w:r>
    </w:p>
    <w:p>
      <w:pPr>
        <w:spacing w:after="0" w:before="120"/>
      </w:pPr>
      <w:r>
        <w:t xml:space="preserve"/>
      </w:r>
    </w:p>
    <w:p>
      <w:pPr>
        <w:spacing w:after="60" w:before="160"/>
      </w:pPr>
      <w:r>
        <w:rPr>
          <w:rFonts w:ascii="Arial" w:cs="Arial" w:eastAsia="Arial" w:hAnsi="Arial"/>
          <w:b/>
          <w:bCs/>
          <w:color w:val="2E75B6"/>
          <w:sz w:val="22"/>
          <w:szCs w:val="22"/>
        </w:rPr>
        <w:t xml:space="preserve">Day 0 — Client Onboarding Checklist</w:t>
      </w:r>
    </w:p>
    <w:p>
      <w:pPr>
        <w:shd w:fill="FFF2CC" w:val="clear"/>
        <w:spacing w:after="120" w:before="120"/>
        <w:ind w:left="180" w:right="180"/>
      </w:pPr>
      <w:r>
        <w:rPr>
          <w:rFonts w:ascii="Arial" w:cs="Arial" w:eastAsia="Arial" w:hAnsi="Arial"/>
          <w:i/>
          <w:iCs/>
          <w:sz w:val="20"/>
          <w:szCs w:val="20"/>
        </w:rPr>
        <w:t xml:space="preserve">IJ: MEM-01 email fires automatically. This checklist mirrors what that email instructs the client to do.</w:t>
      </w:r>
    </w:p>
    <w:p>
      <w:pPr>
        <w:spacing w:after="0" w:before="80"/>
      </w:pPr>
      <w:r>
        <w:t xml:space="preserve"/>
      </w:r>
    </w:p>
    <w:p>
      <w:pPr>
        <w:pStyle w:val="ListParagraph"/>
        <w:numPr>
          <w:ilvl w:val="0"/>
          <w:numId w:val="3"/>
        </w:numPr>
        <w:spacing w:after="40" w:before="40"/>
      </w:pPr>
      <w:r>
        <w:rPr>
          <w:rFonts w:ascii="Arial" w:cs="Arial" w:eastAsia="Arial" w:hAnsi="Arial"/>
          <w:sz w:val="20"/>
          <w:szCs w:val="20"/>
        </w:rPr>
        <w:t xml:space="preserve">☐  Download the SmithFit app (Trainerize) — link in your welcome email</w:t>
      </w:r>
    </w:p>
    <w:p>
      <w:pPr>
        <w:pStyle w:val="ListParagraph"/>
        <w:numPr>
          <w:ilvl w:val="0"/>
          <w:numId w:val="3"/>
        </w:numPr>
        <w:spacing w:after="40" w:before="40"/>
      </w:pPr>
      <w:r>
        <w:rPr>
          <w:rFonts w:ascii="Arial" w:cs="Arial" w:eastAsia="Arial" w:hAnsi="Arial"/>
          <w:sz w:val="20"/>
          <w:szCs w:val="20"/>
        </w:rPr>
        <w:t xml:space="preserve">☐  Create your Trainerize profile and complete the intake form</w:t>
      </w:r>
    </w:p>
    <w:p>
      <w:pPr>
        <w:pStyle w:val="ListParagraph"/>
        <w:numPr>
          <w:ilvl w:val="0"/>
          <w:numId w:val="3"/>
        </w:numPr>
        <w:spacing w:after="40" w:before="40"/>
      </w:pPr>
      <w:r>
        <w:rPr>
          <w:rFonts w:ascii="Arial" w:cs="Arial" w:eastAsia="Arial" w:hAnsi="Arial"/>
          <w:sz w:val="20"/>
          <w:szCs w:val="20"/>
        </w:rPr>
        <w:t xml:space="preserve">☐  Drink your first Metabolic Cocktail (recipe in your welcome email)</w:t>
      </w:r>
    </w:p>
    <w:p>
      <w:pPr>
        <w:pStyle w:val="ListParagraph"/>
        <w:numPr>
          <w:ilvl w:val="0"/>
          <w:numId w:val="3"/>
        </w:numPr>
        <w:spacing w:after="40" w:before="40"/>
      </w:pPr>
      <w:r>
        <w:rPr>
          <w:rFonts w:ascii="Arial" w:cs="Arial" w:eastAsia="Arial" w:hAnsi="Arial"/>
          <w:sz w:val="20"/>
          <w:szCs w:val="20"/>
        </w:rPr>
        <w:t xml:space="preserve">☐  Join the SmithFit FAM community in the FitMetrics app — link in welcome email</w:t>
      </w:r>
    </w:p>
    <w:p>
      <w:pPr>
        <w:pStyle w:val="ListParagraph"/>
        <w:numPr>
          <w:ilvl w:val="0"/>
          <w:numId w:val="3"/>
        </w:numPr>
        <w:spacing w:after="40" w:before="40"/>
      </w:pPr>
      <w:r>
        <w:rPr>
          <w:rFonts w:ascii="Arial" w:cs="Arial" w:eastAsia="Arial" w:hAnsi="Arial"/>
          <w:sz w:val="20"/>
          <w:szCs w:val="20"/>
        </w:rPr>
        <w:t xml:space="preserve">☐  Join the Wins Board group in the FitMetrics app</w:t>
      </w:r>
    </w:p>
    <w:p>
      <w:pPr>
        <w:pStyle w:val="ListParagraph"/>
        <w:numPr>
          <w:ilvl w:val="0"/>
          <w:numId w:val="3"/>
        </w:numPr>
        <w:spacing w:after="40" w:before="40"/>
      </w:pPr>
      <w:r>
        <w:rPr>
          <w:rFonts w:ascii="Arial" w:cs="Arial" w:eastAsia="Arial" w:hAnsi="Arial"/>
          <w:sz w:val="20"/>
          <w:szCs w:val="20"/>
        </w:rPr>
        <w:t xml:space="preserve">☐  Post your first introduction in SmithFit FAM: "Hi! I’m [name], I’m a [role] working [shift type]. My #1 goal is [goal]."</w:t>
      </w:r>
    </w:p>
    <w:p>
      <w:pPr>
        <w:pStyle w:val="ListParagraph"/>
        <w:numPr>
          <w:ilvl w:val="0"/>
          <w:numId w:val="3"/>
        </w:numPr>
        <w:spacing w:after="40" w:before="40"/>
      </w:pPr>
      <w:r>
        <w:rPr>
          <w:rFonts w:ascii="Arial" w:cs="Arial" w:eastAsia="Arial" w:hAnsi="Arial"/>
          <w:sz w:val="20"/>
          <w:szCs w:val="20"/>
        </w:rPr>
        <w:t xml:space="preserve">☐  Find and bookmark the weekly community call (link in your welcome email) — [ZOOM LINK]</w:t>
      </w:r>
    </w:p>
    <w:p>
      <w:pPr>
        <w:pStyle w:val="ListParagraph"/>
        <w:numPr>
          <w:ilvl w:val="0"/>
          <w:numId w:val="3"/>
        </w:numPr>
        <w:spacing w:after="40" w:before="40"/>
      </w:pPr>
      <w:r>
        <w:rPr>
          <w:rFonts w:ascii="Arial" w:cs="Arial" w:eastAsia="Arial" w:hAnsi="Arial"/>
          <w:sz w:val="20"/>
          <w:szCs w:val="20"/>
        </w:rPr>
        <w:t xml:space="preserve">☐  Look at your meal plan for this week and pick ONE day to start</w:t>
      </w:r>
    </w:p>
    <w:p>
      <w:pPr>
        <w:spacing w:after="0" w:before="120"/>
      </w:pPr>
      <w:r>
        <w:t xml:space="preserve"/>
      </w:r>
    </w:p>
    <w:p>
      <w:pPr>
        <w:spacing w:after="60" w:before="160"/>
      </w:pPr>
      <w:r>
        <w:rPr>
          <w:rFonts w:ascii="Arial" w:cs="Arial" w:eastAsia="Arial" w:hAnsi="Arial"/>
          <w:b/>
          <w:bCs/>
          <w:color w:val="2E75B6"/>
          <w:sz w:val="22"/>
          <w:szCs w:val="22"/>
        </w:rPr>
        <w:t xml:space="preserve">Week 1 Guide</w:t>
      </w:r>
    </w:p>
    <w:p>
      <w:pPr>
        <w:spacing w:after="60" w:before="60"/>
      </w:pPr>
      <w:r>
        <w:rPr>
          <w:rFonts w:ascii="Arial" w:cs="Arial" w:eastAsia="Arial" w:hAnsi="Arial"/>
          <w:sz w:val="20"/>
          <w:szCs w:val="20"/>
        </w:rPr>
        <w:t xml:space="preserve">Goal for Week 1: Just show up. One meal plan day. One workout. One call.</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  Complete your first 15-minute workout in the app</w:t>
      </w:r>
    </w:p>
    <w:p>
      <w:pPr>
        <w:pStyle w:val="ListParagraph"/>
        <w:numPr>
          <w:ilvl w:val="0"/>
          <w:numId w:val="3"/>
        </w:numPr>
        <w:spacing w:after="40" w:before="40"/>
      </w:pPr>
      <w:r>
        <w:rPr>
          <w:rFonts w:ascii="Arial" w:cs="Arial" w:eastAsia="Arial" w:hAnsi="Arial"/>
          <w:sz w:val="20"/>
          <w:szCs w:val="20"/>
        </w:rPr>
        <w:t xml:space="preserve">☐  Follow the meal plan on at least one work day and one off day</w:t>
      </w:r>
    </w:p>
    <w:p>
      <w:pPr>
        <w:pStyle w:val="ListParagraph"/>
        <w:numPr>
          <w:ilvl w:val="0"/>
          <w:numId w:val="3"/>
        </w:numPr>
        <w:spacing w:after="40" w:before="40"/>
      </w:pPr>
      <w:r>
        <w:rPr>
          <w:rFonts w:ascii="Arial" w:cs="Arial" w:eastAsia="Arial" w:hAnsi="Arial"/>
          <w:sz w:val="20"/>
          <w:szCs w:val="20"/>
        </w:rPr>
        <w:t xml:space="preserve">☐  Attend your first weekly group coaching call</w:t>
      </w:r>
    </w:p>
    <w:p>
      <w:pPr>
        <w:pStyle w:val="ListParagraph"/>
        <w:numPr>
          <w:ilvl w:val="0"/>
          <w:numId w:val="3"/>
        </w:numPr>
        <w:spacing w:after="40" w:before="40"/>
      </w:pPr>
      <w:r>
        <w:rPr>
          <w:rFonts w:ascii="Arial" w:cs="Arial" w:eastAsia="Arial" w:hAnsi="Arial"/>
          <w:sz w:val="20"/>
          <w:szCs w:val="20"/>
        </w:rPr>
        <w:t xml:space="preserve">☐  Post your first win in the Wins Board (any win — energy, sleep, craving calm)</w:t>
      </w:r>
    </w:p>
    <w:p>
      <w:pPr>
        <w:pStyle w:val="ListParagraph"/>
        <w:numPr>
          <w:ilvl w:val="0"/>
          <w:numId w:val="3"/>
        </w:numPr>
        <w:spacing w:after="40" w:before="40"/>
      </w:pPr>
      <w:r>
        <w:rPr>
          <w:rFonts w:ascii="Arial" w:cs="Arial" w:eastAsia="Arial" w:hAnsi="Arial"/>
          <w:sz w:val="20"/>
          <w:szCs w:val="20"/>
        </w:rPr>
        <w:t xml:space="preserve">☐  Complete your first FitMetrics AI check-in when prompted</w:t>
      </w:r>
    </w:p>
    <w:p>
      <w:pPr>
        <w:spacing w:after="0" w:before="120"/>
      </w:pPr>
      <w:r>
        <w:t xml:space="preserve"/>
      </w:r>
    </w:p>
    <w:p>
      <w:pPr>
        <w:spacing w:after="60" w:before="160"/>
      </w:pPr>
      <w:r>
        <w:rPr>
          <w:rFonts w:ascii="Arial" w:cs="Arial" w:eastAsia="Arial" w:hAnsi="Arial"/>
          <w:b/>
          <w:bCs/>
          <w:color w:val="2E75B6"/>
          <w:sz w:val="22"/>
          <w:szCs w:val="22"/>
        </w:rPr>
        <w:t xml:space="preserve">Month 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 (Automated)</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Client Action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MEM-01: Welcome email fires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Download app, join community, intro post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MEM-02: Cocktail follow-up + FitMetrics check-in preview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Complete first check-in, attend first call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MEM-03: Week 1 check-in email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first Wins Board win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14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MEM-04: Two-week check-in email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Chaos-Day plan, set Week 3 intention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30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MEM-05: One-month celebration + bundle seed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Claim $5 Amazon gift card (milestone reward)</w:t>
            </w:r>
          </w:p>
        </w:tc>
      </w:tr>
    </w:tbl>
    <w:p>
      <w:pPr>
        <w:spacing w:after="0" w:before="120"/>
      </w:pPr>
      <w:r>
        <w:t xml:space="preserve"/>
      </w:r>
    </w:p>
    <w:p>
      <w:pPr>
        <w:spacing w:after="60" w:before="160"/>
      </w:pPr>
      <w:r>
        <w:rPr>
          <w:rFonts w:ascii="Arial" w:cs="Arial" w:eastAsia="Arial" w:hAnsi="Arial"/>
          <w:b/>
          <w:bCs/>
          <w:color w:val="2E75B6"/>
          <w:sz w:val="22"/>
          <w:szCs w:val="22"/>
        </w:rPr>
        <w:t xml:space="preserve">Ongoing Rhythm (Month 2+)</w:t>
      </w:r>
    </w:p>
    <w:p>
      <w:pPr>
        <w:pStyle w:val="ListParagraph"/>
        <w:numPr>
          <w:ilvl w:val="0"/>
          <w:numId w:val="2"/>
        </w:numPr>
        <w:spacing w:after="40" w:before="40"/>
      </w:pPr>
      <w:r>
        <w:rPr>
          <w:rFonts w:ascii="Arial" w:cs="Arial" w:eastAsia="Arial" w:hAnsi="Arial"/>
          <w:sz w:val="20"/>
          <w:szCs w:val="20"/>
        </w:rPr>
        <w:t xml:space="preserve">1 group coaching call per week (rotating formats — see Part 4)</w:t>
      </w:r>
    </w:p>
    <w:p>
      <w:pPr>
        <w:pStyle w:val="ListParagraph"/>
        <w:numPr>
          <w:ilvl w:val="0"/>
          <w:numId w:val="2"/>
        </w:numPr>
        <w:spacing w:after="40" w:before="40"/>
      </w:pPr>
      <w:r>
        <w:rPr>
          <w:rFonts w:ascii="Arial" w:cs="Arial" w:eastAsia="Arial" w:hAnsi="Arial"/>
          <w:sz w:val="20"/>
          <w:szCs w:val="20"/>
        </w:rPr>
        <w:t xml:space="preserve">Weekly FitMetrics AI check-in (automated prompt)</w:t>
      </w:r>
    </w:p>
    <w:p>
      <w:pPr>
        <w:pStyle w:val="ListParagraph"/>
        <w:numPr>
          <w:ilvl w:val="0"/>
          <w:numId w:val="2"/>
        </w:numPr>
        <w:spacing w:after="40" w:before="40"/>
      </w:pPr>
      <w:r>
        <w:rPr>
          <w:rFonts w:ascii="Arial" w:cs="Arial" w:eastAsia="Arial" w:hAnsi="Arial"/>
          <w:sz w:val="20"/>
          <w:szCs w:val="20"/>
        </w:rPr>
        <w:t xml:space="preserve">Weekly meal plan updated in app</w:t>
      </w:r>
    </w:p>
    <w:p>
      <w:pPr>
        <w:pStyle w:val="ListParagraph"/>
        <w:numPr>
          <w:ilvl w:val="0"/>
          <w:numId w:val="2"/>
        </w:numPr>
        <w:spacing w:after="40" w:before="40"/>
      </w:pPr>
      <w:r>
        <w:rPr>
          <w:rFonts w:ascii="Arial" w:cs="Arial" w:eastAsia="Arial" w:hAnsi="Arial"/>
          <w:sz w:val="20"/>
          <w:szCs w:val="20"/>
        </w:rPr>
        <w:t xml:space="preserve">VA daily community prompts (see Part 3)</w:t>
      </w:r>
    </w:p>
    <w:p>
      <w:pPr>
        <w:pStyle w:val="ListParagraph"/>
        <w:numPr>
          <w:ilvl w:val="0"/>
          <w:numId w:val="2"/>
        </w:numPr>
        <w:spacing w:after="40" w:before="40"/>
      </w:pPr>
      <w:r>
        <w:rPr>
          <w:rFonts w:ascii="Arial" w:cs="Arial" w:eastAsia="Arial" w:hAnsi="Arial"/>
          <w:sz w:val="20"/>
          <w:szCs w:val="20"/>
        </w:rPr>
        <w:t xml:space="preserve">Day 45: MEM-06 bundle upgrade pitch fires + REF-01 referral email fires</w:t>
      </w:r>
    </w:p>
    <w:p>
      <w:pPr>
        <w:pStyle w:val="ListParagraph"/>
        <w:numPr>
          <w:ilvl w:val="0"/>
          <w:numId w:val="2"/>
        </w:numPr>
        <w:spacing w:after="40" w:before="40"/>
      </w:pPr>
      <w:r>
        <w:rPr>
          <w:rFonts w:ascii="Arial" w:cs="Arial" w:eastAsia="Arial" w:hAnsi="Arial"/>
          <w:sz w:val="20"/>
          <w:szCs w:val="20"/>
        </w:rPr>
        <w:t xml:space="preserve">Day 60: $10 Amazon gift card milestone</w:t>
      </w:r>
    </w:p>
    <w:p>
      <w:pPr>
        <w:pStyle w:val="ListParagraph"/>
        <w:numPr>
          <w:ilvl w:val="0"/>
          <w:numId w:val="2"/>
        </w:numPr>
        <w:spacing w:after="40" w:before="40"/>
      </w:pPr>
      <w:r>
        <w:rPr>
          <w:rFonts w:ascii="Arial" w:cs="Arial" w:eastAsia="Arial" w:hAnsi="Arial"/>
          <w:sz w:val="20"/>
          <w:szCs w:val="20"/>
        </w:rPr>
        <w:t xml:space="preserve">Day 90: $15 Amazon gift card + physical gift (mailed) — [MAILING FORM LINK]</w:t>
      </w:r>
    </w:p>
    <w:p>
      <w:pPr>
        <w:spacing w:after="0" w:before="240"/>
      </w:pPr>
      <w:r>
        <w:t xml:space="preserve"/>
      </w:r>
    </w:p>
    <w:p>
      <w:pPr>
        <w:shd w:fill="7030A0" w:val="clear"/>
        <w:spacing w:after="80" w:before="240"/>
        <w:ind w:left="120" w:right="120"/>
      </w:pPr>
      <w:r>
        <w:rPr>
          <w:rFonts w:ascii="Arial" w:cs="Arial" w:eastAsia="Arial" w:hAnsi="Arial"/>
          <w:b/>
          <w:bCs/>
          <w:color w:val="FFFFFF"/>
          <w:sz w:val="24"/>
          <w:szCs w:val="24"/>
        </w:rPr>
        <w:t xml:space="preserve">Tier 3: 14-Day Free Trial (Downsale)</w:t>
      </w:r>
    </w:p>
    <w:p>
      <w:pPr>
        <w:spacing w:after="0" w:before="80"/>
      </w:pPr>
      <w:r>
        <w:t xml:space="preserve"/>
      </w:r>
    </w:p>
    <w:p>
      <w:pPr>
        <w:spacing w:after="60" w:before="60"/>
      </w:pPr>
      <w:r>
        <w:rPr>
          <w:rFonts w:ascii="Arial" w:cs="Arial" w:eastAsia="Arial" w:hAnsi="Arial"/>
          <w:sz w:val="20"/>
          <w:szCs w:val="20"/>
        </w:rPr>
        <w:t xml:space="preserve">Shown only to prospects who declined the $67/mo upsell. Full membership access for 14 days. Must convert to paid to keep access.</w:t>
      </w:r>
    </w:p>
    <w:p>
      <w:pPr>
        <w:spacing w:after="0" w:before="80"/>
      </w:pPr>
      <w:r>
        <w:t xml:space="preserve"/>
      </w:r>
    </w:p>
    <w:p>
      <w:pPr>
        <w:spacing w:after="60" w:before="160"/>
      </w:pPr>
      <w:r>
        <w:rPr>
          <w:rFonts w:ascii="Arial" w:cs="Arial" w:eastAsia="Arial" w:hAnsi="Arial"/>
          <w:b/>
          <w:bCs/>
          <w:color w:val="7030A0"/>
          <w:sz w:val="22"/>
          <w:szCs w:val="22"/>
        </w:rPr>
        <w:t xml:space="preserve">What They Get (Same as Membership)</w:t>
      </w:r>
    </w:p>
    <w:p>
      <w:pPr>
        <w:pStyle w:val="ListParagraph"/>
        <w:numPr>
          <w:ilvl w:val="0"/>
          <w:numId w:val="2"/>
        </w:numPr>
        <w:spacing w:after="40" w:before="40"/>
      </w:pPr>
      <w:r>
        <w:rPr>
          <w:rFonts w:ascii="Arial" w:cs="Arial" w:eastAsia="Arial" w:hAnsi="Arial"/>
          <w:sz w:val="20"/>
          <w:szCs w:val="20"/>
        </w:rPr>
        <w:t xml:space="preserve">Full SmithFit app access (Trainerize)</w:t>
      </w:r>
    </w:p>
    <w:p>
      <w:pPr>
        <w:pStyle w:val="ListParagraph"/>
        <w:numPr>
          <w:ilvl w:val="0"/>
          <w:numId w:val="2"/>
        </w:numPr>
        <w:spacing w:after="40" w:before="40"/>
      </w:pPr>
      <w:r>
        <w:rPr>
          <w:rFonts w:ascii="Arial" w:cs="Arial" w:eastAsia="Arial" w:hAnsi="Arial"/>
          <w:sz w:val="20"/>
          <w:szCs w:val="20"/>
        </w:rPr>
        <w:t xml:space="preserve">Meal plans, workouts, Chaos-Day plans, FitMetrics AI check-ins</w:t>
      </w:r>
    </w:p>
    <w:p>
      <w:pPr>
        <w:pStyle w:val="ListParagraph"/>
        <w:numPr>
          <w:ilvl w:val="0"/>
          <w:numId w:val="2"/>
        </w:numPr>
        <w:spacing w:after="40" w:before="40"/>
      </w:pPr>
      <w:r>
        <w:rPr>
          <w:rFonts w:ascii="Arial" w:cs="Arial" w:eastAsia="Arial" w:hAnsi="Arial"/>
          <w:sz w:val="20"/>
          <w:szCs w:val="20"/>
        </w:rPr>
        <w:t xml:space="preserve">SmithFit FAM + Wins Board community access</w:t>
      </w:r>
    </w:p>
    <w:p>
      <w:pPr>
        <w:pStyle w:val="ListParagraph"/>
        <w:numPr>
          <w:ilvl w:val="0"/>
          <w:numId w:val="2"/>
        </w:numPr>
        <w:spacing w:after="40" w:before="40"/>
      </w:pPr>
      <w:r>
        <w:rPr>
          <w:rFonts w:ascii="Arial" w:cs="Arial" w:eastAsia="Arial" w:hAnsi="Arial"/>
          <w:sz w:val="20"/>
          <w:szCs w:val="20"/>
        </w:rPr>
        <w:t xml:space="preserve">Weekly group coaching call (1/week)</w:t>
      </w:r>
    </w:p>
    <w:p>
      <w:pPr>
        <w:shd w:fill="FFF2CC" w:val="clear"/>
        <w:spacing w:after="120" w:before="120"/>
        <w:ind w:left="180" w:right="180"/>
      </w:pPr>
      <w:r>
        <w:rPr>
          <w:rFonts w:ascii="Arial" w:cs="Arial" w:eastAsia="Arial" w:hAnsi="Arial"/>
          <w:i/>
          <w:iCs/>
          <w:sz w:val="20"/>
          <w:szCs w:val="20"/>
        </w:rPr>
        <w:t xml:space="preserve">⚠️ No 1-on-1 calls. No VIP Lounge. Same access as standard membership.</w:t>
      </w:r>
    </w:p>
    <w:p>
      <w:pPr>
        <w:spacing w:after="0" w:before="120"/>
      </w:pPr>
      <w:r>
        <w:t xml:space="preserve"/>
      </w:r>
    </w:p>
    <w:p>
      <w:pPr>
        <w:spacing w:after="60" w:before="160"/>
      </w:pPr>
      <w:r>
        <w:rPr>
          <w:rFonts w:ascii="Arial" w:cs="Arial" w:eastAsia="Arial" w:hAnsi="Arial"/>
          <w:b/>
          <w:bCs/>
          <w:color w:val="7030A0"/>
          <w:sz w:val="22"/>
          <w:szCs w:val="22"/>
        </w:rPr>
        <w:t xml:space="preserve">Day 0 Checklist (Same as Membership — Mirror MEM-01 steps)</w:t>
      </w:r>
    </w:p>
    <w:p>
      <w:pPr>
        <w:pStyle w:val="ListParagraph"/>
        <w:numPr>
          <w:ilvl w:val="0"/>
          <w:numId w:val="3"/>
        </w:numPr>
        <w:spacing w:after="40" w:before="40"/>
      </w:pPr>
      <w:r>
        <w:rPr>
          <w:rFonts w:ascii="Arial" w:cs="Arial" w:eastAsia="Arial" w:hAnsi="Arial"/>
          <w:sz w:val="20"/>
          <w:szCs w:val="20"/>
        </w:rPr>
        <w:t xml:space="preserve">☐  Download SmithFit app, complete intake form</w:t>
      </w:r>
    </w:p>
    <w:p>
      <w:pPr>
        <w:pStyle w:val="ListParagraph"/>
        <w:numPr>
          <w:ilvl w:val="0"/>
          <w:numId w:val="3"/>
        </w:numPr>
        <w:spacing w:after="40" w:before="40"/>
      </w:pPr>
      <w:r>
        <w:rPr>
          <w:rFonts w:ascii="Arial" w:cs="Arial" w:eastAsia="Arial" w:hAnsi="Arial"/>
          <w:sz w:val="20"/>
          <w:szCs w:val="20"/>
        </w:rPr>
        <w:t xml:space="preserve">☐  Drink first Metabolic Cocktail</w:t>
      </w:r>
    </w:p>
    <w:p>
      <w:pPr>
        <w:pStyle w:val="ListParagraph"/>
        <w:numPr>
          <w:ilvl w:val="0"/>
          <w:numId w:val="3"/>
        </w:numPr>
        <w:spacing w:after="40" w:before="40"/>
      </w:pPr>
      <w:r>
        <w:rPr>
          <w:rFonts w:ascii="Arial" w:cs="Arial" w:eastAsia="Arial" w:hAnsi="Arial"/>
          <w:sz w:val="20"/>
          <w:szCs w:val="20"/>
        </w:rPr>
        <w:t xml:space="preserve">☐  Join SmithFit FAM + Wins Board in FitMetrics app</w:t>
      </w:r>
    </w:p>
    <w:p>
      <w:pPr>
        <w:pStyle w:val="ListParagraph"/>
        <w:numPr>
          <w:ilvl w:val="0"/>
          <w:numId w:val="3"/>
        </w:numPr>
        <w:spacing w:after="40" w:before="40"/>
      </w:pPr>
      <w:r>
        <w:rPr>
          <w:rFonts w:ascii="Arial" w:cs="Arial" w:eastAsia="Arial" w:hAnsi="Arial"/>
          <w:sz w:val="20"/>
          <w:szCs w:val="20"/>
        </w:rPr>
        <w:t xml:space="preserve">☐  Post intro in SmithFit FAM</w:t>
      </w:r>
    </w:p>
    <w:p>
      <w:pPr>
        <w:pStyle w:val="ListParagraph"/>
        <w:numPr>
          <w:ilvl w:val="0"/>
          <w:numId w:val="3"/>
        </w:numPr>
        <w:spacing w:after="40" w:before="40"/>
      </w:pPr>
      <w:r>
        <w:rPr>
          <w:rFonts w:ascii="Arial" w:cs="Arial" w:eastAsia="Arial" w:hAnsi="Arial"/>
          <w:sz w:val="20"/>
          <w:szCs w:val="20"/>
        </w:rPr>
        <w:t xml:space="preserve">☐  Bookmark weekly coaching call — [ZOOM LINK]</w:t>
      </w:r>
    </w:p>
    <w:p>
      <w:pPr>
        <w:spacing w:after="0" w:before="120"/>
      </w:pPr>
      <w:r>
        <w:t xml:space="preserve"/>
      </w:r>
    </w:p>
    <w:p>
      <w:pPr>
        <w:spacing w:after="60" w:before="160"/>
      </w:pPr>
      <w:r>
        <w:rPr>
          <w:rFonts w:ascii="Arial" w:cs="Arial" w:eastAsia="Arial" w:hAnsi="Arial"/>
          <w:b/>
          <w:bCs/>
          <w:color w:val="7030A0"/>
          <w:sz w:val="22"/>
          <w:szCs w:val="22"/>
        </w:rPr>
        <w:t xml:space="preserve">Day 0–14 Automated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96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w:t>
            </w:r>
          </w:p>
        </w:tc>
        <w:tc>
          <w:tcPr>
            <w:tcW w:type="dxa" w:w="396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r>
      <w:tr>
        <w:tc>
          <w:tcPr>
            <w:tcW w:type="dxa" w:w="144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FOMO-C1: Welcome to your trial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Onboard fast, build momentum immediately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FOMO-C2: "How's your first week feeling?"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in, address doubt, reinforce value</w:t>
            </w:r>
          </w:p>
        </w:tc>
      </w:tr>
      <w:tr>
        <w:tc>
          <w:tcPr>
            <w:tcW w:type="dxa" w:w="144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FOMO-C3: Halfway check-in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Celebrate progress, seed conversion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FOMO-C4: "Only 4 days left"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Urgency, address price objection</w:t>
            </w:r>
          </w:p>
        </w:tc>
      </w:tr>
      <w:tr>
        <w:tc>
          <w:tcPr>
            <w:tcW w:type="dxa" w:w="144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FOMO-C5: Direct conversion offer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Clear CTA to go paid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14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FOMO-C6: "Last day of your trial"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Final push, loss aversion</w:t>
            </w:r>
          </w:p>
        </w:tc>
      </w:tr>
      <w:tr>
        <w:tc>
          <w:tcPr>
            <w:tcW w:type="dxa" w:w="144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FOMO-C7 (if not converted): "Your trial has ended"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Final offer + cancel tag applied if no action</w:t>
            </w:r>
          </w:p>
        </w:tc>
      </w:tr>
    </w:tbl>
    <w:p>
      <w:pPr>
        <w:pageBreakBefore/>
      </w:pPr>
      <w:r>
        <w:t xml:space="preserve"/>
      </w:r>
    </w:p>
    <w:p>
      <w:pPr>
        <w:shd w:fill="375623" w:val="clear"/>
        <w:spacing w:after="80" w:before="240"/>
        <w:ind w:left="120" w:right="120"/>
      </w:pPr>
      <w:r>
        <w:rPr>
          <w:rFonts w:ascii="Arial" w:cs="Arial" w:eastAsia="Arial" w:hAnsi="Arial"/>
          <w:b/>
          <w:bCs/>
          <w:color w:val="FFFFFF"/>
          <w:sz w:val="24"/>
          <w:szCs w:val="24"/>
        </w:rPr>
        <w:t xml:space="preserve">Tier 4: 6-Month Bundle — $335</w:t>
      </w:r>
    </w:p>
    <w:p>
      <w:pPr>
        <w:spacing w:after="0" w:before="80"/>
      </w:pPr>
      <w:r>
        <w:t xml:space="preserve"/>
      </w:r>
    </w:p>
    <w:p>
      <w:pPr>
        <w:spacing w:after="60" w:before="160"/>
      </w:pPr>
      <w:r>
        <w:rPr>
          <w:rFonts w:ascii="Arial" w:cs="Arial" w:eastAsia="Arial" w:hAnsi="Arial"/>
          <w:b/>
          <w:bCs/>
          <w:color w:val="375623"/>
          <w:sz w:val="22"/>
          <w:szCs w:val="22"/>
        </w:rPr>
        <w:t xml:space="preserve">What They Get</w:t>
      </w:r>
    </w:p>
    <w:p>
      <w:pPr>
        <w:spacing w:after="60" w:before="60"/>
      </w:pPr>
      <w:r>
        <w:rPr>
          <w:rFonts w:ascii="Arial" w:cs="Arial" w:eastAsia="Arial" w:hAnsi="Arial"/>
          <w:sz w:val="20"/>
          <w:szCs w:val="20"/>
        </w:rPr>
        <w:t xml:space="preserve">Everything in the $67/mo membership, PLUS:</w:t>
      </w:r>
    </w:p>
    <w:p>
      <w:pPr>
        <w:pStyle w:val="ListParagraph"/>
        <w:numPr>
          <w:ilvl w:val="0"/>
          <w:numId w:val="2"/>
        </w:numPr>
        <w:spacing w:after="40" w:before="40"/>
      </w:pPr>
      <w:r>
        <w:rPr>
          <w:rFonts w:ascii="Arial" w:cs="Arial" w:eastAsia="Arial" w:hAnsi="Arial"/>
          <w:sz w:val="20"/>
          <w:szCs w:val="20"/>
        </w:rPr>
        <w:t xml:space="preserve">1 x 60-minute personal gameplan call with IJ — book via [CALENDLY LINK]</w:t>
      </w:r>
    </w:p>
    <w:p>
      <w:pPr>
        <w:pStyle w:val="ListParagraph"/>
        <w:numPr>
          <w:ilvl w:val="0"/>
          <w:numId w:val="2"/>
        </w:numPr>
        <w:spacing w:after="40" w:before="40"/>
      </w:pPr>
      <w:r>
        <w:rPr>
          <w:rFonts w:ascii="Arial" w:cs="Arial" w:eastAsia="Arial" w:hAnsi="Arial"/>
          <w:sz w:val="20"/>
          <w:szCs w:val="20"/>
        </w:rPr>
        <w:t xml:space="preserve">MealLens AI (scan meals with phone camera for instant metabolic feedback)</w:t>
      </w:r>
    </w:p>
    <w:p>
      <w:pPr>
        <w:pStyle w:val="ListParagraph"/>
        <w:numPr>
          <w:ilvl w:val="0"/>
          <w:numId w:val="2"/>
        </w:numPr>
        <w:spacing w:after="40" w:before="40"/>
      </w:pPr>
      <w:r>
        <w:rPr>
          <w:rFonts w:ascii="Arial" w:cs="Arial" w:eastAsia="Arial" w:hAnsi="Arial"/>
          <w:sz w:val="20"/>
          <w:szCs w:val="20"/>
        </w:rPr>
        <w:t xml:space="preserve">BioSync Bloodwork Portal (upload labs, get metabolic interpretation)</w:t>
      </w:r>
    </w:p>
    <w:p>
      <w:pPr>
        <w:pStyle w:val="ListParagraph"/>
        <w:numPr>
          <w:ilvl w:val="0"/>
          <w:numId w:val="2"/>
        </w:numPr>
        <w:spacing w:after="40" w:before="40"/>
      </w:pPr>
      <w:r>
        <w:rPr>
          <w:rFonts w:ascii="Arial" w:cs="Arial" w:eastAsia="Arial" w:hAnsi="Arial"/>
          <w:sz w:val="20"/>
          <w:szCs w:val="20"/>
        </w:rPr>
        <w:t xml:space="preserve">VIP Lounge community access during Month 1</w:t>
      </w:r>
    </w:p>
    <w:p>
      <w:pPr>
        <w:pStyle w:val="ListParagraph"/>
        <w:numPr>
          <w:ilvl w:val="0"/>
          <w:numId w:val="2"/>
        </w:numPr>
        <w:spacing w:after="40" w:before="40"/>
      </w:pPr>
      <w:r>
        <w:rPr>
          <w:rFonts w:ascii="Arial" w:cs="Arial" w:eastAsia="Arial" w:hAnsi="Arial"/>
          <w:sz w:val="20"/>
          <w:szCs w:val="20"/>
        </w:rPr>
        <w:t xml:space="preserve">3 group coaching calls per week during Month 1 (same access as high-ticket)</w:t>
      </w:r>
    </w:p>
    <w:p>
      <w:pPr>
        <w:pStyle w:val="ListParagraph"/>
        <w:numPr>
          <w:ilvl w:val="0"/>
          <w:numId w:val="2"/>
        </w:numPr>
        <w:spacing w:after="40" w:before="40"/>
      </w:pPr>
      <w:r>
        <w:rPr>
          <w:rFonts w:ascii="Arial" w:cs="Arial" w:eastAsia="Arial" w:hAnsi="Arial"/>
          <w:sz w:val="20"/>
          <w:szCs w:val="20"/>
        </w:rPr>
        <w:t xml:space="preserve">Transitions to standard membership access (1 call/week) from Month 2 onward</w:t>
      </w:r>
    </w:p>
    <w:p>
      <w:pPr>
        <w:spacing w:after="0" w:before="120"/>
      </w:pPr>
      <w:r>
        <w:t xml:space="preserve"/>
      </w:r>
    </w:p>
    <w:p>
      <w:pPr>
        <w:spacing w:after="60" w:before="160"/>
      </w:pPr>
      <w:r>
        <w:rPr>
          <w:rFonts w:ascii="Arial" w:cs="Arial" w:eastAsia="Arial" w:hAnsi="Arial"/>
          <w:b/>
          <w:bCs/>
          <w:color w:val="375623"/>
          <w:sz w:val="22"/>
          <w:szCs w:val="22"/>
        </w:rPr>
        <w:t xml:space="preserve">Day 0 VIP Onboarding Checklist</w:t>
      </w:r>
    </w:p>
    <w:p>
      <w:pPr>
        <w:shd w:fill="FFF2CC" w:val="clear"/>
        <w:spacing w:after="120" w:before="120"/>
        <w:ind w:left="180" w:right="180"/>
      </w:pPr>
      <w:r>
        <w:rPr>
          <w:rFonts w:ascii="Arial" w:cs="Arial" w:eastAsia="Arial" w:hAnsi="Arial"/>
          <w:i/>
          <w:iCs/>
          <w:sz w:val="20"/>
          <w:szCs w:val="20"/>
        </w:rPr>
        <w:t xml:space="preserve">IJ: BNDL-01 email fires automatically. This checklist mirrors that email.</w:t>
      </w:r>
    </w:p>
    <w:p>
      <w:pPr>
        <w:spacing w:after="0" w:before="80"/>
      </w:pPr>
      <w:r>
        <w:t xml:space="preserve"/>
      </w:r>
    </w:p>
    <w:p>
      <w:pPr>
        <w:pStyle w:val="ListParagraph"/>
        <w:numPr>
          <w:ilvl w:val="0"/>
          <w:numId w:val="3"/>
        </w:numPr>
        <w:spacing w:after="40" w:before="40"/>
      </w:pPr>
      <w:r>
        <w:rPr>
          <w:rFonts w:ascii="Arial" w:cs="Arial" w:eastAsia="Arial" w:hAnsi="Arial"/>
          <w:sz w:val="20"/>
          <w:szCs w:val="20"/>
        </w:rPr>
        <w:t xml:space="preserve">☐  Book your 60-minute gameplan call with IJ — [CALENDLY LINK]</w:t>
      </w:r>
    </w:p>
    <w:p>
      <w:pPr>
        <w:pStyle w:val="ListParagraph"/>
        <w:numPr>
          <w:ilvl w:val="0"/>
          <w:numId w:val="3"/>
        </w:numPr>
        <w:spacing w:after="40" w:before="40"/>
      </w:pPr>
      <w:r>
        <w:rPr>
          <w:rFonts w:ascii="Arial" w:cs="Arial" w:eastAsia="Arial" w:hAnsi="Arial"/>
          <w:sz w:val="20"/>
          <w:szCs w:val="20"/>
        </w:rPr>
        <w:t xml:space="preserve">☐  Download the SmithFit app (Trainerize) — link in your welcome email</w:t>
      </w:r>
    </w:p>
    <w:p>
      <w:pPr>
        <w:pStyle w:val="ListParagraph"/>
        <w:numPr>
          <w:ilvl w:val="0"/>
          <w:numId w:val="3"/>
        </w:numPr>
        <w:spacing w:after="40" w:before="40"/>
      </w:pPr>
      <w:r>
        <w:rPr>
          <w:rFonts w:ascii="Arial" w:cs="Arial" w:eastAsia="Arial" w:hAnsi="Arial"/>
          <w:sz w:val="20"/>
          <w:szCs w:val="20"/>
        </w:rPr>
        <w:t xml:space="preserve">☐  Complete your intake form in the app</w:t>
      </w:r>
    </w:p>
    <w:p>
      <w:pPr>
        <w:pStyle w:val="ListParagraph"/>
        <w:numPr>
          <w:ilvl w:val="0"/>
          <w:numId w:val="3"/>
        </w:numPr>
        <w:spacing w:after="40" w:before="40"/>
      </w:pPr>
      <w:r>
        <w:rPr>
          <w:rFonts w:ascii="Arial" w:cs="Arial" w:eastAsia="Arial" w:hAnsi="Arial"/>
          <w:sz w:val="20"/>
          <w:szCs w:val="20"/>
        </w:rPr>
        <w:t xml:space="preserve">☐  Set up MealLens AI in the FitMetrics app — scan your first meal</w:t>
      </w:r>
    </w:p>
    <w:p>
      <w:pPr>
        <w:pStyle w:val="ListParagraph"/>
        <w:numPr>
          <w:ilvl w:val="0"/>
          <w:numId w:val="3"/>
        </w:numPr>
        <w:spacing w:after="40" w:before="40"/>
      </w:pPr>
      <w:r>
        <w:rPr>
          <w:rFonts w:ascii="Arial" w:cs="Arial" w:eastAsia="Arial" w:hAnsi="Arial"/>
          <w:sz w:val="20"/>
          <w:szCs w:val="20"/>
        </w:rPr>
        <w:t xml:space="preserve">☐  Upload your most recent bloodwork to the BioSync Portal — [BIOSYNC LINK]</w:t>
      </w:r>
    </w:p>
    <w:p>
      <w:pPr>
        <w:pStyle w:val="ListParagraph"/>
        <w:numPr>
          <w:ilvl w:val="0"/>
          <w:numId w:val="3"/>
        </w:numPr>
        <w:spacing w:after="40" w:before="40"/>
      </w:pPr>
      <w:r>
        <w:rPr>
          <w:rFonts w:ascii="Arial" w:cs="Arial" w:eastAsia="Arial" w:hAnsi="Arial"/>
          <w:sz w:val="20"/>
          <w:szCs w:val="20"/>
        </w:rPr>
        <w:t xml:space="preserve">☐  Join SmithFit FAM, Wins Board, AND VIP Lounge in the FitMetrics app</w:t>
      </w:r>
    </w:p>
    <w:p>
      <w:pPr>
        <w:pStyle w:val="ListParagraph"/>
        <w:numPr>
          <w:ilvl w:val="0"/>
          <w:numId w:val="3"/>
        </w:numPr>
        <w:spacing w:after="40" w:before="40"/>
      </w:pPr>
      <w:r>
        <w:rPr>
          <w:rFonts w:ascii="Arial" w:cs="Arial" w:eastAsia="Arial" w:hAnsi="Arial"/>
          <w:sz w:val="20"/>
          <w:szCs w:val="20"/>
        </w:rPr>
        <w:t xml:space="preserve">☐  Post your intro in VIP Lounge: your name, role, shift type, #1 goal</w:t>
      </w:r>
    </w:p>
    <w:p>
      <w:pPr>
        <w:pStyle w:val="ListParagraph"/>
        <w:numPr>
          <w:ilvl w:val="0"/>
          <w:numId w:val="3"/>
        </w:numPr>
        <w:spacing w:after="40" w:before="40"/>
      </w:pPr>
      <w:r>
        <w:rPr>
          <w:rFonts w:ascii="Arial" w:cs="Arial" w:eastAsia="Arial" w:hAnsi="Arial"/>
          <w:sz w:val="20"/>
          <w:szCs w:val="20"/>
        </w:rPr>
        <w:t xml:space="preserve">☐  Bookmark all 3 weekly coaching calls — [ZOOM LINK]</w:t>
      </w:r>
    </w:p>
    <w:p>
      <w:pPr>
        <w:spacing w:after="0" w:before="120"/>
      </w:pPr>
      <w:r>
        <w:t xml:space="preserve"/>
      </w:r>
    </w:p>
    <w:p>
      <w:pPr>
        <w:spacing w:after="60" w:before="160"/>
      </w:pPr>
      <w:r>
        <w:rPr>
          <w:rFonts w:ascii="Arial" w:cs="Arial" w:eastAsia="Arial" w:hAnsi="Arial"/>
          <w:b/>
          <w:bCs/>
          <w:color w:val="375623"/>
          <w:sz w:val="22"/>
          <w:szCs w:val="22"/>
        </w:rPr>
        <w:t xml:space="preserve">Month 1 VIP Rhythm (3 calls/week)</w:t>
      </w:r>
    </w:p>
    <w:p>
      <w:pPr>
        <w:pStyle w:val="ListParagraph"/>
        <w:numPr>
          <w:ilvl w:val="0"/>
          <w:numId w:val="2"/>
        </w:numPr>
        <w:spacing w:after="40" w:before="40"/>
      </w:pPr>
      <w:r>
        <w:rPr>
          <w:rFonts w:ascii="Arial" w:cs="Arial" w:eastAsia="Arial" w:hAnsi="Arial"/>
          <w:sz w:val="20"/>
          <w:szCs w:val="20"/>
        </w:rPr>
        <w:t xml:space="preserve">Attend all 3 weekly group coaching calls (rotating formats — see Part 4)</w:t>
      </w:r>
    </w:p>
    <w:p>
      <w:pPr>
        <w:pStyle w:val="ListParagraph"/>
        <w:numPr>
          <w:ilvl w:val="0"/>
          <w:numId w:val="2"/>
        </w:numPr>
        <w:spacing w:after="40" w:before="40"/>
      </w:pPr>
      <w:r>
        <w:rPr>
          <w:rFonts w:ascii="Arial" w:cs="Arial" w:eastAsia="Arial" w:hAnsi="Arial"/>
          <w:sz w:val="20"/>
          <w:szCs w:val="20"/>
        </w:rPr>
        <w:t xml:space="preserve">Active in VIP Lounge: post questions, wins, and meal scans</w:t>
      </w:r>
    </w:p>
    <w:p>
      <w:pPr>
        <w:pStyle w:val="ListParagraph"/>
        <w:numPr>
          <w:ilvl w:val="0"/>
          <w:numId w:val="2"/>
        </w:numPr>
        <w:spacing w:after="40" w:before="40"/>
      </w:pPr>
      <w:r>
        <w:rPr>
          <w:rFonts w:ascii="Arial" w:cs="Arial" w:eastAsia="Arial" w:hAnsi="Arial"/>
          <w:sz w:val="20"/>
          <w:szCs w:val="20"/>
        </w:rPr>
        <w:t xml:space="preserve">Complete weekly FitMetrics AI check-ins</w:t>
      </w:r>
    </w:p>
    <w:p>
      <w:pPr>
        <w:pStyle w:val="ListParagraph"/>
        <w:numPr>
          <w:ilvl w:val="0"/>
          <w:numId w:val="2"/>
        </w:numPr>
        <w:spacing w:after="40" w:before="40"/>
      </w:pPr>
      <w:r>
        <w:rPr>
          <w:rFonts w:ascii="Arial" w:cs="Arial" w:eastAsia="Arial" w:hAnsi="Arial"/>
          <w:sz w:val="20"/>
          <w:szCs w:val="20"/>
        </w:rPr>
        <w:t xml:space="preserve">IJ personally reviews FitMetrics data at Day 28 (BNDL-04 email)</w:t>
      </w:r>
    </w:p>
    <w:p>
      <w:pPr>
        <w:spacing w:after="0" w:before="120"/>
      </w:pPr>
      <w:r>
        <w:t xml:space="preserve"/>
      </w:r>
    </w:p>
    <w:p>
      <w:pPr>
        <w:spacing w:after="60" w:before="160"/>
      </w:pPr>
      <w:r>
        <w:rPr>
          <w:rFonts w:ascii="Arial" w:cs="Arial" w:eastAsia="Arial" w:hAnsi="Arial"/>
          <w:b/>
          <w:bCs/>
          <w:color w:val="375623"/>
          <w:sz w:val="22"/>
          <w:szCs w:val="22"/>
        </w:rPr>
        <w:t xml:space="preserve">Month 2+ Transition (Standard Membership Level)</w:t>
      </w:r>
    </w:p>
    <w:p>
      <w:pPr>
        <w:pStyle w:val="ListParagraph"/>
        <w:numPr>
          <w:ilvl w:val="0"/>
          <w:numId w:val="2"/>
        </w:numPr>
        <w:spacing w:after="40" w:before="40"/>
      </w:pPr>
      <w:r>
        <w:rPr>
          <w:rFonts w:ascii="Arial" w:cs="Arial" w:eastAsia="Arial" w:hAnsi="Arial"/>
          <w:sz w:val="20"/>
          <w:szCs w:val="20"/>
        </w:rPr>
        <w:t xml:space="preserve">VIP Lounge access ends — transitions to SmithFit FAM + Wins Board</w:t>
      </w:r>
    </w:p>
    <w:p>
      <w:pPr>
        <w:pStyle w:val="ListParagraph"/>
        <w:numPr>
          <w:ilvl w:val="0"/>
          <w:numId w:val="2"/>
        </w:numPr>
        <w:spacing w:after="40" w:before="40"/>
      </w:pPr>
      <w:r>
        <w:rPr>
          <w:rFonts w:ascii="Arial" w:cs="Arial" w:eastAsia="Arial" w:hAnsi="Arial"/>
          <w:sz w:val="20"/>
          <w:szCs w:val="20"/>
        </w:rPr>
        <w:t xml:space="preserve">Drops to 1 group coaching call per week</w:t>
      </w:r>
    </w:p>
    <w:p>
      <w:pPr>
        <w:pStyle w:val="ListParagraph"/>
        <w:numPr>
          <w:ilvl w:val="0"/>
          <w:numId w:val="2"/>
        </w:numPr>
        <w:spacing w:after="40" w:before="40"/>
      </w:pPr>
      <w:r>
        <w:rPr>
          <w:rFonts w:ascii="Arial" w:cs="Arial" w:eastAsia="Arial" w:hAnsi="Arial"/>
          <w:sz w:val="20"/>
          <w:szCs w:val="20"/>
        </w:rPr>
        <w:t xml:space="preserve">All other membership features continue (app, meal plans, workouts, FitMetrics)</w:t>
      </w:r>
    </w:p>
    <w:p>
      <w:pPr>
        <w:shd w:fill="FFF2CC" w:val="clear"/>
        <w:spacing w:after="120" w:before="120"/>
        <w:ind w:left="180" w:right="180"/>
      </w:pPr>
      <w:r>
        <w:rPr>
          <w:rFonts w:ascii="Arial" w:cs="Arial" w:eastAsia="Arial" w:hAnsi="Arial"/>
          <w:i/>
          <w:iCs/>
          <w:sz w:val="20"/>
          <w:szCs w:val="20"/>
        </w:rPr>
        <w:t xml:space="preserve">IJ: The transition from VIP to standard is a natural upsell moment. FOMO Track B fires at Day 45 to pitch the 12-month bundle upgrade.</w:t>
      </w:r>
    </w:p>
    <w:p>
      <w:pPr>
        <w:spacing w:after="0" w:before="120"/>
      </w:pPr>
      <w:r>
        <w:t xml:space="preserve"/>
      </w:r>
    </w:p>
    <w:p>
      <w:pPr>
        <w:spacing w:after="60" w:before="160"/>
      </w:pPr>
      <w:r>
        <w:rPr>
          <w:rFonts w:ascii="Arial" w:cs="Arial" w:eastAsia="Arial" w:hAnsi="Arial"/>
          <w:b/>
          <w:bCs/>
          <w:color w:val="375623"/>
          <w:sz w:val="22"/>
          <w:szCs w:val="22"/>
        </w:rPr>
        <w:t xml:space="preserve">Automated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9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w:t>
            </w:r>
          </w:p>
        </w:tc>
        <w:tc>
          <w:tcPr>
            <w:tcW w:type="dxa" w:w="39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BNDL-01: VIP Welcome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Book call, join VIP Lounge, set up MealLens/BioSync</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BNDL-02: Post-call gameplan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Lock in 4-week roadmap using VIP tools</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BNDL-03: VIP Week 1 check-in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Are they using MealLens, BioSync, attending calls?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28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BNDL-04: Coach review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personally reviews FitMetrics data, adds coach-review tag</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45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FOMO-B1: 12-month upgrade pitch begins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Seed upgrade before VIP month is too distant a memory</w:t>
            </w:r>
          </w:p>
        </w:tc>
      </w:tr>
    </w:tbl>
    <w:p>
      <w:pPr>
        <w:spacing w:after="0" w:before="240"/>
      </w:pPr>
      <w:r>
        <w:t xml:space="preserve"/>
      </w:r>
    </w:p>
    <w:p>
      <w:pPr>
        <w:shd w:fill="1F5C2E" w:val="clear"/>
        <w:spacing w:after="80" w:before="240"/>
        <w:ind w:left="120" w:right="120"/>
      </w:pPr>
      <w:r>
        <w:rPr>
          <w:rFonts w:ascii="Arial" w:cs="Arial" w:eastAsia="Arial" w:hAnsi="Arial"/>
          <w:b/>
          <w:bCs/>
          <w:color w:val="FFFFFF"/>
          <w:sz w:val="24"/>
          <w:szCs w:val="24"/>
        </w:rPr>
        <w:t xml:space="preserve">Tier 5: 12-Month Bundle — $588</w:t>
      </w:r>
    </w:p>
    <w:p>
      <w:pPr>
        <w:spacing w:after="0" w:before="80"/>
      </w:pPr>
      <w:r>
        <w:t xml:space="preserve"/>
      </w:r>
    </w:p>
    <w:p>
      <w:pPr>
        <w:spacing w:after="60" w:before="60"/>
      </w:pPr>
      <w:r>
        <w:rPr>
          <w:rFonts w:ascii="Arial" w:cs="Arial" w:eastAsia="Arial" w:hAnsi="Arial"/>
          <w:sz w:val="20"/>
          <w:szCs w:val="20"/>
        </w:rPr>
        <w:t xml:space="preserve">Everything in the 6-month bundle, PLUS:</w:t>
      </w:r>
    </w:p>
    <w:p>
      <w:pPr>
        <w:pStyle w:val="ListParagraph"/>
        <w:numPr>
          <w:ilvl w:val="0"/>
          <w:numId w:val="2"/>
        </w:numPr>
        <w:spacing w:after="40" w:before="40"/>
      </w:pPr>
      <w:r>
        <w:rPr>
          <w:rFonts w:ascii="Arial" w:cs="Arial" w:eastAsia="Arial" w:hAnsi="Arial"/>
          <w:sz w:val="20"/>
          <w:szCs w:val="20"/>
        </w:rPr>
        <w:t xml:space="preserve">Quarterly 20-minute 1-on-1 coaching calls with IJ (throughout the year)</w:t>
      </w:r>
    </w:p>
    <w:p>
      <w:pPr>
        <w:pStyle w:val="ListParagraph"/>
        <w:numPr>
          <w:ilvl w:val="0"/>
          <w:numId w:val="2"/>
        </w:numPr>
        <w:spacing w:after="40" w:before="40"/>
      </w:pPr>
      <w:r>
        <w:rPr>
          <w:rFonts w:ascii="Arial" w:cs="Arial" w:eastAsia="Arial" w:hAnsi="Arial"/>
          <w:sz w:val="20"/>
          <w:szCs w:val="20"/>
        </w:rPr>
        <w:t xml:space="preserve">VIP 1-on-1 community access during Month 1 — agentic DM (can message coaches directly)</w:t>
      </w:r>
    </w:p>
    <w:p>
      <w:pPr>
        <w:shd w:fill="FFF2CC" w:val="clear"/>
        <w:spacing w:after="120" w:before="120"/>
        <w:ind w:left="180" w:right="180"/>
      </w:pPr>
      <w:r>
        <w:rPr>
          <w:rFonts w:ascii="Arial" w:cs="Arial" w:eastAsia="Arial" w:hAnsi="Arial"/>
          <w:i/>
          <w:iCs/>
          <w:sz w:val="20"/>
          <w:szCs w:val="20"/>
        </w:rPr>
        <w:t xml:space="preserve">This is the highest tier in the automated funnel. 1-on-1 coaching calls are quarterly check-ins, not weekly calls. Weekly 1-on-1 calls belong to the separate high-ticket offer only.</w:t>
      </w:r>
    </w:p>
    <w:p>
      <w:pPr>
        <w:spacing w:after="0" w:before="120"/>
      </w:pPr>
      <w:r>
        <w:t xml:space="preserve"/>
      </w:r>
    </w:p>
    <w:p>
      <w:pPr>
        <w:spacing w:after="60" w:before="160"/>
      </w:pPr>
      <w:r>
        <w:rPr>
          <w:rFonts w:ascii="Arial" w:cs="Arial" w:eastAsia="Arial" w:hAnsi="Arial"/>
          <w:b/>
          <w:bCs/>
          <w:color w:val="1F5C2E"/>
          <w:sz w:val="22"/>
          <w:szCs w:val="22"/>
        </w:rPr>
        <w:t xml:space="preserve">Day 0 Onboarding Checklist</w:t>
      </w:r>
    </w:p>
    <w:p>
      <w:pPr>
        <w:pStyle w:val="ListParagraph"/>
        <w:numPr>
          <w:ilvl w:val="0"/>
          <w:numId w:val="3"/>
        </w:numPr>
        <w:spacing w:after="40" w:before="40"/>
      </w:pPr>
      <w:r>
        <w:rPr>
          <w:rFonts w:ascii="Arial" w:cs="Arial" w:eastAsia="Arial" w:hAnsi="Arial"/>
          <w:sz w:val="20"/>
          <w:szCs w:val="20"/>
        </w:rPr>
        <w:t xml:space="preserve">☐  Book your 60-minute gameplan call with IJ — [CALENDLY LINK]</w:t>
      </w:r>
    </w:p>
    <w:p>
      <w:pPr>
        <w:pStyle w:val="ListParagraph"/>
        <w:numPr>
          <w:ilvl w:val="0"/>
          <w:numId w:val="3"/>
        </w:numPr>
        <w:spacing w:after="40" w:before="40"/>
      </w:pPr>
      <w:r>
        <w:rPr>
          <w:rFonts w:ascii="Arial" w:cs="Arial" w:eastAsia="Arial" w:hAnsi="Arial"/>
          <w:sz w:val="20"/>
          <w:szCs w:val="20"/>
        </w:rPr>
        <w:t xml:space="preserve">☐  Download SmithFit app, complete intake form</w:t>
      </w:r>
    </w:p>
    <w:p>
      <w:pPr>
        <w:pStyle w:val="ListParagraph"/>
        <w:numPr>
          <w:ilvl w:val="0"/>
          <w:numId w:val="3"/>
        </w:numPr>
        <w:spacing w:after="40" w:before="40"/>
      </w:pPr>
      <w:r>
        <w:rPr>
          <w:rFonts w:ascii="Arial" w:cs="Arial" w:eastAsia="Arial" w:hAnsi="Arial"/>
          <w:sz w:val="20"/>
          <w:szCs w:val="20"/>
        </w:rPr>
        <w:t xml:space="preserve">☐  Set up MealLens AI + BioSync Bloodwork Portal</w:t>
      </w:r>
    </w:p>
    <w:p>
      <w:pPr>
        <w:pStyle w:val="ListParagraph"/>
        <w:numPr>
          <w:ilvl w:val="0"/>
          <w:numId w:val="3"/>
        </w:numPr>
        <w:spacing w:after="40" w:before="40"/>
      </w:pPr>
      <w:r>
        <w:rPr>
          <w:rFonts w:ascii="Arial" w:cs="Arial" w:eastAsia="Arial" w:hAnsi="Arial"/>
          <w:sz w:val="20"/>
          <w:szCs w:val="20"/>
        </w:rPr>
        <w:t xml:space="preserve">☐  Join SmithFit FAM, Wins Board, AND VIP Lounge</w:t>
      </w:r>
    </w:p>
    <w:p>
      <w:pPr>
        <w:pStyle w:val="ListParagraph"/>
        <w:numPr>
          <w:ilvl w:val="0"/>
          <w:numId w:val="3"/>
        </w:numPr>
        <w:spacing w:after="40" w:before="40"/>
      </w:pPr>
      <w:r>
        <w:rPr>
          <w:rFonts w:ascii="Arial" w:cs="Arial" w:eastAsia="Arial" w:hAnsi="Arial"/>
          <w:sz w:val="20"/>
          <w:szCs w:val="20"/>
        </w:rPr>
        <w:t xml:space="preserve">☐  Send your first direct message to IJ or Coach Sony via the FitMetrics app (agentic DM — this is your direct access during Month 1)</w:t>
      </w:r>
    </w:p>
    <w:p>
      <w:pPr>
        <w:pStyle w:val="ListParagraph"/>
        <w:numPr>
          <w:ilvl w:val="0"/>
          <w:numId w:val="3"/>
        </w:numPr>
        <w:spacing w:after="40" w:before="40"/>
      </w:pPr>
      <w:r>
        <w:rPr>
          <w:rFonts w:ascii="Arial" w:cs="Arial" w:eastAsia="Arial" w:hAnsi="Arial"/>
          <w:sz w:val="20"/>
          <w:szCs w:val="20"/>
        </w:rPr>
        <w:t xml:space="preserve">☐  Post your intro in VIP Lounge</w:t>
      </w:r>
    </w:p>
    <w:p>
      <w:pPr>
        <w:pStyle w:val="ListParagraph"/>
        <w:numPr>
          <w:ilvl w:val="0"/>
          <w:numId w:val="3"/>
        </w:numPr>
        <w:spacing w:after="40" w:before="40"/>
      </w:pPr>
      <w:r>
        <w:rPr>
          <w:rFonts w:ascii="Arial" w:cs="Arial" w:eastAsia="Arial" w:hAnsi="Arial"/>
          <w:sz w:val="20"/>
          <w:szCs w:val="20"/>
        </w:rPr>
        <w:t xml:space="preserve">☐  Bookmark all 3 weekly coaching calls — [ZOOM LINK]</w:t>
      </w:r>
    </w:p>
    <w:p>
      <w:pPr>
        <w:pStyle w:val="ListParagraph"/>
        <w:numPr>
          <w:ilvl w:val="0"/>
          <w:numId w:val="3"/>
        </w:numPr>
        <w:spacing w:after="40" w:before="40"/>
      </w:pPr>
      <w:r>
        <w:rPr>
          <w:rFonts w:ascii="Arial" w:cs="Arial" w:eastAsia="Arial" w:hAnsi="Arial"/>
          <w:sz w:val="20"/>
          <w:szCs w:val="20"/>
        </w:rPr>
        <w:t xml:space="preserve">☐  Note your quarterly call schedule — IJ will confirm dates after your gameplan call</w:t>
      </w:r>
    </w:p>
    <w:p>
      <w:pPr>
        <w:spacing w:after="0" w:before="120"/>
      </w:pPr>
      <w:r>
        <w:t xml:space="preserve"/>
      </w:r>
    </w:p>
    <w:p>
      <w:pPr>
        <w:spacing w:after="60" w:before="160"/>
      </w:pPr>
      <w:r>
        <w:rPr>
          <w:rFonts w:ascii="Arial" w:cs="Arial" w:eastAsia="Arial" w:hAnsi="Arial"/>
          <w:b/>
          <w:bCs/>
          <w:color w:val="1F5C2E"/>
          <w:sz w:val="22"/>
          <w:szCs w:val="22"/>
        </w:rPr>
        <w:t xml:space="preserve">Ongoing Quarterly Call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w:t>
            </w:r>
          </w:p>
        </w:tc>
        <w:tc>
          <w:tcPr>
            <w:tcW w:type="dxa" w:w="736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Month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VIP Lounge + agentic DM + 3 calls/week + 60-min gameplan call with IJ</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Month 2–3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community (1 call/week) + quarterly check-in call with IJ</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Month 4–6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community (1 call/week) + quarterly check-in call with IJ</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Month 7–12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community (1 call/week) + quarterly check-in calls with IJ</w:t>
            </w:r>
          </w:p>
        </w:tc>
      </w:tr>
    </w:tbl>
    <w:p>
      <w:pPr>
        <w:spacing w:after="0" w:before="240"/>
      </w:pPr>
      <w:r>
        <w:t xml:space="preserve"/>
      </w:r>
    </w:p>
    <w:p>
      <w:pPr>
        <w:shd w:fill="1A1A1A" w:val="clear"/>
        <w:spacing w:after="80" w:before="240"/>
        <w:ind w:left="120" w:right="120"/>
      </w:pPr>
      <w:r>
        <w:rPr>
          <w:rFonts w:ascii="Arial" w:cs="Arial" w:eastAsia="Arial" w:hAnsi="Arial"/>
          <w:b/>
          <w:bCs/>
          <w:color w:val="FFFFFF"/>
          <w:sz w:val="24"/>
          <w:szCs w:val="24"/>
        </w:rPr>
        <w:t xml:space="preserve">Call Access Summary by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1 Calls/Week</w:t>
            </w:r>
          </w:p>
        </w:tc>
        <w:tc>
          <w:tcPr>
            <w:tcW w:type="dxa" w:w="2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2+ Calls/Week</w:t>
            </w:r>
          </w:p>
        </w:tc>
        <w:tc>
          <w:tcPr>
            <w:tcW w:type="dxa" w:w="2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1-on-1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$27 Tripwire Only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$67/mo Membership</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week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week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14-Day Free Trial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week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 — 14 days)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6-Month Bundle ($335)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 week (VIP)</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week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x 60-min gameplan</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12-Month Bundle ($588)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 week (VIP)</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 week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x 60-min + quarterly 20-min</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High-Ticket (1-on-1)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 week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 week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Weekly (separate funnel)</w:t>
            </w:r>
          </w:p>
        </w:tc>
      </w:tr>
    </w:tbl>
    <w:p>
      <w:pPr>
        <w:pageBreakBefore/>
      </w:pPr>
      <w:r>
        <w:t xml:space="preserve"/>
      </w:r>
    </w:p>
    <w:p>
      <w:pPr>
        <w:shd w:fill="1F4E79" w:val="clear"/>
        <w:spacing w:after="80" w:before="320"/>
        <w:ind w:left="120" w:right="120"/>
      </w:pPr>
      <w:r>
        <w:rPr>
          <w:rFonts w:ascii="Arial" w:cs="Arial" w:eastAsia="Arial" w:hAnsi="Arial"/>
          <w:b/>
          <w:bCs/>
          <w:color w:val="FFFFFF"/>
          <w:sz w:val="28"/>
          <w:szCs w:val="28"/>
        </w:rPr>
        <w:t xml:space="preserve">PART 2: Community Structure</w:t>
      </w:r>
    </w:p>
    <w:p>
      <w:pPr>
        <w:spacing w:after="0" w:before="120"/>
      </w:pPr>
      <w:r>
        <w:t xml:space="preserve"/>
      </w:r>
    </w:p>
    <w:p>
      <w:pPr>
        <w:spacing w:after="60" w:before="60"/>
      </w:pPr>
      <w:r>
        <w:rPr>
          <w:rFonts w:ascii="Arial" w:cs="Arial" w:eastAsia="Arial" w:hAnsi="Arial"/>
          <w:sz w:val="20"/>
          <w:szCs w:val="20"/>
        </w:rPr>
        <w:t xml:space="preserve">All community groups live inside the FitMetrics app. Members access them from the same place they do their AI check-ins, MealLens scans, and BioSync uploads.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Who’s In</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SmithFit FAM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members ($67/mo, trial, bundle, high-ticket)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prompts, education posts, call announcements, general conversation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Wins Board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members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WINS ONLY — NSVs, results, habits, energy, clothes fitting. No questions allowed here.</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VIP Lounge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Bundle clients (Month 1 only) + High-ticket clients (ongoing)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Intimate space, closer access, direct coaching conversations, agentic DMs for 12-month clients</w:t>
            </w:r>
          </w:p>
        </w:tc>
      </w:tr>
    </w:tbl>
    <w:p>
      <w:pPr>
        <w:spacing w:after="0" w:before="160"/>
      </w:pPr>
      <w:r>
        <w:t xml:space="preserve"/>
      </w:r>
    </w:p>
    <w:p>
      <w:pPr>
        <w:spacing w:after="60" w:before="160"/>
      </w:pPr>
      <w:r>
        <w:rPr>
          <w:rFonts w:ascii="Arial" w:cs="Arial" w:eastAsia="Arial" w:hAnsi="Arial"/>
          <w:b/>
          <w:bCs/>
          <w:color w:val="1F4E79"/>
          <w:sz w:val="22"/>
          <w:szCs w:val="22"/>
        </w:rPr>
        <w:t xml:space="preserve">Group Rules &amp; Culture</w:t>
      </w:r>
    </w:p>
    <w:p>
      <w:pPr>
        <w:spacing w:after="80" w:before="200"/>
      </w:pPr>
      <w:r>
        <w:rPr>
          <w:rFonts w:ascii="Arial" w:cs="Arial" w:eastAsia="Arial" w:hAnsi="Arial"/>
          <w:b/>
          <w:bCs/>
          <w:color w:val="1F4E79"/>
          <w:sz w:val="24"/>
          <w:szCs w:val="24"/>
        </w:rPr>
        <w:t xml:space="preserve">SmithFit FAM — Rules</w:t>
      </w:r>
    </w:p>
    <w:p>
      <w:pPr>
        <w:pStyle w:val="ListParagraph"/>
        <w:numPr>
          <w:ilvl w:val="0"/>
          <w:numId w:val="2"/>
        </w:numPr>
        <w:spacing w:after="40" w:before="40"/>
      </w:pPr>
      <w:r>
        <w:rPr>
          <w:rFonts w:ascii="Arial" w:cs="Arial" w:eastAsia="Arial" w:hAnsi="Arial"/>
          <w:sz w:val="20"/>
          <w:szCs w:val="20"/>
        </w:rPr>
        <w:t xml:space="preserve">Questions go here (not in Wins Board)</w:t>
      </w:r>
    </w:p>
    <w:p>
      <w:pPr>
        <w:pStyle w:val="ListParagraph"/>
        <w:numPr>
          <w:ilvl w:val="0"/>
          <w:numId w:val="2"/>
        </w:numPr>
        <w:spacing w:after="40" w:before="40"/>
      </w:pPr>
      <w:r>
        <w:rPr>
          <w:rFonts w:ascii="Arial" w:cs="Arial" w:eastAsia="Arial" w:hAnsi="Arial"/>
          <w:sz w:val="20"/>
          <w:szCs w:val="20"/>
        </w:rPr>
        <w:t xml:space="preserve">Respond to daily VA prompts here</w:t>
      </w:r>
    </w:p>
    <w:p>
      <w:pPr>
        <w:pStyle w:val="ListParagraph"/>
        <w:numPr>
          <w:ilvl w:val="0"/>
          <w:numId w:val="2"/>
        </w:numPr>
        <w:spacing w:after="40" w:before="40"/>
      </w:pPr>
      <w:r>
        <w:rPr>
          <w:rFonts w:ascii="Arial" w:cs="Arial" w:eastAsia="Arial" w:hAnsi="Arial"/>
          <w:sz w:val="20"/>
          <w:szCs w:val="20"/>
        </w:rPr>
        <w:t xml:space="preserve">Call reminders and announcements posted here by VA</w:t>
      </w:r>
    </w:p>
    <w:p>
      <w:pPr>
        <w:pStyle w:val="ListParagraph"/>
        <w:numPr>
          <w:ilvl w:val="0"/>
          <w:numId w:val="2"/>
        </w:numPr>
        <w:spacing w:after="40" w:before="40"/>
      </w:pPr>
      <w:r>
        <w:rPr>
          <w:rFonts w:ascii="Arial" w:cs="Arial" w:eastAsia="Arial" w:hAnsi="Arial"/>
          <w:sz w:val="20"/>
          <w:szCs w:val="20"/>
        </w:rPr>
        <w:t xml:space="preserve">Educational posts dropped here by VA from content pipeline</w:t>
      </w:r>
    </w:p>
    <w:p>
      <w:pPr>
        <w:pStyle w:val="ListParagraph"/>
        <w:numPr>
          <w:ilvl w:val="0"/>
          <w:numId w:val="2"/>
        </w:numPr>
        <w:spacing w:after="40" w:before="40"/>
      </w:pPr>
      <w:r>
        <w:rPr>
          <w:rFonts w:ascii="Arial" w:cs="Arial" w:eastAsia="Arial" w:hAnsi="Arial"/>
          <w:sz w:val="20"/>
          <w:szCs w:val="20"/>
        </w:rPr>
        <w:t xml:space="preserve">Cheer each other on, tag people who inspire you</w:t>
      </w:r>
    </w:p>
    <w:p>
      <w:pPr>
        <w:spacing w:after="0" w:before="80"/>
      </w:pPr>
      <w:r>
        <w:t xml:space="preserve"/>
      </w:r>
    </w:p>
    <w:p>
      <w:pPr>
        <w:spacing w:after="80" w:before="200"/>
      </w:pPr>
      <w:r>
        <w:rPr>
          <w:rFonts w:ascii="Arial" w:cs="Arial" w:eastAsia="Arial" w:hAnsi="Arial"/>
          <w:b/>
          <w:bCs/>
          <w:color w:val="1F4E79"/>
          <w:sz w:val="24"/>
          <w:szCs w:val="24"/>
        </w:rPr>
        <w:t xml:space="preserve">Wins Board — Rules</w:t>
      </w:r>
    </w:p>
    <w:p>
      <w:pPr>
        <w:pStyle w:val="ListParagraph"/>
        <w:numPr>
          <w:ilvl w:val="0"/>
          <w:numId w:val="2"/>
        </w:numPr>
        <w:spacing w:after="40" w:before="40"/>
      </w:pPr>
      <w:r>
        <w:rPr>
          <w:rFonts w:ascii="Arial" w:cs="Arial" w:eastAsia="Arial" w:hAnsi="Arial"/>
          <w:sz w:val="20"/>
          <w:szCs w:val="20"/>
        </w:rPr>
        <w:t xml:space="preserve">ONE RULE: Wins only. No questions, no general conversation.</w:t>
      </w:r>
    </w:p>
    <w:p>
      <w:pPr>
        <w:pStyle w:val="ListParagraph"/>
        <w:numPr>
          <w:ilvl w:val="0"/>
          <w:numId w:val="2"/>
        </w:numPr>
        <w:spacing w:after="40" w:before="40"/>
      </w:pPr>
      <w:r>
        <w:rPr>
          <w:rFonts w:ascii="Arial" w:cs="Arial" w:eastAsia="Arial" w:hAnsi="Arial"/>
          <w:sz w:val="20"/>
          <w:szCs w:val="20"/>
        </w:rPr>
        <w:t xml:space="preserve">Wins can be anything: "Had energy on my night shift," "Didn't binge after a 12-hour," "Scrubs feel looser," "Down 3 lbs"</w:t>
      </w:r>
    </w:p>
    <w:p>
      <w:pPr>
        <w:pStyle w:val="ListParagraph"/>
        <w:numPr>
          <w:ilvl w:val="0"/>
          <w:numId w:val="2"/>
        </w:numPr>
        <w:spacing w:after="40" w:before="40"/>
      </w:pPr>
      <w:r>
        <w:rPr>
          <w:rFonts w:ascii="Arial" w:cs="Arial" w:eastAsia="Arial" w:hAnsi="Arial"/>
          <w:sz w:val="20"/>
          <w:szCs w:val="20"/>
        </w:rPr>
        <w:t xml:space="preserve">IJ reacts to and celebrates every post personally — this is non-negotiable for community culture</w:t>
      </w:r>
    </w:p>
    <w:p>
      <w:pPr>
        <w:pStyle w:val="ListParagraph"/>
        <w:numPr>
          <w:ilvl w:val="0"/>
          <w:numId w:val="2"/>
        </w:numPr>
        <w:spacing w:after="40" w:before="40"/>
      </w:pPr>
      <w:r>
        <w:rPr>
          <w:rFonts w:ascii="Arial" w:cs="Arial" w:eastAsia="Arial" w:hAnsi="Arial"/>
          <w:sz w:val="20"/>
          <w:szCs w:val="20"/>
        </w:rPr>
        <w:t xml:space="preserve">VA prompts the Wins Board every Thursday</w:t>
      </w:r>
    </w:p>
    <w:p>
      <w:pPr>
        <w:pStyle w:val="ListParagraph"/>
        <w:numPr>
          <w:ilvl w:val="0"/>
          <w:numId w:val="2"/>
        </w:numPr>
        <w:spacing w:after="40" w:before="40"/>
      </w:pPr>
      <w:r>
        <w:rPr>
          <w:rFonts w:ascii="Arial" w:cs="Arial" w:eastAsia="Arial" w:hAnsi="Arial"/>
          <w:sz w:val="20"/>
          <w:szCs w:val="20"/>
        </w:rPr>
        <w:t xml:space="preserve">Monthly SmithFit Spotlight winner is selected from this board</w:t>
      </w:r>
    </w:p>
    <w:p>
      <w:pPr>
        <w:spacing w:after="0" w:before="80"/>
      </w:pPr>
      <w:r>
        <w:t xml:space="preserve"/>
      </w:r>
    </w:p>
    <w:p>
      <w:pPr>
        <w:spacing w:after="80" w:before="200"/>
      </w:pPr>
      <w:r>
        <w:rPr>
          <w:rFonts w:ascii="Arial" w:cs="Arial" w:eastAsia="Arial" w:hAnsi="Arial"/>
          <w:b/>
          <w:bCs/>
          <w:color w:val="1F4E79"/>
          <w:sz w:val="24"/>
          <w:szCs w:val="24"/>
        </w:rPr>
        <w:t xml:space="preserve">VIP Lounge — Rules</w:t>
      </w:r>
    </w:p>
    <w:p>
      <w:pPr>
        <w:pStyle w:val="ListParagraph"/>
        <w:numPr>
          <w:ilvl w:val="0"/>
          <w:numId w:val="2"/>
        </w:numPr>
        <w:spacing w:after="40" w:before="40"/>
      </w:pPr>
      <w:r>
        <w:rPr>
          <w:rFonts w:ascii="Arial" w:cs="Arial" w:eastAsia="Arial" w:hAnsi="Arial"/>
          <w:sz w:val="20"/>
          <w:szCs w:val="20"/>
        </w:rPr>
        <w:t xml:space="preserve">Bundle clients: access for Month 1 only, then transitions to SmithFit FAM</w:t>
      </w:r>
    </w:p>
    <w:p>
      <w:pPr>
        <w:pStyle w:val="ListParagraph"/>
        <w:numPr>
          <w:ilvl w:val="0"/>
          <w:numId w:val="2"/>
        </w:numPr>
        <w:spacing w:after="40" w:before="40"/>
      </w:pPr>
      <w:r>
        <w:rPr>
          <w:rFonts w:ascii="Arial" w:cs="Arial" w:eastAsia="Arial" w:hAnsi="Arial"/>
          <w:sz w:val="20"/>
          <w:szCs w:val="20"/>
        </w:rPr>
        <w:t xml:space="preserve">High-ticket clients: ongoing access</w:t>
      </w:r>
    </w:p>
    <w:p>
      <w:pPr>
        <w:pStyle w:val="ListParagraph"/>
        <w:numPr>
          <w:ilvl w:val="0"/>
          <w:numId w:val="2"/>
        </w:numPr>
        <w:spacing w:after="40" w:before="40"/>
      </w:pPr>
      <w:r>
        <w:rPr>
          <w:rFonts w:ascii="Arial" w:cs="Arial" w:eastAsia="Arial" w:hAnsi="Arial"/>
          <w:sz w:val="20"/>
          <w:szCs w:val="20"/>
        </w:rPr>
        <w:t xml:space="preserve">12-month bundle clients in Month 1: agentic DM — can message IJ and Coach Sony directly</w:t>
      </w:r>
    </w:p>
    <w:p>
      <w:pPr>
        <w:pStyle w:val="ListParagraph"/>
        <w:numPr>
          <w:ilvl w:val="0"/>
          <w:numId w:val="2"/>
        </w:numPr>
        <w:spacing w:after="40" w:before="40"/>
      </w:pPr>
      <w:r>
        <w:rPr>
          <w:rFonts w:ascii="Arial" w:cs="Arial" w:eastAsia="Arial" w:hAnsi="Arial"/>
          <w:sz w:val="20"/>
          <w:szCs w:val="20"/>
        </w:rPr>
        <w:t xml:space="preserve">6-month bundle clients in Month 1: community posting, but no direct DM to coaches</w:t>
      </w:r>
    </w:p>
    <w:p>
      <w:pPr>
        <w:pStyle w:val="ListParagraph"/>
        <w:numPr>
          <w:ilvl w:val="0"/>
          <w:numId w:val="2"/>
        </w:numPr>
        <w:spacing w:after="40" w:before="40"/>
      </w:pPr>
      <w:r>
        <w:rPr>
          <w:rFonts w:ascii="Arial" w:cs="Arial" w:eastAsia="Arial" w:hAnsi="Arial"/>
          <w:sz w:val="20"/>
          <w:szCs w:val="20"/>
        </w:rPr>
        <w:t xml:space="preserve">More personal, more direct — coaches engage here daily during VIP period</w:t>
      </w:r>
    </w:p>
    <w:p>
      <w:pPr>
        <w:spacing w:after="0" w:before="120"/>
      </w:pPr>
      <w:r>
        <w:t xml:space="preserve"/>
      </w:r>
    </w:p>
    <w:p>
      <w:pPr>
        <w:spacing w:after="60" w:before="160"/>
      </w:pPr>
      <w:r>
        <w:rPr>
          <w:rFonts w:ascii="Arial" w:cs="Arial" w:eastAsia="Arial" w:hAnsi="Arial"/>
          <w:b/>
          <w:bCs/>
          <w:color w:val="1F4E79"/>
          <w:sz w:val="22"/>
          <w:szCs w:val="22"/>
        </w:rPr>
        <w:t xml:space="preserve">Who Can Message Coaches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 Access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$67/mo Membership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1-way messaging only — cannot DM coaches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 Trial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1-way messaging only — cannot DM coaches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6-Month Bundle — Month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Community posting in VIP Lounge, no direct DM to coaches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12-Month Bundle — Month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Agentic DM — can message IJ and Coach Sony directly in FitMetrics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High-Ticket (1-on-1)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direct access — DM anytime</w:t>
            </w:r>
          </w:p>
        </w:tc>
      </w:tr>
    </w:tbl>
    <w:p>
      <w:pPr>
        <w:pageBreakBefore/>
      </w:pPr>
      <w:r>
        <w:t xml:space="preserve"/>
      </w:r>
    </w:p>
    <w:p>
      <w:pPr>
        <w:shd w:fill="4472C4" w:val="clear"/>
        <w:spacing w:after="80" w:before="320"/>
        <w:ind w:left="120" w:right="120"/>
      </w:pPr>
      <w:r>
        <w:rPr>
          <w:rFonts w:ascii="Arial" w:cs="Arial" w:eastAsia="Arial" w:hAnsi="Arial"/>
          <w:b/>
          <w:bCs/>
          <w:color w:val="FFFFFF"/>
          <w:sz w:val="28"/>
          <w:szCs w:val="28"/>
        </w:rPr>
        <w:t xml:space="preserve">PART 3: Daily VA Community Playbook</w:t>
      </w:r>
    </w:p>
    <w:p>
      <w:pPr>
        <w:spacing w:after="0" w:before="120"/>
      </w:pPr>
      <w:r>
        <w:t xml:space="preserve"/>
      </w:r>
    </w:p>
    <w:p>
      <w:pPr>
        <w:spacing w:after="60" w:before="60"/>
      </w:pPr>
      <w:r>
        <w:rPr>
          <w:rFonts w:ascii="Arial" w:cs="Arial" w:eastAsia="Arial" w:hAnsi="Arial"/>
          <w:sz w:val="20"/>
          <w:szCs w:val="20"/>
        </w:rPr>
        <w:t xml:space="preserve">The VA runs the daily community rhythm. IJ and Coach Sony respond to flagged questions and celebrate wins. Mom monitors DMs and escalates anything requiring a coach.</w:t>
      </w:r>
    </w:p>
    <w:p>
      <w:pPr>
        <w:spacing w:after="0" w:before="120"/>
      </w:pPr>
      <w:r>
        <w:t xml:space="preserve"/>
      </w:r>
    </w:p>
    <w:p>
      <w:pPr>
        <w:spacing w:after="60" w:before="160"/>
      </w:pPr>
      <w:r>
        <w:rPr>
          <w:rFonts w:ascii="Arial" w:cs="Arial" w:eastAsia="Arial" w:hAnsi="Arial"/>
          <w:b/>
          <w:bCs/>
          <w:color w:val="4472C4"/>
          <w:sz w:val="22"/>
          <w:szCs w:val="22"/>
        </w:rPr>
        <w:t xml:space="preserve">Day-of-Week 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2000"/>
        <w:gridCol w:w="1000"/>
      </w:tblGrid>
      <w:tr>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Theme</w:t>
            </w:r>
          </w:p>
        </w:tc>
        <w:tc>
          <w:tcPr>
            <w:tcW w:type="dxa" w:w="31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 Prompt</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 In</w:t>
            </w:r>
          </w:p>
        </w:tc>
        <w:tc>
          <w:tcPr>
            <w:tcW w:type="dxa" w:w="1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Intention Setting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 one metabolism goal for your week? Drop it below — we see 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SmithFit FAM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Tuesday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Education Post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Drop Gamma lesson excerpt or tip from content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SmithFit FAM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Wednesday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Call Reminder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"Community call is TODAY at [TIME]. What question are you bringing?" + Zoom 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SmithFit FAM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Thursday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Wins Prompt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"Drop your win this week in the Wins Board. No win too small. Energy counts. Sleep counts. Not blowing it at 3am 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SmithFit FAM + Wins 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Habit Check-In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 one thing you did this week that past-you wouldn’t have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SmithFit FAM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Saturday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Call Reminder + Resource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Call reminder + post companion resource from content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SmithFit FAM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Sunday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Weekly Reset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"How did your nutrition and movement feel this week? What’s one thing you’ll do differently starting Monday?"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SmithFit FAM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r>
    </w:tbl>
    <w:p>
      <w:pPr>
        <w:spacing w:after="0" w:before="120"/>
      </w:pPr>
      <w:r>
        <w:t xml:space="preserve"/>
      </w:r>
    </w:p>
    <w:p>
      <w:pPr>
        <w:spacing w:after="60" w:before="160"/>
      </w:pPr>
      <w:r>
        <w:rPr>
          <w:rFonts w:ascii="Arial" w:cs="Arial" w:eastAsia="Arial" w:hAnsi="Arial"/>
          <w:b/>
          <w:bCs/>
          <w:color w:val="4472C4"/>
          <w:sz w:val="22"/>
          <w:szCs w:val="22"/>
        </w:rPr>
        <w:t xml:space="preserve">Team Roles in the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w:t>
            </w:r>
          </w:p>
        </w:tc>
        <w:tc>
          <w:tcPr>
            <w:tcW w:type="dxa" w:w="3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c>
          <w:tcPr>
            <w:tcW w:type="dxa" w:w="3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Often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prompts in SmithFit FAM, Thursday Wins Board prompt, call reminders, content pipeline posts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IJ</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Celebrate every Wins Board post personally. Answer flagged questions from FAM. Host coaching calls.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Wins Board + calls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Coach Sony (Wife)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Co-host calls (workouts, hot girl walks, some Q&amp;As). Engage in VIP Lounge. Support IJ on call hosting.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Calls + as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DMs across all groups. Flag anything requiring a coach response. Handle general questions.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Daily monitoring</w:t>
            </w:r>
          </w:p>
        </w:tc>
      </w:tr>
    </w:tbl>
    <w:p>
      <w:pPr>
        <w:spacing w:after="0" w:before="120"/>
      </w:pPr>
      <w:r>
        <w:t xml:space="preserve"/>
      </w:r>
    </w:p>
    <w:p>
      <w:pPr>
        <w:spacing w:after="60" w:before="160"/>
      </w:pPr>
      <w:r>
        <w:rPr>
          <w:rFonts w:ascii="Arial" w:cs="Arial" w:eastAsia="Arial" w:hAnsi="Arial"/>
          <w:b/>
          <w:bCs/>
          <w:color w:val="4472C4"/>
          <w:sz w:val="22"/>
          <w:szCs w:val="22"/>
        </w:rPr>
        <w:t xml:space="preserve">Monthly VA Pre-Writing Process</w:t>
      </w:r>
    </w:p>
    <w:p>
      <w:pPr>
        <w:pStyle w:val="ListParagraph"/>
        <w:numPr>
          <w:ilvl w:val="0"/>
          <w:numId w:val="2"/>
        </w:numPr>
        <w:spacing w:after="40" w:before="40"/>
      </w:pPr>
      <w:r>
        <w:rPr>
          <w:rFonts w:ascii="Arial" w:cs="Arial" w:eastAsia="Arial" w:hAnsi="Arial"/>
          <w:sz w:val="20"/>
          <w:szCs w:val="20"/>
        </w:rPr>
        <w:t xml:space="preserve">At the end of each month, VA pre-writes the following month’s full prompt bank</w:t>
      </w:r>
    </w:p>
    <w:p>
      <w:pPr>
        <w:pStyle w:val="ListParagraph"/>
        <w:numPr>
          <w:ilvl w:val="0"/>
          <w:numId w:val="2"/>
        </w:numPr>
        <w:spacing w:after="40" w:before="40"/>
      </w:pPr>
      <w:r>
        <w:rPr>
          <w:rFonts w:ascii="Arial" w:cs="Arial" w:eastAsia="Arial" w:hAnsi="Arial"/>
          <w:sz w:val="20"/>
          <w:szCs w:val="20"/>
        </w:rPr>
        <w:t xml:space="preserve">Use the day-of-week themes above as the framework</w:t>
      </w:r>
    </w:p>
    <w:p>
      <w:pPr>
        <w:pStyle w:val="ListParagraph"/>
        <w:numPr>
          <w:ilvl w:val="0"/>
          <w:numId w:val="2"/>
        </w:numPr>
        <w:spacing w:after="40" w:before="40"/>
      </w:pPr>
      <w:r>
        <w:rPr>
          <w:rFonts w:ascii="Arial" w:cs="Arial" w:eastAsia="Arial" w:hAnsi="Arial"/>
          <w:sz w:val="20"/>
          <w:szCs w:val="20"/>
        </w:rPr>
        <w:t xml:space="preserve">Rotate prompts — don’t repeat the same prompt in back-to-back weeks</w:t>
      </w:r>
    </w:p>
    <w:p>
      <w:pPr>
        <w:pStyle w:val="ListParagraph"/>
        <w:numPr>
          <w:ilvl w:val="0"/>
          <w:numId w:val="2"/>
        </w:numPr>
        <w:spacing w:after="40" w:before="40"/>
      </w:pPr>
      <w:r>
        <w:rPr>
          <w:rFonts w:ascii="Arial" w:cs="Arial" w:eastAsia="Arial" w:hAnsi="Arial"/>
          <w:sz w:val="20"/>
          <w:szCs w:val="20"/>
        </w:rPr>
        <w:t xml:space="preserve">IJ reviews and approves the monthly prompt batch before it goes live</w:t>
      </w:r>
    </w:p>
    <w:p>
      <w:pPr>
        <w:pStyle w:val="ListParagraph"/>
        <w:numPr>
          <w:ilvl w:val="0"/>
          <w:numId w:val="2"/>
        </w:numPr>
        <w:spacing w:after="40" w:before="40"/>
      </w:pPr>
      <w:r>
        <w:rPr>
          <w:rFonts w:ascii="Arial" w:cs="Arial" w:eastAsia="Arial" w:hAnsi="Arial"/>
          <w:sz w:val="20"/>
          <w:szCs w:val="20"/>
        </w:rPr>
        <w:t xml:space="preserve">Prompts are scheduled in GHL broadcast system</w:t>
      </w:r>
    </w:p>
    <w:p>
      <w:pPr>
        <w:pageBreakBefore/>
      </w:pPr>
      <w:r>
        <w:t xml:space="preserve"/>
      </w:r>
    </w:p>
    <w:p>
      <w:pPr>
        <w:shd w:fill="C00000" w:val="clear"/>
        <w:spacing w:after="80" w:before="320"/>
        <w:ind w:left="120" w:right="120"/>
      </w:pPr>
      <w:r>
        <w:rPr>
          <w:rFonts w:ascii="Arial" w:cs="Arial" w:eastAsia="Arial" w:hAnsi="Arial"/>
          <w:b/>
          <w:bCs/>
          <w:color w:val="FFFFFF"/>
          <w:sz w:val="28"/>
          <w:szCs w:val="28"/>
        </w:rPr>
        <w:t xml:space="preserve">PART 4: Monthly Call Calendar</w:t>
      </w:r>
    </w:p>
    <w:p>
      <w:pPr>
        <w:spacing w:after="0" w:before="120"/>
      </w:pPr>
      <w:r>
        <w:t xml:space="preserve"/>
      </w:r>
    </w:p>
    <w:p>
      <w:pPr>
        <w:spacing w:after="60" w:before="60"/>
      </w:pPr>
      <w:r>
        <w:rPr>
          <w:rFonts w:ascii="Arial" w:cs="Arial" w:eastAsia="Arial" w:hAnsi="Arial"/>
          <w:sz w:val="20"/>
          <w:szCs w:val="20"/>
        </w:rPr>
        <w:t xml:space="preserve">Calls are held on Zoom. The specific schedule (days/times) will be set each month and can rotate. At the end of each month, IJ and VA build the next month’s call calendar, announce it in SmithFit FAM, and send a GHL email broadcast with the Zoom registration link.</w:t>
      </w:r>
    </w:p>
    <w:p>
      <w:pPr>
        <w:spacing w:after="0" w:before="120"/>
      </w:pPr>
      <w:r>
        <w:t xml:space="preserve"/>
      </w:r>
    </w:p>
    <w:p>
      <w:pPr>
        <w:spacing w:after="60" w:before="160"/>
      </w:pPr>
      <w:r>
        <w:rPr>
          <w:rFonts w:ascii="Arial" w:cs="Arial" w:eastAsia="Arial" w:hAnsi="Arial"/>
          <w:b/>
          <w:bCs/>
          <w:color w:val="C00000"/>
          <w:sz w:val="22"/>
          <w:szCs w:val="22"/>
        </w:rPr>
        <w:t xml:space="preserve">Available Call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Call Type</w:t>
            </w:r>
          </w:p>
        </w:tc>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Host</w:t>
            </w:r>
          </w:p>
        </w:tc>
        <w:tc>
          <w:tcPr>
            <w:tcW w:type="dxa" w:w="4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Q&amp;A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 format. Members submit questions live. IJ answers. Great for high-engagement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Hack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or Coach Sony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3–5 specific actionable tips around that month’s theme (e.g., surviving holiday eating, starting a new rotation).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Educational Series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teaches using Gamma slides. Companion resource dropped in community after. 1x per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Common Pitfalls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reviews the most common struggles from community that month and walks through fixes.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Week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or Coach Sony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 submit their week in advance. IJ or Coach Sony reviews 2–3 live on the call. Highly activating — creates competition to submit.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Group Workout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Coach Sony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Short 15-minute cortisol-conscious workout. Coach Sony leads. Form corrections welcome. Low barrier to join.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Hot Girl Walk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Coach Sony or IJ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Casual community-building call. No agenda. Walk and talk. Great for culture and retention.</w:t>
            </w:r>
          </w:p>
        </w:tc>
      </w:tr>
    </w:tbl>
    <w:p>
      <w:pPr>
        <w:spacing w:after="0" w:before="120"/>
      </w:pPr>
      <w:r>
        <w:t xml:space="preserve"/>
      </w:r>
    </w:p>
    <w:p>
      <w:pPr>
        <w:spacing w:after="60" w:before="160"/>
      </w:pPr>
      <w:r>
        <w:rPr>
          <w:rFonts w:ascii="Arial" w:cs="Arial" w:eastAsia="Arial" w:hAnsi="Arial"/>
          <w:b/>
          <w:bCs/>
          <w:color w:val="C00000"/>
          <w:sz w:val="22"/>
          <w:szCs w:val="22"/>
        </w:rPr>
        <w:t xml:space="preserve">Sample Monthly Calendar Template</w:t>
      </w:r>
    </w:p>
    <w:p>
      <w:pPr>
        <w:shd w:fill="FFF2CC" w:val="clear"/>
        <w:spacing w:after="120" w:before="120"/>
        <w:ind w:left="180" w:right="180"/>
      </w:pPr>
      <w:r>
        <w:rPr>
          <w:rFonts w:ascii="Arial" w:cs="Arial" w:eastAsia="Arial" w:hAnsi="Arial"/>
          <w:i/>
          <w:iCs/>
          <w:sz w:val="20"/>
          <w:szCs w:val="20"/>
        </w:rPr>
        <w:t xml:space="preserve">IJ: Build this at the end of each prior month. The specific days/times flex — this is an example structure, not a fixed schedule.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Call Type</w:t>
            </w:r>
          </w:p>
        </w:tc>
        <w:tc>
          <w:tcPr>
            <w:tcW w:type="dxa" w:w="28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Attends</w:t>
            </w:r>
          </w:p>
        </w:tc>
        <w:tc>
          <w:tcPr>
            <w:tcW w:type="dxa" w:w="28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Week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Educational Series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members (membership, bundle, high-ticket)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Week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Group Workout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members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Coach Sony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Week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Q&amp;A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members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Week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Hack Week or Week Audit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members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or Coach Sony</w:t>
            </w:r>
          </w:p>
        </w:tc>
      </w:tr>
    </w:tbl>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Bundle VIP (Month 1) and high-ticket clients attend all 3 of their weekly calls using this same rotating format. The 3 calls/week are different sessions — not the same call three times.</w:t>
      </w:r>
    </w:p>
    <w:p>
      <w:pPr>
        <w:spacing w:after="0" w:before="120"/>
      </w:pPr>
      <w:r>
        <w:t xml:space="preserve"/>
      </w:r>
    </w:p>
    <w:p>
      <w:pPr>
        <w:spacing w:after="60" w:before="160"/>
      </w:pPr>
      <w:r>
        <w:rPr>
          <w:rFonts w:ascii="Arial" w:cs="Arial" w:eastAsia="Arial" w:hAnsi="Arial"/>
          <w:b/>
          <w:bCs/>
          <w:color w:val="C00000"/>
          <w:sz w:val="22"/>
          <w:szCs w:val="22"/>
        </w:rPr>
        <w:t xml:space="preserve">Monthly Calendar Build Process</w:t>
      </w:r>
    </w:p>
    <w:p>
      <w:pPr>
        <w:pStyle w:val="ListParagraph"/>
        <w:numPr>
          <w:ilvl w:val="0"/>
          <w:numId w:val="2"/>
        </w:numPr>
        <w:spacing w:after="40" w:before="40"/>
      </w:pPr>
      <w:r>
        <w:rPr>
          <w:rFonts w:ascii="Arial" w:cs="Arial" w:eastAsia="Arial" w:hAnsi="Arial"/>
          <w:sz w:val="20"/>
          <w:szCs w:val="20"/>
        </w:rPr>
        <w:t xml:space="preserve">Step 1: IJ selects 4 call types for the month (one per week) — can vary month to month</w:t>
      </w:r>
    </w:p>
    <w:p>
      <w:pPr>
        <w:pStyle w:val="ListParagraph"/>
        <w:numPr>
          <w:ilvl w:val="0"/>
          <w:numId w:val="2"/>
        </w:numPr>
        <w:spacing w:after="40" w:before="40"/>
      </w:pPr>
      <w:r>
        <w:rPr>
          <w:rFonts w:ascii="Arial" w:cs="Arial" w:eastAsia="Arial" w:hAnsi="Arial"/>
          <w:sz w:val="20"/>
          <w:szCs w:val="20"/>
        </w:rPr>
        <w:t xml:space="preserve">Step 2: VA schedules dates and times on Zoom and creates registration link</w:t>
      </w:r>
    </w:p>
    <w:p>
      <w:pPr>
        <w:pStyle w:val="ListParagraph"/>
        <w:numPr>
          <w:ilvl w:val="0"/>
          <w:numId w:val="2"/>
        </w:numPr>
        <w:spacing w:after="40" w:before="40"/>
      </w:pPr>
      <w:r>
        <w:rPr>
          <w:rFonts w:ascii="Arial" w:cs="Arial" w:eastAsia="Arial" w:hAnsi="Arial"/>
          <w:sz w:val="20"/>
          <w:szCs w:val="20"/>
        </w:rPr>
        <w:t xml:space="preserve">Step 3: VA posts the full month’s call calendar in SmithFit FAM</w:t>
      </w:r>
    </w:p>
    <w:p>
      <w:pPr>
        <w:pStyle w:val="ListParagraph"/>
        <w:numPr>
          <w:ilvl w:val="0"/>
          <w:numId w:val="2"/>
        </w:numPr>
        <w:spacing w:after="40" w:before="40"/>
      </w:pPr>
      <w:r>
        <w:rPr>
          <w:rFonts w:ascii="Arial" w:cs="Arial" w:eastAsia="Arial" w:hAnsi="Arial"/>
          <w:sz w:val="20"/>
          <w:szCs w:val="20"/>
        </w:rPr>
        <w:t xml:space="preserve">Step 4: VA sends GHL email broadcast to all active members with the calendar + Zoom link</w:t>
      </w:r>
    </w:p>
    <w:p>
      <w:pPr>
        <w:pStyle w:val="ListParagraph"/>
        <w:numPr>
          <w:ilvl w:val="0"/>
          <w:numId w:val="2"/>
        </w:numPr>
        <w:spacing w:after="40" w:before="40"/>
      </w:pPr>
      <w:r>
        <w:rPr>
          <w:rFonts w:ascii="Arial" w:cs="Arial" w:eastAsia="Arial" w:hAnsi="Arial"/>
          <w:sz w:val="20"/>
          <w:szCs w:val="20"/>
        </w:rPr>
        <w:t xml:space="preserve">Step 5: For the Educational Series call, VA confirms the topic and companion resource is ready in advance</w:t>
      </w:r>
    </w:p>
    <w:p>
      <w:pPr>
        <w:pStyle w:val="ListParagraph"/>
        <w:numPr>
          <w:ilvl w:val="0"/>
          <w:numId w:val="2"/>
        </w:numPr>
        <w:spacing w:after="40" w:before="40"/>
      </w:pPr>
      <w:r>
        <w:rPr>
          <w:rFonts w:ascii="Arial" w:cs="Arial" w:eastAsia="Arial" w:hAnsi="Arial"/>
          <w:sz w:val="20"/>
          <w:szCs w:val="20"/>
        </w:rPr>
        <w:t xml:space="preserve">Timing: Calendar is built and announced by the last week of the prior month</w:t>
      </w:r>
    </w:p>
    <w:p>
      <w:pPr>
        <w:spacing w:after="0" w:before="120"/>
      </w:pPr>
      <w:r>
        <w:t xml:space="preserve"/>
      </w:r>
    </w:p>
    <w:p>
      <w:pPr>
        <w:spacing w:after="60" w:before="160"/>
      </w:pPr>
      <w:r>
        <w:rPr>
          <w:rFonts w:ascii="Arial" w:cs="Arial" w:eastAsia="Arial" w:hAnsi="Arial"/>
          <w:b/>
          <w:bCs/>
          <w:color w:val="C00000"/>
          <w:sz w:val="22"/>
          <w:szCs w:val="22"/>
        </w:rPr>
        <w:t xml:space="preserve">Post-Call Process</w:t>
      </w:r>
    </w:p>
    <w:p>
      <w:pPr>
        <w:pStyle w:val="ListParagraph"/>
        <w:numPr>
          <w:ilvl w:val="0"/>
          <w:numId w:val="2"/>
        </w:numPr>
        <w:spacing w:after="40" w:before="40"/>
      </w:pPr>
      <w:r>
        <w:rPr>
          <w:rFonts w:ascii="Arial" w:cs="Arial" w:eastAsia="Arial" w:hAnsi="Arial"/>
          <w:sz w:val="20"/>
          <w:szCs w:val="20"/>
        </w:rPr>
        <w:t xml:space="preserve">VA posts a call recap in SmithFit FAM within 24 hours (key takeaways, any resource from the call)</w:t>
      </w:r>
    </w:p>
    <w:p>
      <w:pPr>
        <w:pStyle w:val="ListParagraph"/>
        <w:numPr>
          <w:ilvl w:val="0"/>
          <w:numId w:val="2"/>
        </w:numPr>
        <w:spacing w:after="40" w:before="40"/>
      </w:pPr>
      <w:r>
        <w:rPr>
          <w:rFonts w:ascii="Arial" w:cs="Arial" w:eastAsia="Arial" w:hAnsi="Arial"/>
          <w:sz w:val="20"/>
          <w:szCs w:val="20"/>
        </w:rPr>
        <w:t xml:space="preserve">For Educational Series calls: VA emails the companion resource to all members via GHL broadcast</w:t>
      </w:r>
    </w:p>
    <w:p>
      <w:pPr>
        <w:pStyle w:val="ListParagraph"/>
        <w:numPr>
          <w:ilvl w:val="0"/>
          <w:numId w:val="2"/>
        </w:numPr>
        <w:spacing w:after="40" w:before="40"/>
      </w:pPr>
      <w:r>
        <w:rPr>
          <w:rFonts w:ascii="Arial" w:cs="Arial" w:eastAsia="Arial" w:hAnsi="Arial"/>
          <w:sz w:val="20"/>
          <w:szCs w:val="20"/>
        </w:rPr>
        <w:t xml:space="preserve">Week Audit calls: VA tags the clients who were audited so IJ can follow up personally</w:t>
      </w:r>
    </w:p>
    <w:p>
      <w:pPr>
        <w:pageBreakBefore/>
      </w:pPr>
      <w:r>
        <w:t xml:space="preserve"/>
      </w:r>
    </w:p>
    <w:p>
      <w:pPr>
        <w:shd w:fill="833C00" w:val="clear"/>
        <w:spacing w:after="80" w:before="320"/>
        <w:ind w:left="120" w:right="120"/>
      </w:pPr>
      <w:r>
        <w:rPr>
          <w:rFonts w:ascii="Arial" w:cs="Arial" w:eastAsia="Arial" w:hAnsi="Arial"/>
          <w:b/>
          <w:bCs/>
          <w:color w:val="FFFFFF"/>
          <w:sz w:val="28"/>
          <w:szCs w:val="28"/>
        </w:rPr>
        <w:t xml:space="preserve">PART 5: Educational Content Pipeline</w:t>
      </w:r>
    </w:p>
    <w:p>
      <w:pPr>
        <w:spacing w:after="0" w:before="120"/>
      </w:pPr>
      <w:r>
        <w:t xml:space="preserve"/>
      </w:r>
    </w:p>
    <w:p>
      <w:pPr>
        <w:spacing w:after="60" w:before="60"/>
      </w:pPr>
      <w:r>
        <w:rPr>
          <w:rFonts w:ascii="Arial" w:cs="Arial" w:eastAsia="Arial" w:hAnsi="Arial"/>
          <w:sz w:val="20"/>
          <w:szCs w:val="20"/>
        </w:rPr>
        <w:t xml:space="preserve">Every month, 4 educational lessons are created, delivered in community, and used as content for the Educational Series call. Each lesson has two deliverables: a Gamma slide presentation and a companion resource (1-pager checklist or template).</w:t>
      </w:r>
    </w:p>
    <w:p>
      <w:pPr>
        <w:spacing w:after="0" w:before="120"/>
      </w:pPr>
      <w:r>
        <w:t xml:space="preserve"/>
      </w:r>
    </w:p>
    <w:p>
      <w:pPr>
        <w:spacing w:after="60" w:before="160"/>
      </w:pPr>
      <w:r>
        <w:rPr>
          <w:rFonts w:ascii="Arial" w:cs="Arial" w:eastAsia="Arial" w:hAnsi="Arial"/>
          <w:b/>
          <w:bCs/>
          <w:color w:val="833C00"/>
          <w:sz w:val="22"/>
          <w:szCs w:val="22"/>
        </w:rPr>
        <w:t xml:space="preserve">Monthly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833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480"/>
            <w:tcBorders>
              <w:top w:val="single" w:color="CCCCCC" w:sz="1"/>
              <w:left w:val="single" w:color="CCCCCC" w:sz="1"/>
              <w:bottom w:val="single" w:color="CCCCCC" w:sz="1"/>
              <w:right w:val="single" w:color="CCCCCC" w:sz="1"/>
            </w:tcBorders>
            <w:shd w:fill="833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Does It</w:t>
            </w:r>
          </w:p>
        </w:tc>
        <w:tc>
          <w:tcPr>
            <w:tcW w:type="dxa" w:w="3880"/>
            <w:tcBorders>
              <w:top w:val="single" w:color="CCCCCC" w:sz="1"/>
              <w:left w:val="single" w:color="CCCCCC" w:sz="1"/>
              <w:bottom w:val="single" w:color="CCCCCC" w:sz="1"/>
              <w:right w:val="single" w:color="CCCCCC" w:sz="1"/>
            </w:tcBorders>
            <w:shd w:fill="833C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 Research topics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this month’s community questions, FitMetrics check-in trends, and search what nurses are asking about on social. Propose 6 topics.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 Approve 4 topics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selects 4 from the VA’s list. One will be the Educational Series call topic.</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Create Gamma lessons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 (or IJ for complex ones)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slide deck in Gamma for each lesson. Keep it visual, scannable, nurse-friendly.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4. Create companion resources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 1-pager per lesson: checklist, template, or quick-reference guide. Can also be created in Gamma or Canva.</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 Deliver in community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lesson as a Tuesday education post in SmithFit FAM. Drop companion resource same day or on Saturday.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 Deliver via email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Send companion resource to all active members via GHL broadcast same week.</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7. Teach on 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 lesson per month becomes the live Educational Series call. IJ teaches using the Gamma slides.</w:t>
            </w:r>
          </w:p>
        </w:tc>
      </w:tr>
    </w:tbl>
    <w:p>
      <w:pPr>
        <w:spacing w:after="0" w:before="120"/>
      </w:pPr>
      <w:r>
        <w:t xml:space="preserve"/>
      </w:r>
    </w:p>
    <w:p>
      <w:pPr>
        <w:spacing w:after="60" w:before="160"/>
      </w:pPr>
      <w:r>
        <w:rPr>
          <w:rFonts w:ascii="Arial" w:cs="Arial" w:eastAsia="Arial" w:hAnsi="Arial"/>
          <w:b/>
          <w:bCs/>
          <w:color w:val="833C00"/>
          <w:sz w:val="22"/>
          <w:szCs w:val="22"/>
        </w:rPr>
        <w:t xml:space="preserve">Lesson Topic Ideas (Rotating Library)</w:t>
      </w:r>
    </w:p>
    <w:p>
      <w:pPr>
        <w:spacing w:after="60" w:before="60"/>
      </w:pPr>
      <w:r>
        <w:rPr>
          <w:rFonts w:ascii="Arial" w:cs="Arial" w:eastAsia="Arial" w:hAnsi="Arial"/>
          <w:sz w:val="20"/>
          <w:szCs w:val="20"/>
        </w:rPr>
        <w:t xml:space="preserve">Topics should pull from the SmithFit core pillars: cortisol, circadian rhythm, metabolism, shift-proof nutrition, sleep, and mindset. Suggested starter topics:</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Why your belly fat is a cortisol problem, not a willpower problem</w:t>
      </w:r>
    </w:p>
    <w:p>
      <w:pPr>
        <w:pStyle w:val="ListParagraph"/>
        <w:numPr>
          <w:ilvl w:val="0"/>
          <w:numId w:val="2"/>
        </w:numPr>
        <w:spacing w:after="40" w:before="40"/>
      </w:pPr>
      <w:r>
        <w:rPr>
          <w:rFonts w:ascii="Arial" w:cs="Arial" w:eastAsia="Arial" w:hAnsi="Arial"/>
          <w:sz w:val="20"/>
          <w:szCs w:val="20"/>
        </w:rPr>
        <w:t xml:space="preserve">The Chaos Day Rescue Plan: how to eat like a nurse on your worst days</w:t>
      </w:r>
    </w:p>
    <w:p>
      <w:pPr>
        <w:pStyle w:val="ListParagraph"/>
        <w:numPr>
          <w:ilvl w:val="0"/>
          <w:numId w:val="2"/>
        </w:numPr>
        <w:spacing w:after="40" w:before="40"/>
      </w:pPr>
      <w:r>
        <w:rPr>
          <w:rFonts w:ascii="Arial" w:cs="Arial" w:eastAsia="Arial" w:hAnsi="Arial"/>
          <w:sz w:val="20"/>
          <w:szCs w:val="20"/>
        </w:rPr>
        <w:t xml:space="preserve">Circadian eating for shift workers: when to eat based on your shift type</w:t>
      </w:r>
    </w:p>
    <w:p>
      <w:pPr>
        <w:pStyle w:val="ListParagraph"/>
        <w:numPr>
          <w:ilvl w:val="0"/>
          <w:numId w:val="2"/>
        </w:numPr>
        <w:spacing w:after="40" w:before="40"/>
      </w:pPr>
      <w:r>
        <w:rPr>
          <w:rFonts w:ascii="Arial" w:cs="Arial" w:eastAsia="Arial" w:hAnsi="Arial"/>
          <w:sz w:val="20"/>
          <w:szCs w:val="20"/>
        </w:rPr>
        <w:t xml:space="preserve">The 3 hormones that control night shift cravings (and how to manage them)</w:t>
      </w:r>
    </w:p>
    <w:p>
      <w:pPr>
        <w:pStyle w:val="ListParagraph"/>
        <w:numPr>
          <w:ilvl w:val="0"/>
          <w:numId w:val="2"/>
        </w:numPr>
        <w:spacing w:after="40" w:before="40"/>
      </w:pPr>
      <w:r>
        <w:rPr>
          <w:rFonts w:ascii="Arial" w:cs="Arial" w:eastAsia="Arial" w:hAnsi="Arial"/>
          <w:sz w:val="20"/>
          <w:szCs w:val="20"/>
        </w:rPr>
        <w:t xml:space="preserve">How to build a Week 1 meal plan you’ll actually follow</w:t>
      </w:r>
    </w:p>
    <w:p>
      <w:pPr>
        <w:pStyle w:val="ListParagraph"/>
        <w:numPr>
          <w:ilvl w:val="0"/>
          <w:numId w:val="2"/>
        </w:numPr>
        <w:spacing w:after="40" w:before="40"/>
      </w:pPr>
      <w:r>
        <w:rPr>
          <w:rFonts w:ascii="Arial" w:cs="Arial" w:eastAsia="Arial" w:hAnsi="Arial"/>
          <w:sz w:val="20"/>
          <w:szCs w:val="20"/>
        </w:rPr>
        <w:t xml:space="preserve">Reading your bloodwork as a shift nurse: what the BioSync portal flags for you</w:t>
      </w:r>
    </w:p>
    <w:p>
      <w:pPr>
        <w:pStyle w:val="ListParagraph"/>
        <w:numPr>
          <w:ilvl w:val="0"/>
          <w:numId w:val="2"/>
        </w:numPr>
        <w:spacing w:after="40" w:before="40"/>
      </w:pPr>
      <w:r>
        <w:rPr>
          <w:rFonts w:ascii="Arial" w:cs="Arial" w:eastAsia="Arial" w:hAnsi="Arial"/>
          <w:sz w:val="20"/>
          <w:szCs w:val="20"/>
        </w:rPr>
        <w:t xml:space="preserve">Sleep anchor protocol: getting quality sleep in any schedule</w:t>
      </w:r>
    </w:p>
    <w:p>
      <w:pPr>
        <w:pStyle w:val="ListParagraph"/>
        <w:numPr>
          <w:ilvl w:val="0"/>
          <w:numId w:val="2"/>
        </w:numPr>
        <w:spacing w:after="40" w:before="40"/>
      </w:pPr>
      <w:r>
        <w:rPr>
          <w:rFonts w:ascii="Arial" w:cs="Arial" w:eastAsia="Arial" w:hAnsi="Arial"/>
          <w:sz w:val="20"/>
          <w:szCs w:val="20"/>
        </w:rPr>
        <w:t xml:space="preserve">Progress that isn’t the scale: 10 NSVs that mean your metabolism is shifting</w:t>
      </w:r>
    </w:p>
    <w:p>
      <w:pPr>
        <w:pStyle w:val="ListParagraph"/>
        <w:numPr>
          <w:ilvl w:val="0"/>
          <w:numId w:val="2"/>
        </w:numPr>
        <w:spacing w:after="40" w:before="40"/>
      </w:pPr>
      <w:r>
        <w:rPr>
          <w:rFonts w:ascii="Arial" w:cs="Arial" w:eastAsia="Arial" w:hAnsi="Arial"/>
          <w:sz w:val="20"/>
          <w:szCs w:val="20"/>
        </w:rPr>
        <w:t xml:space="preserve">Fast food survival guide: how to eat at drive-throughs without blowing your reset</w:t>
      </w:r>
    </w:p>
    <w:p>
      <w:pPr>
        <w:pStyle w:val="ListParagraph"/>
        <w:numPr>
          <w:ilvl w:val="0"/>
          <w:numId w:val="2"/>
        </w:numPr>
        <w:spacing w:after="40" w:before="40"/>
      </w:pPr>
      <w:r>
        <w:rPr>
          <w:rFonts w:ascii="Arial" w:cs="Arial" w:eastAsia="Arial" w:hAnsi="Arial"/>
          <w:sz w:val="20"/>
          <w:szCs w:val="20"/>
        </w:rPr>
        <w:t xml:space="preserve">The 15-minute workout: why short is the whole point</w:t>
      </w:r>
    </w:p>
    <w:p>
      <w:pPr>
        <w:pageBreakBefore/>
      </w:pPr>
      <w:r>
        <w:t xml:space="preserve"/>
      </w:r>
    </w:p>
    <w:p>
      <w:pPr>
        <w:shd w:fill="6B2FA0" w:val="clear"/>
        <w:spacing w:after="80" w:before="320"/>
        <w:ind w:left="120" w:right="120"/>
      </w:pPr>
      <w:r>
        <w:rPr>
          <w:rFonts w:ascii="Arial" w:cs="Arial" w:eastAsia="Arial" w:hAnsi="Arial"/>
          <w:b/>
          <w:bCs/>
          <w:color w:val="FFFFFF"/>
          <w:sz w:val="28"/>
          <w:szCs w:val="28"/>
        </w:rPr>
        <w:t xml:space="preserve">PART 6: Engagement Incentives</w:t>
      </w:r>
    </w:p>
    <w:p>
      <w:pPr>
        <w:spacing w:after="0" w:before="120"/>
      </w:pPr>
      <w:r>
        <w:t xml:space="preserve"/>
      </w:r>
    </w:p>
    <w:p>
      <w:pPr>
        <w:spacing w:after="60" w:before="60"/>
      </w:pPr>
      <w:r>
        <w:rPr>
          <w:rFonts w:ascii="Arial" w:cs="Arial" w:eastAsia="Arial" w:hAnsi="Arial"/>
          <w:sz w:val="20"/>
          <w:szCs w:val="20"/>
        </w:rPr>
        <w:t xml:space="preserve">Engagement is driven by four levers: culture (IJ’s personal reactions), recognition (spotlight + milestones), accountability (week audits), and incentives (rewards and referrals).</w:t>
      </w:r>
    </w:p>
    <w:p>
      <w:pPr>
        <w:spacing w:after="0" w:before="120"/>
      </w:pPr>
      <w:r>
        <w:t xml:space="preserve"/>
      </w:r>
    </w:p>
    <w:p>
      <w:pPr>
        <w:spacing w:after="60" w:before="160"/>
      </w:pPr>
      <w:r>
        <w:rPr>
          <w:rFonts w:ascii="Arial" w:cs="Arial" w:eastAsia="Arial" w:hAnsi="Arial"/>
          <w:b/>
          <w:bCs/>
          <w:color w:val="6B2FA0"/>
          <w:sz w:val="22"/>
          <w:szCs w:val="22"/>
        </w:rPr>
        <w:t xml:space="preserve">1. Wins Board Culture</w:t>
      </w:r>
    </w:p>
    <w:p>
      <w:pPr>
        <w:spacing w:after="60" w:before="60"/>
      </w:pPr>
      <w:r>
        <w:rPr>
          <w:rFonts w:ascii="Arial" w:cs="Arial" w:eastAsia="Arial" w:hAnsi="Arial"/>
          <w:sz w:val="20"/>
          <w:szCs w:val="20"/>
        </w:rPr>
        <w:t xml:space="preserve">This is your most powerful engagement tool. The rule is simple: IJ reacts personally to every win posted. No exceptions during the first 90 days. When members see IJ celebrating them, they post more. When they post more, they get more results. When they get more results, they stay.</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IJ reacts to every Wins Board post — even if it’s just a heart or a short reply</w:t>
      </w:r>
    </w:p>
    <w:p>
      <w:pPr>
        <w:pStyle w:val="ListParagraph"/>
        <w:numPr>
          <w:ilvl w:val="0"/>
          <w:numId w:val="2"/>
        </w:numPr>
        <w:spacing w:after="40" w:before="40"/>
      </w:pPr>
      <w:r>
        <w:rPr>
          <w:rFonts w:ascii="Arial" w:cs="Arial" w:eastAsia="Arial" w:hAnsi="Arial"/>
          <w:sz w:val="20"/>
          <w:szCs w:val="20"/>
        </w:rPr>
        <w:t xml:space="preserve">VA prompts Wins Board every Thursday and tags recent members who haven’t posted yet</w:t>
      </w:r>
    </w:p>
    <w:p>
      <w:pPr>
        <w:pStyle w:val="ListParagraph"/>
        <w:numPr>
          <w:ilvl w:val="0"/>
          <w:numId w:val="2"/>
        </w:numPr>
        <w:spacing w:after="40" w:before="40"/>
      </w:pPr>
      <w:r>
        <w:rPr>
          <w:rFonts w:ascii="Arial" w:cs="Arial" w:eastAsia="Arial" w:hAnsi="Arial"/>
          <w:sz w:val="20"/>
          <w:szCs w:val="20"/>
        </w:rPr>
        <w:t xml:space="preserve">Mom monitors and flags any win that deserves a special IJ response (big milestone, emotional share)</w:t>
      </w:r>
    </w:p>
    <w:p>
      <w:pPr>
        <w:pStyle w:val="ListParagraph"/>
        <w:numPr>
          <w:ilvl w:val="0"/>
          <w:numId w:val="2"/>
        </w:numPr>
        <w:spacing w:after="40" w:before="40"/>
      </w:pPr>
      <w:r>
        <w:rPr>
          <w:rFonts w:ascii="Arial" w:cs="Arial" w:eastAsia="Arial" w:hAnsi="Arial"/>
          <w:sz w:val="20"/>
          <w:szCs w:val="20"/>
        </w:rPr>
        <w:t xml:space="preserve">Monthly: VA compiles top wins of the month to inform the SmithFit Spotlight selection</w:t>
      </w:r>
    </w:p>
    <w:p>
      <w:pPr>
        <w:spacing w:after="0" w:before="120"/>
      </w:pPr>
      <w:r>
        <w:t xml:space="preserve"/>
      </w:r>
    </w:p>
    <w:p>
      <w:pPr>
        <w:spacing w:after="60" w:before="160"/>
      </w:pPr>
      <w:r>
        <w:rPr>
          <w:rFonts w:ascii="Arial" w:cs="Arial" w:eastAsia="Arial" w:hAnsi="Arial"/>
          <w:b/>
          <w:bCs/>
          <w:color w:val="6B2FA0"/>
          <w:sz w:val="22"/>
          <w:szCs w:val="22"/>
        </w:rPr>
        <w:t xml:space="preserve">2. Monthly SmithFit Spotlight</w:t>
      </w:r>
    </w:p>
    <w:p>
      <w:pPr>
        <w:spacing w:after="60" w:before="60"/>
      </w:pPr>
      <w:r>
        <w:rPr>
          <w:rFonts w:ascii="Arial" w:cs="Arial" w:eastAsia="Arial" w:hAnsi="Arial"/>
          <w:sz w:val="20"/>
          <w:szCs w:val="20"/>
        </w:rPr>
        <w:t xml:space="preserve">Each month, one member is featured as the SmithFit Spotlight. This is the highest-visibility recognition in the community.</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IJ selects winner from Wins Board posts (most consistent, most inspiring, or biggest transformation that month)</w:t>
      </w:r>
    </w:p>
    <w:p>
      <w:pPr>
        <w:pStyle w:val="ListParagraph"/>
        <w:numPr>
          <w:ilvl w:val="0"/>
          <w:numId w:val="2"/>
        </w:numPr>
        <w:spacing w:after="40" w:before="40"/>
      </w:pPr>
      <w:r>
        <w:rPr>
          <w:rFonts w:ascii="Arial" w:cs="Arial" w:eastAsia="Arial" w:hAnsi="Arial"/>
          <w:sz w:val="20"/>
          <w:szCs w:val="20"/>
        </w:rPr>
        <w:t xml:space="preserve">VA creates a short spotlight post (member photo if available + their win + IJ’s personal note)</w:t>
      </w:r>
    </w:p>
    <w:p>
      <w:pPr>
        <w:pStyle w:val="ListParagraph"/>
        <w:numPr>
          <w:ilvl w:val="0"/>
          <w:numId w:val="2"/>
        </w:numPr>
        <w:spacing w:after="40" w:before="40"/>
      </w:pPr>
      <w:r>
        <w:rPr>
          <w:rFonts w:ascii="Arial" w:cs="Arial" w:eastAsia="Arial" w:hAnsi="Arial"/>
          <w:sz w:val="20"/>
          <w:szCs w:val="20"/>
        </w:rPr>
        <w:t xml:space="preserve">Posted in SmithFit FAM community + IJ’s Instagram (with member permission)</w:t>
      </w:r>
    </w:p>
    <w:p>
      <w:pPr>
        <w:pStyle w:val="ListParagraph"/>
        <w:numPr>
          <w:ilvl w:val="0"/>
          <w:numId w:val="2"/>
        </w:numPr>
        <w:spacing w:after="40" w:before="40"/>
      </w:pPr>
      <w:r>
        <w:rPr>
          <w:rFonts w:ascii="Arial" w:cs="Arial" w:eastAsia="Arial" w:hAnsi="Arial"/>
          <w:sz w:val="20"/>
          <w:szCs w:val="20"/>
        </w:rPr>
        <w:t xml:space="preserve">Member receives a personal DM from IJ congratulating them</w:t>
      </w:r>
    </w:p>
    <w:p>
      <w:pPr>
        <w:shd w:fill="FFF2CC" w:val="clear"/>
        <w:spacing w:after="120" w:before="120"/>
        <w:ind w:left="180" w:right="180"/>
      </w:pPr>
      <w:r>
        <w:rPr>
          <w:rFonts w:ascii="Arial" w:cs="Arial" w:eastAsia="Arial" w:hAnsi="Arial"/>
          <w:i/>
          <w:iCs/>
          <w:sz w:val="20"/>
          <w:szCs w:val="20"/>
        </w:rPr>
        <w:t xml:space="preserve">Why this works: nurses are caregivers who rarely get recognized. Public recognition from IJ is extraordinarily motivating. The prospect of being featured drives ongoing community activity.</w:t>
      </w:r>
    </w:p>
    <w:p>
      <w:pPr>
        <w:spacing w:after="0" w:before="120"/>
      </w:pPr>
      <w:r>
        <w:t xml:space="preserve"/>
      </w:r>
    </w:p>
    <w:p>
      <w:pPr>
        <w:spacing w:after="60" w:before="160"/>
      </w:pPr>
      <w:r>
        <w:rPr>
          <w:rFonts w:ascii="Arial" w:cs="Arial" w:eastAsia="Arial" w:hAnsi="Arial"/>
          <w:b/>
          <w:bCs/>
          <w:color w:val="6B2FA0"/>
          <w:sz w:val="22"/>
          <w:szCs w:val="22"/>
        </w:rPr>
        <w:t xml:space="preserve">3. Milestone Reward Schedule</w:t>
      </w:r>
    </w:p>
    <w:p>
      <w:pPr>
        <w:spacing w:after="60" w:before="60"/>
      </w:pPr>
      <w:r>
        <w:rPr>
          <w:rFonts w:ascii="Arial" w:cs="Arial" w:eastAsia="Arial" w:hAnsi="Arial"/>
          <w:sz w:val="20"/>
          <w:szCs w:val="20"/>
        </w:rPr>
        <w:t xml:space="preserve">Rewards are automated via GHL email sequences. When a milestone fires, the community also celebrates publicly.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48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Reward</w:t>
            </w:r>
          </w:p>
        </w:tc>
        <w:tc>
          <w:tcPr>
            <w:tcW w:type="dxa" w:w="348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Community Callout</w:t>
            </w:r>
          </w:p>
        </w:tc>
      </w:tr>
      <w:tr>
        <w:tc>
          <w:tcPr>
            <w:tcW w:type="dxa" w:w="24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30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Amazon gift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 posts "30-Day Club" shoutout in SmithFit FAM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60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 Amazon gift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 posts shoutout tagging all Day 60 members</w:t>
            </w:r>
          </w:p>
        </w:tc>
      </w:tr>
      <w:tr>
        <w:tc>
          <w:tcPr>
            <w:tcW w:type="dxa" w:w="24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90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 Amazon gift card + physical gift mailed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personally posts congratulations. Big moment.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180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 Amazon gift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 spotlight post in FAM</w:t>
            </w:r>
          </w:p>
        </w:tc>
      </w:tr>
      <w:tr>
        <w:tc>
          <w:tcPr>
            <w:tcW w:type="dxa" w:w="24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Day 365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 Amazon gift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IJ personal video message + community celebration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50 Workouts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 Amazon gift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 posts "50 Strong" badge shoutout in FAM</w:t>
            </w:r>
          </w:p>
        </w:tc>
      </w:tr>
    </w:tbl>
    <w:p>
      <w:pPr>
        <w:shd w:fill="FFF2CC" w:val="clear"/>
        <w:spacing w:after="120" w:before="120"/>
        <w:ind w:left="180" w:right="180"/>
      </w:pPr>
      <w:r>
        <w:rPr>
          <w:rFonts w:ascii="Arial" w:cs="Arial" w:eastAsia="Arial" w:hAnsi="Arial"/>
          <w:i/>
          <w:iCs/>
          <w:sz w:val="20"/>
          <w:szCs w:val="20"/>
        </w:rPr>
        <w:t xml:space="preserve">Mailing address for Day 90 physical gift: collect via [MAILING FORM LINK] — add to Day 30 email or intake form so it’s ready by Day 90.</w:t>
      </w:r>
    </w:p>
    <w:p>
      <w:pPr>
        <w:spacing w:after="0" w:before="120"/>
      </w:pPr>
      <w:r>
        <w:t xml:space="preserve"/>
      </w:r>
    </w:p>
    <w:p>
      <w:pPr>
        <w:spacing w:after="60" w:before="160"/>
      </w:pPr>
      <w:r>
        <w:rPr>
          <w:rFonts w:ascii="Arial" w:cs="Arial" w:eastAsia="Arial" w:hAnsi="Arial"/>
          <w:b/>
          <w:bCs/>
          <w:color w:val="6B2FA0"/>
          <w:sz w:val="22"/>
          <w:szCs w:val="22"/>
        </w:rPr>
        <w:t xml:space="preserve">4. Week Audit as Engagement Driver</w:t>
      </w:r>
    </w:p>
    <w:p>
      <w:pPr>
        <w:spacing w:after="60" w:before="60"/>
      </w:pPr>
      <w:r>
        <w:rPr>
          <w:rFonts w:ascii="Arial" w:cs="Arial" w:eastAsia="Arial" w:hAnsi="Arial"/>
          <w:sz w:val="20"/>
          <w:szCs w:val="20"/>
        </w:rPr>
        <w:t xml:space="preserve">The Week Audit call type is one of the best engagement tools in the playbook. Members compete to submit their week because being selected means getting personalized feedback from IJ live on a call.</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VA announces Week Audit call in FAM 5 days in advance: "Submit your week for a chance to have IJ review it live"</w:t>
      </w:r>
    </w:p>
    <w:p>
      <w:pPr>
        <w:pStyle w:val="ListParagraph"/>
        <w:numPr>
          <w:ilvl w:val="0"/>
          <w:numId w:val="2"/>
        </w:numPr>
        <w:spacing w:after="40" w:before="40"/>
      </w:pPr>
      <w:r>
        <w:rPr>
          <w:rFonts w:ascii="Arial" w:cs="Arial" w:eastAsia="Arial" w:hAnsi="Arial"/>
          <w:sz w:val="20"/>
          <w:szCs w:val="20"/>
        </w:rPr>
        <w:t xml:space="preserve">Members submit via a simple format: what they ate, workouts, sleep, wins, biggest struggle</w:t>
      </w:r>
    </w:p>
    <w:p>
      <w:pPr>
        <w:pStyle w:val="ListParagraph"/>
        <w:numPr>
          <w:ilvl w:val="0"/>
          <w:numId w:val="2"/>
        </w:numPr>
        <w:spacing w:after="40" w:before="40"/>
      </w:pPr>
      <w:r>
        <w:rPr>
          <w:rFonts w:ascii="Arial" w:cs="Arial" w:eastAsia="Arial" w:hAnsi="Arial"/>
          <w:sz w:val="20"/>
          <w:szCs w:val="20"/>
        </w:rPr>
        <w:t xml:space="preserve">IJ selects 2–3 submissions to review live</w:t>
      </w:r>
    </w:p>
    <w:p>
      <w:pPr>
        <w:pStyle w:val="ListParagraph"/>
        <w:numPr>
          <w:ilvl w:val="0"/>
          <w:numId w:val="2"/>
        </w:numPr>
        <w:spacing w:after="40" w:before="40"/>
      </w:pPr>
      <w:r>
        <w:rPr>
          <w:rFonts w:ascii="Arial" w:cs="Arial" w:eastAsia="Arial" w:hAnsi="Arial"/>
          <w:sz w:val="20"/>
          <w:szCs w:val="20"/>
        </w:rPr>
        <w:t xml:space="preserve">VA follows up with ALL submitters post-call to confirm they watched</w:t>
      </w:r>
    </w:p>
    <w:p>
      <w:pPr>
        <w:pStyle w:val="ListParagraph"/>
        <w:numPr>
          <w:ilvl w:val="0"/>
          <w:numId w:val="2"/>
        </w:numPr>
        <w:spacing w:after="40" w:before="40"/>
      </w:pPr>
      <w:r>
        <w:rPr>
          <w:rFonts w:ascii="Arial" w:cs="Arial" w:eastAsia="Arial" w:hAnsi="Arial"/>
          <w:sz w:val="20"/>
          <w:szCs w:val="20"/>
        </w:rPr>
        <w:t xml:space="preserve">Creates recurring culture of self-tracking and accountability</w:t>
      </w:r>
    </w:p>
    <w:p>
      <w:pPr>
        <w:spacing w:after="0" w:before="120"/>
      </w:pPr>
      <w:r>
        <w:t xml:space="preserve"/>
      </w:r>
    </w:p>
    <w:p>
      <w:pPr>
        <w:spacing w:after="60" w:before="160"/>
      </w:pPr>
      <w:r>
        <w:rPr>
          <w:rFonts w:ascii="Arial" w:cs="Arial" w:eastAsia="Arial" w:hAnsi="Arial"/>
          <w:b/>
          <w:bCs/>
          <w:color w:val="6B2FA0"/>
          <w:sz w:val="22"/>
          <w:szCs w:val="22"/>
        </w:rPr>
        <w:t xml:space="preserve">5. Referral Program</w:t>
      </w:r>
    </w:p>
    <w:p>
      <w:pPr>
        <w:spacing w:after="60" w:before="60"/>
      </w:pPr>
      <w:r>
        <w:rPr>
          <w:rFonts w:ascii="Arial" w:cs="Arial" w:eastAsia="Arial" w:hAnsi="Arial"/>
          <w:sz w:val="20"/>
          <w:szCs w:val="20"/>
        </w:rPr>
        <w:t xml:space="preserve">REF-01 fires automatically at Day 45 of membership. The referral program is also a community engagement tool — nurses refer other nurses they work with, which creates friend groups inside the community and dramatically improves retention.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6360"/>
            <w:tcBorders>
              <w:top w:val="single" w:color="CCCCCC" w:sz="1"/>
              <w:left w:val="single" w:color="CCCCCC" w:sz="1"/>
              <w:bottom w:val="single" w:color="CCCCCC" w:sz="1"/>
              <w:right w:val="single" w:color="CCCCCC" w:sz="1"/>
            </w:tcBorders>
            <w:shd w:fill="6B2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Reward</w:t>
            </w:r>
          </w:p>
        </w:tc>
      </w:tr>
      <w:tr>
        <w:tc>
          <w:tcPr>
            <w:tcW w:type="dxa" w:w="30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Per referral (30+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 gift card for every nurse who joins and stays 30+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 active referrals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Referrer’s membership is FREE every month they maintain 5+ active members</w:t>
            </w:r>
          </w:p>
        </w:tc>
      </w:tr>
      <w:tr>
        <w:tc>
          <w:tcPr>
            <w:tcW w:type="dxa" w:w="300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 active referrals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cash bonus every quarter they maintain 10+ active members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Referred friend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Gets the $27 Reset Course free (their entry point into the funnel)</w:t>
            </w:r>
          </w:p>
        </w:tc>
      </w:tr>
    </w:tbl>
    <w:p>
      <w:pPr>
        <w:spacing w:after="0" w:before="80"/>
      </w:pPr>
      <w:r>
        <w:t xml:space="preserve"/>
      </w:r>
    </w:p>
    <w:p>
      <w:pPr>
        <w:shd w:fill="FFF2CC" w:val="clear"/>
        <w:spacing w:after="120" w:before="120"/>
        <w:ind w:left="180" w:right="180"/>
      </w:pPr>
      <w:r>
        <w:rPr>
          <w:rFonts w:ascii="Arial" w:cs="Arial" w:eastAsia="Arial" w:hAnsi="Arial"/>
          <w:i/>
          <w:iCs/>
          <w:sz w:val="20"/>
          <w:szCs w:val="20"/>
        </w:rPr>
        <w:t xml:space="preserve">Referral tracking link: [REFERRAL LINK] — replace this placeholder with your GHL affiliate/referral tracking link when ready.</w:t>
      </w:r>
    </w:p>
    <w:p>
      <w:pPr>
        <w:pageBreakBefore/>
      </w:pPr>
      <w:r>
        <w:t xml:space="preserve"/>
      </w:r>
    </w:p>
    <w:p>
      <w:pPr>
        <w:shd w:fill="888888" w:val="clear"/>
        <w:spacing w:after="80" w:before="320"/>
        <w:ind w:left="120" w:right="120"/>
      </w:pPr>
      <w:r>
        <w:rPr>
          <w:rFonts w:ascii="Arial" w:cs="Arial" w:eastAsia="Arial" w:hAnsi="Arial"/>
          <w:b/>
          <w:bCs/>
          <w:color w:val="FFFFFF"/>
          <w:sz w:val="28"/>
          <w:szCs w:val="28"/>
        </w:rPr>
        <w:t xml:space="preserve">Open Placeholders in This Playbook</w:t>
      </w:r>
    </w:p>
    <w:p>
      <w:pPr>
        <w:spacing w:after="0" w:before="120"/>
      </w:pPr>
      <w:r>
        <w:t xml:space="preserve"/>
      </w:r>
    </w:p>
    <w:p>
      <w:pPr>
        <w:spacing w:after="60" w:before="60"/>
      </w:pPr>
      <w:r>
        <w:rPr>
          <w:rFonts w:ascii="Arial" w:cs="Arial" w:eastAsia="Arial" w:hAnsi="Arial"/>
          <w:sz w:val="20"/>
          <w:szCs w:val="20"/>
        </w:rPr>
        <w:t xml:space="preserve">The following items need to be finalized before this playbook is fully operational. See the SmithFit Open Items Checklist for step-by-step instructions on 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c>
          <w:tcPr>
            <w:tcW w:type="dxa" w:w="348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Placeholder</w:t>
            </w:r>
          </w:p>
        </w:tc>
        <w:tc>
          <w:tcPr>
            <w:tcW w:type="dxa" w:w="588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Is</w:t>
            </w:r>
          </w:p>
        </w:tc>
      </w:tr>
      <w:tr>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[CALENDLY LINK]</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Booking link for 60-min onboarding call with IJ (bundle clients)</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[ZOOM LINK]</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Recurring Zoom link for weekly community calls</w:t>
            </w:r>
          </w:p>
        </w:tc>
      </w:tr>
      <w:tr>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[BIOSYNC LINK]</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BioSync Bloodwork Portal access link</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[MAILING FORM LINK]</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Form to collect mailing address for Day 90 physical gift</w:t>
            </w:r>
          </w:p>
        </w:tc>
      </w:tr>
      <w:tr>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[REFERRAL LINK]</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GHL affiliate/referral tracking link for REF-01 email and community posts</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[1-ON-1 APPLICATION LINK]</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Application link for high-ticket 1-on-1 coaching (used in select upgrade emails)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SmithFit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6"/>
        <w:szCs w:val="16"/>
      </w:rPr>
      <w:t xml:space="preserve">SmithFit Client Experience &amp; Community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400" w:hanging="400"/>
      </w:pPr>
    </w:lvl>
  </w:abstractNum>
  <w:abstractNum w:abstractNumId="3" w15:restartNumberingAfterBreak="0">
    <w:multiLevelType w:val="hybridMultilevel"/>
    <w:lvl w:ilvl="0" w15:tentative="1">
      <w:start w:val="1"/>
      <w:numFmt w:val="bullet"/>
      <w:lvlJc w:val="left"/>
      <w:pPr>
        <w:ind w:left="800" w:hanging="400"/>
      </w:pPr>
    </w:lvl>
  </w:abstractNum>
  <w:abstractNum w:abstractNumId="4" w15:restartNumberingAfterBreak="0">
    <w:multiLevelType w:val="hybridMultilevel"/>
    <w:lvl w:ilvl="0" w15:tentative="1">
      <w:start w:val="1"/>
      <w:numFmt w:val="bullet"/>
      <w:lvlText w:val="•"/>
      <w:lvlJc w:val="left"/>
      <w:pPr>
        <w:ind w:left="400" w:hanging="280"/>
      </w:pPr>
    </w:lvl>
  </w:abstractNum>
  <w:abstractNum w:abstractNumId="5" w15:restartNumberingAfterBreak="0">
    <w:multiLevelType w:val="hybridMultilevel"/>
    <w:lvl w:ilvl="0" w15:tentative="1">
      <w:start w:val="1"/>
      <w:numFmt w:val="bullet"/>
      <w:lvlText w:val="•"/>
      <w:lvlJc w:val="left"/>
      <w:pPr>
        <w:ind w:left="80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2026-03-21T02:43:58.865Z</dcterms:created>
  <dcterms:modified xsi:type="dcterms:W3CDTF">2026-03-21T02:43:58.872Z</dcterms:modified>
</cp:coreProperties>
</file>

<file path=docProps/custom.xml><?xml version="1.0" encoding="utf-8"?>
<Properties xmlns="http://schemas.openxmlformats.org/officeDocument/2006/custom-properties" xmlns:vt="http://schemas.openxmlformats.org/officeDocument/2006/docPropsVTypes"/>
</file>