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FD3153" w:rsidRPr="00D653A2" w:rsidRDefault="006F77F9" w:rsidP="00AC5ABB">
      <w:pPr>
        <w:pStyle w:val="TP-Title"/>
      </w:pPr>
      <w:sdt>
        <w:sdtPr>
          <w:id w:val="-856804666"/>
          <w:placeholder>
            <w:docPart w:val="410130822F0548D5AEA64D659C2A728D"/>
          </w:placeholder>
          <w:showingPlcHdr/>
        </w:sdtPr>
        <w:sdtEndPr/>
        <w:sdtContent>
          <w:r w:rsidR="00446EB1" w:rsidRPr="00446EB1">
            <w:rPr>
              <w:rStyle w:val="PlaceholderText"/>
            </w:rPr>
            <w:t xml:space="preserve">Title of Paper – Font Size 18pt, Times </w:t>
          </w:r>
          <w:r w:rsidR="00446EB1">
            <w:rPr>
              <w:rStyle w:val="PlaceholderText"/>
            </w:rPr>
            <w:t>New Roman, Capitalize Each Word</w:t>
          </w:r>
        </w:sdtContent>
      </w:sdt>
    </w:p>
    <w:p w:rsidR="00FD3153" w:rsidRPr="00D653A2" w:rsidRDefault="006F77F9" w:rsidP="00D8307E">
      <w:pPr>
        <w:pStyle w:val="TP-Author"/>
        <w:tabs>
          <w:tab w:val="clear" w:pos="9525"/>
          <w:tab w:val="right" w:pos="8505"/>
        </w:tabs>
        <w:rPr>
          <w:lang w:eastAsia="zh-CN"/>
        </w:rPr>
      </w:pPr>
      <w:sdt>
        <w:sdtPr>
          <w:id w:val="869332898"/>
          <w:placeholder>
            <w:docPart w:val="294F583FB79E43359757CF35D53C3396"/>
          </w:placeholder>
          <w:showingPlcHdr/>
        </w:sdtPr>
        <w:sdtEndPr/>
        <w:sdtContent>
          <w:r w:rsidR="00446EB1" w:rsidRPr="00446EB1">
            <w:rPr>
              <w:rStyle w:val="PlaceholderText"/>
            </w:rPr>
            <w:t>First Author</w:t>
          </w:r>
          <w:r w:rsidR="00446EB1" w:rsidRPr="00446EB1">
            <w:rPr>
              <w:rStyle w:val="PlaceholderText"/>
              <w:vertAlign w:val="superscript"/>
            </w:rPr>
            <w:t>1</w:t>
          </w:r>
          <w:r w:rsidR="00446EB1" w:rsidRPr="00446EB1">
            <w:rPr>
              <w:rStyle w:val="PlaceholderText"/>
            </w:rPr>
            <w:t>, Second Author</w:t>
          </w:r>
          <w:r w:rsidR="00446EB1" w:rsidRPr="00446EB1">
            <w:rPr>
              <w:rStyle w:val="PlaceholderText"/>
              <w:vertAlign w:val="superscript"/>
            </w:rPr>
            <w:t>2</w:t>
          </w:r>
          <w:r w:rsidR="00446EB1" w:rsidRPr="00446EB1">
            <w:rPr>
              <w:rStyle w:val="PlaceholderText"/>
            </w:rPr>
            <w:t>, and Third Author</w:t>
          </w:r>
          <w:r w:rsidR="00446EB1" w:rsidRPr="00446EB1">
            <w:rPr>
              <w:rStyle w:val="PlaceholderText"/>
              <w:vertAlign w:val="superscript"/>
            </w:rPr>
            <w:t>3</w:t>
          </w:r>
        </w:sdtContent>
      </w:sdt>
      <w:r w:rsidR="00D8307E">
        <w:tab/>
      </w:r>
    </w:p>
    <w:p w:rsidR="00FD3153" w:rsidRPr="00D34DAF" w:rsidRDefault="006F77F9" w:rsidP="00FD3153">
      <w:pPr>
        <w:pStyle w:val="TP-Affiliation"/>
        <w:rPr>
          <w:vertAlign w:val="superscript"/>
        </w:rPr>
      </w:pPr>
      <w:sdt>
        <w:sdtPr>
          <w:id w:val="949512975"/>
          <w:placeholder>
            <w:docPart w:val="F47016D8189847F2809185CC785B1DB1"/>
          </w:placeholder>
          <w:showingPlcHdr/>
        </w:sdtPr>
        <w:sdtEndPr/>
        <w:sdtContent>
          <w:r w:rsidR="00446EB1" w:rsidRPr="00446EB1">
            <w:rPr>
              <w:rStyle w:val="PlaceholderText"/>
              <w:vertAlign w:val="superscript"/>
            </w:rPr>
            <w:t>1,2,3</w:t>
          </w:r>
          <w:r w:rsidR="00446EB1">
            <w:rPr>
              <w:rStyle w:val="PlaceholderText"/>
            </w:rPr>
            <w:t>[A</w:t>
          </w:r>
          <w:r w:rsidR="00446EB1" w:rsidRPr="00446EB1">
            <w:rPr>
              <w:rStyle w:val="PlaceholderText"/>
            </w:rPr>
            <w:t>uthor affiliation]</w:t>
          </w:r>
        </w:sdtContent>
      </w:sdt>
      <w:r w:rsidR="00FD3153" w:rsidRPr="00D653A2">
        <w:rPr>
          <w:lang w:eastAsia="zh-CN"/>
        </w:rPr>
        <w:br/>
      </w:r>
    </w:p>
    <w:p w:rsidR="00FD3153" w:rsidRPr="00D653A2" w:rsidRDefault="00FD3153" w:rsidP="00FD3153">
      <w:pPr>
        <w:pStyle w:val="TP-Affiliation"/>
      </w:pPr>
    </w:p>
    <w:p w:rsidR="00FD3153" w:rsidRPr="009C4C98" w:rsidRDefault="00FD3153" w:rsidP="00474B46">
      <w:pPr>
        <w:pStyle w:val="TP-Abstract-Text"/>
        <w:spacing w:line="240" w:lineRule="auto"/>
      </w:pPr>
      <w:r w:rsidRPr="00D10CB4">
        <w:rPr>
          <w:rStyle w:val="TP-AbstractKeyword-headChar"/>
        </w:rPr>
        <w:t>Abstract.</w:t>
      </w:r>
      <w:r w:rsidR="009C4C98">
        <w:t xml:space="preserve"> </w:t>
      </w:r>
      <w:sdt>
        <w:sdtPr>
          <w:rPr>
            <w:rStyle w:val="Style3"/>
          </w:rPr>
          <w:id w:val="-1836144956"/>
          <w:placeholder>
            <w:docPart w:val="4938C051B3884D35A707E9A601A41070"/>
          </w:placeholder>
          <w:showingPlcHdr/>
        </w:sdtPr>
        <w:sdtEndPr>
          <w:rPr>
            <w:rStyle w:val="DefaultParagraphFont"/>
          </w:rPr>
        </w:sdtEndPr>
        <w:sdtContent>
          <w:r w:rsidR="00061939" w:rsidRPr="00061939">
            <w:rPr>
              <w:rStyle w:val="PlaceholderText"/>
            </w:rPr>
            <w:t>Use 10 pt Times New Roman for the abstract body with single spacing and 10 pt spacing for the next heading. Left indent is 2 cm and right indent is 0 cm. Please write abstract paper in English with maximum length is 200 words.</w:t>
          </w:r>
        </w:sdtContent>
      </w:sdt>
    </w:p>
    <w:p w:rsidR="00FD3153" w:rsidRDefault="00FD3153" w:rsidP="00474B46">
      <w:pPr>
        <w:pStyle w:val="TP-keywords-Eng"/>
        <w:spacing w:line="240" w:lineRule="auto"/>
      </w:pPr>
      <w:r w:rsidRPr="0007791E">
        <w:rPr>
          <w:rStyle w:val="TP-AbstractKeyword-headChar"/>
        </w:rPr>
        <w:t>Keyword:</w:t>
      </w:r>
      <w:r>
        <w:t xml:space="preserve"> </w:t>
      </w:r>
      <w:sdt>
        <w:sdtPr>
          <w:rPr>
            <w:rStyle w:val="Style5"/>
          </w:rPr>
          <w:id w:val="-1195075317"/>
          <w:placeholder>
            <w:docPart w:val="49AB84ED2C8343D584B745278E1103E0"/>
          </w:placeholder>
          <w:showingPlcHdr/>
        </w:sdtPr>
        <w:sdtEndPr>
          <w:rPr>
            <w:rStyle w:val="DefaultParagraphFont"/>
          </w:rPr>
        </w:sdtEndPr>
        <w:sdtContent>
          <w:r w:rsidR="00061939" w:rsidRPr="00061939">
            <w:rPr>
              <w:rStyle w:val="PlaceholderText"/>
            </w:rPr>
            <w:t>Capitalize each word, times new roman, use 10 pt and write alphabetically in 5-10 words.</w:t>
          </w:r>
        </w:sdtContent>
      </w:sdt>
    </w:p>
    <w:p w:rsidR="00FD3153" w:rsidRPr="00F30813" w:rsidRDefault="00FD3153" w:rsidP="00474B46">
      <w:pPr>
        <w:pStyle w:val="TP-Abs-Text-Indonesia"/>
        <w:spacing w:line="240" w:lineRule="auto"/>
        <w:rPr>
          <w:b/>
        </w:rPr>
      </w:pPr>
      <w:r w:rsidRPr="002D50E1">
        <w:rPr>
          <w:rStyle w:val="TP-AbsKey-Head-IndonesiaChar"/>
          <w:i/>
        </w:rPr>
        <w:t>Abstrak.</w:t>
      </w:r>
      <w:r w:rsidR="00061939">
        <w:rPr>
          <w:rStyle w:val="TP-AbsKey-Head-IndonesiaChar"/>
          <w:i/>
        </w:rPr>
        <w:t xml:space="preserve"> </w:t>
      </w:r>
      <w:sdt>
        <w:sdtPr>
          <w:rPr>
            <w:rStyle w:val="Style6"/>
          </w:rPr>
          <w:id w:val="796416628"/>
          <w:placeholder>
            <w:docPart w:val="5EC67E4572964FFEBCAAC6ACCE82CC5A"/>
          </w:placeholder>
          <w:showingPlcHdr/>
        </w:sdtPr>
        <w:sdtEndPr>
          <w:rPr>
            <w:rStyle w:val="TP-AbsKey-Head-IndonesiaChar"/>
            <w:b/>
            <w:i/>
          </w:rPr>
        </w:sdtEndPr>
        <w:sdtContent>
          <w:r w:rsidR="00061939" w:rsidRPr="00061939">
            <w:rPr>
              <w:rStyle w:val="PlaceholderText"/>
            </w:rPr>
            <w:t>Use 10 pt Times New Roman and italic for the abstract body with single spacing and 10 pt spacing for the next heading. Left indent is 2 cm and right indent is 0 cm. This part, please write abstract paper in Indonesian language with maximum length is 200 words. If you cannot write abstract in Indonesian language, we (editorial team) will translate your abstract to Indonesian language</w:t>
          </w:r>
        </w:sdtContent>
      </w:sdt>
    </w:p>
    <w:p w:rsidR="00FD3153" w:rsidRPr="00F30813" w:rsidRDefault="00FD3153" w:rsidP="00474B46">
      <w:pPr>
        <w:pStyle w:val="TP-keywords-Indonesia"/>
        <w:spacing w:line="240" w:lineRule="auto"/>
      </w:pPr>
      <w:r w:rsidRPr="00A25264">
        <w:rPr>
          <w:rStyle w:val="TP-AbsKey-Head-IndonesiaChar"/>
        </w:rPr>
        <w:t>Kata Kunci:</w:t>
      </w:r>
      <w:r w:rsidRPr="00F30813">
        <w:t xml:space="preserve"> </w:t>
      </w:r>
      <w:sdt>
        <w:sdtPr>
          <w:rPr>
            <w:rStyle w:val="Style7"/>
          </w:rPr>
          <w:id w:val="939412944"/>
          <w:placeholder>
            <w:docPart w:val="1683D071CD5F47C3B0010A101FE2A750"/>
          </w:placeholder>
          <w:showingPlcHdr/>
        </w:sdtPr>
        <w:sdtEndPr>
          <w:rPr>
            <w:rStyle w:val="DefaultParagraphFont"/>
            <w:i/>
          </w:rPr>
        </w:sdtEndPr>
        <w:sdtContent>
          <w:r w:rsidR="00061939" w:rsidRPr="00061939">
            <w:rPr>
              <w:rStyle w:val="PlaceholderText"/>
            </w:rPr>
            <w:t>Capitalize each word, times new roman, italic, use 10 pt and write alphabetically in 5-10 words.</w:t>
          </w:r>
        </w:sdtContent>
      </w:sdt>
    </w:p>
    <w:p w:rsidR="00FD3153" w:rsidRPr="00AE3A88" w:rsidRDefault="00FD3153" w:rsidP="00A25264">
      <w:pPr>
        <w:pStyle w:val="RRvAc-JoCAIonly"/>
      </w:pPr>
      <w:r w:rsidRPr="00A25264">
        <w:t xml:space="preserve">Received </w:t>
      </w:r>
      <w:sdt>
        <w:sdtPr>
          <w:id w:val="-1576969366"/>
          <w:placeholder>
            <w:docPart w:val="A3D8CCA7E0E348DE81112DBA3A40E4B1"/>
          </w:placeholder>
          <w:showingPlcHdr/>
        </w:sdtPr>
        <w:sdtEndPr/>
        <w:sdtContent>
          <w:r w:rsidR="006B1AD7">
            <w:rPr>
              <w:rStyle w:val="PlaceholderText"/>
            </w:rPr>
            <w:t>date month year</w:t>
          </w:r>
          <w:r w:rsidR="006B1AD7" w:rsidRPr="00EF0C0E">
            <w:rPr>
              <w:rStyle w:val="PlaceholderText"/>
            </w:rPr>
            <w:t>.</w:t>
          </w:r>
        </w:sdtContent>
      </w:sdt>
      <w:r w:rsidR="006B1AD7">
        <w:t xml:space="preserve"> </w:t>
      </w:r>
      <w:r w:rsidR="006B1AD7" w:rsidRPr="006B1AD7">
        <w:rPr>
          <w:lang w:val="en-US"/>
        </w:rPr>
        <w:t>|</w:t>
      </w:r>
      <w:r w:rsidR="006B1AD7">
        <w:rPr>
          <w:lang w:val="en-US"/>
        </w:rPr>
        <w:t xml:space="preserve"> </w:t>
      </w:r>
      <w:r w:rsidRPr="00A25264">
        <w:t>Revised</w:t>
      </w:r>
      <w:r w:rsidR="001D66BC" w:rsidRPr="00A25264">
        <w:t xml:space="preserve"> </w:t>
      </w:r>
      <w:sdt>
        <w:sdtPr>
          <w:id w:val="-1726666192"/>
          <w:placeholder>
            <w:docPart w:val="0020A6356DDF4B38B03B123CE47221E4"/>
          </w:placeholder>
          <w:showingPlcHdr/>
        </w:sdtPr>
        <w:sdtEndPr/>
        <w:sdtContent>
          <w:r w:rsidR="006B1AD7" w:rsidRPr="006B1AD7">
            <w:rPr>
              <w:color w:val="808080" w:themeColor="background1" w:themeShade="80"/>
              <w:lang w:val="en-US"/>
            </w:rPr>
            <w:t>date month year</w:t>
          </w:r>
        </w:sdtContent>
      </w:sdt>
      <w:r w:rsidRPr="00A25264">
        <w:t xml:space="preserve"> | Accepted </w:t>
      </w:r>
      <w:sdt>
        <w:sdtPr>
          <w:id w:val="1783612186"/>
          <w:placeholder>
            <w:docPart w:val="6ACEE5F6381E42EF800FB9D3D38885F8"/>
          </w:placeholder>
          <w:showingPlcHdr/>
        </w:sdtPr>
        <w:sdtEndPr/>
        <w:sdtContent>
          <w:r w:rsidR="006B1AD7">
            <w:rPr>
              <w:rStyle w:val="PlaceholderText"/>
              <w:lang w:val="en-US"/>
            </w:rPr>
            <w:t>date month year</w:t>
          </w:r>
        </w:sdtContent>
      </w:sdt>
    </w:p>
    <w:p w:rsidR="00FD3153" w:rsidRDefault="00FD3153" w:rsidP="00425C8B">
      <w:pPr>
        <w:pStyle w:val="TP-Section"/>
      </w:pPr>
      <w:r w:rsidRPr="00425C8B">
        <w:t>Introduction</w:t>
      </w:r>
    </w:p>
    <w:p w:rsidR="00CF47B9" w:rsidRDefault="00CF47B9" w:rsidP="004F1575">
      <w:pPr>
        <w:pStyle w:val="TP-bodytext"/>
        <w:rPr>
          <w:lang w:eastAsia="en-IN"/>
        </w:rPr>
      </w:pPr>
      <w:r w:rsidRPr="00CF47B9">
        <w:rPr>
          <w:lang w:eastAsia="en-IN"/>
        </w:rPr>
        <w:t>These instructions give you guidelines for preparing papers for Journal which is published by Talenta Publisher, Universitas Sumatera Utara. Use this document as a template if you are using Microsoft Word 6.0 or later. Otherwise, use this document as an instruction set. Instructions about final paper and figure submissions in this document are for Journal which is published by Talenta Publisher, Universitas Sumatera Utara. Please use this document as a “template” to prepare your manuscript.</w:t>
      </w:r>
    </w:p>
    <w:p w:rsidR="00F533E2" w:rsidRDefault="003F3EFE" w:rsidP="00F533E2">
      <w:pPr>
        <w:pStyle w:val="TP-bodytext"/>
        <w:rPr>
          <w:lang w:eastAsia="en-IN"/>
        </w:rPr>
      </w:pPr>
      <w:r>
        <w:rPr>
          <w:lang w:eastAsia="en-IN"/>
        </w:rPr>
        <w:t>T</w:t>
      </w:r>
      <w:r w:rsidR="00F533E2" w:rsidRPr="00F533E2">
        <w:rPr>
          <w:lang w:eastAsia="en-IN"/>
        </w:rPr>
        <w:t>he manuscript as the section body is written with Times New Roman font size 11 pt with 1.5 (one and half) line spacing bet</w:t>
      </w:r>
      <w:r w:rsidR="00F533E2">
        <w:rPr>
          <w:lang w:eastAsia="en-IN"/>
        </w:rPr>
        <w:t xml:space="preserve">ween lines, </w:t>
      </w:r>
      <w:r w:rsidR="00F533E2" w:rsidRPr="00F533E2">
        <w:rPr>
          <w:lang w:eastAsia="en-IN"/>
        </w:rPr>
        <w:t xml:space="preserve">12 pt spacing among paragraphs, 24 pt spacing for the </w:t>
      </w:r>
      <w:r w:rsidR="00F533E2" w:rsidRPr="00F533E2">
        <w:rPr>
          <w:lang w:eastAsia="en-IN"/>
        </w:rPr>
        <w:lastRenderedPageBreak/>
        <w:t>next heading, and on A4 paper (210 mm x 297 mm) with the upper margin of 1.75 cm, lower margin 1.55 cm, left and right 3 and 3 cm.</w:t>
      </w:r>
      <w:r w:rsidR="00F533E2">
        <w:rPr>
          <w:lang w:eastAsia="en-IN"/>
        </w:rPr>
        <w:t xml:space="preserve"> </w:t>
      </w:r>
    </w:p>
    <w:p w:rsidR="003F3EFE" w:rsidRDefault="003F3EFE" w:rsidP="003F3EFE">
      <w:pPr>
        <w:pStyle w:val="TP-bodytext"/>
        <w:rPr>
          <w:lang w:eastAsia="en-IN"/>
        </w:rPr>
      </w:pPr>
      <w:r w:rsidRPr="003F3EFE">
        <w:rPr>
          <w:lang w:eastAsia="en-IN"/>
        </w:rPr>
        <w:t>The manuscript including the graphic contents and tables should be between 4 to 10 pages. The manuscript is written in English. The Standard English grammar must be observed. The title of the article should be brief and informative and it should not exceed 12 words. The keywords are written after the abstract, where the manuscript consists of two abstract section, which are conveyed in English and Indonesian language.</w:t>
      </w:r>
    </w:p>
    <w:p w:rsidR="003F3EFE" w:rsidRDefault="003F3EFE" w:rsidP="003F3EFE">
      <w:pPr>
        <w:pStyle w:val="TP-bodytext"/>
        <w:rPr>
          <w:lang w:eastAsia="en-IN"/>
        </w:rPr>
      </w:pPr>
      <w:r w:rsidRPr="003F3EFE">
        <w:rPr>
          <w:lang w:eastAsia="en-IN"/>
        </w:rPr>
        <w:t>The section title use 12 pt, bold, Times, title case with 6 pt spacing to the body text. The first letter of section title is capitalized and headings are numbered in Arabic numerals. The organization of the manuscript includes Introduction, Methods, Results and Analysis, Conclusion and References. Acknowledgement (if any) is written after Conclusion and before References and not numbered. The use of subheadings is discouraged.</w:t>
      </w:r>
    </w:p>
    <w:p w:rsidR="003F3EFE" w:rsidRPr="003F3EFE" w:rsidRDefault="003F3EFE" w:rsidP="003F3EFE">
      <w:pPr>
        <w:pStyle w:val="TP-bodytext"/>
        <w:rPr>
          <w:lang w:eastAsia="en-IN"/>
        </w:rPr>
      </w:pPr>
      <w:r w:rsidRPr="003F3EFE">
        <w:rPr>
          <w:lang w:eastAsia="en-IN"/>
        </w:rPr>
        <w:t>The use of abbreviation is permitted, but the abbreviation must be written in full and complete when it is mentioned for the first time and it should be written between parentheses. Terms/foreign words or regional words should be written in italics. Notations should be brief and clear and written according to the standardized writing style. Symbols/signs should be clear and distinguishable, such as the use of number 1 and letter l (also number 0 and leter O).</w:t>
      </w:r>
    </w:p>
    <w:p w:rsidR="003000F6" w:rsidRDefault="00CF47B9" w:rsidP="003000F6">
      <w:pPr>
        <w:pStyle w:val="TP-bodytext"/>
      </w:pPr>
      <w:r>
        <w:t>To set the style</w:t>
      </w:r>
      <w:r>
        <w:rPr>
          <w:lang w:val="id-ID"/>
        </w:rPr>
        <w:t xml:space="preserve"> in whole manuscript</w:t>
      </w:r>
      <w:r>
        <w:t>, simply use this templ</w:t>
      </w:r>
      <w:r w:rsidR="003000F6">
        <w:t xml:space="preserve">ate and follow the instructions. </w:t>
      </w:r>
      <w:r w:rsidR="003000F6" w:rsidRPr="00B821C4">
        <w:t xml:space="preserve">We provide a number of predefined template styles, which can be </w:t>
      </w:r>
      <w:r w:rsidR="003000F6" w:rsidRPr="00A560EA">
        <w:t>accessed</w:t>
      </w:r>
      <w:r w:rsidR="003000F6" w:rsidRPr="00B821C4">
        <w:t xml:space="preserve"> quickly and conveniently using the style menu in toolbar (see </w:t>
      </w:r>
      <w:r w:rsidR="003000F6">
        <w:t>F</w:t>
      </w:r>
      <w:r w:rsidR="003000F6" w:rsidRPr="00B821C4">
        <w:t>igure 1). In order to format a paragraph, authors (writer) can click on the appropriate style name in the style toolbar.</w:t>
      </w:r>
    </w:p>
    <w:p w:rsidR="003000F6" w:rsidRDefault="00901C82" w:rsidP="003000F6">
      <w:pPr>
        <w:pStyle w:val="ListParagraph"/>
        <w:spacing w:after="0"/>
        <w:jc w:val="center"/>
      </w:pPr>
      <w:r>
        <w:rPr>
          <w:noProof/>
          <w:lang w:val="en-MY" w:eastAsia="en-MY"/>
        </w:rPr>
        <mc:AlternateContent>
          <mc:Choice Requires="wps">
            <w:drawing>
              <wp:anchor distT="0" distB="0" distL="114300" distR="114300" simplePos="0" relativeHeight="251657216" behindDoc="0" locked="0" layoutInCell="1" allowOverlap="1">
                <wp:simplePos x="0" y="0"/>
                <wp:positionH relativeFrom="column">
                  <wp:posOffset>5158740</wp:posOffset>
                </wp:positionH>
                <wp:positionV relativeFrom="paragraph">
                  <wp:posOffset>440055</wp:posOffset>
                </wp:positionV>
                <wp:extent cx="219075" cy="228600"/>
                <wp:effectExtent l="9525" t="9525" r="9525" b="9525"/>
                <wp:wrapNone/>
                <wp:docPr id="3" name="Oval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19075" cy="228600"/>
                        </a:xfrm>
                        <a:prstGeom prst="ellipse">
                          <a:avLst/>
                        </a:prstGeom>
                        <a:noFill/>
                        <a:ln w="952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4CF34099" id="Oval 2" o:spid="_x0000_s1026" style="position:absolute;margin-left:406.2pt;margin-top:34.65pt;width:17.25pt;height:18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" filled="f" strokecolor="red"/>
            </w:pict>
          </mc:Fallback>
        </mc:AlternateContent>
      </w:r>
      <w:r>
        <w:rPr>
          <w:noProof/>
          <w:lang w:val="en-MY" w:eastAsia="en-MY"/>
        </w:rPr>
        <w:drawing>
          <wp:inline distT="0" distB="0" distL="0" distR="0">
            <wp:extent cx="5400675" cy="600075"/>
            <wp:effectExtent l="0" t="0" r="9525" b="9525"/>
            <wp:docPr id="1"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400675" cy="600075"/>
                    </a:xfrm>
                    <a:prstGeom prst="rect">
                      <a:avLst/>
                    </a:prstGeom>
                    <a:noFill/>
                    <a:ln>
                      <a:noFill/>
                    </a:ln>
                  </pic:spPr>
                </pic:pic>
              </a:graphicData>
            </a:graphic>
          </wp:inline>
        </w:drawing>
      </w:r>
      <w:r w:rsidR="003000F6">
        <w:rPr>
          <w:lang w:val="en-US" w:eastAsia="en-IN"/>
        </w:rPr>
        <w:t xml:space="preserve"> </w:t>
      </w:r>
      <w:r w:rsidR="003000F6" w:rsidRPr="004931EE">
        <w:rPr>
          <w:rStyle w:val="TP-FigTabHeadChar"/>
        </w:rPr>
        <w:t>Figure 1.</w:t>
      </w:r>
      <w:r w:rsidR="003000F6">
        <w:t xml:space="preserve"> </w:t>
      </w:r>
      <w:r w:rsidR="003000F6" w:rsidRPr="004931EE">
        <w:t>Style Menu in Toolbar</w:t>
      </w:r>
    </w:p>
    <w:p w:rsidR="00FD3153" w:rsidRPr="00ED52C6" w:rsidRDefault="003000F6" w:rsidP="00474B46">
      <w:pPr>
        <w:pStyle w:val="TP-Section"/>
      </w:pPr>
      <w:r w:rsidRPr="00AC7500">
        <w:t>Predefined Template Styles</w:t>
      </w:r>
    </w:p>
    <w:p w:rsidR="003000F6" w:rsidRDefault="003000F6" w:rsidP="003000F6">
      <w:pPr>
        <w:pStyle w:val="TP-bodytext"/>
      </w:pPr>
      <w:r w:rsidRPr="004931EE">
        <w:t xml:space="preserve">The </w:t>
      </w:r>
      <w:r>
        <w:t xml:space="preserve">paragraph styles defined in the manuscript template </w:t>
      </w:r>
      <w:r w:rsidRPr="004931EE">
        <w:t>can be seen in Table 1.</w:t>
      </w:r>
    </w:p>
    <w:p w:rsidR="003000F6" w:rsidRPr="003000F6" w:rsidRDefault="003000F6" w:rsidP="003000F6">
      <w:pPr>
        <w:pStyle w:val="TP-FigTabHead"/>
      </w:pPr>
      <w:r w:rsidRPr="003000F6">
        <w:t xml:space="preserve">Table 1. </w:t>
      </w:r>
      <w:r w:rsidRPr="003000F6">
        <w:rPr>
          <w:b w:val="0"/>
        </w:rPr>
        <w:t>Predefined Template Styles</w:t>
      </w:r>
    </w:p>
    <w:tbl>
      <w:tblPr>
        <w:tblW w:w="0" w:type="auto"/>
        <w:tblInd w:w="108" w:type="dxa"/>
        <w:tblLook w:val="04A0" w:firstRow="1" w:lastRow="0" w:firstColumn="1" w:lastColumn="0" w:noHBand="0" w:noVBand="1"/>
      </w:tblPr>
      <w:tblGrid>
        <w:gridCol w:w="4198"/>
        <w:gridCol w:w="4199"/>
      </w:tblGrid>
      <w:tr w:rsidR="003000F6" w:rsidRPr="00DD0CC1" w:rsidTr="00AF61BA">
        <w:tc>
          <w:tcPr>
            <w:tcW w:w="4247" w:type="dxa"/>
            <w:tcBorders>
              <w:top w:val="single" w:sz="4" w:space="0" w:color="auto"/>
              <w:bottom w:val="single" w:sz="4" w:space="0" w:color="auto"/>
            </w:tcBorders>
            <w:shd w:val="clear" w:color="auto" w:fill="auto"/>
          </w:tcPr>
          <w:p w:rsidR="003000F6" w:rsidRPr="00D8307E" w:rsidRDefault="003000F6" w:rsidP="00524506">
            <w:pPr>
              <w:rPr>
                <w:rFonts w:ascii="Times New Roman" w:hAnsi="Times New Roman"/>
                <w:b/>
                <w:lang w:val="en-US"/>
              </w:rPr>
            </w:pPr>
            <w:r w:rsidRPr="00D8307E">
              <w:rPr>
                <w:rFonts w:ascii="Times New Roman" w:hAnsi="Times New Roman"/>
                <w:b/>
                <w:lang w:val="en-US"/>
              </w:rPr>
              <w:t>Style</w:t>
            </w:r>
          </w:p>
        </w:tc>
        <w:tc>
          <w:tcPr>
            <w:tcW w:w="4248" w:type="dxa"/>
            <w:tcBorders>
              <w:top w:val="single" w:sz="4" w:space="0" w:color="auto"/>
              <w:bottom w:val="single" w:sz="4" w:space="0" w:color="auto"/>
            </w:tcBorders>
            <w:shd w:val="clear" w:color="auto" w:fill="auto"/>
          </w:tcPr>
          <w:p w:rsidR="003000F6" w:rsidRPr="00D8307E" w:rsidRDefault="003000F6" w:rsidP="00524506">
            <w:pPr>
              <w:rPr>
                <w:rFonts w:ascii="Times New Roman" w:hAnsi="Times New Roman"/>
                <w:b/>
                <w:lang w:val="en-US"/>
              </w:rPr>
            </w:pPr>
            <w:r w:rsidRPr="00D8307E">
              <w:rPr>
                <w:rFonts w:ascii="Times New Roman" w:hAnsi="Times New Roman"/>
                <w:b/>
                <w:lang w:val="en-US"/>
              </w:rPr>
              <w:t>Example and Use</w:t>
            </w:r>
          </w:p>
        </w:tc>
      </w:tr>
      <w:tr w:rsidR="003000F6" w:rsidRPr="00DD0CC1" w:rsidTr="00AF61BA">
        <w:tc>
          <w:tcPr>
            <w:tcW w:w="4247" w:type="dxa"/>
            <w:tcBorders>
              <w:top w:val="single" w:sz="4" w:space="0" w:color="auto"/>
            </w:tcBorders>
            <w:shd w:val="clear" w:color="auto" w:fill="auto"/>
          </w:tcPr>
          <w:p w:rsidR="003000F6" w:rsidRPr="00D8307E" w:rsidRDefault="003000F6" w:rsidP="00524506">
            <w:pPr>
              <w:rPr>
                <w:rFonts w:ascii="Times New Roman" w:hAnsi="Times New Roman"/>
                <w:lang w:val="en-US"/>
              </w:rPr>
            </w:pPr>
            <w:r w:rsidRPr="00D8307E">
              <w:rPr>
                <w:rFonts w:ascii="Times New Roman" w:hAnsi="Times New Roman"/>
                <w:lang w:val="en-US"/>
              </w:rPr>
              <w:t>TP-Title</w:t>
            </w:r>
          </w:p>
        </w:tc>
        <w:tc>
          <w:tcPr>
            <w:tcW w:w="4248" w:type="dxa"/>
            <w:tcBorders>
              <w:top w:val="single" w:sz="4" w:space="0" w:color="auto"/>
            </w:tcBorders>
            <w:shd w:val="clear" w:color="auto" w:fill="auto"/>
          </w:tcPr>
          <w:p w:rsidR="003000F6" w:rsidRPr="00D8307E" w:rsidRDefault="003000F6" w:rsidP="00524506">
            <w:pPr>
              <w:rPr>
                <w:rFonts w:ascii="Times New Roman" w:hAnsi="Times New Roman"/>
                <w:lang w:val="en-US"/>
              </w:rPr>
            </w:pPr>
            <w:r w:rsidRPr="00D8307E">
              <w:rPr>
                <w:rFonts w:ascii="Times New Roman" w:hAnsi="Times New Roman"/>
                <w:lang w:val="en-US"/>
              </w:rPr>
              <w:t>Style for the paper title</w:t>
            </w:r>
          </w:p>
        </w:tc>
      </w:tr>
      <w:tr w:rsidR="003000F6" w:rsidRPr="00DD0CC1" w:rsidTr="00AF61BA">
        <w:tc>
          <w:tcPr>
            <w:tcW w:w="4247" w:type="dxa"/>
            <w:shd w:val="clear" w:color="auto" w:fill="auto"/>
          </w:tcPr>
          <w:p w:rsidR="003000F6" w:rsidRPr="00D8307E" w:rsidRDefault="003000F6" w:rsidP="00524506">
            <w:pPr>
              <w:rPr>
                <w:rFonts w:ascii="Times New Roman" w:hAnsi="Times New Roman"/>
                <w:lang w:val="en-US"/>
              </w:rPr>
            </w:pPr>
            <w:r w:rsidRPr="00D8307E">
              <w:rPr>
                <w:rFonts w:ascii="Times New Roman" w:hAnsi="Times New Roman"/>
                <w:lang w:val="en-US"/>
              </w:rPr>
              <w:t>TP-Author</w:t>
            </w:r>
          </w:p>
        </w:tc>
        <w:tc>
          <w:tcPr>
            <w:tcW w:w="4248" w:type="dxa"/>
            <w:shd w:val="clear" w:color="auto" w:fill="auto"/>
          </w:tcPr>
          <w:p w:rsidR="003000F6" w:rsidRPr="00D8307E" w:rsidRDefault="003000F6" w:rsidP="00524506">
            <w:pPr>
              <w:rPr>
                <w:rFonts w:ascii="Times New Roman" w:hAnsi="Times New Roman"/>
              </w:rPr>
            </w:pPr>
            <w:r w:rsidRPr="00D8307E">
              <w:rPr>
                <w:rFonts w:ascii="Times New Roman" w:hAnsi="Times New Roman"/>
              </w:rPr>
              <w:t>Style for the list of author names</w:t>
            </w:r>
          </w:p>
        </w:tc>
      </w:tr>
      <w:tr w:rsidR="003000F6" w:rsidRPr="00DD0CC1" w:rsidTr="00AF61BA">
        <w:tc>
          <w:tcPr>
            <w:tcW w:w="4247" w:type="dxa"/>
            <w:shd w:val="clear" w:color="auto" w:fill="auto"/>
          </w:tcPr>
          <w:p w:rsidR="003000F6" w:rsidRPr="00D8307E" w:rsidRDefault="003000F6" w:rsidP="00524506">
            <w:pPr>
              <w:rPr>
                <w:rFonts w:ascii="Times New Roman" w:hAnsi="Times New Roman"/>
                <w:lang w:val="en-US"/>
              </w:rPr>
            </w:pPr>
            <w:r w:rsidRPr="00D8307E">
              <w:rPr>
                <w:rFonts w:ascii="Times New Roman" w:hAnsi="Times New Roman"/>
                <w:lang w:val="en-US"/>
              </w:rPr>
              <w:lastRenderedPageBreak/>
              <w:t>TP-Affiliation</w:t>
            </w:r>
          </w:p>
        </w:tc>
        <w:tc>
          <w:tcPr>
            <w:tcW w:w="4248" w:type="dxa"/>
            <w:shd w:val="clear" w:color="auto" w:fill="auto"/>
          </w:tcPr>
          <w:p w:rsidR="003000F6" w:rsidRPr="00D8307E" w:rsidRDefault="003000F6" w:rsidP="00524506">
            <w:pPr>
              <w:rPr>
                <w:rFonts w:ascii="Times New Roman" w:hAnsi="Times New Roman"/>
                <w:lang w:val="en-US"/>
              </w:rPr>
            </w:pPr>
            <w:r w:rsidRPr="00D8307E">
              <w:rPr>
                <w:rFonts w:ascii="Times New Roman" w:hAnsi="Times New Roman"/>
              </w:rPr>
              <w:t>Style for the list of author</w:t>
            </w:r>
            <w:r w:rsidRPr="00D8307E">
              <w:rPr>
                <w:rFonts w:ascii="Times New Roman" w:hAnsi="Times New Roman"/>
                <w:lang w:val="en-US"/>
              </w:rPr>
              <w:t>’s affiliation</w:t>
            </w:r>
            <w:r w:rsidRPr="00D8307E">
              <w:rPr>
                <w:rFonts w:ascii="Times New Roman" w:hAnsi="Times New Roman"/>
              </w:rPr>
              <w:t xml:space="preserve"> names</w:t>
            </w:r>
            <w:r w:rsidRPr="00D8307E">
              <w:rPr>
                <w:rFonts w:ascii="Times New Roman" w:hAnsi="Times New Roman"/>
                <w:lang w:val="en-US"/>
              </w:rPr>
              <w:t>. Meanwhile the affiliation address is described on the footer of 1</w:t>
            </w:r>
            <w:r w:rsidRPr="00D8307E">
              <w:rPr>
                <w:rFonts w:ascii="Times New Roman" w:hAnsi="Times New Roman"/>
                <w:vertAlign w:val="superscript"/>
                <w:lang w:val="en-US"/>
              </w:rPr>
              <w:t>st</w:t>
            </w:r>
            <w:r w:rsidRPr="00D8307E">
              <w:rPr>
                <w:rFonts w:ascii="Times New Roman" w:hAnsi="Times New Roman"/>
                <w:lang w:val="en-US"/>
              </w:rPr>
              <w:t xml:space="preserve"> page.</w:t>
            </w:r>
          </w:p>
        </w:tc>
      </w:tr>
      <w:tr w:rsidR="003000F6" w:rsidRPr="00DD0CC1" w:rsidTr="00AF61BA">
        <w:tc>
          <w:tcPr>
            <w:tcW w:w="4247" w:type="dxa"/>
            <w:shd w:val="clear" w:color="auto" w:fill="auto"/>
          </w:tcPr>
          <w:p w:rsidR="003000F6" w:rsidRPr="00D8307E" w:rsidRDefault="003000F6" w:rsidP="00524506">
            <w:pPr>
              <w:rPr>
                <w:rFonts w:ascii="Times New Roman" w:hAnsi="Times New Roman"/>
                <w:lang w:val="en-US"/>
              </w:rPr>
            </w:pPr>
            <w:r w:rsidRPr="00D8307E">
              <w:rPr>
                <w:rFonts w:ascii="Times New Roman" w:hAnsi="Times New Roman"/>
                <w:lang w:val="en-US"/>
              </w:rPr>
              <w:t>TP-AbstractKeyword-Head</w:t>
            </w:r>
          </w:p>
        </w:tc>
        <w:tc>
          <w:tcPr>
            <w:tcW w:w="4248" w:type="dxa"/>
            <w:shd w:val="clear" w:color="auto" w:fill="auto"/>
          </w:tcPr>
          <w:p w:rsidR="003000F6" w:rsidRPr="00D8307E" w:rsidRDefault="003000F6" w:rsidP="00524506">
            <w:pPr>
              <w:rPr>
                <w:rFonts w:ascii="Times New Roman" w:hAnsi="Times New Roman"/>
                <w:lang w:val="en-US"/>
              </w:rPr>
            </w:pPr>
            <w:r w:rsidRPr="00D8307E">
              <w:rPr>
                <w:rFonts w:ascii="Times New Roman" w:hAnsi="Times New Roman"/>
                <w:lang w:val="en-US"/>
              </w:rPr>
              <w:t xml:space="preserve">Style for head of abstract or keyword in English. </w:t>
            </w:r>
          </w:p>
        </w:tc>
      </w:tr>
      <w:tr w:rsidR="003000F6" w:rsidRPr="00DD0CC1" w:rsidTr="00AF61BA">
        <w:tc>
          <w:tcPr>
            <w:tcW w:w="4247" w:type="dxa"/>
            <w:shd w:val="clear" w:color="auto" w:fill="auto"/>
          </w:tcPr>
          <w:p w:rsidR="003000F6" w:rsidRPr="00D8307E" w:rsidRDefault="003000F6" w:rsidP="00524506">
            <w:pPr>
              <w:rPr>
                <w:rFonts w:ascii="Times New Roman" w:hAnsi="Times New Roman"/>
                <w:lang w:val="en-US"/>
              </w:rPr>
            </w:pPr>
            <w:r w:rsidRPr="00D8307E">
              <w:rPr>
                <w:rFonts w:ascii="Times New Roman" w:hAnsi="Times New Roman"/>
                <w:lang w:val="en-US"/>
              </w:rPr>
              <w:t>TP-Abstract-Text</w:t>
            </w:r>
          </w:p>
        </w:tc>
        <w:tc>
          <w:tcPr>
            <w:tcW w:w="4248" w:type="dxa"/>
            <w:shd w:val="clear" w:color="auto" w:fill="auto"/>
          </w:tcPr>
          <w:p w:rsidR="003000F6" w:rsidRPr="00D8307E" w:rsidRDefault="003000F6" w:rsidP="00524506">
            <w:pPr>
              <w:rPr>
                <w:rFonts w:ascii="Times New Roman" w:hAnsi="Times New Roman"/>
                <w:lang w:val="en-US"/>
              </w:rPr>
            </w:pPr>
            <w:r w:rsidRPr="00D8307E">
              <w:rPr>
                <w:rFonts w:ascii="Times New Roman" w:hAnsi="Times New Roman"/>
                <w:lang w:val="en-US"/>
              </w:rPr>
              <w:t>Style for abstract body in English</w:t>
            </w:r>
          </w:p>
        </w:tc>
      </w:tr>
      <w:tr w:rsidR="003000F6" w:rsidRPr="00DD0CC1" w:rsidTr="00AF61BA">
        <w:tc>
          <w:tcPr>
            <w:tcW w:w="4247" w:type="dxa"/>
            <w:shd w:val="clear" w:color="auto" w:fill="auto"/>
          </w:tcPr>
          <w:p w:rsidR="003000F6" w:rsidRPr="00D8307E" w:rsidRDefault="003000F6" w:rsidP="00524506">
            <w:pPr>
              <w:rPr>
                <w:rFonts w:ascii="Times New Roman" w:hAnsi="Times New Roman"/>
                <w:lang w:val="en-US"/>
              </w:rPr>
            </w:pPr>
            <w:r w:rsidRPr="00D8307E">
              <w:rPr>
                <w:rFonts w:ascii="Times New Roman" w:hAnsi="Times New Roman"/>
                <w:lang w:val="en-US"/>
              </w:rPr>
              <w:t>TP-Keywords-Eng</w:t>
            </w:r>
          </w:p>
        </w:tc>
        <w:tc>
          <w:tcPr>
            <w:tcW w:w="4248" w:type="dxa"/>
            <w:shd w:val="clear" w:color="auto" w:fill="auto"/>
          </w:tcPr>
          <w:p w:rsidR="003000F6" w:rsidRPr="00D8307E" w:rsidRDefault="003000F6" w:rsidP="00524506">
            <w:pPr>
              <w:rPr>
                <w:rFonts w:ascii="Times New Roman" w:hAnsi="Times New Roman"/>
                <w:lang w:val="en-US"/>
              </w:rPr>
            </w:pPr>
            <w:r w:rsidRPr="00D8307E">
              <w:rPr>
                <w:rFonts w:ascii="Times New Roman" w:hAnsi="Times New Roman"/>
                <w:lang w:val="en-US"/>
              </w:rPr>
              <w:t>Style for lists of keyword in English</w:t>
            </w:r>
          </w:p>
        </w:tc>
      </w:tr>
      <w:tr w:rsidR="003000F6" w:rsidRPr="00DD0CC1" w:rsidTr="00AF61BA">
        <w:tc>
          <w:tcPr>
            <w:tcW w:w="4247" w:type="dxa"/>
            <w:shd w:val="clear" w:color="auto" w:fill="auto"/>
          </w:tcPr>
          <w:p w:rsidR="003000F6" w:rsidRPr="00D8307E" w:rsidRDefault="003000F6" w:rsidP="00524506">
            <w:pPr>
              <w:rPr>
                <w:rFonts w:ascii="Times New Roman" w:hAnsi="Times New Roman"/>
                <w:lang w:val="en-US"/>
              </w:rPr>
            </w:pPr>
            <w:r w:rsidRPr="00D8307E">
              <w:rPr>
                <w:rFonts w:ascii="Times New Roman" w:hAnsi="Times New Roman"/>
                <w:lang w:val="en-US"/>
              </w:rPr>
              <w:t>TP-AbsKey-Head-Indonesia</w:t>
            </w:r>
          </w:p>
        </w:tc>
        <w:tc>
          <w:tcPr>
            <w:tcW w:w="4248" w:type="dxa"/>
            <w:shd w:val="clear" w:color="auto" w:fill="auto"/>
          </w:tcPr>
          <w:p w:rsidR="003000F6" w:rsidRPr="00D8307E" w:rsidRDefault="003000F6" w:rsidP="00524506">
            <w:pPr>
              <w:rPr>
                <w:rFonts w:ascii="Times New Roman" w:hAnsi="Times New Roman"/>
                <w:lang w:val="en-US"/>
              </w:rPr>
            </w:pPr>
            <w:r w:rsidRPr="00D8307E">
              <w:rPr>
                <w:rFonts w:ascii="Times New Roman" w:hAnsi="Times New Roman"/>
                <w:lang w:val="en-US"/>
              </w:rPr>
              <w:t xml:space="preserve">Style for head of abstract or keyword in Indonesian Language. </w:t>
            </w:r>
          </w:p>
        </w:tc>
      </w:tr>
      <w:tr w:rsidR="003000F6" w:rsidRPr="00DD0CC1" w:rsidTr="00AF61BA">
        <w:tc>
          <w:tcPr>
            <w:tcW w:w="4247" w:type="dxa"/>
            <w:shd w:val="clear" w:color="auto" w:fill="auto"/>
          </w:tcPr>
          <w:p w:rsidR="003000F6" w:rsidRPr="00D8307E" w:rsidRDefault="003000F6" w:rsidP="00524506">
            <w:pPr>
              <w:rPr>
                <w:rFonts w:ascii="Times New Roman" w:hAnsi="Times New Roman"/>
                <w:lang w:val="en-US"/>
              </w:rPr>
            </w:pPr>
            <w:r w:rsidRPr="00D8307E">
              <w:rPr>
                <w:rFonts w:ascii="Times New Roman" w:hAnsi="Times New Roman"/>
                <w:lang w:val="en-US"/>
              </w:rPr>
              <w:t>TP-Abs-Text-Indonesia</w:t>
            </w:r>
          </w:p>
        </w:tc>
        <w:tc>
          <w:tcPr>
            <w:tcW w:w="4248" w:type="dxa"/>
            <w:shd w:val="clear" w:color="auto" w:fill="auto"/>
          </w:tcPr>
          <w:p w:rsidR="003000F6" w:rsidRPr="00D8307E" w:rsidRDefault="003000F6" w:rsidP="00524506">
            <w:pPr>
              <w:rPr>
                <w:rFonts w:ascii="Times New Roman" w:hAnsi="Times New Roman"/>
                <w:lang w:val="en-US"/>
              </w:rPr>
            </w:pPr>
            <w:r w:rsidRPr="00D8307E">
              <w:rPr>
                <w:rFonts w:ascii="Times New Roman" w:hAnsi="Times New Roman"/>
                <w:lang w:val="en-US"/>
              </w:rPr>
              <w:t>Style for abstract body in Indonesian Language.</w:t>
            </w:r>
          </w:p>
        </w:tc>
      </w:tr>
      <w:tr w:rsidR="003000F6" w:rsidRPr="00DD0CC1" w:rsidTr="00AF61BA">
        <w:tc>
          <w:tcPr>
            <w:tcW w:w="4247" w:type="dxa"/>
            <w:shd w:val="clear" w:color="auto" w:fill="auto"/>
          </w:tcPr>
          <w:p w:rsidR="003000F6" w:rsidRPr="00D8307E" w:rsidRDefault="003000F6" w:rsidP="00524506">
            <w:pPr>
              <w:rPr>
                <w:rFonts w:ascii="Times New Roman" w:hAnsi="Times New Roman"/>
                <w:lang w:val="en-US"/>
              </w:rPr>
            </w:pPr>
            <w:r w:rsidRPr="00D8307E">
              <w:rPr>
                <w:rFonts w:ascii="Times New Roman" w:hAnsi="Times New Roman"/>
                <w:lang w:val="en-US"/>
              </w:rPr>
              <w:t>TP-Keywords-Indonesia</w:t>
            </w:r>
          </w:p>
        </w:tc>
        <w:tc>
          <w:tcPr>
            <w:tcW w:w="4248" w:type="dxa"/>
            <w:shd w:val="clear" w:color="auto" w:fill="auto"/>
          </w:tcPr>
          <w:p w:rsidR="003000F6" w:rsidRPr="00D8307E" w:rsidRDefault="003000F6" w:rsidP="00524506">
            <w:pPr>
              <w:rPr>
                <w:rFonts w:ascii="Times New Roman" w:hAnsi="Times New Roman"/>
                <w:lang w:val="en-US"/>
              </w:rPr>
            </w:pPr>
            <w:r w:rsidRPr="00D8307E">
              <w:rPr>
                <w:rFonts w:ascii="Times New Roman" w:hAnsi="Times New Roman"/>
                <w:lang w:val="en-US"/>
              </w:rPr>
              <w:t>Style for lists of keyword in Indonesian Language.</w:t>
            </w:r>
          </w:p>
        </w:tc>
      </w:tr>
      <w:tr w:rsidR="003000F6" w:rsidRPr="00DD0CC1" w:rsidTr="00AF61BA">
        <w:tc>
          <w:tcPr>
            <w:tcW w:w="4247" w:type="dxa"/>
            <w:shd w:val="clear" w:color="auto" w:fill="auto"/>
          </w:tcPr>
          <w:p w:rsidR="003000F6" w:rsidRPr="00D8307E" w:rsidRDefault="003000F6" w:rsidP="00524506">
            <w:pPr>
              <w:rPr>
                <w:rFonts w:ascii="Times New Roman" w:hAnsi="Times New Roman"/>
                <w:lang w:val="en-US"/>
              </w:rPr>
            </w:pPr>
            <w:r w:rsidRPr="00D8307E">
              <w:rPr>
                <w:rFonts w:ascii="Times New Roman" w:hAnsi="Times New Roman"/>
                <w:lang w:val="en-US"/>
              </w:rPr>
              <w:t>TP-Section</w:t>
            </w:r>
          </w:p>
        </w:tc>
        <w:tc>
          <w:tcPr>
            <w:tcW w:w="4248" w:type="dxa"/>
            <w:shd w:val="clear" w:color="auto" w:fill="auto"/>
          </w:tcPr>
          <w:p w:rsidR="003000F6" w:rsidRPr="00D8307E" w:rsidRDefault="003000F6" w:rsidP="00524506">
            <w:pPr>
              <w:rPr>
                <w:rFonts w:ascii="Times New Roman" w:hAnsi="Times New Roman"/>
                <w:lang w:val="en-US"/>
              </w:rPr>
            </w:pPr>
            <w:r w:rsidRPr="00D8307E">
              <w:rPr>
                <w:rFonts w:ascii="Times New Roman" w:hAnsi="Times New Roman"/>
                <w:lang w:val="en-US"/>
              </w:rPr>
              <w:t>Style for head of section (1</w:t>
            </w:r>
            <w:r w:rsidRPr="00D8307E">
              <w:rPr>
                <w:rFonts w:ascii="Times New Roman" w:hAnsi="Times New Roman"/>
                <w:vertAlign w:val="superscript"/>
                <w:lang w:val="en-US"/>
              </w:rPr>
              <w:t>st</w:t>
            </w:r>
            <w:r w:rsidRPr="00D8307E">
              <w:rPr>
                <w:rFonts w:ascii="Times New Roman" w:hAnsi="Times New Roman"/>
                <w:lang w:val="en-US"/>
              </w:rPr>
              <w:t xml:space="preserve"> section)</w:t>
            </w:r>
          </w:p>
          <w:p w:rsidR="003000F6" w:rsidRPr="00D8307E" w:rsidRDefault="003000F6" w:rsidP="00524506">
            <w:pPr>
              <w:rPr>
                <w:rFonts w:ascii="Times New Roman" w:hAnsi="Times New Roman"/>
                <w:lang w:val="en-US"/>
              </w:rPr>
            </w:pPr>
            <w:r w:rsidRPr="00D8307E">
              <w:rPr>
                <w:rFonts w:ascii="Times New Roman" w:hAnsi="Times New Roman"/>
                <w:lang w:val="en-US"/>
              </w:rPr>
              <w:t xml:space="preserve">For Example: </w:t>
            </w:r>
            <w:r w:rsidRPr="00D8307E">
              <w:rPr>
                <w:rFonts w:ascii="Times New Roman" w:hAnsi="Times New Roman"/>
                <w:b/>
                <w:lang w:val="en-US"/>
              </w:rPr>
              <w:t>1. Introduction</w:t>
            </w:r>
          </w:p>
        </w:tc>
      </w:tr>
      <w:tr w:rsidR="003000F6" w:rsidRPr="00DD0CC1" w:rsidTr="00AF61BA">
        <w:tc>
          <w:tcPr>
            <w:tcW w:w="4247" w:type="dxa"/>
            <w:shd w:val="clear" w:color="auto" w:fill="auto"/>
          </w:tcPr>
          <w:p w:rsidR="003000F6" w:rsidRPr="00D8307E" w:rsidRDefault="003000F6" w:rsidP="00524506">
            <w:pPr>
              <w:rPr>
                <w:rFonts w:ascii="Times New Roman" w:hAnsi="Times New Roman"/>
                <w:lang w:val="en-US"/>
              </w:rPr>
            </w:pPr>
            <w:r w:rsidRPr="00D8307E">
              <w:rPr>
                <w:rFonts w:ascii="Times New Roman" w:hAnsi="Times New Roman"/>
                <w:lang w:val="en-US"/>
              </w:rPr>
              <w:t>TP-Subsection</w:t>
            </w:r>
          </w:p>
        </w:tc>
        <w:tc>
          <w:tcPr>
            <w:tcW w:w="4248" w:type="dxa"/>
            <w:shd w:val="clear" w:color="auto" w:fill="auto"/>
          </w:tcPr>
          <w:p w:rsidR="003000F6" w:rsidRPr="00D8307E" w:rsidRDefault="003000F6" w:rsidP="00524506">
            <w:pPr>
              <w:rPr>
                <w:rFonts w:ascii="Times New Roman" w:hAnsi="Times New Roman"/>
                <w:lang w:val="en-US"/>
              </w:rPr>
            </w:pPr>
            <w:r w:rsidRPr="00D8307E">
              <w:rPr>
                <w:rFonts w:ascii="Times New Roman" w:hAnsi="Times New Roman"/>
                <w:lang w:val="en-US"/>
              </w:rPr>
              <w:t>Style for head of subsection (2</w:t>
            </w:r>
            <w:r w:rsidRPr="00D8307E">
              <w:rPr>
                <w:rFonts w:ascii="Times New Roman" w:hAnsi="Times New Roman"/>
                <w:vertAlign w:val="superscript"/>
                <w:lang w:val="en-US"/>
              </w:rPr>
              <w:t>nd</w:t>
            </w:r>
            <w:r w:rsidRPr="00D8307E">
              <w:rPr>
                <w:rFonts w:ascii="Times New Roman" w:hAnsi="Times New Roman"/>
                <w:lang w:val="en-US"/>
              </w:rPr>
              <w:t xml:space="preserve"> section)</w:t>
            </w:r>
          </w:p>
          <w:p w:rsidR="003000F6" w:rsidRPr="00D8307E" w:rsidRDefault="003000F6" w:rsidP="00524506">
            <w:pPr>
              <w:rPr>
                <w:rFonts w:ascii="Times New Roman" w:hAnsi="Times New Roman"/>
                <w:lang w:val="en-US"/>
              </w:rPr>
            </w:pPr>
            <w:r w:rsidRPr="00D8307E">
              <w:rPr>
                <w:rFonts w:ascii="Times New Roman" w:hAnsi="Times New Roman"/>
                <w:lang w:val="en-US"/>
              </w:rPr>
              <w:t xml:space="preserve">For Example: </w:t>
            </w:r>
            <w:r w:rsidRPr="00D8307E">
              <w:rPr>
                <w:rFonts w:ascii="Times New Roman" w:hAnsi="Times New Roman"/>
                <w:b/>
                <w:lang w:val="en-US"/>
              </w:rPr>
              <w:t>1</w:t>
            </w:r>
            <w:r w:rsidRPr="00D8307E">
              <w:rPr>
                <w:rFonts w:ascii="Times New Roman" w:hAnsi="Times New Roman"/>
                <w:lang w:val="en-US"/>
              </w:rPr>
              <w:t>.</w:t>
            </w:r>
            <w:r w:rsidRPr="00D8307E">
              <w:rPr>
                <w:rFonts w:ascii="Times New Roman" w:hAnsi="Times New Roman"/>
                <w:b/>
                <w:lang w:val="en-US"/>
              </w:rPr>
              <w:t>1. Problem Identification</w:t>
            </w:r>
          </w:p>
        </w:tc>
      </w:tr>
      <w:tr w:rsidR="003000F6" w:rsidRPr="00DD0CC1" w:rsidTr="00AF61BA">
        <w:tc>
          <w:tcPr>
            <w:tcW w:w="4247" w:type="dxa"/>
            <w:shd w:val="clear" w:color="auto" w:fill="auto"/>
          </w:tcPr>
          <w:p w:rsidR="003000F6" w:rsidRPr="00D8307E" w:rsidRDefault="003000F6" w:rsidP="00524506">
            <w:pPr>
              <w:rPr>
                <w:rFonts w:ascii="Times New Roman" w:hAnsi="Times New Roman"/>
                <w:lang w:val="en-US"/>
              </w:rPr>
            </w:pPr>
            <w:r w:rsidRPr="00D8307E">
              <w:rPr>
                <w:rFonts w:ascii="Times New Roman" w:hAnsi="Times New Roman"/>
                <w:lang w:val="en-US"/>
              </w:rPr>
              <w:t>TP-Subsubsection</w:t>
            </w:r>
          </w:p>
        </w:tc>
        <w:tc>
          <w:tcPr>
            <w:tcW w:w="4248" w:type="dxa"/>
            <w:shd w:val="clear" w:color="auto" w:fill="auto"/>
          </w:tcPr>
          <w:p w:rsidR="003000F6" w:rsidRPr="00D8307E" w:rsidRDefault="003000F6" w:rsidP="00524506">
            <w:pPr>
              <w:rPr>
                <w:rFonts w:ascii="Times New Roman" w:hAnsi="Times New Roman"/>
                <w:lang w:val="en-US"/>
              </w:rPr>
            </w:pPr>
            <w:r w:rsidRPr="00D8307E">
              <w:rPr>
                <w:rFonts w:ascii="Times New Roman" w:hAnsi="Times New Roman"/>
                <w:lang w:val="en-US"/>
              </w:rPr>
              <w:t>Style for head of subsubsection (3</w:t>
            </w:r>
            <w:r w:rsidRPr="00D8307E">
              <w:rPr>
                <w:rFonts w:ascii="Times New Roman" w:hAnsi="Times New Roman"/>
                <w:vertAlign w:val="superscript"/>
                <w:lang w:val="en-US"/>
              </w:rPr>
              <w:t>nd</w:t>
            </w:r>
            <w:r w:rsidRPr="00D8307E">
              <w:rPr>
                <w:rFonts w:ascii="Times New Roman" w:hAnsi="Times New Roman"/>
                <w:lang w:val="en-US"/>
              </w:rPr>
              <w:t xml:space="preserve"> section)</w:t>
            </w:r>
          </w:p>
          <w:p w:rsidR="003000F6" w:rsidRPr="00D8307E" w:rsidRDefault="003000F6" w:rsidP="00524506">
            <w:pPr>
              <w:rPr>
                <w:rFonts w:ascii="Times New Roman" w:hAnsi="Times New Roman"/>
              </w:rPr>
            </w:pPr>
            <w:r w:rsidRPr="00D8307E">
              <w:rPr>
                <w:rFonts w:ascii="Times New Roman" w:hAnsi="Times New Roman"/>
                <w:lang w:val="en-US"/>
              </w:rPr>
              <w:t xml:space="preserve">For Example: </w:t>
            </w:r>
            <w:r w:rsidRPr="00D8307E">
              <w:rPr>
                <w:rFonts w:ascii="Times New Roman" w:hAnsi="Times New Roman"/>
                <w:i/>
                <w:lang w:val="en-US"/>
              </w:rPr>
              <w:t>A. Object</w:t>
            </w:r>
          </w:p>
        </w:tc>
      </w:tr>
      <w:tr w:rsidR="003000F6" w:rsidRPr="00DD0CC1" w:rsidTr="00AF61BA">
        <w:tc>
          <w:tcPr>
            <w:tcW w:w="4247" w:type="dxa"/>
            <w:shd w:val="clear" w:color="auto" w:fill="auto"/>
          </w:tcPr>
          <w:p w:rsidR="003000F6" w:rsidRPr="00D8307E" w:rsidRDefault="003000F6" w:rsidP="00524506">
            <w:pPr>
              <w:rPr>
                <w:rFonts w:ascii="Times New Roman" w:hAnsi="Times New Roman"/>
                <w:lang w:val="en-US"/>
              </w:rPr>
            </w:pPr>
            <w:r w:rsidRPr="00D8307E">
              <w:rPr>
                <w:rFonts w:ascii="Times New Roman" w:hAnsi="Times New Roman"/>
                <w:lang w:val="en-US"/>
              </w:rPr>
              <w:t>TP-Sub Subsubsection</w:t>
            </w:r>
          </w:p>
        </w:tc>
        <w:tc>
          <w:tcPr>
            <w:tcW w:w="4248" w:type="dxa"/>
            <w:shd w:val="clear" w:color="auto" w:fill="auto"/>
          </w:tcPr>
          <w:p w:rsidR="003000F6" w:rsidRPr="00D8307E" w:rsidRDefault="003000F6" w:rsidP="00524506">
            <w:pPr>
              <w:rPr>
                <w:rFonts w:ascii="Times New Roman" w:hAnsi="Times New Roman"/>
                <w:lang w:val="en-US"/>
              </w:rPr>
            </w:pPr>
            <w:r w:rsidRPr="00D8307E">
              <w:rPr>
                <w:rFonts w:ascii="Times New Roman" w:hAnsi="Times New Roman"/>
                <w:lang w:val="en-US"/>
              </w:rPr>
              <w:t>Style for head 4</w:t>
            </w:r>
            <w:r w:rsidRPr="00D8307E">
              <w:rPr>
                <w:rFonts w:ascii="Times New Roman" w:hAnsi="Times New Roman"/>
                <w:vertAlign w:val="superscript"/>
                <w:lang w:val="en-US"/>
              </w:rPr>
              <w:t>th</w:t>
            </w:r>
            <w:r w:rsidRPr="00D8307E">
              <w:rPr>
                <w:rFonts w:ascii="Times New Roman" w:hAnsi="Times New Roman"/>
                <w:lang w:val="en-US"/>
              </w:rPr>
              <w:t xml:space="preserve"> section (no number).</w:t>
            </w:r>
          </w:p>
        </w:tc>
      </w:tr>
      <w:tr w:rsidR="003000F6" w:rsidRPr="00DD0CC1" w:rsidTr="00AF61BA">
        <w:tc>
          <w:tcPr>
            <w:tcW w:w="4247" w:type="dxa"/>
            <w:shd w:val="clear" w:color="auto" w:fill="auto"/>
          </w:tcPr>
          <w:p w:rsidR="003000F6" w:rsidRPr="00D8307E" w:rsidRDefault="003000F6" w:rsidP="00524506">
            <w:pPr>
              <w:rPr>
                <w:rFonts w:ascii="Times New Roman" w:hAnsi="Times New Roman"/>
                <w:lang w:val="en-US"/>
              </w:rPr>
            </w:pPr>
            <w:r w:rsidRPr="00D8307E">
              <w:rPr>
                <w:rFonts w:ascii="Times New Roman" w:hAnsi="Times New Roman"/>
                <w:lang w:val="en-US"/>
              </w:rPr>
              <w:t>TP-body text</w:t>
            </w:r>
          </w:p>
        </w:tc>
        <w:tc>
          <w:tcPr>
            <w:tcW w:w="4248" w:type="dxa"/>
            <w:shd w:val="clear" w:color="auto" w:fill="auto"/>
          </w:tcPr>
          <w:p w:rsidR="003000F6" w:rsidRPr="00D8307E" w:rsidRDefault="003000F6" w:rsidP="00524506">
            <w:pPr>
              <w:rPr>
                <w:rFonts w:ascii="Times New Roman" w:hAnsi="Times New Roman"/>
                <w:lang w:val="en-US"/>
              </w:rPr>
            </w:pPr>
            <w:r w:rsidRPr="00D8307E">
              <w:rPr>
                <w:rFonts w:ascii="Times New Roman" w:hAnsi="Times New Roman"/>
                <w:lang w:val="en-US"/>
              </w:rPr>
              <w:t>Style for body of section/subsection</w:t>
            </w:r>
          </w:p>
        </w:tc>
      </w:tr>
      <w:tr w:rsidR="003000F6" w:rsidRPr="00DD0CC1" w:rsidTr="00AF61BA">
        <w:tc>
          <w:tcPr>
            <w:tcW w:w="4247" w:type="dxa"/>
            <w:shd w:val="clear" w:color="auto" w:fill="auto"/>
          </w:tcPr>
          <w:p w:rsidR="003000F6" w:rsidRPr="00D8307E" w:rsidRDefault="003000F6" w:rsidP="00A430C0">
            <w:pPr>
              <w:rPr>
                <w:rFonts w:ascii="Times New Roman" w:hAnsi="Times New Roman"/>
                <w:lang w:val="en-US"/>
              </w:rPr>
            </w:pPr>
            <w:r w:rsidRPr="00D8307E">
              <w:rPr>
                <w:rFonts w:ascii="Times New Roman" w:hAnsi="Times New Roman"/>
                <w:lang w:val="en-US"/>
              </w:rPr>
              <w:t>TP-</w:t>
            </w:r>
            <w:r w:rsidR="00A430C0" w:rsidRPr="00D8307E">
              <w:rPr>
                <w:rFonts w:ascii="Times New Roman" w:hAnsi="Times New Roman"/>
                <w:lang w:val="en-US"/>
              </w:rPr>
              <w:t>Table</w:t>
            </w:r>
          </w:p>
        </w:tc>
        <w:tc>
          <w:tcPr>
            <w:tcW w:w="4248" w:type="dxa"/>
            <w:shd w:val="clear" w:color="auto" w:fill="auto"/>
          </w:tcPr>
          <w:p w:rsidR="003000F6" w:rsidRPr="00D8307E" w:rsidRDefault="003000F6" w:rsidP="00524506">
            <w:pPr>
              <w:rPr>
                <w:rFonts w:ascii="Times New Roman" w:hAnsi="Times New Roman"/>
                <w:lang w:val="en-US"/>
              </w:rPr>
            </w:pPr>
            <w:r w:rsidRPr="00D8307E">
              <w:rPr>
                <w:rFonts w:ascii="Times New Roman" w:hAnsi="Times New Roman"/>
                <w:lang w:val="en-US"/>
              </w:rPr>
              <w:t>Style for table</w:t>
            </w:r>
            <w:r w:rsidR="00E872CF" w:rsidRPr="00D8307E">
              <w:rPr>
                <w:rFonts w:ascii="Times New Roman" w:hAnsi="Times New Roman"/>
                <w:lang w:val="en-US"/>
              </w:rPr>
              <w:t xml:space="preserve"> caption</w:t>
            </w:r>
            <w:r w:rsidRPr="00D8307E">
              <w:rPr>
                <w:rFonts w:ascii="Times New Roman" w:hAnsi="Times New Roman"/>
                <w:lang w:val="en-US"/>
              </w:rPr>
              <w:t>.</w:t>
            </w:r>
          </w:p>
          <w:p w:rsidR="00E73EE4" w:rsidRPr="00D8307E" w:rsidRDefault="003000F6" w:rsidP="00E73EE4">
            <w:pPr>
              <w:rPr>
                <w:rFonts w:ascii="Times New Roman" w:hAnsi="Times New Roman"/>
                <w:lang w:val="en-US"/>
              </w:rPr>
            </w:pPr>
            <w:r w:rsidRPr="00D8307E">
              <w:rPr>
                <w:rFonts w:ascii="Times New Roman" w:hAnsi="Times New Roman"/>
                <w:lang w:val="en-US"/>
              </w:rPr>
              <w:t xml:space="preserve">For Example: </w:t>
            </w:r>
          </w:p>
          <w:p w:rsidR="003000F6" w:rsidRPr="00D8307E" w:rsidRDefault="00E872CF" w:rsidP="00E73EE4">
            <w:pPr>
              <w:rPr>
                <w:rFonts w:ascii="Times New Roman" w:hAnsi="Times New Roman"/>
                <w:lang w:val="en-US"/>
              </w:rPr>
            </w:pPr>
            <w:r w:rsidRPr="00D8307E">
              <w:rPr>
                <w:rFonts w:ascii="Times New Roman" w:hAnsi="Times New Roman"/>
                <w:b/>
                <w:lang w:val="en-US"/>
              </w:rPr>
              <w:t>Table</w:t>
            </w:r>
            <w:r w:rsidR="003000F6" w:rsidRPr="00D8307E">
              <w:rPr>
                <w:rFonts w:ascii="Times New Roman" w:hAnsi="Times New Roman"/>
                <w:b/>
                <w:lang w:val="en-US"/>
              </w:rPr>
              <w:t xml:space="preserve"> 1.</w:t>
            </w:r>
            <w:r w:rsidR="003000F6" w:rsidRPr="00D8307E">
              <w:rPr>
                <w:rFonts w:ascii="Times New Roman" w:hAnsi="Times New Roman"/>
                <w:lang w:val="en-US"/>
              </w:rPr>
              <w:t xml:space="preserve"> </w:t>
            </w:r>
            <w:r w:rsidR="00E73EE4" w:rsidRPr="00D8307E">
              <w:rPr>
                <w:rFonts w:ascii="Times New Roman" w:hAnsi="Times New Roman"/>
                <w:lang w:val="en-US"/>
              </w:rPr>
              <w:t>The Experiment Result</w:t>
            </w:r>
          </w:p>
        </w:tc>
      </w:tr>
      <w:tr w:rsidR="003000F6" w:rsidRPr="00DD0CC1" w:rsidTr="00AF61BA">
        <w:tc>
          <w:tcPr>
            <w:tcW w:w="4247" w:type="dxa"/>
            <w:shd w:val="clear" w:color="auto" w:fill="auto"/>
          </w:tcPr>
          <w:p w:rsidR="003000F6" w:rsidRPr="00D8307E" w:rsidRDefault="003000F6" w:rsidP="00676E98">
            <w:pPr>
              <w:rPr>
                <w:rFonts w:ascii="Times New Roman" w:hAnsi="Times New Roman"/>
                <w:lang w:val="en-US"/>
              </w:rPr>
            </w:pPr>
            <w:r w:rsidRPr="00D8307E">
              <w:rPr>
                <w:rFonts w:ascii="Times New Roman" w:hAnsi="Times New Roman"/>
                <w:lang w:val="en-US"/>
              </w:rPr>
              <w:t>TP-Figure</w:t>
            </w:r>
          </w:p>
        </w:tc>
        <w:tc>
          <w:tcPr>
            <w:tcW w:w="4248" w:type="dxa"/>
            <w:shd w:val="clear" w:color="auto" w:fill="auto"/>
          </w:tcPr>
          <w:p w:rsidR="003000F6" w:rsidRPr="00D8307E" w:rsidRDefault="003000F6" w:rsidP="00524506">
            <w:pPr>
              <w:rPr>
                <w:rFonts w:ascii="Times New Roman" w:hAnsi="Times New Roman"/>
                <w:lang w:val="en-US"/>
              </w:rPr>
            </w:pPr>
            <w:r w:rsidRPr="00D8307E">
              <w:rPr>
                <w:rFonts w:ascii="Times New Roman" w:hAnsi="Times New Roman"/>
                <w:lang w:val="en-US"/>
              </w:rPr>
              <w:t xml:space="preserve">Style for </w:t>
            </w:r>
            <w:r w:rsidR="00E872CF" w:rsidRPr="00D8307E">
              <w:rPr>
                <w:rFonts w:ascii="Times New Roman" w:hAnsi="Times New Roman"/>
                <w:lang w:val="en-US"/>
              </w:rPr>
              <w:t>figure</w:t>
            </w:r>
            <w:r w:rsidRPr="00D8307E">
              <w:rPr>
                <w:rFonts w:ascii="Times New Roman" w:hAnsi="Times New Roman"/>
                <w:lang w:val="en-US"/>
              </w:rPr>
              <w:t xml:space="preserve"> caption.</w:t>
            </w:r>
          </w:p>
          <w:p w:rsidR="003000F6" w:rsidRPr="00D8307E" w:rsidRDefault="003000F6" w:rsidP="00E872CF">
            <w:pPr>
              <w:rPr>
                <w:rFonts w:ascii="Times New Roman" w:hAnsi="Times New Roman"/>
                <w:b/>
                <w:lang w:val="en-US"/>
              </w:rPr>
            </w:pPr>
            <w:r w:rsidRPr="00D8307E">
              <w:rPr>
                <w:rFonts w:ascii="Times New Roman" w:hAnsi="Times New Roman"/>
                <w:lang w:val="en-US"/>
              </w:rPr>
              <w:t xml:space="preserve">For Example: </w:t>
            </w:r>
          </w:p>
          <w:p w:rsidR="00E872CF" w:rsidRPr="00D8307E" w:rsidRDefault="00E872CF" w:rsidP="00E872CF">
            <w:pPr>
              <w:rPr>
                <w:rFonts w:ascii="Times New Roman" w:hAnsi="Times New Roman"/>
                <w:lang w:val="en-US"/>
              </w:rPr>
            </w:pPr>
            <w:r w:rsidRPr="00D8307E">
              <w:rPr>
                <w:rFonts w:ascii="Times New Roman" w:hAnsi="Times New Roman"/>
                <w:b/>
                <w:lang w:val="en-US"/>
              </w:rPr>
              <w:t>Figure 1.</w:t>
            </w:r>
            <w:r w:rsidRPr="00D8307E">
              <w:rPr>
                <w:rFonts w:ascii="Times New Roman" w:hAnsi="Times New Roman"/>
                <w:lang w:val="en-US"/>
              </w:rPr>
              <w:t xml:space="preserve"> The Proposed Architecture</w:t>
            </w:r>
          </w:p>
        </w:tc>
      </w:tr>
      <w:tr w:rsidR="003000F6" w:rsidRPr="00DD0CC1" w:rsidTr="00AF61BA">
        <w:tc>
          <w:tcPr>
            <w:tcW w:w="4247" w:type="dxa"/>
            <w:shd w:val="clear" w:color="auto" w:fill="auto"/>
          </w:tcPr>
          <w:p w:rsidR="003000F6" w:rsidRPr="00D8307E" w:rsidRDefault="003000F6" w:rsidP="00524506">
            <w:pPr>
              <w:rPr>
                <w:rFonts w:ascii="Times New Roman" w:hAnsi="Times New Roman"/>
                <w:lang w:val="en-US"/>
              </w:rPr>
            </w:pPr>
            <w:r w:rsidRPr="00D8307E">
              <w:rPr>
                <w:rFonts w:ascii="Times New Roman" w:hAnsi="Times New Roman"/>
                <w:lang w:val="en-US"/>
              </w:rPr>
              <w:t>TP-acknowledgement</w:t>
            </w:r>
          </w:p>
        </w:tc>
        <w:tc>
          <w:tcPr>
            <w:tcW w:w="4248" w:type="dxa"/>
            <w:shd w:val="clear" w:color="auto" w:fill="auto"/>
          </w:tcPr>
          <w:p w:rsidR="003000F6" w:rsidRPr="00D8307E" w:rsidRDefault="003000F6" w:rsidP="00524506">
            <w:pPr>
              <w:rPr>
                <w:rFonts w:ascii="Times New Roman" w:hAnsi="Times New Roman"/>
                <w:lang w:val="en-US"/>
              </w:rPr>
            </w:pPr>
            <w:r w:rsidRPr="00D8307E">
              <w:rPr>
                <w:rFonts w:ascii="Times New Roman" w:hAnsi="Times New Roman"/>
                <w:lang w:val="en-US"/>
              </w:rPr>
              <w:t>Style for head of acknowledgement.</w:t>
            </w:r>
          </w:p>
        </w:tc>
      </w:tr>
      <w:tr w:rsidR="003000F6" w:rsidRPr="00DD0CC1" w:rsidTr="00AF61BA">
        <w:tc>
          <w:tcPr>
            <w:tcW w:w="4247" w:type="dxa"/>
            <w:tcBorders>
              <w:bottom w:val="single" w:sz="4" w:space="0" w:color="auto"/>
            </w:tcBorders>
            <w:shd w:val="clear" w:color="auto" w:fill="auto"/>
          </w:tcPr>
          <w:p w:rsidR="003000F6" w:rsidRPr="00D8307E" w:rsidRDefault="003000F6" w:rsidP="00524506">
            <w:pPr>
              <w:rPr>
                <w:rFonts w:ascii="Times New Roman" w:hAnsi="Times New Roman"/>
                <w:lang w:val="en-US"/>
              </w:rPr>
            </w:pPr>
            <w:r w:rsidRPr="00D8307E">
              <w:rPr>
                <w:rFonts w:ascii="Times New Roman" w:hAnsi="Times New Roman"/>
                <w:lang w:val="en-US"/>
              </w:rPr>
              <w:t>TP-reference-head</w:t>
            </w:r>
          </w:p>
        </w:tc>
        <w:tc>
          <w:tcPr>
            <w:tcW w:w="4248" w:type="dxa"/>
            <w:tcBorders>
              <w:bottom w:val="single" w:sz="4" w:space="0" w:color="auto"/>
            </w:tcBorders>
            <w:shd w:val="clear" w:color="auto" w:fill="auto"/>
          </w:tcPr>
          <w:p w:rsidR="003000F6" w:rsidRPr="00D8307E" w:rsidRDefault="003000F6" w:rsidP="00524506">
            <w:pPr>
              <w:rPr>
                <w:rFonts w:ascii="Times New Roman" w:hAnsi="Times New Roman"/>
                <w:lang w:val="en-US"/>
              </w:rPr>
            </w:pPr>
            <w:r w:rsidRPr="00D8307E">
              <w:rPr>
                <w:rFonts w:ascii="Times New Roman" w:hAnsi="Times New Roman"/>
                <w:lang w:val="en-US"/>
              </w:rPr>
              <w:t>Style for head of reference.</w:t>
            </w:r>
          </w:p>
        </w:tc>
      </w:tr>
    </w:tbl>
    <w:p w:rsidR="002B55C8" w:rsidRDefault="007E31F4" w:rsidP="007E31F4">
      <w:pPr>
        <w:pStyle w:val="TP-Section"/>
      </w:pPr>
      <w:r>
        <w:t xml:space="preserve">Formatting </w:t>
      </w:r>
      <w:r w:rsidR="009B2052">
        <w:t xml:space="preserve">table, graphic content, Equation </w:t>
      </w:r>
      <w:r w:rsidR="00AF61BA">
        <w:t>and reference</w:t>
      </w:r>
      <w:r>
        <w:t>.</w:t>
      </w:r>
    </w:p>
    <w:p w:rsidR="007E31F4" w:rsidRDefault="000102B7" w:rsidP="007E31F4">
      <w:pPr>
        <w:pStyle w:val="TP-bodytext"/>
      </w:pPr>
      <w:r w:rsidRPr="000102B7">
        <w:t>Please read these instructions</w:t>
      </w:r>
      <w:r>
        <w:t xml:space="preserve"> carefully</w:t>
      </w:r>
      <w:r w:rsidRPr="000102B7">
        <w:t>, so all articles organized by JoCAI have the same style.</w:t>
      </w:r>
    </w:p>
    <w:p w:rsidR="00AC7500" w:rsidRPr="00AC7500" w:rsidRDefault="00A430C0" w:rsidP="00A67DE5">
      <w:pPr>
        <w:pStyle w:val="TP-Subsection"/>
      </w:pPr>
      <w:r>
        <w:t>Table</w:t>
      </w:r>
    </w:p>
    <w:p w:rsidR="00AC7500" w:rsidRDefault="00A430C0" w:rsidP="00474B46">
      <w:pPr>
        <w:pStyle w:val="TP-bodytext"/>
        <w:rPr>
          <w:bCs/>
          <w:color w:val="000000"/>
          <w:lang w:val="id-ID"/>
        </w:rPr>
      </w:pPr>
      <w:r w:rsidRPr="005730E1">
        <w:rPr>
          <w:bCs/>
          <w:color w:val="000000"/>
          <w:lang w:val="id-ID"/>
        </w:rPr>
        <w:t xml:space="preserve">Tables are written with Times New Roman font size </w:t>
      </w:r>
      <w:r>
        <w:rPr>
          <w:bCs/>
          <w:color w:val="000000"/>
        </w:rPr>
        <w:t>11</w:t>
      </w:r>
      <w:r w:rsidRPr="005730E1">
        <w:rPr>
          <w:bCs/>
          <w:color w:val="000000"/>
          <w:lang w:val="id-ID"/>
        </w:rPr>
        <w:t xml:space="preserve">. The title of the table is written with font size </w:t>
      </w:r>
      <w:r>
        <w:rPr>
          <w:bCs/>
          <w:color w:val="000000"/>
        </w:rPr>
        <w:t>11</w:t>
      </w:r>
      <w:r w:rsidRPr="005730E1">
        <w:rPr>
          <w:bCs/>
          <w:color w:val="000000"/>
          <w:lang w:val="id-ID"/>
        </w:rPr>
        <w:t xml:space="preserve"> above the table without blank space</w:t>
      </w:r>
      <w:r>
        <w:rPr>
          <w:bCs/>
          <w:color w:val="000000"/>
        </w:rPr>
        <w:t xml:space="preserve"> (we can use </w:t>
      </w:r>
      <w:r w:rsidRPr="00A430C0">
        <w:rPr>
          <w:b/>
          <w:bCs/>
          <w:color w:val="000000"/>
        </w:rPr>
        <w:t>TP-</w:t>
      </w:r>
      <w:r>
        <w:rPr>
          <w:b/>
          <w:bCs/>
          <w:color w:val="000000"/>
        </w:rPr>
        <w:t>Table</w:t>
      </w:r>
      <w:r>
        <w:rPr>
          <w:bCs/>
          <w:color w:val="000000"/>
        </w:rPr>
        <w:t xml:space="preserve"> as the style)</w:t>
      </w:r>
      <w:r w:rsidRPr="005730E1">
        <w:rPr>
          <w:bCs/>
          <w:color w:val="000000"/>
          <w:lang w:val="id-ID"/>
        </w:rPr>
        <w:t xml:space="preserve">. The table is numbered in Arabic numerals. There is one single space line between the table and the paragraph. </w:t>
      </w:r>
      <w:r w:rsidRPr="005730E1">
        <w:rPr>
          <w:bCs/>
          <w:color w:val="000000"/>
          <w:lang w:val="id-ID"/>
        </w:rPr>
        <w:lastRenderedPageBreak/>
        <w:t>The table is is placed immediately after it is referred to in the text. The frame of the table uses 1 font-size line. If the title in each table column is long and complex, the columns are numbered and the notes are given below the table.</w:t>
      </w:r>
    </w:p>
    <w:p w:rsidR="00A430C0" w:rsidRDefault="0052366F" w:rsidP="00524506">
      <w:pPr>
        <w:pStyle w:val="TP-Table"/>
        <w:jc w:val="center"/>
      </w:pPr>
      <w:r>
        <w:t>Experiment Result</w:t>
      </w:r>
    </w:p>
    <w:tbl>
      <w:tblPr>
        <w:tblW w:w="4053" w:type="dxa"/>
        <w:jc w:val="center"/>
        <w:tblLayout w:type="fixed"/>
        <w:tblLook w:val="0000" w:firstRow="0" w:lastRow="0" w:firstColumn="0" w:lastColumn="0" w:noHBand="0" w:noVBand="0"/>
      </w:tblPr>
      <w:tblGrid>
        <w:gridCol w:w="491"/>
        <w:gridCol w:w="1667"/>
        <w:gridCol w:w="1895"/>
      </w:tblGrid>
      <w:tr w:rsidR="00D54C27" w:rsidRPr="00A1648C" w:rsidTr="00D54C27">
        <w:trPr>
          <w:jc w:val="center"/>
        </w:trPr>
        <w:tc>
          <w:tcPr>
            <w:tcW w:w="491" w:type="dxa"/>
            <w:tcBorders>
              <w:top w:val="single" w:sz="4" w:space="0" w:color="auto"/>
              <w:bottom w:val="single" w:sz="4" w:space="0" w:color="auto"/>
            </w:tcBorders>
            <w:vAlign w:val="center"/>
          </w:tcPr>
          <w:p w:rsidR="00D54C27" w:rsidRPr="00E73EE4" w:rsidRDefault="00D54C27" w:rsidP="00D54C27">
            <w:pPr>
              <w:spacing w:after="0" w:line="240" w:lineRule="auto"/>
              <w:jc w:val="center"/>
              <w:rPr>
                <w:rFonts w:ascii="Times New Roman" w:hAnsi="Times New Roman"/>
              </w:rPr>
            </w:pPr>
            <w:r w:rsidRPr="00E73EE4">
              <w:rPr>
                <w:rFonts w:ascii="Times New Roman" w:hAnsi="Times New Roman"/>
              </w:rPr>
              <w:t>No</w:t>
            </w:r>
          </w:p>
        </w:tc>
        <w:tc>
          <w:tcPr>
            <w:tcW w:w="1667" w:type="dxa"/>
            <w:tcBorders>
              <w:top w:val="single" w:sz="4" w:space="0" w:color="auto"/>
              <w:bottom w:val="single" w:sz="4" w:space="0" w:color="auto"/>
            </w:tcBorders>
            <w:vAlign w:val="center"/>
          </w:tcPr>
          <w:p w:rsidR="00D54C27" w:rsidRPr="00D54C27" w:rsidRDefault="00D54C27" w:rsidP="00D54C27">
            <w:pPr>
              <w:spacing w:after="0" w:line="240" w:lineRule="auto"/>
              <w:jc w:val="center"/>
              <w:rPr>
                <w:rFonts w:ascii="Times New Roman" w:hAnsi="Times New Roman"/>
                <w:lang w:val="en-US"/>
              </w:rPr>
            </w:pPr>
            <w:r>
              <w:rPr>
                <w:rFonts w:ascii="Times New Roman" w:hAnsi="Times New Roman"/>
                <w:lang w:val="en-US"/>
              </w:rPr>
              <w:t>Data</w:t>
            </w:r>
          </w:p>
        </w:tc>
        <w:tc>
          <w:tcPr>
            <w:tcW w:w="1895" w:type="dxa"/>
            <w:tcBorders>
              <w:top w:val="single" w:sz="4" w:space="0" w:color="auto"/>
              <w:bottom w:val="single" w:sz="4" w:space="0" w:color="auto"/>
            </w:tcBorders>
            <w:vAlign w:val="center"/>
          </w:tcPr>
          <w:p w:rsidR="00D54C27" w:rsidRPr="00D54C27" w:rsidRDefault="00D54C27" w:rsidP="00D54C27">
            <w:pPr>
              <w:spacing w:after="0" w:line="240" w:lineRule="auto"/>
              <w:jc w:val="center"/>
              <w:rPr>
                <w:rFonts w:ascii="Times New Roman" w:hAnsi="Times New Roman"/>
                <w:lang w:val="en-US"/>
              </w:rPr>
            </w:pPr>
            <w:r>
              <w:rPr>
                <w:rFonts w:ascii="Times New Roman" w:hAnsi="Times New Roman"/>
                <w:lang w:val="en-US"/>
              </w:rPr>
              <w:t>Accuracy (%)</w:t>
            </w:r>
          </w:p>
        </w:tc>
      </w:tr>
      <w:tr w:rsidR="00D54C27" w:rsidRPr="00A1648C" w:rsidTr="00D54C27">
        <w:trPr>
          <w:jc w:val="center"/>
        </w:trPr>
        <w:tc>
          <w:tcPr>
            <w:tcW w:w="491" w:type="dxa"/>
          </w:tcPr>
          <w:p w:rsidR="00D54C27" w:rsidRPr="00E73EE4" w:rsidRDefault="00D54C27" w:rsidP="00E73EE4">
            <w:pPr>
              <w:spacing w:after="0" w:line="240" w:lineRule="auto"/>
              <w:rPr>
                <w:rFonts w:ascii="Times New Roman" w:hAnsi="Times New Roman"/>
                <w:bCs/>
              </w:rPr>
            </w:pPr>
            <w:r w:rsidRPr="00E73EE4">
              <w:rPr>
                <w:rFonts w:ascii="Times New Roman" w:hAnsi="Times New Roman"/>
                <w:bCs/>
              </w:rPr>
              <w:t>1</w:t>
            </w:r>
          </w:p>
        </w:tc>
        <w:tc>
          <w:tcPr>
            <w:tcW w:w="1667" w:type="dxa"/>
            <w:vAlign w:val="bottom"/>
          </w:tcPr>
          <w:p w:rsidR="00D54C27" w:rsidRPr="00D54C27" w:rsidRDefault="00D54C27" w:rsidP="00E73EE4">
            <w:pPr>
              <w:spacing w:after="0" w:line="240" w:lineRule="auto"/>
              <w:rPr>
                <w:rFonts w:ascii="Times New Roman" w:hAnsi="Times New Roman"/>
                <w:bCs/>
                <w:lang w:val="en-US"/>
              </w:rPr>
            </w:pPr>
            <w:r>
              <w:rPr>
                <w:rFonts w:ascii="Times New Roman" w:hAnsi="Times New Roman"/>
                <w:bCs/>
                <w:lang w:val="en-US"/>
              </w:rPr>
              <w:t>0011-A</w:t>
            </w:r>
          </w:p>
        </w:tc>
        <w:tc>
          <w:tcPr>
            <w:tcW w:w="1895" w:type="dxa"/>
          </w:tcPr>
          <w:p w:rsidR="00D54C27" w:rsidRPr="00D54C27" w:rsidRDefault="00D54C27" w:rsidP="00D54C27">
            <w:pPr>
              <w:spacing w:after="0" w:line="240" w:lineRule="auto"/>
              <w:jc w:val="center"/>
              <w:rPr>
                <w:rFonts w:ascii="Times New Roman" w:hAnsi="Times New Roman"/>
                <w:lang w:val="en-US"/>
              </w:rPr>
            </w:pPr>
            <w:r>
              <w:rPr>
                <w:rFonts w:ascii="Times New Roman" w:hAnsi="Times New Roman"/>
                <w:lang w:val="en-US"/>
              </w:rPr>
              <w:t>60</w:t>
            </w:r>
          </w:p>
        </w:tc>
      </w:tr>
      <w:tr w:rsidR="00D54C27" w:rsidRPr="00A1648C" w:rsidTr="00D54C27">
        <w:trPr>
          <w:jc w:val="center"/>
        </w:trPr>
        <w:tc>
          <w:tcPr>
            <w:tcW w:w="491" w:type="dxa"/>
          </w:tcPr>
          <w:p w:rsidR="00D54C27" w:rsidRPr="00E73EE4" w:rsidRDefault="00D54C27" w:rsidP="00E73EE4">
            <w:pPr>
              <w:spacing w:after="0" w:line="240" w:lineRule="auto"/>
              <w:rPr>
                <w:rFonts w:ascii="Times New Roman" w:hAnsi="Times New Roman"/>
                <w:bCs/>
              </w:rPr>
            </w:pPr>
            <w:r w:rsidRPr="00E73EE4">
              <w:rPr>
                <w:rFonts w:ascii="Times New Roman" w:hAnsi="Times New Roman"/>
                <w:bCs/>
              </w:rPr>
              <w:t>2</w:t>
            </w:r>
          </w:p>
        </w:tc>
        <w:tc>
          <w:tcPr>
            <w:tcW w:w="1667" w:type="dxa"/>
            <w:vAlign w:val="bottom"/>
          </w:tcPr>
          <w:p w:rsidR="00D54C27" w:rsidRPr="00E73EE4" w:rsidRDefault="00D54C27" w:rsidP="00E73EE4">
            <w:pPr>
              <w:spacing w:after="0" w:line="240" w:lineRule="auto"/>
              <w:rPr>
                <w:rFonts w:ascii="Times New Roman" w:hAnsi="Times New Roman"/>
                <w:bCs/>
              </w:rPr>
            </w:pPr>
            <w:r>
              <w:rPr>
                <w:rFonts w:ascii="Times New Roman" w:hAnsi="Times New Roman"/>
                <w:bCs/>
              </w:rPr>
              <w:t>0011-B</w:t>
            </w:r>
          </w:p>
        </w:tc>
        <w:tc>
          <w:tcPr>
            <w:tcW w:w="1895" w:type="dxa"/>
          </w:tcPr>
          <w:p w:rsidR="00D54C27" w:rsidRPr="00E73EE4" w:rsidRDefault="00D54C27" w:rsidP="00D54C27">
            <w:pPr>
              <w:spacing w:after="0" w:line="240" w:lineRule="auto"/>
              <w:jc w:val="center"/>
              <w:rPr>
                <w:rFonts w:ascii="Times New Roman" w:hAnsi="Times New Roman"/>
              </w:rPr>
            </w:pPr>
            <w:r>
              <w:rPr>
                <w:rFonts w:ascii="Times New Roman" w:hAnsi="Times New Roman"/>
              </w:rPr>
              <w:t>63</w:t>
            </w:r>
          </w:p>
        </w:tc>
      </w:tr>
      <w:tr w:rsidR="00D54C27" w:rsidRPr="00A1648C" w:rsidTr="00D54C27">
        <w:trPr>
          <w:jc w:val="center"/>
        </w:trPr>
        <w:tc>
          <w:tcPr>
            <w:tcW w:w="491" w:type="dxa"/>
          </w:tcPr>
          <w:p w:rsidR="00D54C27" w:rsidRPr="00E73EE4" w:rsidRDefault="00D54C27" w:rsidP="00E73EE4">
            <w:pPr>
              <w:spacing w:after="0" w:line="240" w:lineRule="auto"/>
              <w:rPr>
                <w:rFonts w:ascii="Times New Roman" w:hAnsi="Times New Roman"/>
                <w:bCs/>
              </w:rPr>
            </w:pPr>
            <w:r w:rsidRPr="00E73EE4">
              <w:rPr>
                <w:rFonts w:ascii="Times New Roman" w:hAnsi="Times New Roman"/>
                <w:bCs/>
              </w:rPr>
              <w:t>3</w:t>
            </w:r>
          </w:p>
        </w:tc>
        <w:tc>
          <w:tcPr>
            <w:tcW w:w="1667" w:type="dxa"/>
            <w:vAlign w:val="bottom"/>
          </w:tcPr>
          <w:p w:rsidR="00D54C27" w:rsidRPr="00E73EE4" w:rsidRDefault="00D54C27" w:rsidP="00E73EE4">
            <w:pPr>
              <w:spacing w:after="0" w:line="240" w:lineRule="auto"/>
              <w:rPr>
                <w:rFonts w:ascii="Times New Roman" w:hAnsi="Times New Roman"/>
                <w:bCs/>
              </w:rPr>
            </w:pPr>
            <w:r>
              <w:rPr>
                <w:rFonts w:ascii="Times New Roman" w:hAnsi="Times New Roman"/>
                <w:bCs/>
              </w:rPr>
              <w:t>0011-C</w:t>
            </w:r>
          </w:p>
        </w:tc>
        <w:tc>
          <w:tcPr>
            <w:tcW w:w="1895" w:type="dxa"/>
          </w:tcPr>
          <w:p w:rsidR="00D54C27" w:rsidRPr="00E73EE4" w:rsidRDefault="00D54C27" w:rsidP="00D54C27">
            <w:pPr>
              <w:spacing w:after="0" w:line="240" w:lineRule="auto"/>
              <w:jc w:val="center"/>
              <w:rPr>
                <w:rFonts w:ascii="Times New Roman" w:hAnsi="Times New Roman"/>
              </w:rPr>
            </w:pPr>
            <w:r>
              <w:rPr>
                <w:rFonts w:ascii="Times New Roman" w:hAnsi="Times New Roman"/>
              </w:rPr>
              <w:t>70</w:t>
            </w:r>
          </w:p>
        </w:tc>
      </w:tr>
      <w:tr w:rsidR="00D54C27" w:rsidRPr="00A1648C" w:rsidTr="00D54C27">
        <w:trPr>
          <w:jc w:val="center"/>
        </w:trPr>
        <w:tc>
          <w:tcPr>
            <w:tcW w:w="491" w:type="dxa"/>
          </w:tcPr>
          <w:p w:rsidR="00D54C27" w:rsidRPr="00E73EE4" w:rsidRDefault="00D54C27" w:rsidP="00E73EE4">
            <w:pPr>
              <w:spacing w:after="0" w:line="240" w:lineRule="auto"/>
              <w:rPr>
                <w:rFonts w:ascii="Times New Roman" w:hAnsi="Times New Roman"/>
                <w:bCs/>
              </w:rPr>
            </w:pPr>
            <w:r w:rsidRPr="00E73EE4">
              <w:rPr>
                <w:rFonts w:ascii="Times New Roman" w:hAnsi="Times New Roman"/>
                <w:bCs/>
              </w:rPr>
              <w:t>4</w:t>
            </w:r>
          </w:p>
        </w:tc>
        <w:tc>
          <w:tcPr>
            <w:tcW w:w="1667" w:type="dxa"/>
            <w:vAlign w:val="bottom"/>
          </w:tcPr>
          <w:p w:rsidR="00D54C27" w:rsidRPr="00E73EE4" w:rsidRDefault="00D54C27" w:rsidP="00E73EE4">
            <w:pPr>
              <w:spacing w:after="0" w:line="240" w:lineRule="auto"/>
              <w:rPr>
                <w:rFonts w:ascii="Times New Roman" w:hAnsi="Times New Roman"/>
                <w:bCs/>
              </w:rPr>
            </w:pPr>
            <w:r>
              <w:rPr>
                <w:rFonts w:ascii="Times New Roman" w:hAnsi="Times New Roman"/>
                <w:bCs/>
              </w:rPr>
              <w:t>0011-D</w:t>
            </w:r>
          </w:p>
        </w:tc>
        <w:tc>
          <w:tcPr>
            <w:tcW w:w="1895" w:type="dxa"/>
          </w:tcPr>
          <w:p w:rsidR="00D54C27" w:rsidRPr="00E73EE4" w:rsidRDefault="00D54C27" w:rsidP="00D54C27">
            <w:pPr>
              <w:spacing w:after="0" w:line="240" w:lineRule="auto"/>
              <w:jc w:val="center"/>
              <w:rPr>
                <w:rFonts w:ascii="Times New Roman" w:hAnsi="Times New Roman"/>
              </w:rPr>
            </w:pPr>
            <w:r>
              <w:rPr>
                <w:rFonts w:ascii="Times New Roman" w:hAnsi="Times New Roman"/>
              </w:rPr>
              <w:t>55</w:t>
            </w:r>
          </w:p>
        </w:tc>
      </w:tr>
      <w:tr w:rsidR="00D54C27" w:rsidRPr="00A1648C" w:rsidTr="00D54C27">
        <w:trPr>
          <w:trHeight w:val="216"/>
          <w:jc w:val="center"/>
        </w:trPr>
        <w:tc>
          <w:tcPr>
            <w:tcW w:w="491" w:type="dxa"/>
            <w:tcBorders>
              <w:bottom w:val="single" w:sz="4" w:space="0" w:color="auto"/>
            </w:tcBorders>
          </w:tcPr>
          <w:p w:rsidR="00D54C27" w:rsidRPr="00A1648C" w:rsidRDefault="00D54C27" w:rsidP="00E73EE4">
            <w:pPr>
              <w:spacing w:after="0" w:line="240" w:lineRule="auto"/>
              <w:rPr>
                <w:bCs/>
              </w:rPr>
            </w:pPr>
            <w:r w:rsidRPr="00A1648C">
              <w:rPr>
                <w:bCs/>
              </w:rPr>
              <w:t>5</w:t>
            </w:r>
          </w:p>
        </w:tc>
        <w:tc>
          <w:tcPr>
            <w:tcW w:w="1667" w:type="dxa"/>
            <w:tcBorders>
              <w:bottom w:val="single" w:sz="4" w:space="0" w:color="auto"/>
            </w:tcBorders>
            <w:vAlign w:val="bottom"/>
          </w:tcPr>
          <w:p w:rsidR="00D54C27" w:rsidRPr="00A1648C" w:rsidRDefault="00D54C27" w:rsidP="00E73EE4">
            <w:pPr>
              <w:spacing w:after="0" w:line="240" w:lineRule="auto"/>
              <w:rPr>
                <w:bCs/>
              </w:rPr>
            </w:pPr>
            <w:r>
              <w:rPr>
                <w:rFonts w:ascii="Times New Roman" w:hAnsi="Times New Roman"/>
                <w:bCs/>
              </w:rPr>
              <w:t>0011-E</w:t>
            </w:r>
          </w:p>
        </w:tc>
        <w:tc>
          <w:tcPr>
            <w:tcW w:w="1895" w:type="dxa"/>
            <w:tcBorders>
              <w:bottom w:val="single" w:sz="4" w:space="0" w:color="auto"/>
            </w:tcBorders>
          </w:tcPr>
          <w:p w:rsidR="00D54C27" w:rsidRPr="00A1648C" w:rsidRDefault="00D54C27" w:rsidP="00D54C27">
            <w:pPr>
              <w:spacing w:after="0" w:line="240" w:lineRule="auto"/>
              <w:jc w:val="center"/>
            </w:pPr>
            <w:r>
              <w:t>84</w:t>
            </w:r>
          </w:p>
        </w:tc>
      </w:tr>
    </w:tbl>
    <w:p w:rsidR="00A430C0" w:rsidRPr="00A430C0" w:rsidRDefault="00A430C0" w:rsidP="00A430C0">
      <w:pPr>
        <w:pStyle w:val="TP-bodytext"/>
      </w:pPr>
    </w:p>
    <w:p w:rsidR="00E00C04" w:rsidRDefault="00676E98" w:rsidP="00712C94">
      <w:pPr>
        <w:pStyle w:val="TP-Subsection"/>
      </w:pPr>
      <w:r>
        <w:t>Graphic Content</w:t>
      </w:r>
    </w:p>
    <w:p w:rsidR="00676E98" w:rsidRPr="009C55BB" w:rsidRDefault="00676E98" w:rsidP="00676E98">
      <w:pPr>
        <w:pStyle w:val="TP-bodytext"/>
        <w:rPr>
          <w:bCs/>
          <w:color w:val="000000"/>
        </w:rPr>
      </w:pPr>
      <w:r w:rsidRPr="00676E98">
        <w:rPr>
          <w:bCs/>
          <w:color w:val="000000"/>
          <w:lang w:val="id-ID"/>
        </w:rPr>
        <w:t xml:space="preserve">Graphic contents are placed symmetrically on the page and there is one blank single space line between the graphic content and the paragpraphs. A graphic content is placed immediately after it is referred to in the body of the text and is numbered in Arabic numerals. Caption for the graphic content is written below it and there is one blank single space line between it and the graphic content. The caption is written in font size </w:t>
      </w:r>
      <w:r>
        <w:rPr>
          <w:bCs/>
          <w:color w:val="000000"/>
        </w:rPr>
        <w:t>11</w:t>
      </w:r>
      <w:r w:rsidRPr="00676E98">
        <w:rPr>
          <w:bCs/>
          <w:color w:val="000000"/>
          <w:lang w:val="id-ID"/>
        </w:rPr>
        <w:t>, and placed as in the example. Between the graphic content with the body of the text there are one blank single space lines. If the graphic content will be refered in the paragraph in brackets, please use no capital word, for example Figure 2.</w:t>
      </w:r>
      <w:r w:rsidR="009C55BB">
        <w:rPr>
          <w:bCs/>
          <w:color w:val="000000"/>
        </w:rPr>
        <w:t xml:space="preserve"> </w:t>
      </w:r>
    </w:p>
    <w:p w:rsidR="00676E98" w:rsidRDefault="00901C82" w:rsidP="00676E98">
      <w:pPr>
        <w:spacing w:after="120"/>
        <w:jc w:val="both"/>
      </w:pPr>
      <w:r>
        <w:rPr>
          <w:noProof/>
          <w:lang w:val="en-MY" w:eastAsia="en-MY"/>
        </w:rPr>
        <mc:AlternateContent>
          <mc:Choice Requires="wps">
            <w:drawing>
              <wp:anchor distT="0" distB="0" distL="114300" distR="114300" simplePos="0" relativeHeight="251658240" behindDoc="0" locked="0" layoutInCell="1" allowOverlap="1">
                <wp:simplePos x="0" y="0"/>
                <wp:positionH relativeFrom="column">
                  <wp:posOffset>291465</wp:posOffset>
                </wp:positionH>
                <wp:positionV relativeFrom="paragraph">
                  <wp:posOffset>17780</wp:posOffset>
                </wp:positionV>
                <wp:extent cx="4775835" cy="914400"/>
                <wp:effectExtent l="9525" t="11430" r="5715" b="7620"/>
                <wp:wrapNone/>
                <wp:docPr id="2" name="Rectangle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775835" cy="914400"/>
                        </a:xfrm>
                        <a:prstGeom prst="rect">
                          <a:avLst/>
                        </a:prstGeom>
                        <a:solidFill>
                          <a:srgbClr val="FFFFFF"/>
                        </a:solidFill>
                        <a:ln w="9525">
                          <a:solidFill>
                            <a:srgbClr val="000000"/>
                          </a:solidFill>
                          <a:miter lim="800000"/>
                          <a:headEnd/>
                          <a:tailEnd/>
                        </a:ln>
                      </wps:spPr>
                      <wps:txbx>
                        <w:txbxContent>
                          <w:p w:rsidR="00676E98" w:rsidRPr="00DB70AE" w:rsidRDefault="00676E98" w:rsidP="00676E98">
                            <w:pPr>
                              <w:jc w:val="center"/>
                              <w:rPr>
                                <w:sz w:val="36"/>
                                <w:szCs w:val="36"/>
                              </w:rPr>
                            </w:pPr>
                            <w:r w:rsidRPr="00DB70AE">
                              <w:rPr>
                                <w:sz w:val="36"/>
                                <w:szCs w:val="36"/>
                              </w:rPr>
                              <w:t>FIGURE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 o:spid="_x0000_s1026" style="position:absolute;left:0;text-align:left;margin-left:22.95pt;margin-top:1.4pt;width:376.05pt;height:1in;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">
                <v:textbox>
                  <w:txbxContent>
                    <w:p w:rsidR="00676E98" w:rsidRPr="00DB70AE" w:rsidRDefault="00676E98" w:rsidP="00676E98">
                      <w:pPr>
                        <w:jc w:val="center"/>
                        <w:rPr>
                          <w:sz w:val="36"/>
                          <w:szCs w:val="36"/>
                        </w:rPr>
                      </w:pPr>
                      <w:r w:rsidRPr="00DB70AE">
                        <w:rPr>
                          <w:sz w:val="36"/>
                          <w:szCs w:val="36"/>
                        </w:rPr>
                        <w:t>FIGURE</w:t>
                      </w:r>
                    </w:p>
                  </w:txbxContent>
                </v:textbox>
              </v:rect>
            </w:pict>
          </mc:Fallback>
        </mc:AlternateContent>
      </w:r>
    </w:p>
    <w:p w:rsidR="00676E98" w:rsidRDefault="00676E98" w:rsidP="00676E98">
      <w:pPr>
        <w:spacing w:after="120"/>
        <w:jc w:val="both"/>
      </w:pPr>
    </w:p>
    <w:p w:rsidR="00676E98" w:rsidRDefault="00676E98" w:rsidP="00676E98">
      <w:pPr>
        <w:spacing w:after="120"/>
        <w:jc w:val="both"/>
      </w:pPr>
    </w:p>
    <w:p w:rsidR="00676E98" w:rsidRDefault="00676E98" w:rsidP="00676E98">
      <w:pPr>
        <w:jc w:val="center"/>
        <w:rPr>
          <w:b/>
          <w:sz w:val="20"/>
        </w:rPr>
      </w:pPr>
    </w:p>
    <w:p w:rsidR="00676E98" w:rsidRDefault="00676E98" w:rsidP="00F6245D">
      <w:pPr>
        <w:pStyle w:val="TP-Figure"/>
        <w:tabs>
          <w:tab w:val="clear" w:pos="1134"/>
          <w:tab w:val="num" w:pos="1701"/>
        </w:tabs>
        <w:ind w:left="709" w:right="708"/>
        <w:rPr>
          <w:szCs w:val="22"/>
        </w:rPr>
      </w:pPr>
      <w:r w:rsidRPr="00676E98">
        <w:rPr>
          <w:szCs w:val="22"/>
        </w:rPr>
        <w:t xml:space="preserve">Type </w:t>
      </w:r>
      <w:r w:rsidRPr="00676E98">
        <w:rPr>
          <w:i/>
          <w:szCs w:val="22"/>
        </w:rPr>
        <w:t>Figure</w:t>
      </w:r>
      <w:r w:rsidRPr="00676E98">
        <w:rPr>
          <w:szCs w:val="22"/>
        </w:rPr>
        <w:t xml:space="preserve"> in the style box. The caption should be typed in lower case. Choose </w:t>
      </w:r>
      <w:r w:rsidRPr="00676E98">
        <w:rPr>
          <w:i/>
          <w:szCs w:val="22"/>
        </w:rPr>
        <w:t>center</w:t>
      </w:r>
      <w:r w:rsidRPr="00676E98">
        <w:rPr>
          <w:szCs w:val="22"/>
        </w:rPr>
        <w:t xml:space="preserve"> if the caption fit on one line.</w:t>
      </w:r>
    </w:p>
    <w:p w:rsidR="009C55BB" w:rsidRPr="00676E98" w:rsidRDefault="009C55BB" w:rsidP="009C55BB">
      <w:pPr>
        <w:pStyle w:val="TP-Figure"/>
        <w:numPr>
          <w:ilvl w:val="0"/>
          <w:numId w:val="0"/>
        </w:numPr>
        <w:ind w:left="709" w:right="708"/>
        <w:rPr>
          <w:szCs w:val="22"/>
        </w:rPr>
      </w:pPr>
    </w:p>
    <w:p w:rsidR="00676E98" w:rsidRDefault="009C55BB" w:rsidP="009C55BB">
      <w:pPr>
        <w:pStyle w:val="TP-Subsection"/>
      </w:pPr>
      <w:r>
        <w:t>Equation</w:t>
      </w:r>
    </w:p>
    <w:p w:rsidR="009C55BB" w:rsidRDefault="009C55BB" w:rsidP="009C55BB">
      <w:pPr>
        <w:pStyle w:val="TP-bodytext"/>
      </w:pPr>
      <w:r>
        <w:t xml:space="preserve">The reaction or mathematical equation should be positioned symmetrically on the column, marked by sequential numbers written on the right corner within brackets. If the </w:t>
      </w:r>
      <w:r w:rsidR="002E0E67">
        <w:t>writing</w:t>
      </w:r>
      <w:r>
        <w:t xml:space="preserve"> of equation takes more than one line, numbers should be written on the last line. Letters used as mathematical symbols in the text should be written in italics such as x. Equations in the text should be referred to as abbreviations, for example equation</w:t>
      </w:r>
      <w:r w:rsidR="002E0E67">
        <w:t xml:space="preserve"> </w:t>
      </w:r>
      <w:r>
        <w:t>(1). Make sure the equation is made with equation function (in M.S. Word) or using LaTex equation form (definitely we do not accept equation put as a picture).</w:t>
      </w:r>
    </w:p>
    <w:p w:rsidR="009C55BB" w:rsidRDefault="00901C82" w:rsidP="002E0E67">
      <w:pPr>
        <w:pStyle w:val="TP-bodytext"/>
        <w:ind w:left="2410"/>
      </w:pPr>
      <m:oMath>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d</m:t>
                </m:r>
              </m:sub>
            </m:sSub>
          </m:e>
        </m:d>
        <m:r>
          <w:rPr>
            <w:rFonts w:ascii="Cambria Math"/>
          </w:rPr>
          <m:t>=</m:t>
        </m:r>
        <m:nary>
          <m:naryPr>
            <m:chr m:val="∑"/>
            <m:limLoc m:val="undOvr"/>
            <m:ctrlPr>
              <w:rPr>
                <w:rFonts w:ascii="Cambria Math" w:hAnsi="Cambria Math"/>
                <w:i/>
              </w:rPr>
            </m:ctrlPr>
          </m:naryPr>
          <m:sub>
            <m:r>
              <w:rPr>
                <w:rFonts w:ascii="Cambria Math" w:hAnsi="Cambria Math"/>
              </w:rPr>
              <m:t>i</m:t>
            </m:r>
            <m:r>
              <w:rPr>
                <w:rFonts w:ascii="Cambria Math"/>
              </w:rPr>
              <m:t>=1</m:t>
            </m:r>
          </m:sub>
          <m:sup>
            <m:r>
              <w:rPr>
                <w:rFonts w:ascii="Cambria Math" w:hAnsi="Cambria Math"/>
              </w:rPr>
              <m:t>N</m:t>
            </m:r>
            <m:r>
              <w:rPr>
                <w:rFonts w:ascii="Cambria Math"/>
              </w:rPr>
              <m:t>.</m:t>
            </m:r>
            <m:r>
              <w:rPr>
                <w:rFonts w:ascii="Cambria Math" w:hAnsi="Cambria Math"/>
              </w:rPr>
              <m:t>S</m:t>
            </m:r>
          </m:sup>
          <m:e>
            <m:sSub>
              <m:sSubPr>
                <m:ctrlPr>
                  <w:rPr>
                    <w:rFonts w:ascii="Cambria Math" w:hAnsi="Cambria Math"/>
                    <w:i/>
                  </w:rPr>
                </m:ctrlPr>
              </m:sSubPr>
              <m:e>
                <m:r>
                  <w:rPr>
                    <w:rFonts w:ascii="Cambria Math" w:hAnsi="Cambria Math"/>
                  </w:rPr>
                  <m:t>∝</m:t>
                </m:r>
              </m:e>
              <m:sub>
                <m:r>
                  <w:rPr>
                    <w:rFonts w:ascii="Cambria Math" w:hAnsi="Cambria Math"/>
                  </w:rPr>
                  <m:t>i</m:t>
                </m:r>
              </m:sub>
            </m:sSub>
            <m:sSub>
              <m:sSubPr>
                <m:ctrlPr>
                  <w:rPr>
                    <w:rFonts w:ascii="Cambria Math" w:hAnsi="Cambria Math"/>
                    <w:i/>
                  </w:rPr>
                </m:ctrlPr>
              </m:sSubPr>
              <m:e>
                <m:r>
                  <w:rPr>
                    <w:rFonts w:ascii="Cambria Math" w:hAnsi="Cambria Math"/>
                  </w:rPr>
                  <m:t>y</m:t>
                </m:r>
              </m:e>
              <m:sub>
                <m:r>
                  <w:rPr>
                    <w:rFonts w:ascii="Cambria Math" w:hAnsi="Cambria Math"/>
                  </w:rPr>
                  <m:t>i</m:t>
                </m:r>
              </m:sub>
            </m:sSub>
            <m:sSub>
              <m:sSubPr>
                <m:ctrlPr>
                  <w:rPr>
                    <w:rFonts w:ascii="Cambria Math" w:hAnsi="Cambria Math"/>
                    <w:i/>
                  </w:rPr>
                </m:ctrlPr>
              </m:sSubPr>
              <m:e>
                <m:r>
                  <w:rPr>
                    <w:rFonts w:ascii="Cambria Math" w:hAnsi="Cambria Math"/>
                  </w:rPr>
                  <m:t>x</m:t>
                </m:r>
              </m:e>
              <m:sub>
                <m:r>
                  <w:rPr>
                    <w:rFonts w:ascii="Cambria Math" w:hAnsi="Cambria Math"/>
                  </w:rPr>
                  <m:t>i</m:t>
                </m:r>
              </m:sub>
            </m:sSub>
            <m:r>
              <w:rPr>
                <w:rFonts w:ascii="Cambria Math"/>
              </w:rPr>
              <m:t>.</m:t>
            </m:r>
            <m:sSub>
              <m:sSubPr>
                <m:ctrlPr>
                  <w:rPr>
                    <w:rFonts w:ascii="Cambria Math" w:hAnsi="Cambria Math"/>
                    <w:i/>
                  </w:rPr>
                </m:ctrlPr>
              </m:sSubPr>
              <m:e>
                <m:r>
                  <w:rPr>
                    <w:rFonts w:ascii="Cambria Math" w:hAnsi="Cambria Math"/>
                  </w:rPr>
                  <m:t>x</m:t>
                </m:r>
              </m:e>
              <m:sub>
                <m:r>
                  <w:rPr>
                    <w:rFonts w:ascii="Cambria Math" w:hAnsi="Cambria Math"/>
                  </w:rPr>
                  <m:t>d</m:t>
                </m:r>
              </m:sub>
            </m:sSub>
            <m:r>
              <w:rPr>
                <w:rFonts w:ascii="Cambria Math"/>
              </w:rPr>
              <m:t>+</m:t>
            </m:r>
            <m:r>
              <w:rPr>
                <w:rFonts w:ascii="Cambria Math" w:hAnsi="Cambria Math"/>
              </w:rPr>
              <m:t>b</m:t>
            </m:r>
          </m:e>
        </m:nary>
      </m:oMath>
      <w:r w:rsidR="009C55BB">
        <w:tab/>
      </w:r>
      <w:r w:rsidR="009C55BB">
        <w:tab/>
      </w:r>
      <w:r w:rsidR="002E0E67">
        <w:tab/>
      </w:r>
      <w:r w:rsidR="002E0E67">
        <w:tab/>
      </w:r>
      <w:r w:rsidR="009C55BB">
        <w:t>(1)</w:t>
      </w:r>
    </w:p>
    <w:p w:rsidR="002E0E67" w:rsidRPr="002E0E67" w:rsidRDefault="002E0E67" w:rsidP="002E0E67">
      <w:pPr>
        <w:pStyle w:val="TP-Subsection"/>
      </w:pPr>
      <w:r>
        <w:lastRenderedPageBreak/>
        <w:t>References</w:t>
      </w:r>
    </w:p>
    <w:p w:rsidR="00E00C04" w:rsidRDefault="002E0E67" w:rsidP="00E00C04">
      <w:pPr>
        <w:pStyle w:val="TP-bodytext"/>
      </w:pPr>
      <w:r w:rsidRPr="002E0E67">
        <w:rPr>
          <w:noProof/>
          <w:szCs w:val="22"/>
        </w:rPr>
        <w:t>References should be written following the order they appear in the text, using Arabic numbers in square brackets</w:t>
      </w:r>
      <w:r w:rsidRPr="002E0E67">
        <w:rPr>
          <w:szCs w:val="22"/>
          <w:lang w:val="x-none"/>
        </w:rPr>
        <w:t>.</w:t>
      </w:r>
      <w:r>
        <w:rPr>
          <w:lang w:val="x-none"/>
        </w:rPr>
        <w:t xml:space="preserve"> </w:t>
      </w:r>
      <w:r w:rsidR="00E00C04" w:rsidRPr="00E00C04">
        <w:rPr>
          <w:lang w:val="x-none"/>
        </w:rPr>
        <w:t>The template will number citations consecutively within brackets [1]. The sentence punctuation follows the bracket [2]. Refer simply to the reference number, as in [3]—do not use “Ref. [3]” or “reference [3]” except at the beginning of a sentence: “Reference [3] was the first</w:t>
      </w:r>
      <w:r w:rsidR="00E00C04" w:rsidRPr="00E00C04">
        <w:t xml:space="preserve"> </w:t>
      </w:r>
      <w:r w:rsidR="00E00C04" w:rsidRPr="00E00C04">
        <w:rPr>
          <w:lang w:val="x-none"/>
        </w:rPr>
        <w:t>...”</w:t>
      </w:r>
      <w:r w:rsidR="00E00C04">
        <w:t>. This journal uses IEEE citation format.</w:t>
      </w:r>
    </w:p>
    <w:p w:rsidR="00047ACB" w:rsidRDefault="00047ACB" w:rsidP="00047ACB">
      <w:pPr>
        <w:pStyle w:val="TP-bodytext"/>
        <w:spacing w:after="0"/>
      </w:pPr>
      <w:r>
        <w:t>Example:</w:t>
      </w:r>
    </w:p>
    <w:p w:rsidR="00047ACB" w:rsidRDefault="00047ACB" w:rsidP="001C6F4C">
      <w:pPr>
        <w:pStyle w:val="TP-bodytext"/>
        <w:ind w:left="426"/>
      </w:pPr>
      <w:r w:rsidRPr="00047ACB">
        <w:t>"Aulia, et al. in [1] have developed a system, which is able to generate sentences based on the health surveillance data into an Indonesian Language Report"</w:t>
      </w:r>
    </w:p>
    <w:p w:rsidR="00F14BAC" w:rsidRPr="00F14BAC" w:rsidRDefault="00F14BAC" w:rsidP="00F14BAC">
      <w:pPr>
        <w:pStyle w:val="TP-bodytext"/>
        <w:ind w:left="426"/>
      </w:pPr>
      <w:r>
        <w:t xml:space="preserve">“Natural Language Generation (NLG) </w:t>
      </w:r>
      <w:r w:rsidRPr="00F14BAC">
        <w:t>is the natural language processing task of generating natural language from a machine representation system such as a knowledge base or a logical form. Psycholinguists prefer the term language production when such formal representations are interpreted as models for mental representations</w:t>
      </w:r>
      <w:r>
        <w:t xml:space="preserve"> [1]-</w:t>
      </w:r>
      <w:r w:rsidR="002D2C49">
        <w:t>[6]</w:t>
      </w:r>
      <w:r w:rsidR="00587C00">
        <w:t>”</w:t>
      </w:r>
      <w:r w:rsidRPr="00F14BAC">
        <w:t>.</w:t>
      </w:r>
    </w:p>
    <w:p w:rsidR="002E0E67" w:rsidRDefault="002E0E67" w:rsidP="002E0E67">
      <w:pPr>
        <w:pStyle w:val="TP-bodytext"/>
        <w:rPr>
          <w:noProof/>
        </w:rPr>
      </w:pPr>
      <w:r w:rsidRPr="002E0E67">
        <w:rPr>
          <w:noProof/>
        </w:rPr>
        <w:t>References should consist of initial and writers’ names, names of journals or title of books, volumes, editors (if any), publishers and their cities, years of publication, and pages. All writer’s names have to be mentionaed. Use the abbreviation “Anon” if writters are anonymous. Names of journals should be written using the commonly-used abbreviations.</w:t>
      </w:r>
    </w:p>
    <w:p w:rsidR="00035D53" w:rsidRPr="00035D53" w:rsidRDefault="00035D53" w:rsidP="00035D53">
      <w:pPr>
        <w:pStyle w:val="TP-bodytext"/>
      </w:pPr>
      <w:r w:rsidRPr="005B520E">
        <w:t>Number footnotes separately in superscripts. Place the actual footnote at the bottom of the column in which it was cited. Do not put footnotes in the</w:t>
      </w:r>
      <w:r>
        <w:t xml:space="preserve"> abstract or</w:t>
      </w:r>
      <w:r w:rsidRPr="005B520E">
        <w:t xml:space="preserve"> reference list. Use letters for table footnotes.</w:t>
      </w:r>
    </w:p>
    <w:p w:rsidR="002E0E67" w:rsidRDefault="002E0E67" w:rsidP="002E0E67">
      <w:pPr>
        <w:pStyle w:val="TP-bodytext"/>
      </w:pPr>
      <w:r>
        <w:t xml:space="preserve">We can use </w:t>
      </w:r>
      <w:r w:rsidRPr="002E0E67">
        <w:rPr>
          <w:b/>
        </w:rPr>
        <w:t>TP-reference-head</w:t>
      </w:r>
      <w:r>
        <w:t xml:space="preserve"> as the style of reference title, namely:</w:t>
      </w:r>
    </w:p>
    <w:p w:rsidR="00B83C68" w:rsidRPr="00B83C68" w:rsidRDefault="002E0E67" w:rsidP="00B83C68">
      <w:pPr>
        <w:pStyle w:val="TP-reference-head"/>
      </w:pPr>
      <w:r>
        <w:t>References</w:t>
      </w:r>
    </w:p>
    <w:p w:rsidR="00F14BAC" w:rsidRDefault="00F14BAC" w:rsidP="0090129F">
      <w:pPr>
        <w:rPr>
          <w:rFonts w:ascii="Times New Roman" w:hAnsi="Times New Roman"/>
          <w:noProof/>
          <w:szCs w:val="20"/>
          <w:lang w:val="en-US"/>
        </w:rPr>
      </w:pPr>
    </w:p>
    <w:p w:rsidR="0090129F" w:rsidRPr="0090129F" w:rsidRDefault="0090129F" w:rsidP="0090129F">
      <w:pPr>
        <w:rPr>
          <w:rFonts w:ascii="Times New Roman" w:hAnsi="Times New Roman"/>
          <w:noProof/>
          <w:szCs w:val="20"/>
          <w:lang w:val="en-US"/>
        </w:rPr>
      </w:pPr>
      <w:r>
        <w:rPr>
          <w:rFonts w:ascii="Times New Roman" w:hAnsi="Times New Roman"/>
          <w:noProof/>
          <w:szCs w:val="20"/>
          <w:lang w:val="en-US"/>
        </w:rPr>
        <w:t>The example of references using the IEEE style can be seen as follows:</w:t>
      </w:r>
    </w:p>
    <w:p w:rsidR="0090129F" w:rsidRPr="00F14BAC" w:rsidRDefault="0090129F" w:rsidP="0090129F">
      <w:pPr>
        <w:numPr>
          <w:ilvl w:val="0"/>
          <w:numId w:val="7"/>
        </w:numPr>
        <w:ind w:left="284" w:hanging="284"/>
        <w:rPr>
          <w:rFonts w:ascii="Times New Roman" w:hAnsi="Times New Roman"/>
          <w:b/>
          <w:i/>
          <w:noProof/>
          <w:szCs w:val="20"/>
        </w:rPr>
      </w:pPr>
      <w:r w:rsidRPr="00F14BAC">
        <w:rPr>
          <w:rFonts w:ascii="Times New Roman" w:hAnsi="Times New Roman"/>
          <w:b/>
          <w:i/>
          <w:noProof/>
          <w:szCs w:val="20"/>
        </w:rPr>
        <w:t>Internet Document</w:t>
      </w:r>
    </w:p>
    <w:p w:rsidR="0090129F" w:rsidRPr="004D1B70" w:rsidRDefault="0090129F" w:rsidP="000233AD">
      <w:pPr>
        <w:pBdr>
          <w:top w:val="single" w:sz="4" w:space="1" w:color="auto"/>
          <w:left w:val="single" w:sz="4" w:space="4" w:color="auto"/>
          <w:bottom w:val="single" w:sz="4" w:space="1" w:color="auto"/>
          <w:right w:val="single" w:sz="4" w:space="4" w:color="auto"/>
        </w:pBdr>
        <w:tabs>
          <w:tab w:val="left" w:pos="426"/>
        </w:tabs>
        <w:ind w:left="851" w:hanging="851"/>
        <w:jc w:val="both"/>
        <w:rPr>
          <w:rFonts w:ascii="Times New Roman" w:hAnsi="Times New Roman"/>
        </w:rPr>
      </w:pPr>
      <w:r w:rsidRPr="004D1B70">
        <w:rPr>
          <w:rFonts w:ascii="Times New Roman" w:hAnsi="Times New Roman"/>
        </w:rPr>
        <w:t xml:space="preserve">[#] </w:t>
      </w:r>
      <w:r>
        <w:tab/>
      </w:r>
      <w:r w:rsidRPr="004D1B70">
        <w:rPr>
          <w:rFonts w:ascii="Times New Roman" w:hAnsi="Times New Roman"/>
        </w:rPr>
        <w:t xml:space="preserve">A. Author, "Document title," </w:t>
      </w:r>
      <w:r w:rsidRPr="004D1B70">
        <w:rPr>
          <w:rFonts w:ascii="Times New Roman" w:hAnsi="Times New Roman"/>
          <w:i/>
          <w:iCs/>
        </w:rPr>
        <w:t>Webpage name</w:t>
      </w:r>
      <w:r w:rsidRPr="004D1B70">
        <w:rPr>
          <w:rFonts w:ascii="Times New Roman" w:hAnsi="Times New Roman"/>
        </w:rPr>
        <w:t>, Source/production information, Date of internet publication. [Format]. Available: internet address. [Accessed: Date of access].</w:t>
      </w:r>
    </w:p>
    <w:p w:rsidR="004D1B70" w:rsidRPr="004D1B70" w:rsidRDefault="004D1B70" w:rsidP="0016526C">
      <w:pPr>
        <w:spacing w:after="0" w:line="240" w:lineRule="auto"/>
        <w:jc w:val="both"/>
        <w:rPr>
          <w:rFonts w:ascii="Times New Roman" w:hAnsi="Times New Roman"/>
          <w:b/>
          <w:bCs/>
          <w:color w:val="800000"/>
        </w:rPr>
      </w:pPr>
      <w:r w:rsidRPr="004D1B70">
        <w:rPr>
          <w:rFonts w:ascii="Times New Roman" w:hAnsi="Times New Roman"/>
          <w:b/>
          <w:bCs/>
          <w:color w:val="800000"/>
        </w:rPr>
        <w:t>Electronic document </w:t>
      </w:r>
    </w:p>
    <w:p w:rsidR="004D1B70" w:rsidRPr="004D1B70" w:rsidRDefault="004D1B70" w:rsidP="004D1B70">
      <w:pPr>
        <w:numPr>
          <w:ilvl w:val="0"/>
          <w:numId w:val="6"/>
        </w:numPr>
        <w:tabs>
          <w:tab w:val="clear" w:pos="360"/>
          <w:tab w:val="num" w:pos="851"/>
        </w:tabs>
        <w:spacing w:after="0" w:line="240" w:lineRule="auto"/>
        <w:ind w:left="1134" w:hanging="708"/>
        <w:jc w:val="both"/>
        <w:rPr>
          <w:rFonts w:ascii="Times New Roman" w:eastAsia="Times New Roman" w:hAnsi="Times New Roman"/>
          <w:szCs w:val="24"/>
          <w:lang w:eastAsia="id-ID"/>
        </w:rPr>
      </w:pPr>
      <w:r w:rsidRPr="004D1B70">
        <w:rPr>
          <w:rFonts w:ascii="Times New Roman" w:eastAsia="Times New Roman" w:hAnsi="Times New Roman"/>
          <w:szCs w:val="24"/>
          <w:lang w:eastAsia="id-ID"/>
        </w:rPr>
        <w:t xml:space="preserve">European Telecommunications Standards Institute, “Digital Video Broadcasting (DVB): Implementation guidelines for DVB terrestrial services; transmission aspects,” </w:t>
      </w:r>
      <w:r w:rsidRPr="004D1B70">
        <w:rPr>
          <w:rFonts w:ascii="Times New Roman" w:eastAsia="Times New Roman" w:hAnsi="Times New Roman"/>
          <w:i/>
          <w:iCs/>
          <w:szCs w:val="24"/>
          <w:lang w:eastAsia="id-ID"/>
        </w:rPr>
        <w:t>European Telecommunications Standards Institute</w:t>
      </w:r>
      <w:r w:rsidRPr="004D1B70">
        <w:rPr>
          <w:rFonts w:ascii="Times New Roman" w:eastAsia="Times New Roman" w:hAnsi="Times New Roman"/>
          <w:szCs w:val="24"/>
          <w:lang w:eastAsia="id-ID"/>
        </w:rPr>
        <w:t>, ETSI TR-101-190, 1997. [Online]. Available: http://www.etsi.org. [Accessed: Aug. 17, 1998].</w:t>
      </w:r>
    </w:p>
    <w:p w:rsidR="004D1B70" w:rsidRDefault="004D1B70" w:rsidP="004D1B70">
      <w:pPr>
        <w:ind w:left="426"/>
        <w:rPr>
          <w:rFonts w:ascii="Times New Roman" w:hAnsi="Times New Roman"/>
          <w:i/>
          <w:noProof/>
          <w:szCs w:val="20"/>
          <w:lang w:val="en-US"/>
        </w:rPr>
      </w:pPr>
    </w:p>
    <w:p w:rsidR="00D8307E" w:rsidRDefault="00D8307E" w:rsidP="004D1B70">
      <w:pPr>
        <w:ind w:left="426"/>
        <w:rPr>
          <w:rFonts w:ascii="Times New Roman" w:hAnsi="Times New Roman"/>
          <w:i/>
          <w:noProof/>
          <w:szCs w:val="20"/>
          <w:lang w:val="en-US"/>
        </w:rPr>
      </w:pPr>
    </w:p>
    <w:p w:rsidR="004D1B70" w:rsidRPr="004D1B70" w:rsidRDefault="004D1B70" w:rsidP="0016526C">
      <w:pPr>
        <w:spacing w:after="0" w:line="240" w:lineRule="auto"/>
        <w:jc w:val="both"/>
        <w:rPr>
          <w:rFonts w:ascii="Times New Roman" w:hAnsi="Times New Roman"/>
          <w:b/>
          <w:bCs/>
          <w:color w:val="800000"/>
        </w:rPr>
      </w:pPr>
      <w:r w:rsidRPr="004D1B70">
        <w:rPr>
          <w:rFonts w:ascii="Times New Roman" w:hAnsi="Times New Roman"/>
          <w:b/>
          <w:bCs/>
          <w:color w:val="800000"/>
        </w:rPr>
        <w:t>Electronic document: no author</w:t>
      </w:r>
    </w:p>
    <w:p w:rsidR="004D1B70" w:rsidRPr="004D1B70" w:rsidRDefault="004D1B70" w:rsidP="004D1B70">
      <w:pPr>
        <w:numPr>
          <w:ilvl w:val="0"/>
          <w:numId w:val="6"/>
        </w:numPr>
        <w:tabs>
          <w:tab w:val="clear" w:pos="360"/>
          <w:tab w:val="num" w:pos="851"/>
        </w:tabs>
        <w:spacing w:after="0" w:line="240" w:lineRule="auto"/>
        <w:ind w:left="1134" w:hanging="708"/>
        <w:jc w:val="both"/>
        <w:rPr>
          <w:rFonts w:ascii="Times New Roman" w:eastAsia="Times New Roman" w:hAnsi="Times New Roman"/>
          <w:szCs w:val="24"/>
          <w:lang w:eastAsia="id-ID"/>
        </w:rPr>
      </w:pPr>
      <w:r w:rsidRPr="004D1B70">
        <w:rPr>
          <w:rFonts w:ascii="Times New Roman" w:eastAsia="Times New Roman" w:hAnsi="Times New Roman"/>
          <w:szCs w:val="24"/>
          <w:lang w:eastAsia="id-ID"/>
        </w:rPr>
        <w:lastRenderedPageBreak/>
        <w:t>“A ‘layman’s’ explanation of Ultra Narrow Band technology,” Oct. 3, 2003. [Online]. Available: http://www.vmsk.org/Layman.pdf. [Accessed: Dec. 3, 2003].</w:t>
      </w:r>
    </w:p>
    <w:p w:rsidR="004D1B70" w:rsidRDefault="004D1B70" w:rsidP="004D1B70">
      <w:pPr>
        <w:ind w:left="426"/>
        <w:rPr>
          <w:rFonts w:ascii="Times New Roman" w:hAnsi="Times New Roman"/>
          <w:i/>
          <w:noProof/>
          <w:szCs w:val="20"/>
          <w:lang w:val="en-US"/>
        </w:rPr>
      </w:pPr>
    </w:p>
    <w:p w:rsidR="004D1B70" w:rsidRPr="004D1B70" w:rsidRDefault="004D1B70" w:rsidP="0016526C">
      <w:pPr>
        <w:spacing w:after="0" w:line="240" w:lineRule="auto"/>
        <w:jc w:val="both"/>
        <w:rPr>
          <w:rFonts w:ascii="Times New Roman" w:hAnsi="Times New Roman"/>
          <w:b/>
          <w:bCs/>
          <w:color w:val="800000"/>
        </w:rPr>
      </w:pPr>
      <w:r w:rsidRPr="004D1B70">
        <w:rPr>
          <w:rFonts w:ascii="Times New Roman" w:hAnsi="Times New Roman"/>
          <w:b/>
          <w:bCs/>
          <w:color w:val="800000"/>
        </w:rPr>
        <w:t>Government publication: Australian Bureau of Statistics document</w:t>
      </w:r>
    </w:p>
    <w:p w:rsidR="004D1B70" w:rsidRPr="004D1B70" w:rsidRDefault="004D1B70" w:rsidP="004D1B70">
      <w:pPr>
        <w:numPr>
          <w:ilvl w:val="0"/>
          <w:numId w:val="6"/>
        </w:numPr>
        <w:tabs>
          <w:tab w:val="clear" w:pos="360"/>
          <w:tab w:val="num" w:pos="851"/>
        </w:tabs>
        <w:spacing w:after="0" w:line="240" w:lineRule="auto"/>
        <w:ind w:left="1134" w:hanging="708"/>
        <w:jc w:val="both"/>
        <w:rPr>
          <w:rFonts w:ascii="Times New Roman" w:eastAsia="Times New Roman" w:hAnsi="Times New Roman"/>
          <w:szCs w:val="24"/>
          <w:lang w:eastAsia="id-ID"/>
        </w:rPr>
      </w:pPr>
      <w:r w:rsidRPr="004D1B70">
        <w:rPr>
          <w:rFonts w:ascii="Times New Roman" w:eastAsia="Times New Roman" w:hAnsi="Times New Roman"/>
          <w:szCs w:val="24"/>
          <w:lang w:eastAsia="id-ID"/>
        </w:rPr>
        <w:t xml:space="preserve">Australian Bureau of Statistics, </w:t>
      </w:r>
      <w:r w:rsidRPr="004D1B70">
        <w:rPr>
          <w:rFonts w:ascii="Times New Roman" w:eastAsia="Times New Roman" w:hAnsi="Times New Roman"/>
          <w:i/>
          <w:iCs/>
          <w:szCs w:val="24"/>
          <w:lang w:eastAsia="id-ID"/>
        </w:rPr>
        <w:t>Engineering Construction Activity</w:t>
      </w:r>
      <w:r w:rsidRPr="004D1B70">
        <w:rPr>
          <w:rFonts w:ascii="Times New Roman" w:eastAsia="Times New Roman" w:hAnsi="Times New Roman"/>
          <w:szCs w:val="24"/>
          <w:lang w:eastAsia="id-ID"/>
        </w:rPr>
        <w:t xml:space="preserve"> (cat. no. 8762.0). Canberra: ABS, 2010. [Online]. Available from AusStats,  http://www.abs.gov.au/ausstats. [Accessed: Sept. 7, 2010].</w:t>
      </w:r>
    </w:p>
    <w:p w:rsidR="004D1B70" w:rsidRDefault="004D1B70" w:rsidP="004D1B70">
      <w:pPr>
        <w:ind w:left="426"/>
        <w:rPr>
          <w:rFonts w:ascii="Times New Roman" w:hAnsi="Times New Roman"/>
          <w:i/>
          <w:noProof/>
          <w:szCs w:val="20"/>
          <w:lang w:val="en-US"/>
        </w:rPr>
      </w:pPr>
    </w:p>
    <w:p w:rsidR="004D1B70" w:rsidRPr="004D1B70" w:rsidRDefault="004D1B70" w:rsidP="0016526C">
      <w:pPr>
        <w:spacing w:after="0" w:line="240" w:lineRule="auto"/>
        <w:jc w:val="both"/>
        <w:rPr>
          <w:rFonts w:ascii="Times New Roman" w:hAnsi="Times New Roman"/>
          <w:b/>
          <w:bCs/>
          <w:color w:val="800000"/>
        </w:rPr>
      </w:pPr>
      <w:r w:rsidRPr="004D1B70">
        <w:rPr>
          <w:rFonts w:ascii="Times New Roman" w:hAnsi="Times New Roman"/>
          <w:b/>
          <w:bCs/>
          <w:color w:val="800000"/>
        </w:rPr>
        <w:t>Government publication: Government department</w:t>
      </w:r>
    </w:p>
    <w:p w:rsidR="004D1B70" w:rsidRPr="004D1B70" w:rsidRDefault="004D1B70" w:rsidP="004D1B70">
      <w:pPr>
        <w:numPr>
          <w:ilvl w:val="0"/>
          <w:numId w:val="6"/>
        </w:numPr>
        <w:tabs>
          <w:tab w:val="clear" w:pos="360"/>
          <w:tab w:val="num" w:pos="851"/>
        </w:tabs>
        <w:spacing w:after="0" w:line="240" w:lineRule="auto"/>
        <w:ind w:left="1134" w:hanging="708"/>
        <w:jc w:val="both"/>
        <w:rPr>
          <w:rFonts w:ascii="Times New Roman" w:eastAsia="Times New Roman" w:hAnsi="Times New Roman"/>
          <w:szCs w:val="24"/>
          <w:lang w:eastAsia="id-ID"/>
        </w:rPr>
      </w:pPr>
      <w:r w:rsidRPr="004D1B70">
        <w:rPr>
          <w:rFonts w:ascii="Times New Roman" w:eastAsia="Times New Roman" w:hAnsi="Times New Roman"/>
          <w:szCs w:val="24"/>
          <w:lang w:eastAsia="id-ID"/>
        </w:rPr>
        <w:t>Australia. Department of of Education, Employment and Workplace Relations, </w:t>
      </w:r>
      <w:r w:rsidRPr="004D1B70">
        <w:rPr>
          <w:rFonts w:ascii="Times New Roman" w:eastAsia="Times New Roman" w:hAnsi="Times New Roman"/>
          <w:i/>
          <w:iCs/>
          <w:szCs w:val="24"/>
          <w:lang w:eastAsia="id-ID"/>
        </w:rPr>
        <w:t>Survey on Changes in Awareness and Understanding of Science, Engineering and Technology: Report on findings</w:t>
      </w:r>
      <w:r w:rsidRPr="004D1B70">
        <w:rPr>
          <w:rFonts w:ascii="Times New Roman" w:eastAsia="Times New Roman" w:hAnsi="Times New Roman"/>
          <w:szCs w:val="24"/>
          <w:lang w:eastAsia="id-ID"/>
        </w:rPr>
        <w:t>. Canberra: The Department; 2008. [Online]. Available: http://www.dest.gov.au/NR/rdonlyres/241263CF-8585-4EEC-</w:t>
      </w:r>
      <w:r>
        <w:rPr>
          <w:rFonts w:ascii="Times New Roman" w:eastAsia="Times New Roman" w:hAnsi="Times New Roman"/>
          <w:szCs w:val="24"/>
          <w:lang w:eastAsia="id-ID"/>
        </w:rPr>
        <w:t>B104-C947C6C18029/23713/</w:t>
      </w:r>
      <w:r w:rsidRPr="004D1B70">
        <w:rPr>
          <w:rFonts w:ascii="Times New Roman" w:eastAsia="Times New Roman" w:hAnsi="Times New Roman"/>
          <w:szCs w:val="24"/>
          <w:lang w:eastAsia="id-ID"/>
        </w:rPr>
        <w:t>SurveyonChangesinawarenessunderstandingofSET</w:t>
      </w:r>
      <w:r w:rsidRPr="004D1B70">
        <w:rPr>
          <w:rFonts w:ascii="Times New Roman" w:eastAsia="Times New Roman" w:hAnsi="Times New Roman"/>
          <w:szCs w:val="24"/>
          <w:lang w:eastAsia="id-ID"/>
        </w:rPr>
        <w:br/>
        <w:t>.pdf. [Accessed: Sept. 7, 2010].</w:t>
      </w:r>
    </w:p>
    <w:p w:rsidR="004D1B70" w:rsidRDefault="004D1B70" w:rsidP="004D1B70">
      <w:pPr>
        <w:ind w:left="426"/>
        <w:rPr>
          <w:rFonts w:ascii="Times New Roman" w:hAnsi="Times New Roman"/>
          <w:i/>
          <w:noProof/>
          <w:szCs w:val="20"/>
          <w:lang w:val="en-US"/>
        </w:rPr>
      </w:pPr>
    </w:p>
    <w:p w:rsidR="004D1B70" w:rsidRPr="004D1B70" w:rsidRDefault="004D1B70" w:rsidP="0016526C">
      <w:pPr>
        <w:spacing w:after="0" w:line="240" w:lineRule="auto"/>
        <w:jc w:val="both"/>
        <w:rPr>
          <w:rFonts w:ascii="Times New Roman" w:hAnsi="Times New Roman"/>
          <w:b/>
          <w:bCs/>
          <w:color w:val="800000"/>
        </w:rPr>
      </w:pPr>
      <w:r w:rsidRPr="004D1B70">
        <w:rPr>
          <w:rFonts w:ascii="Times New Roman" w:hAnsi="Times New Roman"/>
          <w:b/>
          <w:bCs/>
          <w:color w:val="800000"/>
        </w:rPr>
        <w:t xml:space="preserve">Personal Internet site </w:t>
      </w:r>
    </w:p>
    <w:p w:rsidR="004D1B70" w:rsidRDefault="004D1B70" w:rsidP="0016526C">
      <w:pPr>
        <w:numPr>
          <w:ilvl w:val="0"/>
          <w:numId w:val="6"/>
        </w:numPr>
        <w:tabs>
          <w:tab w:val="clear" w:pos="360"/>
          <w:tab w:val="num" w:pos="851"/>
        </w:tabs>
        <w:spacing w:after="0" w:line="240" w:lineRule="auto"/>
        <w:ind w:left="1134" w:hanging="708"/>
        <w:jc w:val="both"/>
        <w:rPr>
          <w:rFonts w:ascii="Times New Roman" w:eastAsia="Times New Roman" w:hAnsi="Times New Roman"/>
          <w:szCs w:val="24"/>
          <w:lang w:eastAsia="id-ID"/>
        </w:rPr>
      </w:pPr>
      <w:r w:rsidRPr="004D1B70">
        <w:rPr>
          <w:rFonts w:ascii="Times New Roman" w:eastAsia="Times New Roman" w:hAnsi="Times New Roman"/>
          <w:szCs w:val="24"/>
          <w:lang w:eastAsia="id-ID"/>
        </w:rPr>
        <w:t>G. Sussman, "Home page - Dr. Gerald Sussman," July 2002. [Online]. Available: http://www.comm.pdx.edu/faculty/Sussman/sussmanpage.htm. [Accessed: Sept. 12, 2004].</w:t>
      </w:r>
    </w:p>
    <w:p w:rsidR="0016526C" w:rsidRPr="0016526C" w:rsidRDefault="0016526C" w:rsidP="0016526C">
      <w:pPr>
        <w:spacing w:after="0" w:line="240" w:lineRule="auto"/>
        <w:ind w:left="1134"/>
        <w:jc w:val="both"/>
        <w:rPr>
          <w:rFonts w:ascii="Times New Roman" w:eastAsia="Times New Roman" w:hAnsi="Times New Roman"/>
          <w:szCs w:val="24"/>
          <w:lang w:eastAsia="id-ID"/>
        </w:rPr>
      </w:pPr>
    </w:p>
    <w:p w:rsidR="004D1B70" w:rsidRPr="004D1B70" w:rsidRDefault="004D1B70" w:rsidP="0016526C">
      <w:pPr>
        <w:spacing w:after="0" w:line="240" w:lineRule="auto"/>
        <w:jc w:val="both"/>
        <w:rPr>
          <w:rFonts w:ascii="Times New Roman" w:hAnsi="Times New Roman"/>
          <w:b/>
          <w:bCs/>
          <w:color w:val="800000"/>
        </w:rPr>
      </w:pPr>
      <w:r w:rsidRPr="004D1B70">
        <w:rPr>
          <w:rFonts w:ascii="Times New Roman" w:hAnsi="Times New Roman"/>
          <w:b/>
          <w:bCs/>
          <w:color w:val="800000"/>
        </w:rPr>
        <w:t>General Internet site</w:t>
      </w:r>
    </w:p>
    <w:p w:rsidR="004D1B70" w:rsidRDefault="004D1B70" w:rsidP="0016526C">
      <w:pPr>
        <w:numPr>
          <w:ilvl w:val="0"/>
          <w:numId w:val="6"/>
        </w:numPr>
        <w:tabs>
          <w:tab w:val="clear" w:pos="360"/>
          <w:tab w:val="num" w:pos="851"/>
        </w:tabs>
        <w:spacing w:after="0" w:line="240" w:lineRule="auto"/>
        <w:ind w:left="1134" w:hanging="708"/>
        <w:jc w:val="both"/>
        <w:rPr>
          <w:rFonts w:ascii="Times New Roman" w:eastAsia="Times New Roman" w:hAnsi="Times New Roman"/>
          <w:szCs w:val="24"/>
          <w:lang w:eastAsia="id-ID"/>
        </w:rPr>
      </w:pPr>
      <w:r w:rsidRPr="004D1B70">
        <w:rPr>
          <w:rFonts w:ascii="Times New Roman" w:eastAsia="Times New Roman" w:hAnsi="Times New Roman"/>
          <w:szCs w:val="24"/>
          <w:lang w:eastAsia="id-ID"/>
        </w:rPr>
        <w:t xml:space="preserve">J. Geralds, "Sega Ends Production of Dreamcast," </w:t>
      </w:r>
      <w:r w:rsidRPr="004D1B70">
        <w:rPr>
          <w:rFonts w:ascii="Times New Roman" w:eastAsia="Times New Roman" w:hAnsi="Times New Roman"/>
          <w:i/>
          <w:iCs/>
          <w:szCs w:val="24"/>
          <w:lang w:eastAsia="id-ID"/>
        </w:rPr>
        <w:t>vnunet.com</w:t>
      </w:r>
      <w:r w:rsidRPr="004D1B70">
        <w:rPr>
          <w:rFonts w:ascii="Times New Roman" w:eastAsia="Times New Roman" w:hAnsi="Times New Roman"/>
          <w:szCs w:val="24"/>
          <w:lang w:eastAsia="id-ID"/>
        </w:rPr>
        <w:t>, para. 2, Jan. 31, 2001. [Online]. Available: http://nl1.vnunet.com/news/1116995. [Accessed: Sept. 12, 2004].</w:t>
      </w:r>
    </w:p>
    <w:p w:rsidR="0016526C" w:rsidRPr="0016526C" w:rsidRDefault="0016526C" w:rsidP="0016526C">
      <w:pPr>
        <w:spacing w:after="0" w:line="240" w:lineRule="auto"/>
        <w:ind w:left="426"/>
        <w:jc w:val="both"/>
        <w:rPr>
          <w:rFonts w:ascii="Times New Roman" w:eastAsia="Times New Roman" w:hAnsi="Times New Roman"/>
          <w:szCs w:val="24"/>
          <w:lang w:eastAsia="id-ID"/>
        </w:rPr>
      </w:pPr>
    </w:p>
    <w:p w:rsidR="004D1B70" w:rsidRPr="004D1B70" w:rsidRDefault="004D1B70" w:rsidP="0016526C">
      <w:pPr>
        <w:spacing w:after="0" w:line="240" w:lineRule="auto"/>
        <w:jc w:val="both"/>
        <w:rPr>
          <w:rFonts w:ascii="Times New Roman" w:hAnsi="Times New Roman"/>
          <w:b/>
          <w:bCs/>
          <w:color w:val="800000"/>
        </w:rPr>
      </w:pPr>
      <w:r w:rsidRPr="004D1B70">
        <w:rPr>
          <w:rFonts w:ascii="Times New Roman" w:hAnsi="Times New Roman"/>
          <w:b/>
          <w:bCs/>
          <w:color w:val="800000"/>
        </w:rPr>
        <w:t xml:space="preserve">Blog entry </w:t>
      </w:r>
    </w:p>
    <w:p w:rsidR="004D1B70" w:rsidRPr="004D1B70" w:rsidRDefault="004D1B70" w:rsidP="004D1B70">
      <w:pPr>
        <w:numPr>
          <w:ilvl w:val="0"/>
          <w:numId w:val="6"/>
        </w:numPr>
        <w:tabs>
          <w:tab w:val="clear" w:pos="360"/>
          <w:tab w:val="num" w:pos="851"/>
        </w:tabs>
        <w:spacing w:after="0" w:line="240" w:lineRule="auto"/>
        <w:ind w:left="1134" w:hanging="708"/>
        <w:jc w:val="both"/>
        <w:rPr>
          <w:rFonts w:ascii="Times New Roman" w:eastAsia="Times New Roman" w:hAnsi="Times New Roman"/>
          <w:szCs w:val="24"/>
          <w:lang w:eastAsia="id-ID"/>
        </w:rPr>
      </w:pPr>
      <w:r w:rsidRPr="004D1B70">
        <w:rPr>
          <w:rFonts w:ascii="Times New Roman" w:eastAsia="Times New Roman" w:hAnsi="Times New Roman"/>
          <w:szCs w:val="24"/>
          <w:lang w:eastAsia="id-ID"/>
        </w:rPr>
        <w:t xml:space="preserve">J. A. Specavek, "Fracking and the Stresses it Adds to Railroads," </w:t>
      </w:r>
      <w:r w:rsidRPr="004D1B70">
        <w:rPr>
          <w:rFonts w:ascii="Times New Roman" w:eastAsia="Times New Roman" w:hAnsi="Times New Roman"/>
          <w:i/>
          <w:iCs/>
          <w:szCs w:val="24"/>
          <w:lang w:eastAsia="id-ID"/>
        </w:rPr>
        <w:t>It's the Rheo Thing</w:t>
      </w:r>
      <w:r w:rsidRPr="004D1B70">
        <w:rPr>
          <w:rFonts w:ascii="Times New Roman" w:eastAsia="Times New Roman" w:hAnsi="Times New Roman"/>
          <w:szCs w:val="24"/>
          <w:lang w:eastAsia="id-ID"/>
        </w:rPr>
        <w:t>, May 18, 2015. [Online]. Available: http://www.rheothing.com/2015/05/fracking-and-stress-adds-to-railroads.html. [Accessed: Jun. 9, 2015].</w:t>
      </w:r>
    </w:p>
    <w:p w:rsidR="0090129F" w:rsidRPr="0090129F" w:rsidRDefault="0090129F" w:rsidP="004D1B70">
      <w:pPr>
        <w:ind w:left="851"/>
        <w:jc w:val="both"/>
        <w:rPr>
          <w:rFonts w:ascii="Times New Roman" w:hAnsi="Times New Roman"/>
          <w:i/>
          <w:noProof/>
          <w:szCs w:val="20"/>
          <w:lang w:val="en-US"/>
        </w:rPr>
      </w:pPr>
    </w:p>
    <w:p w:rsidR="001D14C3" w:rsidRPr="00F14BAC" w:rsidRDefault="003333A6" w:rsidP="000233AD">
      <w:pPr>
        <w:numPr>
          <w:ilvl w:val="0"/>
          <w:numId w:val="7"/>
        </w:numPr>
        <w:ind w:left="284" w:hanging="284"/>
        <w:rPr>
          <w:rFonts w:ascii="Times New Roman" w:hAnsi="Times New Roman"/>
          <w:b/>
          <w:i/>
          <w:noProof/>
          <w:szCs w:val="20"/>
        </w:rPr>
      </w:pPr>
      <w:r w:rsidRPr="00F14BAC">
        <w:rPr>
          <w:rFonts w:ascii="Times New Roman" w:hAnsi="Times New Roman"/>
          <w:b/>
          <w:i/>
          <w:noProof/>
          <w:szCs w:val="20"/>
        </w:rPr>
        <w:t>Journal Article</w:t>
      </w:r>
    </w:p>
    <w:p w:rsidR="000233AD" w:rsidRPr="000233AD" w:rsidRDefault="000233AD" w:rsidP="000233AD">
      <w:pPr>
        <w:pBdr>
          <w:top w:val="single" w:sz="4" w:space="1" w:color="auto"/>
          <w:left w:val="single" w:sz="4" w:space="4" w:color="auto"/>
          <w:bottom w:val="single" w:sz="4" w:space="1" w:color="auto"/>
          <w:right w:val="single" w:sz="4" w:space="4" w:color="auto"/>
        </w:pBdr>
        <w:tabs>
          <w:tab w:val="left" w:pos="426"/>
        </w:tabs>
        <w:ind w:left="851" w:hanging="851"/>
        <w:jc w:val="both"/>
        <w:rPr>
          <w:rFonts w:ascii="Times New Roman" w:hAnsi="Times New Roman"/>
        </w:rPr>
      </w:pPr>
      <w:r w:rsidRPr="000233AD">
        <w:rPr>
          <w:rFonts w:ascii="Times New Roman" w:hAnsi="Times New Roman"/>
        </w:rPr>
        <w:t xml:space="preserve">[#] </w:t>
      </w:r>
      <w:r w:rsidR="001C262B">
        <w:rPr>
          <w:rFonts w:ascii="Times New Roman" w:hAnsi="Times New Roman"/>
        </w:rPr>
        <w:tab/>
      </w:r>
      <w:r w:rsidRPr="000233AD">
        <w:rPr>
          <w:rFonts w:ascii="Times New Roman" w:hAnsi="Times New Roman"/>
        </w:rPr>
        <w:t xml:space="preserve">A. A. Author of article. "Title of article," </w:t>
      </w:r>
      <w:r w:rsidRPr="000233AD">
        <w:rPr>
          <w:rFonts w:ascii="Times New Roman" w:hAnsi="Times New Roman"/>
          <w:i/>
          <w:iCs/>
        </w:rPr>
        <w:t>Title of Journal</w:t>
      </w:r>
      <w:r w:rsidRPr="000233AD">
        <w:rPr>
          <w:rFonts w:ascii="Times New Roman" w:hAnsi="Times New Roman"/>
        </w:rPr>
        <w:t>, vol. #, no. #, pp. page number/s, Month year.</w:t>
      </w:r>
    </w:p>
    <w:p w:rsidR="00B83C68" w:rsidRPr="003333A6" w:rsidRDefault="003333A6" w:rsidP="00524506">
      <w:pPr>
        <w:numPr>
          <w:ilvl w:val="0"/>
          <w:numId w:val="6"/>
        </w:numPr>
        <w:tabs>
          <w:tab w:val="clear" w:pos="360"/>
          <w:tab w:val="num" w:pos="426"/>
        </w:tabs>
        <w:spacing w:after="0" w:line="240" w:lineRule="auto"/>
        <w:ind w:left="426" w:hanging="426"/>
        <w:jc w:val="both"/>
        <w:rPr>
          <w:rFonts w:ascii="Times New Roman" w:hAnsi="Times New Roman"/>
          <w:noProof/>
          <w:szCs w:val="20"/>
        </w:rPr>
      </w:pPr>
      <w:r w:rsidRPr="003333A6">
        <w:rPr>
          <w:rFonts w:ascii="Times New Roman" w:hAnsi="Times New Roman"/>
        </w:rPr>
        <w:t>I. Thompson, “Women and feminism in technical communication,” </w:t>
      </w:r>
      <w:r w:rsidRPr="003333A6">
        <w:rPr>
          <w:rFonts w:ascii="Times New Roman" w:hAnsi="Times New Roman"/>
          <w:i/>
          <w:iCs/>
        </w:rPr>
        <w:t>Journal of Business and Technical Communication,</w:t>
      </w:r>
      <w:r w:rsidR="0058175E">
        <w:rPr>
          <w:rFonts w:ascii="Times New Roman" w:hAnsi="Times New Roman"/>
        </w:rPr>
        <w:t> vol. 13, no. 2, pp.154–178.</w:t>
      </w:r>
      <w:r w:rsidRPr="003333A6">
        <w:rPr>
          <w:rFonts w:ascii="Times New Roman" w:hAnsi="Times New Roman"/>
        </w:rPr>
        <w:t xml:space="preserve"> 1999.</w:t>
      </w:r>
    </w:p>
    <w:p w:rsidR="00B83C68" w:rsidRPr="00B83C68" w:rsidRDefault="00B83C68" w:rsidP="00524506">
      <w:pPr>
        <w:numPr>
          <w:ilvl w:val="0"/>
          <w:numId w:val="6"/>
        </w:numPr>
        <w:tabs>
          <w:tab w:val="clear" w:pos="360"/>
          <w:tab w:val="num" w:pos="426"/>
        </w:tabs>
        <w:spacing w:after="0" w:line="240" w:lineRule="auto"/>
        <w:ind w:left="426" w:hanging="426"/>
        <w:jc w:val="both"/>
        <w:rPr>
          <w:rFonts w:ascii="Times New Roman" w:hAnsi="Times New Roman"/>
          <w:noProof/>
          <w:szCs w:val="20"/>
        </w:rPr>
      </w:pPr>
      <w:r w:rsidRPr="00B83C68">
        <w:rPr>
          <w:rFonts w:ascii="Times New Roman" w:hAnsi="Times New Roman"/>
          <w:noProof/>
          <w:szCs w:val="20"/>
        </w:rPr>
        <w:t>G. Smith, “Paper Title” (to be published).</w:t>
      </w:r>
    </w:p>
    <w:p w:rsidR="00B83C68" w:rsidRPr="00B83C68" w:rsidRDefault="00B83C68" w:rsidP="00B83C68">
      <w:pPr>
        <w:rPr>
          <w:rFonts w:ascii="Times New Roman" w:hAnsi="Times New Roman"/>
          <w:i/>
          <w:noProof/>
          <w:szCs w:val="20"/>
        </w:rPr>
      </w:pPr>
    </w:p>
    <w:p w:rsidR="00B83C68" w:rsidRPr="00F14BAC" w:rsidRDefault="00B83C68" w:rsidP="001C262B">
      <w:pPr>
        <w:numPr>
          <w:ilvl w:val="0"/>
          <w:numId w:val="7"/>
        </w:numPr>
        <w:ind w:left="284" w:hanging="284"/>
        <w:rPr>
          <w:rFonts w:ascii="Times New Roman" w:hAnsi="Times New Roman"/>
          <w:b/>
          <w:i/>
          <w:noProof/>
          <w:szCs w:val="20"/>
        </w:rPr>
      </w:pPr>
      <w:r w:rsidRPr="00F14BAC">
        <w:rPr>
          <w:rFonts w:ascii="Times New Roman" w:hAnsi="Times New Roman"/>
          <w:b/>
          <w:i/>
          <w:noProof/>
          <w:szCs w:val="20"/>
        </w:rPr>
        <w:t>Electronic Publication, Information from the internet</w:t>
      </w:r>
      <w:bookmarkStart w:id="0" w:name="_GoBack"/>
      <w:bookmarkEnd w:id="0"/>
    </w:p>
    <w:p w:rsidR="00B83C68" w:rsidRPr="0090129F" w:rsidRDefault="00B83C68" w:rsidP="00524506">
      <w:pPr>
        <w:numPr>
          <w:ilvl w:val="0"/>
          <w:numId w:val="6"/>
        </w:numPr>
        <w:tabs>
          <w:tab w:val="clear" w:pos="360"/>
          <w:tab w:val="num" w:pos="426"/>
        </w:tabs>
        <w:spacing w:after="0" w:line="240" w:lineRule="auto"/>
        <w:ind w:left="426" w:hanging="426"/>
        <w:jc w:val="both"/>
        <w:rPr>
          <w:rFonts w:ascii="Times New Roman" w:hAnsi="Times New Roman"/>
          <w:noProof/>
        </w:rPr>
      </w:pPr>
      <w:r w:rsidRPr="0090129F">
        <w:rPr>
          <w:rFonts w:ascii="Times New Roman" w:hAnsi="Times New Roman"/>
          <w:noProof/>
        </w:rPr>
        <w:t xml:space="preserve">L. Weiss, Instruction to Authors, Elsevier Publishing, </w:t>
      </w:r>
    </w:p>
    <w:p w:rsidR="00B83C68" w:rsidRPr="0090129F" w:rsidRDefault="00B83C68" w:rsidP="00255156">
      <w:pPr>
        <w:spacing w:after="0" w:line="240" w:lineRule="auto"/>
        <w:ind w:left="425"/>
        <w:rPr>
          <w:rFonts w:ascii="Times New Roman" w:hAnsi="Times New Roman"/>
          <w:noProof/>
        </w:rPr>
      </w:pPr>
      <w:r w:rsidRPr="0090129F">
        <w:rPr>
          <w:rFonts w:ascii="Times New Roman" w:hAnsi="Times New Roman"/>
          <w:noProof/>
        </w:rPr>
        <w:t>http://www.elsevier.com/authors.html, 1999, retrieved May 13, 2010.</w:t>
      </w:r>
    </w:p>
    <w:p w:rsidR="00164566" w:rsidRPr="0090129F" w:rsidRDefault="00164566" w:rsidP="00255156">
      <w:pPr>
        <w:spacing w:after="0" w:line="240" w:lineRule="auto"/>
        <w:ind w:left="425"/>
        <w:rPr>
          <w:rFonts w:ascii="Times New Roman" w:hAnsi="Times New Roman"/>
          <w:noProof/>
        </w:rPr>
      </w:pPr>
    </w:p>
    <w:p w:rsidR="00164566" w:rsidRPr="00F14BAC" w:rsidRDefault="00164566" w:rsidP="001C262B">
      <w:pPr>
        <w:numPr>
          <w:ilvl w:val="0"/>
          <w:numId w:val="7"/>
        </w:numPr>
        <w:ind w:left="284" w:hanging="284"/>
        <w:rPr>
          <w:rFonts w:ascii="Times New Roman" w:hAnsi="Times New Roman"/>
          <w:b/>
          <w:i/>
          <w:noProof/>
          <w:szCs w:val="20"/>
        </w:rPr>
      </w:pPr>
      <w:r w:rsidRPr="00F14BAC">
        <w:rPr>
          <w:rFonts w:ascii="Times New Roman" w:hAnsi="Times New Roman"/>
          <w:b/>
          <w:i/>
          <w:noProof/>
          <w:szCs w:val="20"/>
        </w:rPr>
        <w:t>Electronic books</w:t>
      </w:r>
    </w:p>
    <w:p w:rsidR="001C262B" w:rsidRPr="00164566" w:rsidRDefault="001C262B" w:rsidP="001C262B">
      <w:pPr>
        <w:pBdr>
          <w:top w:val="single" w:sz="4" w:space="1" w:color="auto"/>
          <w:left w:val="single" w:sz="4" w:space="4" w:color="auto"/>
          <w:bottom w:val="single" w:sz="4" w:space="1" w:color="auto"/>
          <w:right w:val="single" w:sz="4" w:space="4" w:color="auto"/>
        </w:pBdr>
        <w:tabs>
          <w:tab w:val="left" w:pos="426"/>
        </w:tabs>
        <w:ind w:left="851" w:hanging="851"/>
        <w:jc w:val="both"/>
        <w:rPr>
          <w:rFonts w:ascii="Times New Roman" w:hAnsi="Times New Roman"/>
          <w:i/>
          <w:noProof/>
        </w:rPr>
      </w:pPr>
      <w:r>
        <w:rPr>
          <w:rFonts w:ascii="Times New Roman" w:hAnsi="Times New Roman"/>
        </w:rPr>
        <w:t>[#]</w:t>
      </w:r>
      <w:r>
        <w:rPr>
          <w:rFonts w:ascii="Times New Roman" w:hAnsi="Times New Roman"/>
        </w:rPr>
        <w:tab/>
      </w:r>
      <w:r w:rsidRPr="001C262B">
        <w:rPr>
          <w:rFonts w:ascii="Times New Roman" w:hAnsi="Times New Roman"/>
        </w:rPr>
        <w:t xml:space="preserve">A. Author, </w:t>
      </w:r>
      <w:r w:rsidRPr="001C262B">
        <w:rPr>
          <w:rFonts w:ascii="Times New Roman" w:hAnsi="Times New Roman"/>
          <w:i/>
          <w:iCs/>
        </w:rPr>
        <w:t>Title of E-book</w:t>
      </w:r>
      <w:r w:rsidRPr="001C262B">
        <w:rPr>
          <w:rFonts w:ascii="Times New Roman" w:hAnsi="Times New Roman"/>
        </w:rPr>
        <w:t>. Place: Publisher, Date of original publication. [Format] Available: Source.</w:t>
      </w:r>
    </w:p>
    <w:p w:rsidR="00164566" w:rsidRPr="00164566" w:rsidRDefault="00164566" w:rsidP="0077745D">
      <w:pPr>
        <w:numPr>
          <w:ilvl w:val="0"/>
          <w:numId w:val="6"/>
        </w:numPr>
        <w:tabs>
          <w:tab w:val="clear" w:pos="360"/>
          <w:tab w:val="num" w:pos="426"/>
        </w:tabs>
        <w:spacing w:after="0" w:line="240" w:lineRule="auto"/>
        <w:ind w:left="426" w:hanging="426"/>
        <w:jc w:val="both"/>
        <w:rPr>
          <w:rFonts w:ascii="Times New Roman" w:eastAsia="Times New Roman" w:hAnsi="Times New Roman"/>
          <w:lang w:eastAsia="id-ID"/>
        </w:rPr>
      </w:pPr>
      <w:r w:rsidRPr="00164566">
        <w:rPr>
          <w:rFonts w:ascii="Times New Roman" w:eastAsia="Times New Roman" w:hAnsi="Times New Roman"/>
          <w:lang w:eastAsia="id-ID"/>
        </w:rPr>
        <w:t xml:space="preserve">L. Bass, P. Clements, and R. Kazman, </w:t>
      </w:r>
      <w:r w:rsidRPr="00164566">
        <w:rPr>
          <w:rFonts w:ascii="Times New Roman" w:eastAsia="Times New Roman" w:hAnsi="Times New Roman"/>
          <w:i/>
          <w:iCs/>
          <w:lang w:eastAsia="id-ID"/>
        </w:rPr>
        <w:t>Software Architecture in Practice</w:t>
      </w:r>
      <w:r w:rsidRPr="00164566">
        <w:rPr>
          <w:rFonts w:ascii="Times New Roman" w:eastAsia="Times New Roman" w:hAnsi="Times New Roman"/>
          <w:lang w:eastAsia="id-ID"/>
        </w:rPr>
        <w:t>, 2nd ed. Reading, MA: Addison Wesley, 2003. [Online] Available: Safari e-book.</w:t>
      </w:r>
    </w:p>
    <w:p w:rsidR="00164566" w:rsidRPr="0090129F" w:rsidRDefault="00164566" w:rsidP="0077745D">
      <w:pPr>
        <w:numPr>
          <w:ilvl w:val="0"/>
          <w:numId w:val="6"/>
        </w:numPr>
        <w:tabs>
          <w:tab w:val="clear" w:pos="360"/>
          <w:tab w:val="num" w:pos="426"/>
        </w:tabs>
        <w:spacing w:after="0" w:line="240" w:lineRule="auto"/>
        <w:ind w:left="426" w:hanging="426"/>
        <w:jc w:val="both"/>
        <w:rPr>
          <w:rFonts w:ascii="Times New Roman" w:eastAsia="Times New Roman" w:hAnsi="Times New Roman"/>
          <w:lang w:eastAsia="id-ID"/>
        </w:rPr>
      </w:pPr>
      <w:r w:rsidRPr="00164566">
        <w:rPr>
          <w:rFonts w:ascii="Times New Roman" w:eastAsia="Times New Roman" w:hAnsi="Times New Roman"/>
          <w:lang w:eastAsia="id-ID"/>
        </w:rPr>
        <w:t xml:space="preserve">T. Eckes, </w:t>
      </w:r>
      <w:r w:rsidRPr="00164566">
        <w:rPr>
          <w:rFonts w:ascii="Times New Roman" w:eastAsia="Times New Roman" w:hAnsi="Times New Roman"/>
          <w:i/>
          <w:iCs/>
          <w:lang w:eastAsia="id-ID"/>
        </w:rPr>
        <w:t>The Developmental Social Psychology of Gender</w:t>
      </w:r>
      <w:r w:rsidRPr="00164566">
        <w:rPr>
          <w:rFonts w:ascii="Times New Roman" w:eastAsia="Times New Roman" w:hAnsi="Times New Roman"/>
          <w:lang w:eastAsia="id-ID"/>
        </w:rPr>
        <w:t>. Mahwah NJ: Lawrence Erlbaum, 2000. [Online] Available: netLibrary e-book.</w:t>
      </w:r>
    </w:p>
    <w:p w:rsidR="0077745D" w:rsidRPr="00164566" w:rsidRDefault="0077745D" w:rsidP="0077745D">
      <w:pPr>
        <w:spacing w:after="0" w:line="240" w:lineRule="auto"/>
        <w:ind w:left="426"/>
        <w:jc w:val="both"/>
        <w:rPr>
          <w:rFonts w:ascii="Times New Roman" w:eastAsia="Times New Roman" w:hAnsi="Times New Roman"/>
          <w:lang w:eastAsia="id-ID"/>
        </w:rPr>
      </w:pPr>
    </w:p>
    <w:p w:rsidR="00164566" w:rsidRPr="00164566" w:rsidRDefault="00164566" w:rsidP="00895DC8">
      <w:pPr>
        <w:numPr>
          <w:ilvl w:val="0"/>
          <w:numId w:val="7"/>
        </w:numPr>
        <w:ind w:left="284" w:hanging="284"/>
        <w:rPr>
          <w:rFonts w:ascii="Times New Roman" w:hAnsi="Times New Roman"/>
          <w:b/>
          <w:i/>
          <w:noProof/>
          <w:szCs w:val="20"/>
        </w:rPr>
      </w:pPr>
      <w:r w:rsidRPr="00F14BAC">
        <w:rPr>
          <w:rFonts w:ascii="Times New Roman" w:hAnsi="Times New Roman"/>
          <w:b/>
          <w:i/>
          <w:noProof/>
          <w:szCs w:val="20"/>
        </w:rPr>
        <w:lastRenderedPageBreak/>
        <w:t>Chapter  from an electronic book</w:t>
      </w:r>
    </w:p>
    <w:p w:rsidR="0077745D" w:rsidRDefault="00164566" w:rsidP="0077745D">
      <w:pPr>
        <w:numPr>
          <w:ilvl w:val="0"/>
          <w:numId w:val="6"/>
        </w:numPr>
        <w:tabs>
          <w:tab w:val="clear" w:pos="360"/>
          <w:tab w:val="num" w:pos="426"/>
        </w:tabs>
        <w:spacing w:after="0" w:line="240" w:lineRule="auto"/>
        <w:ind w:left="426" w:hanging="426"/>
        <w:jc w:val="both"/>
        <w:rPr>
          <w:rFonts w:ascii="Times New Roman" w:eastAsia="Times New Roman" w:hAnsi="Times New Roman"/>
          <w:lang w:eastAsia="id-ID"/>
        </w:rPr>
      </w:pPr>
      <w:r w:rsidRPr="00164566">
        <w:rPr>
          <w:rFonts w:ascii="Times New Roman" w:eastAsia="Times New Roman" w:hAnsi="Times New Roman"/>
          <w:lang w:eastAsia="id-ID"/>
        </w:rPr>
        <w:t>D. Kawecki, "Fuel preparation," in </w:t>
      </w:r>
      <w:r w:rsidRPr="0090129F">
        <w:rPr>
          <w:rFonts w:ascii="Times New Roman" w:eastAsia="Times New Roman" w:hAnsi="Times New Roman"/>
          <w:i/>
          <w:iCs/>
          <w:lang w:eastAsia="id-ID"/>
        </w:rPr>
        <w:t>Combustion Engineering Issues for Solid Fuel Systems, </w:t>
      </w:r>
      <w:r w:rsidRPr="00164566">
        <w:rPr>
          <w:rFonts w:ascii="Times New Roman" w:eastAsia="Times New Roman" w:hAnsi="Times New Roman"/>
          <w:lang w:eastAsia="id-ID"/>
        </w:rPr>
        <w:t>B.G. Miller and D.A. Tillman, Eds. Boston, MA: Academic Press, 2008, 199-240. [Online] Available: ScienceDirect.</w:t>
      </w:r>
    </w:p>
    <w:p w:rsidR="00895DC8" w:rsidRPr="00895DC8" w:rsidRDefault="00895DC8" w:rsidP="00895DC8">
      <w:pPr>
        <w:spacing w:after="0" w:line="240" w:lineRule="auto"/>
        <w:ind w:left="426"/>
        <w:jc w:val="both"/>
        <w:rPr>
          <w:rFonts w:ascii="Times New Roman" w:eastAsia="Times New Roman" w:hAnsi="Times New Roman"/>
          <w:lang w:eastAsia="id-ID"/>
        </w:rPr>
      </w:pPr>
    </w:p>
    <w:p w:rsidR="00164566" w:rsidRPr="00164566" w:rsidRDefault="00164566" w:rsidP="00895DC8">
      <w:pPr>
        <w:numPr>
          <w:ilvl w:val="0"/>
          <w:numId w:val="7"/>
        </w:numPr>
        <w:ind w:left="284" w:hanging="284"/>
        <w:rPr>
          <w:rFonts w:ascii="Times New Roman" w:hAnsi="Times New Roman"/>
          <w:b/>
          <w:i/>
          <w:noProof/>
          <w:szCs w:val="20"/>
        </w:rPr>
      </w:pPr>
      <w:r w:rsidRPr="00F14BAC">
        <w:rPr>
          <w:rFonts w:ascii="Times New Roman" w:hAnsi="Times New Roman"/>
          <w:b/>
          <w:i/>
          <w:noProof/>
          <w:szCs w:val="20"/>
        </w:rPr>
        <w:t>Article from an electronic reference book</w:t>
      </w:r>
    </w:p>
    <w:p w:rsidR="00164566" w:rsidRPr="00164566" w:rsidRDefault="00164566" w:rsidP="0077745D">
      <w:pPr>
        <w:numPr>
          <w:ilvl w:val="0"/>
          <w:numId w:val="6"/>
        </w:numPr>
        <w:tabs>
          <w:tab w:val="clear" w:pos="360"/>
          <w:tab w:val="num" w:pos="426"/>
        </w:tabs>
        <w:spacing w:after="0" w:line="240" w:lineRule="auto"/>
        <w:ind w:left="426" w:hanging="426"/>
        <w:jc w:val="both"/>
        <w:rPr>
          <w:rFonts w:ascii="Times New Roman" w:eastAsia="Times New Roman" w:hAnsi="Times New Roman"/>
          <w:lang w:eastAsia="id-ID"/>
        </w:rPr>
      </w:pPr>
      <w:r w:rsidRPr="00164566">
        <w:rPr>
          <w:rFonts w:ascii="Times New Roman" w:eastAsia="Times New Roman" w:hAnsi="Times New Roman"/>
          <w:lang w:eastAsia="id-ID"/>
        </w:rPr>
        <w:t xml:space="preserve">D. Ince, "Acoustic coupler," in </w:t>
      </w:r>
      <w:r w:rsidRPr="00164566">
        <w:rPr>
          <w:rFonts w:ascii="Times New Roman" w:eastAsia="Times New Roman" w:hAnsi="Times New Roman"/>
          <w:i/>
          <w:iCs/>
          <w:lang w:eastAsia="id-ID"/>
        </w:rPr>
        <w:t>A Dictionary of the Internet</w:t>
      </w:r>
      <w:r w:rsidRPr="00164566">
        <w:rPr>
          <w:rFonts w:ascii="Times New Roman" w:eastAsia="Times New Roman" w:hAnsi="Times New Roman"/>
          <w:lang w:eastAsia="id-ID"/>
        </w:rPr>
        <w:t>. Oxford: Oxford University Press, 2001. [Online]. Available: Oxford Reference Online.</w:t>
      </w:r>
    </w:p>
    <w:p w:rsidR="00164566" w:rsidRDefault="00164566" w:rsidP="0077745D">
      <w:pPr>
        <w:numPr>
          <w:ilvl w:val="0"/>
          <w:numId w:val="6"/>
        </w:numPr>
        <w:tabs>
          <w:tab w:val="clear" w:pos="360"/>
          <w:tab w:val="num" w:pos="426"/>
        </w:tabs>
        <w:spacing w:after="0" w:line="240" w:lineRule="auto"/>
        <w:ind w:left="426" w:hanging="426"/>
        <w:jc w:val="both"/>
        <w:rPr>
          <w:rFonts w:ascii="Times New Roman" w:eastAsia="Times New Roman" w:hAnsi="Times New Roman"/>
          <w:lang w:eastAsia="id-ID"/>
        </w:rPr>
      </w:pPr>
      <w:r w:rsidRPr="00164566">
        <w:rPr>
          <w:rFonts w:ascii="Times New Roman" w:eastAsia="Times New Roman" w:hAnsi="Times New Roman"/>
          <w:lang w:eastAsia="id-ID"/>
        </w:rPr>
        <w:t xml:space="preserve">W. D. Nance, "Management information system," in </w:t>
      </w:r>
      <w:r w:rsidRPr="00164566">
        <w:rPr>
          <w:rFonts w:ascii="Times New Roman" w:eastAsia="Times New Roman" w:hAnsi="Times New Roman"/>
          <w:i/>
          <w:iCs/>
          <w:lang w:eastAsia="id-ID"/>
        </w:rPr>
        <w:t>The Blackwell Encyclopedic Dictionary of Management Information Systems</w:t>
      </w:r>
      <w:r w:rsidRPr="00164566">
        <w:rPr>
          <w:rFonts w:ascii="Times New Roman" w:eastAsia="Times New Roman" w:hAnsi="Times New Roman"/>
          <w:lang w:eastAsia="id-ID"/>
        </w:rPr>
        <w:t>, G.B. Davis, Ed. Malden MA: Blackwell, 1999, pp. 138-144. [Online]. Available: NetLibrary e-book.</w:t>
      </w:r>
    </w:p>
    <w:p w:rsidR="00895DC8" w:rsidRPr="00164566" w:rsidRDefault="00895DC8" w:rsidP="00895DC8">
      <w:pPr>
        <w:spacing w:after="0" w:line="240" w:lineRule="auto"/>
        <w:jc w:val="both"/>
        <w:rPr>
          <w:rFonts w:ascii="Times New Roman" w:eastAsia="Times New Roman" w:hAnsi="Times New Roman"/>
          <w:lang w:eastAsia="id-ID"/>
        </w:rPr>
      </w:pPr>
    </w:p>
    <w:p w:rsidR="00164566" w:rsidRPr="00164566" w:rsidRDefault="00164566" w:rsidP="00895DC8">
      <w:pPr>
        <w:numPr>
          <w:ilvl w:val="0"/>
          <w:numId w:val="7"/>
        </w:numPr>
        <w:ind w:left="284" w:hanging="284"/>
        <w:rPr>
          <w:rFonts w:ascii="Times New Roman" w:hAnsi="Times New Roman"/>
          <w:b/>
          <w:i/>
          <w:noProof/>
          <w:szCs w:val="20"/>
        </w:rPr>
      </w:pPr>
      <w:r w:rsidRPr="00F14BAC">
        <w:rPr>
          <w:rFonts w:ascii="Times New Roman" w:hAnsi="Times New Roman"/>
          <w:b/>
          <w:i/>
          <w:noProof/>
          <w:szCs w:val="20"/>
        </w:rPr>
        <w:t>Article from an electronic encyclopaedia</w:t>
      </w:r>
    </w:p>
    <w:p w:rsidR="0077745D" w:rsidRDefault="00164566" w:rsidP="0077745D">
      <w:pPr>
        <w:numPr>
          <w:ilvl w:val="0"/>
          <w:numId w:val="6"/>
        </w:numPr>
        <w:tabs>
          <w:tab w:val="clear" w:pos="360"/>
          <w:tab w:val="num" w:pos="426"/>
        </w:tabs>
        <w:spacing w:after="0" w:line="240" w:lineRule="auto"/>
        <w:ind w:left="426" w:hanging="426"/>
        <w:jc w:val="both"/>
        <w:rPr>
          <w:rFonts w:ascii="Times New Roman" w:eastAsia="Times New Roman" w:hAnsi="Times New Roman"/>
          <w:lang w:eastAsia="id-ID"/>
        </w:rPr>
      </w:pPr>
      <w:r w:rsidRPr="00164566">
        <w:rPr>
          <w:rFonts w:ascii="Times New Roman" w:eastAsia="Times New Roman" w:hAnsi="Times New Roman"/>
          <w:lang w:eastAsia="id-ID"/>
        </w:rPr>
        <w:t xml:space="preserve">G. S. Thompson and M. P. Harmer, "Nanoscale ceramic composites," in </w:t>
      </w:r>
      <w:r w:rsidRPr="0090129F">
        <w:rPr>
          <w:rFonts w:ascii="Times New Roman" w:eastAsia="Times New Roman" w:hAnsi="Times New Roman"/>
          <w:i/>
          <w:iCs/>
          <w:lang w:eastAsia="id-ID"/>
        </w:rPr>
        <w:t>Encyclopedia of Materials: Science and Technology</w:t>
      </w:r>
      <w:r w:rsidRPr="00164566">
        <w:rPr>
          <w:rFonts w:ascii="Times New Roman" w:eastAsia="Times New Roman" w:hAnsi="Times New Roman"/>
          <w:lang w:eastAsia="id-ID"/>
        </w:rPr>
        <w:t>, K. H. J. Buschow, R. W. Cahn, M. C. Flemings, B. Ilschner, E.J. Kramer, S. Mahajan, and P. Veyssière, Eds. Amsterdam: Elsevier, 2001, pp. 5927-5930. [Online]. Available: ScienceDirect.</w:t>
      </w:r>
    </w:p>
    <w:p w:rsidR="00895DC8" w:rsidRPr="00895DC8" w:rsidRDefault="00895DC8" w:rsidP="00895DC8">
      <w:pPr>
        <w:spacing w:after="0" w:line="240" w:lineRule="auto"/>
        <w:ind w:left="426"/>
        <w:jc w:val="both"/>
        <w:rPr>
          <w:rFonts w:ascii="Times New Roman" w:eastAsia="Times New Roman" w:hAnsi="Times New Roman"/>
          <w:lang w:eastAsia="id-ID"/>
        </w:rPr>
      </w:pPr>
    </w:p>
    <w:p w:rsidR="00164566" w:rsidRPr="00164566" w:rsidRDefault="00164566" w:rsidP="00895DC8">
      <w:pPr>
        <w:numPr>
          <w:ilvl w:val="0"/>
          <w:numId w:val="7"/>
        </w:numPr>
        <w:ind w:left="284" w:hanging="284"/>
        <w:rPr>
          <w:rFonts w:ascii="Times New Roman" w:hAnsi="Times New Roman"/>
          <w:b/>
          <w:i/>
          <w:noProof/>
          <w:szCs w:val="20"/>
        </w:rPr>
      </w:pPr>
      <w:r w:rsidRPr="00F14BAC">
        <w:rPr>
          <w:rFonts w:ascii="Times New Roman" w:hAnsi="Times New Roman"/>
          <w:b/>
          <w:i/>
          <w:noProof/>
          <w:szCs w:val="20"/>
        </w:rPr>
        <w:t>Article from an electronic dictionary:  No author</w:t>
      </w:r>
    </w:p>
    <w:p w:rsidR="00B83C68" w:rsidRDefault="00164566" w:rsidP="00255156">
      <w:pPr>
        <w:numPr>
          <w:ilvl w:val="0"/>
          <w:numId w:val="6"/>
        </w:numPr>
        <w:tabs>
          <w:tab w:val="clear" w:pos="360"/>
          <w:tab w:val="num" w:pos="426"/>
        </w:tabs>
        <w:spacing w:after="0" w:line="240" w:lineRule="auto"/>
        <w:ind w:left="426" w:hanging="426"/>
        <w:jc w:val="both"/>
        <w:rPr>
          <w:rFonts w:ascii="Times New Roman" w:eastAsia="Times New Roman" w:hAnsi="Times New Roman"/>
          <w:lang w:eastAsia="id-ID"/>
        </w:rPr>
      </w:pPr>
      <w:r w:rsidRPr="00164566">
        <w:rPr>
          <w:rFonts w:ascii="Times New Roman" w:eastAsia="Times New Roman" w:hAnsi="Times New Roman"/>
          <w:lang w:eastAsia="id-ID"/>
        </w:rPr>
        <w:t xml:space="preserve">"Zenith telescope," in </w:t>
      </w:r>
      <w:r w:rsidRPr="00164566">
        <w:rPr>
          <w:rFonts w:ascii="Times New Roman" w:eastAsia="Times New Roman" w:hAnsi="Times New Roman"/>
          <w:i/>
          <w:iCs/>
          <w:lang w:eastAsia="id-ID"/>
        </w:rPr>
        <w:t xml:space="preserve">A Dictionary of Astronomy, </w:t>
      </w:r>
      <w:r w:rsidRPr="00164566">
        <w:rPr>
          <w:rFonts w:ascii="Times New Roman" w:eastAsia="Times New Roman" w:hAnsi="Times New Roman"/>
          <w:lang w:eastAsia="id-ID"/>
        </w:rPr>
        <w:t>2nd ed. Oxford (UK): Oxford University Press; 2007. [Online]. Available from: Oxford Reference Online.</w:t>
      </w:r>
    </w:p>
    <w:p w:rsidR="00895DC8" w:rsidRPr="00895DC8" w:rsidRDefault="00895DC8" w:rsidP="00895DC8">
      <w:pPr>
        <w:spacing w:after="0" w:line="240" w:lineRule="auto"/>
        <w:ind w:left="426"/>
        <w:jc w:val="both"/>
        <w:rPr>
          <w:rFonts w:ascii="Times New Roman" w:eastAsia="Times New Roman" w:hAnsi="Times New Roman"/>
          <w:lang w:eastAsia="id-ID"/>
        </w:rPr>
      </w:pPr>
    </w:p>
    <w:p w:rsidR="00AF4992" w:rsidRPr="00F14BAC" w:rsidRDefault="00AF4992" w:rsidP="00895DC8">
      <w:pPr>
        <w:numPr>
          <w:ilvl w:val="0"/>
          <w:numId w:val="7"/>
        </w:numPr>
        <w:ind w:left="284" w:hanging="284"/>
        <w:rPr>
          <w:rFonts w:ascii="Times New Roman" w:hAnsi="Times New Roman"/>
          <w:b/>
          <w:i/>
          <w:noProof/>
          <w:szCs w:val="20"/>
        </w:rPr>
      </w:pPr>
      <w:r w:rsidRPr="00F14BAC">
        <w:rPr>
          <w:rFonts w:ascii="Times New Roman" w:hAnsi="Times New Roman"/>
          <w:b/>
          <w:i/>
          <w:noProof/>
          <w:szCs w:val="20"/>
        </w:rPr>
        <w:t>Conference Paper in Print Proceedings</w:t>
      </w:r>
    </w:p>
    <w:p w:rsidR="00C26673" w:rsidRPr="00AF4992" w:rsidRDefault="00C26673" w:rsidP="00C26673">
      <w:pPr>
        <w:pBdr>
          <w:top w:val="single" w:sz="4" w:space="1" w:color="auto"/>
          <w:left w:val="single" w:sz="4" w:space="4" w:color="auto"/>
          <w:bottom w:val="single" w:sz="4" w:space="1" w:color="auto"/>
          <w:right w:val="single" w:sz="4" w:space="4" w:color="auto"/>
        </w:pBdr>
        <w:tabs>
          <w:tab w:val="left" w:pos="426"/>
        </w:tabs>
        <w:ind w:left="851" w:hanging="851"/>
        <w:jc w:val="both"/>
        <w:rPr>
          <w:rFonts w:ascii="Times New Roman" w:hAnsi="Times New Roman"/>
          <w:i/>
          <w:noProof/>
        </w:rPr>
      </w:pPr>
      <w:r w:rsidRPr="00C26673">
        <w:rPr>
          <w:rFonts w:ascii="Times New Roman" w:hAnsi="Times New Roman"/>
          <w:lang w:val="en-US"/>
        </w:rPr>
        <w:t>[</w:t>
      </w:r>
      <w:r w:rsidRPr="00C26673">
        <w:rPr>
          <w:rFonts w:ascii="Times New Roman" w:hAnsi="Times New Roman"/>
        </w:rPr>
        <w:t xml:space="preserve">#] A. Author of  Paper and B. Author of Paper, "Title of paper," in </w:t>
      </w:r>
      <w:r w:rsidRPr="00C26673">
        <w:rPr>
          <w:rStyle w:val="Emphasis"/>
          <w:rFonts w:ascii="Times New Roman" w:hAnsi="Times New Roman"/>
        </w:rPr>
        <w:t>Title of Published Proceedings: Proceedings of the Title of Conf.: Subtitle of conference, Month Date, Year, Location</w:t>
      </w:r>
      <w:r w:rsidRPr="00C26673">
        <w:rPr>
          <w:rFonts w:ascii="Times New Roman" w:hAnsi="Times New Roman"/>
        </w:rPr>
        <w:t>, A. Editor and B. Editor, Eds. Place of publication: Publisher, Year. pp. inclusive page numbers.</w:t>
      </w:r>
    </w:p>
    <w:p w:rsidR="00E44E0A" w:rsidRPr="00E44E0A" w:rsidRDefault="00AF4992" w:rsidP="00AF4992">
      <w:pPr>
        <w:numPr>
          <w:ilvl w:val="0"/>
          <w:numId w:val="6"/>
        </w:numPr>
        <w:tabs>
          <w:tab w:val="clear" w:pos="360"/>
          <w:tab w:val="num" w:pos="426"/>
        </w:tabs>
        <w:spacing w:after="0" w:line="240" w:lineRule="auto"/>
        <w:ind w:left="426" w:hanging="426"/>
        <w:jc w:val="both"/>
        <w:rPr>
          <w:rFonts w:ascii="Times New Roman" w:eastAsia="Times New Roman" w:hAnsi="Times New Roman"/>
          <w:lang w:eastAsia="id-ID"/>
        </w:rPr>
      </w:pPr>
      <w:r w:rsidRPr="00AF4992">
        <w:rPr>
          <w:rFonts w:ascii="Times New Roman" w:eastAsia="Times New Roman" w:hAnsi="Times New Roman"/>
          <w:lang w:eastAsia="id-ID"/>
        </w:rPr>
        <w:t xml:space="preserve">L. Liu and H. Miao, "A specification based approach to testing polymorphic attributes," in </w:t>
      </w:r>
      <w:r w:rsidRPr="0090129F">
        <w:rPr>
          <w:rFonts w:ascii="Times New Roman" w:eastAsia="Times New Roman" w:hAnsi="Times New Roman"/>
          <w:i/>
          <w:iCs/>
          <w:lang w:eastAsia="id-ID"/>
        </w:rPr>
        <w:t>Formal Methods and Software Engineering: Proc.of the 6th Int. Conf. on Formal Engineering Methods, ICFEM 2004, Seattle, WA, USA, No</w:t>
      </w:r>
    </w:p>
    <w:p w:rsidR="00AF4992" w:rsidRPr="00AF4992" w:rsidRDefault="00AF4992" w:rsidP="00AF4992">
      <w:pPr>
        <w:numPr>
          <w:ilvl w:val="0"/>
          <w:numId w:val="6"/>
        </w:numPr>
        <w:tabs>
          <w:tab w:val="clear" w:pos="360"/>
          <w:tab w:val="num" w:pos="426"/>
        </w:tabs>
        <w:spacing w:after="0" w:line="240" w:lineRule="auto"/>
        <w:ind w:left="426" w:hanging="426"/>
        <w:jc w:val="both"/>
        <w:rPr>
          <w:rFonts w:ascii="Times New Roman" w:eastAsia="Times New Roman" w:hAnsi="Times New Roman"/>
          <w:lang w:eastAsia="id-ID"/>
        </w:rPr>
      </w:pPr>
      <w:r w:rsidRPr="0090129F">
        <w:rPr>
          <w:rFonts w:ascii="Times New Roman" w:eastAsia="Times New Roman" w:hAnsi="Times New Roman"/>
          <w:i/>
          <w:iCs/>
          <w:lang w:eastAsia="id-ID"/>
        </w:rPr>
        <w:t>vember 8-12, 2004</w:t>
      </w:r>
      <w:r w:rsidRPr="00AF4992">
        <w:rPr>
          <w:rFonts w:ascii="Times New Roman" w:eastAsia="Times New Roman" w:hAnsi="Times New Roman"/>
          <w:lang w:eastAsia="id-ID"/>
        </w:rPr>
        <w:t>, J. Davies, W. Schulte, M. Barnett, Eds. Berlin: Springer, 2004. pp. 306-19.</w:t>
      </w:r>
    </w:p>
    <w:p w:rsidR="00AF4992" w:rsidRDefault="00AF4992" w:rsidP="00AF4992">
      <w:pPr>
        <w:numPr>
          <w:ilvl w:val="0"/>
          <w:numId w:val="6"/>
        </w:numPr>
        <w:tabs>
          <w:tab w:val="clear" w:pos="360"/>
          <w:tab w:val="num" w:pos="426"/>
        </w:tabs>
        <w:spacing w:after="0" w:line="240" w:lineRule="auto"/>
        <w:ind w:left="426" w:hanging="426"/>
        <w:jc w:val="both"/>
        <w:rPr>
          <w:rFonts w:ascii="Times New Roman" w:eastAsia="Times New Roman" w:hAnsi="Times New Roman"/>
          <w:lang w:eastAsia="id-ID"/>
        </w:rPr>
      </w:pPr>
      <w:r w:rsidRPr="00AF4992">
        <w:rPr>
          <w:rFonts w:ascii="Times New Roman" w:eastAsia="Times New Roman" w:hAnsi="Times New Roman"/>
          <w:lang w:eastAsia="id-ID"/>
        </w:rPr>
        <w:t>S. Christensen and F. Oppacher, "An analysis of Koza's computational effort statistic for genetic programming," in </w:t>
      </w:r>
      <w:r w:rsidRPr="0090129F">
        <w:rPr>
          <w:rFonts w:ascii="Times New Roman" w:eastAsia="Times New Roman" w:hAnsi="Times New Roman"/>
          <w:i/>
          <w:iCs/>
          <w:lang w:eastAsia="id-ID"/>
        </w:rPr>
        <w:t>Genetic programming: EuroGP 2002: Proc. of the 5th Euro.Conf. on Genetic Programming, April 3-5, 2002, Kinsdale, Ireland, </w:t>
      </w:r>
      <w:r w:rsidRPr="00AF4992">
        <w:rPr>
          <w:rFonts w:ascii="Times New Roman" w:eastAsia="Times New Roman" w:hAnsi="Times New Roman"/>
          <w:lang w:eastAsia="id-ID"/>
        </w:rPr>
        <w:t>J. A. Foster, E. Lutton, J. Miller, C. Ryan, A. G. Tettamanzi, Eds. Berlin: Springer, 2002. pp. 182-91.</w:t>
      </w:r>
    </w:p>
    <w:p w:rsidR="00895DC8" w:rsidRPr="00895DC8" w:rsidRDefault="00895DC8" w:rsidP="00895DC8">
      <w:pPr>
        <w:spacing w:after="0" w:line="240" w:lineRule="auto"/>
        <w:ind w:left="426"/>
        <w:jc w:val="both"/>
        <w:rPr>
          <w:rFonts w:ascii="Times New Roman" w:eastAsia="Times New Roman" w:hAnsi="Times New Roman"/>
          <w:lang w:eastAsia="id-ID"/>
        </w:rPr>
      </w:pPr>
    </w:p>
    <w:p w:rsidR="00AF4992" w:rsidRPr="00F14BAC" w:rsidRDefault="00AF4992" w:rsidP="00895DC8">
      <w:pPr>
        <w:numPr>
          <w:ilvl w:val="0"/>
          <w:numId w:val="7"/>
        </w:numPr>
        <w:ind w:left="284" w:hanging="284"/>
        <w:rPr>
          <w:rFonts w:ascii="Times New Roman" w:hAnsi="Times New Roman"/>
          <w:b/>
          <w:i/>
          <w:noProof/>
          <w:szCs w:val="20"/>
        </w:rPr>
      </w:pPr>
      <w:r w:rsidRPr="00F14BAC">
        <w:rPr>
          <w:rFonts w:ascii="Times New Roman" w:hAnsi="Times New Roman"/>
          <w:b/>
          <w:i/>
          <w:noProof/>
          <w:szCs w:val="20"/>
        </w:rPr>
        <w:t>Conference Paper from the Internet</w:t>
      </w:r>
    </w:p>
    <w:p w:rsidR="00C26673" w:rsidRPr="00AF4992" w:rsidRDefault="00C26673" w:rsidP="00C26673">
      <w:pPr>
        <w:pBdr>
          <w:top w:val="single" w:sz="4" w:space="1" w:color="auto"/>
          <w:left w:val="single" w:sz="4" w:space="4" w:color="auto"/>
          <w:bottom w:val="single" w:sz="4" w:space="1" w:color="auto"/>
          <w:right w:val="single" w:sz="4" w:space="4" w:color="auto"/>
        </w:pBdr>
        <w:tabs>
          <w:tab w:val="left" w:pos="426"/>
        </w:tabs>
        <w:ind w:left="851" w:hanging="851"/>
        <w:jc w:val="both"/>
        <w:rPr>
          <w:rFonts w:ascii="Times New Roman" w:hAnsi="Times New Roman"/>
          <w:i/>
          <w:noProof/>
        </w:rPr>
      </w:pPr>
      <w:r w:rsidRPr="00C26673">
        <w:rPr>
          <w:rFonts w:ascii="Times New Roman" w:hAnsi="Times New Roman"/>
        </w:rPr>
        <w:t xml:space="preserve">[#] A. Author of  Paper and B. Author of Paper,  "Title of paper," in </w:t>
      </w:r>
      <w:r w:rsidRPr="00C26673">
        <w:rPr>
          <w:rStyle w:val="Emphasis"/>
          <w:rFonts w:ascii="Times New Roman" w:hAnsi="Times New Roman"/>
        </w:rPr>
        <w:t>Proceedings of the Title of Conf.: Subtitle of conference, Month Date, Year, Location</w:t>
      </w:r>
      <w:r w:rsidRPr="00C26673">
        <w:rPr>
          <w:rFonts w:ascii="Times New Roman" w:hAnsi="Times New Roman"/>
        </w:rPr>
        <w:t xml:space="preserve"> [Format]. Place of publication: Publisher, Year. Available: Database Name (if appropriate), internet address. [Accessed: date of access].</w:t>
      </w:r>
    </w:p>
    <w:p w:rsidR="00AF4992" w:rsidRDefault="00AF4992" w:rsidP="00AF4992">
      <w:pPr>
        <w:numPr>
          <w:ilvl w:val="0"/>
          <w:numId w:val="6"/>
        </w:numPr>
        <w:tabs>
          <w:tab w:val="clear" w:pos="360"/>
          <w:tab w:val="num" w:pos="426"/>
        </w:tabs>
        <w:spacing w:after="0" w:line="240" w:lineRule="auto"/>
        <w:ind w:left="426" w:hanging="426"/>
        <w:jc w:val="both"/>
        <w:rPr>
          <w:rFonts w:ascii="Times New Roman" w:eastAsia="Times New Roman" w:hAnsi="Times New Roman"/>
          <w:lang w:eastAsia="id-ID"/>
        </w:rPr>
      </w:pPr>
      <w:r w:rsidRPr="00AF4992">
        <w:rPr>
          <w:rFonts w:ascii="Times New Roman" w:eastAsia="Times New Roman" w:hAnsi="Times New Roman"/>
          <w:lang w:eastAsia="id-ID"/>
        </w:rPr>
        <w:t xml:space="preserve">J. Lach, "SBFS: Steganography based file system," in </w:t>
      </w:r>
      <w:r w:rsidRPr="0090129F">
        <w:rPr>
          <w:rFonts w:ascii="Times New Roman" w:eastAsia="Times New Roman" w:hAnsi="Times New Roman"/>
          <w:i/>
          <w:iCs/>
          <w:lang w:eastAsia="id-ID"/>
        </w:rPr>
        <w:t>Proc. of the 2008 1st Int. Conf. on Information Technology, IT 2008, 19-21 May 2008, Gdansk, Poland</w:t>
      </w:r>
      <w:r w:rsidRPr="00AF4992">
        <w:rPr>
          <w:rFonts w:ascii="Times New Roman" w:eastAsia="Times New Roman" w:hAnsi="Times New Roman"/>
          <w:lang w:eastAsia="id-ID"/>
        </w:rPr>
        <w:t xml:space="preserve"> [Online]. Available: IEEE Xplore, http://www.ieee.org. [Accessed: 10 Sept. 2010].</w:t>
      </w:r>
    </w:p>
    <w:p w:rsidR="00895DC8" w:rsidRPr="00AF4992" w:rsidRDefault="00895DC8" w:rsidP="00895DC8">
      <w:pPr>
        <w:spacing w:after="0" w:line="240" w:lineRule="auto"/>
        <w:ind w:left="426"/>
        <w:jc w:val="both"/>
        <w:rPr>
          <w:rFonts w:ascii="Times New Roman" w:eastAsia="Times New Roman" w:hAnsi="Times New Roman"/>
          <w:lang w:eastAsia="id-ID"/>
        </w:rPr>
      </w:pPr>
    </w:p>
    <w:p w:rsidR="00AF4992" w:rsidRPr="00AF4992" w:rsidRDefault="00AF4992" w:rsidP="00895DC8">
      <w:pPr>
        <w:numPr>
          <w:ilvl w:val="0"/>
          <w:numId w:val="7"/>
        </w:numPr>
        <w:ind w:left="284" w:hanging="284"/>
        <w:rPr>
          <w:rFonts w:ascii="Times New Roman" w:hAnsi="Times New Roman"/>
          <w:b/>
          <w:i/>
          <w:noProof/>
          <w:szCs w:val="20"/>
        </w:rPr>
      </w:pPr>
      <w:r w:rsidRPr="00F14BAC">
        <w:rPr>
          <w:rFonts w:ascii="Times New Roman" w:hAnsi="Times New Roman"/>
          <w:b/>
          <w:i/>
          <w:noProof/>
          <w:szCs w:val="20"/>
        </w:rPr>
        <w:t>Unpublished Conference Paper</w:t>
      </w:r>
    </w:p>
    <w:p w:rsidR="00AF4992" w:rsidRDefault="00AF4992" w:rsidP="00AF4992">
      <w:pPr>
        <w:numPr>
          <w:ilvl w:val="0"/>
          <w:numId w:val="6"/>
        </w:numPr>
        <w:tabs>
          <w:tab w:val="clear" w:pos="360"/>
          <w:tab w:val="num" w:pos="426"/>
        </w:tabs>
        <w:spacing w:after="0" w:line="240" w:lineRule="auto"/>
        <w:ind w:left="426" w:hanging="426"/>
        <w:jc w:val="both"/>
        <w:rPr>
          <w:rFonts w:ascii="Times New Roman" w:eastAsia="Times New Roman" w:hAnsi="Times New Roman"/>
          <w:lang w:eastAsia="id-ID"/>
        </w:rPr>
      </w:pPr>
      <w:r w:rsidRPr="00AF4992">
        <w:rPr>
          <w:rFonts w:ascii="Times New Roman" w:eastAsia="Times New Roman" w:hAnsi="Times New Roman"/>
          <w:lang w:eastAsia="id-ID"/>
        </w:rPr>
        <w:t>H. A. Nimr, "Defuzzification of the outputs of fuzzy controllers," presented at 5th Int. Conf. on Fuzzy Systems, 1996, Cairo, Egypt. 1996.</w:t>
      </w:r>
    </w:p>
    <w:p w:rsidR="00895DC8" w:rsidRPr="00AF4992" w:rsidRDefault="00895DC8" w:rsidP="00895DC8">
      <w:pPr>
        <w:spacing w:after="0" w:line="240" w:lineRule="auto"/>
        <w:ind w:left="426"/>
        <w:jc w:val="both"/>
        <w:rPr>
          <w:rFonts w:ascii="Times New Roman" w:eastAsia="Times New Roman" w:hAnsi="Times New Roman"/>
          <w:lang w:eastAsia="id-ID"/>
        </w:rPr>
      </w:pPr>
    </w:p>
    <w:p w:rsidR="00AF4992" w:rsidRPr="00F14BAC" w:rsidRDefault="00C26673" w:rsidP="00895DC8">
      <w:pPr>
        <w:numPr>
          <w:ilvl w:val="0"/>
          <w:numId w:val="7"/>
        </w:numPr>
        <w:ind w:left="284" w:hanging="284"/>
        <w:rPr>
          <w:rFonts w:ascii="Times New Roman" w:hAnsi="Times New Roman"/>
          <w:b/>
          <w:i/>
          <w:noProof/>
          <w:szCs w:val="20"/>
        </w:rPr>
      </w:pPr>
      <w:r w:rsidRPr="00F14BAC">
        <w:rPr>
          <w:rFonts w:ascii="Times New Roman" w:hAnsi="Times New Roman"/>
          <w:b/>
          <w:i/>
          <w:noProof/>
          <w:szCs w:val="20"/>
        </w:rPr>
        <w:lastRenderedPageBreak/>
        <w:t>Conference Proceedings</w:t>
      </w:r>
    </w:p>
    <w:p w:rsidR="00C26673" w:rsidRPr="00AF4992" w:rsidRDefault="00C26673" w:rsidP="00C26673">
      <w:pPr>
        <w:pBdr>
          <w:top w:val="single" w:sz="4" w:space="1" w:color="auto"/>
          <w:left w:val="single" w:sz="4" w:space="4" w:color="auto"/>
          <w:bottom w:val="single" w:sz="4" w:space="1" w:color="auto"/>
          <w:right w:val="single" w:sz="4" w:space="4" w:color="auto"/>
        </w:pBdr>
        <w:tabs>
          <w:tab w:val="left" w:pos="426"/>
        </w:tabs>
        <w:ind w:left="851" w:hanging="851"/>
        <w:jc w:val="both"/>
        <w:rPr>
          <w:rFonts w:ascii="Times New Roman" w:hAnsi="Times New Roman"/>
        </w:rPr>
      </w:pPr>
      <w:r w:rsidRPr="00C26673">
        <w:rPr>
          <w:rFonts w:ascii="Times New Roman" w:hAnsi="Times New Roman"/>
        </w:rPr>
        <w:t xml:space="preserve">[#] A. Editor and B. Editor, Eds., </w:t>
      </w:r>
      <w:r w:rsidRPr="00C26673">
        <w:rPr>
          <w:rFonts w:ascii="Times New Roman" w:hAnsi="Times New Roman"/>
          <w:i/>
          <w:iCs/>
        </w:rPr>
        <w:t>Title of Conf.: Subtitle of conference, Month Date, Year, Location (optional)</w:t>
      </w:r>
      <w:r w:rsidRPr="00C26673">
        <w:rPr>
          <w:rFonts w:ascii="Times New Roman" w:hAnsi="Times New Roman"/>
        </w:rPr>
        <w:t>. Place of publication: Name of  Publisher, Year.</w:t>
      </w:r>
    </w:p>
    <w:p w:rsidR="00AF4992" w:rsidRPr="0090129F" w:rsidRDefault="00AF4992" w:rsidP="00255156">
      <w:pPr>
        <w:numPr>
          <w:ilvl w:val="0"/>
          <w:numId w:val="6"/>
        </w:numPr>
        <w:tabs>
          <w:tab w:val="clear" w:pos="360"/>
          <w:tab w:val="num" w:pos="426"/>
        </w:tabs>
        <w:spacing w:after="0" w:line="240" w:lineRule="auto"/>
        <w:ind w:left="426" w:hanging="426"/>
        <w:jc w:val="both"/>
        <w:rPr>
          <w:rFonts w:ascii="Times New Roman" w:eastAsia="Times New Roman" w:hAnsi="Times New Roman"/>
          <w:lang w:eastAsia="id-ID"/>
        </w:rPr>
      </w:pPr>
      <w:r w:rsidRPr="00AF4992">
        <w:rPr>
          <w:rFonts w:ascii="Times New Roman" w:eastAsia="Times New Roman" w:hAnsi="Times New Roman"/>
          <w:lang w:eastAsia="id-ID"/>
        </w:rPr>
        <w:t xml:space="preserve">T. J. van Weert and R. K. Munro, Eds., </w:t>
      </w:r>
      <w:r w:rsidRPr="0090129F">
        <w:rPr>
          <w:rFonts w:ascii="Times New Roman" w:eastAsia="Times New Roman" w:hAnsi="Times New Roman"/>
          <w:i/>
          <w:iCs/>
          <w:lang w:eastAsia="id-ID"/>
        </w:rPr>
        <w:t>Informatics and the Digital Society: Social, ethical and cognitive issues</w:t>
      </w:r>
      <w:r w:rsidRPr="00AF4992">
        <w:rPr>
          <w:rFonts w:ascii="Times New Roman" w:eastAsia="Times New Roman" w:hAnsi="Times New Roman"/>
          <w:lang w:eastAsia="id-ID"/>
        </w:rPr>
        <w:t>: IFIP TC3/WG3.1&amp;3.2 Open Conf. on Social, Ethical and Cognitive Issues of Informatics and ICT, July 22-26, 2002, Dortmund, Germany. Boston: Kluwer Academic, 2003.</w:t>
      </w:r>
    </w:p>
    <w:p w:rsidR="00B83C68" w:rsidRDefault="00B83C68" w:rsidP="00F14BAC">
      <w:pPr>
        <w:numPr>
          <w:ilvl w:val="0"/>
          <w:numId w:val="6"/>
        </w:numPr>
        <w:tabs>
          <w:tab w:val="clear" w:pos="360"/>
          <w:tab w:val="num" w:pos="426"/>
        </w:tabs>
        <w:spacing w:after="0" w:line="240" w:lineRule="auto"/>
        <w:ind w:left="426" w:hanging="426"/>
        <w:jc w:val="both"/>
        <w:rPr>
          <w:rFonts w:ascii="Times New Roman" w:hAnsi="Times New Roman"/>
          <w:i/>
          <w:noProof/>
        </w:rPr>
      </w:pPr>
      <w:r w:rsidRPr="0090129F">
        <w:rPr>
          <w:rFonts w:ascii="Times New Roman" w:hAnsi="Times New Roman"/>
          <w:noProof/>
        </w:rPr>
        <w:t xml:space="preserve">C.H. Perry, F. Lu, F. Namavar, N.M. Kalkhoran, &amp; R.A. Soref, “Paper Title” </w:t>
      </w:r>
      <w:r w:rsidRPr="0090129F">
        <w:rPr>
          <w:rFonts w:ascii="Times New Roman" w:hAnsi="Times New Roman"/>
          <w:i/>
          <w:noProof/>
        </w:rPr>
        <w:t>In Proceeding of ICACSIS 2011</w:t>
      </w:r>
      <w:r w:rsidRPr="0090129F">
        <w:rPr>
          <w:rFonts w:ascii="Times New Roman" w:hAnsi="Times New Roman"/>
          <w:noProof/>
        </w:rPr>
        <w:t>, pp. 456-541, 2010.</w:t>
      </w:r>
    </w:p>
    <w:p w:rsidR="00F14BAC" w:rsidRPr="00F14BAC" w:rsidRDefault="00F14BAC" w:rsidP="00F14BAC">
      <w:pPr>
        <w:spacing w:after="0" w:line="240" w:lineRule="auto"/>
        <w:ind w:left="426"/>
        <w:jc w:val="both"/>
        <w:rPr>
          <w:rFonts w:ascii="Times New Roman" w:hAnsi="Times New Roman"/>
          <w:i/>
          <w:noProof/>
        </w:rPr>
      </w:pPr>
    </w:p>
    <w:p w:rsidR="00B83C68" w:rsidRPr="00F14BAC" w:rsidRDefault="00B83C68" w:rsidP="00895DC8">
      <w:pPr>
        <w:numPr>
          <w:ilvl w:val="0"/>
          <w:numId w:val="7"/>
        </w:numPr>
        <w:ind w:left="284" w:hanging="284"/>
        <w:rPr>
          <w:rFonts w:ascii="Times New Roman" w:hAnsi="Times New Roman"/>
          <w:b/>
          <w:i/>
          <w:noProof/>
          <w:szCs w:val="20"/>
        </w:rPr>
      </w:pPr>
      <w:r w:rsidRPr="00F14BAC">
        <w:rPr>
          <w:rFonts w:ascii="Times New Roman" w:hAnsi="Times New Roman"/>
          <w:b/>
          <w:i/>
          <w:noProof/>
          <w:szCs w:val="20"/>
        </w:rPr>
        <w:t>Monograph, edited book, book</w:t>
      </w:r>
    </w:p>
    <w:p w:rsidR="00B83C68" w:rsidRPr="00B83C68" w:rsidRDefault="00B83C68" w:rsidP="00524506">
      <w:pPr>
        <w:numPr>
          <w:ilvl w:val="0"/>
          <w:numId w:val="6"/>
        </w:numPr>
        <w:tabs>
          <w:tab w:val="clear" w:pos="360"/>
          <w:tab w:val="num" w:pos="426"/>
        </w:tabs>
        <w:spacing w:after="0" w:line="240" w:lineRule="auto"/>
        <w:ind w:left="426" w:hanging="426"/>
        <w:jc w:val="both"/>
        <w:rPr>
          <w:rFonts w:ascii="Times New Roman" w:hAnsi="Times New Roman"/>
          <w:noProof/>
          <w:szCs w:val="20"/>
        </w:rPr>
      </w:pPr>
      <w:r w:rsidRPr="00B83C68">
        <w:rPr>
          <w:rFonts w:ascii="Times New Roman" w:hAnsi="Times New Roman"/>
          <w:noProof/>
          <w:szCs w:val="20"/>
        </w:rPr>
        <w:t xml:space="preserve">M.J. Carr, C.E. Lymar, &amp; J.M. Cowley, In: J.M. Cowley (Ed.), </w:t>
      </w:r>
      <w:r w:rsidRPr="00B83C68">
        <w:rPr>
          <w:rFonts w:ascii="Times New Roman" w:hAnsi="Times New Roman"/>
          <w:i/>
          <w:noProof/>
          <w:szCs w:val="20"/>
        </w:rPr>
        <w:t>Electron Diffraction Technique</w:t>
      </w:r>
      <w:r w:rsidRPr="00B83C68">
        <w:rPr>
          <w:rFonts w:ascii="Times New Roman" w:hAnsi="Times New Roman"/>
          <w:noProof/>
          <w:szCs w:val="20"/>
        </w:rPr>
        <w:t>, vol. 1, International Union of Crystallography/Oxford University Press, New York, p.122, 1999.</w:t>
      </w:r>
    </w:p>
    <w:p w:rsidR="00B83C68" w:rsidRPr="00B83C68" w:rsidRDefault="00B83C68" w:rsidP="00524506">
      <w:pPr>
        <w:numPr>
          <w:ilvl w:val="0"/>
          <w:numId w:val="6"/>
        </w:numPr>
        <w:tabs>
          <w:tab w:val="clear" w:pos="360"/>
          <w:tab w:val="num" w:pos="426"/>
        </w:tabs>
        <w:spacing w:after="0" w:line="240" w:lineRule="auto"/>
        <w:ind w:left="426" w:hanging="426"/>
        <w:jc w:val="both"/>
        <w:rPr>
          <w:rFonts w:ascii="Times New Roman" w:hAnsi="Times New Roman"/>
          <w:noProof/>
          <w:szCs w:val="20"/>
        </w:rPr>
      </w:pPr>
      <w:r w:rsidRPr="00B83C68">
        <w:rPr>
          <w:rFonts w:ascii="Times New Roman" w:hAnsi="Times New Roman"/>
          <w:noProof/>
          <w:szCs w:val="20"/>
        </w:rPr>
        <w:t xml:space="preserve">M.J. Adams, B.J. Briscoe, &amp; S.K. Sinha, In: D. Dowson, C.M. Taylor, T.H.C. Childs, M. Godet, G. Dalmas (Eds.), </w:t>
      </w:r>
      <w:r w:rsidRPr="00B83C68">
        <w:rPr>
          <w:rFonts w:ascii="Times New Roman" w:hAnsi="Times New Roman"/>
          <w:i/>
          <w:noProof/>
          <w:szCs w:val="20"/>
        </w:rPr>
        <w:t>Dissipative Processes in Tribology</w:t>
      </w:r>
      <w:r w:rsidRPr="00B83C68">
        <w:rPr>
          <w:rFonts w:ascii="Times New Roman" w:hAnsi="Times New Roman"/>
          <w:noProof/>
          <w:szCs w:val="20"/>
        </w:rPr>
        <w:t>, Tribology Series, vol. 27, Elsevier, Amsterdam, p.223, 1994.</w:t>
      </w:r>
    </w:p>
    <w:p w:rsidR="00B83C68" w:rsidRDefault="00B83C68" w:rsidP="00524506">
      <w:pPr>
        <w:numPr>
          <w:ilvl w:val="0"/>
          <w:numId w:val="6"/>
        </w:numPr>
        <w:tabs>
          <w:tab w:val="clear" w:pos="360"/>
          <w:tab w:val="num" w:pos="426"/>
        </w:tabs>
        <w:spacing w:after="0" w:line="240" w:lineRule="auto"/>
        <w:ind w:left="426" w:hanging="426"/>
        <w:jc w:val="both"/>
        <w:rPr>
          <w:rFonts w:ascii="Times New Roman" w:hAnsi="Times New Roman"/>
          <w:noProof/>
          <w:szCs w:val="20"/>
        </w:rPr>
      </w:pPr>
      <w:r w:rsidRPr="00B83C68">
        <w:rPr>
          <w:rFonts w:ascii="Times New Roman" w:hAnsi="Times New Roman"/>
          <w:noProof/>
          <w:szCs w:val="20"/>
        </w:rPr>
        <w:t xml:space="preserve">D. Palik (Ed.), </w:t>
      </w:r>
      <w:r w:rsidRPr="00B83C68">
        <w:rPr>
          <w:rFonts w:ascii="Times New Roman" w:hAnsi="Times New Roman"/>
          <w:i/>
          <w:noProof/>
          <w:szCs w:val="20"/>
        </w:rPr>
        <w:t>Handbook of Optical Constants of Solids II</w:t>
      </w:r>
      <w:r w:rsidRPr="00B83C68">
        <w:rPr>
          <w:rFonts w:ascii="Times New Roman" w:hAnsi="Times New Roman"/>
          <w:noProof/>
          <w:szCs w:val="20"/>
        </w:rPr>
        <w:t>, 3rd ed., Academic Press, New York, p.151, 1991.</w:t>
      </w:r>
    </w:p>
    <w:p w:rsidR="00C26673" w:rsidRPr="00B83C68" w:rsidRDefault="00C26673" w:rsidP="00C26673">
      <w:pPr>
        <w:spacing w:after="0" w:line="240" w:lineRule="auto"/>
        <w:ind w:left="426"/>
        <w:jc w:val="both"/>
        <w:rPr>
          <w:rFonts w:ascii="Times New Roman" w:hAnsi="Times New Roman"/>
          <w:noProof/>
          <w:szCs w:val="20"/>
        </w:rPr>
      </w:pPr>
    </w:p>
    <w:p w:rsidR="00B83C68" w:rsidRPr="00F14BAC" w:rsidRDefault="00B83C68" w:rsidP="00895DC8">
      <w:pPr>
        <w:numPr>
          <w:ilvl w:val="0"/>
          <w:numId w:val="7"/>
        </w:numPr>
        <w:ind w:left="284" w:hanging="284"/>
        <w:rPr>
          <w:rFonts w:ascii="Times New Roman" w:hAnsi="Times New Roman"/>
          <w:b/>
          <w:i/>
          <w:noProof/>
          <w:szCs w:val="20"/>
        </w:rPr>
      </w:pPr>
      <w:r w:rsidRPr="00F14BAC">
        <w:rPr>
          <w:rFonts w:ascii="Times New Roman" w:hAnsi="Times New Roman"/>
          <w:b/>
          <w:i/>
          <w:noProof/>
          <w:szCs w:val="20"/>
        </w:rPr>
        <w:t>Theses, Dissertation</w:t>
      </w:r>
    </w:p>
    <w:p w:rsidR="0016526C" w:rsidRPr="0016526C" w:rsidRDefault="0016526C" w:rsidP="0016526C">
      <w:pPr>
        <w:spacing w:after="0" w:line="240" w:lineRule="auto"/>
        <w:jc w:val="both"/>
        <w:rPr>
          <w:rFonts w:ascii="Times New Roman" w:hAnsi="Times New Roman"/>
          <w:b/>
          <w:noProof/>
          <w:szCs w:val="20"/>
        </w:rPr>
      </w:pPr>
      <w:r w:rsidRPr="0016526C">
        <w:rPr>
          <w:rFonts w:ascii="Times New Roman" w:hAnsi="Times New Roman"/>
          <w:b/>
          <w:bCs/>
          <w:color w:val="800000"/>
        </w:rPr>
        <w:t>Thesis in print: Unpublished</w:t>
      </w:r>
    </w:p>
    <w:p w:rsidR="0016526C" w:rsidRDefault="0016526C" w:rsidP="0016526C">
      <w:pPr>
        <w:numPr>
          <w:ilvl w:val="0"/>
          <w:numId w:val="6"/>
        </w:numPr>
        <w:tabs>
          <w:tab w:val="clear" w:pos="360"/>
          <w:tab w:val="num" w:pos="426"/>
        </w:tabs>
        <w:spacing w:after="0" w:line="240" w:lineRule="auto"/>
        <w:ind w:left="426" w:hanging="426"/>
        <w:jc w:val="both"/>
        <w:rPr>
          <w:rFonts w:ascii="Times New Roman" w:hAnsi="Times New Roman"/>
          <w:noProof/>
          <w:szCs w:val="20"/>
        </w:rPr>
      </w:pPr>
      <w:r w:rsidRPr="0016526C">
        <w:rPr>
          <w:rFonts w:ascii="Times New Roman" w:hAnsi="Times New Roman"/>
        </w:rPr>
        <w:t>H. Zhang, "Delay-insensitive networks," M.S. thesis, Univ. of Waterloo, Waterloo, ON, Canada, 1997.</w:t>
      </w:r>
    </w:p>
    <w:p w:rsidR="00B83C68" w:rsidRDefault="0016526C" w:rsidP="0016526C">
      <w:pPr>
        <w:numPr>
          <w:ilvl w:val="0"/>
          <w:numId w:val="6"/>
        </w:numPr>
        <w:tabs>
          <w:tab w:val="clear" w:pos="360"/>
          <w:tab w:val="num" w:pos="426"/>
        </w:tabs>
        <w:spacing w:after="0" w:line="240" w:lineRule="auto"/>
        <w:ind w:left="426" w:hanging="426"/>
        <w:jc w:val="both"/>
        <w:rPr>
          <w:rFonts w:ascii="Times New Roman" w:hAnsi="Times New Roman"/>
          <w:noProof/>
          <w:szCs w:val="20"/>
        </w:rPr>
      </w:pPr>
      <w:r w:rsidRPr="0016526C">
        <w:rPr>
          <w:rFonts w:ascii="Times New Roman" w:hAnsi="Times New Roman"/>
          <w:noProof/>
          <w:szCs w:val="20"/>
        </w:rPr>
        <w:t>M. W. Dixon, "Application of neural networks to solve the routing problem in communication networks," Ph.D. dissertation, Murdoch Univ., Murdoch, WA, Australia, 1999</w:t>
      </w:r>
    </w:p>
    <w:p w:rsidR="00BD4CFB" w:rsidRDefault="00BD4CFB" w:rsidP="00BD4CFB">
      <w:pPr>
        <w:spacing w:after="0" w:line="240" w:lineRule="auto"/>
        <w:ind w:left="426"/>
        <w:jc w:val="both"/>
        <w:rPr>
          <w:rFonts w:ascii="Times New Roman" w:hAnsi="Times New Roman"/>
          <w:noProof/>
          <w:szCs w:val="20"/>
        </w:rPr>
      </w:pPr>
    </w:p>
    <w:p w:rsidR="00BD4CFB" w:rsidRPr="00BD4CFB" w:rsidRDefault="00BD4CFB" w:rsidP="00BD4CFB">
      <w:pPr>
        <w:spacing w:after="0" w:line="240" w:lineRule="auto"/>
        <w:jc w:val="both"/>
        <w:rPr>
          <w:rFonts w:ascii="Times New Roman" w:eastAsia="Times New Roman" w:hAnsi="Times New Roman"/>
          <w:sz w:val="24"/>
          <w:szCs w:val="24"/>
          <w:lang w:eastAsia="id-ID"/>
        </w:rPr>
      </w:pPr>
      <w:r w:rsidRPr="00BD4CFB">
        <w:rPr>
          <w:rFonts w:ascii="Times New Roman" w:eastAsia="Times New Roman" w:hAnsi="Times New Roman"/>
          <w:b/>
          <w:bCs/>
          <w:color w:val="800000"/>
          <w:sz w:val="24"/>
          <w:szCs w:val="24"/>
          <w:lang w:eastAsia="id-ID"/>
        </w:rPr>
        <w:t>Thesis in print: Published</w:t>
      </w:r>
      <w:r w:rsidRPr="00BD4CFB">
        <w:rPr>
          <w:rFonts w:ascii="Times New Roman" w:eastAsia="Times New Roman" w:hAnsi="Times New Roman"/>
          <w:color w:val="800000"/>
          <w:sz w:val="24"/>
          <w:szCs w:val="24"/>
          <w:lang w:eastAsia="id-ID"/>
        </w:rPr>
        <w:t xml:space="preserve"> </w:t>
      </w:r>
    </w:p>
    <w:p w:rsidR="00BD4CFB" w:rsidRDefault="00BD4CFB" w:rsidP="00BD4CFB">
      <w:pPr>
        <w:numPr>
          <w:ilvl w:val="0"/>
          <w:numId w:val="6"/>
        </w:numPr>
        <w:tabs>
          <w:tab w:val="clear" w:pos="360"/>
          <w:tab w:val="num" w:pos="426"/>
        </w:tabs>
        <w:spacing w:after="0" w:line="240" w:lineRule="auto"/>
        <w:ind w:left="426" w:hanging="426"/>
        <w:jc w:val="both"/>
        <w:rPr>
          <w:rFonts w:ascii="Times New Roman" w:eastAsia="Times New Roman" w:hAnsi="Times New Roman"/>
          <w:sz w:val="24"/>
          <w:szCs w:val="24"/>
          <w:lang w:eastAsia="id-ID"/>
        </w:rPr>
      </w:pPr>
      <w:r w:rsidRPr="00BD4CFB">
        <w:rPr>
          <w:rFonts w:ascii="Times New Roman" w:eastAsia="Times New Roman" w:hAnsi="Times New Roman"/>
          <w:sz w:val="24"/>
          <w:szCs w:val="24"/>
          <w:lang w:eastAsia="id-ID"/>
        </w:rPr>
        <w:t xml:space="preserve">M. Lehmann, </w:t>
      </w:r>
      <w:r w:rsidRPr="00BD4CFB">
        <w:rPr>
          <w:rFonts w:ascii="Times New Roman" w:eastAsia="Times New Roman" w:hAnsi="Times New Roman"/>
          <w:i/>
          <w:iCs/>
          <w:sz w:val="24"/>
          <w:szCs w:val="24"/>
          <w:lang w:eastAsia="id-ID"/>
        </w:rPr>
        <w:t>Data Access in Workflow Management Systems</w:t>
      </w:r>
      <w:r w:rsidRPr="00BD4CFB">
        <w:rPr>
          <w:rFonts w:ascii="Times New Roman" w:eastAsia="Times New Roman" w:hAnsi="Times New Roman"/>
          <w:sz w:val="24"/>
          <w:szCs w:val="24"/>
          <w:lang w:eastAsia="id-ID"/>
        </w:rPr>
        <w:t>. Berlin: Aka, 2006.</w:t>
      </w:r>
    </w:p>
    <w:p w:rsidR="00BD4CFB" w:rsidRPr="00BD4CFB" w:rsidRDefault="00BD4CFB" w:rsidP="00BD4CFB">
      <w:pPr>
        <w:spacing w:after="0" w:line="240" w:lineRule="auto"/>
        <w:ind w:left="426"/>
        <w:jc w:val="both"/>
        <w:rPr>
          <w:rFonts w:ascii="Times New Roman" w:eastAsia="Times New Roman" w:hAnsi="Times New Roman"/>
          <w:sz w:val="24"/>
          <w:szCs w:val="24"/>
          <w:lang w:eastAsia="id-ID"/>
        </w:rPr>
      </w:pPr>
    </w:p>
    <w:p w:rsidR="00BD4CFB" w:rsidRPr="00BD4CFB" w:rsidRDefault="00BD4CFB" w:rsidP="00BD4CFB">
      <w:pPr>
        <w:spacing w:after="0" w:line="240" w:lineRule="auto"/>
        <w:jc w:val="both"/>
        <w:rPr>
          <w:rFonts w:ascii="Times New Roman" w:eastAsia="Times New Roman" w:hAnsi="Times New Roman"/>
          <w:sz w:val="24"/>
          <w:szCs w:val="24"/>
          <w:lang w:eastAsia="id-ID"/>
        </w:rPr>
      </w:pPr>
      <w:r w:rsidRPr="00BD4CFB">
        <w:rPr>
          <w:rFonts w:ascii="Times New Roman" w:eastAsia="Times New Roman" w:hAnsi="Times New Roman"/>
          <w:b/>
          <w:bCs/>
          <w:color w:val="800000"/>
          <w:sz w:val="24"/>
          <w:szCs w:val="24"/>
          <w:lang w:eastAsia="id-ID"/>
        </w:rPr>
        <w:t>Thesis from a full text database</w:t>
      </w:r>
      <w:r w:rsidRPr="00BD4CFB">
        <w:rPr>
          <w:rFonts w:ascii="Times New Roman" w:eastAsia="Times New Roman" w:hAnsi="Times New Roman"/>
          <w:color w:val="800000"/>
          <w:sz w:val="24"/>
          <w:szCs w:val="24"/>
          <w:lang w:eastAsia="id-ID"/>
        </w:rPr>
        <w:t xml:space="preserve"> </w:t>
      </w:r>
    </w:p>
    <w:p w:rsidR="00BD4CFB" w:rsidRPr="00F14BAC" w:rsidRDefault="00BD4CFB" w:rsidP="00BD4CFB">
      <w:pPr>
        <w:numPr>
          <w:ilvl w:val="0"/>
          <w:numId w:val="6"/>
        </w:numPr>
        <w:tabs>
          <w:tab w:val="clear" w:pos="360"/>
          <w:tab w:val="num" w:pos="426"/>
        </w:tabs>
        <w:spacing w:after="0" w:line="240" w:lineRule="auto"/>
        <w:ind w:left="426" w:hanging="426"/>
        <w:jc w:val="both"/>
        <w:rPr>
          <w:rFonts w:ascii="Times New Roman" w:eastAsia="Times New Roman" w:hAnsi="Times New Roman"/>
          <w:sz w:val="24"/>
          <w:szCs w:val="24"/>
          <w:lang w:eastAsia="id-ID"/>
        </w:rPr>
      </w:pPr>
      <w:r w:rsidRPr="00BD4CFB">
        <w:rPr>
          <w:rFonts w:ascii="Times New Roman" w:eastAsia="Times New Roman" w:hAnsi="Times New Roman"/>
          <w:sz w:val="24"/>
          <w:szCs w:val="24"/>
          <w:lang w:eastAsia="id-ID"/>
        </w:rPr>
        <w:t xml:space="preserve">F. Sudweeks, </w:t>
      </w:r>
      <w:r w:rsidRPr="00BD4CFB">
        <w:rPr>
          <w:rFonts w:ascii="Times New Roman" w:eastAsia="Times New Roman" w:hAnsi="Times New Roman"/>
          <w:i/>
          <w:iCs/>
          <w:sz w:val="24"/>
          <w:szCs w:val="24"/>
          <w:lang w:eastAsia="id-ID"/>
        </w:rPr>
        <w:t>Development and Leadership in Computer-Mediated Collaborative Groups</w:t>
      </w:r>
      <w:r w:rsidRPr="00BD4CFB">
        <w:rPr>
          <w:rFonts w:ascii="Times New Roman" w:eastAsia="Times New Roman" w:hAnsi="Times New Roman"/>
          <w:sz w:val="24"/>
          <w:szCs w:val="24"/>
          <w:lang w:eastAsia="id-ID"/>
        </w:rPr>
        <w:t>. PhD [Dissertation].</w:t>
      </w:r>
      <w:r w:rsidRPr="00BD4CFB">
        <w:rPr>
          <w:rFonts w:ascii="Times New Roman" w:eastAsia="Times New Roman" w:hAnsi="Times New Roman"/>
          <w:i/>
          <w:iCs/>
          <w:sz w:val="24"/>
          <w:szCs w:val="24"/>
          <w:lang w:eastAsia="id-ID"/>
        </w:rPr>
        <w:t> </w:t>
      </w:r>
      <w:r w:rsidRPr="00BD4CFB">
        <w:rPr>
          <w:rFonts w:ascii="Times New Roman" w:eastAsia="Times New Roman" w:hAnsi="Times New Roman"/>
          <w:sz w:val="24"/>
          <w:szCs w:val="24"/>
          <w:lang w:eastAsia="id-ID"/>
        </w:rPr>
        <w:t>Murdoch, WA: Murdoch Univ., 2007. [Online]. Available: Australasian Digital Theses Program.</w:t>
      </w:r>
    </w:p>
    <w:p w:rsidR="00895DC8" w:rsidRPr="00B83C68" w:rsidRDefault="00895DC8" w:rsidP="00895DC8">
      <w:pPr>
        <w:spacing w:after="0" w:line="240" w:lineRule="auto"/>
        <w:ind w:left="426"/>
        <w:jc w:val="both"/>
        <w:rPr>
          <w:rFonts w:ascii="Times New Roman" w:hAnsi="Times New Roman"/>
          <w:noProof/>
          <w:szCs w:val="20"/>
        </w:rPr>
      </w:pPr>
    </w:p>
    <w:p w:rsidR="00B83C68" w:rsidRPr="00F14BAC" w:rsidRDefault="00B83C68" w:rsidP="00895DC8">
      <w:pPr>
        <w:numPr>
          <w:ilvl w:val="0"/>
          <w:numId w:val="7"/>
        </w:numPr>
        <w:ind w:left="284" w:hanging="284"/>
        <w:rPr>
          <w:rFonts w:ascii="Times New Roman" w:hAnsi="Times New Roman"/>
          <w:b/>
          <w:i/>
          <w:noProof/>
          <w:szCs w:val="20"/>
        </w:rPr>
      </w:pPr>
      <w:r w:rsidRPr="00F14BAC">
        <w:rPr>
          <w:rFonts w:ascii="Times New Roman" w:hAnsi="Times New Roman"/>
          <w:b/>
          <w:i/>
          <w:noProof/>
          <w:szCs w:val="20"/>
        </w:rPr>
        <w:t>Patent</w:t>
      </w:r>
    </w:p>
    <w:p w:rsidR="00255156" w:rsidRDefault="00B83C68" w:rsidP="00B83C68">
      <w:pPr>
        <w:numPr>
          <w:ilvl w:val="0"/>
          <w:numId w:val="6"/>
        </w:numPr>
        <w:tabs>
          <w:tab w:val="clear" w:pos="360"/>
          <w:tab w:val="num" w:pos="426"/>
        </w:tabs>
        <w:spacing w:after="0" w:line="240" w:lineRule="auto"/>
        <w:ind w:left="426" w:hanging="426"/>
        <w:jc w:val="both"/>
        <w:rPr>
          <w:rFonts w:ascii="Times New Roman" w:hAnsi="Times New Roman"/>
          <w:noProof/>
          <w:szCs w:val="20"/>
        </w:rPr>
      </w:pPr>
      <w:r w:rsidRPr="00B83C68">
        <w:rPr>
          <w:rFonts w:ascii="Times New Roman" w:hAnsi="Times New Roman"/>
          <w:noProof/>
          <w:szCs w:val="20"/>
        </w:rPr>
        <w:t>H. Yamagishi, A. Hiroe, H. Nishio, K. Miki, K. Tsuge, &amp; Y. Tawada, U.S. Patent No. 5264710, 23 Nov. 1993.</w:t>
      </w:r>
    </w:p>
    <w:p w:rsidR="00895DC8" w:rsidRPr="00895DC8" w:rsidRDefault="00895DC8" w:rsidP="00895DC8">
      <w:pPr>
        <w:spacing w:after="0" w:line="240" w:lineRule="auto"/>
        <w:ind w:left="426"/>
        <w:jc w:val="both"/>
        <w:rPr>
          <w:rFonts w:ascii="Times New Roman" w:hAnsi="Times New Roman"/>
          <w:noProof/>
          <w:szCs w:val="20"/>
        </w:rPr>
      </w:pPr>
    </w:p>
    <w:p w:rsidR="00B83C68" w:rsidRPr="00F14BAC" w:rsidRDefault="00B83C68" w:rsidP="00895DC8">
      <w:pPr>
        <w:numPr>
          <w:ilvl w:val="0"/>
          <w:numId w:val="7"/>
        </w:numPr>
        <w:ind w:left="284" w:hanging="284"/>
        <w:rPr>
          <w:rFonts w:ascii="Times New Roman" w:hAnsi="Times New Roman"/>
          <w:b/>
          <w:i/>
          <w:noProof/>
          <w:szCs w:val="20"/>
        </w:rPr>
      </w:pPr>
      <w:r w:rsidRPr="00F14BAC">
        <w:rPr>
          <w:rFonts w:ascii="Times New Roman" w:hAnsi="Times New Roman"/>
          <w:b/>
          <w:i/>
          <w:noProof/>
          <w:szCs w:val="20"/>
        </w:rPr>
        <w:t>Papers and Industrial Reports</w:t>
      </w:r>
    </w:p>
    <w:p w:rsidR="00B83C68" w:rsidRPr="00B83C68" w:rsidRDefault="00B83C68" w:rsidP="00524506">
      <w:pPr>
        <w:numPr>
          <w:ilvl w:val="0"/>
          <w:numId w:val="6"/>
        </w:numPr>
        <w:tabs>
          <w:tab w:val="clear" w:pos="360"/>
          <w:tab w:val="num" w:pos="426"/>
        </w:tabs>
        <w:spacing w:after="0" w:line="240" w:lineRule="auto"/>
        <w:ind w:left="426" w:hanging="426"/>
        <w:jc w:val="both"/>
        <w:rPr>
          <w:rFonts w:ascii="Times New Roman" w:hAnsi="Times New Roman"/>
          <w:noProof/>
          <w:szCs w:val="20"/>
        </w:rPr>
      </w:pPr>
      <w:r w:rsidRPr="00B83C68">
        <w:rPr>
          <w:rFonts w:ascii="Times New Roman" w:hAnsi="Times New Roman"/>
          <w:noProof/>
          <w:szCs w:val="20"/>
        </w:rPr>
        <w:t>J. Cleveland, Spring Constant Update, Digital Instruments, Santa Barbara, 1996 [if a website address available, it could be included in italic].</w:t>
      </w:r>
    </w:p>
    <w:p w:rsidR="00B83C68" w:rsidRDefault="00B83C68" w:rsidP="00B83C68">
      <w:pPr>
        <w:numPr>
          <w:ilvl w:val="0"/>
          <w:numId w:val="6"/>
        </w:numPr>
        <w:tabs>
          <w:tab w:val="clear" w:pos="360"/>
          <w:tab w:val="num" w:pos="426"/>
        </w:tabs>
        <w:spacing w:after="0" w:line="240" w:lineRule="auto"/>
        <w:ind w:left="426" w:hanging="426"/>
        <w:jc w:val="both"/>
        <w:rPr>
          <w:rFonts w:ascii="Times New Roman" w:hAnsi="Times New Roman"/>
          <w:noProof/>
          <w:szCs w:val="20"/>
        </w:rPr>
      </w:pPr>
      <w:r w:rsidRPr="00B83C68">
        <w:rPr>
          <w:rFonts w:ascii="Times New Roman" w:hAnsi="Times New Roman"/>
          <w:noProof/>
          <w:szCs w:val="20"/>
        </w:rPr>
        <w:t>R.D. Nicholson, International Structures In Nickelbased Transition Joints After Long Term Service, Report RD/M/N1131, Central Electricity Generating Board, Marchwood, 1980.</w:t>
      </w:r>
    </w:p>
    <w:p w:rsidR="00895DC8" w:rsidRPr="00895DC8" w:rsidRDefault="00895DC8" w:rsidP="00895DC8">
      <w:pPr>
        <w:spacing w:after="0" w:line="240" w:lineRule="auto"/>
        <w:ind w:left="426"/>
        <w:jc w:val="both"/>
        <w:rPr>
          <w:rFonts w:ascii="Times New Roman" w:hAnsi="Times New Roman"/>
          <w:noProof/>
          <w:szCs w:val="20"/>
        </w:rPr>
      </w:pPr>
    </w:p>
    <w:p w:rsidR="00B83C68" w:rsidRPr="00F14BAC" w:rsidRDefault="00B83C68" w:rsidP="00895DC8">
      <w:pPr>
        <w:numPr>
          <w:ilvl w:val="0"/>
          <w:numId w:val="7"/>
        </w:numPr>
        <w:ind w:left="284" w:hanging="284"/>
        <w:rPr>
          <w:rFonts w:ascii="Times New Roman" w:hAnsi="Times New Roman"/>
          <w:b/>
          <w:i/>
          <w:noProof/>
          <w:szCs w:val="20"/>
        </w:rPr>
      </w:pPr>
      <w:r w:rsidRPr="00F14BAC">
        <w:rPr>
          <w:rFonts w:ascii="Times New Roman" w:hAnsi="Times New Roman"/>
          <w:b/>
          <w:i/>
          <w:noProof/>
          <w:szCs w:val="20"/>
        </w:rPr>
        <w:t>Special data (if written by a team or anonymously)</w:t>
      </w:r>
    </w:p>
    <w:p w:rsidR="00B83C68" w:rsidRPr="00B83C68" w:rsidRDefault="00B83C68" w:rsidP="00524506">
      <w:pPr>
        <w:numPr>
          <w:ilvl w:val="0"/>
          <w:numId w:val="6"/>
        </w:numPr>
        <w:tabs>
          <w:tab w:val="clear" w:pos="360"/>
          <w:tab w:val="num" w:pos="426"/>
        </w:tabs>
        <w:spacing w:after="0" w:line="240" w:lineRule="auto"/>
        <w:ind w:left="426" w:hanging="426"/>
        <w:jc w:val="both"/>
        <w:rPr>
          <w:rFonts w:ascii="Times New Roman" w:hAnsi="Times New Roman"/>
          <w:noProof/>
          <w:szCs w:val="20"/>
        </w:rPr>
      </w:pPr>
      <w:r w:rsidRPr="00B83C68">
        <w:rPr>
          <w:rFonts w:ascii="Times New Roman" w:hAnsi="Times New Roman"/>
          <w:noProof/>
          <w:szCs w:val="20"/>
        </w:rPr>
        <w:t>Joint Committee on Powder Diffraction Standards, Powder Diffraction File, ASTM, Philadelphia, Card 4301027, 1967.</w:t>
      </w:r>
    </w:p>
    <w:p w:rsidR="00B83C68" w:rsidRDefault="00B83C68" w:rsidP="00B83C68">
      <w:pPr>
        <w:numPr>
          <w:ilvl w:val="0"/>
          <w:numId w:val="6"/>
        </w:numPr>
        <w:tabs>
          <w:tab w:val="clear" w:pos="360"/>
          <w:tab w:val="num" w:pos="426"/>
        </w:tabs>
        <w:spacing w:after="0" w:line="240" w:lineRule="auto"/>
        <w:ind w:left="426" w:hanging="426"/>
        <w:jc w:val="both"/>
        <w:rPr>
          <w:rFonts w:ascii="Times New Roman" w:hAnsi="Times New Roman"/>
          <w:noProof/>
          <w:szCs w:val="20"/>
        </w:rPr>
      </w:pPr>
      <w:r w:rsidRPr="00B83C68">
        <w:rPr>
          <w:rFonts w:ascii="Times New Roman" w:hAnsi="Times New Roman"/>
          <w:noProof/>
          <w:szCs w:val="20"/>
        </w:rPr>
        <w:t>Anon, 19-th Annual Book of ASTM Standards Part 17, ASTM, Philadelphia, p.636, 1969.</w:t>
      </w:r>
    </w:p>
    <w:p w:rsidR="00895DC8" w:rsidRPr="00895DC8" w:rsidRDefault="00895DC8" w:rsidP="00895DC8">
      <w:pPr>
        <w:spacing w:after="0" w:line="240" w:lineRule="auto"/>
        <w:ind w:left="426"/>
        <w:jc w:val="both"/>
        <w:rPr>
          <w:rFonts w:ascii="Times New Roman" w:hAnsi="Times New Roman"/>
          <w:noProof/>
          <w:szCs w:val="20"/>
        </w:rPr>
      </w:pPr>
    </w:p>
    <w:p w:rsidR="00B83C68" w:rsidRPr="00F14BAC" w:rsidRDefault="00B83C68" w:rsidP="00895DC8">
      <w:pPr>
        <w:numPr>
          <w:ilvl w:val="0"/>
          <w:numId w:val="7"/>
        </w:numPr>
        <w:ind w:left="284" w:hanging="284"/>
        <w:rPr>
          <w:rFonts w:ascii="Times New Roman" w:hAnsi="Times New Roman"/>
          <w:b/>
          <w:i/>
          <w:noProof/>
          <w:szCs w:val="20"/>
        </w:rPr>
      </w:pPr>
      <w:r w:rsidRPr="00F14BAC">
        <w:rPr>
          <w:rFonts w:ascii="Times New Roman" w:hAnsi="Times New Roman"/>
          <w:b/>
          <w:i/>
          <w:noProof/>
          <w:szCs w:val="20"/>
        </w:rPr>
        <w:t>Unpublished reports (refered only if necessary)</w:t>
      </w:r>
    </w:p>
    <w:p w:rsidR="00255156" w:rsidRPr="00255156" w:rsidRDefault="00B83C68" w:rsidP="00524506">
      <w:pPr>
        <w:numPr>
          <w:ilvl w:val="0"/>
          <w:numId w:val="6"/>
        </w:numPr>
        <w:tabs>
          <w:tab w:val="clear" w:pos="360"/>
          <w:tab w:val="num" w:pos="426"/>
        </w:tabs>
        <w:spacing w:after="0" w:line="240" w:lineRule="auto"/>
        <w:ind w:left="426" w:hanging="426"/>
        <w:jc w:val="both"/>
        <w:rPr>
          <w:rFonts w:ascii="Times New Roman" w:hAnsi="Times New Roman"/>
          <w:sz w:val="24"/>
        </w:rPr>
      </w:pPr>
      <w:r w:rsidRPr="00B83C68">
        <w:rPr>
          <w:rFonts w:ascii="Times New Roman" w:hAnsi="Times New Roman"/>
          <w:noProof/>
          <w:szCs w:val="20"/>
        </w:rPr>
        <w:lastRenderedPageBreak/>
        <w:t xml:space="preserve">R. Stumpf, X. Gonze, </w:t>
      </w:r>
      <w:r w:rsidRPr="00255156">
        <w:rPr>
          <w:rFonts w:ascii="Times New Roman" w:hAnsi="Times New Roman"/>
          <w:noProof/>
          <w:szCs w:val="20"/>
        </w:rPr>
        <w:t xml:space="preserve">&amp; </w:t>
      </w:r>
      <w:r w:rsidRPr="00B83C68">
        <w:rPr>
          <w:rFonts w:ascii="Times New Roman" w:hAnsi="Times New Roman"/>
          <w:noProof/>
          <w:szCs w:val="20"/>
        </w:rPr>
        <w:t>M. Scheffler, Fritz-Haber Institute Research Report, 1990, unpublished.</w:t>
      </w:r>
    </w:p>
    <w:p w:rsidR="004F1575" w:rsidRPr="00255156" w:rsidRDefault="00B83C68" w:rsidP="00524506">
      <w:pPr>
        <w:numPr>
          <w:ilvl w:val="0"/>
          <w:numId w:val="6"/>
        </w:numPr>
        <w:tabs>
          <w:tab w:val="clear" w:pos="360"/>
          <w:tab w:val="num" w:pos="426"/>
        </w:tabs>
        <w:spacing w:after="0" w:line="240" w:lineRule="auto"/>
        <w:ind w:left="426" w:hanging="426"/>
        <w:jc w:val="both"/>
        <w:rPr>
          <w:rFonts w:ascii="Times New Roman" w:hAnsi="Times New Roman"/>
          <w:sz w:val="24"/>
        </w:rPr>
      </w:pPr>
      <w:r w:rsidRPr="00B83C68">
        <w:rPr>
          <w:rFonts w:ascii="Times New Roman" w:hAnsi="Times New Roman"/>
          <w:noProof/>
          <w:szCs w:val="20"/>
        </w:rPr>
        <w:t>D.H. Smith, Physics Department, Chicago University, Chicago, U.S.A., private communication, 1986</w:t>
      </w:r>
      <w:r w:rsidRPr="00255156">
        <w:rPr>
          <w:rFonts w:ascii="Times New Roman" w:hAnsi="Times New Roman"/>
          <w:noProof/>
          <w:szCs w:val="20"/>
        </w:rPr>
        <w:t>.</w:t>
      </w:r>
    </w:p>
    <w:sectPr w:rsidR="004F1575" w:rsidRPr="00255156" w:rsidSect="00236BD2">
      <w:headerReference w:type="default" r:id="rId9"/>
      <w:headerReference w:type="first" r:id="rId10"/>
      <w:footerReference w:type="first" r:id="rId11"/>
      <w:footnotePr>
        <w:numFmt w:val="chicago"/>
      </w:footnotePr>
      <w:pgSz w:w="11907" w:h="16839" w:code="9"/>
      <w:pgMar w:top="1272" w:right="1701" w:bottom="879" w:left="1701" w:header="714" w:footer="578"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6F77F9" w:rsidRDefault="006F77F9" w:rsidP="009915A6">
      <w:pPr>
        <w:spacing w:after="0" w:line="240" w:lineRule="auto"/>
      </w:pPr>
      <w:r>
        <w:separator/>
      </w:r>
    </w:p>
  </w:endnote>
  <w:endnote w:type="continuationSeparator" w:id="0">
    <w:p w:rsidR="006F77F9" w:rsidRDefault="006F77F9" w:rsidP="009915A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entury Gothic">
    <w:panose1 w:val="020B0502020202020204"/>
    <w:charset w:val="00"/>
    <w:family w:val="swiss"/>
    <w:pitch w:val="variable"/>
    <w:sig w:usb0="00000287" w:usb1="00000000" w:usb2="00000000" w:usb3="00000000" w:csb0="0000009F" w:csb1="00000000"/>
  </w:font>
  <w:font w:name="Times">
    <w:panose1 w:val="02020603050405020304"/>
    <w:charset w:val="00"/>
    <w:family w:val="roman"/>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Symbol">
    <w:panose1 w:val="050501020107060205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26496" w:rsidRDefault="006F77F9" w:rsidP="008B4D6C">
    <w:pPr>
      <w:pStyle w:val="Footer"/>
      <w:spacing w:before="230"/>
      <w:rPr>
        <w:i/>
        <w:sz w:val="15"/>
        <w:szCs w:val="15"/>
      </w:rPr>
    </w:pPr>
    <w:r>
      <w:rPr>
        <w:iCs/>
        <w:noProof/>
      </w:rPr>
      <w:pict>
        <v:rect id="_x0000_i1025" style="width:36pt;height:.5pt" o:hrpct="0" o:hrstd="t" o:hrnoshade="t" o:hr="t" fillcolor="black" stroked="f"/>
      </w:pict>
    </w:r>
  </w:p>
  <w:p w:rsidR="00126496" w:rsidRPr="00D34DAF" w:rsidRDefault="00126496" w:rsidP="008B4D6C">
    <w:pPr>
      <w:pStyle w:val="Footer"/>
      <w:ind w:firstLine="238"/>
      <w:rPr>
        <w:i/>
        <w:szCs w:val="18"/>
        <w:lang w:val="en-US"/>
      </w:rPr>
    </w:pPr>
    <w:r w:rsidRPr="00E863A6">
      <w:rPr>
        <w:sz w:val="18"/>
        <w:szCs w:val="18"/>
      </w:rPr>
      <w:t>*Corresponding author</w:t>
    </w:r>
    <w:r>
      <w:rPr>
        <w:sz w:val="18"/>
        <w:szCs w:val="18"/>
      </w:rPr>
      <w:t xml:space="preserve"> at:</w:t>
    </w:r>
    <w:r w:rsidRPr="00F3128D">
      <w:t xml:space="preserve"> </w:t>
    </w:r>
    <w:sdt>
      <w:sdtPr>
        <w:rPr>
          <w:rStyle w:val="Style9"/>
        </w:rPr>
        <w:id w:val="1269428522"/>
        <w:lock w:val="sdtLocked"/>
        <w:placeholder>
          <w:docPart w:val="9CBA0D6CEBBC476BB5027BC21754CDC1"/>
        </w:placeholder>
        <w:showingPlcHdr/>
      </w:sdtPr>
      <w:sdtEndPr>
        <w:rPr>
          <w:rStyle w:val="DefaultParagraphFont"/>
          <w:sz w:val="22"/>
        </w:rPr>
      </w:sdtEndPr>
      <w:sdtContent>
        <w:r w:rsidR="00446EB1">
          <w:rPr>
            <w:rStyle w:val="PlaceholderText"/>
            <w:lang w:val="en-US"/>
          </w:rPr>
          <w:t>Please enter address of author’s affiliation, including faculty, department, university, address, city and country</w:t>
        </w:r>
      </w:sdtContent>
    </w:sdt>
  </w:p>
  <w:p w:rsidR="00126496" w:rsidRPr="00E863A6" w:rsidRDefault="00126496" w:rsidP="008B4D6C">
    <w:pPr>
      <w:pStyle w:val="Footer"/>
      <w:ind w:firstLine="238"/>
      <w:rPr>
        <w:i/>
        <w:sz w:val="18"/>
        <w:szCs w:val="18"/>
      </w:rPr>
    </w:pPr>
  </w:p>
  <w:p w:rsidR="00126496" w:rsidRPr="00DD0CC1" w:rsidRDefault="00126496" w:rsidP="008B4D6C">
    <w:pPr>
      <w:pStyle w:val="Footer"/>
      <w:ind w:firstLine="240"/>
      <w:rPr>
        <w:rFonts w:cs="Calibri"/>
        <w:i/>
        <w:sz w:val="18"/>
        <w:szCs w:val="18"/>
        <w:lang w:val="en-US"/>
      </w:rPr>
    </w:pPr>
    <w:r w:rsidRPr="00E863A6">
      <w:rPr>
        <w:sz w:val="18"/>
        <w:szCs w:val="18"/>
      </w:rPr>
      <w:t>E-mail address</w:t>
    </w:r>
    <w:r w:rsidRPr="00DD0CC1">
      <w:rPr>
        <w:rFonts w:cs="Calibri"/>
        <w:sz w:val="18"/>
        <w:szCs w:val="18"/>
      </w:rPr>
      <w:t xml:space="preserve">: </w:t>
    </w:r>
    <w:sdt>
      <w:sdtPr>
        <w:rPr>
          <w:rStyle w:val="Style9"/>
        </w:rPr>
        <w:id w:val="1194660410"/>
        <w:lock w:val="sdtLocked"/>
        <w:placeholder>
          <w:docPart w:val="5EC63B840DB44D6FADF7E11CADB1F9F1"/>
        </w:placeholder>
        <w:showingPlcHdr/>
      </w:sdtPr>
      <w:sdtEndPr>
        <w:rPr>
          <w:rStyle w:val="DefaultParagraphFont"/>
          <w:rFonts w:cs="Calibri"/>
          <w:sz w:val="22"/>
          <w:szCs w:val="18"/>
        </w:rPr>
      </w:sdtEndPr>
      <w:sdtContent>
        <w:r w:rsidR="00446EB1">
          <w:rPr>
            <w:rStyle w:val="PlaceholderText"/>
          </w:rPr>
          <w:t>P</w:t>
        </w:r>
        <w:r w:rsidR="00446EB1">
          <w:rPr>
            <w:rStyle w:val="PlaceholderText"/>
            <w:lang w:val="en-US"/>
          </w:rPr>
          <w:t>lease enter the email of corresponding author</w:t>
        </w:r>
      </w:sdtContent>
    </w:sdt>
  </w:p>
  <w:p w:rsidR="00126496" w:rsidRPr="00E863A6" w:rsidRDefault="00126496" w:rsidP="008B4D6C">
    <w:pPr>
      <w:pStyle w:val="Footer"/>
      <w:tabs>
        <w:tab w:val="center" w:pos="4961"/>
      </w:tabs>
      <w:rPr>
        <w:i/>
        <w:sz w:val="18"/>
        <w:szCs w:val="18"/>
      </w:rPr>
    </w:pPr>
  </w:p>
  <w:p w:rsidR="0072069D" w:rsidRPr="00E0168E" w:rsidRDefault="0072069D" w:rsidP="0072069D">
    <w:pPr>
      <w:pStyle w:val="Footer"/>
      <w:tabs>
        <w:tab w:val="center" w:pos="4961"/>
      </w:tabs>
      <w:rPr>
        <w:i/>
        <w:sz w:val="18"/>
        <w:szCs w:val="18"/>
        <w:lang w:val="en-US"/>
      </w:rPr>
    </w:pPr>
    <w:r>
      <w:rPr>
        <w:sz w:val="18"/>
        <w:szCs w:val="18"/>
      </w:rPr>
      <w:t>Copyright © 2018</w:t>
    </w:r>
    <w:r w:rsidRPr="00E863A6">
      <w:rPr>
        <w:sz w:val="18"/>
        <w:szCs w:val="18"/>
      </w:rPr>
      <w:t xml:space="preserve"> Published by Talenta Publisher, ISSN: </w:t>
    </w:r>
    <w:r w:rsidRPr="007E412C">
      <w:rPr>
        <w:sz w:val="18"/>
        <w:szCs w:val="18"/>
        <w:lang w:val="en-US"/>
      </w:rPr>
      <w:t>2</w:t>
    </w:r>
    <w:r w:rsidR="00616605">
      <w:rPr>
        <w:sz w:val="18"/>
        <w:szCs w:val="18"/>
        <w:lang w:val="en-US"/>
      </w:rPr>
      <w:t>580-6769</w:t>
    </w:r>
    <w:r>
      <w:rPr>
        <w:sz w:val="18"/>
        <w:szCs w:val="18"/>
        <w:lang w:val="en-US"/>
      </w:rPr>
      <w:t xml:space="preserve"> e-ISSN: </w:t>
    </w:r>
    <w:r w:rsidR="00616605">
      <w:rPr>
        <w:sz w:val="18"/>
        <w:szCs w:val="18"/>
        <w:lang w:val="en-US"/>
      </w:rPr>
      <w:t>2580</w:t>
    </w:r>
    <w:r w:rsidRPr="007E412C">
      <w:rPr>
        <w:sz w:val="18"/>
        <w:szCs w:val="18"/>
        <w:lang w:val="en-US"/>
      </w:rPr>
      <w:t>-</w:t>
    </w:r>
    <w:r w:rsidR="00616605">
      <w:rPr>
        <w:sz w:val="18"/>
        <w:szCs w:val="18"/>
        <w:lang w:val="en-US"/>
      </w:rPr>
      <w:t>829X</w:t>
    </w:r>
  </w:p>
  <w:p w:rsidR="00126496" w:rsidRPr="00E863A6" w:rsidRDefault="0072069D" w:rsidP="008B4D6C">
    <w:pPr>
      <w:pStyle w:val="Footer"/>
      <w:tabs>
        <w:tab w:val="center" w:pos="4961"/>
      </w:tabs>
      <w:rPr>
        <w:i/>
        <w:sz w:val="18"/>
        <w:szCs w:val="18"/>
      </w:rPr>
    </w:pPr>
    <w:r w:rsidRPr="00E863A6">
      <w:rPr>
        <w:sz w:val="18"/>
        <w:szCs w:val="18"/>
      </w:rPr>
      <w:t xml:space="preserve">Journal Homepage: </w:t>
    </w:r>
    <w:r w:rsidRPr="0036515B">
      <w:rPr>
        <w:sz w:val="18"/>
        <w:szCs w:val="18"/>
      </w:rPr>
      <w:t>http</w:t>
    </w:r>
    <w:r w:rsidR="00616605">
      <w:rPr>
        <w:sz w:val="18"/>
        <w:szCs w:val="18"/>
        <w:lang w:val="en-US"/>
      </w:rPr>
      <w:t>s</w:t>
    </w:r>
    <w:r w:rsidRPr="0036515B">
      <w:rPr>
        <w:sz w:val="18"/>
        <w:szCs w:val="18"/>
      </w:rPr>
      <w:t>://</w:t>
    </w:r>
    <w:r w:rsidR="00616605">
      <w:rPr>
        <w:sz w:val="18"/>
        <w:szCs w:val="18"/>
        <w:lang w:val="en-US"/>
      </w:rPr>
      <w:t>jocai</w:t>
    </w:r>
    <w:r w:rsidRPr="0036515B">
      <w:rPr>
        <w:sz w:val="18"/>
        <w:szCs w:val="18"/>
      </w:rPr>
      <w:t>.usu.ac.id</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6F77F9" w:rsidRDefault="006F77F9" w:rsidP="009915A6">
      <w:pPr>
        <w:spacing w:after="0" w:line="240" w:lineRule="auto"/>
      </w:pPr>
      <w:r>
        <w:separator/>
      </w:r>
    </w:p>
  </w:footnote>
  <w:footnote w:type="continuationSeparator" w:id="0">
    <w:p w:rsidR="006F77F9" w:rsidRDefault="006F77F9" w:rsidP="009915A6">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0242A" w:rsidRPr="00E020A0" w:rsidRDefault="00E020A0" w:rsidP="00236BD2">
    <w:pPr>
      <w:pStyle w:val="Header"/>
      <w:pBdr>
        <w:bottom w:val="single" w:sz="4" w:space="1" w:color="auto"/>
      </w:pBdr>
      <w:tabs>
        <w:tab w:val="clear" w:pos="9360"/>
        <w:tab w:val="left" w:pos="8370"/>
      </w:tabs>
      <w:spacing w:line="312" w:lineRule="auto"/>
      <w:rPr>
        <w:i/>
        <w:sz w:val="18"/>
        <w:lang w:val="en-US"/>
      </w:rPr>
    </w:pPr>
    <w:r w:rsidRPr="00E020A0">
      <w:rPr>
        <w:i/>
        <w:sz w:val="18"/>
        <w:lang w:val="en-US"/>
      </w:rPr>
      <w:t>Journal of Computing and Applied Informatics (JoCAI)</w:t>
    </w:r>
    <w:r w:rsidR="00236BD2">
      <w:rPr>
        <w:i/>
        <w:sz w:val="18"/>
        <w:lang w:val="en-US"/>
      </w:rPr>
      <w:t xml:space="preserve"> Vol. ……., No. …….</w:t>
    </w:r>
    <w:r w:rsidR="00914BB3" w:rsidRPr="00E020A0">
      <w:rPr>
        <w:i/>
        <w:sz w:val="18"/>
        <w:lang w:val="en-US"/>
      </w:rPr>
      <w:t xml:space="preserve">, </w:t>
    </w:r>
    <w:r w:rsidR="00236BD2">
      <w:rPr>
        <w:i/>
        <w:sz w:val="18"/>
        <w:lang w:val="en-US"/>
      </w:rPr>
      <w:t>………..</w:t>
    </w:r>
    <w:r w:rsidR="00914BB3" w:rsidRPr="00E020A0">
      <w:rPr>
        <w:i/>
        <w:sz w:val="18"/>
        <w:lang w:val="en-US"/>
      </w:rPr>
      <w:tab/>
    </w:r>
    <w:r w:rsidR="00901C82" w:rsidRPr="00E020A0">
      <w:rPr>
        <w:i/>
        <w:sz w:val="18"/>
        <w:lang w:val="en-US"/>
      </w:rPr>
      <w:fldChar w:fldCharType="begin"/>
    </w:r>
    <w:r w:rsidR="00901C82" w:rsidRPr="00E020A0">
      <w:rPr>
        <w:i/>
        <w:sz w:val="18"/>
        <w:lang w:val="en-US"/>
      </w:rPr>
      <w:instrText xml:space="preserve"> PAGE   \* MERGEFORMAT </w:instrText>
    </w:r>
    <w:r w:rsidR="00901C82" w:rsidRPr="00E020A0">
      <w:rPr>
        <w:i/>
        <w:sz w:val="18"/>
        <w:lang w:val="en-US"/>
      </w:rPr>
      <w:fldChar w:fldCharType="separate"/>
    </w:r>
    <w:r w:rsidR="00C652EB">
      <w:rPr>
        <w:i/>
        <w:noProof/>
        <w:sz w:val="18"/>
        <w:lang w:val="en-US"/>
      </w:rPr>
      <w:t>7</w:t>
    </w:r>
    <w:r w:rsidR="00901C82" w:rsidRPr="00E020A0">
      <w:rPr>
        <w:i/>
        <w:sz w:val="18"/>
        <w:lang w:val="en-US"/>
      </w:rPr>
      <w:fldChar w:fldCharType="end"/>
    </w:r>
    <w:r w:rsidR="00C0242A" w:rsidRPr="00E020A0">
      <w:rPr>
        <w:i/>
        <w:sz w:val="18"/>
        <w:lang w:val="en-US"/>
      </w:rPr>
      <w:t xml:space="preserve">                                                         </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9268" w:type="dxa"/>
      <w:tblInd w:w="-392" w:type="dxa"/>
      <w:tblLayout w:type="fixed"/>
      <w:tblLook w:val="04A0" w:firstRow="1" w:lastRow="0" w:firstColumn="1" w:lastColumn="0" w:noHBand="0" w:noVBand="1"/>
    </w:tblPr>
    <w:tblGrid>
      <w:gridCol w:w="2511"/>
      <w:gridCol w:w="5536"/>
      <w:gridCol w:w="1221"/>
    </w:tblGrid>
    <w:tr w:rsidR="007F3AB6" w:rsidTr="007C40CD">
      <w:tc>
        <w:tcPr>
          <w:tcW w:w="9268" w:type="dxa"/>
          <w:gridSpan w:val="3"/>
          <w:shd w:val="clear" w:color="auto" w:fill="auto"/>
        </w:tcPr>
        <w:p w:rsidR="007F3AB6" w:rsidRPr="007C40CD" w:rsidRDefault="00616605" w:rsidP="00236BD2">
          <w:pPr>
            <w:pStyle w:val="Header"/>
            <w:tabs>
              <w:tab w:val="clear" w:pos="9360"/>
              <w:tab w:val="left" w:pos="5785"/>
            </w:tabs>
            <w:spacing w:line="312" w:lineRule="auto"/>
            <w:rPr>
              <w:lang w:val="en-US"/>
            </w:rPr>
          </w:pPr>
          <w:r>
            <w:rPr>
              <w:i/>
              <w:sz w:val="18"/>
              <w:lang w:val="en-US"/>
            </w:rPr>
            <w:t xml:space="preserve">Journal of Computing and Applied Informatics (JoCAI) </w:t>
          </w:r>
          <w:r w:rsidR="007F3AB6" w:rsidRPr="007C40CD">
            <w:rPr>
              <w:rFonts w:ascii="Times New Roman" w:hAnsi="Times New Roman"/>
              <w:i/>
              <w:sz w:val="18"/>
              <w:szCs w:val="18"/>
            </w:rPr>
            <w:t xml:space="preserve">Vol. </w:t>
          </w:r>
          <w:r w:rsidR="007F3AB6" w:rsidRPr="007C40CD">
            <w:rPr>
              <w:rFonts w:ascii="Times New Roman" w:hAnsi="Times New Roman"/>
              <w:i/>
              <w:sz w:val="18"/>
              <w:szCs w:val="18"/>
              <w:lang w:val="en-US"/>
            </w:rPr>
            <w:t>……</w:t>
          </w:r>
          <w:r w:rsidR="007F3AB6" w:rsidRPr="007C40CD">
            <w:rPr>
              <w:rFonts w:ascii="Times New Roman" w:hAnsi="Times New Roman"/>
              <w:i/>
              <w:sz w:val="18"/>
              <w:szCs w:val="18"/>
            </w:rPr>
            <w:t xml:space="preserve">, No. </w:t>
          </w:r>
          <w:r w:rsidR="007F3AB6" w:rsidRPr="007C40CD">
            <w:rPr>
              <w:rFonts w:ascii="Times New Roman" w:hAnsi="Times New Roman"/>
              <w:i/>
              <w:sz w:val="18"/>
              <w:szCs w:val="18"/>
              <w:lang w:val="en-US"/>
            </w:rPr>
            <w:t>……</w:t>
          </w:r>
          <w:r w:rsidR="007F3AB6" w:rsidRPr="007C40CD">
            <w:rPr>
              <w:rFonts w:ascii="Times New Roman" w:hAnsi="Times New Roman"/>
              <w:i/>
              <w:sz w:val="18"/>
              <w:szCs w:val="18"/>
            </w:rPr>
            <w:t>, 2018 |</w:t>
          </w:r>
          <w:r w:rsidR="007F3AB6" w:rsidRPr="007C40CD">
            <w:rPr>
              <w:rFonts w:ascii="Times New Roman" w:hAnsi="Times New Roman"/>
              <w:i/>
              <w:sz w:val="18"/>
              <w:szCs w:val="18"/>
              <w:lang w:val="en-US"/>
            </w:rPr>
            <w:t xml:space="preserve"> …… </w:t>
          </w:r>
          <w:r w:rsidR="00236BD2">
            <w:rPr>
              <w:rFonts w:ascii="Times New Roman" w:hAnsi="Times New Roman"/>
              <w:i/>
              <w:sz w:val="18"/>
              <w:szCs w:val="18"/>
              <w:lang w:val="en-US"/>
            </w:rPr>
            <w:sym w:font="Symbol" w:char="F02D"/>
          </w:r>
          <w:r w:rsidR="007F3AB6" w:rsidRPr="007C40CD">
            <w:rPr>
              <w:rFonts w:ascii="Times New Roman" w:hAnsi="Times New Roman"/>
              <w:i/>
              <w:sz w:val="18"/>
              <w:szCs w:val="18"/>
              <w:lang w:val="en-US"/>
            </w:rPr>
            <w:t xml:space="preserve"> ……</w:t>
          </w:r>
        </w:p>
      </w:tc>
    </w:tr>
    <w:tr w:rsidR="00D8307E" w:rsidTr="00D8307E">
      <w:tc>
        <w:tcPr>
          <w:tcW w:w="2511" w:type="dxa"/>
          <w:shd w:val="clear" w:color="auto" w:fill="auto"/>
        </w:tcPr>
        <w:p w:rsidR="00D8307E" w:rsidRDefault="00D8307E" w:rsidP="00D8307E">
          <w:pPr>
            <w:pStyle w:val="Header"/>
            <w:tabs>
              <w:tab w:val="clear" w:pos="9360"/>
              <w:tab w:val="left" w:pos="5785"/>
            </w:tabs>
          </w:pPr>
          <w:r w:rsidRPr="00247733">
            <w:rPr>
              <w:noProof/>
              <w:lang w:val="en-MY" w:eastAsia="en-MY"/>
            </w:rPr>
            <w:drawing>
              <wp:inline distT="0" distB="0" distL="0" distR="0" wp14:anchorId="1501D520" wp14:editId="0259EB32">
                <wp:extent cx="1457325" cy="855237"/>
                <wp:effectExtent l="0" t="0" r="0" b="2540"/>
                <wp:docPr id="6" name="Picture 6" descr="C:\Users\indra\Pictures\talentaP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C:\Users\indra\Pictures\talentaPo.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66067" cy="860367"/>
                        </a:xfrm>
                        <a:prstGeom prst="rect">
                          <a:avLst/>
                        </a:prstGeom>
                        <a:noFill/>
                        <a:ln>
                          <a:noFill/>
                        </a:ln>
                      </pic:spPr>
                    </pic:pic>
                  </a:graphicData>
                </a:graphic>
              </wp:inline>
            </w:drawing>
          </w:r>
        </w:p>
      </w:tc>
      <w:tc>
        <w:tcPr>
          <w:tcW w:w="5536" w:type="dxa"/>
          <w:shd w:val="clear" w:color="auto" w:fill="D9E2F3" w:themeFill="accent5" w:themeFillTint="33"/>
          <w:vAlign w:val="center"/>
        </w:tcPr>
        <w:p w:rsidR="00D8307E" w:rsidRPr="00B21EE2" w:rsidRDefault="00D8307E" w:rsidP="00D8307E">
          <w:pPr>
            <w:pStyle w:val="Header"/>
            <w:tabs>
              <w:tab w:val="clear" w:pos="4680"/>
              <w:tab w:val="clear" w:pos="9360"/>
              <w:tab w:val="right" w:pos="6872"/>
            </w:tabs>
            <w:rPr>
              <w:b/>
              <w:sz w:val="44"/>
            </w:rPr>
          </w:pPr>
          <w:r w:rsidRPr="004E31C7">
            <w:rPr>
              <w:b/>
              <w:sz w:val="52"/>
            </w:rPr>
            <w:t>DATA SCIEN</w:t>
          </w:r>
          <w:r w:rsidRPr="004E31C7">
            <w:rPr>
              <w:b/>
              <w:sz w:val="52"/>
            </w:rPr>
            <w:softHyphen/>
            <w:t>CE</w:t>
          </w:r>
          <w:r w:rsidRPr="004E31C7">
            <w:rPr>
              <w:b/>
              <w:sz w:val="52"/>
            </w:rPr>
            <w:tab/>
          </w:r>
        </w:p>
        <w:p w:rsidR="00D8307E" w:rsidRPr="004E31C7" w:rsidRDefault="00D8307E" w:rsidP="00D8307E">
          <w:pPr>
            <w:pStyle w:val="Header"/>
            <w:tabs>
              <w:tab w:val="clear" w:pos="9360"/>
              <w:tab w:val="left" w:pos="5785"/>
            </w:tabs>
            <w:rPr>
              <w:sz w:val="26"/>
              <w:szCs w:val="26"/>
            </w:rPr>
          </w:pPr>
          <w:r w:rsidRPr="004E31C7">
            <w:rPr>
              <w:sz w:val="26"/>
              <w:szCs w:val="26"/>
            </w:rPr>
            <w:t>Journal of Computing and Applied Informatics</w:t>
          </w:r>
        </w:p>
      </w:tc>
      <w:tc>
        <w:tcPr>
          <w:tcW w:w="1221" w:type="dxa"/>
          <w:shd w:val="clear" w:color="auto" w:fill="auto"/>
        </w:tcPr>
        <w:p w:rsidR="00D8307E" w:rsidRDefault="00D8307E" w:rsidP="00D8307E">
          <w:pPr>
            <w:pStyle w:val="Header"/>
            <w:tabs>
              <w:tab w:val="clear" w:pos="9360"/>
              <w:tab w:val="left" w:pos="5785"/>
            </w:tabs>
          </w:pPr>
          <w:r>
            <w:rPr>
              <w:noProof/>
              <w:lang w:val="en-MY" w:eastAsia="en-MY"/>
            </w:rPr>
            <w:drawing>
              <wp:inline distT="0" distB="0" distL="0" distR="0" wp14:anchorId="4EA083FA" wp14:editId="7EF3EB1B">
                <wp:extent cx="589742" cy="838200"/>
                <wp:effectExtent l="0" t="0" r="127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601073" cy="854305"/>
                        </a:xfrm>
                        <a:prstGeom prst="rect">
                          <a:avLst/>
                        </a:prstGeom>
                        <a:noFill/>
                      </pic:spPr>
                    </pic:pic>
                  </a:graphicData>
                </a:graphic>
              </wp:inline>
            </w:drawing>
          </w:r>
        </w:p>
      </w:tc>
    </w:tr>
  </w:tbl>
  <w:p w:rsidR="00126496" w:rsidRDefault="00126496" w:rsidP="007273CD">
    <w:pPr>
      <w:pStyle w:val="Header"/>
      <w:tabs>
        <w:tab w:val="clear" w:pos="9360"/>
        <w:tab w:val="left" w:pos="5785"/>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7406C6F"/>
    <w:multiLevelType w:val="hybridMultilevel"/>
    <w:tmpl w:val="39E22008"/>
    <w:lvl w:ilvl="0" w:tplc="04210015">
      <w:start w:val="1"/>
      <w:numFmt w:val="upperLetter"/>
      <w:lvlText w:val="%1."/>
      <w:lvlJc w:val="left"/>
      <w:pPr>
        <w:ind w:left="720" w:hanging="360"/>
      </w:p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1" w15:restartNumberingAfterBreak="0">
    <w:nsid w:val="3A383DAC"/>
    <w:multiLevelType w:val="multilevel"/>
    <w:tmpl w:val="D45C8054"/>
    <w:lvl w:ilvl="0">
      <w:start w:val="1"/>
      <w:numFmt w:val="decimal"/>
      <w:pStyle w:val="TP-Figure"/>
      <w:lvlText w:val="Figure %1"/>
      <w:lvlJc w:val="left"/>
      <w:pPr>
        <w:tabs>
          <w:tab w:val="num" w:pos="1134"/>
        </w:tabs>
        <w:ind w:left="284" w:firstLine="0"/>
      </w:pPr>
      <w:rPr>
        <w:rFonts w:ascii="Times New Roman" w:hAnsi="Times New Roman" w:hint="default"/>
        <w:b/>
        <w:i w:val="0"/>
        <w:sz w:val="22"/>
        <w:szCs w:val="20"/>
      </w:rPr>
    </w:lvl>
    <w:lvl w:ilvl="1">
      <w:start w:val="1"/>
      <w:numFmt w:val="none"/>
      <w:suff w:val="nothing"/>
      <w:lvlText w:val=""/>
      <w:lvlJc w:val="left"/>
      <w:pPr>
        <w:ind w:left="284" w:firstLine="0"/>
      </w:pPr>
      <w:rPr>
        <w:rFonts w:hint="default"/>
      </w:rPr>
    </w:lvl>
    <w:lvl w:ilvl="2">
      <w:start w:val="1"/>
      <w:numFmt w:val="none"/>
      <w:suff w:val="nothing"/>
      <w:lvlText w:val=""/>
      <w:lvlJc w:val="left"/>
      <w:pPr>
        <w:ind w:left="284" w:firstLine="0"/>
      </w:pPr>
      <w:rPr>
        <w:rFonts w:hint="default"/>
      </w:rPr>
    </w:lvl>
    <w:lvl w:ilvl="3">
      <w:start w:val="1"/>
      <w:numFmt w:val="none"/>
      <w:suff w:val="nothing"/>
      <w:lvlText w:val=""/>
      <w:lvlJc w:val="left"/>
      <w:pPr>
        <w:ind w:left="284" w:firstLine="0"/>
      </w:pPr>
      <w:rPr>
        <w:rFonts w:hint="default"/>
      </w:rPr>
    </w:lvl>
    <w:lvl w:ilvl="4">
      <w:start w:val="1"/>
      <w:numFmt w:val="none"/>
      <w:suff w:val="nothing"/>
      <w:lvlText w:val=""/>
      <w:lvlJc w:val="left"/>
      <w:pPr>
        <w:ind w:left="284" w:firstLine="0"/>
      </w:pPr>
      <w:rPr>
        <w:rFonts w:hint="default"/>
      </w:rPr>
    </w:lvl>
    <w:lvl w:ilvl="5">
      <w:start w:val="1"/>
      <w:numFmt w:val="none"/>
      <w:suff w:val="nothing"/>
      <w:lvlText w:val=""/>
      <w:lvlJc w:val="left"/>
      <w:pPr>
        <w:ind w:left="284" w:firstLine="0"/>
      </w:pPr>
      <w:rPr>
        <w:rFonts w:hint="default"/>
      </w:rPr>
    </w:lvl>
    <w:lvl w:ilvl="6">
      <w:start w:val="1"/>
      <w:numFmt w:val="none"/>
      <w:suff w:val="nothing"/>
      <w:lvlText w:val=""/>
      <w:lvlJc w:val="left"/>
      <w:pPr>
        <w:ind w:left="284" w:firstLine="0"/>
      </w:pPr>
      <w:rPr>
        <w:rFonts w:hint="default"/>
      </w:rPr>
    </w:lvl>
    <w:lvl w:ilvl="7">
      <w:start w:val="1"/>
      <w:numFmt w:val="none"/>
      <w:suff w:val="nothing"/>
      <w:lvlText w:val=""/>
      <w:lvlJc w:val="left"/>
      <w:pPr>
        <w:ind w:left="284" w:firstLine="0"/>
      </w:pPr>
      <w:rPr>
        <w:rFonts w:hint="default"/>
      </w:rPr>
    </w:lvl>
    <w:lvl w:ilvl="8">
      <w:start w:val="1"/>
      <w:numFmt w:val="none"/>
      <w:suff w:val="nothing"/>
      <w:lvlText w:val=""/>
      <w:lvlJc w:val="left"/>
      <w:pPr>
        <w:ind w:left="284" w:firstLine="0"/>
      </w:pPr>
      <w:rPr>
        <w:rFonts w:hint="default"/>
      </w:rPr>
    </w:lvl>
  </w:abstractNum>
  <w:abstractNum w:abstractNumId="2" w15:restartNumberingAfterBreak="0">
    <w:nsid w:val="40F71381"/>
    <w:multiLevelType w:val="multilevel"/>
    <w:tmpl w:val="372E5E3A"/>
    <w:lvl w:ilvl="0">
      <w:start w:val="1"/>
      <w:numFmt w:val="decimal"/>
      <w:pStyle w:val="TP-Table"/>
      <w:lvlText w:val="Table %1"/>
      <w:lvlJc w:val="left"/>
      <w:pPr>
        <w:tabs>
          <w:tab w:val="num" w:pos="1134"/>
        </w:tabs>
        <w:ind w:left="851" w:hanging="567"/>
      </w:pPr>
      <w:rPr>
        <w:rFonts w:hint="default"/>
        <w:b/>
      </w:rPr>
    </w:lvl>
    <w:lvl w:ilvl="1">
      <w:start w:val="1"/>
      <w:numFmt w:val="none"/>
      <w:suff w:val="nothing"/>
      <w:lvlText w:val=""/>
      <w:lvlJc w:val="left"/>
      <w:pPr>
        <w:ind w:left="284" w:firstLine="0"/>
      </w:pPr>
      <w:rPr>
        <w:rFonts w:hint="default"/>
      </w:rPr>
    </w:lvl>
    <w:lvl w:ilvl="2">
      <w:start w:val="1"/>
      <w:numFmt w:val="none"/>
      <w:suff w:val="nothing"/>
      <w:lvlText w:val=""/>
      <w:lvlJc w:val="left"/>
      <w:pPr>
        <w:ind w:left="284" w:firstLine="0"/>
      </w:pPr>
      <w:rPr>
        <w:rFonts w:hint="default"/>
      </w:rPr>
    </w:lvl>
    <w:lvl w:ilvl="3">
      <w:start w:val="1"/>
      <w:numFmt w:val="none"/>
      <w:suff w:val="nothing"/>
      <w:lvlText w:val=""/>
      <w:lvlJc w:val="left"/>
      <w:pPr>
        <w:ind w:left="284" w:firstLine="0"/>
      </w:pPr>
      <w:rPr>
        <w:rFonts w:hint="default"/>
      </w:rPr>
    </w:lvl>
    <w:lvl w:ilvl="4">
      <w:start w:val="1"/>
      <w:numFmt w:val="none"/>
      <w:suff w:val="nothing"/>
      <w:lvlText w:val=""/>
      <w:lvlJc w:val="left"/>
      <w:pPr>
        <w:ind w:left="284" w:firstLine="0"/>
      </w:pPr>
      <w:rPr>
        <w:rFonts w:hint="default"/>
      </w:rPr>
    </w:lvl>
    <w:lvl w:ilvl="5">
      <w:start w:val="1"/>
      <w:numFmt w:val="none"/>
      <w:suff w:val="nothing"/>
      <w:lvlText w:val=""/>
      <w:lvlJc w:val="left"/>
      <w:pPr>
        <w:ind w:left="284" w:firstLine="0"/>
      </w:pPr>
      <w:rPr>
        <w:rFonts w:hint="default"/>
      </w:rPr>
    </w:lvl>
    <w:lvl w:ilvl="6">
      <w:start w:val="1"/>
      <w:numFmt w:val="none"/>
      <w:suff w:val="nothing"/>
      <w:lvlText w:val=""/>
      <w:lvlJc w:val="left"/>
      <w:pPr>
        <w:ind w:left="284" w:firstLine="0"/>
      </w:pPr>
      <w:rPr>
        <w:rFonts w:hint="default"/>
      </w:rPr>
    </w:lvl>
    <w:lvl w:ilvl="7">
      <w:start w:val="1"/>
      <w:numFmt w:val="none"/>
      <w:suff w:val="nothing"/>
      <w:lvlText w:val=""/>
      <w:lvlJc w:val="left"/>
      <w:pPr>
        <w:ind w:left="284" w:firstLine="0"/>
      </w:pPr>
      <w:rPr>
        <w:rFonts w:hint="default"/>
      </w:rPr>
    </w:lvl>
    <w:lvl w:ilvl="8">
      <w:start w:val="1"/>
      <w:numFmt w:val="none"/>
      <w:suff w:val="nothing"/>
      <w:lvlText w:val=""/>
      <w:lvlJc w:val="left"/>
      <w:pPr>
        <w:ind w:left="284" w:firstLine="0"/>
      </w:pPr>
      <w:rPr>
        <w:rFonts w:hint="default"/>
      </w:rPr>
    </w:lvl>
  </w:abstractNum>
  <w:abstractNum w:abstractNumId="3" w15:restartNumberingAfterBreak="0">
    <w:nsid w:val="4BA42A55"/>
    <w:multiLevelType w:val="hybridMultilevel"/>
    <w:tmpl w:val="BA806ED6"/>
    <w:lvl w:ilvl="0" w:tplc="8C2049D0">
      <w:start w:val="1"/>
      <w:numFmt w:val="decimal"/>
      <w:lvlText w:val="[%1]"/>
      <w:lvlJc w:val="left"/>
      <w:pPr>
        <w:tabs>
          <w:tab w:val="num" w:pos="360"/>
        </w:tabs>
        <w:ind w:left="360" w:hanging="360"/>
      </w:pPr>
      <w:rPr>
        <w:rFonts w:hint="default"/>
        <w:i w:val="0"/>
      </w:rPr>
    </w:lvl>
    <w:lvl w:ilvl="1" w:tplc="04090001"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4" w15:restartNumberingAfterBreak="0">
    <w:nsid w:val="67125A7E"/>
    <w:multiLevelType w:val="multilevel"/>
    <w:tmpl w:val="B5A873B0"/>
    <w:styleLink w:val="Style1"/>
    <w:lvl w:ilvl="0">
      <w:start w:val="2"/>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decimal"/>
      <w:suff w:val="space"/>
      <w:lvlText w:val="%1.%2.%3.%4.%5.%6."/>
      <w:lvlJc w:val="left"/>
      <w:pPr>
        <w:ind w:left="0" w:firstLine="0"/>
      </w:pPr>
      <w:rPr>
        <w:rFonts w:hint="default"/>
      </w:rPr>
    </w:lvl>
    <w:lvl w:ilvl="6">
      <w:start w:val="1"/>
      <w:numFmt w:val="decimal"/>
      <w:suff w:val="space"/>
      <w:lvlText w:val="%1.%2.%3.%4.%5.%6.%7."/>
      <w:lvlJc w:val="left"/>
      <w:pPr>
        <w:ind w:left="0" w:firstLine="0"/>
      </w:pPr>
      <w:rPr>
        <w:rFonts w:hint="default"/>
      </w:rPr>
    </w:lvl>
    <w:lvl w:ilvl="7">
      <w:start w:val="1"/>
      <w:numFmt w:val="decimal"/>
      <w:suff w:val="space"/>
      <w:lvlText w:val="%1.%2.%3.%4.%5.%6.%7.%8."/>
      <w:lvlJc w:val="left"/>
      <w:pPr>
        <w:ind w:left="0" w:firstLine="0"/>
      </w:pPr>
      <w:rPr>
        <w:rFonts w:hint="default"/>
      </w:rPr>
    </w:lvl>
    <w:lvl w:ilvl="8">
      <w:start w:val="1"/>
      <w:numFmt w:val="decimal"/>
      <w:suff w:val="space"/>
      <w:lvlText w:val="%1..%3.%4.%5.%6.%7.%8.%9."/>
      <w:lvlJc w:val="left"/>
      <w:pPr>
        <w:ind w:left="0" w:firstLine="0"/>
      </w:pPr>
      <w:rPr>
        <w:rFonts w:hint="default"/>
      </w:rPr>
    </w:lvl>
  </w:abstractNum>
  <w:abstractNum w:abstractNumId="5" w15:restartNumberingAfterBreak="0">
    <w:nsid w:val="71576911"/>
    <w:multiLevelType w:val="multilevel"/>
    <w:tmpl w:val="77E4C1F0"/>
    <w:lvl w:ilvl="0">
      <w:start w:val="1"/>
      <w:numFmt w:val="decimal"/>
      <w:pStyle w:val="TP-Section"/>
      <w:lvlText w:val="%1"/>
      <w:lvlJc w:val="left"/>
      <w:pPr>
        <w:ind w:left="432" w:hanging="432"/>
      </w:pPr>
      <w:rPr>
        <w:rFonts w:hint="default"/>
        <w:b/>
      </w:rPr>
    </w:lvl>
    <w:lvl w:ilvl="1">
      <w:start w:val="1"/>
      <w:numFmt w:val="decimal"/>
      <w:pStyle w:val="TP-Subsection"/>
      <w:lvlText w:val="%1.%2"/>
      <w:lvlJc w:val="left"/>
      <w:pPr>
        <w:ind w:left="576" w:hanging="576"/>
      </w:pPr>
      <w:rPr>
        <w:rFonts w:hint="default"/>
      </w:rPr>
    </w:lvl>
    <w:lvl w:ilvl="2">
      <w:start w:val="1"/>
      <w:numFmt w:val="upperLetter"/>
      <w:pStyle w:val="TP-Subsubsection"/>
      <w:lvlText w:val="%3."/>
      <w:lvlJc w:val="left"/>
      <w:pPr>
        <w:ind w:left="720" w:hanging="72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6" w15:restartNumberingAfterBreak="0">
    <w:nsid w:val="7F274957"/>
    <w:multiLevelType w:val="multilevel"/>
    <w:tmpl w:val="1E2855A8"/>
    <w:styleLink w:val="Style2"/>
    <w:lvl w:ilvl="0">
      <w:start w:val="3"/>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decimal"/>
      <w:suff w:val="space"/>
      <w:lvlText w:val="%1.%2.%3.%4.%5.%6."/>
      <w:lvlJc w:val="left"/>
      <w:pPr>
        <w:ind w:left="0" w:firstLine="0"/>
      </w:pPr>
      <w:rPr>
        <w:rFonts w:hint="default"/>
      </w:rPr>
    </w:lvl>
    <w:lvl w:ilvl="6">
      <w:start w:val="1"/>
      <w:numFmt w:val="decimal"/>
      <w:suff w:val="space"/>
      <w:lvlText w:val="%1.%2.%3.%4.%5.%6.%7."/>
      <w:lvlJc w:val="left"/>
      <w:pPr>
        <w:ind w:left="0" w:firstLine="0"/>
      </w:pPr>
      <w:rPr>
        <w:rFonts w:hint="default"/>
      </w:rPr>
    </w:lvl>
    <w:lvl w:ilvl="7">
      <w:start w:val="1"/>
      <w:numFmt w:val="decimal"/>
      <w:suff w:val="space"/>
      <w:lvlText w:val="%1.%2.%3.%4.%5.%6.%7.%8."/>
      <w:lvlJc w:val="left"/>
      <w:pPr>
        <w:ind w:left="0" w:firstLine="0"/>
      </w:pPr>
      <w:rPr>
        <w:rFonts w:hint="default"/>
      </w:rPr>
    </w:lvl>
    <w:lvl w:ilvl="8">
      <w:start w:val="1"/>
      <w:numFmt w:val="decimal"/>
      <w:suff w:val="space"/>
      <w:lvlText w:val="%1..%3.%4.%5.%6.%7.%8.%9."/>
      <w:lvlJc w:val="left"/>
      <w:pPr>
        <w:ind w:left="0" w:firstLine="0"/>
      </w:pPr>
      <w:rPr>
        <w:rFonts w:hint="default"/>
      </w:rPr>
    </w:lvl>
  </w:abstractNum>
  <w:num w:numId="1">
    <w:abstractNumId w:val="4"/>
  </w:num>
  <w:num w:numId="2">
    <w:abstractNumId w:val="6"/>
  </w:num>
  <w:num w:numId="3">
    <w:abstractNumId w:val="5"/>
  </w:num>
  <w:num w:numId="4">
    <w:abstractNumId w:val="2"/>
  </w:num>
  <w:num w:numId="5">
    <w:abstractNumId w:val="1"/>
  </w:num>
  <w:num w:numId="6">
    <w:abstractNumId w:val="3"/>
  </w:num>
  <w:num w:numId="7">
    <w:abstractNumId w:val="0"/>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30"/>
  <w:defaultTabStop w:val="720"/>
  <w:characterSpacingControl w:val="doNotCompress"/>
  <w:hdrShapeDefaults>
    <o:shapedefaults v:ext="edit" spidmax="2049"/>
  </w:hdrShapeDefaults>
  <w:footnotePr>
    <w:numFmt w:val="chicago"/>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E2BE5"/>
    <w:rsid w:val="000034EF"/>
    <w:rsid w:val="000102B7"/>
    <w:rsid w:val="00011C60"/>
    <w:rsid w:val="00014B27"/>
    <w:rsid w:val="00016AAC"/>
    <w:rsid w:val="00021C0F"/>
    <w:rsid w:val="000233AD"/>
    <w:rsid w:val="00030D0B"/>
    <w:rsid w:val="00033A26"/>
    <w:rsid w:val="00035D53"/>
    <w:rsid w:val="00036CF3"/>
    <w:rsid w:val="00045A1A"/>
    <w:rsid w:val="0004749C"/>
    <w:rsid w:val="00047ACB"/>
    <w:rsid w:val="000510BE"/>
    <w:rsid w:val="00051269"/>
    <w:rsid w:val="00051740"/>
    <w:rsid w:val="00052BD1"/>
    <w:rsid w:val="00060A2F"/>
    <w:rsid w:val="00061939"/>
    <w:rsid w:val="000762BF"/>
    <w:rsid w:val="0007791C"/>
    <w:rsid w:val="0007791E"/>
    <w:rsid w:val="00081FBA"/>
    <w:rsid w:val="00082368"/>
    <w:rsid w:val="000875DE"/>
    <w:rsid w:val="0009049D"/>
    <w:rsid w:val="000A15AF"/>
    <w:rsid w:val="000A5045"/>
    <w:rsid w:val="000B3B34"/>
    <w:rsid w:val="000B3F29"/>
    <w:rsid w:val="000B4599"/>
    <w:rsid w:val="000C13D3"/>
    <w:rsid w:val="000C251E"/>
    <w:rsid w:val="000D5139"/>
    <w:rsid w:val="000D7AE4"/>
    <w:rsid w:val="000E360B"/>
    <w:rsid w:val="000F2D87"/>
    <w:rsid w:val="000F5043"/>
    <w:rsid w:val="0010297E"/>
    <w:rsid w:val="001056AA"/>
    <w:rsid w:val="00106868"/>
    <w:rsid w:val="0011178D"/>
    <w:rsid w:val="00112660"/>
    <w:rsid w:val="00115ED1"/>
    <w:rsid w:val="00120B89"/>
    <w:rsid w:val="00121C7A"/>
    <w:rsid w:val="0012501C"/>
    <w:rsid w:val="00126496"/>
    <w:rsid w:val="00133B1A"/>
    <w:rsid w:val="001352F5"/>
    <w:rsid w:val="0013673F"/>
    <w:rsid w:val="00136FB1"/>
    <w:rsid w:val="00137FC8"/>
    <w:rsid w:val="00153591"/>
    <w:rsid w:val="00154585"/>
    <w:rsid w:val="00164566"/>
    <w:rsid w:val="0016526C"/>
    <w:rsid w:val="00165C4F"/>
    <w:rsid w:val="00166DB0"/>
    <w:rsid w:val="0016738A"/>
    <w:rsid w:val="00176991"/>
    <w:rsid w:val="001777D9"/>
    <w:rsid w:val="00183FE3"/>
    <w:rsid w:val="0018467A"/>
    <w:rsid w:val="00187E8D"/>
    <w:rsid w:val="00187F13"/>
    <w:rsid w:val="00195897"/>
    <w:rsid w:val="00197E88"/>
    <w:rsid w:val="001A4395"/>
    <w:rsid w:val="001C262B"/>
    <w:rsid w:val="001C6F4C"/>
    <w:rsid w:val="001D14C3"/>
    <w:rsid w:val="001D66BC"/>
    <w:rsid w:val="001F4779"/>
    <w:rsid w:val="002144F1"/>
    <w:rsid w:val="00214ACF"/>
    <w:rsid w:val="0021794B"/>
    <w:rsid w:val="00217E35"/>
    <w:rsid w:val="00225829"/>
    <w:rsid w:val="00232091"/>
    <w:rsid w:val="002345E8"/>
    <w:rsid w:val="00236BD2"/>
    <w:rsid w:val="00243FBF"/>
    <w:rsid w:val="00251A72"/>
    <w:rsid w:val="00255156"/>
    <w:rsid w:val="00256471"/>
    <w:rsid w:val="00260F6D"/>
    <w:rsid w:val="0026423D"/>
    <w:rsid w:val="0027547F"/>
    <w:rsid w:val="00275DE1"/>
    <w:rsid w:val="002919C7"/>
    <w:rsid w:val="00296738"/>
    <w:rsid w:val="002A08FB"/>
    <w:rsid w:val="002A6763"/>
    <w:rsid w:val="002B4BE9"/>
    <w:rsid w:val="002B51D4"/>
    <w:rsid w:val="002B55C8"/>
    <w:rsid w:val="002B607A"/>
    <w:rsid w:val="002B7C78"/>
    <w:rsid w:val="002B7CC9"/>
    <w:rsid w:val="002C1858"/>
    <w:rsid w:val="002C3411"/>
    <w:rsid w:val="002C542F"/>
    <w:rsid w:val="002D03FD"/>
    <w:rsid w:val="002D22C3"/>
    <w:rsid w:val="002D2C49"/>
    <w:rsid w:val="002D4C42"/>
    <w:rsid w:val="002D50E1"/>
    <w:rsid w:val="002D527B"/>
    <w:rsid w:val="002D68A4"/>
    <w:rsid w:val="002E0E67"/>
    <w:rsid w:val="003000F6"/>
    <w:rsid w:val="003031AF"/>
    <w:rsid w:val="003054A3"/>
    <w:rsid w:val="00311C79"/>
    <w:rsid w:val="00315ED9"/>
    <w:rsid w:val="003250A0"/>
    <w:rsid w:val="003333A6"/>
    <w:rsid w:val="003367D5"/>
    <w:rsid w:val="00343FDA"/>
    <w:rsid w:val="003571EB"/>
    <w:rsid w:val="003574AA"/>
    <w:rsid w:val="00360303"/>
    <w:rsid w:val="0036391D"/>
    <w:rsid w:val="00364AF2"/>
    <w:rsid w:val="0036761F"/>
    <w:rsid w:val="003758B1"/>
    <w:rsid w:val="00376977"/>
    <w:rsid w:val="00376BC5"/>
    <w:rsid w:val="003770EE"/>
    <w:rsid w:val="00387FFC"/>
    <w:rsid w:val="003905FF"/>
    <w:rsid w:val="00392A28"/>
    <w:rsid w:val="003A2BB4"/>
    <w:rsid w:val="003B50C0"/>
    <w:rsid w:val="003B7A2E"/>
    <w:rsid w:val="003C04B8"/>
    <w:rsid w:val="003C595E"/>
    <w:rsid w:val="003D1548"/>
    <w:rsid w:val="003D5281"/>
    <w:rsid w:val="003D53F5"/>
    <w:rsid w:val="003E05F1"/>
    <w:rsid w:val="003E2BE5"/>
    <w:rsid w:val="003F3EFE"/>
    <w:rsid w:val="003F4961"/>
    <w:rsid w:val="003F7195"/>
    <w:rsid w:val="004007B7"/>
    <w:rsid w:val="00404120"/>
    <w:rsid w:val="004151C8"/>
    <w:rsid w:val="00416682"/>
    <w:rsid w:val="00416F76"/>
    <w:rsid w:val="00417839"/>
    <w:rsid w:val="00425C8B"/>
    <w:rsid w:val="004265FA"/>
    <w:rsid w:val="00426FE6"/>
    <w:rsid w:val="004304CA"/>
    <w:rsid w:val="00434CC2"/>
    <w:rsid w:val="00446849"/>
    <w:rsid w:val="00446EB1"/>
    <w:rsid w:val="00451140"/>
    <w:rsid w:val="0046182C"/>
    <w:rsid w:val="00474B46"/>
    <w:rsid w:val="00475AD0"/>
    <w:rsid w:val="004816FD"/>
    <w:rsid w:val="00487870"/>
    <w:rsid w:val="00493107"/>
    <w:rsid w:val="004931EE"/>
    <w:rsid w:val="00493B7D"/>
    <w:rsid w:val="004A2EBB"/>
    <w:rsid w:val="004A4409"/>
    <w:rsid w:val="004A619E"/>
    <w:rsid w:val="004A6317"/>
    <w:rsid w:val="004A6954"/>
    <w:rsid w:val="004A711A"/>
    <w:rsid w:val="004B37FB"/>
    <w:rsid w:val="004C4919"/>
    <w:rsid w:val="004D0953"/>
    <w:rsid w:val="004D1B70"/>
    <w:rsid w:val="004D2E50"/>
    <w:rsid w:val="004E078C"/>
    <w:rsid w:val="004E1363"/>
    <w:rsid w:val="004E2663"/>
    <w:rsid w:val="004E5EA2"/>
    <w:rsid w:val="004F1453"/>
    <w:rsid w:val="004F1575"/>
    <w:rsid w:val="004F454D"/>
    <w:rsid w:val="0050223B"/>
    <w:rsid w:val="00507498"/>
    <w:rsid w:val="00507D49"/>
    <w:rsid w:val="00511BF9"/>
    <w:rsid w:val="0052366F"/>
    <w:rsid w:val="00524506"/>
    <w:rsid w:val="005264B9"/>
    <w:rsid w:val="00532928"/>
    <w:rsid w:val="00532E7C"/>
    <w:rsid w:val="00533962"/>
    <w:rsid w:val="0053508E"/>
    <w:rsid w:val="00543F35"/>
    <w:rsid w:val="00551207"/>
    <w:rsid w:val="005648F4"/>
    <w:rsid w:val="00573163"/>
    <w:rsid w:val="00577A21"/>
    <w:rsid w:val="0058175E"/>
    <w:rsid w:val="00587C00"/>
    <w:rsid w:val="005900B9"/>
    <w:rsid w:val="0059010B"/>
    <w:rsid w:val="005A3E23"/>
    <w:rsid w:val="005A6B75"/>
    <w:rsid w:val="005A70F5"/>
    <w:rsid w:val="005B6055"/>
    <w:rsid w:val="005D2C94"/>
    <w:rsid w:val="005D563C"/>
    <w:rsid w:val="005E0CBA"/>
    <w:rsid w:val="005E35C6"/>
    <w:rsid w:val="005F0245"/>
    <w:rsid w:val="005F0402"/>
    <w:rsid w:val="005F3B4D"/>
    <w:rsid w:val="00600A77"/>
    <w:rsid w:val="00610836"/>
    <w:rsid w:val="00616605"/>
    <w:rsid w:val="006225B5"/>
    <w:rsid w:val="0062450C"/>
    <w:rsid w:val="00626112"/>
    <w:rsid w:val="00634CB1"/>
    <w:rsid w:val="006435E6"/>
    <w:rsid w:val="006449BA"/>
    <w:rsid w:val="0067224C"/>
    <w:rsid w:val="00676E98"/>
    <w:rsid w:val="00680615"/>
    <w:rsid w:val="00680D83"/>
    <w:rsid w:val="006820D2"/>
    <w:rsid w:val="00691549"/>
    <w:rsid w:val="0069319B"/>
    <w:rsid w:val="006A06D1"/>
    <w:rsid w:val="006A1E86"/>
    <w:rsid w:val="006A202C"/>
    <w:rsid w:val="006B1AD7"/>
    <w:rsid w:val="006B5C4E"/>
    <w:rsid w:val="006C43BC"/>
    <w:rsid w:val="006C6174"/>
    <w:rsid w:val="006D2E63"/>
    <w:rsid w:val="006E07D7"/>
    <w:rsid w:val="006F611D"/>
    <w:rsid w:val="006F77F9"/>
    <w:rsid w:val="0071213A"/>
    <w:rsid w:val="00712C94"/>
    <w:rsid w:val="00712DC6"/>
    <w:rsid w:val="00713980"/>
    <w:rsid w:val="0072069D"/>
    <w:rsid w:val="00721A85"/>
    <w:rsid w:val="00725AB9"/>
    <w:rsid w:val="00726AD5"/>
    <w:rsid w:val="007273CD"/>
    <w:rsid w:val="00733757"/>
    <w:rsid w:val="0073387D"/>
    <w:rsid w:val="00734C71"/>
    <w:rsid w:val="0074671D"/>
    <w:rsid w:val="007474AE"/>
    <w:rsid w:val="0074750B"/>
    <w:rsid w:val="00762742"/>
    <w:rsid w:val="0076306D"/>
    <w:rsid w:val="007630AF"/>
    <w:rsid w:val="0076494B"/>
    <w:rsid w:val="00770EB4"/>
    <w:rsid w:val="00771E57"/>
    <w:rsid w:val="0077745D"/>
    <w:rsid w:val="00787E35"/>
    <w:rsid w:val="00793038"/>
    <w:rsid w:val="007A0215"/>
    <w:rsid w:val="007A4EC0"/>
    <w:rsid w:val="007C40CD"/>
    <w:rsid w:val="007C55E1"/>
    <w:rsid w:val="007D0846"/>
    <w:rsid w:val="007D1075"/>
    <w:rsid w:val="007D1742"/>
    <w:rsid w:val="007D6743"/>
    <w:rsid w:val="007D79EE"/>
    <w:rsid w:val="007E12EE"/>
    <w:rsid w:val="007E31F4"/>
    <w:rsid w:val="007E775C"/>
    <w:rsid w:val="007F035B"/>
    <w:rsid w:val="007F1D24"/>
    <w:rsid w:val="007F3AB6"/>
    <w:rsid w:val="007F7C1B"/>
    <w:rsid w:val="00803F0A"/>
    <w:rsid w:val="00807E4F"/>
    <w:rsid w:val="00807FF4"/>
    <w:rsid w:val="0081074C"/>
    <w:rsid w:val="00823A2C"/>
    <w:rsid w:val="00833AB1"/>
    <w:rsid w:val="00840E39"/>
    <w:rsid w:val="00846BE6"/>
    <w:rsid w:val="00847033"/>
    <w:rsid w:val="008518E5"/>
    <w:rsid w:val="0085762D"/>
    <w:rsid w:val="0086636A"/>
    <w:rsid w:val="00870296"/>
    <w:rsid w:val="0087138F"/>
    <w:rsid w:val="00872476"/>
    <w:rsid w:val="0087294C"/>
    <w:rsid w:val="00876DEF"/>
    <w:rsid w:val="008829D8"/>
    <w:rsid w:val="00885FF2"/>
    <w:rsid w:val="0088791A"/>
    <w:rsid w:val="00887AC9"/>
    <w:rsid w:val="00895DC8"/>
    <w:rsid w:val="008A06DD"/>
    <w:rsid w:val="008A28A7"/>
    <w:rsid w:val="008A3702"/>
    <w:rsid w:val="008A7F73"/>
    <w:rsid w:val="008B0338"/>
    <w:rsid w:val="008B067F"/>
    <w:rsid w:val="008B14F6"/>
    <w:rsid w:val="008B425A"/>
    <w:rsid w:val="008B4D6C"/>
    <w:rsid w:val="008B678E"/>
    <w:rsid w:val="008B6D88"/>
    <w:rsid w:val="008B7C25"/>
    <w:rsid w:val="008C0672"/>
    <w:rsid w:val="008D47C6"/>
    <w:rsid w:val="008D505F"/>
    <w:rsid w:val="008E151A"/>
    <w:rsid w:val="008E763E"/>
    <w:rsid w:val="0090129F"/>
    <w:rsid w:val="00901C82"/>
    <w:rsid w:val="00904674"/>
    <w:rsid w:val="0090527B"/>
    <w:rsid w:val="00914446"/>
    <w:rsid w:val="00914BB3"/>
    <w:rsid w:val="009168C0"/>
    <w:rsid w:val="00932245"/>
    <w:rsid w:val="0093509B"/>
    <w:rsid w:val="0093605C"/>
    <w:rsid w:val="00936613"/>
    <w:rsid w:val="00942A9B"/>
    <w:rsid w:val="00946A53"/>
    <w:rsid w:val="00961C30"/>
    <w:rsid w:val="009737BE"/>
    <w:rsid w:val="00975827"/>
    <w:rsid w:val="00991116"/>
    <w:rsid w:val="009915A6"/>
    <w:rsid w:val="009A0B7C"/>
    <w:rsid w:val="009A3017"/>
    <w:rsid w:val="009A36BB"/>
    <w:rsid w:val="009A4DDA"/>
    <w:rsid w:val="009B2052"/>
    <w:rsid w:val="009C2F54"/>
    <w:rsid w:val="009C4C98"/>
    <w:rsid w:val="009C55BB"/>
    <w:rsid w:val="009C6660"/>
    <w:rsid w:val="009D693C"/>
    <w:rsid w:val="009D7EB8"/>
    <w:rsid w:val="009E1468"/>
    <w:rsid w:val="009E1FA5"/>
    <w:rsid w:val="009E6252"/>
    <w:rsid w:val="009F088C"/>
    <w:rsid w:val="009F7307"/>
    <w:rsid w:val="00A022C6"/>
    <w:rsid w:val="00A1107D"/>
    <w:rsid w:val="00A17334"/>
    <w:rsid w:val="00A1752B"/>
    <w:rsid w:val="00A21078"/>
    <w:rsid w:val="00A229B5"/>
    <w:rsid w:val="00A25264"/>
    <w:rsid w:val="00A32A27"/>
    <w:rsid w:val="00A334A8"/>
    <w:rsid w:val="00A37F02"/>
    <w:rsid w:val="00A40EA5"/>
    <w:rsid w:val="00A430C0"/>
    <w:rsid w:val="00A463B0"/>
    <w:rsid w:val="00A517C1"/>
    <w:rsid w:val="00A560EA"/>
    <w:rsid w:val="00A663A5"/>
    <w:rsid w:val="00A67DE5"/>
    <w:rsid w:val="00A75179"/>
    <w:rsid w:val="00A8775F"/>
    <w:rsid w:val="00AA4598"/>
    <w:rsid w:val="00AA7704"/>
    <w:rsid w:val="00AA7931"/>
    <w:rsid w:val="00AB1B22"/>
    <w:rsid w:val="00AC284D"/>
    <w:rsid w:val="00AC5ABB"/>
    <w:rsid w:val="00AC6149"/>
    <w:rsid w:val="00AC72A2"/>
    <w:rsid w:val="00AC7500"/>
    <w:rsid w:val="00AD2E8F"/>
    <w:rsid w:val="00AE020A"/>
    <w:rsid w:val="00AE362F"/>
    <w:rsid w:val="00AE3A88"/>
    <w:rsid w:val="00AF015A"/>
    <w:rsid w:val="00AF4992"/>
    <w:rsid w:val="00AF61BA"/>
    <w:rsid w:val="00B02B39"/>
    <w:rsid w:val="00B04508"/>
    <w:rsid w:val="00B115F0"/>
    <w:rsid w:val="00B145EF"/>
    <w:rsid w:val="00B231B4"/>
    <w:rsid w:val="00B269B8"/>
    <w:rsid w:val="00B304B5"/>
    <w:rsid w:val="00B32468"/>
    <w:rsid w:val="00B3261D"/>
    <w:rsid w:val="00B359C9"/>
    <w:rsid w:val="00B35E70"/>
    <w:rsid w:val="00B56C10"/>
    <w:rsid w:val="00B5730F"/>
    <w:rsid w:val="00B65B08"/>
    <w:rsid w:val="00B72B45"/>
    <w:rsid w:val="00B736A1"/>
    <w:rsid w:val="00B821C4"/>
    <w:rsid w:val="00B83C68"/>
    <w:rsid w:val="00B859CD"/>
    <w:rsid w:val="00B92C63"/>
    <w:rsid w:val="00BA3CB8"/>
    <w:rsid w:val="00BA74A8"/>
    <w:rsid w:val="00BB4C40"/>
    <w:rsid w:val="00BB5006"/>
    <w:rsid w:val="00BB59B9"/>
    <w:rsid w:val="00BC505B"/>
    <w:rsid w:val="00BD4CFB"/>
    <w:rsid w:val="00BD4DCB"/>
    <w:rsid w:val="00BD605B"/>
    <w:rsid w:val="00BF0F04"/>
    <w:rsid w:val="00BF5FB6"/>
    <w:rsid w:val="00C0242A"/>
    <w:rsid w:val="00C07F1B"/>
    <w:rsid w:val="00C10B89"/>
    <w:rsid w:val="00C10D64"/>
    <w:rsid w:val="00C11D09"/>
    <w:rsid w:val="00C1360F"/>
    <w:rsid w:val="00C2171D"/>
    <w:rsid w:val="00C219D0"/>
    <w:rsid w:val="00C24BE7"/>
    <w:rsid w:val="00C26673"/>
    <w:rsid w:val="00C335F1"/>
    <w:rsid w:val="00C376AC"/>
    <w:rsid w:val="00C46B13"/>
    <w:rsid w:val="00C52F56"/>
    <w:rsid w:val="00C64BA8"/>
    <w:rsid w:val="00C652EB"/>
    <w:rsid w:val="00C65668"/>
    <w:rsid w:val="00C72998"/>
    <w:rsid w:val="00C85EB6"/>
    <w:rsid w:val="00C8723E"/>
    <w:rsid w:val="00C94BFF"/>
    <w:rsid w:val="00C9558A"/>
    <w:rsid w:val="00CA39A6"/>
    <w:rsid w:val="00CA5AC6"/>
    <w:rsid w:val="00CA7BB5"/>
    <w:rsid w:val="00CB1189"/>
    <w:rsid w:val="00CB1C72"/>
    <w:rsid w:val="00CC4E3E"/>
    <w:rsid w:val="00CD0C9C"/>
    <w:rsid w:val="00CD103D"/>
    <w:rsid w:val="00CD65E6"/>
    <w:rsid w:val="00CE4192"/>
    <w:rsid w:val="00CE5CCD"/>
    <w:rsid w:val="00CF0303"/>
    <w:rsid w:val="00CF1FC8"/>
    <w:rsid w:val="00CF47B9"/>
    <w:rsid w:val="00D10CB4"/>
    <w:rsid w:val="00D15B3B"/>
    <w:rsid w:val="00D238CD"/>
    <w:rsid w:val="00D271DB"/>
    <w:rsid w:val="00D34DAF"/>
    <w:rsid w:val="00D402C4"/>
    <w:rsid w:val="00D43EB9"/>
    <w:rsid w:val="00D51299"/>
    <w:rsid w:val="00D51666"/>
    <w:rsid w:val="00D54C27"/>
    <w:rsid w:val="00D56D59"/>
    <w:rsid w:val="00D6444F"/>
    <w:rsid w:val="00D653A2"/>
    <w:rsid w:val="00D679E6"/>
    <w:rsid w:val="00D73559"/>
    <w:rsid w:val="00D7597B"/>
    <w:rsid w:val="00D77222"/>
    <w:rsid w:val="00D8307E"/>
    <w:rsid w:val="00D835E0"/>
    <w:rsid w:val="00D90002"/>
    <w:rsid w:val="00D90435"/>
    <w:rsid w:val="00D94331"/>
    <w:rsid w:val="00DA16CE"/>
    <w:rsid w:val="00DA4A78"/>
    <w:rsid w:val="00DA7FBE"/>
    <w:rsid w:val="00DB0387"/>
    <w:rsid w:val="00DB273A"/>
    <w:rsid w:val="00DB51E1"/>
    <w:rsid w:val="00DB6228"/>
    <w:rsid w:val="00DD0CC1"/>
    <w:rsid w:val="00DD1AC8"/>
    <w:rsid w:val="00DE6F52"/>
    <w:rsid w:val="00DE71E5"/>
    <w:rsid w:val="00DF6262"/>
    <w:rsid w:val="00E00C04"/>
    <w:rsid w:val="00E0168E"/>
    <w:rsid w:val="00E020A0"/>
    <w:rsid w:val="00E03885"/>
    <w:rsid w:val="00E05644"/>
    <w:rsid w:val="00E162F1"/>
    <w:rsid w:val="00E3010E"/>
    <w:rsid w:val="00E37172"/>
    <w:rsid w:val="00E41AEE"/>
    <w:rsid w:val="00E44E0A"/>
    <w:rsid w:val="00E45B56"/>
    <w:rsid w:val="00E460ED"/>
    <w:rsid w:val="00E54435"/>
    <w:rsid w:val="00E544EB"/>
    <w:rsid w:val="00E60570"/>
    <w:rsid w:val="00E643A8"/>
    <w:rsid w:val="00E71777"/>
    <w:rsid w:val="00E73EE4"/>
    <w:rsid w:val="00E7626F"/>
    <w:rsid w:val="00E7668E"/>
    <w:rsid w:val="00E80ABC"/>
    <w:rsid w:val="00E81457"/>
    <w:rsid w:val="00E83A9C"/>
    <w:rsid w:val="00E872CF"/>
    <w:rsid w:val="00E929B7"/>
    <w:rsid w:val="00E943D8"/>
    <w:rsid w:val="00E96487"/>
    <w:rsid w:val="00EA2FD9"/>
    <w:rsid w:val="00EA31AD"/>
    <w:rsid w:val="00EA4479"/>
    <w:rsid w:val="00EB10D4"/>
    <w:rsid w:val="00EB2EE2"/>
    <w:rsid w:val="00EB4B3B"/>
    <w:rsid w:val="00EC04AA"/>
    <w:rsid w:val="00EC0BF1"/>
    <w:rsid w:val="00EC4FC8"/>
    <w:rsid w:val="00ED52C6"/>
    <w:rsid w:val="00EE2B4F"/>
    <w:rsid w:val="00EE2D96"/>
    <w:rsid w:val="00EF5821"/>
    <w:rsid w:val="00F0061B"/>
    <w:rsid w:val="00F14759"/>
    <w:rsid w:val="00F149C7"/>
    <w:rsid w:val="00F14BAC"/>
    <w:rsid w:val="00F24A78"/>
    <w:rsid w:val="00F30813"/>
    <w:rsid w:val="00F3214A"/>
    <w:rsid w:val="00F332C3"/>
    <w:rsid w:val="00F363B0"/>
    <w:rsid w:val="00F46039"/>
    <w:rsid w:val="00F477DD"/>
    <w:rsid w:val="00F533E2"/>
    <w:rsid w:val="00F56AAC"/>
    <w:rsid w:val="00F6245D"/>
    <w:rsid w:val="00F64976"/>
    <w:rsid w:val="00F67974"/>
    <w:rsid w:val="00F77A68"/>
    <w:rsid w:val="00F80826"/>
    <w:rsid w:val="00F86124"/>
    <w:rsid w:val="00F90351"/>
    <w:rsid w:val="00F9068C"/>
    <w:rsid w:val="00F91EAF"/>
    <w:rsid w:val="00FA0851"/>
    <w:rsid w:val="00FA6CC4"/>
    <w:rsid w:val="00FB0FAC"/>
    <w:rsid w:val="00FB579B"/>
    <w:rsid w:val="00FB58FE"/>
    <w:rsid w:val="00FD202A"/>
    <w:rsid w:val="00FD3153"/>
    <w:rsid w:val="00FE0563"/>
    <w:rsid w:val="00FE5FD0"/>
    <w:rsid w:val="00FF06D0"/>
    <w:rsid w:val="00FF147F"/>
    <w:rsid w:val="00FF3AA2"/>
  </w:rsids>
  <m:mathPr>
    <m:mathFont m:val="Cambria Math"/>
    <m:brkBin m:val="before"/>
    <m:brkBinSub m:val="--"/>
    <m:smallFrac m:val="0"/>
    <m:dispDef/>
    <m:lMargin m:val="0"/>
    <m:rMargin m:val="0"/>
    <m:defJc m:val="centerGroup"/>
    <m:wrapIndent m:val="1440"/>
    <m:intLim m:val="subSup"/>
    <m:naryLim m:val="undOvr"/>
  </m:mathPr>
  <w:themeFontLang w:val="id-ID"/>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15:docId w15:val="{04D2967C-D969-4716-A772-2B8A6D959B0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eastAsia="Calibri" w:hAnsi="Calibri" w:cs="Times New Roman"/>
        <w:lang w:val="id-ID" w:eastAsia="id-ID"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154585"/>
    <w:pPr>
      <w:spacing w:after="160" w:line="259" w:lineRule="auto"/>
    </w:pPr>
    <w:rPr>
      <w:sz w:val="22"/>
      <w:szCs w:val="22"/>
      <w:lang w:eastAsia="en-US"/>
    </w:rPr>
  </w:style>
  <w:style w:type="paragraph" w:styleId="Heading1">
    <w:name w:val="heading 1"/>
    <w:basedOn w:val="Normal"/>
    <w:next w:val="Normal"/>
    <w:link w:val="Heading1Char"/>
    <w:uiPriority w:val="9"/>
    <w:qFormat/>
    <w:rsid w:val="00807E4F"/>
    <w:pPr>
      <w:keepNext/>
      <w:keepLines/>
      <w:spacing w:before="240" w:after="0"/>
      <w:outlineLvl w:val="0"/>
    </w:pPr>
    <w:rPr>
      <w:rFonts w:ascii="Calibri Light" w:eastAsia="Times New Roman" w:hAnsi="Calibri Light"/>
      <w:color w:val="2E74B5"/>
      <w:sz w:val="32"/>
      <w:szCs w:val="32"/>
    </w:rPr>
  </w:style>
  <w:style w:type="paragraph" w:styleId="Heading2">
    <w:name w:val="heading 2"/>
    <w:basedOn w:val="Normal"/>
    <w:next w:val="Normal"/>
    <w:link w:val="Heading2Char"/>
    <w:uiPriority w:val="9"/>
    <w:semiHidden/>
    <w:unhideWhenUsed/>
    <w:qFormat/>
    <w:rsid w:val="00154585"/>
    <w:pPr>
      <w:keepNext/>
      <w:spacing w:before="240" w:after="60"/>
      <w:outlineLvl w:val="1"/>
    </w:pPr>
    <w:rPr>
      <w:rFonts w:ascii="Calibri Light" w:eastAsia="Times New Roman" w:hAnsi="Calibri Light"/>
      <w:b/>
      <w:bCs/>
      <w:i/>
      <w:iCs/>
      <w:sz w:val="28"/>
      <w:szCs w:val="28"/>
    </w:rPr>
  </w:style>
  <w:style w:type="paragraph" w:styleId="Heading3">
    <w:name w:val="heading 3"/>
    <w:basedOn w:val="Normal"/>
    <w:next w:val="Normal"/>
    <w:link w:val="Heading3Char"/>
    <w:uiPriority w:val="9"/>
    <w:semiHidden/>
    <w:unhideWhenUsed/>
    <w:qFormat/>
    <w:rsid w:val="00154585"/>
    <w:pPr>
      <w:keepNext/>
      <w:spacing w:before="240" w:after="60"/>
      <w:outlineLvl w:val="2"/>
    </w:pPr>
    <w:rPr>
      <w:rFonts w:ascii="Calibri Light" w:eastAsia="Times New Roman" w:hAnsi="Calibri Light"/>
      <w:b/>
      <w:bCs/>
      <w:sz w:val="26"/>
      <w:szCs w:val="26"/>
    </w:rPr>
  </w:style>
  <w:style w:type="paragraph" w:styleId="Heading4">
    <w:name w:val="heading 4"/>
    <w:basedOn w:val="Normal"/>
    <w:next w:val="Normal"/>
    <w:link w:val="Heading4Char"/>
    <w:uiPriority w:val="9"/>
    <w:semiHidden/>
    <w:unhideWhenUsed/>
    <w:qFormat/>
    <w:rsid w:val="00154585"/>
    <w:pPr>
      <w:keepNext/>
      <w:numPr>
        <w:ilvl w:val="3"/>
        <w:numId w:val="3"/>
      </w:numPr>
      <w:spacing w:before="240" w:after="60"/>
      <w:outlineLvl w:val="3"/>
    </w:pPr>
    <w:rPr>
      <w:rFonts w:eastAsia="Times New Roman"/>
      <w:b/>
      <w:bCs/>
      <w:sz w:val="28"/>
      <w:szCs w:val="28"/>
    </w:rPr>
  </w:style>
  <w:style w:type="paragraph" w:styleId="Heading5">
    <w:name w:val="heading 5"/>
    <w:basedOn w:val="Normal"/>
    <w:next w:val="Normal"/>
    <w:link w:val="Heading5Char"/>
    <w:uiPriority w:val="9"/>
    <w:semiHidden/>
    <w:unhideWhenUsed/>
    <w:qFormat/>
    <w:rsid w:val="00154585"/>
    <w:pPr>
      <w:numPr>
        <w:ilvl w:val="4"/>
        <w:numId w:val="3"/>
      </w:numPr>
      <w:spacing w:before="240" w:after="60"/>
      <w:outlineLvl w:val="4"/>
    </w:pPr>
    <w:rPr>
      <w:rFonts w:eastAsia="Times New Roman"/>
      <w:b/>
      <w:bCs/>
      <w:i/>
      <w:iCs/>
      <w:sz w:val="26"/>
      <w:szCs w:val="26"/>
    </w:rPr>
  </w:style>
  <w:style w:type="paragraph" w:styleId="Heading6">
    <w:name w:val="heading 6"/>
    <w:basedOn w:val="Normal"/>
    <w:next w:val="Normal"/>
    <w:link w:val="Heading6Char"/>
    <w:uiPriority w:val="9"/>
    <w:semiHidden/>
    <w:unhideWhenUsed/>
    <w:qFormat/>
    <w:rsid w:val="00154585"/>
    <w:pPr>
      <w:numPr>
        <w:ilvl w:val="5"/>
        <w:numId w:val="3"/>
      </w:numPr>
      <w:spacing w:before="240" w:after="60"/>
      <w:outlineLvl w:val="5"/>
    </w:pPr>
    <w:rPr>
      <w:rFonts w:eastAsia="Times New Roman"/>
      <w:b/>
      <w:bCs/>
    </w:rPr>
  </w:style>
  <w:style w:type="paragraph" w:styleId="Heading7">
    <w:name w:val="heading 7"/>
    <w:basedOn w:val="Normal"/>
    <w:next w:val="Normal"/>
    <w:link w:val="Heading7Char"/>
    <w:uiPriority w:val="9"/>
    <w:semiHidden/>
    <w:unhideWhenUsed/>
    <w:qFormat/>
    <w:rsid w:val="00154585"/>
    <w:pPr>
      <w:numPr>
        <w:ilvl w:val="6"/>
        <w:numId w:val="3"/>
      </w:numPr>
      <w:spacing w:before="240" w:after="60"/>
      <w:outlineLvl w:val="6"/>
    </w:pPr>
    <w:rPr>
      <w:rFonts w:eastAsia="Times New Roman"/>
      <w:sz w:val="24"/>
      <w:szCs w:val="24"/>
    </w:rPr>
  </w:style>
  <w:style w:type="paragraph" w:styleId="Heading8">
    <w:name w:val="heading 8"/>
    <w:basedOn w:val="Normal"/>
    <w:next w:val="Normal"/>
    <w:link w:val="Heading8Char"/>
    <w:uiPriority w:val="9"/>
    <w:semiHidden/>
    <w:unhideWhenUsed/>
    <w:qFormat/>
    <w:rsid w:val="00154585"/>
    <w:pPr>
      <w:numPr>
        <w:ilvl w:val="7"/>
        <w:numId w:val="3"/>
      </w:numPr>
      <w:spacing w:before="240" w:after="60"/>
      <w:outlineLvl w:val="7"/>
    </w:pPr>
    <w:rPr>
      <w:rFonts w:eastAsia="Times New Roman"/>
      <w:i/>
      <w:iCs/>
      <w:sz w:val="24"/>
      <w:szCs w:val="24"/>
    </w:rPr>
  </w:style>
  <w:style w:type="paragraph" w:styleId="Heading9">
    <w:name w:val="heading 9"/>
    <w:basedOn w:val="Normal"/>
    <w:next w:val="Normal"/>
    <w:link w:val="Heading9Char"/>
    <w:uiPriority w:val="9"/>
    <w:semiHidden/>
    <w:unhideWhenUsed/>
    <w:qFormat/>
    <w:rsid w:val="00154585"/>
    <w:pPr>
      <w:numPr>
        <w:ilvl w:val="8"/>
        <w:numId w:val="3"/>
      </w:numPr>
      <w:spacing w:before="240" w:after="60"/>
      <w:outlineLvl w:val="8"/>
    </w:pPr>
    <w:rPr>
      <w:rFonts w:ascii="Calibri Light" w:eastAsia="Times New Roman" w:hAnsi="Calibri Light"/>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rsid w:val="00807E4F"/>
    <w:rPr>
      <w:rFonts w:ascii="Calibri Light" w:eastAsia="Times New Roman" w:hAnsi="Calibri Light" w:cs="Times New Roman"/>
      <w:color w:val="2E74B5"/>
      <w:sz w:val="32"/>
      <w:szCs w:val="32"/>
    </w:rPr>
  </w:style>
  <w:style w:type="table" w:styleId="TableGrid">
    <w:name w:val="Table Grid"/>
    <w:basedOn w:val="TableNormal"/>
    <w:uiPriority w:val="39"/>
    <w:rsid w:val="00A229B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aliases w:val="page-number"/>
    <w:basedOn w:val="Normal"/>
    <w:link w:val="HeaderChar"/>
    <w:uiPriority w:val="99"/>
    <w:unhideWhenUsed/>
    <w:rsid w:val="009915A6"/>
    <w:pPr>
      <w:tabs>
        <w:tab w:val="center" w:pos="4680"/>
        <w:tab w:val="right" w:pos="9360"/>
      </w:tabs>
      <w:spacing w:after="0" w:line="240" w:lineRule="auto"/>
    </w:pPr>
  </w:style>
  <w:style w:type="character" w:customStyle="1" w:styleId="HeaderChar">
    <w:name w:val="Header Char"/>
    <w:aliases w:val="page-number Char"/>
    <w:basedOn w:val="DefaultParagraphFont"/>
    <w:link w:val="Header"/>
    <w:uiPriority w:val="99"/>
    <w:rsid w:val="009915A6"/>
  </w:style>
  <w:style w:type="paragraph" w:styleId="Footer">
    <w:name w:val="footer"/>
    <w:basedOn w:val="Normal"/>
    <w:link w:val="FooterChar"/>
    <w:uiPriority w:val="99"/>
    <w:unhideWhenUsed/>
    <w:rsid w:val="009915A6"/>
    <w:pPr>
      <w:tabs>
        <w:tab w:val="center" w:pos="4680"/>
        <w:tab w:val="right" w:pos="9360"/>
      </w:tabs>
      <w:spacing w:after="0" w:line="240" w:lineRule="auto"/>
    </w:pPr>
  </w:style>
  <w:style w:type="character" w:customStyle="1" w:styleId="FooterChar">
    <w:name w:val="Footer Char"/>
    <w:basedOn w:val="DefaultParagraphFont"/>
    <w:link w:val="Footer"/>
    <w:uiPriority w:val="99"/>
    <w:rsid w:val="009915A6"/>
  </w:style>
  <w:style w:type="paragraph" w:styleId="Bibliography">
    <w:name w:val="Bibliography"/>
    <w:basedOn w:val="Normal"/>
    <w:next w:val="Normal"/>
    <w:uiPriority w:val="37"/>
    <w:semiHidden/>
    <w:unhideWhenUsed/>
    <w:rsid w:val="00387FFC"/>
  </w:style>
  <w:style w:type="paragraph" w:customStyle="1" w:styleId="TP-Section">
    <w:name w:val="TP-Section"/>
    <w:next w:val="TP-bodytext"/>
    <w:qFormat/>
    <w:rsid w:val="004F1575"/>
    <w:pPr>
      <w:keepNext/>
      <w:numPr>
        <w:numId w:val="3"/>
      </w:numPr>
      <w:suppressAutoHyphens/>
      <w:spacing w:before="480" w:after="230" w:line="230" w:lineRule="exact"/>
      <w:jc w:val="both"/>
    </w:pPr>
    <w:rPr>
      <w:rFonts w:ascii="Times New Roman" w:eastAsia="SimSun" w:hAnsi="Times New Roman"/>
      <w:b/>
      <w:sz w:val="22"/>
      <w:lang w:val="en-US" w:eastAsia="en-US"/>
    </w:rPr>
  </w:style>
  <w:style w:type="paragraph" w:customStyle="1" w:styleId="TP-Subsection">
    <w:name w:val="TP-Subsection"/>
    <w:next w:val="NormalWeb"/>
    <w:link w:val="TP-SubsectionChar"/>
    <w:qFormat/>
    <w:rsid w:val="00A430C0"/>
    <w:pPr>
      <w:keepNext/>
      <w:numPr>
        <w:ilvl w:val="1"/>
        <w:numId w:val="3"/>
      </w:numPr>
      <w:suppressAutoHyphens/>
      <w:spacing w:before="160" w:after="60" w:line="360" w:lineRule="auto"/>
      <w:jc w:val="both"/>
      <w:outlineLvl w:val="1"/>
    </w:pPr>
    <w:rPr>
      <w:rFonts w:ascii="Times New Roman" w:eastAsia="SimSun" w:hAnsi="Times New Roman"/>
      <w:b/>
      <w:sz w:val="22"/>
      <w:lang w:val="en-US" w:eastAsia="en-US"/>
    </w:rPr>
  </w:style>
  <w:style w:type="paragraph" w:customStyle="1" w:styleId="TP-Subsubsection">
    <w:name w:val="TP-Subsubsection"/>
    <w:next w:val="TP-bodytext"/>
    <w:rsid w:val="00A560EA"/>
    <w:pPr>
      <w:keepNext/>
      <w:numPr>
        <w:ilvl w:val="2"/>
        <w:numId w:val="3"/>
      </w:numPr>
      <w:suppressAutoHyphens/>
      <w:spacing w:before="240" w:after="60" w:line="240" w:lineRule="exact"/>
    </w:pPr>
    <w:rPr>
      <w:rFonts w:ascii="Times New Roman" w:eastAsia="SimSun" w:hAnsi="Times New Roman"/>
      <w:i/>
      <w:sz w:val="22"/>
      <w:lang w:val="en-US" w:eastAsia="en-US"/>
    </w:rPr>
  </w:style>
  <w:style w:type="paragraph" w:customStyle="1" w:styleId="TP-AbstractKeyword-head">
    <w:name w:val="TP-AbstractKeyword-head"/>
    <w:basedOn w:val="Normal"/>
    <w:next w:val="Normal"/>
    <w:link w:val="TP-AbstractKeyword-headChar"/>
    <w:rsid w:val="002D50E1"/>
    <w:pPr>
      <w:keepNext/>
      <w:suppressAutoHyphens/>
      <w:spacing w:before="200" w:after="0" w:line="360" w:lineRule="auto"/>
      <w:ind w:left="1134"/>
    </w:pPr>
    <w:rPr>
      <w:rFonts w:ascii="Times New Roman" w:eastAsia="SimSun" w:hAnsi="Times New Roman"/>
      <w:b/>
      <w:sz w:val="20"/>
      <w:szCs w:val="20"/>
      <w:lang w:val="en-US"/>
    </w:rPr>
  </w:style>
  <w:style w:type="paragraph" w:styleId="BodyText">
    <w:name w:val="Body Text"/>
    <w:basedOn w:val="Normal"/>
    <w:link w:val="BodyTextChar"/>
    <w:uiPriority w:val="99"/>
    <w:semiHidden/>
    <w:unhideWhenUsed/>
    <w:rsid w:val="00E00C04"/>
    <w:pPr>
      <w:spacing w:after="120"/>
    </w:pPr>
  </w:style>
  <w:style w:type="paragraph" w:customStyle="1" w:styleId="TP-acknowledgement">
    <w:name w:val="TP-acknowledgement"/>
    <w:next w:val="Normal"/>
    <w:autoRedefine/>
    <w:rsid w:val="00387FFC"/>
    <w:pPr>
      <w:keepNext/>
      <w:spacing w:before="230" w:after="230" w:line="230" w:lineRule="exact"/>
    </w:pPr>
    <w:rPr>
      <w:rFonts w:ascii="Times New Roman" w:eastAsia="SimSun" w:hAnsi="Times New Roman"/>
      <w:b/>
      <w:sz w:val="22"/>
      <w:lang w:val="en-US" w:eastAsia="en-US"/>
    </w:rPr>
  </w:style>
  <w:style w:type="paragraph" w:customStyle="1" w:styleId="TP-Affiliation">
    <w:name w:val="TP-Affiliation"/>
    <w:next w:val="TP-AbstractKeyword-head"/>
    <w:autoRedefine/>
    <w:rsid w:val="00771E57"/>
    <w:pPr>
      <w:suppressAutoHyphens/>
      <w:spacing w:line="230" w:lineRule="exact"/>
    </w:pPr>
    <w:rPr>
      <w:rFonts w:ascii="Times New Roman" w:eastAsia="SimSun" w:hAnsi="Times New Roman"/>
      <w:i/>
      <w:noProof/>
      <w:lang w:val="en-US" w:eastAsia="en-US"/>
    </w:rPr>
  </w:style>
  <w:style w:type="paragraph" w:customStyle="1" w:styleId="TP-Author">
    <w:name w:val="TP-Author"/>
    <w:next w:val="Normal"/>
    <w:autoRedefine/>
    <w:rsid w:val="00C72998"/>
    <w:pPr>
      <w:keepNext/>
      <w:tabs>
        <w:tab w:val="center" w:pos="5189"/>
        <w:tab w:val="left" w:pos="9525"/>
      </w:tabs>
      <w:suppressAutoHyphens/>
      <w:spacing w:after="180" w:line="300" w:lineRule="exact"/>
    </w:pPr>
    <w:rPr>
      <w:rFonts w:ascii="Times New Roman" w:eastAsia="SimSun" w:hAnsi="Times New Roman"/>
      <w:b/>
      <w:i/>
      <w:noProof/>
      <w:sz w:val="27"/>
      <w:szCs w:val="24"/>
      <w:lang w:val="en-US" w:eastAsia="en-US"/>
    </w:rPr>
  </w:style>
  <w:style w:type="paragraph" w:customStyle="1" w:styleId="TP-bodytext">
    <w:name w:val="TP-body text"/>
    <w:next w:val="TP-Subsubsection"/>
    <w:rsid w:val="00846BE6"/>
    <w:pPr>
      <w:spacing w:after="240" w:line="360" w:lineRule="auto"/>
      <w:jc w:val="both"/>
    </w:pPr>
    <w:rPr>
      <w:rFonts w:ascii="Times New Roman" w:eastAsia="SimSun" w:hAnsi="Times New Roman"/>
      <w:sz w:val="22"/>
      <w:lang w:val="en-US" w:eastAsia="en-US"/>
    </w:rPr>
  </w:style>
  <w:style w:type="character" w:customStyle="1" w:styleId="BodyTextChar">
    <w:name w:val="Body Text Char"/>
    <w:link w:val="BodyText"/>
    <w:uiPriority w:val="99"/>
    <w:semiHidden/>
    <w:rsid w:val="00E00C04"/>
    <w:rPr>
      <w:sz w:val="22"/>
      <w:szCs w:val="22"/>
      <w:lang w:val="id-ID"/>
    </w:rPr>
  </w:style>
  <w:style w:type="paragraph" w:customStyle="1" w:styleId="TP-keywords-Eng">
    <w:name w:val="TP-keywords-Eng"/>
    <w:basedOn w:val="TP-Abstract-Text"/>
    <w:next w:val="Normal"/>
    <w:link w:val="TP-keywords-EngChar"/>
    <w:autoRedefine/>
    <w:rsid w:val="0007791E"/>
    <w:rPr>
      <w:noProof/>
    </w:rPr>
  </w:style>
  <w:style w:type="paragraph" w:customStyle="1" w:styleId="TP-reference-head">
    <w:name w:val="TP-reference-head"/>
    <w:next w:val="Normal"/>
    <w:autoRedefine/>
    <w:rsid w:val="00387FFC"/>
    <w:pPr>
      <w:keepNext/>
      <w:pBdr>
        <w:bottom w:val="single" w:sz="2" w:space="1" w:color="auto"/>
      </w:pBdr>
      <w:spacing w:before="230" w:after="220" w:line="220" w:lineRule="exact"/>
    </w:pPr>
    <w:rPr>
      <w:rFonts w:ascii="Times New Roman" w:eastAsia="SimSun" w:hAnsi="Times New Roman"/>
      <w:b/>
      <w:smallCaps/>
      <w:sz w:val="22"/>
      <w:lang w:val="en-US" w:eastAsia="en-US"/>
    </w:rPr>
  </w:style>
  <w:style w:type="paragraph" w:styleId="FootnoteText">
    <w:name w:val="footnote text"/>
    <w:basedOn w:val="Normal"/>
    <w:link w:val="FootnoteTextChar"/>
    <w:semiHidden/>
    <w:rsid w:val="00CF47B9"/>
    <w:pPr>
      <w:spacing w:after="0" w:line="240" w:lineRule="auto"/>
    </w:pPr>
    <w:rPr>
      <w:rFonts w:ascii="Times New Roman" w:eastAsia="Times New Roman" w:hAnsi="Times New Roman"/>
      <w:sz w:val="20"/>
      <w:szCs w:val="20"/>
      <w:lang w:val="en-US"/>
    </w:rPr>
  </w:style>
  <w:style w:type="paragraph" w:customStyle="1" w:styleId="TP-Title">
    <w:name w:val="TP-Title"/>
    <w:next w:val="TP-Author"/>
    <w:autoRedefine/>
    <w:rsid w:val="00AC5ABB"/>
    <w:pPr>
      <w:suppressAutoHyphens/>
      <w:spacing w:before="240" w:after="340" w:line="440" w:lineRule="exact"/>
      <w:jc w:val="both"/>
    </w:pPr>
    <w:rPr>
      <w:rFonts w:ascii="Times New Roman" w:eastAsia="SimSun" w:hAnsi="Times New Roman"/>
      <w:b/>
      <w:sz w:val="36"/>
      <w:lang w:val="en-US" w:eastAsia="en-US"/>
    </w:rPr>
  </w:style>
  <w:style w:type="character" w:styleId="Hyperlink">
    <w:name w:val="Hyperlink"/>
    <w:semiHidden/>
    <w:rsid w:val="00387FFC"/>
    <w:rPr>
      <w:color w:val="auto"/>
      <w:sz w:val="16"/>
      <w:u w:val="none"/>
    </w:rPr>
  </w:style>
  <w:style w:type="character" w:customStyle="1" w:styleId="ListParagraphChar">
    <w:name w:val="List Paragraph Char"/>
    <w:link w:val="ListParagraph"/>
    <w:uiPriority w:val="99"/>
    <w:qFormat/>
    <w:rsid w:val="00B231B4"/>
    <w:rPr>
      <w:rFonts w:ascii="Times New Roman" w:hAnsi="Times New Roman"/>
    </w:rPr>
  </w:style>
  <w:style w:type="paragraph" w:styleId="ListParagraph">
    <w:name w:val="List Paragraph"/>
    <w:basedOn w:val="Normal"/>
    <w:link w:val="ListParagraphChar"/>
    <w:uiPriority w:val="99"/>
    <w:qFormat/>
    <w:rsid w:val="00B231B4"/>
    <w:pPr>
      <w:spacing w:after="240" w:line="360" w:lineRule="auto"/>
      <w:jc w:val="both"/>
    </w:pPr>
    <w:rPr>
      <w:rFonts w:ascii="Times New Roman" w:hAnsi="Times New Roman"/>
    </w:rPr>
  </w:style>
  <w:style w:type="numbering" w:customStyle="1" w:styleId="Style1">
    <w:name w:val="Style1"/>
    <w:uiPriority w:val="99"/>
    <w:rsid w:val="00387FFC"/>
    <w:pPr>
      <w:numPr>
        <w:numId w:val="1"/>
      </w:numPr>
    </w:pPr>
  </w:style>
  <w:style w:type="numbering" w:customStyle="1" w:styleId="Style2">
    <w:name w:val="Style2"/>
    <w:uiPriority w:val="99"/>
    <w:rsid w:val="00387FFC"/>
    <w:pPr>
      <w:numPr>
        <w:numId w:val="2"/>
      </w:numPr>
    </w:pPr>
  </w:style>
  <w:style w:type="character" w:customStyle="1" w:styleId="TP-AbstractKeyword-headChar">
    <w:name w:val="TP-AbstractKeyword-head Char"/>
    <w:link w:val="TP-AbstractKeyword-head"/>
    <w:rsid w:val="002D50E1"/>
    <w:rPr>
      <w:rFonts w:ascii="Times New Roman" w:eastAsia="SimSun" w:hAnsi="Times New Roman" w:cs="Times New Roman"/>
      <w:b/>
      <w:sz w:val="20"/>
      <w:szCs w:val="20"/>
      <w:lang w:val="en-US"/>
    </w:rPr>
  </w:style>
  <w:style w:type="character" w:customStyle="1" w:styleId="FootnoteTextChar">
    <w:name w:val="Footnote Text Char"/>
    <w:link w:val="FootnoteText"/>
    <w:semiHidden/>
    <w:rsid w:val="00CF47B9"/>
    <w:rPr>
      <w:rFonts w:ascii="Times New Roman" w:eastAsia="Times New Roman" w:hAnsi="Times New Roman"/>
      <w:lang w:val="en-US" w:eastAsia="en-US"/>
    </w:rPr>
  </w:style>
  <w:style w:type="character" w:customStyle="1" w:styleId="TP-keywords-EngChar">
    <w:name w:val="TP-keywords-Eng Char"/>
    <w:link w:val="TP-keywords-Eng"/>
    <w:rsid w:val="0007791E"/>
    <w:rPr>
      <w:rFonts w:ascii="Times New Roman" w:eastAsia="SimSun" w:hAnsi="Times New Roman" w:cs="Times New Roman"/>
      <w:noProof/>
      <w:sz w:val="20"/>
      <w:szCs w:val="20"/>
      <w:lang w:val="en-US"/>
    </w:rPr>
  </w:style>
  <w:style w:type="character" w:styleId="FootnoteReference">
    <w:name w:val="footnote reference"/>
    <w:semiHidden/>
    <w:rsid w:val="00CF47B9"/>
    <w:rPr>
      <w:vertAlign w:val="superscript"/>
    </w:rPr>
  </w:style>
  <w:style w:type="paragraph" w:customStyle="1" w:styleId="TP-Table">
    <w:name w:val="TP-Table"/>
    <w:basedOn w:val="Normal"/>
    <w:rsid w:val="00E73EE4"/>
    <w:pPr>
      <w:numPr>
        <w:numId w:val="4"/>
      </w:numPr>
      <w:spacing w:before="120" w:after="120" w:line="240" w:lineRule="auto"/>
      <w:ind w:right="284"/>
      <w:jc w:val="both"/>
    </w:pPr>
    <w:rPr>
      <w:rFonts w:ascii="Times New Roman" w:eastAsia="Times New Roman" w:hAnsi="Times New Roman"/>
      <w:szCs w:val="20"/>
      <w:lang w:val="en-US"/>
    </w:rPr>
  </w:style>
  <w:style w:type="character" w:customStyle="1" w:styleId="Heading2Char">
    <w:name w:val="Heading 2 Char"/>
    <w:link w:val="Heading2"/>
    <w:uiPriority w:val="9"/>
    <w:semiHidden/>
    <w:rsid w:val="00154585"/>
    <w:rPr>
      <w:rFonts w:ascii="Calibri Light" w:eastAsia="Times New Roman" w:hAnsi="Calibri Light" w:cs="Times New Roman"/>
      <w:b/>
      <w:bCs/>
      <w:i/>
      <w:iCs/>
      <w:sz w:val="28"/>
      <w:szCs w:val="28"/>
      <w:lang w:eastAsia="en-US"/>
    </w:rPr>
  </w:style>
  <w:style w:type="character" w:customStyle="1" w:styleId="Heading3Char">
    <w:name w:val="Heading 3 Char"/>
    <w:link w:val="Heading3"/>
    <w:uiPriority w:val="9"/>
    <w:semiHidden/>
    <w:rsid w:val="00154585"/>
    <w:rPr>
      <w:rFonts w:ascii="Calibri Light" w:eastAsia="Times New Roman" w:hAnsi="Calibri Light" w:cs="Times New Roman"/>
      <w:b/>
      <w:bCs/>
      <w:sz w:val="26"/>
      <w:szCs w:val="26"/>
      <w:lang w:eastAsia="en-US"/>
    </w:rPr>
  </w:style>
  <w:style w:type="character" w:customStyle="1" w:styleId="Heading4Char">
    <w:name w:val="Heading 4 Char"/>
    <w:link w:val="Heading4"/>
    <w:uiPriority w:val="9"/>
    <w:semiHidden/>
    <w:rsid w:val="00154585"/>
    <w:rPr>
      <w:rFonts w:eastAsia="Times New Roman"/>
      <w:b/>
      <w:bCs/>
      <w:sz w:val="28"/>
      <w:szCs w:val="28"/>
      <w:lang w:eastAsia="en-US"/>
    </w:rPr>
  </w:style>
  <w:style w:type="paragraph" w:customStyle="1" w:styleId="TP-SubSubsubsection">
    <w:name w:val="TP-Sub Subsubsection"/>
    <w:next w:val="TP-bodytext"/>
    <w:rsid w:val="00846BE6"/>
    <w:pPr>
      <w:keepNext/>
      <w:suppressAutoHyphens/>
      <w:spacing w:before="240" w:line="240" w:lineRule="exact"/>
      <w:jc w:val="both"/>
    </w:pPr>
    <w:rPr>
      <w:rFonts w:ascii="Times New Roman" w:eastAsia="SimSun" w:hAnsi="Times New Roman"/>
      <w:i/>
      <w:sz w:val="21"/>
      <w:lang w:val="en-US" w:eastAsia="en-US"/>
    </w:rPr>
  </w:style>
  <w:style w:type="paragraph" w:styleId="NormalWeb">
    <w:name w:val="Normal (Web)"/>
    <w:basedOn w:val="Normal"/>
    <w:uiPriority w:val="99"/>
    <w:unhideWhenUsed/>
    <w:rsid w:val="00AB1B22"/>
    <w:pPr>
      <w:spacing w:before="100" w:beforeAutospacing="1" w:after="100" w:afterAutospacing="1" w:line="240" w:lineRule="auto"/>
    </w:pPr>
    <w:rPr>
      <w:rFonts w:ascii="Times New Roman" w:eastAsia="Times New Roman" w:hAnsi="Times New Roman"/>
      <w:sz w:val="24"/>
      <w:szCs w:val="24"/>
      <w:lang w:val="en-US"/>
    </w:rPr>
  </w:style>
  <w:style w:type="paragraph" w:customStyle="1" w:styleId="Default">
    <w:name w:val="Default"/>
    <w:qFormat/>
    <w:rsid w:val="00AB1B22"/>
    <w:pPr>
      <w:autoSpaceDE w:val="0"/>
      <w:autoSpaceDN w:val="0"/>
      <w:adjustRightInd w:val="0"/>
    </w:pPr>
    <w:rPr>
      <w:rFonts w:ascii="Century Gothic" w:hAnsi="Century Gothic" w:cs="Century Gothic"/>
      <w:color w:val="000000"/>
      <w:sz w:val="24"/>
      <w:szCs w:val="24"/>
      <w:lang w:val="en-US" w:eastAsia="en-US"/>
    </w:rPr>
  </w:style>
  <w:style w:type="character" w:customStyle="1" w:styleId="Heading5Char">
    <w:name w:val="Heading 5 Char"/>
    <w:link w:val="Heading5"/>
    <w:uiPriority w:val="9"/>
    <w:semiHidden/>
    <w:rsid w:val="00154585"/>
    <w:rPr>
      <w:rFonts w:eastAsia="Times New Roman"/>
      <w:b/>
      <w:bCs/>
      <w:i/>
      <w:iCs/>
      <w:sz w:val="26"/>
      <w:szCs w:val="26"/>
      <w:lang w:eastAsia="en-US"/>
    </w:rPr>
  </w:style>
  <w:style w:type="paragraph" w:customStyle="1" w:styleId="BodytextIndented">
    <w:name w:val="BodytextIndented"/>
    <w:basedOn w:val="Normal"/>
    <w:rsid w:val="009C2F54"/>
    <w:pPr>
      <w:spacing w:after="0" w:line="240" w:lineRule="auto"/>
    </w:pPr>
    <w:rPr>
      <w:rFonts w:ascii="Times" w:eastAsia="Times New Roman" w:hAnsi="Times"/>
      <w:szCs w:val="20"/>
      <w:lang w:val="en-GB"/>
    </w:rPr>
  </w:style>
  <w:style w:type="paragraph" w:customStyle="1" w:styleId="TP-Abstract-Text">
    <w:name w:val="TP-Abstract-Text"/>
    <w:basedOn w:val="TP-AbstractKeyword-head"/>
    <w:next w:val="TP-AbstractKeyword-head"/>
    <w:qFormat/>
    <w:rsid w:val="00D10CB4"/>
    <w:pPr>
      <w:jc w:val="both"/>
    </w:pPr>
    <w:rPr>
      <w:b w:val="0"/>
    </w:rPr>
  </w:style>
  <w:style w:type="paragraph" w:customStyle="1" w:styleId="TP-AbsKey-Head-Indonesia">
    <w:name w:val="TP-AbsKey-Head-Indonesia"/>
    <w:basedOn w:val="Normal"/>
    <w:next w:val="Normal"/>
    <w:link w:val="TP-AbsKey-Head-IndonesiaChar"/>
    <w:qFormat/>
    <w:rsid w:val="002D50E1"/>
    <w:pPr>
      <w:spacing w:before="200" w:after="0" w:line="360" w:lineRule="auto"/>
      <w:ind w:left="1134"/>
      <w:jc w:val="both"/>
    </w:pPr>
    <w:rPr>
      <w:rFonts w:ascii="Times New Roman" w:hAnsi="Times New Roman"/>
      <w:b/>
      <w:i/>
      <w:sz w:val="20"/>
    </w:rPr>
  </w:style>
  <w:style w:type="paragraph" w:customStyle="1" w:styleId="TP-Abs-Text-Indonesia">
    <w:name w:val="TP-Abs-Text-Indonesia"/>
    <w:basedOn w:val="TP-Abstract-Text"/>
    <w:qFormat/>
    <w:rsid w:val="00D10CB4"/>
    <w:rPr>
      <w:i/>
    </w:rPr>
  </w:style>
  <w:style w:type="character" w:customStyle="1" w:styleId="TP-AbsKey-Head-IndonesiaChar">
    <w:name w:val="TP-AbsKey-Head-Indonesia Char"/>
    <w:link w:val="TP-AbsKey-Head-Indonesia"/>
    <w:rsid w:val="002D50E1"/>
    <w:rPr>
      <w:rFonts w:ascii="Times New Roman" w:hAnsi="Times New Roman"/>
      <w:b/>
      <w:i/>
      <w:sz w:val="20"/>
    </w:rPr>
  </w:style>
  <w:style w:type="paragraph" w:customStyle="1" w:styleId="TP-keywords-Indonesia">
    <w:name w:val="TP-keywords-Indonesia"/>
    <w:basedOn w:val="Normal"/>
    <w:next w:val="Normal"/>
    <w:link w:val="TP-keywords-IndonesiaChar"/>
    <w:qFormat/>
    <w:rsid w:val="00A25264"/>
    <w:pPr>
      <w:spacing w:before="200" w:after="0" w:line="360" w:lineRule="auto"/>
      <w:ind w:left="1134"/>
      <w:jc w:val="both"/>
    </w:pPr>
    <w:rPr>
      <w:rFonts w:ascii="Times New Roman" w:hAnsi="Times New Roman"/>
      <w:i/>
      <w:sz w:val="20"/>
    </w:rPr>
  </w:style>
  <w:style w:type="character" w:customStyle="1" w:styleId="TP-keywords-IndonesiaChar">
    <w:name w:val="TP-keywords-Indonesia Char"/>
    <w:link w:val="TP-keywords-Indonesia"/>
    <w:rsid w:val="00A25264"/>
    <w:rPr>
      <w:rFonts w:ascii="Times New Roman" w:hAnsi="Times New Roman"/>
      <w:i/>
      <w:sz w:val="20"/>
    </w:rPr>
  </w:style>
  <w:style w:type="paragraph" w:customStyle="1" w:styleId="RRvAc-JoCAIonly">
    <w:name w:val="RRvAc-JoCAI only"/>
    <w:basedOn w:val="Normal"/>
    <w:next w:val="NormalWeb"/>
    <w:link w:val="RRvAc-JoCAIonlyChar"/>
    <w:qFormat/>
    <w:rsid w:val="00A25264"/>
    <w:pPr>
      <w:spacing w:before="200" w:after="0" w:line="360" w:lineRule="auto"/>
      <w:ind w:left="1134"/>
      <w:jc w:val="both"/>
    </w:pPr>
    <w:rPr>
      <w:rFonts w:ascii="Times New Roman" w:hAnsi="Times New Roman"/>
      <w:sz w:val="20"/>
    </w:rPr>
  </w:style>
  <w:style w:type="character" w:customStyle="1" w:styleId="RRvAc-JoCAIonlyChar">
    <w:name w:val="RRvAc-JoCAI only Char"/>
    <w:link w:val="RRvAc-JoCAIonly"/>
    <w:rsid w:val="00A25264"/>
    <w:rPr>
      <w:rFonts w:ascii="Times New Roman" w:hAnsi="Times New Roman"/>
      <w:sz w:val="20"/>
    </w:rPr>
  </w:style>
  <w:style w:type="character" w:styleId="Strong">
    <w:name w:val="Strong"/>
    <w:uiPriority w:val="22"/>
    <w:qFormat/>
    <w:rsid w:val="00164566"/>
    <w:rPr>
      <w:b/>
      <w:bCs/>
    </w:rPr>
  </w:style>
  <w:style w:type="paragraph" w:customStyle="1" w:styleId="TP-FigTabHead">
    <w:name w:val="TP-FigTab Head"/>
    <w:basedOn w:val="Normal"/>
    <w:link w:val="TP-FigTabHeadChar"/>
    <w:qFormat/>
    <w:rsid w:val="00676E98"/>
    <w:pPr>
      <w:spacing w:before="60" w:after="60" w:line="240" w:lineRule="auto"/>
      <w:jc w:val="center"/>
    </w:pPr>
    <w:rPr>
      <w:rFonts w:ascii="Times New Roman" w:hAnsi="Times New Roman"/>
      <w:b/>
      <w:lang w:val="en-US" w:eastAsia="en-IN"/>
    </w:rPr>
  </w:style>
  <w:style w:type="character" w:styleId="Emphasis">
    <w:name w:val="Emphasis"/>
    <w:uiPriority w:val="20"/>
    <w:qFormat/>
    <w:rsid w:val="00164566"/>
    <w:rPr>
      <w:i/>
      <w:iCs/>
    </w:rPr>
  </w:style>
  <w:style w:type="character" w:customStyle="1" w:styleId="TP-FigTabHeadChar">
    <w:name w:val="TP-FigTab Head Char"/>
    <w:link w:val="TP-FigTabHead"/>
    <w:rsid w:val="003000F6"/>
    <w:rPr>
      <w:rFonts w:ascii="Times New Roman" w:hAnsi="Times New Roman"/>
      <w:b/>
      <w:sz w:val="22"/>
      <w:szCs w:val="22"/>
      <w:lang w:val="en-US" w:eastAsia="en-IN"/>
    </w:rPr>
  </w:style>
  <w:style w:type="character" w:customStyle="1" w:styleId="TP-SubsectionChar">
    <w:name w:val="TP-Subsection Char"/>
    <w:link w:val="TP-Subsection"/>
    <w:rsid w:val="00A430C0"/>
    <w:rPr>
      <w:rFonts w:ascii="Times New Roman" w:eastAsia="SimSun" w:hAnsi="Times New Roman"/>
      <w:b/>
      <w:sz w:val="22"/>
      <w:lang w:val="en-US" w:eastAsia="en-US"/>
    </w:rPr>
  </w:style>
  <w:style w:type="character" w:customStyle="1" w:styleId="Heading6Char">
    <w:name w:val="Heading 6 Char"/>
    <w:link w:val="Heading6"/>
    <w:uiPriority w:val="9"/>
    <w:semiHidden/>
    <w:rsid w:val="00154585"/>
    <w:rPr>
      <w:rFonts w:eastAsia="Times New Roman"/>
      <w:b/>
      <w:bCs/>
      <w:sz w:val="22"/>
      <w:szCs w:val="22"/>
      <w:lang w:eastAsia="en-US"/>
    </w:rPr>
  </w:style>
  <w:style w:type="character" w:customStyle="1" w:styleId="Heading7Char">
    <w:name w:val="Heading 7 Char"/>
    <w:link w:val="Heading7"/>
    <w:uiPriority w:val="9"/>
    <w:semiHidden/>
    <w:rsid w:val="00154585"/>
    <w:rPr>
      <w:rFonts w:eastAsia="Times New Roman"/>
      <w:sz w:val="24"/>
      <w:szCs w:val="24"/>
      <w:lang w:eastAsia="en-US"/>
    </w:rPr>
  </w:style>
  <w:style w:type="character" w:customStyle="1" w:styleId="Heading8Char">
    <w:name w:val="Heading 8 Char"/>
    <w:link w:val="Heading8"/>
    <w:uiPriority w:val="9"/>
    <w:semiHidden/>
    <w:rsid w:val="00154585"/>
    <w:rPr>
      <w:rFonts w:eastAsia="Times New Roman"/>
      <w:i/>
      <w:iCs/>
      <w:sz w:val="24"/>
      <w:szCs w:val="24"/>
      <w:lang w:eastAsia="en-US"/>
    </w:rPr>
  </w:style>
  <w:style w:type="character" w:customStyle="1" w:styleId="Heading9Char">
    <w:name w:val="Heading 9 Char"/>
    <w:link w:val="Heading9"/>
    <w:uiPriority w:val="9"/>
    <w:semiHidden/>
    <w:rsid w:val="00154585"/>
    <w:rPr>
      <w:rFonts w:ascii="Calibri Light" w:eastAsia="Times New Roman" w:hAnsi="Calibri Light"/>
      <w:sz w:val="22"/>
      <w:szCs w:val="22"/>
      <w:lang w:eastAsia="en-US"/>
    </w:rPr>
  </w:style>
  <w:style w:type="paragraph" w:customStyle="1" w:styleId="Text">
    <w:name w:val="Text"/>
    <w:basedOn w:val="Normal"/>
    <w:link w:val="TextChar"/>
    <w:rsid w:val="00676E98"/>
    <w:pPr>
      <w:spacing w:after="240" w:line="240" w:lineRule="auto"/>
      <w:jc w:val="both"/>
    </w:pPr>
    <w:rPr>
      <w:rFonts w:ascii="Times New Roman" w:eastAsia="Times New Roman" w:hAnsi="Times New Roman"/>
      <w:lang w:val="x-none" w:eastAsia="x-none"/>
    </w:rPr>
  </w:style>
  <w:style w:type="paragraph" w:customStyle="1" w:styleId="TP-Figure">
    <w:name w:val="TP-Figure"/>
    <w:basedOn w:val="Normal"/>
    <w:rsid w:val="00676E98"/>
    <w:pPr>
      <w:numPr>
        <w:numId w:val="5"/>
      </w:numPr>
      <w:spacing w:before="120" w:after="120" w:line="240" w:lineRule="auto"/>
      <w:ind w:right="284"/>
      <w:jc w:val="both"/>
    </w:pPr>
    <w:rPr>
      <w:rFonts w:ascii="Times New Roman" w:eastAsia="Times New Roman" w:hAnsi="Times New Roman"/>
      <w:szCs w:val="20"/>
      <w:lang w:val="en-US"/>
    </w:rPr>
  </w:style>
  <w:style w:type="character" w:customStyle="1" w:styleId="TextChar">
    <w:name w:val="Text Char"/>
    <w:link w:val="Text"/>
    <w:rsid w:val="00676E98"/>
    <w:rPr>
      <w:rFonts w:ascii="Times New Roman" w:eastAsia="Times New Roman" w:hAnsi="Times New Roman"/>
      <w:sz w:val="22"/>
      <w:szCs w:val="22"/>
      <w:lang w:val="x-none" w:eastAsia="x-none"/>
    </w:rPr>
  </w:style>
  <w:style w:type="character" w:customStyle="1" w:styleId="highlight">
    <w:name w:val="highlight"/>
    <w:rsid w:val="004D1B70"/>
  </w:style>
  <w:style w:type="character" w:styleId="PlaceholderText">
    <w:name w:val="Placeholder Text"/>
    <w:basedOn w:val="DefaultParagraphFont"/>
    <w:uiPriority w:val="99"/>
    <w:semiHidden/>
    <w:rsid w:val="006B1AD7"/>
    <w:rPr>
      <w:color w:val="808080"/>
    </w:rPr>
  </w:style>
  <w:style w:type="character" w:customStyle="1" w:styleId="Style3">
    <w:name w:val="Style3"/>
    <w:basedOn w:val="DefaultParagraphFont"/>
    <w:uiPriority w:val="1"/>
    <w:rsid w:val="00061939"/>
    <w:rPr>
      <w:rFonts w:ascii="Times New Roman" w:hAnsi="Times New Roman"/>
      <w:b w:val="0"/>
      <w:sz w:val="20"/>
    </w:rPr>
  </w:style>
  <w:style w:type="character" w:customStyle="1" w:styleId="Style4">
    <w:name w:val="Style4"/>
    <w:basedOn w:val="DefaultParagraphFont"/>
    <w:uiPriority w:val="1"/>
    <w:rsid w:val="00061939"/>
    <w:rPr>
      <w:rFonts w:ascii="Times New Roman" w:hAnsi="Times New Roman"/>
      <w:b w:val="0"/>
      <w:sz w:val="20"/>
    </w:rPr>
  </w:style>
  <w:style w:type="character" w:customStyle="1" w:styleId="Style5">
    <w:name w:val="Style5"/>
    <w:basedOn w:val="DefaultParagraphFont"/>
    <w:uiPriority w:val="1"/>
    <w:rsid w:val="00061939"/>
    <w:rPr>
      <w:rFonts w:ascii="Times New Roman" w:hAnsi="Times New Roman"/>
      <w:b w:val="0"/>
      <w:sz w:val="20"/>
    </w:rPr>
  </w:style>
  <w:style w:type="character" w:customStyle="1" w:styleId="Style6">
    <w:name w:val="Style6"/>
    <w:basedOn w:val="DefaultParagraphFont"/>
    <w:uiPriority w:val="1"/>
    <w:rsid w:val="00061939"/>
    <w:rPr>
      <w:rFonts w:ascii="Times New Roman" w:hAnsi="Times New Roman"/>
      <w:i/>
      <w:sz w:val="20"/>
    </w:rPr>
  </w:style>
  <w:style w:type="character" w:customStyle="1" w:styleId="Style7">
    <w:name w:val="Style7"/>
    <w:basedOn w:val="DefaultParagraphFont"/>
    <w:uiPriority w:val="1"/>
    <w:rsid w:val="00061939"/>
    <w:rPr>
      <w:rFonts w:ascii="Times New Roman" w:hAnsi="Times New Roman"/>
      <w:i/>
      <w:sz w:val="20"/>
    </w:rPr>
  </w:style>
  <w:style w:type="character" w:customStyle="1" w:styleId="Style8">
    <w:name w:val="Style8"/>
    <w:basedOn w:val="DefaultParagraphFont"/>
    <w:uiPriority w:val="1"/>
    <w:rsid w:val="00446EB1"/>
    <w:rPr>
      <w:rFonts w:ascii="Calibri" w:hAnsi="Calibri"/>
      <w:sz w:val="16"/>
    </w:rPr>
  </w:style>
  <w:style w:type="character" w:customStyle="1" w:styleId="Style9">
    <w:name w:val="Style9"/>
    <w:basedOn w:val="DefaultParagraphFont"/>
    <w:uiPriority w:val="1"/>
    <w:rsid w:val="00446EB1"/>
    <w:rPr>
      <w:rFonts w:ascii="Calibri" w:hAnsi="Calibri"/>
      <w:sz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831339029">
      <w:bodyDiv w:val="1"/>
      <w:marLeft w:val="0"/>
      <w:marRight w:val="0"/>
      <w:marTop w:val="0"/>
      <w:marBottom w:val="0"/>
      <w:divBdr>
        <w:top w:val="none" w:sz="0" w:space="0" w:color="auto"/>
        <w:left w:val="none" w:sz="0" w:space="0" w:color="auto"/>
        <w:bottom w:val="none" w:sz="0" w:space="0" w:color="auto"/>
        <w:right w:val="none" w:sz="0" w:space="0" w:color="auto"/>
      </w:divBdr>
    </w:div>
    <w:div w:id="898788815">
      <w:bodyDiv w:val="1"/>
      <w:marLeft w:val="0"/>
      <w:marRight w:val="0"/>
      <w:marTop w:val="0"/>
      <w:marBottom w:val="0"/>
      <w:divBdr>
        <w:top w:val="none" w:sz="0" w:space="0" w:color="auto"/>
        <w:left w:val="none" w:sz="0" w:space="0" w:color="auto"/>
        <w:bottom w:val="none" w:sz="0" w:space="0" w:color="auto"/>
        <w:right w:val="none" w:sz="0" w:space="0" w:color="auto"/>
      </w:divBdr>
    </w:div>
    <w:div w:id="1598520065">
      <w:bodyDiv w:val="1"/>
      <w:marLeft w:val="0"/>
      <w:marRight w:val="0"/>
      <w:marTop w:val="0"/>
      <w:marBottom w:val="0"/>
      <w:divBdr>
        <w:top w:val="none" w:sz="0" w:space="0" w:color="auto"/>
        <w:left w:val="none" w:sz="0" w:space="0" w:color="auto"/>
        <w:bottom w:val="none" w:sz="0" w:space="0" w:color="auto"/>
        <w:right w:val="none" w:sz="0" w:space="0" w:color="auto"/>
      </w:divBdr>
      <w:divsChild>
        <w:div w:id="635067634">
          <w:marLeft w:val="0"/>
          <w:marRight w:val="0"/>
          <w:marTop w:val="0"/>
          <w:marBottom w:val="0"/>
          <w:divBdr>
            <w:top w:val="none" w:sz="0" w:space="0" w:color="auto"/>
            <w:left w:val="none" w:sz="0" w:space="0" w:color="auto"/>
            <w:bottom w:val="none" w:sz="0" w:space="0" w:color="auto"/>
            <w:right w:val="none" w:sz="0" w:space="0" w:color="auto"/>
          </w:divBdr>
        </w:div>
        <w:div w:id="642806634">
          <w:marLeft w:val="0"/>
          <w:marRight w:val="0"/>
          <w:marTop w:val="0"/>
          <w:marBottom w:val="0"/>
          <w:divBdr>
            <w:top w:val="none" w:sz="0" w:space="0" w:color="auto"/>
            <w:left w:val="none" w:sz="0" w:space="0" w:color="auto"/>
            <w:bottom w:val="none" w:sz="0" w:space="0" w:color="auto"/>
            <w:right w:val="none" w:sz="0" w:space="0" w:color="auto"/>
          </w:divBdr>
        </w:div>
        <w:div w:id="1033655799">
          <w:marLeft w:val="0"/>
          <w:marRight w:val="0"/>
          <w:marTop w:val="0"/>
          <w:marBottom w:val="0"/>
          <w:divBdr>
            <w:top w:val="none" w:sz="0" w:space="0" w:color="auto"/>
            <w:left w:val="none" w:sz="0" w:space="0" w:color="auto"/>
            <w:bottom w:val="none" w:sz="0" w:space="0" w:color="auto"/>
            <w:right w:val="none" w:sz="0" w:space="0" w:color="auto"/>
          </w:divBdr>
        </w:div>
        <w:div w:id="1446777443">
          <w:marLeft w:val="0"/>
          <w:marRight w:val="0"/>
          <w:marTop w:val="0"/>
          <w:marBottom w:val="0"/>
          <w:divBdr>
            <w:top w:val="none" w:sz="0" w:space="0" w:color="auto"/>
            <w:left w:val="none" w:sz="0" w:space="0" w:color="auto"/>
            <w:bottom w:val="none" w:sz="0" w:space="0" w:color="auto"/>
            <w:right w:val="none" w:sz="0" w:space="0" w:color="auto"/>
          </w:divBdr>
        </w:div>
        <w:div w:id="1521892442">
          <w:marLeft w:val="0"/>
          <w:marRight w:val="0"/>
          <w:marTop w:val="0"/>
          <w:marBottom w:val="0"/>
          <w:divBdr>
            <w:top w:val="none" w:sz="0" w:space="0" w:color="auto"/>
            <w:left w:val="none" w:sz="0" w:space="0" w:color="auto"/>
            <w:bottom w:val="none" w:sz="0" w:space="0" w:color="auto"/>
            <w:right w:val="none" w:sz="0" w:space="0" w:color="auto"/>
          </w:divBdr>
        </w:div>
        <w:div w:id="1707099595">
          <w:marLeft w:val="0"/>
          <w:marRight w:val="0"/>
          <w:marTop w:val="0"/>
          <w:marBottom w:val="0"/>
          <w:divBdr>
            <w:top w:val="none" w:sz="0" w:space="0" w:color="auto"/>
            <w:left w:val="none" w:sz="0" w:space="0" w:color="auto"/>
            <w:bottom w:val="none" w:sz="0" w:space="0" w:color="auto"/>
            <w:right w:val="none" w:sz="0" w:space="0" w:color="auto"/>
          </w:divBdr>
        </w:div>
        <w:div w:id="1938520654">
          <w:marLeft w:val="0"/>
          <w:marRight w:val="0"/>
          <w:marTop w:val="0"/>
          <w:marBottom w:val="0"/>
          <w:divBdr>
            <w:top w:val="none" w:sz="0" w:space="0" w:color="auto"/>
            <w:left w:val="none" w:sz="0" w:space="0" w:color="auto"/>
            <w:bottom w:val="none" w:sz="0" w:space="0" w:color="auto"/>
            <w:right w:val="none" w:sz="0" w:space="0" w:color="auto"/>
          </w:divBdr>
        </w:div>
      </w:divsChild>
    </w:div>
    <w:div w:id="1794400005">
      <w:bodyDiv w:val="1"/>
      <w:marLeft w:val="0"/>
      <w:marRight w:val="0"/>
      <w:marTop w:val="0"/>
      <w:marBottom w:val="0"/>
      <w:divBdr>
        <w:top w:val="none" w:sz="0" w:space="0" w:color="auto"/>
        <w:left w:val="none" w:sz="0" w:space="0" w:color="auto"/>
        <w:bottom w:val="none" w:sz="0" w:space="0" w:color="auto"/>
        <w:right w:val="none" w:sz="0" w:space="0" w:color="auto"/>
      </w:divBdr>
      <w:divsChild>
        <w:div w:id="1018003110">
          <w:marLeft w:val="0"/>
          <w:marRight w:val="0"/>
          <w:marTop w:val="0"/>
          <w:marBottom w:val="0"/>
          <w:divBdr>
            <w:top w:val="none" w:sz="0" w:space="0" w:color="auto"/>
            <w:left w:val="none" w:sz="0" w:space="0" w:color="auto"/>
            <w:bottom w:val="none" w:sz="0" w:space="0" w:color="auto"/>
            <w:right w:val="none" w:sz="0" w:space="0" w:color="auto"/>
          </w:divBdr>
        </w:div>
        <w:div w:id="1169249258">
          <w:marLeft w:val="0"/>
          <w:marRight w:val="0"/>
          <w:marTop w:val="0"/>
          <w:marBottom w:val="0"/>
          <w:divBdr>
            <w:top w:val="none" w:sz="0" w:space="0" w:color="auto"/>
            <w:left w:val="none" w:sz="0" w:space="0" w:color="auto"/>
            <w:bottom w:val="none" w:sz="0" w:space="0" w:color="auto"/>
            <w:right w:val="none" w:sz="0" w:space="0" w:color="auto"/>
          </w:divBdr>
        </w:div>
      </w:divsChild>
    </w:div>
    <w:div w:id="1884321095">
      <w:bodyDiv w:val="1"/>
      <w:marLeft w:val="0"/>
      <w:marRight w:val="0"/>
      <w:marTop w:val="0"/>
      <w:marBottom w:val="0"/>
      <w:divBdr>
        <w:top w:val="none" w:sz="0" w:space="0" w:color="auto"/>
        <w:left w:val="none" w:sz="0" w:space="0" w:color="auto"/>
        <w:bottom w:val="none" w:sz="0" w:space="0" w:color="auto"/>
        <w:right w:val="none" w:sz="0" w:space="0" w:color="auto"/>
      </w:divBdr>
      <w:divsChild>
        <w:div w:id="400636156">
          <w:marLeft w:val="0"/>
          <w:marRight w:val="0"/>
          <w:marTop w:val="0"/>
          <w:marBottom w:val="0"/>
          <w:divBdr>
            <w:top w:val="none" w:sz="0" w:space="0" w:color="auto"/>
            <w:left w:val="none" w:sz="0" w:space="0" w:color="auto"/>
            <w:bottom w:val="none" w:sz="0" w:space="0" w:color="auto"/>
            <w:right w:val="none" w:sz="0" w:space="0" w:color="auto"/>
          </w:divBdr>
        </w:div>
        <w:div w:id="957955102">
          <w:marLeft w:val="0"/>
          <w:marRight w:val="0"/>
          <w:marTop w:val="0"/>
          <w:marBottom w:val="0"/>
          <w:divBdr>
            <w:top w:val="none" w:sz="0" w:space="0" w:color="auto"/>
            <w:left w:val="none" w:sz="0" w:space="0" w:color="auto"/>
            <w:bottom w:val="none" w:sz="0" w:space="0" w:color="auto"/>
            <w:right w:val="none" w:sz="0" w:space="0" w:color="auto"/>
          </w:divBdr>
        </w:div>
        <w:div w:id="1446271542">
          <w:marLeft w:val="0"/>
          <w:marRight w:val="0"/>
          <w:marTop w:val="0"/>
          <w:marBottom w:val="0"/>
          <w:divBdr>
            <w:top w:val="none" w:sz="0" w:space="0" w:color="auto"/>
            <w:left w:val="none" w:sz="0" w:space="0" w:color="auto"/>
            <w:bottom w:val="none" w:sz="0" w:space="0" w:color="auto"/>
            <w:right w:val="none" w:sz="0" w:space="0" w:color="auto"/>
          </w:divBdr>
        </w:div>
        <w:div w:id="1586768282">
          <w:marLeft w:val="0"/>
          <w:marRight w:val="0"/>
          <w:marTop w:val="0"/>
          <w:marBottom w:val="0"/>
          <w:divBdr>
            <w:top w:val="none" w:sz="0" w:space="0" w:color="auto"/>
            <w:left w:val="none" w:sz="0" w:space="0" w:color="auto"/>
            <w:bottom w:val="none" w:sz="0" w:space="0" w:color="auto"/>
            <w:right w:val="none" w:sz="0" w:space="0" w:color="auto"/>
          </w:divBdr>
        </w:div>
        <w:div w:id="1753310581">
          <w:marLeft w:val="0"/>
          <w:marRight w:val="0"/>
          <w:marTop w:val="0"/>
          <w:marBottom w:val="0"/>
          <w:divBdr>
            <w:top w:val="none" w:sz="0" w:space="0" w:color="auto"/>
            <w:left w:val="none" w:sz="0" w:space="0" w:color="auto"/>
            <w:bottom w:val="none" w:sz="0" w:space="0" w:color="auto"/>
            <w:right w:val="none" w:sz="0" w:space="0" w:color="auto"/>
          </w:divBdr>
        </w:div>
        <w:div w:id="2001229249">
          <w:marLeft w:val="0"/>
          <w:marRight w:val="0"/>
          <w:marTop w:val="0"/>
          <w:marBottom w:val="0"/>
          <w:divBdr>
            <w:top w:val="none" w:sz="0" w:space="0" w:color="auto"/>
            <w:left w:val="none" w:sz="0" w:space="0" w:color="auto"/>
            <w:bottom w:val="none" w:sz="0" w:space="0" w:color="auto"/>
            <w:right w:val="none" w:sz="0" w:space="0" w:color="auto"/>
          </w:divBdr>
        </w:div>
        <w:div w:id="2121950689">
          <w:marLeft w:val="0"/>
          <w:marRight w:val="0"/>
          <w:marTop w:val="0"/>
          <w:marBottom w:val="0"/>
          <w:divBdr>
            <w:top w:val="none" w:sz="0" w:space="0" w:color="auto"/>
            <w:left w:val="none" w:sz="0" w:space="0" w:color="auto"/>
            <w:bottom w:val="none" w:sz="0" w:space="0" w:color="auto"/>
            <w:right w:val="none" w:sz="0" w:space="0" w:color="auto"/>
          </w:divBdr>
        </w:div>
      </w:divsChild>
    </w:div>
    <w:div w:id="1982689615">
      <w:bodyDiv w:val="1"/>
      <w:marLeft w:val="0"/>
      <w:marRight w:val="0"/>
      <w:marTop w:val="0"/>
      <w:marBottom w:val="0"/>
      <w:divBdr>
        <w:top w:val="none" w:sz="0" w:space="0" w:color="auto"/>
        <w:left w:val="none" w:sz="0" w:space="0" w:color="auto"/>
        <w:bottom w:val="none" w:sz="0" w:space="0" w:color="auto"/>
        <w:right w:val="none" w:sz="0" w:space="0" w:color="auto"/>
      </w:divBdr>
      <w:divsChild>
        <w:div w:id="341128763">
          <w:marLeft w:val="0"/>
          <w:marRight w:val="0"/>
          <w:marTop w:val="0"/>
          <w:marBottom w:val="0"/>
          <w:divBdr>
            <w:top w:val="none" w:sz="0" w:space="0" w:color="auto"/>
            <w:left w:val="none" w:sz="0" w:space="0" w:color="auto"/>
            <w:bottom w:val="none" w:sz="0" w:space="0" w:color="auto"/>
            <w:right w:val="none" w:sz="0" w:space="0" w:color="auto"/>
          </w:divBdr>
        </w:div>
        <w:div w:id="456530378">
          <w:marLeft w:val="0"/>
          <w:marRight w:val="0"/>
          <w:marTop w:val="0"/>
          <w:marBottom w:val="0"/>
          <w:divBdr>
            <w:top w:val="none" w:sz="0" w:space="0" w:color="auto"/>
            <w:left w:val="none" w:sz="0" w:space="0" w:color="auto"/>
            <w:bottom w:val="none" w:sz="0" w:space="0" w:color="auto"/>
            <w:right w:val="none" w:sz="0" w:space="0" w:color="auto"/>
          </w:divBdr>
        </w:div>
        <w:div w:id="1166166579">
          <w:marLeft w:val="0"/>
          <w:marRight w:val="0"/>
          <w:marTop w:val="0"/>
          <w:marBottom w:val="0"/>
          <w:divBdr>
            <w:top w:val="none" w:sz="0" w:space="0" w:color="auto"/>
            <w:left w:val="none" w:sz="0" w:space="0" w:color="auto"/>
            <w:bottom w:val="none" w:sz="0" w:space="0" w:color="auto"/>
            <w:right w:val="none" w:sz="0" w:space="0" w:color="auto"/>
          </w:divBdr>
        </w:div>
        <w:div w:id="1647589608">
          <w:marLeft w:val="0"/>
          <w:marRight w:val="0"/>
          <w:marTop w:val="0"/>
          <w:marBottom w:val="0"/>
          <w:divBdr>
            <w:top w:val="none" w:sz="0" w:space="0" w:color="auto"/>
            <w:left w:val="none" w:sz="0" w:space="0" w:color="auto"/>
            <w:bottom w:val="none" w:sz="0" w:space="0" w:color="auto"/>
            <w:right w:val="none" w:sz="0" w:space="0" w:color="auto"/>
          </w:divBdr>
        </w:div>
        <w:div w:id="17735514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theme" Target="theme/theme1.xml"/></Relationships>
</file>

<file path=word/_rels/header2.xml.rels><?xml version="1.0" encoding="UTF-8" standalone="yes"?>
<Relationships xmlns="http://schemas.openxmlformats.org/package/2006/relationships"><Relationship Id="rId2" Type="http://schemas.openxmlformats.org/officeDocument/2006/relationships/image" Target="media/image3.png"/><Relationship Id="rId1" Type="http://schemas.openxmlformats.org/officeDocument/2006/relationships/image" Target="media/image2.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3D8CCA7E0E348DE81112DBA3A40E4B1"/>
        <w:category>
          <w:name w:val="General"/>
          <w:gallery w:val="placeholder"/>
        </w:category>
        <w:types>
          <w:type w:val="bbPlcHdr"/>
        </w:types>
        <w:behaviors>
          <w:behavior w:val="content"/>
        </w:behaviors>
        <w:guid w:val="{27AACD02-904D-4723-ACC6-0B733B9FE3D4}"/>
      </w:docPartPr>
      <w:docPartBody>
        <w:p w:rsidR="001F6ADB" w:rsidRDefault="00CE52C5" w:rsidP="00CE52C5">
          <w:pPr>
            <w:pStyle w:val="A3D8CCA7E0E348DE81112DBA3A40E4B17"/>
          </w:pPr>
          <w:r>
            <w:rPr>
              <w:rStyle w:val="PlaceholderText"/>
            </w:rPr>
            <w:t>date month year</w:t>
          </w:r>
          <w:r w:rsidRPr="00EF0C0E">
            <w:rPr>
              <w:rStyle w:val="PlaceholderText"/>
            </w:rPr>
            <w:t>.</w:t>
          </w:r>
        </w:p>
      </w:docPartBody>
    </w:docPart>
    <w:docPart>
      <w:docPartPr>
        <w:name w:val="0020A6356DDF4B38B03B123CE47221E4"/>
        <w:category>
          <w:name w:val="General"/>
          <w:gallery w:val="placeholder"/>
        </w:category>
        <w:types>
          <w:type w:val="bbPlcHdr"/>
        </w:types>
        <w:behaviors>
          <w:behavior w:val="content"/>
        </w:behaviors>
        <w:guid w:val="{272103A5-D7BC-4DF5-A22B-7C36DB8A458D}"/>
      </w:docPartPr>
      <w:docPartBody>
        <w:p w:rsidR="001F6ADB" w:rsidRDefault="00CE52C5" w:rsidP="00CE52C5">
          <w:pPr>
            <w:pStyle w:val="0020A6356DDF4B38B03B123CE47221E46"/>
          </w:pPr>
          <w:r w:rsidRPr="006B1AD7">
            <w:rPr>
              <w:color w:val="808080" w:themeColor="background1" w:themeShade="80"/>
              <w:lang w:val="en-US"/>
            </w:rPr>
            <w:t>date month year</w:t>
          </w:r>
        </w:p>
      </w:docPartBody>
    </w:docPart>
    <w:docPart>
      <w:docPartPr>
        <w:name w:val="4938C051B3884D35A707E9A601A41070"/>
        <w:category>
          <w:name w:val="General"/>
          <w:gallery w:val="placeholder"/>
        </w:category>
        <w:types>
          <w:type w:val="bbPlcHdr"/>
        </w:types>
        <w:behaviors>
          <w:behavior w:val="content"/>
        </w:behaviors>
        <w:guid w:val="{3C40AB0A-444B-451A-9787-E54873ADD54F}"/>
      </w:docPartPr>
      <w:docPartBody>
        <w:p w:rsidR="001F6ADB" w:rsidRDefault="00CE52C5" w:rsidP="00CE52C5">
          <w:pPr>
            <w:pStyle w:val="4938C051B3884D35A707E9A601A410705"/>
          </w:pPr>
          <w:r w:rsidRPr="00061939">
            <w:rPr>
              <w:rStyle w:val="PlaceholderText"/>
            </w:rPr>
            <w:t>Use 10 pt Times New Roman for the abstract body with single spacing and 10 pt spacing for the next heading. Left indent is 2 cm and right indent is 0 cm. Please write abstract paper in English with maximum length is 200 words.</w:t>
          </w:r>
        </w:p>
      </w:docPartBody>
    </w:docPart>
    <w:docPart>
      <w:docPartPr>
        <w:name w:val="49AB84ED2C8343D584B745278E1103E0"/>
        <w:category>
          <w:name w:val="General"/>
          <w:gallery w:val="placeholder"/>
        </w:category>
        <w:types>
          <w:type w:val="bbPlcHdr"/>
        </w:types>
        <w:behaviors>
          <w:behavior w:val="content"/>
        </w:behaviors>
        <w:guid w:val="{422ED0D8-A34D-4148-AAFE-4F41B6D54EAE}"/>
      </w:docPartPr>
      <w:docPartBody>
        <w:p w:rsidR="001F6ADB" w:rsidRDefault="00CE52C5" w:rsidP="00CE52C5">
          <w:pPr>
            <w:pStyle w:val="49AB84ED2C8343D584B745278E1103E05"/>
          </w:pPr>
          <w:r w:rsidRPr="00061939">
            <w:rPr>
              <w:rStyle w:val="PlaceholderText"/>
            </w:rPr>
            <w:t>Capitalize each word, times new roman, use 10 pt and write alphabetically in 5-10 words.</w:t>
          </w:r>
        </w:p>
      </w:docPartBody>
    </w:docPart>
    <w:docPart>
      <w:docPartPr>
        <w:name w:val="5EC67E4572964FFEBCAAC6ACCE82CC5A"/>
        <w:category>
          <w:name w:val="General"/>
          <w:gallery w:val="placeholder"/>
        </w:category>
        <w:types>
          <w:type w:val="bbPlcHdr"/>
        </w:types>
        <w:behaviors>
          <w:behavior w:val="content"/>
        </w:behaviors>
        <w:guid w:val="{9B687E29-2ACA-4190-9B96-F72B56A0E681}"/>
      </w:docPartPr>
      <w:docPartBody>
        <w:p w:rsidR="001F6ADB" w:rsidRDefault="00CE52C5" w:rsidP="00CE52C5">
          <w:pPr>
            <w:pStyle w:val="5EC67E4572964FFEBCAAC6ACCE82CC5A5"/>
          </w:pPr>
          <w:r w:rsidRPr="00061939">
            <w:rPr>
              <w:rStyle w:val="PlaceholderText"/>
            </w:rPr>
            <w:t>Use 10 pt Times New Roman and italic for the abstract body with single spacing and 10 pt spacing for the next heading. Left indent is 2 cm and right indent is 0 cm. This part, please write abstract paper in Indonesian language with maximum length is 200 words. If you cannot write abstract in Indonesian language, we (editorial team) will translate your abstract to Indonesian language</w:t>
          </w:r>
        </w:p>
      </w:docPartBody>
    </w:docPart>
    <w:docPart>
      <w:docPartPr>
        <w:name w:val="1683D071CD5F47C3B0010A101FE2A750"/>
        <w:category>
          <w:name w:val="General"/>
          <w:gallery w:val="placeholder"/>
        </w:category>
        <w:types>
          <w:type w:val="bbPlcHdr"/>
        </w:types>
        <w:behaviors>
          <w:behavior w:val="content"/>
        </w:behaviors>
        <w:guid w:val="{A473DF42-6C8E-4100-B80C-E162D54193AE}"/>
      </w:docPartPr>
      <w:docPartBody>
        <w:p w:rsidR="001F6ADB" w:rsidRDefault="00CE52C5" w:rsidP="00CE52C5">
          <w:pPr>
            <w:pStyle w:val="1683D071CD5F47C3B0010A101FE2A7505"/>
          </w:pPr>
          <w:r w:rsidRPr="00061939">
            <w:rPr>
              <w:rStyle w:val="PlaceholderText"/>
            </w:rPr>
            <w:t>Capitalize each word, times new roman, italic, use 10 pt and write alphabetically in 5-10 words.</w:t>
          </w:r>
        </w:p>
      </w:docPartBody>
    </w:docPart>
    <w:docPart>
      <w:docPartPr>
        <w:name w:val="6ACEE5F6381E42EF800FB9D3D38885F8"/>
        <w:category>
          <w:name w:val="General"/>
          <w:gallery w:val="placeholder"/>
        </w:category>
        <w:types>
          <w:type w:val="bbPlcHdr"/>
        </w:types>
        <w:behaviors>
          <w:behavior w:val="content"/>
        </w:behaviors>
        <w:guid w:val="{0BB766CB-1BB3-4C76-8D37-80A55F5DEC46}"/>
      </w:docPartPr>
      <w:docPartBody>
        <w:p w:rsidR="001F6ADB" w:rsidRDefault="00CE52C5" w:rsidP="00CE52C5">
          <w:pPr>
            <w:pStyle w:val="6ACEE5F6381E42EF800FB9D3D38885F85"/>
          </w:pPr>
          <w:r>
            <w:rPr>
              <w:rStyle w:val="PlaceholderText"/>
              <w:lang w:val="en-US"/>
            </w:rPr>
            <w:t>date month year</w:t>
          </w:r>
        </w:p>
      </w:docPartBody>
    </w:docPart>
    <w:docPart>
      <w:docPartPr>
        <w:name w:val="5EC63B840DB44D6FADF7E11CADB1F9F1"/>
        <w:category>
          <w:name w:val="General"/>
          <w:gallery w:val="placeholder"/>
        </w:category>
        <w:types>
          <w:type w:val="bbPlcHdr"/>
        </w:types>
        <w:behaviors>
          <w:behavior w:val="content"/>
        </w:behaviors>
        <w:guid w:val="{7F00F56B-9377-4ACE-A9EF-5B01DB7A324E}"/>
      </w:docPartPr>
      <w:docPartBody>
        <w:p w:rsidR="00A8580C" w:rsidRDefault="00CE52C5" w:rsidP="00CE52C5">
          <w:pPr>
            <w:pStyle w:val="5EC63B840DB44D6FADF7E11CADB1F9F13"/>
          </w:pPr>
          <w:r>
            <w:rPr>
              <w:rStyle w:val="PlaceholderText"/>
            </w:rPr>
            <w:t>P</w:t>
          </w:r>
          <w:r>
            <w:rPr>
              <w:rStyle w:val="PlaceholderText"/>
              <w:lang w:val="en-US"/>
            </w:rPr>
            <w:t>lease enter the email of corresponding author</w:t>
          </w:r>
        </w:p>
      </w:docPartBody>
    </w:docPart>
    <w:docPart>
      <w:docPartPr>
        <w:name w:val="9CBA0D6CEBBC476BB5027BC21754CDC1"/>
        <w:category>
          <w:name w:val="General"/>
          <w:gallery w:val="placeholder"/>
        </w:category>
        <w:types>
          <w:type w:val="bbPlcHdr"/>
        </w:types>
        <w:behaviors>
          <w:behavior w:val="content"/>
        </w:behaviors>
        <w:guid w:val="{64C93864-CEF2-4DCB-B297-DFC5534EA7BB}"/>
      </w:docPartPr>
      <w:docPartBody>
        <w:p w:rsidR="00A8580C" w:rsidRDefault="00CE52C5" w:rsidP="00CE52C5">
          <w:pPr>
            <w:pStyle w:val="9CBA0D6CEBBC476BB5027BC21754CDC12"/>
          </w:pPr>
          <w:r>
            <w:rPr>
              <w:rStyle w:val="PlaceholderText"/>
              <w:lang w:val="en-US"/>
            </w:rPr>
            <w:t>Please enter address of author’s affiliation, including faculty, department, university, address, city and country</w:t>
          </w:r>
        </w:p>
      </w:docPartBody>
    </w:docPart>
    <w:docPart>
      <w:docPartPr>
        <w:name w:val="410130822F0548D5AEA64D659C2A728D"/>
        <w:category>
          <w:name w:val="General"/>
          <w:gallery w:val="placeholder"/>
        </w:category>
        <w:types>
          <w:type w:val="bbPlcHdr"/>
        </w:types>
        <w:behaviors>
          <w:behavior w:val="content"/>
        </w:behaviors>
        <w:guid w:val="{7F90383B-6008-4CE0-B158-26DA3F40DC15}"/>
      </w:docPartPr>
      <w:docPartBody>
        <w:p w:rsidR="00A8580C" w:rsidRDefault="00CE52C5" w:rsidP="00CE52C5">
          <w:pPr>
            <w:pStyle w:val="410130822F0548D5AEA64D659C2A728D1"/>
          </w:pPr>
          <w:r w:rsidRPr="00446EB1">
            <w:rPr>
              <w:rStyle w:val="PlaceholderText"/>
            </w:rPr>
            <w:t xml:space="preserve">Title of Paper – Font Size 18pt, Times </w:t>
          </w:r>
          <w:r>
            <w:rPr>
              <w:rStyle w:val="PlaceholderText"/>
            </w:rPr>
            <w:t>New Roman, Capitalize Each Word</w:t>
          </w:r>
        </w:p>
      </w:docPartBody>
    </w:docPart>
    <w:docPart>
      <w:docPartPr>
        <w:name w:val="294F583FB79E43359757CF35D53C3396"/>
        <w:category>
          <w:name w:val="General"/>
          <w:gallery w:val="placeholder"/>
        </w:category>
        <w:types>
          <w:type w:val="bbPlcHdr"/>
        </w:types>
        <w:behaviors>
          <w:behavior w:val="content"/>
        </w:behaviors>
        <w:guid w:val="{7A855707-98AC-4300-9266-C4E2554B957A}"/>
      </w:docPartPr>
      <w:docPartBody>
        <w:p w:rsidR="00A8580C" w:rsidRDefault="00CE52C5" w:rsidP="00CE52C5">
          <w:pPr>
            <w:pStyle w:val="294F583FB79E43359757CF35D53C3396"/>
          </w:pPr>
          <w:r w:rsidRPr="00446EB1">
            <w:rPr>
              <w:rStyle w:val="PlaceholderText"/>
            </w:rPr>
            <w:t>First Author</w:t>
          </w:r>
          <w:r w:rsidRPr="00446EB1">
            <w:rPr>
              <w:rStyle w:val="PlaceholderText"/>
              <w:vertAlign w:val="superscript"/>
            </w:rPr>
            <w:t>1</w:t>
          </w:r>
          <w:r w:rsidRPr="00446EB1">
            <w:rPr>
              <w:rStyle w:val="PlaceholderText"/>
            </w:rPr>
            <w:t>, Second Author</w:t>
          </w:r>
          <w:r w:rsidRPr="00446EB1">
            <w:rPr>
              <w:rStyle w:val="PlaceholderText"/>
              <w:vertAlign w:val="superscript"/>
            </w:rPr>
            <w:t>2</w:t>
          </w:r>
          <w:r w:rsidRPr="00446EB1">
            <w:rPr>
              <w:rStyle w:val="PlaceholderText"/>
            </w:rPr>
            <w:t>, and Third Author</w:t>
          </w:r>
          <w:r w:rsidRPr="00446EB1">
            <w:rPr>
              <w:rStyle w:val="PlaceholderText"/>
              <w:vertAlign w:val="superscript"/>
            </w:rPr>
            <w:t>3</w:t>
          </w:r>
        </w:p>
      </w:docPartBody>
    </w:docPart>
    <w:docPart>
      <w:docPartPr>
        <w:name w:val="F47016D8189847F2809185CC785B1DB1"/>
        <w:category>
          <w:name w:val="General"/>
          <w:gallery w:val="placeholder"/>
        </w:category>
        <w:types>
          <w:type w:val="bbPlcHdr"/>
        </w:types>
        <w:behaviors>
          <w:behavior w:val="content"/>
        </w:behaviors>
        <w:guid w:val="{DF7A24D0-65D4-47E7-9396-F58DC7B11727}"/>
      </w:docPartPr>
      <w:docPartBody>
        <w:p w:rsidR="00A8580C" w:rsidRDefault="00CE52C5" w:rsidP="00CE52C5">
          <w:pPr>
            <w:pStyle w:val="F47016D8189847F2809185CC785B1DB1"/>
          </w:pPr>
          <w:r w:rsidRPr="00446EB1">
            <w:rPr>
              <w:rStyle w:val="PlaceholderText"/>
              <w:vertAlign w:val="superscript"/>
            </w:rPr>
            <w:t>1,2,3</w:t>
          </w:r>
          <w:r>
            <w:rPr>
              <w:rStyle w:val="PlaceholderText"/>
            </w:rPr>
            <w:t>[A</w:t>
          </w:r>
          <w:r w:rsidRPr="00446EB1">
            <w:rPr>
              <w:rStyle w:val="PlaceholderText"/>
            </w:rPr>
            <w:t>uthor affiliation]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entury Gothic">
    <w:panose1 w:val="020B0502020202020204"/>
    <w:charset w:val="00"/>
    <w:family w:val="swiss"/>
    <w:pitch w:val="variable"/>
    <w:sig w:usb0="00000287" w:usb1="00000000" w:usb2="00000000" w:usb3="00000000" w:csb0="0000009F" w:csb1="00000000"/>
  </w:font>
  <w:font w:name="Times">
    <w:panose1 w:val="02020603050405020304"/>
    <w:charset w:val="00"/>
    <w:family w:val="roman"/>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Symbol">
    <w:panose1 w:val="05050102010706020507"/>
    <w:charset w:val="02"/>
    <w:family w:val="roman"/>
    <w:pitch w:val="variable"/>
    <w:sig w:usb0="00000000" w:usb1="10000000" w:usb2="00000000" w:usb3="00000000" w:csb0="80000000"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263ED"/>
    <w:rsid w:val="001F6ADB"/>
    <w:rsid w:val="00304197"/>
    <w:rsid w:val="004263ED"/>
    <w:rsid w:val="00733CF3"/>
    <w:rsid w:val="00A8580C"/>
    <w:rsid w:val="00BE6C84"/>
    <w:rsid w:val="00CE52C5"/>
    <w:rsid w:val="00ED4277"/>
  </w:rsids>
  <m:mathPr>
    <m:mathFont m:val="Cambria Math"/>
    <m:brkBin m:val="before"/>
    <m:brkBinSub m:val="--"/>
    <m:smallFrac m:val="0"/>
    <m:dispDef/>
    <m:lMargin m:val="0"/>
    <m:rMargin m:val="0"/>
    <m:defJc m:val="centerGroup"/>
    <m:wrapIndent m:val="1440"/>
    <m:intLim m:val="subSup"/>
    <m:naryLim m:val="undOvr"/>
  </m:mathPr>
  <w:themeFontLang w:val="id-ID"/>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id-ID" w:eastAsia="id-ID"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E52C5"/>
    <w:rPr>
      <w:color w:val="808080"/>
    </w:rPr>
  </w:style>
  <w:style w:type="paragraph" w:customStyle="1" w:styleId="A3D8CCA7E0E348DE81112DBA3A40E4B1">
    <w:name w:val="A3D8CCA7E0E348DE81112DBA3A40E4B1"/>
    <w:rsid w:val="004263ED"/>
    <w:pPr>
      <w:spacing w:before="200" w:after="0" w:line="360" w:lineRule="auto"/>
      <w:ind w:left="1134"/>
      <w:jc w:val="both"/>
    </w:pPr>
    <w:rPr>
      <w:rFonts w:ascii="Times New Roman" w:eastAsia="Calibri" w:hAnsi="Times New Roman" w:cs="Times New Roman"/>
      <w:sz w:val="20"/>
      <w:lang w:eastAsia="en-US"/>
    </w:rPr>
  </w:style>
  <w:style w:type="paragraph" w:customStyle="1" w:styleId="A3D8CCA7E0E348DE81112DBA3A40E4B11">
    <w:name w:val="A3D8CCA7E0E348DE81112DBA3A40E4B11"/>
    <w:rsid w:val="004263ED"/>
    <w:pPr>
      <w:spacing w:before="200" w:after="0" w:line="360" w:lineRule="auto"/>
      <w:ind w:left="1134"/>
      <w:jc w:val="both"/>
    </w:pPr>
    <w:rPr>
      <w:rFonts w:ascii="Times New Roman" w:eastAsia="Calibri" w:hAnsi="Times New Roman" w:cs="Times New Roman"/>
      <w:sz w:val="20"/>
      <w:lang w:eastAsia="en-US"/>
    </w:rPr>
  </w:style>
  <w:style w:type="paragraph" w:customStyle="1" w:styleId="0020A6356DDF4B38B03B123CE47221E4">
    <w:name w:val="0020A6356DDF4B38B03B123CE47221E4"/>
    <w:rsid w:val="004263ED"/>
    <w:pPr>
      <w:spacing w:before="200" w:after="0" w:line="360" w:lineRule="auto"/>
      <w:ind w:left="1134"/>
      <w:jc w:val="both"/>
    </w:pPr>
    <w:rPr>
      <w:rFonts w:ascii="Times New Roman" w:eastAsia="Calibri" w:hAnsi="Times New Roman" w:cs="Times New Roman"/>
      <w:sz w:val="20"/>
      <w:lang w:eastAsia="en-US"/>
    </w:rPr>
  </w:style>
  <w:style w:type="paragraph" w:customStyle="1" w:styleId="4938C051B3884D35A707E9A601A41070">
    <w:name w:val="4938C051B3884D35A707E9A601A41070"/>
    <w:rsid w:val="004263ED"/>
    <w:pPr>
      <w:keepNext/>
      <w:suppressAutoHyphens/>
      <w:spacing w:before="200" w:after="0" w:line="360" w:lineRule="auto"/>
      <w:ind w:left="1134"/>
      <w:jc w:val="both"/>
    </w:pPr>
    <w:rPr>
      <w:rFonts w:ascii="Times New Roman" w:eastAsia="SimSun" w:hAnsi="Times New Roman" w:cs="Times New Roman"/>
      <w:sz w:val="20"/>
      <w:szCs w:val="20"/>
      <w:lang w:val="en-US" w:eastAsia="en-US"/>
    </w:rPr>
  </w:style>
  <w:style w:type="paragraph" w:customStyle="1" w:styleId="49AB84ED2C8343D584B745278E1103E0">
    <w:name w:val="49AB84ED2C8343D584B745278E1103E0"/>
    <w:rsid w:val="004263ED"/>
    <w:pPr>
      <w:keepNext/>
      <w:suppressAutoHyphens/>
      <w:spacing w:before="200" w:after="0" w:line="360" w:lineRule="auto"/>
      <w:ind w:left="1134"/>
      <w:jc w:val="both"/>
    </w:pPr>
    <w:rPr>
      <w:rFonts w:ascii="Times New Roman" w:eastAsia="SimSun" w:hAnsi="Times New Roman" w:cs="Times New Roman"/>
      <w:noProof/>
      <w:sz w:val="20"/>
      <w:szCs w:val="20"/>
      <w:lang w:val="en-US" w:eastAsia="en-US"/>
    </w:rPr>
  </w:style>
  <w:style w:type="paragraph" w:customStyle="1" w:styleId="5EC67E4572964FFEBCAAC6ACCE82CC5A">
    <w:name w:val="5EC67E4572964FFEBCAAC6ACCE82CC5A"/>
    <w:rsid w:val="004263ED"/>
    <w:pPr>
      <w:keepNext/>
      <w:suppressAutoHyphens/>
      <w:spacing w:before="200" w:after="0" w:line="360" w:lineRule="auto"/>
      <w:ind w:left="1134"/>
      <w:jc w:val="both"/>
    </w:pPr>
    <w:rPr>
      <w:rFonts w:ascii="Times New Roman" w:eastAsia="SimSun" w:hAnsi="Times New Roman" w:cs="Times New Roman"/>
      <w:i/>
      <w:sz w:val="20"/>
      <w:szCs w:val="20"/>
      <w:lang w:val="en-US" w:eastAsia="en-US"/>
    </w:rPr>
  </w:style>
  <w:style w:type="paragraph" w:customStyle="1" w:styleId="1683D071CD5F47C3B0010A101FE2A750">
    <w:name w:val="1683D071CD5F47C3B0010A101FE2A750"/>
    <w:rsid w:val="004263ED"/>
    <w:pPr>
      <w:spacing w:before="200" w:after="0" w:line="360" w:lineRule="auto"/>
      <w:ind w:left="1134"/>
      <w:jc w:val="both"/>
    </w:pPr>
    <w:rPr>
      <w:rFonts w:ascii="Times New Roman" w:eastAsia="Calibri" w:hAnsi="Times New Roman" w:cs="Times New Roman"/>
      <w:i/>
      <w:sz w:val="20"/>
      <w:lang w:eastAsia="en-US"/>
    </w:rPr>
  </w:style>
  <w:style w:type="paragraph" w:customStyle="1" w:styleId="A3D8CCA7E0E348DE81112DBA3A40E4B12">
    <w:name w:val="A3D8CCA7E0E348DE81112DBA3A40E4B12"/>
    <w:rsid w:val="004263ED"/>
    <w:pPr>
      <w:spacing w:before="200" w:after="0" w:line="360" w:lineRule="auto"/>
      <w:ind w:left="1134"/>
      <w:jc w:val="both"/>
    </w:pPr>
    <w:rPr>
      <w:rFonts w:ascii="Times New Roman" w:eastAsia="Calibri" w:hAnsi="Times New Roman" w:cs="Times New Roman"/>
      <w:sz w:val="20"/>
      <w:lang w:eastAsia="en-US"/>
    </w:rPr>
  </w:style>
  <w:style w:type="paragraph" w:customStyle="1" w:styleId="0020A6356DDF4B38B03B123CE47221E41">
    <w:name w:val="0020A6356DDF4B38B03B123CE47221E41"/>
    <w:rsid w:val="004263ED"/>
    <w:pPr>
      <w:spacing w:before="200" w:after="0" w:line="360" w:lineRule="auto"/>
      <w:ind w:left="1134"/>
      <w:jc w:val="both"/>
    </w:pPr>
    <w:rPr>
      <w:rFonts w:ascii="Times New Roman" w:eastAsia="Calibri" w:hAnsi="Times New Roman" w:cs="Times New Roman"/>
      <w:sz w:val="20"/>
      <w:lang w:eastAsia="en-US"/>
    </w:rPr>
  </w:style>
  <w:style w:type="paragraph" w:customStyle="1" w:styleId="6ACEE5F6381E42EF800FB9D3D38885F8">
    <w:name w:val="6ACEE5F6381E42EF800FB9D3D38885F8"/>
    <w:rsid w:val="004263ED"/>
    <w:pPr>
      <w:spacing w:before="200" w:after="0" w:line="360" w:lineRule="auto"/>
      <w:ind w:left="1134"/>
      <w:jc w:val="both"/>
    </w:pPr>
    <w:rPr>
      <w:rFonts w:ascii="Times New Roman" w:eastAsia="Calibri" w:hAnsi="Times New Roman" w:cs="Times New Roman"/>
      <w:sz w:val="20"/>
      <w:lang w:eastAsia="en-US"/>
    </w:rPr>
  </w:style>
  <w:style w:type="paragraph" w:customStyle="1" w:styleId="4938C051B3884D35A707E9A601A410701">
    <w:name w:val="4938C051B3884D35A707E9A601A410701"/>
    <w:rsid w:val="004263ED"/>
    <w:pPr>
      <w:keepNext/>
      <w:suppressAutoHyphens/>
      <w:spacing w:before="200" w:after="0" w:line="360" w:lineRule="auto"/>
      <w:ind w:left="1134"/>
      <w:jc w:val="both"/>
    </w:pPr>
    <w:rPr>
      <w:rFonts w:ascii="Times New Roman" w:eastAsia="SimSun" w:hAnsi="Times New Roman" w:cs="Times New Roman"/>
      <w:sz w:val="20"/>
      <w:szCs w:val="20"/>
      <w:lang w:val="en-US" w:eastAsia="en-US"/>
    </w:rPr>
  </w:style>
  <w:style w:type="paragraph" w:customStyle="1" w:styleId="49AB84ED2C8343D584B745278E1103E01">
    <w:name w:val="49AB84ED2C8343D584B745278E1103E01"/>
    <w:rsid w:val="004263ED"/>
    <w:pPr>
      <w:keepNext/>
      <w:suppressAutoHyphens/>
      <w:spacing w:before="200" w:after="0" w:line="360" w:lineRule="auto"/>
      <w:ind w:left="1134"/>
      <w:jc w:val="both"/>
    </w:pPr>
    <w:rPr>
      <w:rFonts w:ascii="Times New Roman" w:eastAsia="SimSun" w:hAnsi="Times New Roman" w:cs="Times New Roman"/>
      <w:noProof/>
      <w:sz w:val="20"/>
      <w:szCs w:val="20"/>
      <w:lang w:val="en-US" w:eastAsia="en-US"/>
    </w:rPr>
  </w:style>
  <w:style w:type="paragraph" w:customStyle="1" w:styleId="5EC67E4572964FFEBCAAC6ACCE82CC5A1">
    <w:name w:val="5EC67E4572964FFEBCAAC6ACCE82CC5A1"/>
    <w:rsid w:val="004263ED"/>
    <w:pPr>
      <w:keepNext/>
      <w:suppressAutoHyphens/>
      <w:spacing w:before="200" w:after="0" w:line="360" w:lineRule="auto"/>
      <w:ind w:left="1134"/>
      <w:jc w:val="both"/>
    </w:pPr>
    <w:rPr>
      <w:rFonts w:ascii="Times New Roman" w:eastAsia="SimSun" w:hAnsi="Times New Roman" w:cs="Times New Roman"/>
      <w:i/>
      <w:sz w:val="20"/>
      <w:szCs w:val="20"/>
      <w:lang w:val="en-US" w:eastAsia="en-US"/>
    </w:rPr>
  </w:style>
  <w:style w:type="paragraph" w:customStyle="1" w:styleId="1683D071CD5F47C3B0010A101FE2A7501">
    <w:name w:val="1683D071CD5F47C3B0010A101FE2A7501"/>
    <w:rsid w:val="004263ED"/>
    <w:pPr>
      <w:spacing w:before="200" w:after="0" w:line="360" w:lineRule="auto"/>
      <w:ind w:left="1134"/>
      <w:jc w:val="both"/>
    </w:pPr>
    <w:rPr>
      <w:rFonts w:ascii="Times New Roman" w:eastAsia="Calibri" w:hAnsi="Times New Roman" w:cs="Times New Roman"/>
      <w:i/>
      <w:sz w:val="20"/>
      <w:lang w:eastAsia="en-US"/>
    </w:rPr>
  </w:style>
  <w:style w:type="paragraph" w:customStyle="1" w:styleId="A3D8CCA7E0E348DE81112DBA3A40E4B13">
    <w:name w:val="A3D8CCA7E0E348DE81112DBA3A40E4B13"/>
    <w:rsid w:val="004263ED"/>
    <w:pPr>
      <w:spacing w:before="200" w:after="0" w:line="360" w:lineRule="auto"/>
      <w:ind w:left="1134"/>
      <w:jc w:val="both"/>
    </w:pPr>
    <w:rPr>
      <w:rFonts w:ascii="Times New Roman" w:eastAsia="Calibri" w:hAnsi="Times New Roman" w:cs="Times New Roman"/>
      <w:sz w:val="20"/>
      <w:lang w:eastAsia="en-US"/>
    </w:rPr>
  </w:style>
  <w:style w:type="paragraph" w:customStyle="1" w:styleId="0020A6356DDF4B38B03B123CE47221E42">
    <w:name w:val="0020A6356DDF4B38B03B123CE47221E42"/>
    <w:rsid w:val="004263ED"/>
    <w:pPr>
      <w:spacing w:before="200" w:after="0" w:line="360" w:lineRule="auto"/>
      <w:ind w:left="1134"/>
      <w:jc w:val="both"/>
    </w:pPr>
    <w:rPr>
      <w:rFonts w:ascii="Times New Roman" w:eastAsia="Calibri" w:hAnsi="Times New Roman" w:cs="Times New Roman"/>
      <w:sz w:val="20"/>
      <w:lang w:eastAsia="en-US"/>
    </w:rPr>
  </w:style>
  <w:style w:type="paragraph" w:customStyle="1" w:styleId="6ACEE5F6381E42EF800FB9D3D38885F81">
    <w:name w:val="6ACEE5F6381E42EF800FB9D3D38885F81"/>
    <w:rsid w:val="004263ED"/>
    <w:pPr>
      <w:spacing w:before="200" w:after="0" w:line="360" w:lineRule="auto"/>
      <w:ind w:left="1134"/>
      <w:jc w:val="both"/>
    </w:pPr>
    <w:rPr>
      <w:rFonts w:ascii="Times New Roman" w:eastAsia="Calibri" w:hAnsi="Times New Roman" w:cs="Times New Roman"/>
      <w:sz w:val="20"/>
      <w:lang w:eastAsia="en-US"/>
    </w:rPr>
  </w:style>
  <w:style w:type="paragraph" w:customStyle="1" w:styleId="4938C051B3884D35A707E9A601A410702">
    <w:name w:val="4938C051B3884D35A707E9A601A410702"/>
    <w:rsid w:val="00CE52C5"/>
    <w:pPr>
      <w:keepNext/>
      <w:suppressAutoHyphens/>
      <w:spacing w:before="200" w:after="0" w:line="360" w:lineRule="auto"/>
      <w:ind w:left="1134"/>
      <w:jc w:val="both"/>
    </w:pPr>
    <w:rPr>
      <w:rFonts w:ascii="Times New Roman" w:eastAsia="SimSun" w:hAnsi="Times New Roman" w:cs="Times New Roman"/>
      <w:sz w:val="20"/>
      <w:szCs w:val="20"/>
      <w:lang w:val="en-US" w:eastAsia="en-US"/>
    </w:rPr>
  </w:style>
  <w:style w:type="paragraph" w:customStyle="1" w:styleId="49AB84ED2C8343D584B745278E1103E02">
    <w:name w:val="49AB84ED2C8343D584B745278E1103E02"/>
    <w:rsid w:val="00CE52C5"/>
    <w:pPr>
      <w:keepNext/>
      <w:suppressAutoHyphens/>
      <w:spacing w:before="200" w:after="0" w:line="360" w:lineRule="auto"/>
      <w:ind w:left="1134"/>
      <w:jc w:val="both"/>
    </w:pPr>
    <w:rPr>
      <w:rFonts w:ascii="Times New Roman" w:eastAsia="SimSun" w:hAnsi="Times New Roman" w:cs="Times New Roman"/>
      <w:noProof/>
      <w:sz w:val="20"/>
      <w:szCs w:val="20"/>
      <w:lang w:val="en-US" w:eastAsia="en-US"/>
    </w:rPr>
  </w:style>
  <w:style w:type="paragraph" w:customStyle="1" w:styleId="5EC67E4572964FFEBCAAC6ACCE82CC5A2">
    <w:name w:val="5EC67E4572964FFEBCAAC6ACCE82CC5A2"/>
    <w:rsid w:val="00CE52C5"/>
    <w:pPr>
      <w:keepNext/>
      <w:suppressAutoHyphens/>
      <w:spacing w:before="200" w:after="0" w:line="360" w:lineRule="auto"/>
      <w:ind w:left="1134"/>
      <w:jc w:val="both"/>
    </w:pPr>
    <w:rPr>
      <w:rFonts w:ascii="Times New Roman" w:eastAsia="SimSun" w:hAnsi="Times New Roman" w:cs="Times New Roman"/>
      <w:i/>
      <w:sz w:val="20"/>
      <w:szCs w:val="20"/>
      <w:lang w:val="en-US" w:eastAsia="en-US"/>
    </w:rPr>
  </w:style>
  <w:style w:type="paragraph" w:customStyle="1" w:styleId="1683D071CD5F47C3B0010A101FE2A7502">
    <w:name w:val="1683D071CD5F47C3B0010A101FE2A7502"/>
    <w:rsid w:val="00CE52C5"/>
    <w:pPr>
      <w:spacing w:before="200" w:after="0" w:line="360" w:lineRule="auto"/>
      <w:ind w:left="1134"/>
      <w:jc w:val="both"/>
    </w:pPr>
    <w:rPr>
      <w:rFonts w:ascii="Times New Roman" w:eastAsia="Calibri" w:hAnsi="Times New Roman" w:cs="Times New Roman"/>
      <w:i/>
      <w:sz w:val="20"/>
      <w:lang w:eastAsia="en-US"/>
    </w:rPr>
  </w:style>
  <w:style w:type="paragraph" w:customStyle="1" w:styleId="A3D8CCA7E0E348DE81112DBA3A40E4B14">
    <w:name w:val="A3D8CCA7E0E348DE81112DBA3A40E4B14"/>
    <w:rsid w:val="00CE52C5"/>
    <w:pPr>
      <w:spacing w:before="200" w:after="0" w:line="360" w:lineRule="auto"/>
      <w:ind w:left="1134"/>
      <w:jc w:val="both"/>
    </w:pPr>
    <w:rPr>
      <w:rFonts w:ascii="Times New Roman" w:eastAsia="Calibri" w:hAnsi="Times New Roman" w:cs="Times New Roman"/>
      <w:sz w:val="20"/>
      <w:lang w:eastAsia="en-US"/>
    </w:rPr>
  </w:style>
  <w:style w:type="paragraph" w:customStyle="1" w:styleId="0020A6356DDF4B38B03B123CE47221E43">
    <w:name w:val="0020A6356DDF4B38B03B123CE47221E43"/>
    <w:rsid w:val="00CE52C5"/>
    <w:pPr>
      <w:spacing w:before="200" w:after="0" w:line="360" w:lineRule="auto"/>
      <w:ind w:left="1134"/>
      <w:jc w:val="both"/>
    </w:pPr>
    <w:rPr>
      <w:rFonts w:ascii="Times New Roman" w:eastAsia="Calibri" w:hAnsi="Times New Roman" w:cs="Times New Roman"/>
      <w:sz w:val="20"/>
      <w:lang w:eastAsia="en-US"/>
    </w:rPr>
  </w:style>
  <w:style w:type="paragraph" w:customStyle="1" w:styleId="6ACEE5F6381E42EF800FB9D3D38885F82">
    <w:name w:val="6ACEE5F6381E42EF800FB9D3D38885F82"/>
    <w:rsid w:val="00CE52C5"/>
    <w:pPr>
      <w:spacing w:before="200" w:after="0" w:line="360" w:lineRule="auto"/>
      <w:ind w:left="1134"/>
      <w:jc w:val="both"/>
    </w:pPr>
    <w:rPr>
      <w:rFonts w:ascii="Times New Roman" w:eastAsia="Calibri" w:hAnsi="Times New Roman" w:cs="Times New Roman"/>
      <w:sz w:val="20"/>
      <w:lang w:eastAsia="en-US"/>
    </w:rPr>
  </w:style>
  <w:style w:type="paragraph" w:customStyle="1" w:styleId="5EC63B840DB44D6FADF7E11CADB1F9F1">
    <w:name w:val="5EC63B840DB44D6FADF7E11CADB1F9F1"/>
    <w:rsid w:val="00CE52C5"/>
    <w:pPr>
      <w:tabs>
        <w:tab w:val="center" w:pos="4680"/>
        <w:tab w:val="right" w:pos="9360"/>
      </w:tabs>
      <w:spacing w:after="0" w:line="240" w:lineRule="auto"/>
    </w:pPr>
    <w:rPr>
      <w:rFonts w:ascii="Calibri" w:eastAsia="Calibri" w:hAnsi="Calibri" w:cs="Times New Roman"/>
      <w:lang w:eastAsia="en-US"/>
    </w:rPr>
  </w:style>
  <w:style w:type="paragraph" w:customStyle="1" w:styleId="4938C051B3884D35A707E9A601A410703">
    <w:name w:val="4938C051B3884D35A707E9A601A410703"/>
    <w:rsid w:val="00CE52C5"/>
    <w:pPr>
      <w:keepNext/>
      <w:suppressAutoHyphens/>
      <w:spacing w:before="200" w:after="0" w:line="360" w:lineRule="auto"/>
      <w:ind w:left="1134"/>
      <w:jc w:val="both"/>
    </w:pPr>
    <w:rPr>
      <w:rFonts w:ascii="Times New Roman" w:eastAsia="SimSun" w:hAnsi="Times New Roman" w:cs="Times New Roman"/>
      <w:sz w:val="20"/>
      <w:szCs w:val="20"/>
      <w:lang w:val="en-US" w:eastAsia="en-US"/>
    </w:rPr>
  </w:style>
  <w:style w:type="paragraph" w:customStyle="1" w:styleId="49AB84ED2C8343D584B745278E1103E03">
    <w:name w:val="49AB84ED2C8343D584B745278E1103E03"/>
    <w:rsid w:val="00CE52C5"/>
    <w:pPr>
      <w:keepNext/>
      <w:suppressAutoHyphens/>
      <w:spacing w:before="200" w:after="0" w:line="360" w:lineRule="auto"/>
      <w:ind w:left="1134"/>
      <w:jc w:val="both"/>
    </w:pPr>
    <w:rPr>
      <w:rFonts w:ascii="Times New Roman" w:eastAsia="SimSun" w:hAnsi="Times New Roman" w:cs="Times New Roman"/>
      <w:noProof/>
      <w:sz w:val="20"/>
      <w:szCs w:val="20"/>
      <w:lang w:val="en-US" w:eastAsia="en-US"/>
    </w:rPr>
  </w:style>
  <w:style w:type="paragraph" w:customStyle="1" w:styleId="5EC67E4572964FFEBCAAC6ACCE82CC5A3">
    <w:name w:val="5EC67E4572964FFEBCAAC6ACCE82CC5A3"/>
    <w:rsid w:val="00CE52C5"/>
    <w:pPr>
      <w:keepNext/>
      <w:suppressAutoHyphens/>
      <w:spacing w:before="200" w:after="0" w:line="360" w:lineRule="auto"/>
      <w:ind w:left="1134"/>
      <w:jc w:val="both"/>
    </w:pPr>
    <w:rPr>
      <w:rFonts w:ascii="Times New Roman" w:eastAsia="SimSun" w:hAnsi="Times New Roman" w:cs="Times New Roman"/>
      <w:i/>
      <w:sz w:val="20"/>
      <w:szCs w:val="20"/>
      <w:lang w:val="en-US" w:eastAsia="en-US"/>
    </w:rPr>
  </w:style>
  <w:style w:type="paragraph" w:customStyle="1" w:styleId="1683D071CD5F47C3B0010A101FE2A7503">
    <w:name w:val="1683D071CD5F47C3B0010A101FE2A7503"/>
    <w:rsid w:val="00CE52C5"/>
    <w:pPr>
      <w:spacing w:before="200" w:after="0" w:line="360" w:lineRule="auto"/>
      <w:ind w:left="1134"/>
      <w:jc w:val="both"/>
    </w:pPr>
    <w:rPr>
      <w:rFonts w:ascii="Times New Roman" w:eastAsia="Calibri" w:hAnsi="Times New Roman" w:cs="Times New Roman"/>
      <w:i/>
      <w:sz w:val="20"/>
      <w:lang w:eastAsia="en-US"/>
    </w:rPr>
  </w:style>
  <w:style w:type="paragraph" w:customStyle="1" w:styleId="A3D8CCA7E0E348DE81112DBA3A40E4B15">
    <w:name w:val="A3D8CCA7E0E348DE81112DBA3A40E4B15"/>
    <w:rsid w:val="00CE52C5"/>
    <w:pPr>
      <w:spacing w:before="200" w:after="0" w:line="360" w:lineRule="auto"/>
      <w:ind w:left="1134"/>
      <w:jc w:val="both"/>
    </w:pPr>
    <w:rPr>
      <w:rFonts w:ascii="Times New Roman" w:eastAsia="Calibri" w:hAnsi="Times New Roman" w:cs="Times New Roman"/>
      <w:sz w:val="20"/>
      <w:lang w:eastAsia="en-US"/>
    </w:rPr>
  </w:style>
  <w:style w:type="paragraph" w:customStyle="1" w:styleId="0020A6356DDF4B38B03B123CE47221E44">
    <w:name w:val="0020A6356DDF4B38B03B123CE47221E44"/>
    <w:rsid w:val="00CE52C5"/>
    <w:pPr>
      <w:spacing w:before="200" w:after="0" w:line="360" w:lineRule="auto"/>
      <w:ind w:left="1134"/>
      <w:jc w:val="both"/>
    </w:pPr>
    <w:rPr>
      <w:rFonts w:ascii="Times New Roman" w:eastAsia="Calibri" w:hAnsi="Times New Roman" w:cs="Times New Roman"/>
      <w:sz w:val="20"/>
      <w:lang w:eastAsia="en-US"/>
    </w:rPr>
  </w:style>
  <w:style w:type="paragraph" w:customStyle="1" w:styleId="6ACEE5F6381E42EF800FB9D3D38885F83">
    <w:name w:val="6ACEE5F6381E42EF800FB9D3D38885F83"/>
    <w:rsid w:val="00CE52C5"/>
    <w:pPr>
      <w:spacing w:before="200" w:after="0" w:line="360" w:lineRule="auto"/>
      <w:ind w:left="1134"/>
      <w:jc w:val="both"/>
    </w:pPr>
    <w:rPr>
      <w:rFonts w:ascii="Times New Roman" w:eastAsia="Calibri" w:hAnsi="Times New Roman" w:cs="Times New Roman"/>
      <w:sz w:val="20"/>
      <w:lang w:eastAsia="en-US"/>
    </w:rPr>
  </w:style>
  <w:style w:type="paragraph" w:customStyle="1" w:styleId="9CBA0D6CEBBC476BB5027BC21754CDC1">
    <w:name w:val="9CBA0D6CEBBC476BB5027BC21754CDC1"/>
    <w:rsid w:val="00CE52C5"/>
    <w:pPr>
      <w:tabs>
        <w:tab w:val="center" w:pos="4680"/>
        <w:tab w:val="right" w:pos="9360"/>
      </w:tabs>
      <w:spacing w:after="0" w:line="240" w:lineRule="auto"/>
    </w:pPr>
    <w:rPr>
      <w:rFonts w:ascii="Calibri" w:eastAsia="Calibri" w:hAnsi="Calibri" w:cs="Times New Roman"/>
      <w:lang w:eastAsia="en-US"/>
    </w:rPr>
  </w:style>
  <w:style w:type="paragraph" w:customStyle="1" w:styleId="5EC63B840DB44D6FADF7E11CADB1F9F11">
    <w:name w:val="5EC63B840DB44D6FADF7E11CADB1F9F11"/>
    <w:rsid w:val="00CE52C5"/>
    <w:pPr>
      <w:tabs>
        <w:tab w:val="center" w:pos="4680"/>
        <w:tab w:val="right" w:pos="9360"/>
      </w:tabs>
      <w:spacing w:after="0" w:line="240" w:lineRule="auto"/>
    </w:pPr>
    <w:rPr>
      <w:rFonts w:ascii="Calibri" w:eastAsia="Calibri" w:hAnsi="Calibri" w:cs="Times New Roman"/>
      <w:lang w:eastAsia="en-US"/>
    </w:rPr>
  </w:style>
  <w:style w:type="paragraph" w:customStyle="1" w:styleId="410130822F0548D5AEA64D659C2A728D">
    <w:name w:val="410130822F0548D5AEA64D659C2A728D"/>
    <w:rsid w:val="00CE52C5"/>
    <w:pPr>
      <w:suppressAutoHyphens/>
      <w:spacing w:before="240" w:after="340" w:line="440" w:lineRule="exact"/>
      <w:jc w:val="both"/>
    </w:pPr>
    <w:rPr>
      <w:rFonts w:ascii="Times New Roman" w:eastAsia="SimSun" w:hAnsi="Times New Roman" w:cs="Times New Roman"/>
      <w:b/>
      <w:sz w:val="36"/>
      <w:szCs w:val="20"/>
      <w:lang w:val="en-US" w:eastAsia="en-US"/>
    </w:rPr>
  </w:style>
  <w:style w:type="paragraph" w:customStyle="1" w:styleId="4938C051B3884D35A707E9A601A410704">
    <w:name w:val="4938C051B3884D35A707E9A601A410704"/>
    <w:rsid w:val="00CE52C5"/>
    <w:pPr>
      <w:keepNext/>
      <w:suppressAutoHyphens/>
      <w:spacing w:before="200" w:after="0" w:line="360" w:lineRule="auto"/>
      <w:ind w:left="1134"/>
      <w:jc w:val="both"/>
    </w:pPr>
    <w:rPr>
      <w:rFonts w:ascii="Times New Roman" w:eastAsia="SimSun" w:hAnsi="Times New Roman" w:cs="Times New Roman"/>
      <w:sz w:val="20"/>
      <w:szCs w:val="20"/>
      <w:lang w:val="en-US" w:eastAsia="en-US"/>
    </w:rPr>
  </w:style>
  <w:style w:type="paragraph" w:customStyle="1" w:styleId="49AB84ED2C8343D584B745278E1103E04">
    <w:name w:val="49AB84ED2C8343D584B745278E1103E04"/>
    <w:rsid w:val="00CE52C5"/>
    <w:pPr>
      <w:keepNext/>
      <w:suppressAutoHyphens/>
      <w:spacing w:before="200" w:after="0" w:line="360" w:lineRule="auto"/>
      <w:ind w:left="1134"/>
      <w:jc w:val="both"/>
    </w:pPr>
    <w:rPr>
      <w:rFonts w:ascii="Times New Roman" w:eastAsia="SimSun" w:hAnsi="Times New Roman" w:cs="Times New Roman"/>
      <w:noProof/>
      <w:sz w:val="20"/>
      <w:szCs w:val="20"/>
      <w:lang w:val="en-US" w:eastAsia="en-US"/>
    </w:rPr>
  </w:style>
  <w:style w:type="paragraph" w:customStyle="1" w:styleId="5EC67E4572964FFEBCAAC6ACCE82CC5A4">
    <w:name w:val="5EC67E4572964FFEBCAAC6ACCE82CC5A4"/>
    <w:rsid w:val="00CE52C5"/>
    <w:pPr>
      <w:keepNext/>
      <w:suppressAutoHyphens/>
      <w:spacing w:before="200" w:after="0" w:line="360" w:lineRule="auto"/>
      <w:ind w:left="1134"/>
      <w:jc w:val="both"/>
    </w:pPr>
    <w:rPr>
      <w:rFonts w:ascii="Times New Roman" w:eastAsia="SimSun" w:hAnsi="Times New Roman" w:cs="Times New Roman"/>
      <w:i/>
      <w:sz w:val="20"/>
      <w:szCs w:val="20"/>
      <w:lang w:val="en-US" w:eastAsia="en-US"/>
    </w:rPr>
  </w:style>
  <w:style w:type="paragraph" w:customStyle="1" w:styleId="1683D071CD5F47C3B0010A101FE2A7504">
    <w:name w:val="1683D071CD5F47C3B0010A101FE2A7504"/>
    <w:rsid w:val="00CE52C5"/>
    <w:pPr>
      <w:spacing w:before="200" w:after="0" w:line="360" w:lineRule="auto"/>
      <w:ind w:left="1134"/>
      <w:jc w:val="both"/>
    </w:pPr>
    <w:rPr>
      <w:rFonts w:ascii="Times New Roman" w:eastAsia="Calibri" w:hAnsi="Times New Roman" w:cs="Times New Roman"/>
      <w:i/>
      <w:sz w:val="20"/>
      <w:lang w:eastAsia="en-US"/>
    </w:rPr>
  </w:style>
  <w:style w:type="paragraph" w:customStyle="1" w:styleId="A3D8CCA7E0E348DE81112DBA3A40E4B16">
    <w:name w:val="A3D8CCA7E0E348DE81112DBA3A40E4B16"/>
    <w:rsid w:val="00CE52C5"/>
    <w:pPr>
      <w:spacing w:before="200" w:after="0" w:line="360" w:lineRule="auto"/>
      <w:ind w:left="1134"/>
      <w:jc w:val="both"/>
    </w:pPr>
    <w:rPr>
      <w:rFonts w:ascii="Times New Roman" w:eastAsia="Calibri" w:hAnsi="Times New Roman" w:cs="Times New Roman"/>
      <w:sz w:val="20"/>
      <w:lang w:eastAsia="en-US"/>
    </w:rPr>
  </w:style>
  <w:style w:type="paragraph" w:customStyle="1" w:styleId="0020A6356DDF4B38B03B123CE47221E45">
    <w:name w:val="0020A6356DDF4B38B03B123CE47221E45"/>
    <w:rsid w:val="00CE52C5"/>
    <w:pPr>
      <w:spacing w:before="200" w:after="0" w:line="360" w:lineRule="auto"/>
      <w:ind w:left="1134"/>
      <w:jc w:val="both"/>
    </w:pPr>
    <w:rPr>
      <w:rFonts w:ascii="Times New Roman" w:eastAsia="Calibri" w:hAnsi="Times New Roman" w:cs="Times New Roman"/>
      <w:sz w:val="20"/>
      <w:lang w:eastAsia="en-US"/>
    </w:rPr>
  </w:style>
  <w:style w:type="paragraph" w:customStyle="1" w:styleId="6ACEE5F6381E42EF800FB9D3D38885F84">
    <w:name w:val="6ACEE5F6381E42EF800FB9D3D38885F84"/>
    <w:rsid w:val="00CE52C5"/>
    <w:pPr>
      <w:spacing w:before="200" w:after="0" w:line="360" w:lineRule="auto"/>
      <w:ind w:left="1134"/>
      <w:jc w:val="both"/>
    </w:pPr>
    <w:rPr>
      <w:rFonts w:ascii="Times New Roman" w:eastAsia="Calibri" w:hAnsi="Times New Roman" w:cs="Times New Roman"/>
      <w:sz w:val="20"/>
      <w:lang w:eastAsia="en-US"/>
    </w:rPr>
  </w:style>
  <w:style w:type="paragraph" w:customStyle="1" w:styleId="9CBA0D6CEBBC476BB5027BC21754CDC11">
    <w:name w:val="9CBA0D6CEBBC476BB5027BC21754CDC11"/>
    <w:rsid w:val="00CE52C5"/>
    <w:pPr>
      <w:tabs>
        <w:tab w:val="center" w:pos="4680"/>
        <w:tab w:val="right" w:pos="9360"/>
      </w:tabs>
      <w:spacing w:after="0" w:line="240" w:lineRule="auto"/>
    </w:pPr>
    <w:rPr>
      <w:rFonts w:ascii="Calibri" w:eastAsia="Calibri" w:hAnsi="Calibri" w:cs="Times New Roman"/>
      <w:lang w:eastAsia="en-US"/>
    </w:rPr>
  </w:style>
  <w:style w:type="paragraph" w:customStyle="1" w:styleId="5EC63B840DB44D6FADF7E11CADB1F9F12">
    <w:name w:val="5EC63B840DB44D6FADF7E11CADB1F9F12"/>
    <w:rsid w:val="00CE52C5"/>
    <w:pPr>
      <w:tabs>
        <w:tab w:val="center" w:pos="4680"/>
        <w:tab w:val="right" w:pos="9360"/>
      </w:tabs>
      <w:spacing w:after="0" w:line="240" w:lineRule="auto"/>
    </w:pPr>
    <w:rPr>
      <w:rFonts w:ascii="Calibri" w:eastAsia="Calibri" w:hAnsi="Calibri" w:cs="Times New Roman"/>
      <w:lang w:eastAsia="en-US"/>
    </w:rPr>
  </w:style>
  <w:style w:type="paragraph" w:customStyle="1" w:styleId="410130822F0548D5AEA64D659C2A728D1">
    <w:name w:val="410130822F0548D5AEA64D659C2A728D1"/>
    <w:rsid w:val="00CE52C5"/>
    <w:pPr>
      <w:suppressAutoHyphens/>
      <w:spacing w:before="240" w:after="340" w:line="440" w:lineRule="exact"/>
      <w:jc w:val="both"/>
    </w:pPr>
    <w:rPr>
      <w:rFonts w:ascii="Times New Roman" w:eastAsia="SimSun" w:hAnsi="Times New Roman" w:cs="Times New Roman"/>
      <w:b/>
      <w:sz w:val="36"/>
      <w:szCs w:val="20"/>
      <w:lang w:val="en-US" w:eastAsia="en-US"/>
    </w:rPr>
  </w:style>
  <w:style w:type="paragraph" w:customStyle="1" w:styleId="294F583FB79E43359757CF35D53C3396">
    <w:name w:val="294F583FB79E43359757CF35D53C3396"/>
    <w:rsid w:val="00CE52C5"/>
    <w:pPr>
      <w:keepNext/>
      <w:tabs>
        <w:tab w:val="center" w:pos="5189"/>
        <w:tab w:val="left" w:pos="9525"/>
      </w:tabs>
      <w:suppressAutoHyphens/>
      <w:spacing w:after="180" w:line="300" w:lineRule="exact"/>
    </w:pPr>
    <w:rPr>
      <w:rFonts w:ascii="Times New Roman" w:eastAsia="SimSun" w:hAnsi="Times New Roman" w:cs="Times New Roman"/>
      <w:b/>
      <w:i/>
      <w:noProof/>
      <w:sz w:val="27"/>
      <w:szCs w:val="24"/>
      <w:lang w:val="en-US" w:eastAsia="en-US"/>
    </w:rPr>
  </w:style>
  <w:style w:type="paragraph" w:customStyle="1" w:styleId="F47016D8189847F2809185CC785B1DB1">
    <w:name w:val="F47016D8189847F2809185CC785B1DB1"/>
    <w:rsid w:val="00CE52C5"/>
    <w:pPr>
      <w:suppressAutoHyphens/>
      <w:spacing w:after="0" w:line="230" w:lineRule="exact"/>
    </w:pPr>
    <w:rPr>
      <w:rFonts w:ascii="Times New Roman" w:eastAsia="SimSun" w:hAnsi="Times New Roman" w:cs="Times New Roman"/>
      <w:i/>
      <w:noProof/>
      <w:sz w:val="20"/>
      <w:szCs w:val="20"/>
      <w:lang w:val="en-US" w:eastAsia="en-US"/>
    </w:rPr>
  </w:style>
  <w:style w:type="paragraph" w:customStyle="1" w:styleId="4938C051B3884D35A707E9A601A410705">
    <w:name w:val="4938C051B3884D35A707E9A601A410705"/>
    <w:rsid w:val="00CE52C5"/>
    <w:pPr>
      <w:keepNext/>
      <w:suppressAutoHyphens/>
      <w:spacing w:before="200" w:after="0" w:line="360" w:lineRule="auto"/>
      <w:ind w:left="1134"/>
      <w:jc w:val="both"/>
    </w:pPr>
    <w:rPr>
      <w:rFonts w:ascii="Times New Roman" w:eastAsia="SimSun" w:hAnsi="Times New Roman" w:cs="Times New Roman"/>
      <w:sz w:val="20"/>
      <w:szCs w:val="20"/>
      <w:lang w:val="en-US" w:eastAsia="en-US"/>
    </w:rPr>
  </w:style>
  <w:style w:type="paragraph" w:customStyle="1" w:styleId="49AB84ED2C8343D584B745278E1103E05">
    <w:name w:val="49AB84ED2C8343D584B745278E1103E05"/>
    <w:rsid w:val="00CE52C5"/>
    <w:pPr>
      <w:keepNext/>
      <w:suppressAutoHyphens/>
      <w:spacing w:before="200" w:after="0" w:line="360" w:lineRule="auto"/>
      <w:ind w:left="1134"/>
      <w:jc w:val="both"/>
    </w:pPr>
    <w:rPr>
      <w:rFonts w:ascii="Times New Roman" w:eastAsia="SimSun" w:hAnsi="Times New Roman" w:cs="Times New Roman"/>
      <w:noProof/>
      <w:sz w:val="20"/>
      <w:szCs w:val="20"/>
      <w:lang w:val="en-US" w:eastAsia="en-US"/>
    </w:rPr>
  </w:style>
  <w:style w:type="paragraph" w:customStyle="1" w:styleId="5EC67E4572964FFEBCAAC6ACCE82CC5A5">
    <w:name w:val="5EC67E4572964FFEBCAAC6ACCE82CC5A5"/>
    <w:rsid w:val="00CE52C5"/>
    <w:pPr>
      <w:keepNext/>
      <w:suppressAutoHyphens/>
      <w:spacing w:before="200" w:after="0" w:line="360" w:lineRule="auto"/>
      <w:ind w:left="1134"/>
      <w:jc w:val="both"/>
    </w:pPr>
    <w:rPr>
      <w:rFonts w:ascii="Times New Roman" w:eastAsia="SimSun" w:hAnsi="Times New Roman" w:cs="Times New Roman"/>
      <w:i/>
      <w:sz w:val="20"/>
      <w:szCs w:val="20"/>
      <w:lang w:val="en-US" w:eastAsia="en-US"/>
    </w:rPr>
  </w:style>
  <w:style w:type="paragraph" w:customStyle="1" w:styleId="1683D071CD5F47C3B0010A101FE2A7505">
    <w:name w:val="1683D071CD5F47C3B0010A101FE2A7505"/>
    <w:rsid w:val="00CE52C5"/>
    <w:pPr>
      <w:spacing w:before="200" w:after="0" w:line="360" w:lineRule="auto"/>
      <w:ind w:left="1134"/>
      <w:jc w:val="both"/>
    </w:pPr>
    <w:rPr>
      <w:rFonts w:ascii="Times New Roman" w:eastAsia="Calibri" w:hAnsi="Times New Roman" w:cs="Times New Roman"/>
      <w:i/>
      <w:sz w:val="20"/>
      <w:lang w:eastAsia="en-US"/>
    </w:rPr>
  </w:style>
  <w:style w:type="paragraph" w:customStyle="1" w:styleId="A3D8CCA7E0E348DE81112DBA3A40E4B17">
    <w:name w:val="A3D8CCA7E0E348DE81112DBA3A40E4B17"/>
    <w:rsid w:val="00CE52C5"/>
    <w:pPr>
      <w:spacing w:before="200" w:after="0" w:line="360" w:lineRule="auto"/>
      <w:ind w:left="1134"/>
      <w:jc w:val="both"/>
    </w:pPr>
    <w:rPr>
      <w:rFonts w:ascii="Times New Roman" w:eastAsia="Calibri" w:hAnsi="Times New Roman" w:cs="Times New Roman"/>
      <w:sz w:val="20"/>
      <w:lang w:eastAsia="en-US"/>
    </w:rPr>
  </w:style>
  <w:style w:type="paragraph" w:customStyle="1" w:styleId="0020A6356DDF4B38B03B123CE47221E46">
    <w:name w:val="0020A6356DDF4B38B03B123CE47221E46"/>
    <w:rsid w:val="00CE52C5"/>
    <w:pPr>
      <w:spacing w:before="200" w:after="0" w:line="360" w:lineRule="auto"/>
      <w:ind w:left="1134"/>
      <w:jc w:val="both"/>
    </w:pPr>
    <w:rPr>
      <w:rFonts w:ascii="Times New Roman" w:eastAsia="Calibri" w:hAnsi="Times New Roman" w:cs="Times New Roman"/>
      <w:sz w:val="20"/>
      <w:lang w:eastAsia="en-US"/>
    </w:rPr>
  </w:style>
  <w:style w:type="paragraph" w:customStyle="1" w:styleId="6ACEE5F6381E42EF800FB9D3D38885F85">
    <w:name w:val="6ACEE5F6381E42EF800FB9D3D38885F85"/>
    <w:rsid w:val="00CE52C5"/>
    <w:pPr>
      <w:spacing w:before="200" w:after="0" w:line="360" w:lineRule="auto"/>
      <w:ind w:left="1134"/>
      <w:jc w:val="both"/>
    </w:pPr>
    <w:rPr>
      <w:rFonts w:ascii="Times New Roman" w:eastAsia="Calibri" w:hAnsi="Times New Roman" w:cs="Times New Roman"/>
      <w:sz w:val="20"/>
      <w:lang w:eastAsia="en-US"/>
    </w:rPr>
  </w:style>
  <w:style w:type="paragraph" w:customStyle="1" w:styleId="9CBA0D6CEBBC476BB5027BC21754CDC12">
    <w:name w:val="9CBA0D6CEBBC476BB5027BC21754CDC12"/>
    <w:rsid w:val="00CE52C5"/>
    <w:pPr>
      <w:tabs>
        <w:tab w:val="center" w:pos="4680"/>
        <w:tab w:val="right" w:pos="9360"/>
      </w:tabs>
      <w:spacing w:after="0" w:line="240" w:lineRule="auto"/>
    </w:pPr>
    <w:rPr>
      <w:rFonts w:ascii="Calibri" w:eastAsia="Calibri" w:hAnsi="Calibri" w:cs="Times New Roman"/>
      <w:lang w:eastAsia="en-US"/>
    </w:rPr>
  </w:style>
  <w:style w:type="paragraph" w:customStyle="1" w:styleId="5EC63B840DB44D6FADF7E11CADB1F9F13">
    <w:name w:val="5EC63B840DB44D6FADF7E11CADB1F9F13"/>
    <w:rsid w:val="00CE52C5"/>
    <w:pPr>
      <w:tabs>
        <w:tab w:val="center" w:pos="4680"/>
        <w:tab w:val="right" w:pos="9360"/>
      </w:tabs>
      <w:spacing w:after="0" w:line="240" w:lineRule="auto"/>
    </w:pPr>
    <w:rPr>
      <w:rFonts w:ascii="Calibri" w:eastAsia="Calibri" w:hAnsi="Calibri" w:cs="Times New Roman"/>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0D72ECF9-48C8-404E-8CA4-9FF2A06378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178</TotalTime>
  <Pages>9</Pages>
  <Words>2627</Words>
  <Characters>14976</Characters>
  <Application>Microsoft Office Word</Application>
  <DocSecurity>0</DocSecurity>
  <Lines>124</Lines>
  <Paragraphs>35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17568</CharactersWithSpaces>
  <SharedDoc>false</SharedDoc>
  <HLinks>
    <vt:vector size="6" baseType="variant">
      <vt:variant>
        <vt:i4>8192034</vt:i4>
      </vt:variant>
      <vt:variant>
        <vt:i4>0</vt:i4>
      </vt:variant>
      <vt:variant>
        <vt:i4>0</vt:i4>
      </vt:variant>
      <vt:variant>
        <vt:i4>5</vt:i4>
      </vt:variant>
      <vt:variant>
        <vt:lpwstr>http://xxxx.usu.ac.id/</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indra</dc:creator>
  <cp:keywords/>
  <dc:description/>
  <cp:lastModifiedBy>fanin</cp:lastModifiedBy>
  <cp:revision>8</cp:revision>
  <dcterms:created xsi:type="dcterms:W3CDTF">2018-10-30T07:24:00Z</dcterms:created>
  <dcterms:modified xsi:type="dcterms:W3CDTF">2018-11-08T09:30:00Z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http://www.zotero.org/styles/american-medical-association</vt:lpwstr>
  </property>
  <property fmtid="{D5CDD505-2E9C-101B-9397-08002B2CF9AE}" pid="3" name="Mendeley Recent Style Name 0_1">
    <vt:lpwstr>American Medical Association</vt:lpwstr>
  </property>
  <property fmtid="{D5CDD505-2E9C-101B-9397-08002B2CF9AE}" pid="4" name="Mendeley Recent Style Id 1_1">
    <vt:lpwstr>http://www.zotero.org/styles/american-political-science-association</vt:lpwstr>
  </property>
  <property fmtid="{D5CDD505-2E9C-101B-9397-08002B2CF9AE}" pid="5" name="Mendeley Recent Style Name 1_1">
    <vt:lpwstr>American Political Science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6th edition</vt:lpwstr>
  </property>
  <property fmtid="{D5CDD505-2E9C-101B-9397-08002B2CF9AE}" pid="8" name="Mendeley Recent Style Id 3_1">
    <vt:lpwstr>http://www.zotero.org/styles/american-sociological-association</vt:lpwstr>
  </property>
  <property fmtid="{D5CDD505-2E9C-101B-9397-08002B2CF9AE}" pid="9" name="Mendeley Recent Style Name 3_1">
    <vt:lpwstr>American Sociological Association</vt:lpwstr>
  </property>
  <property fmtid="{D5CDD505-2E9C-101B-9397-08002B2CF9AE}" pid="10" name="Mendeley Recent Style Id 4_1">
    <vt:lpwstr>http://www.zotero.org/styles/chicago-author-date</vt:lpwstr>
  </property>
  <property fmtid="{D5CDD505-2E9C-101B-9397-08002B2CF9AE}" pid="11" name="Mendeley Recent Style Name 4_1">
    <vt:lpwstr>Chicago Manual of Style 16th edition (author-date)</vt:lpwstr>
  </property>
  <property fmtid="{D5CDD505-2E9C-101B-9397-08002B2CF9AE}" pid="12" name="Mendeley Recent Style Id 5_1">
    <vt:lpwstr>http://www.zotero.org/styles/harvard1</vt:lpwstr>
  </property>
  <property fmtid="{D5CDD505-2E9C-101B-9397-08002B2CF9AE}" pid="13" name="Mendeley Recent Style Name 5_1">
    <vt:lpwstr>Harvard Reference format 1 (author-date)</vt:lpwstr>
  </property>
  <property fmtid="{D5CDD505-2E9C-101B-9397-08002B2CF9AE}" pid="14" name="Mendeley Recent Style Id 6_1">
    <vt:lpwstr>http://www.zotero.org/styles/ieee</vt:lpwstr>
  </property>
  <property fmtid="{D5CDD505-2E9C-101B-9397-08002B2CF9AE}" pid="15" name="Mendeley Recent Style Name 6_1">
    <vt:lpwstr>IEEE</vt:lpwstr>
  </property>
  <property fmtid="{D5CDD505-2E9C-101B-9397-08002B2CF9AE}" pid="16" name="Mendeley Recent Style Id 7_1">
    <vt:lpwstr>http://www.zotero.org/styles/modern-humanities-research-association</vt:lpwstr>
  </property>
  <property fmtid="{D5CDD505-2E9C-101B-9397-08002B2CF9AE}" pid="17" name="Mendeley Recent Style Name 7_1">
    <vt:lpwstr>Modern Humanities Research Association 3rd edition (note with bibliography)</vt:lpwstr>
  </property>
  <property fmtid="{D5CDD505-2E9C-101B-9397-08002B2CF9AE}" pid="18" name="Mendeley Recent Style Id 8_1">
    <vt:lpwstr>http://www.zotero.org/styles/modern-language-association</vt:lpwstr>
  </property>
  <property fmtid="{D5CDD505-2E9C-101B-9397-08002B2CF9AE}" pid="19" name="Mendeley Recent Style Name 8_1">
    <vt:lpwstr>Modern Language Association 7th edition</vt:lpwstr>
  </property>
  <property fmtid="{D5CDD505-2E9C-101B-9397-08002B2CF9AE}" pid="20" name="Mendeley Recent Style Id 9_1">
    <vt:lpwstr>http://www.zotero.org/styles/nature</vt:lpwstr>
  </property>
  <property fmtid="{D5CDD505-2E9C-101B-9397-08002B2CF9AE}" pid="21" name="Mendeley Recent Style Name 9_1">
    <vt:lpwstr>Nature</vt:lpwstr>
  </property>
  <property fmtid="{D5CDD505-2E9C-101B-9397-08002B2CF9AE}" pid="22" name="Mendeley Citation Style_1">
    <vt:lpwstr>http://www.zotero.org/styles/ieee</vt:lpwstr>
  </property>
  <property fmtid="{D5CDD505-2E9C-101B-9397-08002B2CF9AE}" pid="23" name="Mendeley Document_1">
    <vt:lpwstr>True</vt:lpwstr>
  </property>
  <property fmtid="{D5CDD505-2E9C-101B-9397-08002B2CF9AE}" pid="24" name="Mendeley Unique User Id_1">
    <vt:lpwstr>385f832b-de7b-32fc-b506-ca36c7cfa126</vt:lpwstr>
  </property>
</Properties>
</file>