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F245" w14:textId="7E03ECE4" w:rsidR="00D666E5" w:rsidRDefault="00A22A4B" w:rsidP="006A7D2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</w:pPr>
      <w:bookmarkStart w:id="0" w:name="_Hlk69901410"/>
      <w:bookmarkStart w:id="1" w:name="_Hlk69923945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END</w:t>
      </w:r>
      <w:r w:rsidR="00A21F30" w:rsidRPr="0070068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TERM PROJECT (8 PTS). DEADLINE 15</w:t>
      </w:r>
      <w:r w:rsidR="00D666E5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US" w:eastAsia="ru-RU"/>
        </w:rPr>
        <w:t>TH</w:t>
      </w:r>
      <w:r w:rsidR="00D666E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WEEK.</w:t>
      </w:r>
    </w:p>
    <w:bookmarkEnd w:id="0"/>
    <w:p w14:paraId="4071D3BD" w14:textId="27225D0E" w:rsidR="002C49FA" w:rsidRPr="00041948" w:rsidRDefault="002308BC" w:rsidP="007371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</w:rPr>
        <w:t xml:space="preserve">Процедура </w:t>
      </w:r>
      <w:r w:rsidR="00BF07C8" w:rsidRPr="00041948">
        <w:rPr>
          <w:rFonts w:ascii="Times New Roman" w:hAnsi="Times New Roman" w:cs="Times New Roman"/>
          <w:sz w:val="26"/>
          <w:szCs w:val="26"/>
          <w:lang w:val="kk-KZ"/>
        </w:rPr>
        <w:t>бронирования билетов на поезд</w:t>
      </w:r>
      <w:r w:rsidR="00BF07C8" w:rsidRPr="00041948">
        <w:rPr>
          <w:rFonts w:ascii="Times New Roman" w:hAnsi="Times New Roman" w:cs="Times New Roman"/>
          <w:sz w:val="26"/>
          <w:szCs w:val="26"/>
        </w:rPr>
        <w:t xml:space="preserve"> сначала должна проверить, есть ли в нем свободные места.</w:t>
      </w:r>
      <w:r w:rsidRPr="00041948">
        <w:rPr>
          <w:rFonts w:ascii="Times New Roman" w:hAnsi="Times New Roman" w:cs="Times New Roman"/>
          <w:sz w:val="26"/>
          <w:szCs w:val="26"/>
        </w:rPr>
        <w:t xml:space="preserve"> </w:t>
      </w:r>
      <w:r w:rsidR="00BF07C8" w:rsidRPr="00041948">
        <w:rPr>
          <w:rFonts w:ascii="Times New Roman" w:hAnsi="Times New Roman" w:cs="Times New Roman"/>
          <w:sz w:val="26"/>
          <w:szCs w:val="26"/>
        </w:rPr>
        <w:t>Для этого пассажиру необходимо знать дату, на которую нужно бронировать билет. Затем, если место доступно, то подтверждается бронь билета и ему присваивается соответствующий идентификатор. После того, как все доступные билеты забронированы,</w:t>
      </w:r>
      <w:r w:rsidR="0073717E" w:rsidRPr="00041948">
        <w:rPr>
          <w:rFonts w:ascii="Times New Roman" w:hAnsi="Times New Roman" w:cs="Times New Roman"/>
          <w:sz w:val="26"/>
          <w:szCs w:val="26"/>
        </w:rPr>
        <w:t xml:space="preserve"> то необходимо отобразить сообщение об отсутствии свободных мест и прекращении бронирования. Соответствующий триггер: при подтверждении бронирования в таблицу свободных мест должна быть внесена запись о том, что данное место теперь несвободно.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(1.2 pts)</w:t>
      </w:r>
    </w:p>
    <w:p w14:paraId="3CCDC9AD" w14:textId="1DDE2898" w:rsidR="004F251C" w:rsidRPr="00041948" w:rsidRDefault="007D07ED" w:rsidP="00765E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</w:rPr>
        <w:t>Процедура построения маршрута пассажиров. Такая проц</w:t>
      </w:r>
      <w:r w:rsidR="00A26CF3" w:rsidRPr="00041948">
        <w:rPr>
          <w:rFonts w:ascii="Times New Roman" w:hAnsi="Times New Roman" w:cs="Times New Roman"/>
          <w:sz w:val="26"/>
          <w:szCs w:val="26"/>
        </w:rPr>
        <w:t xml:space="preserve">едура должна проверить наличие </w:t>
      </w:r>
      <w:r w:rsidRPr="00041948">
        <w:rPr>
          <w:rFonts w:ascii="Times New Roman" w:hAnsi="Times New Roman" w:cs="Times New Roman"/>
          <w:sz w:val="26"/>
          <w:szCs w:val="26"/>
        </w:rPr>
        <w:t xml:space="preserve">прямого пути в маршруте пассажира, в противном случае проложить маршрут </w:t>
      </w:r>
      <w:r w:rsidR="0055002F" w:rsidRPr="00041948">
        <w:rPr>
          <w:rFonts w:ascii="Times New Roman" w:hAnsi="Times New Roman" w:cs="Times New Roman"/>
          <w:sz w:val="26"/>
          <w:szCs w:val="26"/>
          <w:lang w:val="kk-KZ"/>
        </w:rPr>
        <w:t>с пересадкой</w:t>
      </w:r>
      <w:r w:rsidRPr="00041948">
        <w:rPr>
          <w:rFonts w:ascii="Times New Roman" w:hAnsi="Times New Roman" w:cs="Times New Roman"/>
          <w:sz w:val="26"/>
          <w:szCs w:val="26"/>
        </w:rPr>
        <w:t xml:space="preserve">. Прикрепленный триггер добавляет в таблицу </w:t>
      </w:r>
      <w:r w:rsidR="006A7D24" w:rsidRPr="00041948">
        <w:rPr>
          <w:rFonts w:ascii="Times New Roman" w:hAnsi="Times New Roman" w:cs="Times New Roman"/>
          <w:sz w:val="26"/>
          <w:szCs w:val="26"/>
        </w:rPr>
        <w:t>графика движения поездов время его прибытия и отбытия с каждой станции/</w:t>
      </w:r>
      <w:r w:rsidR="006A7D24" w:rsidRPr="00041948">
        <w:rPr>
          <w:rFonts w:ascii="Times New Roman" w:hAnsi="Times New Roman" w:cs="Times New Roman"/>
          <w:sz w:val="26"/>
          <w:szCs w:val="26"/>
          <w:lang w:val="kk-KZ"/>
        </w:rPr>
        <w:t>остановки</w:t>
      </w:r>
      <w:r w:rsidR="006A7D24" w:rsidRPr="00041948">
        <w:rPr>
          <w:rFonts w:ascii="Times New Roman" w:hAnsi="Times New Roman" w:cs="Times New Roman"/>
          <w:sz w:val="26"/>
          <w:szCs w:val="26"/>
        </w:rPr>
        <w:t>.</w:t>
      </w:r>
      <w:r w:rsidR="00242D56" w:rsidRPr="00041948">
        <w:rPr>
          <w:rFonts w:ascii="Times New Roman" w:hAnsi="Times New Roman" w:cs="Times New Roman"/>
          <w:sz w:val="26"/>
          <w:szCs w:val="26"/>
        </w:rPr>
        <w:t xml:space="preserve"> Необходимо также рассчитать и общее время продолжительности движения поезда и вывести его соответствующим сообщением на экран.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(1.2 pts)</w:t>
      </w:r>
    </w:p>
    <w:p w14:paraId="48986007" w14:textId="6EC80B4F" w:rsidR="004F251C" w:rsidRPr="00041948" w:rsidRDefault="006A7D24" w:rsidP="00765E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</w:rPr>
        <w:t>Создайте процедуру расценок билетов с учетом скидок. Скидочные тарифы предусмотрены для сту</w:t>
      </w:r>
      <w:r w:rsidR="00765EE8" w:rsidRPr="00041948">
        <w:rPr>
          <w:rFonts w:ascii="Times New Roman" w:hAnsi="Times New Roman" w:cs="Times New Roman"/>
          <w:sz w:val="26"/>
          <w:szCs w:val="26"/>
        </w:rPr>
        <w:t xml:space="preserve">дентов и пенсионеров. Как только пассажир покажет необходимые документы, подтверждающие его права на скидочные купоны, сработает прикрепленный триггер, и цена на билеты уменьшится на 50%.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(1.2 pts)</w:t>
      </w:r>
      <w:r w:rsidR="00765EE8" w:rsidRPr="000419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D00309" w14:textId="0B66C978" w:rsidR="004F251C" w:rsidRPr="00041948" w:rsidRDefault="00765EE8" w:rsidP="00C112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  <w:lang w:val="kk-KZ"/>
        </w:rPr>
        <w:t>Создайте процедуру наличия дисконтных</w:t>
      </w:r>
      <w:r w:rsidR="007D07ED"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карт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у пассажиров.</w:t>
      </w:r>
      <w:r w:rsidR="00C11221"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Такая карта действительна в течение двух лет. По истечению этого периода необходим вывод сообщения с соответствующей ошибкой. Размер скидки прямо пропорционален количеству поездок в пассажирских поездах. Соответствующий триггер срабатывает как только пассажир становится обладателем дисконтной карты и добавляет данные о нем в соответствующую таблицу, в которой и расчитывается новая цена билетов.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(1.2 pts)</w:t>
      </w:r>
      <w:r w:rsidR="00C11221"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 </w:t>
      </w:r>
    </w:p>
    <w:p w14:paraId="5B1B0C86" w14:textId="014BA623" w:rsidR="004F251C" w:rsidRPr="00041948" w:rsidRDefault="00A21F30" w:rsidP="00A21F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Большой популярностью пользуются вагоны, предназначенные только для женщин. </w:t>
      </w:r>
      <w:r w:rsidR="00715342" w:rsidRPr="00041948">
        <w:rPr>
          <w:rFonts w:ascii="Times New Roman" w:hAnsi="Times New Roman" w:cs="Times New Roman"/>
          <w:sz w:val="26"/>
          <w:szCs w:val="26"/>
        </w:rPr>
        <w:t>Создайте процедуру</w:t>
      </w:r>
      <w:r w:rsidRPr="00041948">
        <w:rPr>
          <w:rFonts w:ascii="Times New Roman" w:hAnsi="Times New Roman" w:cs="Times New Roman"/>
          <w:sz w:val="26"/>
          <w:szCs w:val="26"/>
        </w:rPr>
        <w:t xml:space="preserve">, проверяющую пол пассажира перед покупкой или бронировании билета. </w:t>
      </w:r>
      <w:r w:rsidR="00700684" w:rsidRPr="00041948">
        <w:rPr>
          <w:rFonts w:ascii="Times New Roman" w:hAnsi="Times New Roman" w:cs="Times New Roman"/>
          <w:sz w:val="26"/>
          <w:szCs w:val="26"/>
        </w:rPr>
        <w:t>Мужчины билеты в таких вагонах купить категорически не могут.</w:t>
      </w:r>
      <w:r w:rsidRPr="00041948">
        <w:rPr>
          <w:rFonts w:ascii="Times New Roman" w:hAnsi="Times New Roman" w:cs="Times New Roman"/>
          <w:sz w:val="26"/>
          <w:szCs w:val="26"/>
        </w:rPr>
        <w:t xml:space="preserve"> Если места в таком вагоне заполнены, соответствующий триггер должен уведомить об отсутствии свободных мест и перенести </w:t>
      </w:r>
      <w:r w:rsidR="00700684" w:rsidRPr="00041948">
        <w:rPr>
          <w:rFonts w:ascii="Times New Roman" w:hAnsi="Times New Roman" w:cs="Times New Roman"/>
          <w:sz w:val="26"/>
          <w:szCs w:val="26"/>
        </w:rPr>
        <w:t>женщин-</w:t>
      </w:r>
      <w:r w:rsidRPr="00041948">
        <w:rPr>
          <w:rFonts w:ascii="Times New Roman" w:hAnsi="Times New Roman" w:cs="Times New Roman"/>
          <w:sz w:val="26"/>
          <w:szCs w:val="26"/>
        </w:rPr>
        <w:t>покупателей в обычные вагоны.</w:t>
      </w:r>
      <w:r w:rsidR="00715342" w:rsidRPr="00041948">
        <w:rPr>
          <w:rFonts w:ascii="Times New Roman" w:hAnsi="Times New Roman" w:cs="Times New Roman"/>
          <w:sz w:val="26"/>
          <w:szCs w:val="26"/>
        </w:rPr>
        <w:t xml:space="preserve">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(1.2 pts)</w:t>
      </w:r>
    </w:p>
    <w:p w14:paraId="3302AD00" w14:textId="068AE156" w:rsidR="004F251C" w:rsidRPr="00041948" w:rsidRDefault="004F251C" w:rsidP="004F25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  <w:lang w:val="kk-KZ"/>
        </w:rPr>
        <w:t>Авторская процедура</w:t>
      </w:r>
      <w:r w:rsidRPr="00041948">
        <w:rPr>
          <w:rFonts w:ascii="Times New Roman" w:hAnsi="Times New Roman" w:cs="Times New Roman"/>
          <w:sz w:val="26"/>
          <w:szCs w:val="26"/>
        </w:rPr>
        <w:t xml:space="preserve"> + 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триггер. </w:t>
      </w:r>
      <w:r w:rsidR="00041948" w:rsidRPr="00041948">
        <w:rPr>
          <w:rFonts w:ascii="Times New Roman" w:hAnsi="Times New Roman" w:cs="Times New Roman"/>
          <w:b/>
          <w:bCs/>
          <w:sz w:val="26"/>
          <w:szCs w:val="26"/>
          <w:lang w:val="en-US"/>
        </w:rPr>
        <w:t>(1 point)</w:t>
      </w:r>
    </w:p>
    <w:p w14:paraId="781D61DC" w14:textId="4EA5DEBF" w:rsidR="004F251C" w:rsidRPr="00041948" w:rsidRDefault="004F251C" w:rsidP="004F251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41948">
        <w:rPr>
          <w:rFonts w:ascii="Times New Roman" w:hAnsi="Times New Roman" w:cs="Times New Roman"/>
          <w:sz w:val="26"/>
          <w:szCs w:val="26"/>
          <w:lang w:val="kk-KZ"/>
        </w:rPr>
        <w:t>Каждая процедура</w:t>
      </w:r>
      <w:r w:rsidRPr="00041948">
        <w:rPr>
          <w:rFonts w:ascii="Times New Roman" w:hAnsi="Times New Roman" w:cs="Times New Roman"/>
          <w:sz w:val="26"/>
          <w:szCs w:val="26"/>
        </w:rPr>
        <w:t xml:space="preserve"> также 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>должна</w:t>
      </w:r>
      <w:r w:rsidRPr="00041948">
        <w:rPr>
          <w:rFonts w:ascii="Times New Roman" w:hAnsi="Times New Roman" w:cs="Times New Roman"/>
          <w:sz w:val="26"/>
          <w:szCs w:val="26"/>
        </w:rPr>
        <w:t xml:space="preserve"> включать в себя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 xml:space="preserve"> хотя бы одну</w:t>
      </w:r>
      <w:r w:rsidRPr="00041948">
        <w:rPr>
          <w:rFonts w:ascii="Times New Roman" w:hAnsi="Times New Roman" w:cs="Times New Roman"/>
          <w:sz w:val="26"/>
          <w:szCs w:val="26"/>
        </w:rPr>
        <w:t xml:space="preserve"> 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>созданную вами</w:t>
      </w:r>
      <w:r w:rsidRPr="00041948">
        <w:rPr>
          <w:rFonts w:ascii="Times New Roman" w:hAnsi="Times New Roman" w:cs="Times New Roman"/>
          <w:sz w:val="26"/>
          <w:szCs w:val="26"/>
        </w:rPr>
        <w:t xml:space="preserve"> </w:t>
      </w:r>
      <w:r w:rsidRPr="00041948">
        <w:rPr>
          <w:rFonts w:ascii="Times New Roman" w:hAnsi="Times New Roman" w:cs="Times New Roman"/>
          <w:sz w:val="26"/>
          <w:szCs w:val="26"/>
          <w:lang w:val="kk-KZ"/>
        </w:rPr>
        <w:t>функцию</w:t>
      </w:r>
      <w:r w:rsidRPr="00041948">
        <w:rPr>
          <w:rFonts w:ascii="Times New Roman" w:hAnsi="Times New Roman" w:cs="Times New Roman"/>
          <w:sz w:val="26"/>
          <w:szCs w:val="26"/>
        </w:rPr>
        <w:t xml:space="preserve">.   </w:t>
      </w:r>
    </w:p>
    <w:p w14:paraId="4C46D1A7" w14:textId="4E314044" w:rsidR="004F251C" w:rsidRPr="006A7D24" w:rsidRDefault="00041948" w:rsidP="000419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1948">
        <w:rPr>
          <w:rFonts w:ascii="Times New Roman" w:hAnsi="Times New Roman" w:cs="Times New Roman"/>
          <w:b/>
          <w:sz w:val="26"/>
          <w:szCs w:val="26"/>
          <w:lang w:val="en-US"/>
        </w:rPr>
        <w:t>NEW ERD + NORMALIZATION – 1 POINT</w:t>
      </w:r>
      <w:bookmarkEnd w:id="1"/>
    </w:p>
    <w:sectPr w:rsidR="004F251C" w:rsidRPr="006A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C78"/>
    <w:multiLevelType w:val="hybridMultilevel"/>
    <w:tmpl w:val="A8F4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3B59"/>
    <w:multiLevelType w:val="hybridMultilevel"/>
    <w:tmpl w:val="8CBCA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76678">
    <w:abstractNumId w:val="1"/>
  </w:num>
  <w:num w:numId="2" w16cid:durableId="149737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A0"/>
    <w:rsid w:val="00041948"/>
    <w:rsid w:val="00214A88"/>
    <w:rsid w:val="002308BC"/>
    <w:rsid w:val="00242D56"/>
    <w:rsid w:val="00277E18"/>
    <w:rsid w:val="00420A1F"/>
    <w:rsid w:val="00436B6D"/>
    <w:rsid w:val="004F251C"/>
    <w:rsid w:val="0055002F"/>
    <w:rsid w:val="005B0CDA"/>
    <w:rsid w:val="006A7D24"/>
    <w:rsid w:val="00700684"/>
    <w:rsid w:val="00715342"/>
    <w:rsid w:val="0073717E"/>
    <w:rsid w:val="00765EE8"/>
    <w:rsid w:val="007D07ED"/>
    <w:rsid w:val="00A21F30"/>
    <w:rsid w:val="00A22A4B"/>
    <w:rsid w:val="00A26CF3"/>
    <w:rsid w:val="00A4004B"/>
    <w:rsid w:val="00A50695"/>
    <w:rsid w:val="00BF07C8"/>
    <w:rsid w:val="00C11221"/>
    <w:rsid w:val="00D321A0"/>
    <w:rsid w:val="00D6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1523"/>
  <w15:chartTrackingRefBased/>
  <w15:docId w15:val="{39AC3A25-0CB6-40D4-AD75-5F4121F0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6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2BCE97ABBDE5F4AA45C93A9D517A91E" ma:contentTypeVersion="10" ma:contentTypeDescription="Создание документа." ma:contentTypeScope="" ma:versionID="8f47e6f4a5274e0c4935c43ae4269b08">
  <xsd:schema xmlns:xsd="http://www.w3.org/2001/XMLSchema" xmlns:xs="http://www.w3.org/2001/XMLSchema" xmlns:p="http://schemas.microsoft.com/office/2006/metadata/properties" xmlns:ns2="8e581a04-dec2-4c74-bcdf-17bd6cd87295" xmlns:ns3="287f6237-34c6-49c8-91b9-c8b765169d56" targetNamespace="http://schemas.microsoft.com/office/2006/metadata/properties" ma:root="true" ma:fieldsID="0db2b7610c4db87f428f0895d9fca66d" ns2:_="" ns3:_="">
    <xsd:import namespace="8e581a04-dec2-4c74-bcdf-17bd6cd87295"/>
    <xsd:import namespace="287f6237-34c6-49c8-91b9-c8b765169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81a04-dec2-4c74-bcdf-17bd6cd87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f6237-34c6-49c8-91b9-c8b765169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C5454-9421-460D-AE01-F1DA7451F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CBCC1-C04D-4B54-8D93-39BE7B69D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CD323B-36F0-473F-B7D9-836F793262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S. Borsikbaeva</dc:creator>
  <cp:keywords/>
  <dc:description/>
  <cp:lastModifiedBy>Aliya S. Borsikbaeva</cp:lastModifiedBy>
  <cp:revision>12</cp:revision>
  <dcterms:created xsi:type="dcterms:W3CDTF">2021-04-21T04:30:00Z</dcterms:created>
  <dcterms:modified xsi:type="dcterms:W3CDTF">2022-04-22T19:03:00Z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0x010100E2BCE97ABBDE5F4AA45C93A9D517A91E</vt:lpwstr>
  </property>
</Properties>
</file>