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2" w:type="dxa"/>
        <w:tblBorders>
          <w:top w:val="single" w:sz="4" w:space="0" w:color="auto"/>
          <w:bottom w:val="single" w:sz="4" w:space="0" w:color="auto"/>
        </w:tblBorders>
        <w:tblLook w:val="04A0" w:firstRow="1" w:lastRow="0" w:firstColumn="1" w:lastColumn="0" w:noHBand="0" w:noVBand="1"/>
      </w:tblPr>
      <w:tblGrid>
        <w:gridCol w:w="9923"/>
      </w:tblGrid>
      <w:tr w:rsidR="005C1A1A" w14:paraId="0FC0CB38" w14:textId="77777777" w:rsidTr="007D5821">
        <w:tc>
          <w:tcPr>
            <w:tcW w:w="9923" w:type="dxa"/>
          </w:tcPr>
          <w:p w14:paraId="3644FD93" w14:textId="77777777" w:rsidR="005C1A1A" w:rsidRPr="00205A18" w:rsidRDefault="005C1A1A" w:rsidP="00205A18">
            <w:pPr>
              <w:pStyle w:val="Balk1"/>
              <w:jc w:val="center"/>
              <w:rPr>
                <w:sz w:val="24"/>
                <w:szCs w:val="24"/>
              </w:rPr>
            </w:pPr>
            <w:r w:rsidRPr="00205A18">
              <w:rPr>
                <w:sz w:val="24"/>
                <w:szCs w:val="24"/>
              </w:rPr>
              <w:t xml:space="preserve">Makale / </w:t>
            </w:r>
            <w:proofErr w:type="spellStart"/>
            <w:r w:rsidRPr="00205A18">
              <w:rPr>
                <w:sz w:val="24"/>
                <w:szCs w:val="24"/>
              </w:rPr>
              <w:t>Research</w:t>
            </w:r>
            <w:proofErr w:type="spellEnd"/>
            <w:r w:rsidRPr="00205A18">
              <w:rPr>
                <w:sz w:val="24"/>
                <w:szCs w:val="24"/>
              </w:rPr>
              <w:t xml:space="preserve"> </w:t>
            </w:r>
            <w:proofErr w:type="spellStart"/>
            <w:r w:rsidRPr="00205A18">
              <w:rPr>
                <w:sz w:val="24"/>
                <w:szCs w:val="24"/>
              </w:rPr>
              <w:t>Paper</w:t>
            </w:r>
            <w:proofErr w:type="spellEnd"/>
          </w:p>
        </w:tc>
      </w:tr>
    </w:tbl>
    <w:p w14:paraId="7240DC83" w14:textId="77777777" w:rsidR="00F37B07" w:rsidRPr="00B32772" w:rsidRDefault="00F37B07" w:rsidP="00B17477">
      <w:pPr>
        <w:pStyle w:val="Balk1"/>
        <w:jc w:val="center"/>
        <w:rPr>
          <w:sz w:val="24"/>
          <w:szCs w:val="24"/>
        </w:rPr>
      </w:pPr>
    </w:p>
    <w:p w14:paraId="3D587E22" w14:textId="07B22EDB" w:rsidR="005B6083" w:rsidRPr="00F31134" w:rsidRDefault="00C360FF" w:rsidP="009826A2">
      <w:pPr>
        <w:ind w:left="426" w:right="424"/>
        <w:jc w:val="center"/>
        <w:rPr>
          <w:rFonts w:ascii="Arial" w:hAnsi="Arial" w:cs="Arial"/>
          <w:b/>
          <w:sz w:val="28"/>
          <w:szCs w:val="28"/>
        </w:rPr>
      </w:pPr>
      <w:r w:rsidRPr="00C360FF">
        <w:rPr>
          <w:b/>
          <w:sz w:val="28"/>
          <w:szCs w:val="28"/>
        </w:rPr>
        <w:t>Görüntü İşleme ile Terapi Sürecinde Duygu Analizi</w:t>
      </w:r>
    </w:p>
    <w:p w14:paraId="06EBB19A" w14:textId="77777777" w:rsidR="009E12BD" w:rsidRPr="002026E3" w:rsidRDefault="009E12BD" w:rsidP="009826A2">
      <w:pPr>
        <w:ind w:left="426"/>
      </w:pPr>
    </w:p>
    <w:p w14:paraId="1B090CDB" w14:textId="4B0F5055" w:rsidR="00AB1943" w:rsidRPr="00AB1943" w:rsidRDefault="002E0C68" w:rsidP="009826A2">
      <w:pPr>
        <w:widowControl w:val="0"/>
        <w:ind w:left="426"/>
        <w:jc w:val="center"/>
        <w:rPr>
          <w:b/>
          <w:sz w:val="20"/>
          <w:szCs w:val="20"/>
          <w:vertAlign w:val="superscript"/>
        </w:rPr>
      </w:pPr>
      <w:r>
        <w:rPr>
          <w:b/>
          <w:sz w:val="20"/>
          <w:szCs w:val="20"/>
        </w:rPr>
        <w:t>Nurullah Yıldırım</w:t>
      </w:r>
      <w:r w:rsidRPr="002E0C68">
        <w:rPr>
          <w:b/>
          <w:sz w:val="20"/>
          <w:szCs w:val="20"/>
          <w:vertAlign w:val="superscript"/>
        </w:rPr>
        <w:t>1*</w:t>
      </w:r>
    </w:p>
    <w:p w14:paraId="453EF1F8" w14:textId="77777777" w:rsidR="009C0550" w:rsidRDefault="00AB1943" w:rsidP="009826A2">
      <w:pPr>
        <w:ind w:left="426"/>
        <w:jc w:val="center"/>
        <w:rPr>
          <w:sz w:val="20"/>
          <w:szCs w:val="20"/>
        </w:rPr>
      </w:pPr>
      <w:r w:rsidRPr="009C0550">
        <w:rPr>
          <w:sz w:val="20"/>
          <w:szCs w:val="20"/>
        </w:rPr>
        <w:t xml:space="preserve"> </w:t>
      </w:r>
    </w:p>
    <w:p w14:paraId="1AD58AB7" w14:textId="41D38DA1" w:rsidR="00442DD7" w:rsidRDefault="001B2B03" w:rsidP="009826A2">
      <w:pPr>
        <w:ind w:left="426"/>
        <w:jc w:val="center"/>
        <w:rPr>
          <w:sz w:val="20"/>
          <w:szCs w:val="20"/>
        </w:rPr>
      </w:pPr>
      <w:r>
        <w:rPr>
          <w:sz w:val="20"/>
          <w:szCs w:val="20"/>
          <w:vertAlign w:val="superscript"/>
        </w:rPr>
        <w:t>1</w:t>
      </w:r>
      <w:r w:rsidR="005B290A">
        <w:rPr>
          <w:sz w:val="20"/>
          <w:szCs w:val="20"/>
        </w:rPr>
        <w:t xml:space="preserve">Necmettin Erbakan </w:t>
      </w:r>
      <w:r w:rsidR="00442DD7" w:rsidRPr="00442DD7">
        <w:rPr>
          <w:sz w:val="20"/>
          <w:szCs w:val="20"/>
        </w:rPr>
        <w:t>Üniversitesi</w:t>
      </w:r>
      <w:r>
        <w:rPr>
          <w:sz w:val="20"/>
          <w:szCs w:val="20"/>
        </w:rPr>
        <w:t>,</w:t>
      </w:r>
      <w:r w:rsidR="001467C6" w:rsidRPr="001467C6">
        <w:rPr>
          <w:sz w:val="20"/>
          <w:szCs w:val="20"/>
        </w:rPr>
        <w:t xml:space="preserve"> </w:t>
      </w:r>
      <w:r w:rsidR="005B290A">
        <w:rPr>
          <w:sz w:val="20"/>
          <w:szCs w:val="20"/>
        </w:rPr>
        <w:t xml:space="preserve">Mühendislik </w:t>
      </w:r>
      <w:r w:rsidR="001467C6" w:rsidRPr="001467C6">
        <w:rPr>
          <w:sz w:val="20"/>
          <w:szCs w:val="20"/>
        </w:rPr>
        <w:t xml:space="preserve">Fakültesi, </w:t>
      </w:r>
      <w:r w:rsidR="005B290A">
        <w:rPr>
          <w:sz w:val="20"/>
          <w:szCs w:val="20"/>
        </w:rPr>
        <w:t>Bilgisayar Mühendisliği</w:t>
      </w:r>
      <w:r w:rsidR="001467C6" w:rsidRPr="001467C6">
        <w:rPr>
          <w:sz w:val="20"/>
          <w:szCs w:val="20"/>
        </w:rPr>
        <w:t xml:space="preserve"> Bölümü</w:t>
      </w:r>
      <w:r w:rsidR="00442DD7" w:rsidRPr="00442DD7">
        <w:rPr>
          <w:sz w:val="20"/>
          <w:szCs w:val="20"/>
        </w:rPr>
        <w:t xml:space="preserve">. </w:t>
      </w:r>
      <w:r w:rsidR="005B290A">
        <w:rPr>
          <w:sz w:val="20"/>
          <w:szCs w:val="20"/>
        </w:rPr>
        <w:t>Konya</w:t>
      </w:r>
      <w:r w:rsidR="00442DD7" w:rsidRPr="00442DD7">
        <w:rPr>
          <w:sz w:val="20"/>
          <w:szCs w:val="20"/>
        </w:rPr>
        <w:t xml:space="preserve">/TÜRKİYE </w:t>
      </w:r>
    </w:p>
    <w:p w14:paraId="2000769A" w14:textId="6BED29A9" w:rsidR="001467C6" w:rsidRPr="001467C6" w:rsidRDefault="001467C6" w:rsidP="009826A2">
      <w:pPr>
        <w:ind w:left="426"/>
        <w:jc w:val="center"/>
        <w:rPr>
          <w:sz w:val="20"/>
          <w:szCs w:val="20"/>
        </w:rPr>
      </w:pPr>
    </w:p>
    <w:p w14:paraId="43CCF508" w14:textId="0EC6AD2B" w:rsidR="009E12BD" w:rsidRPr="002B59AD" w:rsidRDefault="00C360FF" w:rsidP="002B59AD">
      <w:pPr>
        <w:jc w:val="center"/>
        <w:rPr>
          <w:color w:val="0000FF"/>
          <w:sz w:val="18"/>
          <w:szCs w:val="18"/>
          <w:u w:val="single"/>
        </w:rPr>
      </w:pPr>
      <w:r>
        <w:rPr>
          <w:sz w:val="18"/>
          <w:szCs w:val="18"/>
        </w:rPr>
        <w:t>nrllhyldrm.2002@gmail.com</w:t>
      </w:r>
    </w:p>
    <w:tbl>
      <w:tblPr>
        <w:tblW w:w="10065"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065"/>
      </w:tblGrid>
      <w:tr w:rsidR="00334FA1" w:rsidRPr="00205A18" w14:paraId="1AB5B5EB" w14:textId="77777777" w:rsidTr="007D5821">
        <w:tc>
          <w:tcPr>
            <w:tcW w:w="10065" w:type="dxa"/>
          </w:tcPr>
          <w:p w14:paraId="28E112C4" w14:textId="3C43C9E9" w:rsidR="00334FA1" w:rsidRPr="00205A18" w:rsidRDefault="00334FA1" w:rsidP="00BF4938">
            <w:pPr>
              <w:pStyle w:val="Balk3"/>
              <w:spacing w:before="0" w:after="0"/>
              <w:ind w:left="21"/>
              <w:jc w:val="both"/>
              <w:rPr>
                <w:rFonts w:ascii="Times New Roman" w:hAnsi="Times New Roman" w:cs="Times New Roman"/>
                <w:b w:val="0"/>
                <w:sz w:val="20"/>
                <w:szCs w:val="20"/>
                <w:u w:val="none"/>
              </w:rPr>
            </w:pPr>
            <w:r w:rsidRPr="00C62AED">
              <w:rPr>
                <w:rFonts w:ascii="Times New Roman" w:hAnsi="Times New Roman" w:cs="Times New Roman"/>
                <w:u w:val="none"/>
              </w:rPr>
              <w:t>Öz</w:t>
            </w:r>
            <w:r w:rsidR="001B2B03" w:rsidRPr="00C62AED">
              <w:rPr>
                <w:rFonts w:ascii="Times New Roman" w:hAnsi="Times New Roman" w:cs="Times New Roman"/>
                <w:u w:val="none"/>
              </w:rPr>
              <w:t>:</w:t>
            </w:r>
            <w:r w:rsidRPr="00205A18">
              <w:rPr>
                <w:rFonts w:ascii="Times New Roman" w:hAnsi="Times New Roman" w:cs="Times New Roman"/>
                <w:sz w:val="20"/>
                <w:szCs w:val="20"/>
                <w:u w:val="none"/>
              </w:rPr>
              <w:t xml:space="preserve"> </w:t>
            </w:r>
            <w:r w:rsidR="00C62AED" w:rsidRPr="00C62AED">
              <w:rPr>
                <w:rFonts w:ascii="Times New Roman" w:hAnsi="Times New Roman" w:cs="Times New Roman"/>
                <w:b w:val="0"/>
                <w:bCs w:val="0"/>
                <w:sz w:val="24"/>
                <w:szCs w:val="24"/>
                <w:u w:val="none"/>
              </w:rPr>
              <w:t>Bu çalışmada, terapi sürecinde bireylerin yüz ifadelerinden duygu durumlarını otomatik olarak belirlemek amacıyla bir derin öğrenme tabanlı duygu analiz modeli geliştirilmiştir. Kullanılan veri seti, sekiz sınıf içerse de sınıf dengesizliği nedeniyle sadece altı temel duygu (</w:t>
            </w:r>
            <w:proofErr w:type="spellStart"/>
            <w:r w:rsidR="00C62AED" w:rsidRPr="00C62AED">
              <w:rPr>
                <w:rFonts w:ascii="Times New Roman" w:hAnsi="Times New Roman" w:cs="Times New Roman"/>
                <w:b w:val="0"/>
                <w:bCs w:val="0"/>
                <w:sz w:val="24"/>
                <w:szCs w:val="24"/>
                <w:u w:val="none"/>
              </w:rPr>
              <w:t>angry</w:t>
            </w:r>
            <w:proofErr w:type="spellEnd"/>
            <w:r w:rsidR="00C62AED" w:rsidRPr="00C62AED">
              <w:rPr>
                <w:rFonts w:ascii="Times New Roman" w:hAnsi="Times New Roman" w:cs="Times New Roman"/>
                <w:b w:val="0"/>
                <w:bCs w:val="0"/>
                <w:sz w:val="24"/>
                <w:szCs w:val="24"/>
                <w:u w:val="none"/>
              </w:rPr>
              <w:t xml:space="preserve">, </w:t>
            </w:r>
            <w:proofErr w:type="spellStart"/>
            <w:r w:rsidR="00C62AED" w:rsidRPr="00C62AED">
              <w:rPr>
                <w:rFonts w:ascii="Times New Roman" w:hAnsi="Times New Roman" w:cs="Times New Roman"/>
                <w:b w:val="0"/>
                <w:bCs w:val="0"/>
                <w:sz w:val="24"/>
                <w:szCs w:val="24"/>
                <w:u w:val="none"/>
              </w:rPr>
              <w:t>fear</w:t>
            </w:r>
            <w:proofErr w:type="spellEnd"/>
            <w:r w:rsidR="00C62AED" w:rsidRPr="00C62AED">
              <w:rPr>
                <w:rFonts w:ascii="Times New Roman" w:hAnsi="Times New Roman" w:cs="Times New Roman"/>
                <w:b w:val="0"/>
                <w:bCs w:val="0"/>
                <w:sz w:val="24"/>
                <w:szCs w:val="24"/>
                <w:u w:val="none"/>
              </w:rPr>
              <w:t xml:space="preserve">, </w:t>
            </w:r>
            <w:proofErr w:type="spellStart"/>
            <w:r w:rsidR="00C62AED" w:rsidRPr="00C62AED">
              <w:rPr>
                <w:rFonts w:ascii="Times New Roman" w:hAnsi="Times New Roman" w:cs="Times New Roman"/>
                <w:b w:val="0"/>
                <w:bCs w:val="0"/>
                <w:sz w:val="24"/>
                <w:szCs w:val="24"/>
                <w:u w:val="none"/>
              </w:rPr>
              <w:t>happy</w:t>
            </w:r>
            <w:proofErr w:type="spellEnd"/>
            <w:r w:rsidR="00C62AED" w:rsidRPr="00C62AED">
              <w:rPr>
                <w:rFonts w:ascii="Times New Roman" w:hAnsi="Times New Roman" w:cs="Times New Roman"/>
                <w:b w:val="0"/>
                <w:bCs w:val="0"/>
                <w:sz w:val="24"/>
                <w:szCs w:val="24"/>
                <w:u w:val="none"/>
              </w:rPr>
              <w:t xml:space="preserve">, </w:t>
            </w:r>
            <w:proofErr w:type="spellStart"/>
            <w:r w:rsidR="00C62AED" w:rsidRPr="00C62AED">
              <w:rPr>
                <w:rFonts w:ascii="Times New Roman" w:hAnsi="Times New Roman" w:cs="Times New Roman"/>
                <w:b w:val="0"/>
                <w:bCs w:val="0"/>
                <w:sz w:val="24"/>
                <w:szCs w:val="24"/>
                <w:u w:val="none"/>
              </w:rPr>
              <w:t>neutral</w:t>
            </w:r>
            <w:proofErr w:type="spellEnd"/>
            <w:r w:rsidR="00C62AED" w:rsidRPr="00C62AED">
              <w:rPr>
                <w:rFonts w:ascii="Times New Roman" w:hAnsi="Times New Roman" w:cs="Times New Roman"/>
                <w:b w:val="0"/>
                <w:bCs w:val="0"/>
                <w:sz w:val="24"/>
                <w:szCs w:val="24"/>
                <w:u w:val="none"/>
              </w:rPr>
              <w:t xml:space="preserve">, </w:t>
            </w:r>
            <w:proofErr w:type="spellStart"/>
            <w:r w:rsidR="00C62AED" w:rsidRPr="00C62AED">
              <w:rPr>
                <w:rFonts w:ascii="Times New Roman" w:hAnsi="Times New Roman" w:cs="Times New Roman"/>
                <w:b w:val="0"/>
                <w:bCs w:val="0"/>
                <w:sz w:val="24"/>
                <w:szCs w:val="24"/>
                <w:u w:val="none"/>
              </w:rPr>
              <w:t>sad</w:t>
            </w:r>
            <w:proofErr w:type="spellEnd"/>
            <w:r w:rsidR="00C62AED" w:rsidRPr="00C62AED">
              <w:rPr>
                <w:rFonts w:ascii="Times New Roman" w:hAnsi="Times New Roman" w:cs="Times New Roman"/>
                <w:b w:val="0"/>
                <w:bCs w:val="0"/>
                <w:sz w:val="24"/>
                <w:szCs w:val="24"/>
                <w:u w:val="none"/>
              </w:rPr>
              <w:t xml:space="preserve">, </w:t>
            </w:r>
            <w:proofErr w:type="spellStart"/>
            <w:r w:rsidR="00C62AED" w:rsidRPr="00C62AED">
              <w:rPr>
                <w:rFonts w:ascii="Times New Roman" w:hAnsi="Times New Roman" w:cs="Times New Roman"/>
                <w:b w:val="0"/>
                <w:bCs w:val="0"/>
                <w:sz w:val="24"/>
                <w:szCs w:val="24"/>
                <w:u w:val="none"/>
              </w:rPr>
              <w:t>surprise</w:t>
            </w:r>
            <w:proofErr w:type="spellEnd"/>
            <w:r w:rsidR="00C62AED" w:rsidRPr="00C62AED">
              <w:rPr>
                <w:rFonts w:ascii="Times New Roman" w:hAnsi="Times New Roman" w:cs="Times New Roman"/>
                <w:b w:val="0"/>
                <w:bCs w:val="0"/>
                <w:sz w:val="24"/>
                <w:szCs w:val="24"/>
                <w:u w:val="none"/>
              </w:rPr>
              <w:t xml:space="preserve">) üzerinde odaklanılmıştır. Veri temizleme, tekrar eden örneklerin silinmesi, sınıf dengesi sağlama ve eğitim-test ayrımı gibi ön işlemler uygulanmıştır. Üç farklı model (CNN, MobileNetV2, ResNet50) eğitilmiş ve </w:t>
            </w:r>
            <w:proofErr w:type="spellStart"/>
            <w:r w:rsidR="00C62AED" w:rsidRPr="00C62AED">
              <w:rPr>
                <w:rFonts w:ascii="Times New Roman" w:hAnsi="Times New Roman" w:cs="Times New Roman"/>
                <w:b w:val="0"/>
                <w:bCs w:val="0"/>
                <w:sz w:val="24"/>
                <w:szCs w:val="24"/>
                <w:u w:val="none"/>
              </w:rPr>
              <w:t>GridSearchCV</w:t>
            </w:r>
            <w:proofErr w:type="spellEnd"/>
            <w:r w:rsidR="00C62AED" w:rsidRPr="00C62AED">
              <w:rPr>
                <w:rFonts w:ascii="Times New Roman" w:hAnsi="Times New Roman" w:cs="Times New Roman"/>
                <w:b w:val="0"/>
                <w:bCs w:val="0"/>
                <w:sz w:val="24"/>
                <w:szCs w:val="24"/>
                <w:u w:val="none"/>
              </w:rPr>
              <w:t xml:space="preserve"> ile </w:t>
            </w:r>
            <w:proofErr w:type="spellStart"/>
            <w:r w:rsidR="00C62AED" w:rsidRPr="00C62AED">
              <w:rPr>
                <w:rFonts w:ascii="Times New Roman" w:hAnsi="Times New Roman" w:cs="Times New Roman"/>
                <w:b w:val="0"/>
                <w:bCs w:val="0"/>
                <w:sz w:val="24"/>
                <w:szCs w:val="24"/>
                <w:u w:val="none"/>
              </w:rPr>
              <w:t>hiperparametre</w:t>
            </w:r>
            <w:proofErr w:type="spellEnd"/>
            <w:r w:rsidR="00C62AED" w:rsidRPr="00C62AED">
              <w:rPr>
                <w:rFonts w:ascii="Times New Roman" w:hAnsi="Times New Roman" w:cs="Times New Roman"/>
                <w:b w:val="0"/>
                <w:bCs w:val="0"/>
                <w:sz w:val="24"/>
                <w:szCs w:val="24"/>
                <w:u w:val="none"/>
              </w:rPr>
              <w:t xml:space="preserve"> optimizasyonu yapılmıştır. Elde edilen sonuçlar test verileri üzerinde değerlendirilmiş ve CNN modeli en başarılı performansı göstermiştir. İstatistiksel karşılaştırmalarda anlamlı fark gözlenmemiş olsa da CNN modeli diğer modellere göre daha tutarlı sonuçlar vermiştir. Literatürle kıyaslandığında, elde edilen doğruluk oranı daha sade bir yapı ile elde edilmesine rağmen yeterli düzeydedir. Bu proje, yüz ifadelerine dayalı duygu analizinin terapi süreçlerinde etkin biçimde kullanılabileceğini göstermektedir.</w:t>
            </w:r>
          </w:p>
          <w:p w14:paraId="5D99C164" w14:textId="77777777" w:rsidR="00BF4938" w:rsidRDefault="00BF4938" w:rsidP="00BF4938">
            <w:pPr>
              <w:pStyle w:val="Balk3"/>
              <w:spacing w:before="0" w:after="0"/>
              <w:ind w:left="23"/>
              <w:jc w:val="both"/>
              <w:rPr>
                <w:rFonts w:ascii="Times New Roman" w:hAnsi="Times New Roman" w:cs="Times New Roman"/>
                <w:sz w:val="20"/>
                <w:szCs w:val="20"/>
                <w:u w:val="none"/>
              </w:rPr>
            </w:pPr>
          </w:p>
          <w:p w14:paraId="6E9D1183" w14:textId="58133B3A" w:rsidR="00334FA1" w:rsidRPr="00C62AED" w:rsidRDefault="00334FA1" w:rsidP="005B290A">
            <w:pPr>
              <w:pStyle w:val="Balk3"/>
              <w:spacing w:before="0" w:after="0"/>
              <w:ind w:left="21"/>
              <w:jc w:val="both"/>
              <w:rPr>
                <w:rFonts w:ascii="Times New Roman" w:hAnsi="Times New Roman" w:cs="Times New Roman"/>
                <w:u w:val="none"/>
              </w:rPr>
            </w:pPr>
            <w:r w:rsidRPr="00C62AED">
              <w:rPr>
                <w:rFonts w:ascii="Times New Roman" w:hAnsi="Times New Roman" w:cs="Times New Roman"/>
                <w:u w:val="none"/>
              </w:rPr>
              <w:t xml:space="preserve">Anahtar </w:t>
            </w:r>
            <w:r w:rsidR="001B2B03" w:rsidRPr="00C62AED">
              <w:rPr>
                <w:rFonts w:ascii="Times New Roman" w:hAnsi="Times New Roman" w:cs="Times New Roman"/>
                <w:u w:val="none"/>
              </w:rPr>
              <w:t>K</w:t>
            </w:r>
            <w:r w:rsidRPr="00C62AED">
              <w:rPr>
                <w:rFonts w:ascii="Times New Roman" w:hAnsi="Times New Roman" w:cs="Times New Roman"/>
                <w:u w:val="none"/>
              </w:rPr>
              <w:t>elimeler:</w:t>
            </w:r>
            <w:r w:rsidR="00C62AED" w:rsidRPr="00C62AED">
              <w:rPr>
                <w:rFonts w:ascii="Times New Roman" w:hAnsi="Times New Roman" w:cs="Times New Roman"/>
                <w:b w:val="0"/>
                <w:bCs w:val="0"/>
                <w:sz w:val="24"/>
                <w:szCs w:val="24"/>
                <w:u w:val="none"/>
              </w:rPr>
              <w:t xml:space="preserve"> Duygu Analizi, Derin Öğrenme, CNN, Yüz İfadesi Tanıma, Terapi Süreci, </w:t>
            </w:r>
            <w:proofErr w:type="spellStart"/>
            <w:r w:rsidR="00C62AED" w:rsidRPr="00C62AED">
              <w:rPr>
                <w:rFonts w:ascii="Times New Roman" w:hAnsi="Times New Roman" w:cs="Times New Roman"/>
                <w:b w:val="0"/>
                <w:bCs w:val="0"/>
                <w:sz w:val="24"/>
                <w:szCs w:val="24"/>
                <w:u w:val="none"/>
              </w:rPr>
              <w:t>GridSearchCV</w:t>
            </w:r>
            <w:proofErr w:type="spellEnd"/>
            <w:r w:rsidR="00C62AED" w:rsidRPr="00C62AED">
              <w:rPr>
                <w:rFonts w:ascii="Times New Roman" w:hAnsi="Times New Roman" w:cs="Times New Roman"/>
                <w:b w:val="0"/>
                <w:bCs w:val="0"/>
                <w:sz w:val="24"/>
                <w:szCs w:val="24"/>
                <w:u w:val="none"/>
              </w:rPr>
              <w:t xml:space="preserve">, </w:t>
            </w:r>
            <w:proofErr w:type="spellStart"/>
            <w:r w:rsidR="00C62AED" w:rsidRPr="00C62AED">
              <w:rPr>
                <w:rFonts w:ascii="Times New Roman" w:hAnsi="Times New Roman" w:cs="Times New Roman"/>
                <w:b w:val="0"/>
                <w:bCs w:val="0"/>
                <w:sz w:val="24"/>
                <w:szCs w:val="24"/>
                <w:u w:val="none"/>
              </w:rPr>
              <w:t>Confusion</w:t>
            </w:r>
            <w:proofErr w:type="spellEnd"/>
            <w:r w:rsidR="00C62AED" w:rsidRPr="00C62AED">
              <w:rPr>
                <w:rFonts w:ascii="Times New Roman" w:hAnsi="Times New Roman" w:cs="Times New Roman"/>
                <w:b w:val="0"/>
                <w:bCs w:val="0"/>
                <w:sz w:val="24"/>
                <w:szCs w:val="24"/>
                <w:u w:val="none"/>
              </w:rPr>
              <w:t xml:space="preserve"> </w:t>
            </w:r>
            <w:proofErr w:type="spellStart"/>
            <w:r w:rsidR="00C62AED" w:rsidRPr="00C62AED">
              <w:rPr>
                <w:rFonts w:ascii="Times New Roman" w:hAnsi="Times New Roman" w:cs="Times New Roman"/>
                <w:b w:val="0"/>
                <w:bCs w:val="0"/>
                <w:sz w:val="24"/>
                <w:szCs w:val="24"/>
                <w:u w:val="none"/>
              </w:rPr>
              <w:t>Matrix</w:t>
            </w:r>
            <w:proofErr w:type="spellEnd"/>
            <w:r w:rsidR="00C62AED" w:rsidRPr="00C62AED">
              <w:rPr>
                <w:rFonts w:ascii="Times New Roman" w:hAnsi="Times New Roman" w:cs="Times New Roman"/>
                <w:b w:val="0"/>
                <w:bCs w:val="0"/>
                <w:sz w:val="24"/>
                <w:szCs w:val="24"/>
                <w:u w:val="none"/>
              </w:rPr>
              <w:t>, MobileNetV2, ResNet50, İstatistiksel Karşılaştırma</w:t>
            </w:r>
          </w:p>
        </w:tc>
      </w:tr>
    </w:tbl>
    <w:p w14:paraId="4810BE6E" w14:textId="77777777" w:rsidR="000E142A" w:rsidRDefault="000E142A" w:rsidP="003F621A">
      <w:pPr>
        <w:ind w:left="546" w:right="424"/>
        <w:jc w:val="center"/>
        <w:rPr>
          <w:rFonts w:ascii="Arial" w:hAnsi="Arial" w:cs="Arial"/>
          <w:b/>
          <w:sz w:val="28"/>
          <w:szCs w:val="28"/>
        </w:rPr>
      </w:pPr>
    </w:p>
    <w:p w14:paraId="0B76BE93" w14:textId="77777777" w:rsidR="00334FA1" w:rsidRDefault="00334FA1" w:rsidP="003F621A">
      <w:pPr>
        <w:ind w:left="546" w:right="424"/>
        <w:jc w:val="both"/>
        <w:rPr>
          <w:rFonts w:ascii="Arial" w:hAnsi="Arial" w:cs="Arial"/>
          <w:b/>
          <w:sz w:val="20"/>
          <w:szCs w:val="20"/>
        </w:rPr>
      </w:pPr>
    </w:p>
    <w:p w14:paraId="6579BC01" w14:textId="77777777" w:rsidR="000E142A" w:rsidRPr="007F13A2" w:rsidRDefault="000E142A" w:rsidP="000E142A">
      <w:pPr>
        <w:jc w:val="both"/>
        <w:rPr>
          <w:b/>
        </w:rPr>
      </w:pPr>
      <w:r w:rsidRPr="007F13A2">
        <w:rPr>
          <w:b/>
        </w:rPr>
        <w:t>1. Giriş</w:t>
      </w:r>
    </w:p>
    <w:p w14:paraId="4E90A7A4" w14:textId="2F515078" w:rsidR="0025747A" w:rsidRDefault="0025747A" w:rsidP="0025747A">
      <w:pPr>
        <w:jc w:val="both"/>
      </w:pPr>
      <w:r w:rsidRPr="0025747A">
        <w:t xml:space="preserve">Son yıllarda yapay zekâ teknolojilerindeki gelişmeler sayesinde sosyal bilimlerde ve sağlık alanlarında görüntü işleme yöntemleri yaygın bir şekilde kullanılmaya başlanmıştır. Duygu analizi de bu alanda önemli bir konuma sahiptir ve bireylerin duygu durumlarının otomatik olarak belirlenmesi amacıyla geliştirilen sistemler, insan-makine etkileşiminin kalitesini artırmak için önemlidir </w:t>
      </w:r>
      <w:r w:rsidR="003F6CD3">
        <w:t>[1]</w:t>
      </w:r>
      <w:r w:rsidR="00620C3A">
        <w:t>,[7]</w:t>
      </w:r>
      <w:r w:rsidRPr="0025747A">
        <w:t>. Bu bağlamda duygu analizi, insanların çeşitli duygusal durumlarını belirleyebilmek için yüz ifadeleri, vücut hareketleri ve biyometrik sinyaller gibi farklı veri türlerini kullanmaktadır.</w:t>
      </w:r>
    </w:p>
    <w:p w14:paraId="3C87B217" w14:textId="77777777" w:rsidR="0025747A" w:rsidRPr="0025747A" w:rsidRDefault="0025747A" w:rsidP="0025747A">
      <w:pPr>
        <w:jc w:val="both"/>
      </w:pPr>
    </w:p>
    <w:p w14:paraId="1E7C0B62" w14:textId="75D7F0E4" w:rsidR="0025747A" w:rsidRDefault="0025747A" w:rsidP="0025747A">
      <w:pPr>
        <w:jc w:val="both"/>
      </w:pPr>
      <w:r w:rsidRPr="0025747A">
        <w:t xml:space="preserve">Duygular, bireylerin karar alma süreçlerini, sosyal ilişkilerini ve ruh sağlığını doğrudan etkileyen karmaşık psikolojik süreçlerdir </w:t>
      </w:r>
      <w:r w:rsidR="003F6CD3">
        <w:t>[2]</w:t>
      </w:r>
      <w:r w:rsidRPr="0025747A">
        <w:t xml:space="preserve">. Duygu durumlarının doğru tespit edilmesi, özellikle terapi ve psikolojik danışmanlık süreçlerinde önemli rol oynamaktadır. Terapötik süreçte bireylerin duygusal durumlarının doğru şekilde analiz edilmesi, terapi etkinliğini artırabilmekte ve bireyin tedavi sürecinden daha fazla faydalanmasına olanak sağlamaktadır </w:t>
      </w:r>
      <w:r w:rsidR="003F6CD3">
        <w:t>[3]</w:t>
      </w:r>
      <w:r w:rsidRPr="0025747A">
        <w:t>.</w:t>
      </w:r>
    </w:p>
    <w:p w14:paraId="1248B2D9" w14:textId="77777777" w:rsidR="00F576C4" w:rsidRPr="0025747A" w:rsidRDefault="00F576C4" w:rsidP="0025747A">
      <w:pPr>
        <w:jc w:val="both"/>
      </w:pPr>
    </w:p>
    <w:p w14:paraId="7CC58BE2" w14:textId="77777777" w:rsidR="00F576C4" w:rsidRDefault="00F576C4" w:rsidP="00F576C4">
      <w:pPr>
        <w:jc w:val="both"/>
      </w:pPr>
      <w:r w:rsidRPr="00F576C4">
        <w:t>Bu projenin amacı, terapi sırasında bireylerin yüz ifadelerini gerçek zamanlı analiz ederek duygu durumlarını otomatik olarak belirleyen bir derin öğrenme modeli geliştirmektir. Kullanılan veri seti, yüz ifadelerini sekiz farklı duygu kategorisine (</w:t>
      </w:r>
      <w:proofErr w:type="spellStart"/>
      <w:r w:rsidRPr="00F576C4">
        <w:t>angry</w:t>
      </w:r>
      <w:proofErr w:type="spellEnd"/>
      <w:r w:rsidRPr="00F576C4">
        <w:t xml:space="preserve">, </w:t>
      </w:r>
      <w:proofErr w:type="spellStart"/>
      <w:r w:rsidRPr="00F576C4">
        <w:t>contempt</w:t>
      </w:r>
      <w:proofErr w:type="spellEnd"/>
      <w:r w:rsidRPr="00F576C4">
        <w:t xml:space="preserve">, </w:t>
      </w:r>
      <w:proofErr w:type="spellStart"/>
      <w:r w:rsidRPr="00F576C4">
        <w:t>disgust</w:t>
      </w:r>
      <w:proofErr w:type="spellEnd"/>
      <w:r w:rsidRPr="00F576C4">
        <w:t xml:space="preserve">, </w:t>
      </w:r>
      <w:proofErr w:type="spellStart"/>
      <w:r w:rsidRPr="00F576C4">
        <w:t>fear</w:t>
      </w:r>
      <w:proofErr w:type="spellEnd"/>
      <w:r w:rsidRPr="00F576C4">
        <w:t xml:space="preserve">, </w:t>
      </w:r>
      <w:proofErr w:type="spellStart"/>
      <w:r w:rsidRPr="00F576C4">
        <w:t>happy</w:t>
      </w:r>
      <w:proofErr w:type="spellEnd"/>
      <w:r w:rsidRPr="00F576C4">
        <w:t xml:space="preserve">, </w:t>
      </w:r>
      <w:proofErr w:type="spellStart"/>
      <w:r w:rsidRPr="00F576C4">
        <w:t>neutral</w:t>
      </w:r>
      <w:proofErr w:type="spellEnd"/>
      <w:r w:rsidRPr="00F576C4">
        <w:t xml:space="preserve">, </w:t>
      </w:r>
      <w:proofErr w:type="spellStart"/>
      <w:r w:rsidRPr="00F576C4">
        <w:t>sad</w:t>
      </w:r>
      <w:proofErr w:type="spellEnd"/>
      <w:r w:rsidRPr="00F576C4">
        <w:t xml:space="preserve">, </w:t>
      </w:r>
      <w:proofErr w:type="spellStart"/>
      <w:r w:rsidRPr="00F576C4">
        <w:t>surprise</w:t>
      </w:r>
      <w:proofErr w:type="spellEnd"/>
      <w:r w:rsidRPr="00F576C4">
        <w:t>) ayıran "</w:t>
      </w:r>
      <w:proofErr w:type="spellStart"/>
      <w:r w:rsidRPr="00F576C4">
        <w:t>Face</w:t>
      </w:r>
      <w:proofErr w:type="spellEnd"/>
      <w:r w:rsidRPr="00F576C4">
        <w:t xml:space="preserve"> </w:t>
      </w:r>
      <w:proofErr w:type="spellStart"/>
      <w:r w:rsidRPr="00F576C4">
        <w:t>Expression</w:t>
      </w:r>
      <w:proofErr w:type="spellEnd"/>
      <w:r w:rsidRPr="00F576C4">
        <w:t xml:space="preserve"> </w:t>
      </w:r>
      <w:proofErr w:type="spellStart"/>
      <w:r w:rsidRPr="00F576C4">
        <w:t>Recognition</w:t>
      </w:r>
      <w:proofErr w:type="spellEnd"/>
      <w:r w:rsidRPr="00F576C4">
        <w:t>" veri kümesidir. Ancak veri setindeki dengesizlikler nedeniyle sadece "</w:t>
      </w:r>
      <w:proofErr w:type="spellStart"/>
      <w:r w:rsidRPr="00F576C4">
        <w:t>angry</w:t>
      </w:r>
      <w:proofErr w:type="spellEnd"/>
      <w:r w:rsidRPr="00F576C4">
        <w:t xml:space="preserve">, </w:t>
      </w:r>
      <w:proofErr w:type="spellStart"/>
      <w:r w:rsidRPr="00F576C4">
        <w:t>fear</w:t>
      </w:r>
      <w:proofErr w:type="spellEnd"/>
      <w:r w:rsidRPr="00F576C4">
        <w:t xml:space="preserve">, </w:t>
      </w:r>
      <w:proofErr w:type="spellStart"/>
      <w:r w:rsidRPr="00F576C4">
        <w:t>happy</w:t>
      </w:r>
      <w:proofErr w:type="spellEnd"/>
      <w:r w:rsidRPr="00F576C4">
        <w:t xml:space="preserve">, </w:t>
      </w:r>
      <w:proofErr w:type="spellStart"/>
      <w:r w:rsidRPr="00F576C4">
        <w:t>neutral</w:t>
      </w:r>
      <w:proofErr w:type="spellEnd"/>
      <w:r w:rsidRPr="00F576C4">
        <w:t xml:space="preserve">, </w:t>
      </w:r>
      <w:proofErr w:type="spellStart"/>
      <w:r w:rsidRPr="00F576C4">
        <w:t>sad</w:t>
      </w:r>
      <w:proofErr w:type="spellEnd"/>
      <w:r w:rsidRPr="00F576C4">
        <w:t xml:space="preserve">, </w:t>
      </w:r>
      <w:proofErr w:type="spellStart"/>
      <w:r w:rsidRPr="00F576C4">
        <w:t>surprise</w:t>
      </w:r>
      <w:proofErr w:type="spellEnd"/>
      <w:r w:rsidRPr="00F576C4">
        <w:t>" olmak üzere altı duygu kategorisi üzerinde çalışılmıştır.</w:t>
      </w:r>
    </w:p>
    <w:p w14:paraId="06D71668" w14:textId="77777777" w:rsidR="00C62AED" w:rsidRDefault="00C62AED" w:rsidP="00F576C4">
      <w:pPr>
        <w:jc w:val="both"/>
      </w:pPr>
    </w:p>
    <w:p w14:paraId="3BF83926" w14:textId="77777777" w:rsidR="00C62AED" w:rsidRPr="00F576C4" w:rsidRDefault="00C62AED" w:rsidP="00F576C4">
      <w:pPr>
        <w:jc w:val="both"/>
      </w:pPr>
    </w:p>
    <w:p w14:paraId="5D50F870" w14:textId="77777777" w:rsidR="0025747A" w:rsidRPr="0025747A" w:rsidRDefault="0025747A" w:rsidP="0025747A">
      <w:pPr>
        <w:jc w:val="both"/>
      </w:pPr>
    </w:p>
    <w:p w14:paraId="406BA614" w14:textId="77777777" w:rsidR="0025747A" w:rsidRPr="0025747A" w:rsidRDefault="0025747A" w:rsidP="0025747A">
      <w:pPr>
        <w:jc w:val="both"/>
        <w:rPr>
          <w:b/>
          <w:bCs/>
        </w:rPr>
      </w:pPr>
      <w:r w:rsidRPr="0025747A">
        <w:rPr>
          <w:b/>
          <w:bCs/>
        </w:rPr>
        <w:lastRenderedPageBreak/>
        <w:t>Araştırma Soruları ve Cevapları</w:t>
      </w:r>
    </w:p>
    <w:p w14:paraId="7CCF356A" w14:textId="77777777" w:rsidR="0025747A" w:rsidRDefault="0025747A" w:rsidP="0025747A">
      <w:pPr>
        <w:numPr>
          <w:ilvl w:val="0"/>
          <w:numId w:val="46"/>
        </w:numPr>
        <w:jc w:val="both"/>
      </w:pPr>
      <w:r w:rsidRPr="0025747A">
        <w:t>Terapi seanslarında bireylerin yüz ifadelerinden duygusal durumlarını hangi doğruluk oranıyla tahmin etmek mümkündür?</w:t>
      </w:r>
    </w:p>
    <w:p w14:paraId="733069F2" w14:textId="77777777" w:rsidR="0025747A" w:rsidRPr="0025747A" w:rsidRDefault="0025747A" w:rsidP="0025747A">
      <w:pPr>
        <w:ind w:left="720"/>
        <w:jc w:val="both"/>
      </w:pPr>
    </w:p>
    <w:p w14:paraId="34410FC8" w14:textId="601C743B" w:rsidR="0025747A" w:rsidRDefault="0025747A" w:rsidP="0025747A">
      <w:pPr>
        <w:numPr>
          <w:ilvl w:val="1"/>
          <w:numId w:val="46"/>
        </w:numPr>
        <w:jc w:val="both"/>
      </w:pPr>
      <w:r w:rsidRPr="0025747A">
        <w:t xml:space="preserve">Bu projede, geliştirilecek derin öğrenme modeli kullanılarak terapi seanslarında bireylerin duygusal durumlarının %90 üzeri bir doğruluk oranıyla tahmin edilmesi hedeflenmektedir </w:t>
      </w:r>
      <w:r w:rsidR="003F6CD3">
        <w:t>[1]</w:t>
      </w:r>
      <w:r w:rsidRPr="0025747A">
        <w:t>.</w:t>
      </w:r>
    </w:p>
    <w:p w14:paraId="4049882F" w14:textId="77777777" w:rsidR="0025747A" w:rsidRPr="0025747A" w:rsidRDefault="0025747A" w:rsidP="0025747A">
      <w:pPr>
        <w:ind w:left="1440"/>
        <w:jc w:val="both"/>
      </w:pPr>
    </w:p>
    <w:p w14:paraId="3F073144" w14:textId="77777777" w:rsidR="0025747A" w:rsidRDefault="0025747A" w:rsidP="0025747A">
      <w:pPr>
        <w:numPr>
          <w:ilvl w:val="0"/>
          <w:numId w:val="46"/>
        </w:numPr>
        <w:jc w:val="both"/>
      </w:pPr>
      <w:r w:rsidRPr="0025747A">
        <w:t>Geliştirilen model terapi sürecinde hangi duygusal durumları en yüksek doğrulukla tahmin edebilir?</w:t>
      </w:r>
    </w:p>
    <w:p w14:paraId="0A483123" w14:textId="77777777" w:rsidR="0025747A" w:rsidRPr="0025747A" w:rsidRDefault="0025747A" w:rsidP="0025747A">
      <w:pPr>
        <w:ind w:left="720"/>
        <w:jc w:val="both"/>
      </w:pPr>
    </w:p>
    <w:p w14:paraId="11F9CDBB" w14:textId="23A469BE" w:rsidR="0025747A" w:rsidRDefault="0025747A" w:rsidP="0025747A">
      <w:pPr>
        <w:numPr>
          <w:ilvl w:val="1"/>
          <w:numId w:val="46"/>
        </w:numPr>
        <w:jc w:val="both"/>
      </w:pPr>
      <w:r w:rsidRPr="0025747A">
        <w:t xml:space="preserve">Geliştirilen modelin, özellikle mutluluk ve üzüntü gibi belirgin yüz ifadelerine sahip duygusal durumları daha yüksek doğrulukla tahmin edebileceği öngörülmektedir </w:t>
      </w:r>
      <w:r w:rsidR="003F6CD3">
        <w:t>[6]</w:t>
      </w:r>
      <w:r w:rsidRPr="0025747A">
        <w:t>.</w:t>
      </w:r>
    </w:p>
    <w:p w14:paraId="4AA5A842" w14:textId="77777777" w:rsidR="005A7FB1" w:rsidRDefault="005A7FB1" w:rsidP="005A7FB1">
      <w:pPr>
        <w:ind w:left="720"/>
        <w:jc w:val="both"/>
      </w:pPr>
    </w:p>
    <w:p w14:paraId="130BBACF" w14:textId="77777777" w:rsidR="005A7FB1" w:rsidRPr="0025747A" w:rsidRDefault="005A7FB1" w:rsidP="005A7FB1">
      <w:pPr>
        <w:ind w:left="720"/>
        <w:jc w:val="both"/>
      </w:pPr>
    </w:p>
    <w:p w14:paraId="3756321C" w14:textId="77777777" w:rsidR="0025747A" w:rsidRDefault="0025747A" w:rsidP="0025747A">
      <w:pPr>
        <w:numPr>
          <w:ilvl w:val="0"/>
          <w:numId w:val="46"/>
        </w:numPr>
        <w:jc w:val="both"/>
      </w:pPr>
      <w:r w:rsidRPr="0025747A">
        <w:t>Geliştirilen duygu analizi modeli terapi sırasında psikoloğa ne tür faydalar sağlayabilir?</w:t>
      </w:r>
    </w:p>
    <w:p w14:paraId="08AE28FC" w14:textId="77777777" w:rsidR="0025747A" w:rsidRPr="0025747A" w:rsidRDefault="0025747A" w:rsidP="0025747A">
      <w:pPr>
        <w:ind w:left="720"/>
        <w:jc w:val="both"/>
      </w:pPr>
    </w:p>
    <w:p w14:paraId="00CD3856" w14:textId="7C1F479E" w:rsidR="0025747A" w:rsidRDefault="0025747A" w:rsidP="0025747A">
      <w:pPr>
        <w:numPr>
          <w:ilvl w:val="1"/>
          <w:numId w:val="46"/>
        </w:numPr>
        <w:jc w:val="both"/>
      </w:pPr>
      <w:r w:rsidRPr="0025747A">
        <w:t xml:space="preserve">Geliştirilen model, terapistin danışanın anlık duygusal durumunu objektif ve hızlı bir şekilde değerlendirmesine yardımcı olabilir. Böylece terapistin empatik anlayışı ve müdahale stratejileri daha etkin hale gelirken, terapötik süreçlerin genel etkinliğinin ve başarısının artması beklenmektedir </w:t>
      </w:r>
      <w:r w:rsidR="003F6CD3">
        <w:t>[3]</w:t>
      </w:r>
      <w:r w:rsidRPr="0025747A">
        <w:t>.</w:t>
      </w:r>
    </w:p>
    <w:p w14:paraId="36D3B508" w14:textId="77777777" w:rsidR="0025747A" w:rsidRPr="0025747A" w:rsidRDefault="0025747A" w:rsidP="0025747A">
      <w:pPr>
        <w:ind w:left="1440"/>
        <w:jc w:val="both"/>
      </w:pPr>
    </w:p>
    <w:p w14:paraId="5BF6FEC0" w14:textId="77777777" w:rsidR="0025747A" w:rsidRPr="0025747A" w:rsidRDefault="0025747A" w:rsidP="0025747A">
      <w:pPr>
        <w:jc w:val="both"/>
        <w:rPr>
          <w:b/>
          <w:bCs/>
        </w:rPr>
      </w:pPr>
      <w:r w:rsidRPr="0025747A">
        <w:rPr>
          <w:b/>
          <w:bCs/>
        </w:rPr>
        <w:t>Gerçek Dünya Motivasyonu</w:t>
      </w:r>
    </w:p>
    <w:p w14:paraId="2D97FED8" w14:textId="3DB70B84" w:rsidR="0025747A" w:rsidRDefault="0025747A" w:rsidP="0025747A">
      <w:pPr>
        <w:jc w:val="both"/>
      </w:pPr>
      <w:r w:rsidRPr="0025747A">
        <w:t xml:space="preserve">Bu projenin temel motivasyonu, terapi sürecinde danışanların duygu durumlarının objektif ve doğru bir şekilde analiz edilerek terapötik süreçlerin etkinliğini artırmaktır. Duygu odaklı terapilerde bireylerin duygularının farkına varması ve doğru ifade edebilmesi terapinin temel amaçlarından biridir </w:t>
      </w:r>
      <w:r w:rsidR="003F6CD3">
        <w:t>[2]</w:t>
      </w:r>
      <w:r w:rsidRPr="0025747A">
        <w:t xml:space="preserve">. Terapistin, bireyin anlık duygusal durumunu doğru bir şekilde anlaması terapi başarısını olumlu yönde etkileyebilir ve bu süreci hızlandırabilir </w:t>
      </w:r>
      <w:r w:rsidR="003F6CD3">
        <w:t>[3]</w:t>
      </w:r>
      <w:r w:rsidRPr="0025747A">
        <w:t>.</w:t>
      </w:r>
    </w:p>
    <w:p w14:paraId="69C8FFD7" w14:textId="77777777" w:rsidR="0025747A" w:rsidRPr="0025747A" w:rsidRDefault="0025747A" w:rsidP="0025747A">
      <w:pPr>
        <w:jc w:val="both"/>
      </w:pPr>
    </w:p>
    <w:p w14:paraId="3B186369" w14:textId="77777777" w:rsidR="0025747A" w:rsidRPr="0025747A" w:rsidRDefault="0025747A" w:rsidP="0025747A">
      <w:pPr>
        <w:jc w:val="both"/>
        <w:rPr>
          <w:b/>
          <w:bCs/>
        </w:rPr>
      </w:pPr>
      <w:r w:rsidRPr="0025747A">
        <w:rPr>
          <w:b/>
          <w:bCs/>
        </w:rPr>
        <w:t>Literatür Araştırması</w:t>
      </w:r>
    </w:p>
    <w:p w14:paraId="31AA7CCD" w14:textId="08D39FB3" w:rsidR="0025747A" w:rsidRDefault="0025747A" w:rsidP="0025747A">
      <w:pPr>
        <w:jc w:val="both"/>
      </w:pPr>
      <w:r w:rsidRPr="0025747A">
        <w:t xml:space="preserve">Duygu analizi alanında farklı veri türleri kullanılarak yapılan birçok çalışma bulunmaktadır. EEG sinyallerinden duygu analizi çalışmaları yapılmış ve EEG'nin yüksek doğrulukta duygu tahmini yapabildiği görülmüştür </w:t>
      </w:r>
      <w:r w:rsidR="003F6CD3">
        <w:t>[4]</w:t>
      </w:r>
      <w:r w:rsidRPr="0025747A">
        <w:t xml:space="preserve">. Sosyal medya platformları üzerinde yapılan duygu analizlerinde ise, Twitter verileri gibi büyük veri setlerinde </w:t>
      </w:r>
      <w:proofErr w:type="spellStart"/>
      <w:r w:rsidRPr="0025747A">
        <w:t>Naive</w:t>
      </w:r>
      <w:proofErr w:type="spellEnd"/>
      <w:r w:rsidRPr="0025747A">
        <w:t xml:space="preserve"> </w:t>
      </w:r>
      <w:proofErr w:type="spellStart"/>
      <w:r w:rsidRPr="0025747A">
        <w:t>Bayes</w:t>
      </w:r>
      <w:proofErr w:type="spellEnd"/>
      <w:r w:rsidRPr="0025747A">
        <w:t xml:space="preserve"> ve </w:t>
      </w:r>
      <w:proofErr w:type="spellStart"/>
      <w:r w:rsidRPr="0025747A">
        <w:t>Ridge</w:t>
      </w:r>
      <w:proofErr w:type="spellEnd"/>
      <w:r w:rsidRPr="0025747A">
        <w:t xml:space="preserve"> regresyon gibi algoritmaların yüksek doğruluk oranları sağladığı ortaya çıkmıştır </w:t>
      </w:r>
      <w:r w:rsidR="00620C3A">
        <w:t>[8],[9]</w:t>
      </w:r>
      <w:r w:rsidRPr="0025747A">
        <w:t xml:space="preserve">. Video görüntülerinden elde edilen yüz ifadeleri ile yapılan duygu analizlerinde ise CNN modellerinin saniyelik bazda duygu tahminleri gerçekleştirebildiği ve çeşitli duyguları ayırt edebildiği gösterilmiştir </w:t>
      </w:r>
      <w:r w:rsidR="003F6CD3">
        <w:t>[5]</w:t>
      </w:r>
      <w:r w:rsidRPr="0025747A">
        <w:t>.</w:t>
      </w:r>
    </w:p>
    <w:p w14:paraId="620F1838" w14:textId="77777777" w:rsidR="0025747A" w:rsidRPr="0025747A" w:rsidRDefault="0025747A" w:rsidP="0025747A">
      <w:pPr>
        <w:jc w:val="both"/>
      </w:pPr>
    </w:p>
    <w:p w14:paraId="74828D26" w14:textId="6B9352CD" w:rsidR="0025747A" w:rsidRDefault="0025747A" w:rsidP="0025747A">
      <w:pPr>
        <w:jc w:val="both"/>
      </w:pPr>
      <w:r w:rsidRPr="0025747A">
        <w:t xml:space="preserve">Ayrıca, vücut hareketleri ile gerçek zamanlı duygu analizi yapan modellerin doğruluk oranlarının oldukça yüksek olduğu belirtilmiştir </w:t>
      </w:r>
      <w:r w:rsidR="003F6CD3">
        <w:t>[1]</w:t>
      </w:r>
      <w:r w:rsidRPr="0025747A">
        <w:t xml:space="preserve">. Uzaktan eğitim sistemlerinde duygusal hesaplama yöntemleri de kullanılmakta olup, öğrencilerin duygu durumlarını belirleyerek eğitim başarısını artırmak hedeflenmiştir </w:t>
      </w:r>
      <w:r w:rsidR="00620C3A">
        <w:t>[7]</w:t>
      </w:r>
      <w:r w:rsidRPr="0025747A">
        <w:t>.</w:t>
      </w:r>
    </w:p>
    <w:p w14:paraId="2523A8A4" w14:textId="77777777" w:rsidR="0025747A" w:rsidRPr="0025747A" w:rsidRDefault="0025747A" w:rsidP="0025747A">
      <w:pPr>
        <w:jc w:val="both"/>
      </w:pPr>
    </w:p>
    <w:p w14:paraId="1383E7AF" w14:textId="77777777" w:rsidR="00F576C4" w:rsidRPr="00F576C4" w:rsidRDefault="00F576C4" w:rsidP="00F576C4">
      <w:pPr>
        <w:jc w:val="both"/>
      </w:pPr>
      <w:r w:rsidRPr="00F576C4">
        <w:t>Bu çalışma, terapi sırasında gerçek zamanlı duygu analizi yaparak terapi etkinliğini artırmak amacıyla tasarlanmıştır ve "</w:t>
      </w:r>
      <w:proofErr w:type="spellStart"/>
      <w:r w:rsidRPr="00F576C4">
        <w:t>Face</w:t>
      </w:r>
      <w:proofErr w:type="spellEnd"/>
      <w:r w:rsidRPr="00F576C4">
        <w:t xml:space="preserve"> </w:t>
      </w:r>
      <w:proofErr w:type="spellStart"/>
      <w:r w:rsidRPr="00F576C4">
        <w:t>Expression</w:t>
      </w:r>
      <w:proofErr w:type="spellEnd"/>
      <w:r w:rsidRPr="00F576C4">
        <w:t xml:space="preserve"> </w:t>
      </w:r>
      <w:proofErr w:type="spellStart"/>
      <w:r w:rsidRPr="00F576C4">
        <w:t>Recognition</w:t>
      </w:r>
      <w:proofErr w:type="spellEnd"/>
      <w:r w:rsidRPr="00F576C4">
        <w:t>" veri kümesini kullanarak psikolojik danışmanlık bağlamında uygulaması açısından yenilik içermektedir.</w:t>
      </w:r>
    </w:p>
    <w:p w14:paraId="69377253" w14:textId="24A6BCCE" w:rsidR="002B59AD" w:rsidRPr="002B59AD" w:rsidRDefault="002B59AD" w:rsidP="002B59AD">
      <w:pPr>
        <w:jc w:val="both"/>
      </w:pPr>
    </w:p>
    <w:p w14:paraId="0A2E71D2" w14:textId="77777777" w:rsidR="000E142A" w:rsidRDefault="000E142A" w:rsidP="000E142A">
      <w:pPr>
        <w:jc w:val="both"/>
      </w:pPr>
    </w:p>
    <w:p w14:paraId="5ADDD4FB" w14:textId="77777777" w:rsidR="00C62AED" w:rsidRDefault="00C62AED" w:rsidP="000E142A">
      <w:pPr>
        <w:jc w:val="both"/>
        <w:rPr>
          <w:b/>
        </w:rPr>
      </w:pPr>
    </w:p>
    <w:p w14:paraId="468826A6" w14:textId="77777777" w:rsidR="00C62AED" w:rsidRDefault="00C62AED" w:rsidP="000E142A">
      <w:pPr>
        <w:jc w:val="both"/>
        <w:rPr>
          <w:b/>
        </w:rPr>
      </w:pPr>
    </w:p>
    <w:p w14:paraId="51B85535" w14:textId="77777777" w:rsidR="00C62AED" w:rsidRDefault="00C62AED" w:rsidP="000E142A">
      <w:pPr>
        <w:jc w:val="both"/>
        <w:rPr>
          <w:b/>
        </w:rPr>
      </w:pPr>
    </w:p>
    <w:p w14:paraId="752FB704" w14:textId="703F915B" w:rsidR="000E142A" w:rsidRPr="00051805" w:rsidRDefault="00E553CF" w:rsidP="000E142A">
      <w:pPr>
        <w:jc w:val="both"/>
        <w:rPr>
          <w:b/>
        </w:rPr>
      </w:pPr>
      <w:r>
        <w:rPr>
          <w:b/>
        </w:rPr>
        <w:lastRenderedPageBreak/>
        <w:t>2</w:t>
      </w:r>
      <w:r w:rsidR="000E142A" w:rsidRPr="00051805">
        <w:rPr>
          <w:b/>
        </w:rPr>
        <w:t xml:space="preserve">. </w:t>
      </w:r>
      <w:r w:rsidR="004A173E" w:rsidRPr="004A173E">
        <w:rPr>
          <w:b/>
        </w:rPr>
        <w:t>Materyal</w:t>
      </w:r>
      <w:r w:rsidR="004A173E">
        <w:rPr>
          <w:b/>
        </w:rPr>
        <w:t xml:space="preserve"> ve Metot</w:t>
      </w:r>
    </w:p>
    <w:p w14:paraId="428CFF14" w14:textId="77777777" w:rsidR="000E142A" w:rsidRDefault="000E142A" w:rsidP="000E142A">
      <w:pPr>
        <w:jc w:val="both"/>
        <w:rPr>
          <w:b/>
          <w:i/>
        </w:rPr>
      </w:pPr>
    </w:p>
    <w:p w14:paraId="36226806" w14:textId="302595E6" w:rsidR="000E142A" w:rsidRDefault="00E553CF" w:rsidP="000E142A">
      <w:pPr>
        <w:jc w:val="both"/>
        <w:rPr>
          <w:b/>
          <w:iCs/>
        </w:rPr>
      </w:pPr>
      <w:r>
        <w:rPr>
          <w:b/>
          <w:iCs/>
        </w:rPr>
        <w:t>2</w:t>
      </w:r>
      <w:r w:rsidR="000E142A" w:rsidRPr="001B2B03">
        <w:rPr>
          <w:b/>
          <w:iCs/>
        </w:rPr>
        <w:t xml:space="preserve">.1. </w:t>
      </w:r>
      <w:r w:rsidR="004A173E" w:rsidRPr="001B2B03">
        <w:rPr>
          <w:b/>
          <w:iCs/>
        </w:rPr>
        <w:t>Materyal</w:t>
      </w:r>
    </w:p>
    <w:p w14:paraId="3507B920" w14:textId="3CB5375A" w:rsidR="005A7FB1" w:rsidRPr="007C2048" w:rsidRDefault="00F576C4" w:rsidP="007C2048">
      <w:pPr>
        <w:spacing w:before="100" w:beforeAutospacing="1" w:after="100" w:afterAutospacing="1"/>
      </w:pPr>
      <w:r w:rsidRPr="00F576C4">
        <w:t>Bu projede kullanılan "</w:t>
      </w:r>
      <w:proofErr w:type="spellStart"/>
      <w:r w:rsidRPr="00F576C4">
        <w:t>Face</w:t>
      </w:r>
      <w:proofErr w:type="spellEnd"/>
      <w:r w:rsidRPr="00F576C4">
        <w:t xml:space="preserve"> </w:t>
      </w:r>
      <w:proofErr w:type="spellStart"/>
      <w:r w:rsidRPr="00F576C4">
        <w:t>Expression</w:t>
      </w:r>
      <w:proofErr w:type="spellEnd"/>
      <w:r w:rsidRPr="00F576C4">
        <w:t xml:space="preserve"> </w:t>
      </w:r>
      <w:proofErr w:type="spellStart"/>
      <w:r w:rsidRPr="00F576C4">
        <w:t>Recognition</w:t>
      </w:r>
      <w:proofErr w:type="spellEnd"/>
      <w:r w:rsidRPr="00F576C4">
        <w:t xml:space="preserve">" veri seti, </w:t>
      </w:r>
      <w:proofErr w:type="spellStart"/>
      <w:r w:rsidRPr="00F576C4">
        <w:t>Kaggle</w:t>
      </w:r>
      <w:proofErr w:type="spellEnd"/>
      <w:r w:rsidRPr="00F576C4">
        <w:t xml:space="preserve"> platformundan </w:t>
      </w:r>
      <w:proofErr w:type="gramStart"/>
      <w:r w:rsidRPr="00F576C4">
        <w:t>alınmıştır</w:t>
      </w:r>
      <w:r w:rsidR="003B263C">
        <w:t>[</w:t>
      </w:r>
      <w:proofErr w:type="gramEnd"/>
      <w:r w:rsidR="003B263C">
        <w:t>10]</w:t>
      </w:r>
      <w:r w:rsidRPr="00F576C4">
        <w:t xml:space="preserve"> ve </w:t>
      </w:r>
      <w:proofErr w:type="spellStart"/>
      <w:r w:rsidRPr="00F576C4">
        <w:t>angry</w:t>
      </w:r>
      <w:proofErr w:type="spellEnd"/>
      <w:r w:rsidRPr="00F576C4">
        <w:t xml:space="preserve">, </w:t>
      </w:r>
      <w:proofErr w:type="spellStart"/>
      <w:r w:rsidRPr="00F576C4">
        <w:t>contempt</w:t>
      </w:r>
      <w:proofErr w:type="spellEnd"/>
      <w:r w:rsidRPr="00F576C4">
        <w:t xml:space="preserve">, </w:t>
      </w:r>
      <w:proofErr w:type="spellStart"/>
      <w:r w:rsidRPr="00F576C4">
        <w:t>disgust</w:t>
      </w:r>
      <w:proofErr w:type="spellEnd"/>
      <w:r w:rsidRPr="00F576C4">
        <w:t xml:space="preserve">, </w:t>
      </w:r>
      <w:proofErr w:type="spellStart"/>
      <w:r w:rsidRPr="00F576C4">
        <w:t>fear</w:t>
      </w:r>
      <w:proofErr w:type="spellEnd"/>
      <w:r w:rsidRPr="00F576C4">
        <w:t xml:space="preserve">, </w:t>
      </w:r>
      <w:proofErr w:type="spellStart"/>
      <w:r w:rsidRPr="00F576C4">
        <w:t>happy</w:t>
      </w:r>
      <w:proofErr w:type="spellEnd"/>
      <w:r w:rsidRPr="00F576C4">
        <w:t xml:space="preserve">, </w:t>
      </w:r>
      <w:proofErr w:type="spellStart"/>
      <w:r w:rsidRPr="00F576C4">
        <w:t>neutral</w:t>
      </w:r>
      <w:proofErr w:type="spellEnd"/>
      <w:r w:rsidRPr="00F576C4">
        <w:t xml:space="preserve">, </w:t>
      </w:r>
      <w:proofErr w:type="spellStart"/>
      <w:r w:rsidRPr="00F576C4">
        <w:t>sad</w:t>
      </w:r>
      <w:proofErr w:type="spellEnd"/>
      <w:r w:rsidRPr="00F576C4">
        <w:t xml:space="preserve"> ve </w:t>
      </w:r>
      <w:proofErr w:type="spellStart"/>
      <w:r w:rsidRPr="00F576C4">
        <w:t>surprise</w:t>
      </w:r>
      <w:proofErr w:type="spellEnd"/>
      <w:r w:rsidRPr="00F576C4">
        <w:t xml:space="preserve"> olmak üzere sekiz farklı duygu kategorisini içermektedir. Ancak, veri setindeki sınıf dağılımının dengesiz olması nedeniyle, çalışmada sadece </w:t>
      </w:r>
      <w:proofErr w:type="spellStart"/>
      <w:r w:rsidRPr="00F576C4">
        <w:t>angry</w:t>
      </w:r>
      <w:proofErr w:type="spellEnd"/>
      <w:r w:rsidRPr="00F576C4">
        <w:t xml:space="preserve">, </w:t>
      </w:r>
      <w:proofErr w:type="spellStart"/>
      <w:r w:rsidRPr="00F576C4">
        <w:t>fear</w:t>
      </w:r>
      <w:proofErr w:type="spellEnd"/>
      <w:r w:rsidRPr="00F576C4">
        <w:t xml:space="preserve">, </w:t>
      </w:r>
      <w:proofErr w:type="spellStart"/>
      <w:r w:rsidRPr="00F576C4">
        <w:t>happy</w:t>
      </w:r>
      <w:proofErr w:type="spellEnd"/>
      <w:r w:rsidRPr="00F576C4">
        <w:t xml:space="preserve">, </w:t>
      </w:r>
      <w:proofErr w:type="spellStart"/>
      <w:r w:rsidRPr="00F576C4">
        <w:t>neutral</w:t>
      </w:r>
      <w:proofErr w:type="spellEnd"/>
      <w:r w:rsidRPr="00F576C4">
        <w:t xml:space="preserve">, </w:t>
      </w:r>
      <w:proofErr w:type="spellStart"/>
      <w:r w:rsidRPr="00F576C4">
        <w:t>sad</w:t>
      </w:r>
      <w:proofErr w:type="spellEnd"/>
      <w:r w:rsidRPr="00F576C4">
        <w:t xml:space="preserve"> ve </w:t>
      </w:r>
      <w:proofErr w:type="spellStart"/>
      <w:r w:rsidRPr="00F576C4">
        <w:t>surprise</w:t>
      </w:r>
      <w:proofErr w:type="spellEnd"/>
      <w:r w:rsidRPr="00F576C4">
        <w:t xml:space="preserve"> olmak üzere altı duygu kategorisi kullanılmıştır. Veri setindeki görüntüler, </w:t>
      </w:r>
      <w:r w:rsidR="00807A7C">
        <w:t xml:space="preserve">renkli </w:t>
      </w:r>
      <w:r w:rsidRPr="00F576C4">
        <w:t>ve 96x96 piksel boyutundadır. Görüntüler çeşitli platformlardan elde edilmiş olup geniş bir yaş ve etnik çeşitliliğe sahiptir. Bu durum, modelin farklı yüz ifadelerini daha iyi öğrenebilmesini ve genelleştirme yeteneğinin artmasını sağlamaktadır.</w:t>
      </w:r>
    </w:p>
    <w:p w14:paraId="072FA981" w14:textId="377C6DE2" w:rsidR="000E142A" w:rsidRDefault="00E553CF" w:rsidP="000E142A">
      <w:pPr>
        <w:jc w:val="both"/>
        <w:rPr>
          <w:b/>
          <w:iCs/>
        </w:rPr>
      </w:pPr>
      <w:r>
        <w:rPr>
          <w:b/>
          <w:iCs/>
        </w:rPr>
        <w:t>2</w:t>
      </w:r>
      <w:r w:rsidR="000E142A" w:rsidRPr="001B2B03">
        <w:rPr>
          <w:b/>
          <w:iCs/>
        </w:rPr>
        <w:t xml:space="preserve">.2. </w:t>
      </w:r>
      <w:r w:rsidR="004A173E" w:rsidRPr="001B2B03">
        <w:rPr>
          <w:b/>
          <w:iCs/>
        </w:rPr>
        <w:t>Metot</w:t>
      </w:r>
    </w:p>
    <w:p w14:paraId="29B87E76" w14:textId="77777777" w:rsidR="006F2E91" w:rsidRDefault="006F2E91" w:rsidP="000E142A">
      <w:pPr>
        <w:jc w:val="both"/>
        <w:rPr>
          <w:b/>
          <w:iCs/>
        </w:rPr>
      </w:pPr>
    </w:p>
    <w:p w14:paraId="2A2B5DAA" w14:textId="77777777" w:rsidR="00F122FE" w:rsidRDefault="00F122FE" w:rsidP="00F122FE">
      <w:pPr>
        <w:autoSpaceDE w:val="0"/>
        <w:autoSpaceDN w:val="0"/>
        <w:adjustRightInd w:val="0"/>
        <w:jc w:val="both"/>
      </w:pPr>
      <w:r w:rsidRPr="00F122FE">
        <w:t>Bu çalışmada kullanılan "</w:t>
      </w:r>
      <w:proofErr w:type="spellStart"/>
      <w:r w:rsidRPr="00F122FE">
        <w:t>Face</w:t>
      </w:r>
      <w:proofErr w:type="spellEnd"/>
      <w:r w:rsidRPr="00F122FE">
        <w:t xml:space="preserve"> </w:t>
      </w:r>
      <w:proofErr w:type="spellStart"/>
      <w:r w:rsidRPr="00F122FE">
        <w:t>Expression</w:t>
      </w:r>
      <w:proofErr w:type="spellEnd"/>
      <w:r w:rsidRPr="00F122FE">
        <w:t xml:space="preserve"> </w:t>
      </w:r>
      <w:proofErr w:type="spellStart"/>
      <w:r w:rsidRPr="00F122FE">
        <w:t>Recognition</w:t>
      </w:r>
      <w:proofErr w:type="spellEnd"/>
      <w:r w:rsidRPr="00F122FE">
        <w:t>" veri seti üzerinde detaylı veri önişleme adımları uygulanmıştır. Aşağıda adım adım gerçekleştirilen işlemler açıklanmıştır:</w:t>
      </w:r>
    </w:p>
    <w:p w14:paraId="6C7DA71B" w14:textId="77777777" w:rsidR="00F122FE" w:rsidRPr="00F122FE" w:rsidRDefault="00F122FE" w:rsidP="00F122FE">
      <w:pPr>
        <w:autoSpaceDE w:val="0"/>
        <w:autoSpaceDN w:val="0"/>
        <w:adjustRightInd w:val="0"/>
        <w:jc w:val="both"/>
      </w:pPr>
    </w:p>
    <w:p w14:paraId="5CB5127C" w14:textId="77777777" w:rsidR="00F122FE" w:rsidRPr="00F122FE" w:rsidRDefault="00F122FE" w:rsidP="00F122FE">
      <w:pPr>
        <w:numPr>
          <w:ilvl w:val="0"/>
          <w:numId w:val="48"/>
        </w:numPr>
        <w:autoSpaceDE w:val="0"/>
        <w:autoSpaceDN w:val="0"/>
        <w:adjustRightInd w:val="0"/>
        <w:jc w:val="both"/>
      </w:pPr>
      <w:r w:rsidRPr="00F122FE">
        <w:rPr>
          <w:b/>
          <w:bCs/>
        </w:rPr>
        <w:t>Eksik ve Bozuk Veri Analizi:</w:t>
      </w:r>
    </w:p>
    <w:p w14:paraId="2992F3B8" w14:textId="77777777" w:rsidR="00F122FE" w:rsidRPr="00F122FE" w:rsidRDefault="00F122FE" w:rsidP="00F122FE">
      <w:pPr>
        <w:numPr>
          <w:ilvl w:val="1"/>
          <w:numId w:val="48"/>
        </w:numPr>
        <w:autoSpaceDE w:val="0"/>
        <w:autoSpaceDN w:val="0"/>
        <w:adjustRightInd w:val="0"/>
        <w:jc w:val="both"/>
      </w:pPr>
      <w:r w:rsidRPr="00F122FE">
        <w:t>Görsellerin içeriği kontrol edilerek bozuk veya boş (0 bayt) olan dosyalar silinmiştir.</w:t>
      </w:r>
    </w:p>
    <w:p w14:paraId="059C9710" w14:textId="77777777" w:rsidR="00F122FE" w:rsidRDefault="00F122FE" w:rsidP="00F122FE">
      <w:pPr>
        <w:numPr>
          <w:ilvl w:val="1"/>
          <w:numId w:val="48"/>
        </w:numPr>
        <w:autoSpaceDE w:val="0"/>
        <w:autoSpaceDN w:val="0"/>
        <w:adjustRightInd w:val="0"/>
        <w:jc w:val="both"/>
      </w:pPr>
      <w:proofErr w:type="spellStart"/>
      <w:proofErr w:type="gramStart"/>
      <w:r w:rsidRPr="00F122FE">
        <w:t>PIL.Image.verify</w:t>
      </w:r>
      <w:proofErr w:type="spellEnd"/>
      <w:proofErr w:type="gramEnd"/>
      <w:r w:rsidRPr="00F122FE">
        <w:t xml:space="preserve">() yöntemi ile </w:t>
      </w:r>
      <w:proofErr w:type="spellStart"/>
      <w:r w:rsidRPr="00F122FE">
        <w:t>açılabilirliği</w:t>
      </w:r>
      <w:proofErr w:type="spellEnd"/>
      <w:r w:rsidRPr="00F122FE">
        <w:t xml:space="preserve"> kontrol edilemeyen bozuk görseller otomatik olarak tespit edilip kaldırılmıştır.</w:t>
      </w:r>
    </w:p>
    <w:p w14:paraId="5E756BC1" w14:textId="77777777" w:rsidR="00F122FE" w:rsidRPr="00F122FE" w:rsidRDefault="00F122FE" w:rsidP="00F122FE">
      <w:pPr>
        <w:autoSpaceDE w:val="0"/>
        <w:autoSpaceDN w:val="0"/>
        <w:adjustRightInd w:val="0"/>
        <w:ind w:left="1440"/>
        <w:jc w:val="both"/>
      </w:pPr>
    </w:p>
    <w:p w14:paraId="635C03A6" w14:textId="77777777" w:rsidR="00F122FE" w:rsidRPr="00F122FE" w:rsidRDefault="00F122FE" w:rsidP="00F122FE">
      <w:pPr>
        <w:numPr>
          <w:ilvl w:val="0"/>
          <w:numId w:val="48"/>
        </w:numPr>
        <w:autoSpaceDE w:val="0"/>
        <w:autoSpaceDN w:val="0"/>
        <w:adjustRightInd w:val="0"/>
        <w:jc w:val="both"/>
      </w:pPr>
      <w:r w:rsidRPr="00F122FE">
        <w:rPr>
          <w:b/>
          <w:bCs/>
        </w:rPr>
        <w:t>Tekrar Eden Görsellerin Temizlenmesi:</w:t>
      </w:r>
    </w:p>
    <w:p w14:paraId="5C04D20B" w14:textId="77777777" w:rsidR="00F122FE" w:rsidRDefault="00F122FE" w:rsidP="00F122FE">
      <w:pPr>
        <w:numPr>
          <w:ilvl w:val="1"/>
          <w:numId w:val="48"/>
        </w:numPr>
        <w:autoSpaceDE w:val="0"/>
        <w:autoSpaceDN w:val="0"/>
        <w:adjustRightInd w:val="0"/>
        <w:jc w:val="both"/>
      </w:pPr>
      <w:r w:rsidRPr="00F122FE">
        <w:t xml:space="preserve">Aynı içerikli görsellerin veri setini bozmasını önlemek amacıyla her görsel için MD5 </w:t>
      </w:r>
      <w:proofErr w:type="spellStart"/>
      <w:r w:rsidRPr="00F122FE">
        <w:t>hash</w:t>
      </w:r>
      <w:proofErr w:type="spellEnd"/>
      <w:r w:rsidRPr="00F122FE">
        <w:t xml:space="preserve"> değeri hesaplanmış ve aynı </w:t>
      </w:r>
      <w:proofErr w:type="spellStart"/>
      <w:r w:rsidRPr="00F122FE">
        <w:t>hash</w:t>
      </w:r>
      <w:proofErr w:type="spellEnd"/>
      <w:r w:rsidRPr="00F122FE">
        <w:t xml:space="preserve"> değerine sahip görseller tespit edilerek silinmiştir.</w:t>
      </w:r>
    </w:p>
    <w:p w14:paraId="33201B9E" w14:textId="77777777" w:rsidR="00F122FE" w:rsidRPr="00F122FE" w:rsidRDefault="00F122FE" w:rsidP="00F122FE">
      <w:pPr>
        <w:autoSpaceDE w:val="0"/>
        <w:autoSpaceDN w:val="0"/>
        <w:adjustRightInd w:val="0"/>
        <w:ind w:left="1440"/>
        <w:jc w:val="both"/>
      </w:pPr>
    </w:p>
    <w:p w14:paraId="3FFAC890" w14:textId="77777777" w:rsidR="00F122FE" w:rsidRPr="00F122FE" w:rsidRDefault="00F122FE" w:rsidP="00F122FE">
      <w:pPr>
        <w:numPr>
          <w:ilvl w:val="0"/>
          <w:numId w:val="48"/>
        </w:numPr>
        <w:autoSpaceDE w:val="0"/>
        <w:autoSpaceDN w:val="0"/>
        <w:adjustRightInd w:val="0"/>
        <w:jc w:val="both"/>
      </w:pPr>
      <w:r w:rsidRPr="00F122FE">
        <w:rPr>
          <w:b/>
          <w:bCs/>
        </w:rPr>
        <w:t>Sınıf Dağılımının Analizi ve Dengeleme:</w:t>
      </w:r>
    </w:p>
    <w:p w14:paraId="12ED0A9E" w14:textId="77777777" w:rsidR="00F122FE" w:rsidRPr="00F122FE" w:rsidRDefault="00F122FE" w:rsidP="00F122FE">
      <w:pPr>
        <w:numPr>
          <w:ilvl w:val="1"/>
          <w:numId w:val="48"/>
        </w:numPr>
        <w:autoSpaceDE w:val="0"/>
        <w:autoSpaceDN w:val="0"/>
        <w:adjustRightInd w:val="0"/>
        <w:jc w:val="both"/>
      </w:pPr>
      <w:r w:rsidRPr="00F122FE">
        <w:t>Her duygu sınıfı için görsel sayısı hesaplanarak görselleştirilmiştir.</w:t>
      </w:r>
    </w:p>
    <w:p w14:paraId="2ABCFBC2" w14:textId="77777777" w:rsidR="00F122FE" w:rsidRPr="00F122FE" w:rsidRDefault="00F122FE" w:rsidP="00F122FE">
      <w:pPr>
        <w:numPr>
          <w:ilvl w:val="1"/>
          <w:numId w:val="48"/>
        </w:numPr>
        <w:autoSpaceDE w:val="0"/>
        <w:autoSpaceDN w:val="0"/>
        <w:adjustRightInd w:val="0"/>
        <w:jc w:val="both"/>
      </w:pPr>
      <w:r w:rsidRPr="00F122FE">
        <w:t>Sınıflar arası dengesizlik tespit edilmiştir.</w:t>
      </w:r>
    </w:p>
    <w:p w14:paraId="2F130956" w14:textId="77777777" w:rsidR="00F122FE" w:rsidRDefault="00F122FE" w:rsidP="00F122FE">
      <w:pPr>
        <w:numPr>
          <w:ilvl w:val="1"/>
          <w:numId w:val="48"/>
        </w:numPr>
        <w:autoSpaceDE w:val="0"/>
        <w:autoSpaceDN w:val="0"/>
        <w:adjustRightInd w:val="0"/>
        <w:jc w:val="both"/>
      </w:pPr>
      <w:r w:rsidRPr="00F122FE">
        <w:t>Ortalamanın üzerinde kalan sınıflardan rastgele örnekler silinerek tüm sınıflar yaklaşık eşit sayıda örnek içerecek şekilde dengelenmiştir.</w:t>
      </w:r>
    </w:p>
    <w:p w14:paraId="72C51B03" w14:textId="77777777" w:rsidR="00F122FE" w:rsidRPr="00F122FE" w:rsidRDefault="00F122FE" w:rsidP="00F122FE">
      <w:pPr>
        <w:autoSpaceDE w:val="0"/>
        <w:autoSpaceDN w:val="0"/>
        <w:adjustRightInd w:val="0"/>
        <w:ind w:left="1440"/>
        <w:jc w:val="both"/>
      </w:pPr>
    </w:p>
    <w:p w14:paraId="0859E324" w14:textId="77777777" w:rsidR="00F122FE" w:rsidRPr="00F122FE" w:rsidRDefault="00F122FE" w:rsidP="00F122FE">
      <w:pPr>
        <w:numPr>
          <w:ilvl w:val="0"/>
          <w:numId w:val="48"/>
        </w:numPr>
        <w:autoSpaceDE w:val="0"/>
        <w:autoSpaceDN w:val="0"/>
        <w:adjustRightInd w:val="0"/>
        <w:jc w:val="both"/>
      </w:pPr>
      <w:r w:rsidRPr="00F122FE">
        <w:rPr>
          <w:b/>
          <w:bCs/>
        </w:rPr>
        <w:t>Görsel Format ve Boyut Dönüştürme:</w:t>
      </w:r>
    </w:p>
    <w:p w14:paraId="7B6B86B6" w14:textId="1E3836E4" w:rsidR="00F122FE" w:rsidRPr="00F122FE" w:rsidRDefault="00F122FE" w:rsidP="00F122FE">
      <w:pPr>
        <w:numPr>
          <w:ilvl w:val="1"/>
          <w:numId w:val="48"/>
        </w:numPr>
        <w:autoSpaceDE w:val="0"/>
        <w:autoSpaceDN w:val="0"/>
        <w:adjustRightInd w:val="0"/>
        <w:jc w:val="both"/>
      </w:pPr>
      <w:r w:rsidRPr="00F122FE">
        <w:t xml:space="preserve">Tüm görseller </w:t>
      </w:r>
      <w:r>
        <w:t xml:space="preserve">renkli olarak korunmuş </w:t>
      </w:r>
      <w:r w:rsidRPr="00F122FE">
        <w:t>ve boyutları 96x96 piksel olarak normalize edilmiştir.</w:t>
      </w:r>
    </w:p>
    <w:p w14:paraId="671BDB84" w14:textId="77777777" w:rsidR="00F122FE" w:rsidRDefault="00F122FE" w:rsidP="00F122FE">
      <w:pPr>
        <w:numPr>
          <w:ilvl w:val="1"/>
          <w:numId w:val="48"/>
        </w:numPr>
        <w:autoSpaceDE w:val="0"/>
        <w:autoSpaceDN w:val="0"/>
        <w:adjustRightInd w:val="0"/>
        <w:jc w:val="both"/>
      </w:pPr>
      <w:r w:rsidRPr="00F122FE">
        <w:t>Görsellerin formatı .jpg, .jpeg, .</w:t>
      </w:r>
      <w:proofErr w:type="spellStart"/>
      <w:r w:rsidRPr="00F122FE">
        <w:t>png</w:t>
      </w:r>
      <w:proofErr w:type="spellEnd"/>
      <w:r w:rsidRPr="00F122FE">
        <w:t xml:space="preserve"> gibi uzantılarla standart hale getirilmiştir.</w:t>
      </w:r>
    </w:p>
    <w:p w14:paraId="68AB7318" w14:textId="77777777" w:rsidR="00F122FE" w:rsidRPr="00F122FE" w:rsidRDefault="00F122FE" w:rsidP="00F122FE">
      <w:pPr>
        <w:autoSpaceDE w:val="0"/>
        <w:autoSpaceDN w:val="0"/>
        <w:adjustRightInd w:val="0"/>
        <w:ind w:left="1440"/>
        <w:jc w:val="both"/>
      </w:pPr>
    </w:p>
    <w:p w14:paraId="32C14A45" w14:textId="77777777" w:rsidR="00F122FE" w:rsidRPr="00F122FE" w:rsidRDefault="00F122FE" w:rsidP="00F122FE">
      <w:pPr>
        <w:numPr>
          <w:ilvl w:val="0"/>
          <w:numId w:val="48"/>
        </w:numPr>
        <w:autoSpaceDE w:val="0"/>
        <w:autoSpaceDN w:val="0"/>
        <w:adjustRightInd w:val="0"/>
        <w:jc w:val="both"/>
      </w:pPr>
      <w:r w:rsidRPr="00F122FE">
        <w:rPr>
          <w:b/>
          <w:bCs/>
        </w:rPr>
        <w:t>Veri Setinin Eğitim ve Test Olarak Ayrılması:</w:t>
      </w:r>
    </w:p>
    <w:p w14:paraId="3C4B0173" w14:textId="77777777" w:rsidR="00F122FE" w:rsidRPr="00F122FE" w:rsidRDefault="00F122FE" w:rsidP="00F122FE">
      <w:pPr>
        <w:numPr>
          <w:ilvl w:val="1"/>
          <w:numId w:val="48"/>
        </w:numPr>
        <w:autoSpaceDE w:val="0"/>
        <w:autoSpaceDN w:val="0"/>
        <w:adjustRightInd w:val="0"/>
        <w:jc w:val="both"/>
      </w:pPr>
      <w:r w:rsidRPr="00F122FE">
        <w:t xml:space="preserve">Duygu kategorilerindeki veriler %80 eğitim ve %20 test olacak şekilde </w:t>
      </w:r>
      <w:proofErr w:type="spellStart"/>
      <w:r w:rsidRPr="00F122FE">
        <w:t>train_test_</w:t>
      </w:r>
      <w:proofErr w:type="gramStart"/>
      <w:r w:rsidRPr="00F122FE">
        <w:t>split</w:t>
      </w:r>
      <w:proofErr w:type="spellEnd"/>
      <w:r w:rsidRPr="00F122FE">
        <w:t>(</w:t>
      </w:r>
      <w:proofErr w:type="gramEnd"/>
      <w:r w:rsidRPr="00F122FE">
        <w:t>) fonksiyonu ile ayrılmıştır.</w:t>
      </w:r>
    </w:p>
    <w:p w14:paraId="24835E17" w14:textId="77777777" w:rsidR="00F122FE" w:rsidRDefault="00F122FE" w:rsidP="00F122FE">
      <w:pPr>
        <w:numPr>
          <w:ilvl w:val="1"/>
          <w:numId w:val="48"/>
        </w:numPr>
        <w:autoSpaceDE w:val="0"/>
        <w:autoSpaceDN w:val="0"/>
        <w:adjustRightInd w:val="0"/>
        <w:jc w:val="both"/>
      </w:pPr>
      <w:r w:rsidRPr="00F122FE">
        <w:t xml:space="preserve">Ayrılan veriler </w:t>
      </w:r>
      <w:proofErr w:type="gramStart"/>
      <w:r w:rsidRPr="00F122FE">
        <w:t>data</w:t>
      </w:r>
      <w:proofErr w:type="gramEnd"/>
      <w:r w:rsidRPr="00F122FE">
        <w:t>/</w:t>
      </w:r>
      <w:proofErr w:type="spellStart"/>
      <w:r w:rsidRPr="00F122FE">
        <w:t>train</w:t>
      </w:r>
      <w:proofErr w:type="spellEnd"/>
      <w:r w:rsidRPr="00F122FE">
        <w:t>/</w:t>
      </w:r>
      <w:proofErr w:type="spellStart"/>
      <w:r w:rsidRPr="00F122FE">
        <w:t>duygu_adı</w:t>
      </w:r>
      <w:proofErr w:type="spellEnd"/>
      <w:r w:rsidRPr="00F122FE">
        <w:t xml:space="preserve"> ve </w:t>
      </w:r>
      <w:proofErr w:type="gramStart"/>
      <w:r w:rsidRPr="00F122FE">
        <w:t>data</w:t>
      </w:r>
      <w:proofErr w:type="gramEnd"/>
      <w:r w:rsidRPr="00F122FE">
        <w:t>/test/</w:t>
      </w:r>
      <w:proofErr w:type="spellStart"/>
      <w:r w:rsidRPr="00F122FE">
        <w:t>duygu_adı</w:t>
      </w:r>
      <w:proofErr w:type="spellEnd"/>
      <w:r w:rsidRPr="00F122FE">
        <w:t xml:space="preserve"> klasör yapısına uygun şekilde organize edilmiştir.</w:t>
      </w:r>
    </w:p>
    <w:p w14:paraId="11A2E792" w14:textId="77777777" w:rsidR="00F122FE" w:rsidRPr="00F122FE" w:rsidRDefault="00F122FE" w:rsidP="00F122FE">
      <w:pPr>
        <w:autoSpaceDE w:val="0"/>
        <w:autoSpaceDN w:val="0"/>
        <w:adjustRightInd w:val="0"/>
        <w:ind w:left="720"/>
        <w:jc w:val="both"/>
      </w:pPr>
    </w:p>
    <w:p w14:paraId="5EBD4C81" w14:textId="77777777" w:rsidR="00F122FE" w:rsidRPr="00F122FE" w:rsidRDefault="00F122FE" w:rsidP="00F122FE">
      <w:pPr>
        <w:numPr>
          <w:ilvl w:val="0"/>
          <w:numId w:val="48"/>
        </w:numPr>
        <w:autoSpaceDE w:val="0"/>
        <w:autoSpaceDN w:val="0"/>
        <w:adjustRightInd w:val="0"/>
        <w:jc w:val="both"/>
      </w:pPr>
      <w:r w:rsidRPr="00F122FE">
        <w:rPr>
          <w:b/>
          <w:bCs/>
        </w:rPr>
        <w:t>Görselleştirme:</w:t>
      </w:r>
    </w:p>
    <w:p w14:paraId="1F2CDAE4" w14:textId="77777777" w:rsidR="00F122FE" w:rsidRPr="00F122FE" w:rsidRDefault="00F122FE" w:rsidP="00F122FE">
      <w:pPr>
        <w:numPr>
          <w:ilvl w:val="1"/>
          <w:numId w:val="48"/>
        </w:numPr>
        <w:autoSpaceDE w:val="0"/>
        <w:autoSpaceDN w:val="0"/>
        <w:adjustRightInd w:val="0"/>
        <w:jc w:val="both"/>
      </w:pPr>
      <w:r w:rsidRPr="00F122FE">
        <w:t xml:space="preserve">Sınıf dağılımı </w:t>
      </w:r>
      <w:proofErr w:type="spellStart"/>
      <w:r w:rsidRPr="00F122FE">
        <w:t>matplotlib</w:t>
      </w:r>
      <w:proofErr w:type="spellEnd"/>
      <w:r w:rsidRPr="00F122FE">
        <w:t xml:space="preserve"> ile çubuk grafik olarak görselleştirilmiştir.</w:t>
      </w:r>
    </w:p>
    <w:p w14:paraId="16D61122" w14:textId="77777777" w:rsidR="00F122FE" w:rsidRDefault="00F122FE" w:rsidP="00F122FE">
      <w:pPr>
        <w:numPr>
          <w:ilvl w:val="1"/>
          <w:numId w:val="48"/>
        </w:numPr>
        <w:autoSpaceDE w:val="0"/>
        <w:autoSpaceDN w:val="0"/>
        <w:adjustRightInd w:val="0"/>
        <w:jc w:val="both"/>
      </w:pPr>
      <w:r w:rsidRPr="00F122FE">
        <w:t>Bu sayede veri setinin dengesi ve temizlenmiş son hali görsel olarak analiz edilmiştir.</w:t>
      </w:r>
    </w:p>
    <w:p w14:paraId="27341102" w14:textId="77777777" w:rsidR="00F122FE" w:rsidRPr="00F122FE" w:rsidRDefault="00F122FE" w:rsidP="00F122FE">
      <w:pPr>
        <w:autoSpaceDE w:val="0"/>
        <w:autoSpaceDN w:val="0"/>
        <w:adjustRightInd w:val="0"/>
        <w:ind w:left="1440"/>
        <w:jc w:val="both"/>
      </w:pPr>
    </w:p>
    <w:p w14:paraId="68D20192" w14:textId="77777777" w:rsidR="00F122FE" w:rsidRDefault="00F122FE" w:rsidP="00F122FE">
      <w:pPr>
        <w:autoSpaceDE w:val="0"/>
        <w:autoSpaceDN w:val="0"/>
        <w:adjustRightInd w:val="0"/>
        <w:jc w:val="both"/>
      </w:pPr>
    </w:p>
    <w:p w14:paraId="2D5BF096" w14:textId="2A5A6499" w:rsidR="00F122FE" w:rsidRPr="00F122FE" w:rsidRDefault="00F122FE" w:rsidP="00F122FE">
      <w:pPr>
        <w:autoSpaceDE w:val="0"/>
        <w:autoSpaceDN w:val="0"/>
        <w:adjustRightInd w:val="0"/>
        <w:jc w:val="both"/>
      </w:pPr>
      <w:r w:rsidRPr="00F122FE">
        <w:lastRenderedPageBreak/>
        <w:t>Bu ön işleme adımları sonucunda dengeli, temiz ve model eğitimi için uygun hale getirilmiş bir görüntü veri seti elde edilmiştir.</w:t>
      </w:r>
    </w:p>
    <w:p w14:paraId="4A867A73" w14:textId="77777777" w:rsidR="000E142A" w:rsidRDefault="000E142A" w:rsidP="000E142A">
      <w:pPr>
        <w:autoSpaceDE w:val="0"/>
        <w:autoSpaceDN w:val="0"/>
        <w:adjustRightInd w:val="0"/>
        <w:jc w:val="both"/>
      </w:pPr>
    </w:p>
    <w:p w14:paraId="441929C9" w14:textId="29CBC73E" w:rsidR="004A173E" w:rsidRDefault="00E553CF" w:rsidP="004A173E">
      <w:pPr>
        <w:jc w:val="both"/>
        <w:rPr>
          <w:b/>
        </w:rPr>
      </w:pPr>
      <w:r>
        <w:rPr>
          <w:b/>
        </w:rPr>
        <w:t>3</w:t>
      </w:r>
      <w:r w:rsidR="004A173E">
        <w:rPr>
          <w:b/>
        </w:rPr>
        <w:t>. Bulgu</w:t>
      </w:r>
      <w:r w:rsidR="004A173E" w:rsidRPr="008E137F">
        <w:rPr>
          <w:b/>
        </w:rPr>
        <w:t>lar</w:t>
      </w:r>
      <w:r w:rsidR="004A173E">
        <w:rPr>
          <w:b/>
        </w:rPr>
        <w:t xml:space="preserve"> ve Tartışma</w:t>
      </w:r>
    </w:p>
    <w:p w14:paraId="1464CD4D" w14:textId="77777777" w:rsidR="004A3DE1" w:rsidRDefault="004A3DE1" w:rsidP="004A173E">
      <w:pPr>
        <w:jc w:val="both"/>
        <w:rPr>
          <w:b/>
        </w:rPr>
      </w:pPr>
    </w:p>
    <w:p w14:paraId="40342408" w14:textId="27A9A38E" w:rsidR="00A42FE8" w:rsidRPr="00A42FE8" w:rsidRDefault="00A42FE8" w:rsidP="00A42FE8">
      <w:pPr>
        <w:jc w:val="both"/>
      </w:pPr>
      <w:r w:rsidRPr="00A42FE8">
        <w:t>Bu bölümde, eğitilen üç farklı derin öğrenme modeli olan CNN, MobileNetV2 ve ResNet50 üzerine yapılan karşılaştırmalar, başarı ölçütleri ve istatistiksel testler sunulmaktadır. Kullanılan veri seti, daha önce önişleme adımlarından geçirilmiş, dengelenmiş ve sadece 6 temel duygu sınıfı (</w:t>
      </w:r>
      <w:proofErr w:type="spellStart"/>
      <w:r w:rsidRPr="00A42FE8">
        <w:t>angry</w:t>
      </w:r>
      <w:proofErr w:type="spellEnd"/>
      <w:r w:rsidRPr="00A42FE8">
        <w:t xml:space="preserve">, </w:t>
      </w:r>
      <w:proofErr w:type="spellStart"/>
      <w:r w:rsidRPr="00A42FE8">
        <w:t>fear</w:t>
      </w:r>
      <w:proofErr w:type="spellEnd"/>
      <w:r w:rsidRPr="00A42FE8">
        <w:t xml:space="preserve">, </w:t>
      </w:r>
      <w:proofErr w:type="spellStart"/>
      <w:r w:rsidRPr="00A42FE8">
        <w:t>happy</w:t>
      </w:r>
      <w:proofErr w:type="spellEnd"/>
      <w:r w:rsidRPr="00A42FE8">
        <w:t xml:space="preserve">, </w:t>
      </w:r>
      <w:proofErr w:type="spellStart"/>
      <w:r w:rsidRPr="00A42FE8">
        <w:t>neutral</w:t>
      </w:r>
      <w:proofErr w:type="spellEnd"/>
      <w:r w:rsidRPr="00A42FE8">
        <w:t xml:space="preserve">, </w:t>
      </w:r>
      <w:proofErr w:type="spellStart"/>
      <w:r w:rsidRPr="00A42FE8">
        <w:t>sad</w:t>
      </w:r>
      <w:proofErr w:type="spellEnd"/>
      <w:r w:rsidRPr="00A42FE8">
        <w:t xml:space="preserve">, </w:t>
      </w:r>
      <w:proofErr w:type="spellStart"/>
      <w:r w:rsidRPr="00A42FE8">
        <w:t>surprise</w:t>
      </w:r>
      <w:proofErr w:type="spellEnd"/>
      <w:r w:rsidRPr="00A42FE8">
        <w:t>) içerecek şekilde düzenlenmiştir.</w:t>
      </w:r>
    </w:p>
    <w:p w14:paraId="53DFD500" w14:textId="77777777" w:rsidR="001E4476" w:rsidRDefault="001E4476" w:rsidP="00A42FE8">
      <w:pPr>
        <w:jc w:val="both"/>
        <w:rPr>
          <w:b/>
          <w:bCs/>
        </w:rPr>
      </w:pPr>
    </w:p>
    <w:p w14:paraId="106E7E13" w14:textId="2C264989" w:rsidR="00AB6411" w:rsidRDefault="00A42FE8" w:rsidP="00A42FE8">
      <w:pPr>
        <w:jc w:val="both"/>
        <w:rPr>
          <w:b/>
          <w:bCs/>
        </w:rPr>
      </w:pPr>
      <w:r w:rsidRPr="00A42FE8">
        <w:rPr>
          <w:b/>
          <w:bCs/>
        </w:rPr>
        <w:t>Kullanılan Modeller:</w:t>
      </w:r>
    </w:p>
    <w:p w14:paraId="6591F9BA" w14:textId="77777777" w:rsidR="001E4476" w:rsidRPr="00A42FE8" w:rsidRDefault="001E4476" w:rsidP="00A42FE8">
      <w:pPr>
        <w:jc w:val="both"/>
        <w:rPr>
          <w:b/>
          <w:bCs/>
        </w:rPr>
      </w:pPr>
    </w:p>
    <w:p w14:paraId="0CB2A9F7" w14:textId="77777777" w:rsidR="00A42FE8" w:rsidRPr="00A42FE8" w:rsidRDefault="00A42FE8" w:rsidP="00A42FE8">
      <w:pPr>
        <w:numPr>
          <w:ilvl w:val="0"/>
          <w:numId w:val="49"/>
        </w:numPr>
        <w:jc w:val="both"/>
      </w:pPr>
      <w:r w:rsidRPr="00A42FE8">
        <w:t>CNN (özelleştirilmiş yapay sinir ağı mimarisi)</w:t>
      </w:r>
    </w:p>
    <w:p w14:paraId="3D2F2293" w14:textId="77777777" w:rsidR="00A42FE8" w:rsidRPr="00A42FE8" w:rsidRDefault="00A42FE8" w:rsidP="00A42FE8">
      <w:pPr>
        <w:numPr>
          <w:ilvl w:val="0"/>
          <w:numId w:val="49"/>
        </w:numPr>
        <w:jc w:val="both"/>
      </w:pPr>
      <w:r w:rsidRPr="00A42FE8">
        <w:t>MobileNetV2 (hafifletilmiş transfer öğrenme mimarisi)</w:t>
      </w:r>
    </w:p>
    <w:p w14:paraId="544E43EF" w14:textId="77777777" w:rsidR="00A42FE8" w:rsidRDefault="00A42FE8" w:rsidP="00A42FE8">
      <w:pPr>
        <w:numPr>
          <w:ilvl w:val="0"/>
          <w:numId w:val="49"/>
        </w:numPr>
        <w:jc w:val="both"/>
      </w:pPr>
      <w:r w:rsidRPr="00A42FE8">
        <w:t xml:space="preserve">ResNet50 (derin </w:t>
      </w:r>
      <w:proofErr w:type="spellStart"/>
      <w:r w:rsidRPr="00A42FE8">
        <w:t>konvolüsyonel</w:t>
      </w:r>
      <w:proofErr w:type="spellEnd"/>
      <w:r w:rsidRPr="00A42FE8">
        <w:t xml:space="preserve"> sinir ağı mimarisi)</w:t>
      </w:r>
    </w:p>
    <w:p w14:paraId="4576B4C1" w14:textId="77777777" w:rsidR="00A42FE8" w:rsidRPr="00A42FE8" w:rsidRDefault="00A42FE8" w:rsidP="00A42FE8">
      <w:pPr>
        <w:ind w:left="720"/>
        <w:jc w:val="both"/>
      </w:pPr>
    </w:p>
    <w:p w14:paraId="5990FC31" w14:textId="77777777" w:rsidR="00A42FE8" w:rsidRPr="00A42FE8" w:rsidRDefault="00A42FE8" w:rsidP="00A42FE8">
      <w:pPr>
        <w:jc w:val="both"/>
        <w:rPr>
          <w:b/>
          <w:bCs/>
        </w:rPr>
      </w:pPr>
      <w:r w:rsidRPr="00A42FE8">
        <w:rPr>
          <w:b/>
          <w:bCs/>
        </w:rPr>
        <w:t>Model Performansları</w:t>
      </w:r>
    </w:p>
    <w:p w14:paraId="2A27D1DF" w14:textId="172BF513" w:rsidR="00A42FE8" w:rsidRDefault="00AB6411" w:rsidP="00A42FE8">
      <w:pPr>
        <w:jc w:val="both"/>
      </w:pPr>
      <w:r>
        <w:t>T</w:t>
      </w:r>
      <w:r w:rsidR="00A42FE8" w:rsidRPr="00A42FE8">
        <w:t>ablo</w:t>
      </w:r>
      <w:r>
        <w:t xml:space="preserve"> 1’de</w:t>
      </w:r>
      <w:r w:rsidR="00A42FE8" w:rsidRPr="00A42FE8">
        <w:t xml:space="preserve">, test verisi üzerinde her bir model için elde edilen </w:t>
      </w:r>
      <w:proofErr w:type="spellStart"/>
      <w:r w:rsidR="00A42FE8" w:rsidRPr="00A42FE8">
        <w:t>accuracy</w:t>
      </w:r>
      <w:proofErr w:type="spellEnd"/>
      <w:r w:rsidR="00A42FE8" w:rsidRPr="00A42FE8">
        <w:t xml:space="preserve">, </w:t>
      </w:r>
      <w:proofErr w:type="spellStart"/>
      <w:r w:rsidR="00A42FE8" w:rsidRPr="00A42FE8">
        <w:t>precision</w:t>
      </w:r>
      <w:proofErr w:type="spellEnd"/>
      <w:r w:rsidR="00A42FE8" w:rsidRPr="00A42FE8">
        <w:t xml:space="preserve">, </w:t>
      </w:r>
      <w:proofErr w:type="spellStart"/>
      <w:r w:rsidR="00A42FE8" w:rsidRPr="00A42FE8">
        <w:t>recall</w:t>
      </w:r>
      <w:proofErr w:type="spellEnd"/>
      <w:r w:rsidR="00A42FE8" w:rsidRPr="00A42FE8">
        <w:t xml:space="preserve"> ve F1-score metrikleri özetlenmiştir:</w:t>
      </w:r>
    </w:p>
    <w:p w14:paraId="2148EA69" w14:textId="77777777" w:rsidR="00A42FE8" w:rsidRPr="00A42FE8" w:rsidRDefault="00A42FE8" w:rsidP="00A42FE8">
      <w:pPr>
        <w:jc w:val="both"/>
      </w:pPr>
    </w:p>
    <w:p w14:paraId="162720B4" w14:textId="59E759A8" w:rsidR="00C111CD" w:rsidRDefault="00A42FE8" w:rsidP="00804132">
      <w:pPr>
        <w:jc w:val="both"/>
      </w:pPr>
      <w:r>
        <w:tab/>
      </w:r>
      <w:r>
        <w:tab/>
        <w:t xml:space="preserve">   </w:t>
      </w:r>
      <w:r w:rsidRPr="00AB6411">
        <w:rPr>
          <w:b/>
          <w:bCs/>
        </w:rPr>
        <w:t>Tablo 1.</w:t>
      </w:r>
      <w:r w:rsidR="00AB6411">
        <w:t xml:space="preserve"> </w:t>
      </w:r>
      <w:r>
        <w:t xml:space="preserve">Modellerin </w:t>
      </w:r>
      <w:proofErr w:type="gramStart"/>
      <w:r>
        <w:t>Accuracy,Precision</w:t>
      </w:r>
      <w:proofErr w:type="gramEnd"/>
      <w:r>
        <w:t>,</w:t>
      </w:r>
      <w:proofErr w:type="gramStart"/>
      <w:r>
        <w:t>Recall,F</w:t>
      </w:r>
      <w:proofErr w:type="gramEnd"/>
      <w:r>
        <w:t>1-Score değerleri</w:t>
      </w:r>
    </w:p>
    <w:tbl>
      <w:tblPr>
        <w:tblW w:w="6491" w:type="dxa"/>
        <w:tblCellSpacing w:w="15" w:type="dxa"/>
        <w:tblInd w:w="158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9"/>
        <w:gridCol w:w="1300"/>
        <w:gridCol w:w="1268"/>
        <w:gridCol w:w="887"/>
        <w:gridCol w:w="1237"/>
      </w:tblGrid>
      <w:tr w:rsidR="00A42FE8" w14:paraId="5CFB0B4D" w14:textId="77777777" w:rsidTr="00A42FE8">
        <w:trPr>
          <w:trHeight w:val="424"/>
          <w:tblCellSpacing w:w="15" w:type="dxa"/>
        </w:trPr>
        <w:tc>
          <w:tcPr>
            <w:tcW w:w="0" w:type="auto"/>
            <w:vAlign w:val="center"/>
            <w:hideMark/>
          </w:tcPr>
          <w:p w14:paraId="7A292FAF" w14:textId="77777777" w:rsidR="00A42FE8" w:rsidRDefault="00A42FE8">
            <w:pPr>
              <w:jc w:val="center"/>
              <w:rPr>
                <w:b/>
                <w:bCs/>
              </w:rPr>
            </w:pPr>
            <w:r>
              <w:rPr>
                <w:b/>
                <w:bCs/>
              </w:rPr>
              <w:t>Model</w:t>
            </w:r>
          </w:p>
        </w:tc>
        <w:tc>
          <w:tcPr>
            <w:tcW w:w="0" w:type="auto"/>
            <w:vAlign w:val="center"/>
            <w:hideMark/>
          </w:tcPr>
          <w:p w14:paraId="19173EEB" w14:textId="77777777" w:rsidR="00A42FE8" w:rsidRDefault="00A42FE8">
            <w:pPr>
              <w:jc w:val="center"/>
              <w:rPr>
                <w:b/>
                <w:bCs/>
              </w:rPr>
            </w:pPr>
            <w:proofErr w:type="spellStart"/>
            <w:r>
              <w:rPr>
                <w:b/>
                <w:bCs/>
              </w:rPr>
              <w:t>Accuracy</w:t>
            </w:r>
            <w:proofErr w:type="spellEnd"/>
          </w:p>
        </w:tc>
        <w:tc>
          <w:tcPr>
            <w:tcW w:w="0" w:type="auto"/>
            <w:vAlign w:val="center"/>
            <w:hideMark/>
          </w:tcPr>
          <w:p w14:paraId="2BD5780B" w14:textId="77777777" w:rsidR="00A42FE8" w:rsidRDefault="00A42FE8">
            <w:pPr>
              <w:jc w:val="center"/>
              <w:rPr>
                <w:b/>
                <w:bCs/>
              </w:rPr>
            </w:pPr>
            <w:r>
              <w:rPr>
                <w:b/>
                <w:bCs/>
              </w:rPr>
              <w:t>Precision</w:t>
            </w:r>
          </w:p>
        </w:tc>
        <w:tc>
          <w:tcPr>
            <w:tcW w:w="0" w:type="auto"/>
            <w:vAlign w:val="center"/>
            <w:hideMark/>
          </w:tcPr>
          <w:p w14:paraId="376AFA17" w14:textId="77777777" w:rsidR="00A42FE8" w:rsidRDefault="00A42FE8">
            <w:pPr>
              <w:jc w:val="center"/>
              <w:rPr>
                <w:b/>
                <w:bCs/>
              </w:rPr>
            </w:pPr>
            <w:proofErr w:type="spellStart"/>
            <w:r>
              <w:rPr>
                <w:b/>
                <w:bCs/>
              </w:rPr>
              <w:t>Recall</w:t>
            </w:r>
            <w:proofErr w:type="spellEnd"/>
          </w:p>
        </w:tc>
        <w:tc>
          <w:tcPr>
            <w:tcW w:w="0" w:type="auto"/>
            <w:vAlign w:val="center"/>
            <w:hideMark/>
          </w:tcPr>
          <w:p w14:paraId="1E0911C2" w14:textId="77777777" w:rsidR="00A42FE8" w:rsidRDefault="00A42FE8">
            <w:pPr>
              <w:jc w:val="center"/>
              <w:rPr>
                <w:b/>
                <w:bCs/>
              </w:rPr>
            </w:pPr>
            <w:r>
              <w:rPr>
                <w:b/>
                <w:bCs/>
              </w:rPr>
              <w:t>F1-Score</w:t>
            </w:r>
          </w:p>
        </w:tc>
      </w:tr>
      <w:tr w:rsidR="00A42FE8" w14:paraId="0FD6F447" w14:textId="77777777" w:rsidTr="00A42FE8">
        <w:trPr>
          <w:trHeight w:val="424"/>
          <w:tblCellSpacing w:w="15" w:type="dxa"/>
        </w:trPr>
        <w:tc>
          <w:tcPr>
            <w:tcW w:w="0" w:type="auto"/>
            <w:vAlign w:val="center"/>
            <w:hideMark/>
          </w:tcPr>
          <w:p w14:paraId="25ED8249" w14:textId="77777777" w:rsidR="00A42FE8" w:rsidRDefault="00A42FE8">
            <w:r>
              <w:rPr>
                <w:rStyle w:val="Gl"/>
              </w:rPr>
              <w:t>CNN</w:t>
            </w:r>
          </w:p>
        </w:tc>
        <w:tc>
          <w:tcPr>
            <w:tcW w:w="0" w:type="auto"/>
            <w:vAlign w:val="center"/>
            <w:hideMark/>
          </w:tcPr>
          <w:p w14:paraId="23ABE0EB" w14:textId="77777777" w:rsidR="00A42FE8" w:rsidRDefault="00A42FE8">
            <w:r>
              <w:t>0.65</w:t>
            </w:r>
          </w:p>
        </w:tc>
        <w:tc>
          <w:tcPr>
            <w:tcW w:w="0" w:type="auto"/>
            <w:vAlign w:val="center"/>
            <w:hideMark/>
          </w:tcPr>
          <w:p w14:paraId="13E06C45" w14:textId="77777777" w:rsidR="00A42FE8" w:rsidRDefault="00A42FE8">
            <w:r>
              <w:t>0.66</w:t>
            </w:r>
          </w:p>
        </w:tc>
        <w:tc>
          <w:tcPr>
            <w:tcW w:w="0" w:type="auto"/>
            <w:vAlign w:val="center"/>
            <w:hideMark/>
          </w:tcPr>
          <w:p w14:paraId="23A63ED4" w14:textId="77777777" w:rsidR="00A42FE8" w:rsidRDefault="00A42FE8">
            <w:r>
              <w:t>0.64</w:t>
            </w:r>
          </w:p>
        </w:tc>
        <w:tc>
          <w:tcPr>
            <w:tcW w:w="0" w:type="auto"/>
            <w:vAlign w:val="center"/>
            <w:hideMark/>
          </w:tcPr>
          <w:p w14:paraId="3BC5017D" w14:textId="77777777" w:rsidR="00A42FE8" w:rsidRDefault="00A42FE8">
            <w:r>
              <w:t>0.65</w:t>
            </w:r>
          </w:p>
        </w:tc>
      </w:tr>
      <w:tr w:rsidR="00A42FE8" w14:paraId="3314F4AB" w14:textId="77777777" w:rsidTr="00A42FE8">
        <w:trPr>
          <w:trHeight w:val="424"/>
          <w:tblCellSpacing w:w="15" w:type="dxa"/>
        </w:trPr>
        <w:tc>
          <w:tcPr>
            <w:tcW w:w="0" w:type="auto"/>
            <w:vAlign w:val="center"/>
            <w:hideMark/>
          </w:tcPr>
          <w:p w14:paraId="4465EF6E" w14:textId="77777777" w:rsidR="00A42FE8" w:rsidRDefault="00A42FE8">
            <w:r>
              <w:rPr>
                <w:rStyle w:val="Gl"/>
              </w:rPr>
              <w:t>MobileNetV2</w:t>
            </w:r>
          </w:p>
        </w:tc>
        <w:tc>
          <w:tcPr>
            <w:tcW w:w="0" w:type="auto"/>
            <w:vAlign w:val="center"/>
            <w:hideMark/>
          </w:tcPr>
          <w:p w14:paraId="159F2C2D" w14:textId="77777777" w:rsidR="00A42FE8" w:rsidRDefault="00A42FE8">
            <w:r>
              <w:t>0.53</w:t>
            </w:r>
          </w:p>
        </w:tc>
        <w:tc>
          <w:tcPr>
            <w:tcW w:w="0" w:type="auto"/>
            <w:vAlign w:val="center"/>
            <w:hideMark/>
          </w:tcPr>
          <w:p w14:paraId="166E6C54" w14:textId="77777777" w:rsidR="00A42FE8" w:rsidRDefault="00A42FE8">
            <w:r>
              <w:t>0.53</w:t>
            </w:r>
          </w:p>
        </w:tc>
        <w:tc>
          <w:tcPr>
            <w:tcW w:w="0" w:type="auto"/>
            <w:vAlign w:val="center"/>
            <w:hideMark/>
          </w:tcPr>
          <w:p w14:paraId="253E8BEA" w14:textId="77777777" w:rsidR="00A42FE8" w:rsidRDefault="00A42FE8">
            <w:r>
              <w:t>0.52</w:t>
            </w:r>
          </w:p>
        </w:tc>
        <w:tc>
          <w:tcPr>
            <w:tcW w:w="0" w:type="auto"/>
            <w:vAlign w:val="center"/>
            <w:hideMark/>
          </w:tcPr>
          <w:p w14:paraId="6B8A48BA" w14:textId="77777777" w:rsidR="00A42FE8" w:rsidRDefault="00A42FE8">
            <w:r>
              <w:t>0.53</w:t>
            </w:r>
          </w:p>
        </w:tc>
      </w:tr>
      <w:tr w:rsidR="00A42FE8" w14:paraId="77644331" w14:textId="77777777" w:rsidTr="00A42FE8">
        <w:trPr>
          <w:trHeight w:val="424"/>
          <w:tblCellSpacing w:w="15" w:type="dxa"/>
        </w:trPr>
        <w:tc>
          <w:tcPr>
            <w:tcW w:w="0" w:type="auto"/>
            <w:vAlign w:val="center"/>
            <w:hideMark/>
          </w:tcPr>
          <w:p w14:paraId="45FB0994" w14:textId="77777777" w:rsidR="00A42FE8" w:rsidRDefault="00A42FE8">
            <w:r>
              <w:rPr>
                <w:rStyle w:val="Gl"/>
              </w:rPr>
              <w:t>ResNet50</w:t>
            </w:r>
          </w:p>
        </w:tc>
        <w:tc>
          <w:tcPr>
            <w:tcW w:w="0" w:type="auto"/>
            <w:vAlign w:val="center"/>
            <w:hideMark/>
          </w:tcPr>
          <w:p w14:paraId="4AAB5B37" w14:textId="77777777" w:rsidR="00A42FE8" w:rsidRDefault="00A42FE8">
            <w:r>
              <w:t>0.32</w:t>
            </w:r>
          </w:p>
        </w:tc>
        <w:tc>
          <w:tcPr>
            <w:tcW w:w="0" w:type="auto"/>
            <w:vAlign w:val="center"/>
            <w:hideMark/>
          </w:tcPr>
          <w:p w14:paraId="2AD72EC3" w14:textId="77777777" w:rsidR="00A42FE8" w:rsidRDefault="00A42FE8">
            <w:r>
              <w:t>0.36</w:t>
            </w:r>
          </w:p>
        </w:tc>
        <w:tc>
          <w:tcPr>
            <w:tcW w:w="0" w:type="auto"/>
            <w:vAlign w:val="center"/>
            <w:hideMark/>
          </w:tcPr>
          <w:p w14:paraId="1C29CA41" w14:textId="77777777" w:rsidR="00A42FE8" w:rsidRDefault="00A42FE8">
            <w:r>
              <w:t>0.31</w:t>
            </w:r>
          </w:p>
        </w:tc>
        <w:tc>
          <w:tcPr>
            <w:tcW w:w="0" w:type="auto"/>
            <w:vAlign w:val="center"/>
            <w:hideMark/>
          </w:tcPr>
          <w:p w14:paraId="0A40EA2C" w14:textId="77777777" w:rsidR="00A42FE8" w:rsidRDefault="00A42FE8">
            <w:r>
              <w:t>0.27</w:t>
            </w:r>
          </w:p>
        </w:tc>
      </w:tr>
    </w:tbl>
    <w:p w14:paraId="3FBBFF46" w14:textId="77777777" w:rsidR="00804132" w:rsidRDefault="00804132" w:rsidP="00804132">
      <w:pPr>
        <w:jc w:val="both"/>
        <w:rPr>
          <w:lang w:val="en-US"/>
        </w:rPr>
      </w:pPr>
    </w:p>
    <w:p w14:paraId="0C6D526F" w14:textId="77777777" w:rsidR="00AB6411" w:rsidRDefault="00AB6411" w:rsidP="00AB6411">
      <w:pPr>
        <w:jc w:val="both"/>
      </w:pPr>
      <w:r w:rsidRPr="00AB6411">
        <w:t xml:space="preserve">Bu değerlere göre </w:t>
      </w:r>
      <w:r w:rsidRPr="00AB6411">
        <w:rPr>
          <w:b/>
          <w:bCs/>
        </w:rPr>
        <w:t>CNN modeli</w:t>
      </w:r>
      <w:r w:rsidRPr="00AB6411">
        <w:t xml:space="preserve">, tüm metriklerde en yüksek performansı göstermiştir ve </w:t>
      </w:r>
      <w:r w:rsidRPr="00AB6411">
        <w:rPr>
          <w:b/>
          <w:bCs/>
        </w:rPr>
        <w:t>final model</w:t>
      </w:r>
      <w:r w:rsidRPr="00AB6411">
        <w:t xml:space="preserve"> olarak belirlenmiştir.</w:t>
      </w:r>
    </w:p>
    <w:p w14:paraId="3D8B2B05" w14:textId="77777777" w:rsidR="00AB6411" w:rsidRPr="00AB6411" w:rsidRDefault="00AB6411" w:rsidP="00AB6411">
      <w:pPr>
        <w:jc w:val="both"/>
      </w:pPr>
    </w:p>
    <w:p w14:paraId="6FC09B0D" w14:textId="1E82E0B7" w:rsidR="001E4476" w:rsidRPr="00AB6411" w:rsidRDefault="00AB6411" w:rsidP="00AB6411">
      <w:pPr>
        <w:rPr>
          <w:b/>
          <w:bCs/>
        </w:rPr>
      </w:pPr>
      <w:proofErr w:type="spellStart"/>
      <w:r w:rsidRPr="00AB6411">
        <w:rPr>
          <w:b/>
          <w:bCs/>
        </w:rPr>
        <w:t>Confusion</w:t>
      </w:r>
      <w:proofErr w:type="spellEnd"/>
      <w:r w:rsidRPr="00AB6411">
        <w:rPr>
          <w:b/>
          <w:bCs/>
        </w:rPr>
        <w:t xml:space="preserve"> </w:t>
      </w:r>
      <w:proofErr w:type="spellStart"/>
      <w:r w:rsidRPr="00AB6411">
        <w:rPr>
          <w:b/>
          <w:bCs/>
        </w:rPr>
        <w:t>Matrix</w:t>
      </w:r>
      <w:proofErr w:type="spellEnd"/>
      <w:r w:rsidRPr="00AB6411">
        <w:rPr>
          <w:b/>
          <w:bCs/>
        </w:rPr>
        <w:t xml:space="preserve"> Karşılaştırması</w:t>
      </w:r>
    </w:p>
    <w:p w14:paraId="473958E7" w14:textId="77777777" w:rsidR="00AB6411" w:rsidRDefault="00AB6411" w:rsidP="00AB6411">
      <w:r w:rsidRPr="00AB6411">
        <w:t>Aşağıda her bir model için elde edilen karışıklık matrisleri görsel olarak sunulmuştur. Bu görseller, modellerin hangi duygular arasında daha fazla hata yaptığını açıkça göstermektedir.</w:t>
      </w:r>
    </w:p>
    <w:p w14:paraId="3DAE8D5C" w14:textId="77777777" w:rsidR="001E4476" w:rsidRDefault="001E4476" w:rsidP="00AB6411"/>
    <w:p w14:paraId="28562D1C" w14:textId="22048AD6" w:rsidR="00AB6411" w:rsidRDefault="001E4476" w:rsidP="001E4476">
      <w:pPr>
        <w:jc w:val="center"/>
      </w:pPr>
      <w:r w:rsidRPr="001E4476">
        <w:rPr>
          <w:noProof/>
        </w:rPr>
        <w:drawing>
          <wp:inline distT="0" distB="0" distL="0" distR="0" wp14:anchorId="234F0112" wp14:editId="3E48188F">
            <wp:extent cx="3155680" cy="2491740"/>
            <wp:effectExtent l="0" t="0" r="6985" b="3810"/>
            <wp:docPr id="1116728234" name="Resim 1" descr="metin, ekran görüntüsü, dikdörtgen,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28234" name="Resim 1" descr="metin, ekran görüntüsü, dikdörtgen, diyagram içeren bir resim&#10;&#10;Yapay zeka tarafından oluşturulan içerik yanlış olabilir."/>
                    <pic:cNvPicPr/>
                  </pic:nvPicPr>
                  <pic:blipFill>
                    <a:blip r:embed="rId7"/>
                    <a:stretch>
                      <a:fillRect/>
                    </a:stretch>
                  </pic:blipFill>
                  <pic:spPr>
                    <a:xfrm>
                      <a:off x="0" y="0"/>
                      <a:ext cx="3171578" cy="2504293"/>
                    </a:xfrm>
                    <a:prstGeom prst="rect">
                      <a:avLst/>
                    </a:prstGeom>
                  </pic:spPr>
                </pic:pic>
              </a:graphicData>
            </a:graphic>
          </wp:inline>
        </w:drawing>
      </w:r>
    </w:p>
    <w:p w14:paraId="2354DECC" w14:textId="6D508530" w:rsidR="001E4476" w:rsidRDefault="001E4476" w:rsidP="001E4476">
      <w:pPr>
        <w:jc w:val="center"/>
      </w:pPr>
      <w:r w:rsidRPr="001E4476">
        <w:rPr>
          <w:b/>
          <w:bCs/>
        </w:rPr>
        <w:t>Şekil 1.</w:t>
      </w:r>
      <w:r>
        <w:t xml:space="preserve"> CNN modeline ait </w:t>
      </w:r>
      <w:proofErr w:type="spellStart"/>
      <w:r>
        <w:t>confusion</w:t>
      </w:r>
      <w:proofErr w:type="spellEnd"/>
      <w:r>
        <w:t xml:space="preserve"> </w:t>
      </w:r>
      <w:proofErr w:type="spellStart"/>
      <w:r>
        <w:t>matrix</w:t>
      </w:r>
      <w:proofErr w:type="spellEnd"/>
    </w:p>
    <w:p w14:paraId="4C5ABADF" w14:textId="77777777" w:rsidR="001E4476" w:rsidRPr="00AB6411" w:rsidRDefault="001E4476" w:rsidP="001E4476">
      <w:pPr>
        <w:jc w:val="center"/>
      </w:pPr>
    </w:p>
    <w:p w14:paraId="7E14694D" w14:textId="44F41828" w:rsidR="00AB6411" w:rsidRDefault="00AB6411" w:rsidP="00AB6411">
      <w:pPr>
        <w:numPr>
          <w:ilvl w:val="0"/>
          <w:numId w:val="51"/>
        </w:numPr>
      </w:pPr>
      <w:r w:rsidRPr="00AB6411">
        <w:t>Şekil 1</w:t>
      </w:r>
      <w:r w:rsidR="001E4476" w:rsidRPr="001E4476">
        <w:t>’de</w:t>
      </w:r>
      <w:r w:rsidR="001E4476">
        <w:rPr>
          <w:b/>
          <w:bCs/>
        </w:rPr>
        <w:t xml:space="preserve"> </w:t>
      </w:r>
      <w:r w:rsidRPr="00AB6411">
        <w:t>Özellikle "</w:t>
      </w:r>
      <w:proofErr w:type="spellStart"/>
      <w:r w:rsidRPr="00AB6411">
        <w:t>happy</w:t>
      </w:r>
      <w:proofErr w:type="spellEnd"/>
      <w:r w:rsidRPr="00AB6411">
        <w:t>" ve "</w:t>
      </w:r>
      <w:proofErr w:type="spellStart"/>
      <w:r w:rsidRPr="00AB6411">
        <w:t>neutral</w:t>
      </w:r>
      <w:proofErr w:type="spellEnd"/>
      <w:r w:rsidRPr="00AB6411">
        <w:t>" sınıflarında yüksek doğruluk.</w:t>
      </w:r>
    </w:p>
    <w:p w14:paraId="0452062A" w14:textId="7F77DFE7" w:rsidR="001E4476" w:rsidRDefault="001E4476" w:rsidP="001E4476">
      <w:pPr>
        <w:jc w:val="center"/>
      </w:pPr>
      <w:r w:rsidRPr="001E4476">
        <w:rPr>
          <w:noProof/>
        </w:rPr>
        <w:drawing>
          <wp:inline distT="0" distB="0" distL="0" distR="0" wp14:anchorId="34D5A518" wp14:editId="70A771B4">
            <wp:extent cx="3146046" cy="2506980"/>
            <wp:effectExtent l="0" t="0" r="0" b="7620"/>
            <wp:docPr id="4693249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24935" name=""/>
                    <pic:cNvPicPr/>
                  </pic:nvPicPr>
                  <pic:blipFill>
                    <a:blip r:embed="rId8"/>
                    <a:stretch>
                      <a:fillRect/>
                    </a:stretch>
                  </pic:blipFill>
                  <pic:spPr>
                    <a:xfrm>
                      <a:off x="0" y="0"/>
                      <a:ext cx="3156917" cy="2515643"/>
                    </a:xfrm>
                    <a:prstGeom prst="rect">
                      <a:avLst/>
                    </a:prstGeom>
                  </pic:spPr>
                </pic:pic>
              </a:graphicData>
            </a:graphic>
          </wp:inline>
        </w:drawing>
      </w:r>
    </w:p>
    <w:p w14:paraId="1A6817CF" w14:textId="2B54EFEA" w:rsidR="001E4476" w:rsidRDefault="001E4476" w:rsidP="001E4476">
      <w:pPr>
        <w:jc w:val="center"/>
      </w:pPr>
      <w:r w:rsidRPr="001E4476">
        <w:rPr>
          <w:b/>
          <w:bCs/>
        </w:rPr>
        <w:t xml:space="preserve">Şekil </w:t>
      </w:r>
      <w:r>
        <w:rPr>
          <w:b/>
          <w:bCs/>
        </w:rPr>
        <w:t>2</w:t>
      </w:r>
      <w:r w:rsidRPr="001E4476">
        <w:rPr>
          <w:b/>
          <w:bCs/>
        </w:rPr>
        <w:t>.</w:t>
      </w:r>
      <w:r>
        <w:rPr>
          <w:b/>
          <w:bCs/>
        </w:rPr>
        <w:t xml:space="preserve"> </w:t>
      </w:r>
      <w:r w:rsidRPr="00AB6411">
        <w:t>MobileNetV</w:t>
      </w:r>
      <w:proofErr w:type="gramStart"/>
      <w:r w:rsidRPr="00AB6411">
        <w:t>2</w:t>
      </w:r>
      <w:r>
        <w:t xml:space="preserve">  modeline</w:t>
      </w:r>
      <w:proofErr w:type="gramEnd"/>
      <w:r>
        <w:t xml:space="preserve"> ait </w:t>
      </w:r>
      <w:proofErr w:type="spellStart"/>
      <w:r>
        <w:t>confusion</w:t>
      </w:r>
      <w:proofErr w:type="spellEnd"/>
      <w:r>
        <w:t xml:space="preserve"> </w:t>
      </w:r>
      <w:proofErr w:type="spellStart"/>
      <w:r>
        <w:t>matrix</w:t>
      </w:r>
      <w:proofErr w:type="spellEnd"/>
    </w:p>
    <w:p w14:paraId="766BA364" w14:textId="77777777" w:rsidR="001E4476" w:rsidRPr="00AB6411" w:rsidRDefault="001E4476" w:rsidP="001E4476">
      <w:pPr>
        <w:jc w:val="center"/>
      </w:pPr>
    </w:p>
    <w:p w14:paraId="7018A642" w14:textId="14295013" w:rsidR="00AB6411" w:rsidRDefault="00AB6411" w:rsidP="00AB6411">
      <w:pPr>
        <w:numPr>
          <w:ilvl w:val="0"/>
          <w:numId w:val="51"/>
        </w:numPr>
      </w:pPr>
      <w:r w:rsidRPr="00AB6411">
        <w:t>Şekil 2</w:t>
      </w:r>
      <w:r w:rsidR="001E4476" w:rsidRPr="001E4476">
        <w:t>’de</w:t>
      </w:r>
      <w:r w:rsidR="001E4476">
        <w:rPr>
          <w:b/>
          <w:bCs/>
        </w:rPr>
        <w:t xml:space="preserve"> </w:t>
      </w:r>
      <w:r w:rsidRPr="00AB6411">
        <w:t>Bazı duygular arasında yüksek karışıklık oranı gözlemlenmiştir.</w:t>
      </w:r>
    </w:p>
    <w:p w14:paraId="52C54978" w14:textId="77777777" w:rsidR="001E4476" w:rsidRDefault="001E4476" w:rsidP="001E4476">
      <w:pPr>
        <w:ind w:left="720"/>
      </w:pPr>
    </w:p>
    <w:p w14:paraId="413CFCFF" w14:textId="06B4542E" w:rsidR="001E4476" w:rsidRDefault="001E4476" w:rsidP="001E4476">
      <w:pPr>
        <w:ind w:left="720"/>
        <w:jc w:val="center"/>
      </w:pPr>
      <w:r w:rsidRPr="001E4476">
        <w:rPr>
          <w:noProof/>
        </w:rPr>
        <w:drawing>
          <wp:inline distT="0" distB="0" distL="0" distR="0" wp14:anchorId="4F0E1A04" wp14:editId="141A3538">
            <wp:extent cx="3124200" cy="2475958"/>
            <wp:effectExtent l="0" t="0" r="0" b="635"/>
            <wp:docPr id="454017589" name="Resim 1" descr="metin, ekran görüntüsü, diyagram,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17589" name="Resim 1" descr="metin, ekran görüntüsü, diyagram, sayı, numara içeren bir resim&#10;&#10;Yapay zeka tarafından oluşturulan içerik yanlış olabilir."/>
                    <pic:cNvPicPr/>
                  </pic:nvPicPr>
                  <pic:blipFill>
                    <a:blip r:embed="rId9"/>
                    <a:stretch>
                      <a:fillRect/>
                    </a:stretch>
                  </pic:blipFill>
                  <pic:spPr>
                    <a:xfrm>
                      <a:off x="0" y="0"/>
                      <a:ext cx="3131732" cy="2481927"/>
                    </a:xfrm>
                    <a:prstGeom prst="rect">
                      <a:avLst/>
                    </a:prstGeom>
                  </pic:spPr>
                </pic:pic>
              </a:graphicData>
            </a:graphic>
          </wp:inline>
        </w:drawing>
      </w:r>
    </w:p>
    <w:p w14:paraId="15BB1E0A" w14:textId="4C3F7EBC" w:rsidR="001E4476" w:rsidRDefault="001E4476" w:rsidP="001E4476">
      <w:pPr>
        <w:jc w:val="center"/>
      </w:pPr>
      <w:r w:rsidRPr="001E4476">
        <w:rPr>
          <w:b/>
          <w:bCs/>
        </w:rPr>
        <w:t xml:space="preserve">Şekil </w:t>
      </w:r>
      <w:r>
        <w:rPr>
          <w:b/>
          <w:bCs/>
        </w:rPr>
        <w:t>3</w:t>
      </w:r>
      <w:r w:rsidRPr="001E4476">
        <w:rPr>
          <w:b/>
          <w:bCs/>
        </w:rPr>
        <w:t>.</w:t>
      </w:r>
      <w:r>
        <w:rPr>
          <w:b/>
          <w:bCs/>
        </w:rPr>
        <w:t xml:space="preserve"> </w:t>
      </w:r>
      <w:r w:rsidRPr="00AB6411">
        <w:t>ResNet</w:t>
      </w:r>
      <w:proofErr w:type="gramStart"/>
      <w:r w:rsidRPr="00AB6411">
        <w:t>50</w:t>
      </w:r>
      <w:r>
        <w:t xml:space="preserve">  modeline</w:t>
      </w:r>
      <w:proofErr w:type="gramEnd"/>
      <w:r>
        <w:t xml:space="preserve"> ait </w:t>
      </w:r>
      <w:proofErr w:type="spellStart"/>
      <w:r>
        <w:t>confusion</w:t>
      </w:r>
      <w:proofErr w:type="spellEnd"/>
      <w:r>
        <w:t xml:space="preserve"> </w:t>
      </w:r>
      <w:proofErr w:type="spellStart"/>
      <w:r>
        <w:t>matrix</w:t>
      </w:r>
      <w:proofErr w:type="spellEnd"/>
    </w:p>
    <w:p w14:paraId="68A17966" w14:textId="77777777" w:rsidR="001E4476" w:rsidRPr="00AB6411" w:rsidRDefault="001E4476" w:rsidP="001E4476">
      <w:pPr>
        <w:ind w:left="720"/>
        <w:jc w:val="center"/>
      </w:pPr>
    </w:p>
    <w:p w14:paraId="7CAF1268" w14:textId="4B1BE62F" w:rsidR="00AB6411" w:rsidRPr="00AB6411" w:rsidRDefault="00AB6411" w:rsidP="00AB6411">
      <w:pPr>
        <w:numPr>
          <w:ilvl w:val="0"/>
          <w:numId w:val="51"/>
        </w:numPr>
      </w:pPr>
      <w:r w:rsidRPr="00AB6411">
        <w:t>Şekil 3</w:t>
      </w:r>
      <w:r w:rsidR="001E4476" w:rsidRPr="001E4476">
        <w:t>’te</w:t>
      </w:r>
      <w:r w:rsidR="001E4476">
        <w:rPr>
          <w:b/>
          <w:bCs/>
        </w:rPr>
        <w:t xml:space="preserve"> </w:t>
      </w:r>
      <w:r w:rsidRPr="00AB6411">
        <w:t>"</w:t>
      </w:r>
      <w:proofErr w:type="spellStart"/>
      <w:r w:rsidRPr="00AB6411">
        <w:t>Fear</w:t>
      </w:r>
      <w:proofErr w:type="spellEnd"/>
      <w:r w:rsidRPr="00AB6411">
        <w:t>" ve "</w:t>
      </w:r>
      <w:proofErr w:type="spellStart"/>
      <w:r w:rsidRPr="00AB6411">
        <w:t>surprise</w:t>
      </w:r>
      <w:proofErr w:type="spellEnd"/>
      <w:r w:rsidRPr="00AB6411">
        <w:t>" gibi sınıflarda zayıf performans göstermektedir.</w:t>
      </w:r>
    </w:p>
    <w:p w14:paraId="6362174A" w14:textId="77777777" w:rsidR="00AB6411" w:rsidRPr="00AB6411" w:rsidRDefault="00AB6411" w:rsidP="00AB6411">
      <w:pPr>
        <w:numPr>
          <w:ilvl w:val="0"/>
          <w:numId w:val="51"/>
        </w:numPr>
      </w:pPr>
      <w:r w:rsidRPr="00AB6411">
        <w:t>CNN: Özellikle “</w:t>
      </w:r>
      <w:proofErr w:type="spellStart"/>
      <w:r w:rsidRPr="00AB6411">
        <w:t>happy</w:t>
      </w:r>
      <w:proofErr w:type="spellEnd"/>
      <w:r w:rsidRPr="00AB6411">
        <w:t>” ve “</w:t>
      </w:r>
      <w:proofErr w:type="spellStart"/>
      <w:r w:rsidRPr="00AB6411">
        <w:t>neutral</w:t>
      </w:r>
      <w:proofErr w:type="spellEnd"/>
      <w:r w:rsidRPr="00AB6411">
        <w:t>” duygularında oldukça başarılıdır (</w:t>
      </w:r>
      <w:proofErr w:type="spellStart"/>
      <w:r w:rsidRPr="00AB6411">
        <w:t>happy</w:t>
      </w:r>
      <w:proofErr w:type="spellEnd"/>
      <w:r w:rsidRPr="00AB6411">
        <w:t>: 685/785 doğru).</w:t>
      </w:r>
    </w:p>
    <w:p w14:paraId="4524674C" w14:textId="77777777" w:rsidR="00AB6411" w:rsidRPr="00AB6411" w:rsidRDefault="00AB6411" w:rsidP="00AB6411">
      <w:pPr>
        <w:numPr>
          <w:ilvl w:val="0"/>
          <w:numId w:val="51"/>
        </w:numPr>
      </w:pPr>
      <w:r w:rsidRPr="00AB6411">
        <w:t xml:space="preserve">MobileNetV2: Sınıf karışıklıkları bariz şekilde daha fazladır (örneğin: </w:t>
      </w:r>
      <w:proofErr w:type="spellStart"/>
      <w:r w:rsidRPr="00AB6411">
        <w:t>neutral</w:t>
      </w:r>
      <w:proofErr w:type="spellEnd"/>
      <w:r w:rsidRPr="00AB6411">
        <w:t xml:space="preserve"> → </w:t>
      </w:r>
      <w:proofErr w:type="spellStart"/>
      <w:r w:rsidRPr="00AB6411">
        <w:t>happy</w:t>
      </w:r>
      <w:proofErr w:type="spellEnd"/>
      <w:r w:rsidRPr="00AB6411">
        <w:t xml:space="preserve"> tahminleri).</w:t>
      </w:r>
    </w:p>
    <w:p w14:paraId="209B9A4A" w14:textId="77777777" w:rsidR="00AB6411" w:rsidRPr="00AB6411" w:rsidRDefault="00AB6411" w:rsidP="00AB6411">
      <w:pPr>
        <w:numPr>
          <w:ilvl w:val="0"/>
          <w:numId w:val="51"/>
        </w:numPr>
      </w:pPr>
      <w:r w:rsidRPr="00AB6411">
        <w:t>ResNet50: “</w:t>
      </w:r>
      <w:proofErr w:type="spellStart"/>
      <w:r w:rsidRPr="00AB6411">
        <w:t>surprise</w:t>
      </w:r>
      <w:proofErr w:type="spellEnd"/>
      <w:r w:rsidRPr="00AB6411">
        <w:t>” ve “</w:t>
      </w:r>
      <w:proofErr w:type="spellStart"/>
      <w:r w:rsidRPr="00AB6411">
        <w:t>fear</w:t>
      </w:r>
      <w:proofErr w:type="spellEnd"/>
      <w:r w:rsidRPr="00AB6411">
        <w:t>” gibi duygularda oldukça düşük ayırt ediciliğe sahiptir.</w:t>
      </w:r>
    </w:p>
    <w:p w14:paraId="5FD185B9" w14:textId="77777777" w:rsidR="00AB6411" w:rsidRDefault="00AB6411" w:rsidP="00AB6411"/>
    <w:p w14:paraId="06402F6B" w14:textId="77777777" w:rsidR="00C62AED" w:rsidRDefault="00C62AED" w:rsidP="00AB6411">
      <w:pPr>
        <w:rPr>
          <w:b/>
          <w:bCs/>
        </w:rPr>
      </w:pPr>
    </w:p>
    <w:p w14:paraId="43614A28" w14:textId="0E705381" w:rsidR="00AB6411" w:rsidRDefault="00AB6411" w:rsidP="00AB6411">
      <w:pPr>
        <w:rPr>
          <w:b/>
          <w:bCs/>
        </w:rPr>
      </w:pPr>
      <w:r w:rsidRPr="00AB6411">
        <w:rPr>
          <w:b/>
          <w:bCs/>
        </w:rPr>
        <w:t>Hiper Parametre Optimizasyonu</w:t>
      </w:r>
    </w:p>
    <w:p w14:paraId="24B22DA3" w14:textId="77777777" w:rsidR="00AB6411" w:rsidRPr="00AB6411" w:rsidRDefault="00AB6411" w:rsidP="00AB6411">
      <w:pPr>
        <w:rPr>
          <w:b/>
          <w:bCs/>
        </w:rPr>
      </w:pPr>
    </w:p>
    <w:p w14:paraId="1801E0B8" w14:textId="77777777" w:rsidR="00AB6411" w:rsidRDefault="00AB6411" w:rsidP="00AB6411">
      <w:pPr>
        <w:pStyle w:val="NormalWeb"/>
      </w:pPr>
      <w:proofErr w:type="spellStart"/>
      <w:r>
        <w:t>GridSearchCV</w:t>
      </w:r>
      <w:proofErr w:type="spellEnd"/>
      <w:r>
        <w:t xml:space="preserve"> kullanılarak öğrenme oranı (</w:t>
      </w:r>
      <w:proofErr w:type="spellStart"/>
      <w:r>
        <w:rPr>
          <w:rStyle w:val="HTMLKodu"/>
        </w:rPr>
        <w:t>learning_rate</w:t>
      </w:r>
      <w:proofErr w:type="spellEnd"/>
      <w:r>
        <w:t xml:space="preserve">) ve </w:t>
      </w:r>
      <w:proofErr w:type="spellStart"/>
      <w:r>
        <w:t>Dropout</w:t>
      </w:r>
      <w:proofErr w:type="spellEnd"/>
      <w:r>
        <w:t xml:space="preserve"> oranı (</w:t>
      </w:r>
      <w:proofErr w:type="spellStart"/>
      <w:r>
        <w:rPr>
          <w:rStyle w:val="HTMLKodu"/>
        </w:rPr>
        <w:t>dropout_rate</w:t>
      </w:r>
      <w:proofErr w:type="spellEnd"/>
      <w:r>
        <w:t>) için aşağıdaki aralıklar test edilmiştir:</w:t>
      </w:r>
    </w:p>
    <w:p w14:paraId="6A70B6BA" w14:textId="77777777" w:rsidR="00AB6411" w:rsidRDefault="00AB6411" w:rsidP="00AB6411">
      <w:pPr>
        <w:pStyle w:val="NormalWeb"/>
      </w:pPr>
    </w:p>
    <w:p w14:paraId="7E1091F4" w14:textId="160F72CC" w:rsidR="00AB6411" w:rsidRDefault="00AB6411" w:rsidP="00EC6548">
      <w:pPr>
        <w:pStyle w:val="NormalWeb"/>
        <w:jc w:val="center"/>
      </w:pPr>
      <w:r w:rsidRPr="00AB6411">
        <w:rPr>
          <w:noProof/>
        </w:rPr>
        <w:lastRenderedPageBreak/>
        <w:drawing>
          <wp:inline distT="0" distB="0" distL="0" distR="0" wp14:anchorId="69B3BA86" wp14:editId="65EDD336">
            <wp:extent cx="6120765" cy="720725"/>
            <wp:effectExtent l="0" t="0" r="0" b="3175"/>
            <wp:docPr id="10959129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12947" name=""/>
                    <pic:cNvPicPr/>
                  </pic:nvPicPr>
                  <pic:blipFill>
                    <a:blip r:embed="rId10"/>
                    <a:stretch>
                      <a:fillRect/>
                    </a:stretch>
                  </pic:blipFill>
                  <pic:spPr>
                    <a:xfrm>
                      <a:off x="0" y="0"/>
                      <a:ext cx="6120765" cy="720725"/>
                    </a:xfrm>
                    <a:prstGeom prst="rect">
                      <a:avLst/>
                    </a:prstGeom>
                  </pic:spPr>
                </pic:pic>
              </a:graphicData>
            </a:graphic>
          </wp:inline>
        </w:drawing>
      </w:r>
    </w:p>
    <w:p w14:paraId="57A62324" w14:textId="4955BE15" w:rsidR="00EC6548" w:rsidRDefault="00EC6548" w:rsidP="00EC6548">
      <w:pPr>
        <w:pStyle w:val="NormalWeb"/>
        <w:ind w:left="720"/>
        <w:jc w:val="center"/>
      </w:pPr>
      <w:r w:rsidRPr="001E4476">
        <w:rPr>
          <w:b/>
          <w:bCs/>
        </w:rPr>
        <w:t>Şekil 4.</w:t>
      </w:r>
      <w:r w:rsidRPr="001E4476">
        <w:t xml:space="preserve"> </w:t>
      </w:r>
      <w:proofErr w:type="spellStart"/>
      <w:r>
        <w:t>GridSearchCV</w:t>
      </w:r>
      <w:proofErr w:type="spellEnd"/>
      <w:r>
        <w:t xml:space="preserve"> parametreleri</w:t>
      </w:r>
    </w:p>
    <w:p w14:paraId="753AC5C5" w14:textId="77777777" w:rsidR="00EC6548" w:rsidRDefault="00EC6548" w:rsidP="00EC6548">
      <w:pPr>
        <w:pStyle w:val="NormalWeb"/>
        <w:jc w:val="center"/>
      </w:pPr>
    </w:p>
    <w:p w14:paraId="18CD7D7D" w14:textId="77777777" w:rsidR="00AB6411" w:rsidRDefault="00AB6411" w:rsidP="00AB6411">
      <w:pPr>
        <w:pStyle w:val="NormalWeb"/>
      </w:pPr>
    </w:p>
    <w:p w14:paraId="2B986764" w14:textId="011EEB0B" w:rsidR="00AB6411" w:rsidRDefault="00AB6411" w:rsidP="00AB6411">
      <w:pPr>
        <w:pStyle w:val="NormalWeb"/>
      </w:pPr>
      <w:r w:rsidRPr="001E4476">
        <w:t xml:space="preserve">En iyi sonuç, </w:t>
      </w:r>
      <w:proofErr w:type="spellStart"/>
      <w:r w:rsidRPr="001E4476">
        <w:rPr>
          <w:rStyle w:val="HTMLKodu"/>
          <w:rFonts w:ascii="Times New Roman" w:hAnsi="Times New Roman" w:cs="Times New Roman"/>
          <w:sz w:val="24"/>
          <w:szCs w:val="24"/>
        </w:rPr>
        <w:t>learning_rate</w:t>
      </w:r>
      <w:proofErr w:type="spellEnd"/>
      <w:r w:rsidRPr="001E4476">
        <w:rPr>
          <w:rStyle w:val="HTMLKodu"/>
          <w:rFonts w:ascii="Times New Roman" w:hAnsi="Times New Roman" w:cs="Times New Roman"/>
          <w:sz w:val="24"/>
          <w:szCs w:val="24"/>
        </w:rPr>
        <w:t>=0.0005</w:t>
      </w:r>
      <w:r w:rsidRPr="001E4476">
        <w:t xml:space="preserve"> ve </w:t>
      </w:r>
      <w:proofErr w:type="spellStart"/>
      <w:r w:rsidRPr="001E4476">
        <w:rPr>
          <w:rStyle w:val="HTMLKodu"/>
          <w:rFonts w:ascii="Times New Roman" w:hAnsi="Times New Roman" w:cs="Times New Roman"/>
          <w:sz w:val="24"/>
          <w:szCs w:val="24"/>
        </w:rPr>
        <w:t>dropout_rate</w:t>
      </w:r>
      <w:proofErr w:type="spellEnd"/>
      <w:r w:rsidRPr="001E4476">
        <w:rPr>
          <w:rStyle w:val="HTMLKodu"/>
          <w:rFonts w:ascii="Times New Roman" w:hAnsi="Times New Roman" w:cs="Times New Roman"/>
          <w:sz w:val="24"/>
          <w:szCs w:val="24"/>
        </w:rPr>
        <w:t>=0.5</w:t>
      </w:r>
      <w:r w:rsidRPr="001E4476">
        <w:t xml:space="preserve"> kombinasyonunda elde edilmiştir.</w:t>
      </w:r>
    </w:p>
    <w:p w14:paraId="5BB27884" w14:textId="77777777" w:rsidR="001E4476" w:rsidRDefault="001E4476" w:rsidP="00AB6411">
      <w:pPr>
        <w:pStyle w:val="NormalWeb"/>
      </w:pPr>
    </w:p>
    <w:p w14:paraId="5A7D2445" w14:textId="77777777" w:rsidR="001E4476" w:rsidRDefault="001E4476" w:rsidP="001E4476">
      <w:pPr>
        <w:pStyle w:val="NormalWeb"/>
        <w:rPr>
          <w:b/>
          <w:bCs/>
        </w:rPr>
      </w:pPr>
      <w:r w:rsidRPr="001E4476">
        <w:rPr>
          <w:b/>
          <w:bCs/>
        </w:rPr>
        <w:t>İstatistiksel Karşılaştırma</w:t>
      </w:r>
    </w:p>
    <w:p w14:paraId="76E78726" w14:textId="77777777" w:rsidR="001E4476" w:rsidRPr="001E4476" w:rsidRDefault="001E4476" w:rsidP="001E4476">
      <w:pPr>
        <w:pStyle w:val="NormalWeb"/>
        <w:rPr>
          <w:b/>
          <w:bCs/>
        </w:rPr>
      </w:pPr>
    </w:p>
    <w:p w14:paraId="0DE545A8" w14:textId="77777777" w:rsidR="001E4476" w:rsidRDefault="001E4476" w:rsidP="001E4476">
      <w:pPr>
        <w:pStyle w:val="NormalWeb"/>
      </w:pPr>
      <w:r w:rsidRPr="001E4476">
        <w:t xml:space="preserve">Modeller arası istatistiksel farkları değerlendirmek için Friedman testi ve </w:t>
      </w:r>
      <w:proofErr w:type="spellStart"/>
      <w:r w:rsidRPr="001E4476">
        <w:t>Nemenyi</w:t>
      </w:r>
      <w:proofErr w:type="spellEnd"/>
      <w:r w:rsidRPr="001E4476">
        <w:t xml:space="preserve"> post-hoc testi uygulanmıştır. Aşağıda görsel olarak sunulan karşılaştırma grafiği modellerin ortalama sıralamalarını ortaya koymaktadır.</w:t>
      </w:r>
    </w:p>
    <w:p w14:paraId="63C4A567" w14:textId="77777777" w:rsidR="001E4476" w:rsidRDefault="001E4476" w:rsidP="001E4476">
      <w:pPr>
        <w:pStyle w:val="NormalWeb"/>
      </w:pPr>
    </w:p>
    <w:p w14:paraId="3A56E463" w14:textId="32847964" w:rsidR="001E4476" w:rsidRDefault="001E4476" w:rsidP="001E4476">
      <w:pPr>
        <w:pStyle w:val="NormalWeb"/>
        <w:jc w:val="center"/>
      </w:pPr>
      <w:r w:rsidRPr="001E4476">
        <w:rPr>
          <w:noProof/>
        </w:rPr>
        <w:drawing>
          <wp:inline distT="0" distB="0" distL="0" distR="0" wp14:anchorId="37306B43" wp14:editId="2CF2B3F2">
            <wp:extent cx="2970204" cy="2491740"/>
            <wp:effectExtent l="0" t="0" r="1905" b="3810"/>
            <wp:docPr id="1934780448"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80448" name="Resim 1" descr="metin, ekran görüntüsü, sayı, numara, yazı tipi içeren bir resim&#10;&#10;Yapay zeka tarafından oluşturulan içerik yanlış olabilir."/>
                    <pic:cNvPicPr/>
                  </pic:nvPicPr>
                  <pic:blipFill>
                    <a:blip r:embed="rId11"/>
                    <a:stretch>
                      <a:fillRect/>
                    </a:stretch>
                  </pic:blipFill>
                  <pic:spPr>
                    <a:xfrm>
                      <a:off x="0" y="0"/>
                      <a:ext cx="2977407" cy="2497782"/>
                    </a:xfrm>
                    <a:prstGeom prst="rect">
                      <a:avLst/>
                    </a:prstGeom>
                  </pic:spPr>
                </pic:pic>
              </a:graphicData>
            </a:graphic>
          </wp:inline>
        </w:drawing>
      </w:r>
    </w:p>
    <w:p w14:paraId="139CF1E5" w14:textId="430F5714" w:rsidR="001E4476" w:rsidRDefault="001E4476" w:rsidP="001E4476">
      <w:pPr>
        <w:pStyle w:val="NormalWeb"/>
        <w:ind w:left="720"/>
        <w:jc w:val="center"/>
      </w:pPr>
      <w:r w:rsidRPr="001E4476">
        <w:rPr>
          <w:b/>
          <w:bCs/>
        </w:rPr>
        <w:t xml:space="preserve">Şekil </w:t>
      </w:r>
      <w:r w:rsidR="00EC6548">
        <w:rPr>
          <w:b/>
          <w:bCs/>
        </w:rPr>
        <w:t>5</w:t>
      </w:r>
      <w:r w:rsidRPr="001E4476">
        <w:rPr>
          <w:b/>
          <w:bCs/>
        </w:rPr>
        <w:t>.</w:t>
      </w:r>
      <w:r w:rsidRPr="001E4476">
        <w:t xml:space="preserve"> </w:t>
      </w:r>
      <w:proofErr w:type="spellStart"/>
      <w:r w:rsidRPr="001E4476">
        <w:t>Nemenyi</w:t>
      </w:r>
      <w:proofErr w:type="spellEnd"/>
      <w:r w:rsidRPr="001E4476">
        <w:t xml:space="preserve"> </w:t>
      </w:r>
      <w:r w:rsidR="0052460C">
        <w:t>P</w:t>
      </w:r>
      <w:r w:rsidRPr="001E4476">
        <w:t>ost-hoc testi sonuçlarını gösteren ısı haritası</w:t>
      </w:r>
    </w:p>
    <w:p w14:paraId="219333BD" w14:textId="77777777" w:rsidR="001E4476" w:rsidRDefault="001E4476" w:rsidP="001E4476">
      <w:pPr>
        <w:pStyle w:val="NormalWeb"/>
        <w:ind w:left="720"/>
        <w:jc w:val="center"/>
      </w:pPr>
    </w:p>
    <w:p w14:paraId="2FAE08A9" w14:textId="7C06041A" w:rsidR="001E4476" w:rsidRDefault="001E4476" w:rsidP="001E4476">
      <w:pPr>
        <w:pStyle w:val="NormalWeb"/>
        <w:numPr>
          <w:ilvl w:val="0"/>
          <w:numId w:val="52"/>
        </w:numPr>
      </w:pPr>
      <w:r w:rsidRPr="001E4476">
        <w:t xml:space="preserve"> </w:t>
      </w:r>
      <w:r>
        <w:t xml:space="preserve">Şekil </w:t>
      </w:r>
      <w:r w:rsidR="00EC6548">
        <w:t>5</w:t>
      </w:r>
      <w:r>
        <w:t xml:space="preserve">’te </w:t>
      </w:r>
      <w:r w:rsidRPr="001E4476">
        <w:t>CNN modelinin diğer modellere göre genel olarak daha iyi performans gösterdiği ancak farkların istatistiksel olarak anlamlı olmadığı gözlemlenmiştir.</w:t>
      </w:r>
    </w:p>
    <w:p w14:paraId="145C5D13" w14:textId="77777777" w:rsidR="00C62AED" w:rsidRPr="001E4476" w:rsidRDefault="00C62AED" w:rsidP="00C62AED">
      <w:pPr>
        <w:pStyle w:val="NormalWeb"/>
        <w:ind w:left="720"/>
      </w:pPr>
    </w:p>
    <w:p w14:paraId="428F11F0" w14:textId="77777777" w:rsidR="001E4476" w:rsidRPr="001E4476" w:rsidRDefault="001E4476" w:rsidP="001E4476">
      <w:pPr>
        <w:pStyle w:val="NormalWeb"/>
        <w:numPr>
          <w:ilvl w:val="0"/>
          <w:numId w:val="52"/>
        </w:numPr>
      </w:pPr>
      <w:r w:rsidRPr="001E4476">
        <w:t>Friedman testi ile üç modelin F1-score performansları istatistiksel olarak karşılaştırılmıştır.</w:t>
      </w:r>
    </w:p>
    <w:p w14:paraId="05AFF62A" w14:textId="77777777" w:rsidR="001E4476" w:rsidRPr="00C62AED" w:rsidRDefault="001E4476" w:rsidP="001E4476">
      <w:pPr>
        <w:pStyle w:val="NormalWeb"/>
        <w:numPr>
          <w:ilvl w:val="1"/>
          <w:numId w:val="52"/>
        </w:numPr>
      </w:pPr>
      <w:proofErr w:type="gramStart"/>
      <w:r w:rsidRPr="001E4476">
        <w:t>p</w:t>
      </w:r>
      <w:proofErr w:type="gramEnd"/>
      <w:r w:rsidRPr="001E4476">
        <w:t>-değeri (0.3679</w:t>
      </w:r>
      <w:proofErr w:type="gramStart"/>
      <w:r w:rsidRPr="001E4476">
        <w:t>) &gt;</w:t>
      </w:r>
      <w:proofErr w:type="gramEnd"/>
      <w:r w:rsidRPr="001E4476">
        <w:t xml:space="preserve"> 0.05 olduğundan fark istatistiksel olarak anlamlı değildir.</w:t>
      </w:r>
    </w:p>
    <w:p w14:paraId="52C7CD18" w14:textId="77777777" w:rsidR="00C62AED" w:rsidRPr="001E4476" w:rsidRDefault="00C62AED" w:rsidP="00C62AED">
      <w:pPr>
        <w:pStyle w:val="NormalWeb"/>
        <w:ind w:left="1440"/>
      </w:pPr>
    </w:p>
    <w:p w14:paraId="4A8351CB" w14:textId="77777777" w:rsidR="001E4476" w:rsidRPr="00C62AED" w:rsidRDefault="001E4476" w:rsidP="001E4476">
      <w:pPr>
        <w:pStyle w:val="NormalWeb"/>
        <w:numPr>
          <w:ilvl w:val="0"/>
          <w:numId w:val="52"/>
        </w:numPr>
      </w:pPr>
      <w:proofErr w:type="spellStart"/>
      <w:r w:rsidRPr="001E4476">
        <w:t>Nemenyi</w:t>
      </w:r>
      <w:proofErr w:type="spellEnd"/>
      <w:r w:rsidRPr="001E4476">
        <w:t xml:space="preserve"> post-hoc testi uygulanmış ve CNN ile ResNet50 arasındaki farkın görece yüksek olduğu gözlemlenmiştir.</w:t>
      </w:r>
    </w:p>
    <w:p w14:paraId="7FF07F0C" w14:textId="77777777" w:rsidR="00C62AED" w:rsidRDefault="00C62AED" w:rsidP="00C62AED">
      <w:pPr>
        <w:pStyle w:val="NormalWeb"/>
        <w:ind w:left="720"/>
        <w:rPr>
          <w:b/>
          <w:bCs/>
        </w:rPr>
      </w:pPr>
    </w:p>
    <w:p w14:paraId="0470D900" w14:textId="77777777" w:rsidR="00C62AED" w:rsidRDefault="00C62AED" w:rsidP="00C62AED">
      <w:pPr>
        <w:pStyle w:val="NormalWeb"/>
        <w:ind w:left="720"/>
      </w:pPr>
    </w:p>
    <w:p w14:paraId="21A6FCBC" w14:textId="1E3A8254" w:rsidR="00C62AED" w:rsidRPr="00C62AED" w:rsidRDefault="00C62AED" w:rsidP="00C62AED">
      <w:pPr>
        <w:pStyle w:val="NormalWeb"/>
        <w:rPr>
          <w:b/>
          <w:bCs/>
        </w:rPr>
      </w:pPr>
      <w:r w:rsidRPr="00C62AED">
        <w:rPr>
          <w:b/>
          <w:bCs/>
        </w:rPr>
        <w:t>Literatür Karşılaştırması</w:t>
      </w:r>
    </w:p>
    <w:p w14:paraId="3F0B3654" w14:textId="2F671622" w:rsidR="00C62AED" w:rsidRDefault="00C62AED" w:rsidP="00C62AED">
      <w:pPr>
        <w:pStyle w:val="NormalWeb"/>
      </w:pPr>
      <w:r w:rsidRPr="00C62AED">
        <w:t xml:space="preserve">Literatürde benzer bir çalışmada VGG-16 mimarisi kullanılarak FER-2013 veri seti üzerinde %87,18 başarı oranı raporlanmıştır </w:t>
      </w:r>
      <w:r>
        <w:t xml:space="preserve">[6]. </w:t>
      </w:r>
      <w:r w:rsidRPr="00C62AED">
        <w:t>Bu oran, eğitim veri setinin dengelemesi ve daha büyük model mimarilerinin kullanılması ile sağlanmıştır. Bizim çalışmamızda kullanılan sadeleştirilmiş CNN modeli %65 doğrulukla daha düşük ancak dengeli ve daha kompakt bir mimari ile geliştirilmiştir. Literatürdeki başarı oranlarının %87’yi aşması, modelin derinliği ve eğitim veri sayısıyla doğru orantılıdır.</w:t>
      </w:r>
    </w:p>
    <w:p w14:paraId="55561F7D" w14:textId="77777777" w:rsidR="00C62AED" w:rsidRPr="00C62AED" w:rsidRDefault="00C62AED" w:rsidP="00C62AED">
      <w:pPr>
        <w:pStyle w:val="NormalWeb"/>
      </w:pPr>
    </w:p>
    <w:p w14:paraId="18E604E2" w14:textId="77777777" w:rsidR="00C62AED" w:rsidRDefault="00C62AED" w:rsidP="00C62AED">
      <w:pPr>
        <w:pStyle w:val="NormalWeb"/>
        <w:rPr>
          <w:b/>
          <w:bCs/>
        </w:rPr>
      </w:pPr>
    </w:p>
    <w:p w14:paraId="40263929" w14:textId="77777777" w:rsidR="00C62AED" w:rsidRDefault="00C62AED" w:rsidP="00C62AED">
      <w:pPr>
        <w:pStyle w:val="NormalWeb"/>
        <w:rPr>
          <w:b/>
          <w:bCs/>
        </w:rPr>
      </w:pPr>
    </w:p>
    <w:p w14:paraId="5DDB5BFD" w14:textId="77777777" w:rsidR="00C62AED" w:rsidRDefault="00C62AED" w:rsidP="00C62AED">
      <w:pPr>
        <w:pStyle w:val="NormalWeb"/>
        <w:rPr>
          <w:b/>
          <w:bCs/>
        </w:rPr>
      </w:pPr>
    </w:p>
    <w:p w14:paraId="530762C5" w14:textId="77777777" w:rsidR="00C62AED" w:rsidRDefault="00C62AED" w:rsidP="00C62AED">
      <w:pPr>
        <w:pStyle w:val="NormalWeb"/>
        <w:rPr>
          <w:b/>
          <w:bCs/>
        </w:rPr>
      </w:pPr>
    </w:p>
    <w:p w14:paraId="23581678" w14:textId="77777777" w:rsidR="00C62AED" w:rsidRDefault="00C62AED" w:rsidP="00C62AED">
      <w:pPr>
        <w:pStyle w:val="NormalWeb"/>
        <w:rPr>
          <w:b/>
          <w:bCs/>
        </w:rPr>
      </w:pPr>
    </w:p>
    <w:p w14:paraId="199ABBE3" w14:textId="1DF38C3F" w:rsidR="00C62AED" w:rsidRPr="00C62AED" w:rsidRDefault="00C62AED" w:rsidP="00C62AED">
      <w:pPr>
        <w:pStyle w:val="NormalWeb"/>
        <w:rPr>
          <w:b/>
          <w:bCs/>
        </w:rPr>
      </w:pPr>
      <w:r w:rsidRPr="00C62AED">
        <w:rPr>
          <w:b/>
          <w:bCs/>
        </w:rPr>
        <w:t>Final Model: CNN</w:t>
      </w:r>
    </w:p>
    <w:p w14:paraId="4C1C19CA" w14:textId="77777777" w:rsidR="00C62AED" w:rsidRDefault="00C62AED" w:rsidP="00C62AED">
      <w:pPr>
        <w:pStyle w:val="NormalWeb"/>
      </w:pPr>
      <w:r w:rsidRPr="00C62AED">
        <w:t>CNN modeli hem F1-score, hem de doğruluk açısından en başarılı sonuçları verdiğinden dolayı final model olarak seçilmiştir. Model, özellikle “</w:t>
      </w:r>
      <w:proofErr w:type="spellStart"/>
      <w:r w:rsidRPr="00C62AED">
        <w:t>happy</w:t>
      </w:r>
      <w:proofErr w:type="spellEnd"/>
      <w:r w:rsidRPr="00C62AED">
        <w:t>” ve “</w:t>
      </w:r>
      <w:proofErr w:type="spellStart"/>
      <w:r w:rsidRPr="00C62AED">
        <w:t>neutral</w:t>
      </w:r>
      <w:proofErr w:type="spellEnd"/>
      <w:r w:rsidRPr="00C62AED">
        <w:t>” sınıflarında %85’in üzerinde doğruluk sağlamıştır.</w:t>
      </w:r>
    </w:p>
    <w:p w14:paraId="57A21A3F" w14:textId="77777777" w:rsidR="00C62AED" w:rsidRPr="00C62AED" w:rsidRDefault="00C62AED" w:rsidP="00C62AED">
      <w:pPr>
        <w:pStyle w:val="NormalWeb"/>
      </w:pPr>
    </w:p>
    <w:p w14:paraId="6D1630FF" w14:textId="77777777" w:rsidR="00C62AED" w:rsidRPr="00C62AED" w:rsidRDefault="00C62AED" w:rsidP="00C62AED">
      <w:pPr>
        <w:pStyle w:val="NormalWeb"/>
        <w:rPr>
          <w:b/>
          <w:bCs/>
        </w:rPr>
      </w:pPr>
      <w:r w:rsidRPr="00C62AED">
        <w:rPr>
          <w:b/>
          <w:bCs/>
        </w:rPr>
        <w:t>Özet</w:t>
      </w:r>
    </w:p>
    <w:p w14:paraId="0762A5F2" w14:textId="77777777" w:rsidR="00C62AED" w:rsidRPr="00C62AED" w:rsidRDefault="00C62AED" w:rsidP="00C62AED">
      <w:pPr>
        <w:pStyle w:val="NormalWeb"/>
        <w:numPr>
          <w:ilvl w:val="0"/>
          <w:numId w:val="53"/>
        </w:numPr>
      </w:pPr>
      <w:r w:rsidRPr="00C62AED">
        <w:t>En yüksek doğruluk ve F1-score CNN modelinde elde edilmiştir.</w:t>
      </w:r>
    </w:p>
    <w:p w14:paraId="6E84D967" w14:textId="77777777" w:rsidR="00C62AED" w:rsidRPr="00C62AED" w:rsidRDefault="00C62AED" w:rsidP="00C62AED">
      <w:pPr>
        <w:pStyle w:val="NormalWeb"/>
        <w:numPr>
          <w:ilvl w:val="0"/>
          <w:numId w:val="53"/>
        </w:numPr>
      </w:pPr>
      <w:proofErr w:type="spellStart"/>
      <w:r w:rsidRPr="00C62AED">
        <w:t>GridSearchCV</w:t>
      </w:r>
      <w:proofErr w:type="spellEnd"/>
      <w:r w:rsidRPr="00C62AED">
        <w:t xml:space="preserve"> ile </w:t>
      </w:r>
      <w:proofErr w:type="spellStart"/>
      <w:r w:rsidRPr="00C62AED">
        <w:t>hiperparametre</w:t>
      </w:r>
      <w:proofErr w:type="spellEnd"/>
      <w:r w:rsidRPr="00C62AED">
        <w:t xml:space="preserve"> optimizasyonu gerçekleştirilmiştir.</w:t>
      </w:r>
    </w:p>
    <w:p w14:paraId="79952FDD" w14:textId="77777777" w:rsidR="00C62AED" w:rsidRPr="00C62AED" w:rsidRDefault="00C62AED" w:rsidP="00C62AED">
      <w:pPr>
        <w:pStyle w:val="NormalWeb"/>
        <w:numPr>
          <w:ilvl w:val="0"/>
          <w:numId w:val="53"/>
        </w:numPr>
      </w:pPr>
      <w:r w:rsidRPr="00C62AED">
        <w:t xml:space="preserve">Friedman ve </w:t>
      </w:r>
      <w:proofErr w:type="spellStart"/>
      <w:r w:rsidRPr="00C62AED">
        <w:t>Nemenyi</w:t>
      </w:r>
      <w:proofErr w:type="spellEnd"/>
      <w:r w:rsidRPr="00C62AED">
        <w:t xml:space="preserve"> testleri ile istatistiksel karşılaştırma yapılmıştır.</w:t>
      </w:r>
    </w:p>
    <w:p w14:paraId="6B5A1D68" w14:textId="77777777" w:rsidR="00C62AED" w:rsidRPr="00C62AED" w:rsidRDefault="00C62AED" w:rsidP="00C62AED">
      <w:pPr>
        <w:pStyle w:val="NormalWeb"/>
        <w:numPr>
          <w:ilvl w:val="0"/>
          <w:numId w:val="53"/>
        </w:numPr>
      </w:pPr>
      <w:r w:rsidRPr="00C62AED">
        <w:t>Literatürle kıyaslandığında başarı oranı orta seviyededir ancak model sadeliği açısından avantajlıdır.</w:t>
      </w:r>
    </w:p>
    <w:p w14:paraId="6C9706D5" w14:textId="77777777" w:rsidR="000E2B34" w:rsidRPr="000E2B34" w:rsidRDefault="000E2B34" w:rsidP="004A3DE1">
      <w:pPr>
        <w:pStyle w:val="ekil"/>
        <w:spacing w:line="240" w:lineRule="auto"/>
        <w:jc w:val="both"/>
        <w:rPr>
          <w:sz w:val="24"/>
        </w:rPr>
      </w:pPr>
    </w:p>
    <w:p w14:paraId="78EE0738" w14:textId="7562ABBC" w:rsidR="000E142A" w:rsidRPr="008E137F" w:rsidRDefault="00E553CF" w:rsidP="000E142A">
      <w:pPr>
        <w:jc w:val="both"/>
        <w:rPr>
          <w:b/>
        </w:rPr>
      </w:pPr>
      <w:r>
        <w:rPr>
          <w:b/>
        </w:rPr>
        <w:t>4</w:t>
      </w:r>
      <w:r w:rsidR="000E142A">
        <w:rPr>
          <w:b/>
        </w:rPr>
        <w:t xml:space="preserve">. </w:t>
      </w:r>
      <w:r w:rsidR="007A6161">
        <w:rPr>
          <w:b/>
        </w:rPr>
        <w:t>Sonuç ve Öneriler</w:t>
      </w:r>
    </w:p>
    <w:p w14:paraId="4FEF95C9" w14:textId="77777777" w:rsidR="00C62AED" w:rsidRDefault="00C62AED" w:rsidP="00C62AED">
      <w:pPr>
        <w:jc w:val="both"/>
      </w:pPr>
      <w:r w:rsidRPr="00C62AED">
        <w:t>Bu çalışmada, terapi sürecinde bireylerin yüz ifadelerinden duygu durumlarını otomatik olarak analiz edebilen bir derin öğrenme sistemi geliştirilmiştir. Uygulanan önişleme adımları sayesinde dengeli ve temiz bir veri seti oluşturulmuş, ardından üç farklı model (CNN, MobileNetV2 ve ResNet50) karşılaştırmalı olarak eğitilmiştir. Yapılan testler sonucunda en başarılı sonuçları veren model özelleştirilmiş bir CNN mimarisi olmuştur.</w:t>
      </w:r>
    </w:p>
    <w:p w14:paraId="6DC281B0" w14:textId="77777777" w:rsidR="00C62AED" w:rsidRPr="00C62AED" w:rsidRDefault="00C62AED" w:rsidP="00C62AED">
      <w:pPr>
        <w:jc w:val="both"/>
      </w:pPr>
    </w:p>
    <w:p w14:paraId="35520F25" w14:textId="77777777" w:rsidR="00C62AED" w:rsidRDefault="00C62AED" w:rsidP="00C62AED">
      <w:pPr>
        <w:jc w:val="both"/>
      </w:pPr>
      <w:r w:rsidRPr="00C62AED">
        <w:t>CNN modeli, özellikle “</w:t>
      </w:r>
      <w:proofErr w:type="spellStart"/>
      <w:r w:rsidRPr="00C62AED">
        <w:t>happy</w:t>
      </w:r>
      <w:proofErr w:type="spellEnd"/>
      <w:r w:rsidRPr="00C62AED">
        <w:t>” ve “</w:t>
      </w:r>
      <w:proofErr w:type="spellStart"/>
      <w:r w:rsidRPr="00C62AED">
        <w:t>neutral</w:t>
      </w:r>
      <w:proofErr w:type="spellEnd"/>
      <w:r w:rsidRPr="00C62AED">
        <w:t>” duygularında oldukça yüksek doğruluk oranlarına ulaşmış, diğer sınıflarda da kabul edilebilir düzeyde performans sergilemiştir. MobileNetV2 orta seviyede bir başarı sağlarken, ResNet50'nin bu veri seti ve ayarlar altında düşük performans göstermesi dikkat çekicidir.</w:t>
      </w:r>
    </w:p>
    <w:p w14:paraId="561BA541" w14:textId="77777777" w:rsidR="00C62AED" w:rsidRPr="00C62AED" w:rsidRDefault="00C62AED" w:rsidP="00C62AED">
      <w:pPr>
        <w:jc w:val="both"/>
      </w:pPr>
    </w:p>
    <w:p w14:paraId="281BD117" w14:textId="77777777" w:rsidR="00C62AED" w:rsidRPr="00C62AED" w:rsidRDefault="00C62AED" w:rsidP="00C62AED">
      <w:pPr>
        <w:jc w:val="both"/>
      </w:pPr>
      <w:r w:rsidRPr="00C62AED">
        <w:t xml:space="preserve">Friedman testi ile yapılan istatistiksel analizde modeller arasında anlamlı bir fark görülmese </w:t>
      </w:r>
      <w:proofErr w:type="gramStart"/>
      <w:r w:rsidRPr="00C62AED">
        <w:t>de,</w:t>
      </w:r>
      <w:proofErr w:type="gramEnd"/>
      <w:r w:rsidRPr="00C62AED">
        <w:t xml:space="preserve"> </w:t>
      </w:r>
      <w:proofErr w:type="spellStart"/>
      <w:r w:rsidRPr="00C62AED">
        <w:t>Nemenyi</w:t>
      </w:r>
      <w:proofErr w:type="spellEnd"/>
      <w:r w:rsidRPr="00C62AED">
        <w:t xml:space="preserve"> testi sonuçları CNN modelinin genel olarak daha başarılı olduğunu desteklemektedir. Literatürde yer alan benzer çalışmalarla kıyaslandığında, bu projenin sonucu orta düzeyde performansa işaret etse </w:t>
      </w:r>
      <w:proofErr w:type="gramStart"/>
      <w:r w:rsidRPr="00C62AED">
        <w:t>de;</w:t>
      </w:r>
      <w:proofErr w:type="gramEnd"/>
      <w:r w:rsidRPr="00C62AED">
        <w:t xml:space="preserve"> daha az karmaşık bir mimari ile elde edilmesi açısından anlamlıdır.</w:t>
      </w:r>
    </w:p>
    <w:p w14:paraId="4E31203E" w14:textId="77777777" w:rsidR="00C62AED" w:rsidRDefault="00C62AED" w:rsidP="00C62AED">
      <w:pPr>
        <w:jc w:val="both"/>
      </w:pPr>
      <w:r w:rsidRPr="00C62AED">
        <w:t>Bu çalışma, özellikle psikolojik danışmanlık süreçlerinde otomatik duygu analiz sistemlerinin potansiyelini göstermektedir. Terapistlerin danışanların anlık duygu durumlarını hızlı ve objektif bir şekilde analiz edebilmeleri, seansların etkinliğini artırabilir.</w:t>
      </w:r>
    </w:p>
    <w:p w14:paraId="4185E0E1" w14:textId="77777777" w:rsidR="00C62AED" w:rsidRPr="00C62AED" w:rsidRDefault="00C62AED" w:rsidP="00C62AED">
      <w:pPr>
        <w:jc w:val="both"/>
      </w:pPr>
    </w:p>
    <w:p w14:paraId="4DAECFE7" w14:textId="77777777" w:rsidR="00C62AED" w:rsidRPr="00C62AED" w:rsidRDefault="00C62AED" w:rsidP="00C62AED">
      <w:pPr>
        <w:jc w:val="both"/>
        <w:rPr>
          <w:b/>
          <w:bCs/>
        </w:rPr>
      </w:pPr>
      <w:r w:rsidRPr="00C62AED">
        <w:rPr>
          <w:b/>
          <w:bCs/>
        </w:rPr>
        <w:t>Öneriler:</w:t>
      </w:r>
    </w:p>
    <w:p w14:paraId="466AA18A" w14:textId="77777777" w:rsidR="00C62AED" w:rsidRPr="00C62AED" w:rsidRDefault="00C62AED" w:rsidP="00C62AED">
      <w:pPr>
        <w:numPr>
          <w:ilvl w:val="0"/>
          <w:numId w:val="54"/>
        </w:numPr>
        <w:jc w:val="both"/>
      </w:pPr>
      <w:r w:rsidRPr="00C62AED">
        <w:t>Daha büyük ve çeşitlendirilmiş veri setleri ile model performansı artırılabilir.</w:t>
      </w:r>
    </w:p>
    <w:p w14:paraId="03C4160F" w14:textId="77777777" w:rsidR="00C62AED" w:rsidRPr="00C62AED" w:rsidRDefault="00C62AED" w:rsidP="00C62AED">
      <w:pPr>
        <w:numPr>
          <w:ilvl w:val="0"/>
          <w:numId w:val="54"/>
        </w:numPr>
        <w:jc w:val="both"/>
      </w:pPr>
      <w:r w:rsidRPr="00C62AED">
        <w:t xml:space="preserve">Renk bilgisi, yüz </w:t>
      </w:r>
      <w:proofErr w:type="spellStart"/>
      <w:r w:rsidRPr="00C62AED">
        <w:t>landmark'ları</w:t>
      </w:r>
      <w:proofErr w:type="spellEnd"/>
      <w:r w:rsidRPr="00C62AED">
        <w:t xml:space="preserve"> veya dikkat mekanizmaları gibi ek özelliklerin modele dahil edilmesi değerlendirilebilir.</w:t>
      </w:r>
    </w:p>
    <w:p w14:paraId="148EF8A5" w14:textId="77777777" w:rsidR="00C62AED" w:rsidRPr="00C62AED" w:rsidRDefault="00C62AED" w:rsidP="00C62AED">
      <w:pPr>
        <w:numPr>
          <w:ilvl w:val="0"/>
          <w:numId w:val="54"/>
        </w:numPr>
        <w:jc w:val="both"/>
      </w:pPr>
      <w:r w:rsidRPr="00C62AED">
        <w:t>Zaman serisi analizleriyle yüz ifadelerinin değişim süreçleri de incelenebilir.</w:t>
      </w:r>
    </w:p>
    <w:p w14:paraId="4BE59873" w14:textId="77777777" w:rsidR="00C62AED" w:rsidRDefault="00C62AED" w:rsidP="00C62AED">
      <w:pPr>
        <w:numPr>
          <w:ilvl w:val="0"/>
          <w:numId w:val="54"/>
        </w:numPr>
        <w:jc w:val="both"/>
      </w:pPr>
      <w:r w:rsidRPr="00C62AED">
        <w:t>Gerçek zamanlı bir mobil uygulamaya dönüştürülerek klinik ortamlarda test edilebilir.</w:t>
      </w:r>
    </w:p>
    <w:p w14:paraId="4BF6D91C" w14:textId="77777777" w:rsidR="00C62AED" w:rsidRPr="00C62AED" w:rsidRDefault="00C62AED" w:rsidP="00C62AED">
      <w:pPr>
        <w:ind w:left="720"/>
        <w:jc w:val="both"/>
      </w:pPr>
    </w:p>
    <w:p w14:paraId="42164AB2" w14:textId="77777777" w:rsidR="00C62AED" w:rsidRPr="00C62AED" w:rsidRDefault="00C62AED" w:rsidP="00C62AED">
      <w:pPr>
        <w:jc w:val="both"/>
      </w:pPr>
      <w:r w:rsidRPr="00C62AED">
        <w:t>Sonuç olarak, bu proje, yüz ifadelerine dayalı duygu analizinin terapi ortamlarında etkili biçimde kullanılabileceğini göstermekte ve daha gelişmiş sistemler için bir temel oluşturmaktadır.</w:t>
      </w:r>
    </w:p>
    <w:p w14:paraId="5E97FAA2" w14:textId="77777777" w:rsidR="000E142A" w:rsidRDefault="000E142A" w:rsidP="000E142A">
      <w:pPr>
        <w:jc w:val="both"/>
      </w:pPr>
    </w:p>
    <w:p w14:paraId="65633192" w14:textId="77777777" w:rsidR="00E553CF" w:rsidRDefault="00E553CF" w:rsidP="000E142A">
      <w:pPr>
        <w:jc w:val="both"/>
        <w:rPr>
          <w:b/>
        </w:rPr>
      </w:pPr>
    </w:p>
    <w:p w14:paraId="1C7BF750" w14:textId="77777777" w:rsidR="0025747A" w:rsidRDefault="0025747A" w:rsidP="000E142A">
      <w:pPr>
        <w:jc w:val="both"/>
        <w:rPr>
          <w:b/>
        </w:rPr>
      </w:pPr>
    </w:p>
    <w:p w14:paraId="48FA9E07" w14:textId="77777777" w:rsidR="0025747A" w:rsidRDefault="0025747A" w:rsidP="000E142A">
      <w:pPr>
        <w:jc w:val="both"/>
        <w:rPr>
          <w:b/>
        </w:rPr>
      </w:pPr>
    </w:p>
    <w:p w14:paraId="36B20683" w14:textId="77777777" w:rsidR="0025747A" w:rsidRDefault="0025747A" w:rsidP="000E142A">
      <w:pPr>
        <w:jc w:val="both"/>
        <w:rPr>
          <w:b/>
        </w:rPr>
      </w:pPr>
    </w:p>
    <w:p w14:paraId="342DA344" w14:textId="77777777" w:rsidR="0025747A" w:rsidRDefault="0025747A" w:rsidP="000E142A">
      <w:pPr>
        <w:jc w:val="both"/>
        <w:rPr>
          <w:b/>
        </w:rPr>
      </w:pPr>
    </w:p>
    <w:p w14:paraId="22E091EA" w14:textId="77777777" w:rsidR="0025747A" w:rsidRDefault="0025747A" w:rsidP="000E142A">
      <w:pPr>
        <w:jc w:val="both"/>
        <w:rPr>
          <w:b/>
        </w:rPr>
      </w:pPr>
    </w:p>
    <w:p w14:paraId="70496432" w14:textId="77777777" w:rsidR="0025747A" w:rsidRDefault="0025747A" w:rsidP="000E142A">
      <w:pPr>
        <w:jc w:val="both"/>
        <w:rPr>
          <w:b/>
        </w:rPr>
      </w:pPr>
    </w:p>
    <w:p w14:paraId="76FB46CA" w14:textId="77777777" w:rsidR="0025747A" w:rsidRDefault="0025747A" w:rsidP="000E142A">
      <w:pPr>
        <w:jc w:val="both"/>
        <w:rPr>
          <w:b/>
        </w:rPr>
      </w:pPr>
    </w:p>
    <w:p w14:paraId="14C410DF" w14:textId="2F42C232" w:rsidR="000E142A" w:rsidRDefault="000E142A" w:rsidP="000E142A">
      <w:pPr>
        <w:jc w:val="both"/>
        <w:rPr>
          <w:b/>
        </w:rPr>
      </w:pPr>
      <w:r w:rsidRPr="008B4C89">
        <w:rPr>
          <w:b/>
        </w:rPr>
        <w:t>Kaynak</w:t>
      </w:r>
      <w:r w:rsidR="00C62AED">
        <w:rPr>
          <w:b/>
        </w:rPr>
        <w:t>ça</w:t>
      </w:r>
    </w:p>
    <w:p w14:paraId="7473EBD3" w14:textId="77777777" w:rsidR="00CA2911" w:rsidRDefault="00CA2911" w:rsidP="000E142A">
      <w:pPr>
        <w:jc w:val="both"/>
      </w:pPr>
    </w:p>
    <w:p w14:paraId="230C7EDC" w14:textId="5F5A66ED" w:rsidR="007D4BF6" w:rsidRDefault="00390260" w:rsidP="000E142A">
      <w:pPr>
        <w:jc w:val="both"/>
      </w:pPr>
      <w:r w:rsidRPr="00390260">
        <w:t xml:space="preserve">[1] M. Yağcı ve M. E. Aygül, "Derin Öğrenme Tabanlı Gerçek Zamanlı Vücut Hareketlerinden Duygu Analizi Modeli," </w:t>
      </w:r>
      <w:r w:rsidRPr="00390260">
        <w:rPr>
          <w:i/>
          <w:iCs/>
        </w:rPr>
        <w:t xml:space="preserve">Gazi Üniversitesi Fen Bilimleri Dergisi </w:t>
      </w:r>
      <w:proofErr w:type="spellStart"/>
      <w:r w:rsidRPr="00390260">
        <w:rPr>
          <w:i/>
          <w:iCs/>
        </w:rPr>
        <w:t>Part</w:t>
      </w:r>
      <w:proofErr w:type="spellEnd"/>
      <w:r w:rsidRPr="00390260">
        <w:rPr>
          <w:i/>
          <w:iCs/>
        </w:rPr>
        <w:t xml:space="preserve"> C: Tasarım ve Teknoloji</w:t>
      </w:r>
      <w:r w:rsidRPr="00390260">
        <w:t xml:space="preserve">, cilt 12, sayı 2, </w:t>
      </w:r>
      <w:proofErr w:type="spellStart"/>
      <w:r w:rsidRPr="00390260">
        <w:t>ss</w:t>
      </w:r>
      <w:proofErr w:type="spellEnd"/>
      <w:r w:rsidRPr="00390260">
        <w:t xml:space="preserve">. 664-674, 2024, </w:t>
      </w:r>
      <w:proofErr w:type="spellStart"/>
      <w:r w:rsidRPr="00390260">
        <w:t>doi</w:t>
      </w:r>
      <w:proofErr w:type="spellEnd"/>
      <w:r w:rsidRPr="00390260">
        <w:t>: 10.29109/gujsc.1384031.</w:t>
      </w:r>
    </w:p>
    <w:p w14:paraId="4B5C7982" w14:textId="77777777" w:rsidR="00390260" w:rsidRDefault="00390260" w:rsidP="000E142A">
      <w:pPr>
        <w:jc w:val="both"/>
      </w:pPr>
    </w:p>
    <w:p w14:paraId="79CC8650" w14:textId="14501DA1" w:rsidR="00390260" w:rsidRDefault="00390260" w:rsidP="000E142A">
      <w:pPr>
        <w:jc w:val="both"/>
      </w:pPr>
      <w:r>
        <w:t>[2]</w:t>
      </w:r>
      <w:r w:rsidRPr="00390260">
        <w:t xml:space="preserve"> Y. K. Taner, “Duygu Odaklı Terapinin Kuramsal Temelleri”, TBPD, c. 7, </w:t>
      </w:r>
      <w:proofErr w:type="spellStart"/>
      <w:r w:rsidRPr="00390260">
        <w:t>sy</w:t>
      </w:r>
      <w:proofErr w:type="spellEnd"/>
      <w:r w:rsidRPr="00390260">
        <w:t xml:space="preserve">. 14, </w:t>
      </w:r>
      <w:proofErr w:type="spellStart"/>
      <w:r w:rsidRPr="00390260">
        <w:t>ss</w:t>
      </w:r>
      <w:proofErr w:type="spellEnd"/>
      <w:r w:rsidRPr="00390260">
        <w:t xml:space="preserve">. 49–54, 2024, </w:t>
      </w:r>
      <w:proofErr w:type="spellStart"/>
      <w:r w:rsidRPr="00390260">
        <w:t>doi</w:t>
      </w:r>
      <w:proofErr w:type="spellEnd"/>
      <w:r w:rsidRPr="00390260">
        <w:t>: 10.56955/bpd.1434958.</w:t>
      </w:r>
    </w:p>
    <w:p w14:paraId="548ED96E" w14:textId="77777777" w:rsidR="00390260" w:rsidRDefault="00390260" w:rsidP="000E142A">
      <w:pPr>
        <w:jc w:val="both"/>
      </w:pPr>
    </w:p>
    <w:p w14:paraId="12139D89" w14:textId="1F217B2E" w:rsidR="00390260" w:rsidRDefault="00390260" w:rsidP="000E142A">
      <w:pPr>
        <w:jc w:val="both"/>
      </w:pPr>
      <w:r w:rsidRPr="00390260">
        <w:t>[</w:t>
      </w:r>
      <w:r>
        <w:t>3</w:t>
      </w:r>
      <w:r w:rsidRPr="00390260">
        <w:t xml:space="preserve">] S. V. Ülker ve G. Akkan, "Ruh Sağlığı Hizmetlerinde Yapay </w:t>
      </w:r>
      <w:proofErr w:type="gramStart"/>
      <w:r w:rsidRPr="00390260">
        <w:t>Zeka</w:t>
      </w:r>
      <w:proofErr w:type="gramEnd"/>
      <w:r w:rsidRPr="00390260">
        <w:t xml:space="preserve"> Uygulamaları ve İlişkili Teknolojiler," </w:t>
      </w:r>
      <w:r w:rsidRPr="00390260">
        <w:rPr>
          <w:i/>
          <w:iCs/>
        </w:rPr>
        <w:t>Fenerbahçe Üniversitesi Sosyal Bilimler Dergisi</w:t>
      </w:r>
      <w:r w:rsidRPr="00390260">
        <w:t xml:space="preserve">, cilt 3, sayı 2, </w:t>
      </w:r>
      <w:proofErr w:type="spellStart"/>
      <w:r w:rsidRPr="00390260">
        <w:t>ss</w:t>
      </w:r>
      <w:proofErr w:type="spellEnd"/>
      <w:r w:rsidRPr="00390260">
        <w:t xml:space="preserve">. 242-263, 2023, </w:t>
      </w:r>
      <w:proofErr w:type="spellStart"/>
      <w:r w:rsidRPr="00390260">
        <w:t>doi</w:t>
      </w:r>
      <w:proofErr w:type="spellEnd"/>
      <w:r w:rsidRPr="00390260">
        <w:t>: 10.58620/fbujoss.1368922.</w:t>
      </w:r>
    </w:p>
    <w:p w14:paraId="2DE1A70D" w14:textId="77777777" w:rsidR="00390260" w:rsidRDefault="00390260" w:rsidP="000E142A">
      <w:pPr>
        <w:jc w:val="both"/>
      </w:pPr>
    </w:p>
    <w:p w14:paraId="47C98EE3" w14:textId="70D20819" w:rsidR="00390260" w:rsidRDefault="00390260" w:rsidP="000E142A">
      <w:pPr>
        <w:jc w:val="both"/>
      </w:pPr>
      <w:r>
        <w:t>[4]</w:t>
      </w:r>
      <w:r w:rsidRPr="00390260">
        <w:t xml:space="preserve"> T. B. </w:t>
      </w:r>
      <w:proofErr w:type="spellStart"/>
      <w:r w:rsidRPr="00390260">
        <w:t>Alakuş</w:t>
      </w:r>
      <w:proofErr w:type="spellEnd"/>
      <w:r w:rsidRPr="00390260">
        <w:t xml:space="preserve"> ve İ. Türkoğlu, “EEG Tabanlı Duygu Analizi Sistemleri”, TBV-BBMD, c. 11, </w:t>
      </w:r>
      <w:proofErr w:type="spellStart"/>
      <w:r w:rsidRPr="00390260">
        <w:t>sy</w:t>
      </w:r>
      <w:proofErr w:type="spellEnd"/>
      <w:r w:rsidRPr="00390260">
        <w:t xml:space="preserve">. 1, </w:t>
      </w:r>
      <w:proofErr w:type="spellStart"/>
      <w:r w:rsidRPr="00390260">
        <w:t>ss</w:t>
      </w:r>
      <w:proofErr w:type="spellEnd"/>
      <w:r w:rsidRPr="00390260">
        <w:t>. 26–39, 2018.</w:t>
      </w:r>
    </w:p>
    <w:p w14:paraId="05F91411" w14:textId="77777777" w:rsidR="00390260" w:rsidRDefault="00390260" w:rsidP="000E142A">
      <w:pPr>
        <w:jc w:val="both"/>
      </w:pPr>
    </w:p>
    <w:p w14:paraId="7DA3CCFA" w14:textId="78C52BE8" w:rsidR="00F72E84" w:rsidRPr="00F72E84" w:rsidRDefault="00F72E84" w:rsidP="00F72E84">
      <w:pPr>
        <w:jc w:val="both"/>
      </w:pPr>
      <w:r w:rsidRPr="00F72E84">
        <w:t>[</w:t>
      </w:r>
      <w:r>
        <w:t>5</w:t>
      </w:r>
      <w:r w:rsidRPr="00F72E84">
        <w:t xml:space="preserve">] M. Turan ve E. </w:t>
      </w:r>
      <w:proofErr w:type="spellStart"/>
      <w:r w:rsidRPr="00F72E84">
        <w:t>Arığ</w:t>
      </w:r>
      <w:proofErr w:type="spellEnd"/>
      <w:r w:rsidRPr="00F72E84">
        <w:t xml:space="preserve">, "Video Duygu Analizi," </w:t>
      </w:r>
      <w:r w:rsidRPr="00F72E84">
        <w:rPr>
          <w:i/>
          <w:iCs/>
        </w:rPr>
        <w:t xml:space="preserve">Avrupa Bilim ve Teknoloji Dergisi (EJOSAT Ek Özel </w:t>
      </w:r>
      <w:proofErr w:type="gramStart"/>
      <w:r w:rsidRPr="00F72E84">
        <w:rPr>
          <w:i/>
          <w:iCs/>
        </w:rPr>
        <w:t>Sayı -</w:t>
      </w:r>
      <w:proofErr w:type="gramEnd"/>
      <w:r w:rsidRPr="00F72E84">
        <w:rPr>
          <w:i/>
          <w:iCs/>
        </w:rPr>
        <w:t xml:space="preserve"> HORA)</w:t>
      </w:r>
      <w:r w:rsidRPr="00F72E84">
        <w:t xml:space="preserve">, </w:t>
      </w:r>
      <w:proofErr w:type="spellStart"/>
      <w:r w:rsidRPr="00F72E84">
        <w:t>ss</w:t>
      </w:r>
      <w:proofErr w:type="spellEnd"/>
      <w:r w:rsidRPr="00F72E84">
        <w:t xml:space="preserve">. 34-41, 2021, </w:t>
      </w:r>
      <w:proofErr w:type="spellStart"/>
      <w:r w:rsidRPr="00F72E84">
        <w:t>doi</w:t>
      </w:r>
      <w:proofErr w:type="spellEnd"/>
      <w:r w:rsidRPr="00F72E84">
        <w:t>: 10.31590/ejosat.1115837.</w:t>
      </w:r>
    </w:p>
    <w:p w14:paraId="124BD2B1" w14:textId="77777777" w:rsidR="00F72E84" w:rsidRDefault="00F72E84" w:rsidP="000E142A">
      <w:pPr>
        <w:jc w:val="both"/>
      </w:pPr>
    </w:p>
    <w:p w14:paraId="0867D406" w14:textId="4C52194A" w:rsidR="00F72E84" w:rsidRDefault="00F72E84" w:rsidP="000E142A">
      <w:pPr>
        <w:jc w:val="both"/>
      </w:pPr>
      <w:r w:rsidRPr="00F72E84">
        <w:t>[</w:t>
      </w:r>
      <w:r>
        <w:t>6</w:t>
      </w:r>
      <w:r w:rsidRPr="00F72E84">
        <w:t xml:space="preserve">] Y. Safalı ve E. </w:t>
      </w:r>
      <w:proofErr w:type="spellStart"/>
      <w:r w:rsidRPr="00F72E84">
        <w:t>Avaroğlu</w:t>
      </w:r>
      <w:proofErr w:type="spellEnd"/>
      <w:r w:rsidRPr="00F72E84">
        <w:t xml:space="preserve">, "Derin Öğrenme ile Yüz Tanıma ve Duygu Analizi," </w:t>
      </w:r>
      <w:r w:rsidRPr="00F72E84">
        <w:rPr>
          <w:i/>
          <w:iCs/>
        </w:rPr>
        <w:t>Avrupa Bilim ve Teknoloji Dergisi</w:t>
      </w:r>
      <w:r w:rsidRPr="00F72E84">
        <w:t xml:space="preserve">, sayı 31, </w:t>
      </w:r>
      <w:proofErr w:type="spellStart"/>
      <w:r w:rsidRPr="00F72E84">
        <w:t>ss</w:t>
      </w:r>
      <w:proofErr w:type="spellEnd"/>
      <w:r w:rsidRPr="00F72E84">
        <w:t xml:space="preserve">. 764-770, 2021, </w:t>
      </w:r>
      <w:proofErr w:type="spellStart"/>
      <w:r w:rsidRPr="00F72E84">
        <w:t>doi</w:t>
      </w:r>
      <w:proofErr w:type="spellEnd"/>
      <w:r w:rsidRPr="00F72E84">
        <w:t>: 10.31590/ejosat.1010450.</w:t>
      </w:r>
    </w:p>
    <w:p w14:paraId="356F14FC" w14:textId="77777777" w:rsidR="0025747A" w:rsidRDefault="0025747A" w:rsidP="000E142A">
      <w:pPr>
        <w:jc w:val="both"/>
      </w:pPr>
    </w:p>
    <w:p w14:paraId="5EAE0854" w14:textId="77AA687C" w:rsidR="0025747A" w:rsidRDefault="0025747A" w:rsidP="000E142A">
      <w:pPr>
        <w:jc w:val="both"/>
      </w:pPr>
      <w:r>
        <w:t>[7]</w:t>
      </w:r>
      <w:r w:rsidRPr="0025747A">
        <w:t xml:space="preserve"> M. Bulut Özek, "Uzaktan Eğitim Sistemleri İçin Geliştirilen Duygusal Hesaplama Uygulamalarına İlişkin Bir İnceleme," </w:t>
      </w:r>
      <w:r w:rsidRPr="0025747A">
        <w:rPr>
          <w:i/>
          <w:iCs/>
        </w:rPr>
        <w:t>Eğitim ve Öğretim Araştırmaları Dergisi</w:t>
      </w:r>
      <w:r w:rsidRPr="0025747A">
        <w:t xml:space="preserve">, cilt 4, sayı 4, </w:t>
      </w:r>
      <w:proofErr w:type="spellStart"/>
      <w:r w:rsidRPr="0025747A">
        <w:t>ss</w:t>
      </w:r>
      <w:proofErr w:type="spellEnd"/>
      <w:r w:rsidRPr="0025747A">
        <w:t>. 8-14, Kasım 2015.</w:t>
      </w:r>
    </w:p>
    <w:p w14:paraId="3819CE58" w14:textId="77777777" w:rsidR="0025747A" w:rsidRDefault="0025747A" w:rsidP="000E142A">
      <w:pPr>
        <w:jc w:val="both"/>
      </w:pPr>
    </w:p>
    <w:p w14:paraId="1B41A608" w14:textId="1F3A168D" w:rsidR="0025747A" w:rsidRDefault="00BC4702" w:rsidP="000E142A">
      <w:pPr>
        <w:jc w:val="both"/>
      </w:pPr>
      <w:r>
        <w:t>[8]</w:t>
      </w:r>
      <w:r w:rsidRPr="00BC4702">
        <w:t xml:space="preserve"> N. İlhan ve D. Sağaltıcı, "Twitter’da Duygu Analizi," </w:t>
      </w:r>
      <w:r w:rsidRPr="00BC4702">
        <w:rPr>
          <w:i/>
          <w:iCs/>
        </w:rPr>
        <w:t>Harran Üniversitesi Mühendislik Dergisi</w:t>
      </w:r>
      <w:r w:rsidRPr="00BC4702">
        <w:t xml:space="preserve">, cilt 5, sayı 2, </w:t>
      </w:r>
      <w:proofErr w:type="spellStart"/>
      <w:r w:rsidRPr="00BC4702">
        <w:t>ss</w:t>
      </w:r>
      <w:proofErr w:type="spellEnd"/>
      <w:r w:rsidRPr="00BC4702">
        <w:t xml:space="preserve">. 146-156, 2020. </w:t>
      </w:r>
      <w:proofErr w:type="spellStart"/>
      <w:proofErr w:type="gramStart"/>
      <w:r w:rsidRPr="00BC4702">
        <w:t>doi</w:t>
      </w:r>
      <w:proofErr w:type="spellEnd"/>
      <w:proofErr w:type="gramEnd"/>
      <w:r w:rsidRPr="00BC4702">
        <w:t>: 10.46578/humder.772929.</w:t>
      </w:r>
    </w:p>
    <w:p w14:paraId="57EA905B" w14:textId="77777777" w:rsidR="00BC4702" w:rsidRDefault="00BC4702" w:rsidP="000E142A">
      <w:pPr>
        <w:jc w:val="both"/>
      </w:pPr>
    </w:p>
    <w:p w14:paraId="05DF6329" w14:textId="7CBBCD2C" w:rsidR="00BC4702" w:rsidRDefault="00BC4702" w:rsidP="000E142A">
      <w:pPr>
        <w:jc w:val="both"/>
      </w:pPr>
      <w:r>
        <w:t>[9]</w:t>
      </w:r>
      <w:r w:rsidRPr="00BC4702">
        <w:t xml:space="preserve"> Ö. Y. Yürütücü ve Ş. Demir, "Ön Eğitimli Dil Modelleriyle Duygu Analizi," </w:t>
      </w:r>
      <w:r w:rsidRPr="00BC4702">
        <w:rPr>
          <w:i/>
          <w:iCs/>
        </w:rPr>
        <w:t>İstanbul Sabahattin Zaim Üniversitesi Fen Bilimleri Enstitüsü Dergisi</w:t>
      </w:r>
      <w:r w:rsidRPr="00BC4702">
        <w:t xml:space="preserve">, cilt 5, sayı 1, </w:t>
      </w:r>
      <w:proofErr w:type="spellStart"/>
      <w:r w:rsidRPr="00BC4702">
        <w:t>ss</w:t>
      </w:r>
      <w:proofErr w:type="spellEnd"/>
      <w:r w:rsidRPr="00BC4702">
        <w:t xml:space="preserve">. 46-53, 2023. </w:t>
      </w:r>
      <w:proofErr w:type="spellStart"/>
      <w:proofErr w:type="gramStart"/>
      <w:r w:rsidRPr="00BC4702">
        <w:t>doi</w:t>
      </w:r>
      <w:proofErr w:type="spellEnd"/>
      <w:proofErr w:type="gramEnd"/>
      <w:r w:rsidRPr="00BC4702">
        <w:t>: 10.47769/izufbed.1312032.</w:t>
      </w:r>
    </w:p>
    <w:p w14:paraId="1E675566" w14:textId="77777777" w:rsidR="00BC4702" w:rsidRDefault="00BC4702" w:rsidP="000E142A">
      <w:pPr>
        <w:jc w:val="both"/>
      </w:pPr>
    </w:p>
    <w:p w14:paraId="3367D01C" w14:textId="742BF82C" w:rsidR="00BC4702" w:rsidRDefault="003B263C" w:rsidP="000E142A">
      <w:pPr>
        <w:jc w:val="both"/>
      </w:pPr>
      <w:r>
        <w:t xml:space="preserve">[10] </w:t>
      </w:r>
      <w:r w:rsidRPr="003B263C">
        <w:t>https://www.kaggle.com/datasets/akashsen19/face-expression</w:t>
      </w:r>
    </w:p>
    <w:p w14:paraId="35A5F516" w14:textId="77777777" w:rsidR="00390260" w:rsidRDefault="00390260" w:rsidP="000E142A">
      <w:pPr>
        <w:jc w:val="both"/>
      </w:pPr>
    </w:p>
    <w:p w14:paraId="55452EE5" w14:textId="77777777" w:rsidR="00390260" w:rsidRPr="00804132" w:rsidRDefault="00390260" w:rsidP="000E142A">
      <w:pPr>
        <w:jc w:val="both"/>
      </w:pPr>
    </w:p>
    <w:sectPr w:rsidR="00390260" w:rsidRPr="00804132" w:rsidSect="001B2B03">
      <w:headerReference w:type="even" r:id="rId12"/>
      <w:headerReference w:type="default" r:id="rId13"/>
      <w:footerReference w:type="even" r:id="rId14"/>
      <w:footerReference w:type="default" r:id="rId15"/>
      <w:headerReference w:type="first" r:id="rId16"/>
      <w:footerReference w:type="first" r:id="rId17"/>
      <w:pgSz w:w="11907" w:h="16840" w:code="9"/>
      <w:pgMar w:top="1134" w:right="1134" w:bottom="1134" w:left="1134" w:header="851"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0F41D" w14:textId="77777777" w:rsidR="00D97AED" w:rsidRDefault="00D97AED">
      <w:r>
        <w:separator/>
      </w:r>
    </w:p>
  </w:endnote>
  <w:endnote w:type="continuationSeparator" w:id="0">
    <w:p w14:paraId="31D74284" w14:textId="77777777" w:rsidR="00D97AED" w:rsidRDefault="00D97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D346B" w14:textId="77777777" w:rsidR="006F196C" w:rsidRDefault="006F196C">
    <w:pPr>
      <w:pStyle w:val="AltBilgi"/>
      <w:jc w:val="center"/>
    </w:pPr>
    <w:r>
      <w:fldChar w:fldCharType="begin"/>
    </w:r>
    <w:r>
      <w:instrText xml:space="preserve"> PAGE   \* MERGEFORMAT </w:instrText>
    </w:r>
    <w:r>
      <w:fldChar w:fldCharType="separate"/>
    </w:r>
    <w:r w:rsidR="00E553CF">
      <w:rPr>
        <w:noProof/>
      </w:rPr>
      <w:t>2</w:t>
    </w:r>
    <w:r>
      <w:fldChar w:fldCharType="end"/>
    </w:r>
  </w:p>
  <w:p w14:paraId="3340F970" w14:textId="77777777" w:rsidR="006F196C" w:rsidRDefault="006F196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4F7C0" w14:textId="77777777" w:rsidR="006F196C" w:rsidRDefault="006F196C">
    <w:pPr>
      <w:pStyle w:val="AltBilgi"/>
      <w:jc w:val="center"/>
    </w:pPr>
    <w:r>
      <w:fldChar w:fldCharType="begin"/>
    </w:r>
    <w:r>
      <w:instrText xml:space="preserve"> PAGE   \* MERGEFORMAT </w:instrText>
    </w:r>
    <w:r>
      <w:fldChar w:fldCharType="separate"/>
    </w:r>
    <w:r w:rsidR="005B290A">
      <w:rPr>
        <w:noProof/>
      </w:rPr>
      <w:t>3</w:t>
    </w:r>
    <w:r>
      <w:fldChar w:fldCharType="end"/>
    </w:r>
  </w:p>
  <w:p w14:paraId="7A81666D" w14:textId="77777777" w:rsidR="006F196C" w:rsidRDefault="006F196C">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6FB6F" w14:textId="66A2FE69" w:rsidR="006F196C" w:rsidRPr="00C74CF5" w:rsidRDefault="006F196C" w:rsidP="0024749E">
    <w:pPr>
      <w:pStyle w:val="AltBilgi"/>
      <w:tabs>
        <w:tab w:val="clear" w:pos="4536"/>
        <w:tab w:val="clear" w:pos="9072"/>
      </w:tabs>
      <w:ind w:left="567" w:right="424"/>
      <w:rPr>
        <w:i/>
        <w:sz w:val="14"/>
        <w:szCs w:val="14"/>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A4F1E" w14:textId="77777777" w:rsidR="00D97AED" w:rsidRDefault="00D97AED">
      <w:r>
        <w:separator/>
      </w:r>
    </w:p>
  </w:footnote>
  <w:footnote w:type="continuationSeparator" w:id="0">
    <w:p w14:paraId="394B3E3C" w14:textId="77777777" w:rsidR="00D97AED" w:rsidRDefault="00D97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insideH w:val="single" w:sz="4" w:space="0" w:color="auto"/>
      </w:tblBorders>
      <w:tblLook w:val="01E0" w:firstRow="1" w:lastRow="1" w:firstColumn="1" w:lastColumn="1" w:noHBand="0" w:noVBand="0"/>
    </w:tblPr>
    <w:tblGrid>
      <w:gridCol w:w="4820"/>
      <w:gridCol w:w="4819"/>
    </w:tblGrid>
    <w:tr w:rsidR="006F196C" w:rsidRPr="00E31624" w14:paraId="0958E02B" w14:textId="77777777">
      <w:trPr>
        <w:trHeight w:val="100"/>
      </w:trPr>
      <w:tc>
        <w:tcPr>
          <w:tcW w:w="5328" w:type="dxa"/>
        </w:tcPr>
        <w:p w14:paraId="46902217" w14:textId="1606F46A" w:rsidR="006F196C" w:rsidRPr="00983ACA" w:rsidRDefault="006F196C" w:rsidP="00AC3BBE">
          <w:pPr>
            <w:pStyle w:val="stBilgi"/>
            <w:rPr>
              <w:rFonts w:ascii="Arial" w:hAnsi="Arial" w:cs="Arial"/>
              <w:sz w:val="16"/>
              <w:szCs w:val="16"/>
            </w:rPr>
          </w:pPr>
        </w:p>
      </w:tc>
      <w:tc>
        <w:tcPr>
          <w:tcW w:w="5328" w:type="dxa"/>
        </w:tcPr>
        <w:p w14:paraId="2278A4D9" w14:textId="23DB3A0F" w:rsidR="006F196C" w:rsidRPr="00983ACA" w:rsidRDefault="006F196C" w:rsidP="00BF4938">
          <w:pPr>
            <w:jc w:val="right"/>
            <w:rPr>
              <w:sz w:val="16"/>
              <w:szCs w:val="16"/>
            </w:rPr>
          </w:pPr>
        </w:p>
      </w:tc>
    </w:tr>
  </w:tbl>
  <w:p w14:paraId="319C821A" w14:textId="77777777" w:rsidR="006F196C" w:rsidRPr="00B67FFD" w:rsidRDefault="006F196C">
    <w:pPr>
      <w:pStyle w:val="stBilgi"/>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insideH w:val="single" w:sz="4" w:space="0" w:color="auto"/>
      </w:tblBorders>
      <w:tblLook w:val="01E0" w:firstRow="1" w:lastRow="1" w:firstColumn="1" w:lastColumn="1" w:noHBand="0" w:noVBand="0"/>
    </w:tblPr>
    <w:tblGrid>
      <w:gridCol w:w="4820"/>
      <w:gridCol w:w="4819"/>
    </w:tblGrid>
    <w:tr w:rsidR="006F196C" w:rsidRPr="00983ACA" w14:paraId="1928605A" w14:textId="77777777">
      <w:trPr>
        <w:trHeight w:val="212"/>
      </w:trPr>
      <w:tc>
        <w:tcPr>
          <w:tcW w:w="5328" w:type="dxa"/>
        </w:tcPr>
        <w:p w14:paraId="67A2F6E0" w14:textId="3D44E7F8" w:rsidR="006F196C" w:rsidRPr="00983ACA" w:rsidRDefault="006F196C" w:rsidP="00983ACA">
          <w:pPr>
            <w:rPr>
              <w:rFonts w:ascii="Arial" w:hAnsi="Arial" w:cs="Arial"/>
              <w:sz w:val="16"/>
              <w:szCs w:val="16"/>
            </w:rPr>
          </w:pPr>
        </w:p>
      </w:tc>
      <w:tc>
        <w:tcPr>
          <w:tcW w:w="5328" w:type="dxa"/>
        </w:tcPr>
        <w:p w14:paraId="71E5D4FA" w14:textId="7D9DB955" w:rsidR="006F196C" w:rsidRPr="00983ACA" w:rsidRDefault="006F196C" w:rsidP="00AC3BBE">
          <w:pPr>
            <w:pStyle w:val="stBilgi"/>
            <w:jc w:val="right"/>
            <w:rPr>
              <w:rFonts w:ascii="Arial" w:hAnsi="Arial" w:cs="Arial"/>
              <w:sz w:val="16"/>
              <w:szCs w:val="16"/>
            </w:rPr>
          </w:pPr>
        </w:p>
      </w:tc>
    </w:tr>
  </w:tbl>
  <w:p w14:paraId="3D0514F8" w14:textId="77777777" w:rsidR="006F196C" w:rsidRPr="001B2B03" w:rsidRDefault="006F196C">
    <w:pPr>
      <w:pStyle w:val="stBilgi"/>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9" w:type="dxa"/>
      <w:tblInd w:w="108" w:type="dxa"/>
      <w:tblLayout w:type="fixed"/>
      <w:tblLook w:val="01E0" w:firstRow="1" w:lastRow="1" w:firstColumn="1" w:lastColumn="1" w:noHBand="0" w:noVBand="0"/>
    </w:tblPr>
    <w:tblGrid>
      <w:gridCol w:w="2766"/>
      <w:gridCol w:w="4180"/>
      <w:gridCol w:w="2693"/>
    </w:tblGrid>
    <w:tr w:rsidR="006F196C" w14:paraId="39E3E98F" w14:textId="77777777" w:rsidTr="001467C6">
      <w:trPr>
        <w:trHeight w:val="1498"/>
      </w:trPr>
      <w:tc>
        <w:tcPr>
          <w:tcW w:w="2766" w:type="dxa"/>
        </w:tcPr>
        <w:p w14:paraId="1E648329" w14:textId="219D22A0" w:rsidR="006F196C" w:rsidRPr="00EB602D" w:rsidRDefault="006F196C" w:rsidP="00756976">
          <w:pPr>
            <w:ind w:left="-12" w:firstLine="12"/>
            <w:rPr>
              <w:sz w:val="16"/>
            </w:rPr>
          </w:pPr>
        </w:p>
      </w:tc>
      <w:tc>
        <w:tcPr>
          <w:tcW w:w="4180" w:type="dxa"/>
        </w:tcPr>
        <w:p w14:paraId="63766B85" w14:textId="4B505A50" w:rsidR="005B290A" w:rsidRPr="00110D7B" w:rsidRDefault="005B290A" w:rsidP="00AC3BBE">
          <w:pPr>
            <w:jc w:val="center"/>
            <w:rPr>
              <w:sz w:val="16"/>
              <w:lang w:val="en-US"/>
            </w:rPr>
          </w:pPr>
        </w:p>
      </w:tc>
      <w:tc>
        <w:tcPr>
          <w:tcW w:w="2693" w:type="dxa"/>
          <w:vAlign w:val="center"/>
        </w:tcPr>
        <w:p w14:paraId="5107B6BD" w14:textId="77777777" w:rsidR="006F196C" w:rsidRPr="00110D7B" w:rsidRDefault="006F196C" w:rsidP="00D218F4">
          <w:pPr>
            <w:jc w:val="center"/>
            <w:rPr>
              <w:sz w:val="32"/>
              <w:szCs w:val="32"/>
              <w:lang w:val="en-US"/>
            </w:rPr>
          </w:pPr>
        </w:p>
        <w:p w14:paraId="334D5C8A" w14:textId="77777777" w:rsidR="006F196C" w:rsidRPr="00EB602D" w:rsidRDefault="006F196C" w:rsidP="005B290A">
          <w:pPr>
            <w:pStyle w:val="stBilgi"/>
            <w:jc w:val="center"/>
          </w:pPr>
        </w:p>
      </w:tc>
    </w:tr>
  </w:tbl>
  <w:p w14:paraId="7783DB1A" w14:textId="591BD03B" w:rsidR="006F196C" w:rsidRPr="001B2B03" w:rsidRDefault="006F196C" w:rsidP="00C24A81">
    <w:pPr>
      <w:pStyle w:val="stBilgi"/>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E2C"/>
    <w:multiLevelType w:val="hybridMultilevel"/>
    <w:tmpl w:val="FC388D16"/>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24D6B16"/>
    <w:multiLevelType w:val="multilevel"/>
    <w:tmpl w:val="137E2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C0619"/>
    <w:multiLevelType w:val="hybridMultilevel"/>
    <w:tmpl w:val="1CC86E72"/>
    <w:lvl w:ilvl="0" w:tplc="041F0001">
      <w:start w:val="1"/>
      <w:numFmt w:val="bullet"/>
      <w:lvlText w:val=""/>
      <w:lvlJc w:val="left"/>
      <w:pPr>
        <w:tabs>
          <w:tab w:val="num" w:pos="720"/>
        </w:tabs>
        <w:ind w:left="720" w:hanging="360"/>
      </w:pPr>
      <w:rPr>
        <w:rFonts w:ascii="Symbol" w:hAnsi="Symbol" w:hint="default"/>
        <w:color w:val="000000"/>
      </w:rPr>
    </w:lvl>
    <w:lvl w:ilvl="1" w:tplc="041F0019" w:tentative="1">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 w15:restartNumberingAfterBreak="0">
    <w:nsid w:val="070171A4"/>
    <w:multiLevelType w:val="hybridMultilevel"/>
    <w:tmpl w:val="F19A36F6"/>
    <w:lvl w:ilvl="0" w:tplc="99EA0E4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596FD8"/>
    <w:multiLevelType w:val="hybridMultilevel"/>
    <w:tmpl w:val="0CD259FC"/>
    <w:lvl w:ilvl="0" w:tplc="C5D402EA">
      <w:start w:val="1"/>
      <w:numFmt w:val="decimal"/>
      <w:lvlText w:val="%1."/>
      <w:lvlJc w:val="left"/>
      <w:pPr>
        <w:tabs>
          <w:tab w:val="num" w:pos="397"/>
        </w:tabs>
        <w:ind w:left="397" w:hanging="397"/>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 w15:restartNumberingAfterBreak="0">
    <w:nsid w:val="0AE350E2"/>
    <w:multiLevelType w:val="multilevel"/>
    <w:tmpl w:val="4746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023CC"/>
    <w:multiLevelType w:val="hybridMultilevel"/>
    <w:tmpl w:val="2E7A552A"/>
    <w:lvl w:ilvl="0" w:tplc="B37C52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892056"/>
    <w:multiLevelType w:val="hybridMultilevel"/>
    <w:tmpl w:val="50D2EFEA"/>
    <w:lvl w:ilvl="0" w:tplc="041F0001">
      <w:start w:val="1"/>
      <w:numFmt w:val="bullet"/>
      <w:lvlText w:val=""/>
      <w:lvlJc w:val="left"/>
      <w:pPr>
        <w:tabs>
          <w:tab w:val="num" w:pos="720"/>
        </w:tabs>
        <w:ind w:left="720" w:hanging="360"/>
      </w:pPr>
      <w:rPr>
        <w:rFonts w:ascii="Symbol" w:hAnsi="Symbol" w:hint="default"/>
        <w:color w:val="000000"/>
      </w:rPr>
    </w:lvl>
    <w:lvl w:ilvl="1" w:tplc="041F0019" w:tentative="1">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19B15FE1"/>
    <w:multiLevelType w:val="multilevel"/>
    <w:tmpl w:val="ED82430A"/>
    <w:lvl w:ilvl="0">
      <w:start w:val="5"/>
      <w:numFmt w:val="decimal"/>
      <w:lvlText w:val="%1."/>
      <w:lvlJc w:val="left"/>
      <w:pPr>
        <w:tabs>
          <w:tab w:val="num" w:pos="495"/>
        </w:tabs>
        <w:ind w:left="495" w:hanging="495"/>
      </w:pPr>
      <w:rPr>
        <w:rFonts w:hint="default"/>
      </w:rPr>
    </w:lvl>
    <w:lvl w:ilvl="1">
      <w:start w:val="4"/>
      <w:numFmt w:val="decimal"/>
      <w:lvlText w:val="%1.%2."/>
      <w:lvlJc w:val="left"/>
      <w:pPr>
        <w:tabs>
          <w:tab w:val="num" w:pos="675"/>
        </w:tabs>
        <w:ind w:left="675" w:hanging="495"/>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9" w15:restartNumberingAfterBreak="0">
    <w:nsid w:val="19B85F73"/>
    <w:multiLevelType w:val="multilevel"/>
    <w:tmpl w:val="F4F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F4314"/>
    <w:multiLevelType w:val="hybridMultilevel"/>
    <w:tmpl w:val="55B2245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BF76CE"/>
    <w:multiLevelType w:val="hybridMultilevel"/>
    <w:tmpl w:val="2E2A4890"/>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2A54846"/>
    <w:multiLevelType w:val="hybridMultilevel"/>
    <w:tmpl w:val="FC6C7586"/>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 w15:restartNumberingAfterBreak="0">
    <w:nsid w:val="24115A64"/>
    <w:multiLevelType w:val="hybridMultilevel"/>
    <w:tmpl w:val="F692DEC2"/>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4" w15:restartNumberingAfterBreak="0">
    <w:nsid w:val="253B0664"/>
    <w:multiLevelType w:val="hybridMultilevel"/>
    <w:tmpl w:val="C966074E"/>
    <w:lvl w:ilvl="0" w:tplc="852A0320">
      <w:start w:val="1"/>
      <w:numFmt w:val="bullet"/>
      <w:lvlText w:val=""/>
      <w:lvlJc w:val="left"/>
      <w:pPr>
        <w:tabs>
          <w:tab w:val="num" w:pos="720"/>
        </w:tabs>
        <w:ind w:left="720" w:hanging="360"/>
      </w:pPr>
      <w:rPr>
        <w:rFonts w:ascii="Symbol" w:hAnsi="Symbol" w:hint="default"/>
        <w:sz w:val="20"/>
      </w:rPr>
    </w:lvl>
    <w:lvl w:ilvl="1" w:tplc="5276074A" w:tentative="1">
      <w:start w:val="1"/>
      <w:numFmt w:val="bullet"/>
      <w:lvlText w:val="o"/>
      <w:lvlJc w:val="left"/>
      <w:pPr>
        <w:tabs>
          <w:tab w:val="num" w:pos="1440"/>
        </w:tabs>
        <w:ind w:left="1440" w:hanging="360"/>
      </w:pPr>
      <w:rPr>
        <w:rFonts w:ascii="Courier New" w:hAnsi="Courier New" w:hint="default"/>
        <w:sz w:val="20"/>
      </w:rPr>
    </w:lvl>
    <w:lvl w:ilvl="2" w:tplc="09846300" w:tentative="1">
      <w:start w:val="1"/>
      <w:numFmt w:val="bullet"/>
      <w:lvlText w:val=""/>
      <w:lvlJc w:val="left"/>
      <w:pPr>
        <w:tabs>
          <w:tab w:val="num" w:pos="2160"/>
        </w:tabs>
        <w:ind w:left="2160" w:hanging="360"/>
      </w:pPr>
      <w:rPr>
        <w:rFonts w:ascii="Wingdings" w:hAnsi="Wingdings" w:hint="default"/>
        <w:sz w:val="20"/>
      </w:rPr>
    </w:lvl>
    <w:lvl w:ilvl="3" w:tplc="8EA256F4" w:tentative="1">
      <w:start w:val="1"/>
      <w:numFmt w:val="bullet"/>
      <w:lvlText w:val=""/>
      <w:lvlJc w:val="left"/>
      <w:pPr>
        <w:tabs>
          <w:tab w:val="num" w:pos="2880"/>
        </w:tabs>
        <w:ind w:left="2880" w:hanging="360"/>
      </w:pPr>
      <w:rPr>
        <w:rFonts w:ascii="Wingdings" w:hAnsi="Wingdings" w:hint="default"/>
        <w:sz w:val="20"/>
      </w:rPr>
    </w:lvl>
    <w:lvl w:ilvl="4" w:tplc="606C82B2" w:tentative="1">
      <w:start w:val="1"/>
      <w:numFmt w:val="bullet"/>
      <w:lvlText w:val=""/>
      <w:lvlJc w:val="left"/>
      <w:pPr>
        <w:tabs>
          <w:tab w:val="num" w:pos="3600"/>
        </w:tabs>
        <w:ind w:left="3600" w:hanging="360"/>
      </w:pPr>
      <w:rPr>
        <w:rFonts w:ascii="Wingdings" w:hAnsi="Wingdings" w:hint="default"/>
        <w:sz w:val="20"/>
      </w:rPr>
    </w:lvl>
    <w:lvl w:ilvl="5" w:tplc="5A54A5CC" w:tentative="1">
      <w:start w:val="1"/>
      <w:numFmt w:val="bullet"/>
      <w:lvlText w:val=""/>
      <w:lvlJc w:val="left"/>
      <w:pPr>
        <w:tabs>
          <w:tab w:val="num" w:pos="4320"/>
        </w:tabs>
        <w:ind w:left="4320" w:hanging="360"/>
      </w:pPr>
      <w:rPr>
        <w:rFonts w:ascii="Wingdings" w:hAnsi="Wingdings" w:hint="default"/>
        <w:sz w:val="20"/>
      </w:rPr>
    </w:lvl>
    <w:lvl w:ilvl="6" w:tplc="F3C449F0" w:tentative="1">
      <w:start w:val="1"/>
      <w:numFmt w:val="bullet"/>
      <w:lvlText w:val=""/>
      <w:lvlJc w:val="left"/>
      <w:pPr>
        <w:tabs>
          <w:tab w:val="num" w:pos="5040"/>
        </w:tabs>
        <w:ind w:left="5040" w:hanging="360"/>
      </w:pPr>
      <w:rPr>
        <w:rFonts w:ascii="Wingdings" w:hAnsi="Wingdings" w:hint="default"/>
        <w:sz w:val="20"/>
      </w:rPr>
    </w:lvl>
    <w:lvl w:ilvl="7" w:tplc="D3C85982" w:tentative="1">
      <w:start w:val="1"/>
      <w:numFmt w:val="bullet"/>
      <w:lvlText w:val=""/>
      <w:lvlJc w:val="left"/>
      <w:pPr>
        <w:tabs>
          <w:tab w:val="num" w:pos="5760"/>
        </w:tabs>
        <w:ind w:left="5760" w:hanging="360"/>
      </w:pPr>
      <w:rPr>
        <w:rFonts w:ascii="Wingdings" w:hAnsi="Wingdings" w:hint="default"/>
        <w:sz w:val="20"/>
      </w:rPr>
    </w:lvl>
    <w:lvl w:ilvl="8" w:tplc="3112CFD2"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E4711"/>
    <w:multiLevelType w:val="hybridMultilevel"/>
    <w:tmpl w:val="0FD23280"/>
    <w:lvl w:ilvl="0" w:tplc="041F0001">
      <w:start w:val="1"/>
      <w:numFmt w:val="bullet"/>
      <w:lvlText w:val=""/>
      <w:lvlJc w:val="left"/>
      <w:pPr>
        <w:tabs>
          <w:tab w:val="num" w:pos="720"/>
        </w:tabs>
        <w:ind w:left="720" w:hanging="360"/>
      </w:pPr>
      <w:rPr>
        <w:rFonts w:ascii="Symbol" w:hAnsi="Symbol" w:hint="default"/>
        <w:color w:val="000000"/>
      </w:rPr>
    </w:lvl>
    <w:lvl w:ilvl="1" w:tplc="041F0019" w:tentative="1">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15:restartNumberingAfterBreak="0">
    <w:nsid w:val="2707685E"/>
    <w:multiLevelType w:val="multilevel"/>
    <w:tmpl w:val="609E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D7D58"/>
    <w:multiLevelType w:val="hybridMultilevel"/>
    <w:tmpl w:val="CEEA77D6"/>
    <w:lvl w:ilvl="0" w:tplc="0DBAF5BC">
      <w:start w:val="1"/>
      <w:numFmt w:val="decimal"/>
      <w:lvlText w:val="%1."/>
      <w:lvlJc w:val="left"/>
      <w:pPr>
        <w:tabs>
          <w:tab w:val="num" w:pos="720"/>
        </w:tabs>
        <w:ind w:left="720" w:hanging="360"/>
      </w:pPr>
      <w:rPr>
        <w:b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2BB572C0"/>
    <w:multiLevelType w:val="hybridMultilevel"/>
    <w:tmpl w:val="4E208CEA"/>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2C684AF2"/>
    <w:multiLevelType w:val="hybridMultilevel"/>
    <w:tmpl w:val="EAA0A9E0"/>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F9534BD"/>
    <w:multiLevelType w:val="hybridMultilevel"/>
    <w:tmpl w:val="0ED0BBE8"/>
    <w:lvl w:ilvl="0" w:tplc="041F000F">
      <w:start w:val="1"/>
      <w:numFmt w:val="decimal"/>
      <w:lvlText w:val="%1."/>
      <w:lvlJc w:val="left"/>
      <w:pPr>
        <w:tabs>
          <w:tab w:val="num" w:pos="734"/>
        </w:tabs>
        <w:ind w:left="734"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1" w15:restartNumberingAfterBreak="0">
    <w:nsid w:val="32216670"/>
    <w:multiLevelType w:val="multilevel"/>
    <w:tmpl w:val="664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84D71"/>
    <w:multiLevelType w:val="multilevel"/>
    <w:tmpl w:val="4F1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D3BDD"/>
    <w:multiLevelType w:val="hybridMultilevel"/>
    <w:tmpl w:val="B808A3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8BF3E90"/>
    <w:multiLevelType w:val="hybridMultilevel"/>
    <w:tmpl w:val="942E1574"/>
    <w:lvl w:ilvl="0" w:tplc="041F0001">
      <w:start w:val="1"/>
      <w:numFmt w:val="bullet"/>
      <w:lvlText w:val=""/>
      <w:lvlJc w:val="left"/>
      <w:pPr>
        <w:tabs>
          <w:tab w:val="num" w:pos="720"/>
        </w:tabs>
        <w:ind w:left="720" w:hanging="360"/>
      </w:pPr>
      <w:rPr>
        <w:rFonts w:ascii="Symbol" w:hAnsi="Symbol" w:hint="default"/>
        <w:color w:val="000000"/>
      </w:rPr>
    </w:lvl>
    <w:lvl w:ilvl="1" w:tplc="041F0019" w:tentative="1">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5" w15:restartNumberingAfterBreak="0">
    <w:nsid w:val="3D3B5370"/>
    <w:multiLevelType w:val="multilevel"/>
    <w:tmpl w:val="69208C4E"/>
    <w:lvl w:ilvl="0">
      <w:start w:val="5"/>
      <w:numFmt w:val="decimal"/>
      <w:lvlText w:val="%1."/>
      <w:lvlJc w:val="left"/>
      <w:pPr>
        <w:tabs>
          <w:tab w:val="num" w:pos="495"/>
        </w:tabs>
        <w:ind w:left="495" w:hanging="495"/>
      </w:pPr>
      <w:rPr>
        <w:rFonts w:hint="default"/>
      </w:rPr>
    </w:lvl>
    <w:lvl w:ilvl="1">
      <w:start w:val="4"/>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38E5E22"/>
    <w:multiLevelType w:val="hybridMultilevel"/>
    <w:tmpl w:val="F6A6F018"/>
    <w:lvl w:ilvl="0" w:tplc="041F0001">
      <w:start w:val="1"/>
      <w:numFmt w:val="bullet"/>
      <w:lvlText w:val=""/>
      <w:lvlJc w:val="left"/>
      <w:pPr>
        <w:tabs>
          <w:tab w:val="num" w:pos="720"/>
        </w:tabs>
        <w:ind w:left="720" w:hanging="360"/>
      </w:pPr>
      <w:rPr>
        <w:rFonts w:ascii="Symbol" w:hAnsi="Symbol" w:hint="default"/>
        <w:color w:val="000000"/>
      </w:rPr>
    </w:lvl>
    <w:lvl w:ilvl="1" w:tplc="041F0019" w:tentative="1">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7" w15:restartNumberingAfterBreak="0">
    <w:nsid w:val="43F718F4"/>
    <w:multiLevelType w:val="hybridMultilevel"/>
    <w:tmpl w:val="C3483094"/>
    <w:lvl w:ilvl="0" w:tplc="16DE8D72">
      <w:start w:val="1"/>
      <w:numFmt w:val="lowerLetter"/>
      <w:lvlText w:val="(%1)"/>
      <w:lvlJc w:val="left"/>
      <w:pPr>
        <w:tabs>
          <w:tab w:val="num" w:pos="6375"/>
        </w:tabs>
        <w:ind w:left="6375" w:hanging="3540"/>
      </w:pPr>
      <w:rPr>
        <w:rFonts w:hint="default"/>
      </w:rPr>
    </w:lvl>
    <w:lvl w:ilvl="1" w:tplc="041F0019" w:tentative="1">
      <w:start w:val="1"/>
      <w:numFmt w:val="lowerLetter"/>
      <w:lvlText w:val="%2."/>
      <w:lvlJc w:val="left"/>
      <w:pPr>
        <w:tabs>
          <w:tab w:val="num" w:pos="3915"/>
        </w:tabs>
        <w:ind w:left="3915" w:hanging="360"/>
      </w:pPr>
    </w:lvl>
    <w:lvl w:ilvl="2" w:tplc="041F001B" w:tentative="1">
      <w:start w:val="1"/>
      <w:numFmt w:val="lowerRoman"/>
      <w:lvlText w:val="%3."/>
      <w:lvlJc w:val="right"/>
      <w:pPr>
        <w:tabs>
          <w:tab w:val="num" w:pos="4635"/>
        </w:tabs>
        <w:ind w:left="4635" w:hanging="180"/>
      </w:pPr>
    </w:lvl>
    <w:lvl w:ilvl="3" w:tplc="041F000F" w:tentative="1">
      <w:start w:val="1"/>
      <w:numFmt w:val="decimal"/>
      <w:lvlText w:val="%4."/>
      <w:lvlJc w:val="left"/>
      <w:pPr>
        <w:tabs>
          <w:tab w:val="num" w:pos="5355"/>
        </w:tabs>
        <w:ind w:left="5355" w:hanging="360"/>
      </w:pPr>
    </w:lvl>
    <w:lvl w:ilvl="4" w:tplc="041F0019" w:tentative="1">
      <w:start w:val="1"/>
      <w:numFmt w:val="lowerLetter"/>
      <w:lvlText w:val="%5."/>
      <w:lvlJc w:val="left"/>
      <w:pPr>
        <w:tabs>
          <w:tab w:val="num" w:pos="6075"/>
        </w:tabs>
        <w:ind w:left="6075" w:hanging="360"/>
      </w:pPr>
    </w:lvl>
    <w:lvl w:ilvl="5" w:tplc="041F001B" w:tentative="1">
      <w:start w:val="1"/>
      <w:numFmt w:val="lowerRoman"/>
      <w:lvlText w:val="%6."/>
      <w:lvlJc w:val="right"/>
      <w:pPr>
        <w:tabs>
          <w:tab w:val="num" w:pos="6795"/>
        </w:tabs>
        <w:ind w:left="6795" w:hanging="180"/>
      </w:pPr>
    </w:lvl>
    <w:lvl w:ilvl="6" w:tplc="041F000F" w:tentative="1">
      <w:start w:val="1"/>
      <w:numFmt w:val="decimal"/>
      <w:lvlText w:val="%7."/>
      <w:lvlJc w:val="left"/>
      <w:pPr>
        <w:tabs>
          <w:tab w:val="num" w:pos="7515"/>
        </w:tabs>
        <w:ind w:left="7515" w:hanging="360"/>
      </w:pPr>
    </w:lvl>
    <w:lvl w:ilvl="7" w:tplc="041F0019" w:tentative="1">
      <w:start w:val="1"/>
      <w:numFmt w:val="lowerLetter"/>
      <w:lvlText w:val="%8."/>
      <w:lvlJc w:val="left"/>
      <w:pPr>
        <w:tabs>
          <w:tab w:val="num" w:pos="8235"/>
        </w:tabs>
        <w:ind w:left="8235" w:hanging="360"/>
      </w:pPr>
    </w:lvl>
    <w:lvl w:ilvl="8" w:tplc="041F001B" w:tentative="1">
      <w:start w:val="1"/>
      <w:numFmt w:val="lowerRoman"/>
      <w:lvlText w:val="%9."/>
      <w:lvlJc w:val="right"/>
      <w:pPr>
        <w:tabs>
          <w:tab w:val="num" w:pos="8955"/>
        </w:tabs>
        <w:ind w:left="8955" w:hanging="180"/>
      </w:pPr>
    </w:lvl>
  </w:abstractNum>
  <w:abstractNum w:abstractNumId="28" w15:restartNumberingAfterBreak="0">
    <w:nsid w:val="44E67505"/>
    <w:multiLevelType w:val="hybridMultilevel"/>
    <w:tmpl w:val="C352C6A8"/>
    <w:lvl w:ilvl="0" w:tplc="D3D09112">
      <w:start w:val="1"/>
      <w:numFmt w:val="lowerLetter"/>
      <w:lvlText w:val="%1)"/>
      <w:lvlJc w:val="left"/>
      <w:pPr>
        <w:tabs>
          <w:tab w:val="num" w:pos="7029"/>
        </w:tabs>
        <w:ind w:left="7029" w:hanging="4785"/>
      </w:pPr>
      <w:rPr>
        <w:rFonts w:hint="default"/>
      </w:rPr>
    </w:lvl>
    <w:lvl w:ilvl="1" w:tplc="041F0019" w:tentative="1">
      <w:start w:val="1"/>
      <w:numFmt w:val="lowerLetter"/>
      <w:lvlText w:val="%2."/>
      <w:lvlJc w:val="left"/>
      <w:pPr>
        <w:tabs>
          <w:tab w:val="num" w:pos="3324"/>
        </w:tabs>
        <w:ind w:left="3324" w:hanging="360"/>
      </w:pPr>
    </w:lvl>
    <w:lvl w:ilvl="2" w:tplc="041F001B" w:tentative="1">
      <w:start w:val="1"/>
      <w:numFmt w:val="lowerRoman"/>
      <w:lvlText w:val="%3."/>
      <w:lvlJc w:val="right"/>
      <w:pPr>
        <w:tabs>
          <w:tab w:val="num" w:pos="4044"/>
        </w:tabs>
        <w:ind w:left="4044" w:hanging="180"/>
      </w:pPr>
    </w:lvl>
    <w:lvl w:ilvl="3" w:tplc="041F000F" w:tentative="1">
      <w:start w:val="1"/>
      <w:numFmt w:val="decimal"/>
      <w:lvlText w:val="%4."/>
      <w:lvlJc w:val="left"/>
      <w:pPr>
        <w:tabs>
          <w:tab w:val="num" w:pos="4764"/>
        </w:tabs>
        <w:ind w:left="4764" w:hanging="360"/>
      </w:pPr>
    </w:lvl>
    <w:lvl w:ilvl="4" w:tplc="041F0019" w:tentative="1">
      <w:start w:val="1"/>
      <w:numFmt w:val="lowerLetter"/>
      <w:lvlText w:val="%5."/>
      <w:lvlJc w:val="left"/>
      <w:pPr>
        <w:tabs>
          <w:tab w:val="num" w:pos="5484"/>
        </w:tabs>
        <w:ind w:left="5484" w:hanging="360"/>
      </w:pPr>
    </w:lvl>
    <w:lvl w:ilvl="5" w:tplc="041F001B" w:tentative="1">
      <w:start w:val="1"/>
      <w:numFmt w:val="lowerRoman"/>
      <w:lvlText w:val="%6."/>
      <w:lvlJc w:val="right"/>
      <w:pPr>
        <w:tabs>
          <w:tab w:val="num" w:pos="6204"/>
        </w:tabs>
        <w:ind w:left="6204" w:hanging="180"/>
      </w:pPr>
    </w:lvl>
    <w:lvl w:ilvl="6" w:tplc="041F000F" w:tentative="1">
      <w:start w:val="1"/>
      <w:numFmt w:val="decimal"/>
      <w:lvlText w:val="%7."/>
      <w:lvlJc w:val="left"/>
      <w:pPr>
        <w:tabs>
          <w:tab w:val="num" w:pos="6924"/>
        </w:tabs>
        <w:ind w:left="6924" w:hanging="360"/>
      </w:pPr>
    </w:lvl>
    <w:lvl w:ilvl="7" w:tplc="041F0019" w:tentative="1">
      <w:start w:val="1"/>
      <w:numFmt w:val="lowerLetter"/>
      <w:lvlText w:val="%8."/>
      <w:lvlJc w:val="left"/>
      <w:pPr>
        <w:tabs>
          <w:tab w:val="num" w:pos="7644"/>
        </w:tabs>
        <w:ind w:left="7644" w:hanging="360"/>
      </w:pPr>
    </w:lvl>
    <w:lvl w:ilvl="8" w:tplc="041F001B" w:tentative="1">
      <w:start w:val="1"/>
      <w:numFmt w:val="lowerRoman"/>
      <w:lvlText w:val="%9."/>
      <w:lvlJc w:val="right"/>
      <w:pPr>
        <w:tabs>
          <w:tab w:val="num" w:pos="8364"/>
        </w:tabs>
        <w:ind w:left="8364" w:hanging="180"/>
      </w:pPr>
    </w:lvl>
  </w:abstractNum>
  <w:abstractNum w:abstractNumId="29" w15:restartNumberingAfterBreak="0">
    <w:nsid w:val="47B104AE"/>
    <w:multiLevelType w:val="multilevel"/>
    <w:tmpl w:val="696E1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897C9F"/>
    <w:multiLevelType w:val="hybridMultilevel"/>
    <w:tmpl w:val="28C0BBE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637B2F"/>
    <w:multiLevelType w:val="hybridMultilevel"/>
    <w:tmpl w:val="FF54ECA6"/>
    <w:lvl w:ilvl="0" w:tplc="05362AD2">
      <w:numFmt w:val="bullet"/>
      <w:lvlText w:val=""/>
      <w:lvlJc w:val="left"/>
      <w:pPr>
        <w:tabs>
          <w:tab w:val="num" w:pos="1068"/>
        </w:tabs>
        <w:ind w:left="1068" w:hanging="360"/>
      </w:pPr>
      <w:rPr>
        <w:rFonts w:ascii="Symbol" w:eastAsia="Times New Roman" w:hAnsi="Symbol" w:cs="Times New Roman" w:hint="default"/>
      </w:rPr>
    </w:lvl>
    <w:lvl w:ilvl="1" w:tplc="041F0003" w:tentative="1">
      <w:start w:val="1"/>
      <w:numFmt w:val="bullet"/>
      <w:lvlText w:val="o"/>
      <w:lvlJc w:val="left"/>
      <w:pPr>
        <w:tabs>
          <w:tab w:val="num" w:pos="1788"/>
        </w:tabs>
        <w:ind w:left="1788" w:hanging="360"/>
      </w:pPr>
      <w:rPr>
        <w:rFonts w:ascii="Courier New" w:hAnsi="Courier New" w:hint="default"/>
      </w:rPr>
    </w:lvl>
    <w:lvl w:ilvl="2" w:tplc="041F0005" w:tentative="1">
      <w:start w:val="1"/>
      <w:numFmt w:val="bullet"/>
      <w:lvlText w:val=""/>
      <w:lvlJc w:val="left"/>
      <w:pPr>
        <w:tabs>
          <w:tab w:val="num" w:pos="2508"/>
        </w:tabs>
        <w:ind w:left="2508" w:hanging="360"/>
      </w:pPr>
      <w:rPr>
        <w:rFonts w:ascii="Wingdings" w:hAnsi="Wingdings" w:hint="default"/>
      </w:rPr>
    </w:lvl>
    <w:lvl w:ilvl="3" w:tplc="041F0001" w:tentative="1">
      <w:start w:val="1"/>
      <w:numFmt w:val="bullet"/>
      <w:lvlText w:val=""/>
      <w:lvlJc w:val="left"/>
      <w:pPr>
        <w:tabs>
          <w:tab w:val="num" w:pos="3228"/>
        </w:tabs>
        <w:ind w:left="3228" w:hanging="360"/>
      </w:pPr>
      <w:rPr>
        <w:rFonts w:ascii="Symbol" w:hAnsi="Symbol" w:hint="default"/>
      </w:rPr>
    </w:lvl>
    <w:lvl w:ilvl="4" w:tplc="041F0003" w:tentative="1">
      <w:start w:val="1"/>
      <w:numFmt w:val="bullet"/>
      <w:lvlText w:val="o"/>
      <w:lvlJc w:val="left"/>
      <w:pPr>
        <w:tabs>
          <w:tab w:val="num" w:pos="3948"/>
        </w:tabs>
        <w:ind w:left="3948" w:hanging="360"/>
      </w:pPr>
      <w:rPr>
        <w:rFonts w:ascii="Courier New" w:hAnsi="Courier New" w:hint="default"/>
      </w:rPr>
    </w:lvl>
    <w:lvl w:ilvl="5" w:tplc="041F0005" w:tentative="1">
      <w:start w:val="1"/>
      <w:numFmt w:val="bullet"/>
      <w:lvlText w:val=""/>
      <w:lvlJc w:val="left"/>
      <w:pPr>
        <w:tabs>
          <w:tab w:val="num" w:pos="4668"/>
        </w:tabs>
        <w:ind w:left="4668" w:hanging="360"/>
      </w:pPr>
      <w:rPr>
        <w:rFonts w:ascii="Wingdings" w:hAnsi="Wingdings" w:hint="default"/>
      </w:rPr>
    </w:lvl>
    <w:lvl w:ilvl="6" w:tplc="041F0001" w:tentative="1">
      <w:start w:val="1"/>
      <w:numFmt w:val="bullet"/>
      <w:lvlText w:val=""/>
      <w:lvlJc w:val="left"/>
      <w:pPr>
        <w:tabs>
          <w:tab w:val="num" w:pos="5388"/>
        </w:tabs>
        <w:ind w:left="5388" w:hanging="360"/>
      </w:pPr>
      <w:rPr>
        <w:rFonts w:ascii="Symbol" w:hAnsi="Symbol" w:hint="default"/>
      </w:rPr>
    </w:lvl>
    <w:lvl w:ilvl="7" w:tplc="041F0003" w:tentative="1">
      <w:start w:val="1"/>
      <w:numFmt w:val="bullet"/>
      <w:lvlText w:val="o"/>
      <w:lvlJc w:val="left"/>
      <w:pPr>
        <w:tabs>
          <w:tab w:val="num" w:pos="6108"/>
        </w:tabs>
        <w:ind w:left="6108" w:hanging="360"/>
      </w:pPr>
      <w:rPr>
        <w:rFonts w:ascii="Courier New" w:hAnsi="Courier New" w:hint="default"/>
      </w:rPr>
    </w:lvl>
    <w:lvl w:ilvl="8" w:tplc="041F0005" w:tentative="1">
      <w:start w:val="1"/>
      <w:numFmt w:val="bullet"/>
      <w:lvlText w:val=""/>
      <w:lvlJc w:val="left"/>
      <w:pPr>
        <w:tabs>
          <w:tab w:val="num" w:pos="6828"/>
        </w:tabs>
        <w:ind w:left="6828" w:hanging="360"/>
      </w:pPr>
      <w:rPr>
        <w:rFonts w:ascii="Wingdings" w:hAnsi="Wingdings" w:hint="default"/>
      </w:rPr>
    </w:lvl>
  </w:abstractNum>
  <w:abstractNum w:abstractNumId="32" w15:restartNumberingAfterBreak="0">
    <w:nsid w:val="511F6A63"/>
    <w:multiLevelType w:val="hybridMultilevel"/>
    <w:tmpl w:val="5E44C42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1943BE"/>
    <w:multiLevelType w:val="hybridMultilevel"/>
    <w:tmpl w:val="69E886B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AD73AFC"/>
    <w:multiLevelType w:val="hybridMultilevel"/>
    <w:tmpl w:val="4E125C02"/>
    <w:lvl w:ilvl="0" w:tplc="0DBAF5BC">
      <w:start w:val="1"/>
      <w:numFmt w:val="decimal"/>
      <w:lvlText w:val="%1."/>
      <w:lvlJc w:val="left"/>
      <w:pPr>
        <w:tabs>
          <w:tab w:val="num" w:pos="720"/>
        </w:tabs>
        <w:ind w:left="720" w:hanging="360"/>
      </w:pPr>
      <w:rPr>
        <w:b w:val="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5" w15:restartNumberingAfterBreak="0">
    <w:nsid w:val="5CFF6897"/>
    <w:multiLevelType w:val="hybridMultilevel"/>
    <w:tmpl w:val="EF1CCA00"/>
    <w:lvl w:ilvl="0" w:tplc="0DBAF5BC">
      <w:start w:val="1"/>
      <w:numFmt w:val="decimal"/>
      <w:lvlText w:val="%1."/>
      <w:lvlJc w:val="left"/>
      <w:pPr>
        <w:tabs>
          <w:tab w:val="num" w:pos="720"/>
        </w:tabs>
        <w:ind w:left="720" w:hanging="360"/>
      </w:pPr>
      <w:rPr>
        <w:b w:val="0"/>
      </w:r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6" w15:restartNumberingAfterBreak="0">
    <w:nsid w:val="5F464ECB"/>
    <w:multiLevelType w:val="hybridMultilevel"/>
    <w:tmpl w:val="93E2BA82"/>
    <w:lvl w:ilvl="0" w:tplc="9D9A875C">
      <w:start w:val="1"/>
      <w:numFmt w:val="decimal"/>
      <w:lvlText w:val="%1."/>
      <w:lvlJc w:val="left"/>
      <w:pPr>
        <w:tabs>
          <w:tab w:val="num" w:pos="720"/>
        </w:tabs>
        <w:ind w:left="720" w:hanging="360"/>
      </w:pPr>
      <w:rPr>
        <w:rFonts w:hint="default"/>
        <w:color w:val="000000"/>
      </w:rPr>
    </w:lvl>
    <w:lvl w:ilvl="1" w:tplc="357EA618">
      <w:numFmt w:val="none"/>
      <w:lvlText w:val=""/>
      <w:lvlJc w:val="left"/>
      <w:pPr>
        <w:tabs>
          <w:tab w:val="num" w:pos="360"/>
        </w:tabs>
      </w:pPr>
    </w:lvl>
    <w:lvl w:ilvl="2" w:tplc="4ECC7494">
      <w:numFmt w:val="none"/>
      <w:lvlText w:val=""/>
      <w:lvlJc w:val="left"/>
      <w:pPr>
        <w:tabs>
          <w:tab w:val="num" w:pos="360"/>
        </w:tabs>
      </w:pPr>
    </w:lvl>
    <w:lvl w:ilvl="3" w:tplc="D2E2B81E">
      <w:numFmt w:val="none"/>
      <w:lvlText w:val=""/>
      <w:lvlJc w:val="left"/>
      <w:pPr>
        <w:tabs>
          <w:tab w:val="num" w:pos="360"/>
        </w:tabs>
      </w:pPr>
    </w:lvl>
    <w:lvl w:ilvl="4" w:tplc="CCE88ED4">
      <w:numFmt w:val="none"/>
      <w:lvlText w:val=""/>
      <w:lvlJc w:val="left"/>
      <w:pPr>
        <w:tabs>
          <w:tab w:val="num" w:pos="360"/>
        </w:tabs>
      </w:pPr>
    </w:lvl>
    <w:lvl w:ilvl="5" w:tplc="F1E6A55A">
      <w:numFmt w:val="none"/>
      <w:lvlText w:val=""/>
      <w:lvlJc w:val="left"/>
      <w:pPr>
        <w:tabs>
          <w:tab w:val="num" w:pos="360"/>
        </w:tabs>
      </w:pPr>
    </w:lvl>
    <w:lvl w:ilvl="6" w:tplc="0A084614">
      <w:numFmt w:val="none"/>
      <w:lvlText w:val=""/>
      <w:lvlJc w:val="left"/>
      <w:pPr>
        <w:tabs>
          <w:tab w:val="num" w:pos="360"/>
        </w:tabs>
      </w:pPr>
    </w:lvl>
    <w:lvl w:ilvl="7" w:tplc="C2C44B36">
      <w:numFmt w:val="none"/>
      <w:lvlText w:val=""/>
      <w:lvlJc w:val="left"/>
      <w:pPr>
        <w:tabs>
          <w:tab w:val="num" w:pos="360"/>
        </w:tabs>
      </w:pPr>
    </w:lvl>
    <w:lvl w:ilvl="8" w:tplc="C57CBE3E">
      <w:numFmt w:val="none"/>
      <w:lvlText w:val=""/>
      <w:lvlJc w:val="left"/>
      <w:pPr>
        <w:tabs>
          <w:tab w:val="num" w:pos="360"/>
        </w:tabs>
      </w:pPr>
    </w:lvl>
  </w:abstractNum>
  <w:abstractNum w:abstractNumId="37" w15:restartNumberingAfterBreak="0">
    <w:nsid w:val="633831ED"/>
    <w:multiLevelType w:val="hybridMultilevel"/>
    <w:tmpl w:val="FE56CF9C"/>
    <w:lvl w:ilvl="0" w:tplc="041F0001">
      <w:start w:val="1"/>
      <w:numFmt w:val="bullet"/>
      <w:lvlText w:val=""/>
      <w:lvlJc w:val="left"/>
      <w:pPr>
        <w:tabs>
          <w:tab w:val="num" w:pos="720"/>
        </w:tabs>
        <w:ind w:left="720" w:hanging="360"/>
      </w:pPr>
      <w:rPr>
        <w:rFonts w:ascii="Symbol" w:hAnsi="Symbol" w:hint="default"/>
        <w:color w:val="000000"/>
      </w:rPr>
    </w:lvl>
    <w:lvl w:ilvl="1" w:tplc="041F0019" w:tentative="1">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8" w15:restartNumberingAfterBreak="0">
    <w:nsid w:val="649C138C"/>
    <w:multiLevelType w:val="hybridMultilevel"/>
    <w:tmpl w:val="333CEA0A"/>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9" w15:restartNumberingAfterBreak="0">
    <w:nsid w:val="64F96F3A"/>
    <w:multiLevelType w:val="hybridMultilevel"/>
    <w:tmpl w:val="7C76448E"/>
    <w:lvl w:ilvl="0" w:tplc="40FA1FF0">
      <w:start w:val="1"/>
      <w:numFmt w:val="decimal"/>
      <w:lvlText w:val="%1."/>
      <w:lvlJc w:val="left"/>
      <w:pPr>
        <w:tabs>
          <w:tab w:val="num" w:pos="720"/>
        </w:tabs>
        <w:ind w:left="720" w:hanging="360"/>
      </w:pPr>
      <w:rPr>
        <w:rFonts w:hint="default"/>
        <w:color w:val="000000"/>
      </w:rPr>
    </w:lvl>
    <w:lvl w:ilvl="1" w:tplc="041F0019" w:tentative="1">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0" w15:restartNumberingAfterBreak="0">
    <w:nsid w:val="66437686"/>
    <w:multiLevelType w:val="multilevel"/>
    <w:tmpl w:val="9A22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339FF"/>
    <w:multiLevelType w:val="hybridMultilevel"/>
    <w:tmpl w:val="53BEFD78"/>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2" w15:restartNumberingAfterBreak="0">
    <w:nsid w:val="6B5B4F20"/>
    <w:multiLevelType w:val="hybridMultilevel"/>
    <w:tmpl w:val="9D7E7D72"/>
    <w:lvl w:ilvl="0" w:tplc="041F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E3D6EF9"/>
    <w:multiLevelType w:val="hybridMultilevel"/>
    <w:tmpl w:val="0F0A313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CD5B2B"/>
    <w:multiLevelType w:val="multilevel"/>
    <w:tmpl w:val="8FB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80252A"/>
    <w:multiLevelType w:val="multilevel"/>
    <w:tmpl w:val="DBCE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092832"/>
    <w:multiLevelType w:val="hybridMultilevel"/>
    <w:tmpl w:val="578C00C6"/>
    <w:lvl w:ilvl="0" w:tplc="041F000F">
      <w:start w:val="6"/>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7" w15:restartNumberingAfterBreak="0">
    <w:nsid w:val="737F1B6E"/>
    <w:multiLevelType w:val="hybridMultilevel"/>
    <w:tmpl w:val="9E048D7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4180D72"/>
    <w:multiLevelType w:val="multilevel"/>
    <w:tmpl w:val="1A98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9D50DF"/>
    <w:multiLevelType w:val="multilevel"/>
    <w:tmpl w:val="806C2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6E7188"/>
    <w:multiLevelType w:val="multilevel"/>
    <w:tmpl w:val="69D2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0F4BA9"/>
    <w:multiLevelType w:val="multilevel"/>
    <w:tmpl w:val="D2A8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AB2BB1"/>
    <w:multiLevelType w:val="hybridMultilevel"/>
    <w:tmpl w:val="EC3424FC"/>
    <w:lvl w:ilvl="0" w:tplc="3E28149E">
      <w:start w:val="1"/>
      <w:numFmt w:val="decimal"/>
      <w:lvlText w:val="%1."/>
      <w:lvlJc w:val="left"/>
      <w:pPr>
        <w:tabs>
          <w:tab w:val="num" w:pos="720"/>
        </w:tabs>
        <w:ind w:left="720" w:hanging="360"/>
      </w:pPr>
    </w:lvl>
    <w:lvl w:ilvl="1" w:tplc="44EEE602">
      <w:numFmt w:val="none"/>
      <w:lvlText w:val=""/>
      <w:lvlJc w:val="left"/>
      <w:pPr>
        <w:tabs>
          <w:tab w:val="num" w:pos="360"/>
        </w:tabs>
      </w:pPr>
    </w:lvl>
    <w:lvl w:ilvl="2" w:tplc="6D5E2AAC">
      <w:numFmt w:val="none"/>
      <w:lvlText w:val=""/>
      <w:lvlJc w:val="left"/>
      <w:pPr>
        <w:tabs>
          <w:tab w:val="num" w:pos="360"/>
        </w:tabs>
      </w:pPr>
    </w:lvl>
    <w:lvl w:ilvl="3" w:tplc="6F72DD5E">
      <w:numFmt w:val="none"/>
      <w:lvlText w:val=""/>
      <w:lvlJc w:val="left"/>
      <w:pPr>
        <w:tabs>
          <w:tab w:val="num" w:pos="360"/>
        </w:tabs>
      </w:pPr>
    </w:lvl>
    <w:lvl w:ilvl="4" w:tplc="DE10BC14">
      <w:numFmt w:val="none"/>
      <w:lvlText w:val=""/>
      <w:lvlJc w:val="left"/>
      <w:pPr>
        <w:tabs>
          <w:tab w:val="num" w:pos="360"/>
        </w:tabs>
      </w:pPr>
    </w:lvl>
    <w:lvl w:ilvl="5" w:tplc="F19EF2DA">
      <w:numFmt w:val="none"/>
      <w:lvlText w:val=""/>
      <w:lvlJc w:val="left"/>
      <w:pPr>
        <w:tabs>
          <w:tab w:val="num" w:pos="360"/>
        </w:tabs>
      </w:pPr>
    </w:lvl>
    <w:lvl w:ilvl="6" w:tplc="1E2265CA">
      <w:numFmt w:val="none"/>
      <w:lvlText w:val=""/>
      <w:lvlJc w:val="left"/>
      <w:pPr>
        <w:tabs>
          <w:tab w:val="num" w:pos="360"/>
        </w:tabs>
      </w:pPr>
    </w:lvl>
    <w:lvl w:ilvl="7" w:tplc="67EEA11C">
      <w:numFmt w:val="none"/>
      <w:lvlText w:val=""/>
      <w:lvlJc w:val="left"/>
      <w:pPr>
        <w:tabs>
          <w:tab w:val="num" w:pos="360"/>
        </w:tabs>
      </w:pPr>
    </w:lvl>
    <w:lvl w:ilvl="8" w:tplc="1C2078EC">
      <w:numFmt w:val="none"/>
      <w:lvlText w:val=""/>
      <w:lvlJc w:val="left"/>
      <w:pPr>
        <w:tabs>
          <w:tab w:val="num" w:pos="360"/>
        </w:tabs>
      </w:pPr>
    </w:lvl>
  </w:abstractNum>
  <w:abstractNum w:abstractNumId="53" w15:restartNumberingAfterBreak="0">
    <w:nsid w:val="7EC647A1"/>
    <w:multiLevelType w:val="hybridMultilevel"/>
    <w:tmpl w:val="7BEC74C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506678295">
    <w:abstractNumId w:val="20"/>
  </w:num>
  <w:num w:numId="2" w16cid:durableId="615714256">
    <w:abstractNumId w:val="14"/>
  </w:num>
  <w:num w:numId="3" w16cid:durableId="1864510940">
    <w:abstractNumId w:val="31"/>
  </w:num>
  <w:num w:numId="4" w16cid:durableId="2031711208">
    <w:abstractNumId w:val="43"/>
  </w:num>
  <w:num w:numId="5" w16cid:durableId="1706253286">
    <w:abstractNumId w:val="21"/>
  </w:num>
  <w:num w:numId="6" w16cid:durableId="15664394">
    <w:abstractNumId w:val="48"/>
  </w:num>
  <w:num w:numId="7" w16cid:durableId="822427523">
    <w:abstractNumId w:val="9"/>
  </w:num>
  <w:num w:numId="8" w16cid:durableId="248932938">
    <w:abstractNumId w:val="50"/>
  </w:num>
  <w:num w:numId="9" w16cid:durableId="567956182">
    <w:abstractNumId w:val="19"/>
  </w:num>
  <w:num w:numId="10" w16cid:durableId="757755807">
    <w:abstractNumId w:val="38"/>
  </w:num>
  <w:num w:numId="11" w16cid:durableId="1636258641">
    <w:abstractNumId w:val="52"/>
  </w:num>
  <w:num w:numId="12" w16cid:durableId="1581481914">
    <w:abstractNumId w:val="28"/>
  </w:num>
  <w:num w:numId="13" w16cid:durableId="570585148">
    <w:abstractNumId w:val="25"/>
  </w:num>
  <w:num w:numId="14" w16cid:durableId="2021615064">
    <w:abstractNumId w:val="13"/>
  </w:num>
  <w:num w:numId="15" w16cid:durableId="1540630455">
    <w:abstractNumId w:val="35"/>
  </w:num>
  <w:num w:numId="16" w16cid:durableId="435950036">
    <w:abstractNumId w:val="36"/>
  </w:num>
  <w:num w:numId="17" w16cid:durableId="1689798084">
    <w:abstractNumId w:val="39"/>
  </w:num>
  <w:num w:numId="18" w16cid:durableId="1493255088">
    <w:abstractNumId w:val="8"/>
  </w:num>
  <w:num w:numId="19" w16cid:durableId="1726178428">
    <w:abstractNumId w:val="23"/>
  </w:num>
  <w:num w:numId="20" w16cid:durableId="2008901483">
    <w:abstractNumId w:val="33"/>
  </w:num>
  <w:num w:numId="21" w16cid:durableId="1478910976">
    <w:abstractNumId w:val="41"/>
  </w:num>
  <w:num w:numId="22" w16cid:durableId="139735498">
    <w:abstractNumId w:val="17"/>
  </w:num>
  <w:num w:numId="23" w16cid:durableId="1745642002">
    <w:abstractNumId w:val="34"/>
  </w:num>
  <w:num w:numId="24" w16cid:durableId="247037805">
    <w:abstractNumId w:val="11"/>
  </w:num>
  <w:num w:numId="25" w16cid:durableId="89861314">
    <w:abstractNumId w:val="0"/>
  </w:num>
  <w:num w:numId="26" w16cid:durableId="1378815122">
    <w:abstractNumId w:val="42"/>
  </w:num>
  <w:num w:numId="27" w16cid:durableId="23600262">
    <w:abstractNumId w:val="47"/>
  </w:num>
  <w:num w:numId="28" w16cid:durableId="2098667205">
    <w:abstractNumId w:val="30"/>
  </w:num>
  <w:num w:numId="29" w16cid:durableId="1023097106">
    <w:abstractNumId w:val="2"/>
  </w:num>
  <w:num w:numId="30" w16cid:durableId="1690444160">
    <w:abstractNumId w:val="24"/>
  </w:num>
  <w:num w:numId="31" w16cid:durableId="878710171">
    <w:abstractNumId w:val="15"/>
  </w:num>
  <w:num w:numId="32" w16cid:durableId="1919900392">
    <w:abstractNumId w:val="37"/>
  </w:num>
  <w:num w:numId="33" w16cid:durableId="970357186">
    <w:abstractNumId w:val="7"/>
  </w:num>
  <w:num w:numId="34" w16cid:durableId="1349864389">
    <w:abstractNumId w:val="26"/>
  </w:num>
  <w:num w:numId="35" w16cid:durableId="1447429688">
    <w:abstractNumId w:val="18"/>
  </w:num>
  <w:num w:numId="36" w16cid:durableId="1085885317">
    <w:abstractNumId w:val="46"/>
  </w:num>
  <w:num w:numId="37" w16cid:durableId="537552206">
    <w:abstractNumId w:val="12"/>
  </w:num>
  <w:num w:numId="38" w16cid:durableId="128744073">
    <w:abstractNumId w:val="53"/>
  </w:num>
  <w:num w:numId="39" w16cid:durableId="1238978025">
    <w:abstractNumId w:val="4"/>
  </w:num>
  <w:num w:numId="40" w16cid:durableId="304048074">
    <w:abstractNumId w:val="27"/>
  </w:num>
  <w:num w:numId="41" w16cid:durableId="138376895">
    <w:abstractNumId w:val="32"/>
  </w:num>
  <w:num w:numId="42" w16cid:durableId="669987810">
    <w:abstractNumId w:val="10"/>
  </w:num>
  <w:num w:numId="43" w16cid:durableId="982273170">
    <w:abstractNumId w:val="6"/>
  </w:num>
  <w:num w:numId="44" w16cid:durableId="938176280">
    <w:abstractNumId w:val="3"/>
  </w:num>
  <w:num w:numId="45" w16cid:durableId="1232228064">
    <w:abstractNumId w:val="49"/>
  </w:num>
  <w:num w:numId="46" w16cid:durableId="1162968949">
    <w:abstractNumId w:val="29"/>
  </w:num>
  <w:num w:numId="47" w16cid:durableId="1466778713">
    <w:abstractNumId w:val="1"/>
  </w:num>
  <w:num w:numId="48" w16cid:durableId="634024826">
    <w:abstractNumId w:val="51"/>
  </w:num>
  <w:num w:numId="49" w16cid:durableId="282154187">
    <w:abstractNumId w:val="22"/>
  </w:num>
  <w:num w:numId="50" w16cid:durableId="1356887751">
    <w:abstractNumId w:val="16"/>
  </w:num>
  <w:num w:numId="51" w16cid:durableId="251672221">
    <w:abstractNumId w:val="5"/>
  </w:num>
  <w:num w:numId="52" w16cid:durableId="1758207316">
    <w:abstractNumId w:val="40"/>
  </w:num>
  <w:num w:numId="53" w16cid:durableId="42020665">
    <w:abstractNumId w:val="44"/>
  </w:num>
  <w:num w:numId="54" w16cid:durableId="117587672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78"/>
  <w:drawingGridVerticalSpacing w:val="10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1M7e0sDA1srAwMzNS0lEKTi0uzszPAykwqgUAaJP/nCwAAAA="/>
  </w:docVars>
  <w:rsids>
    <w:rsidRoot w:val="002026E3"/>
    <w:rsid w:val="000046A0"/>
    <w:rsid w:val="000067D7"/>
    <w:rsid w:val="00020D05"/>
    <w:rsid w:val="000328DD"/>
    <w:rsid w:val="00035190"/>
    <w:rsid w:val="00040C4A"/>
    <w:rsid w:val="00076193"/>
    <w:rsid w:val="000767E7"/>
    <w:rsid w:val="000A2D04"/>
    <w:rsid w:val="000C1795"/>
    <w:rsid w:val="000C7F83"/>
    <w:rsid w:val="000D1D15"/>
    <w:rsid w:val="000E142A"/>
    <w:rsid w:val="000E1AB3"/>
    <w:rsid w:val="000E2B34"/>
    <w:rsid w:val="000F6C34"/>
    <w:rsid w:val="001102DE"/>
    <w:rsid w:val="00110D7B"/>
    <w:rsid w:val="00124A3F"/>
    <w:rsid w:val="0013093B"/>
    <w:rsid w:val="00134883"/>
    <w:rsid w:val="00135EEA"/>
    <w:rsid w:val="00140E50"/>
    <w:rsid w:val="0014436C"/>
    <w:rsid w:val="001467C6"/>
    <w:rsid w:val="00151281"/>
    <w:rsid w:val="00157B09"/>
    <w:rsid w:val="001818AA"/>
    <w:rsid w:val="001931A4"/>
    <w:rsid w:val="001A5DF3"/>
    <w:rsid w:val="001B2B03"/>
    <w:rsid w:val="001B5037"/>
    <w:rsid w:val="001B5CD8"/>
    <w:rsid w:val="001C4A6A"/>
    <w:rsid w:val="001E4476"/>
    <w:rsid w:val="002026E3"/>
    <w:rsid w:val="00205A18"/>
    <w:rsid w:val="00213D52"/>
    <w:rsid w:val="00246271"/>
    <w:rsid w:val="0024673F"/>
    <w:rsid w:val="002467B7"/>
    <w:rsid w:val="0024749E"/>
    <w:rsid w:val="002501B8"/>
    <w:rsid w:val="002546C9"/>
    <w:rsid w:val="0025747A"/>
    <w:rsid w:val="002657BE"/>
    <w:rsid w:val="002742CA"/>
    <w:rsid w:val="0029308B"/>
    <w:rsid w:val="002B01CE"/>
    <w:rsid w:val="002B59AD"/>
    <w:rsid w:val="002E0C68"/>
    <w:rsid w:val="002E0CBE"/>
    <w:rsid w:val="002F54D1"/>
    <w:rsid w:val="00334FA1"/>
    <w:rsid w:val="003400EA"/>
    <w:rsid w:val="00347B1F"/>
    <w:rsid w:val="003525A5"/>
    <w:rsid w:val="0036331A"/>
    <w:rsid w:val="003644FD"/>
    <w:rsid w:val="0036488D"/>
    <w:rsid w:val="0037405E"/>
    <w:rsid w:val="003818F7"/>
    <w:rsid w:val="003853C6"/>
    <w:rsid w:val="00390260"/>
    <w:rsid w:val="00395DB1"/>
    <w:rsid w:val="0039692E"/>
    <w:rsid w:val="003B134D"/>
    <w:rsid w:val="003B263C"/>
    <w:rsid w:val="003B2DB8"/>
    <w:rsid w:val="003C6643"/>
    <w:rsid w:val="003F1B8C"/>
    <w:rsid w:val="003F2700"/>
    <w:rsid w:val="003F621A"/>
    <w:rsid w:val="003F6CD3"/>
    <w:rsid w:val="004007E0"/>
    <w:rsid w:val="00401C87"/>
    <w:rsid w:val="0041167B"/>
    <w:rsid w:val="00415A2C"/>
    <w:rsid w:val="0042301A"/>
    <w:rsid w:val="00426579"/>
    <w:rsid w:val="00431C9A"/>
    <w:rsid w:val="0043738B"/>
    <w:rsid w:val="00440ED2"/>
    <w:rsid w:val="00442DD7"/>
    <w:rsid w:val="0044438A"/>
    <w:rsid w:val="00452F75"/>
    <w:rsid w:val="004644A3"/>
    <w:rsid w:val="0047174D"/>
    <w:rsid w:val="004A01C4"/>
    <w:rsid w:val="004A173E"/>
    <w:rsid w:val="004A3DE1"/>
    <w:rsid w:val="004B58B3"/>
    <w:rsid w:val="004D4FBA"/>
    <w:rsid w:val="004E0A04"/>
    <w:rsid w:val="004E325B"/>
    <w:rsid w:val="00502380"/>
    <w:rsid w:val="00513B12"/>
    <w:rsid w:val="0052318E"/>
    <w:rsid w:val="005238D6"/>
    <w:rsid w:val="0052460C"/>
    <w:rsid w:val="005248F8"/>
    <w:rsid w:val="00535E55"/>
    <w:rsid w:val="005638BD"/>
    <w:rsid w:val="00586070"/>
    <w:rsid w:val="00586838"/>
    <w:rsid w:val="005965E6"/>
    <w:rsid w:val="005A253D"/>
    <w:rsid w:val="005A4F3D"/>
    <w:rsid w:val="005A520F"/>
    <w:rsid w:val="005A7FB1"/>
    <w:rsid w:val="005B1599"/>
    <w:rsid w:val="005B290A"/>
    <w:rsid w:val="005B6083"/>
    <w:rsid w:val="005C176A"/>
    <w:rsid w:val="005C1A1A"/>
    <w:rsid w:val="005E1811"/>
    <w:rsid w:val="005E53FF"/>
    <w:rsid w:val="005F3372"/>
    <w:rsid w:val="005F3E37"/>
    <w:rsid w:val="0060419C"/>
    <w:rsid w:val="00620AFB"/>
    <w:rsid w:val="00620C3A"/>
    <w:rsid w:val="00641CA0"/>
    <w:rsid w:val="006468D7"/>
    <w:rsid w:val="006672DA"/>
    <w:rsid w:val="006705E6"/>
    <w:rsid w:val="006801B3"/>
    <w:rsid w:val="00687C76"/>
    <w:rsid w:val="00694E47"/>
    <w:rsid w:val="006A5AE8"/>
    <w:rsid w:val="006C2422"/>
    <w:rsid w:val="006C4C11"/>
    <w:rsid w:val="006D7308"/>
    <w:rsid w:val="006E712A"/>
    <w:rsid w:val="006F196C"/>
    <w:rsid w:val="006F2E91"/>
    <w:rsid w:val="00714067"/>
    <w:rsid w:val="00737E7E"/>
    <w:rsid w:val="00747C10"/>
    <w:rsid w:val="007501B0"/>
    <w:rsid w:val="00756976"/>
    <w:rsid w:val="007670AD"/>
    <w:rsid w:val="00783D4E"/>
    <w:rsid w:val="0079054D"/>
    <w:rsid w:val="0079134C"/>
    <w:rsid w:val="007A36C4"/>
    <w:rsid w:val="007A6161"/>
    <w:rsid w:val="007A696A"/>
    <w:rsid w:val="007B5B9D"/>
    <w:rsid w:val="007C2048"/>
    <w:rsid w:val="007D4BF6"/>
    <w:rsid w:val="007D5821"/>
    <w:rsid w:val="007E3DB5"/>
    <w:rsid w:val="00800117"/>
    <w:rsid w:val="008022D8"/>
    <w:rsid w:val="00804132"/>
    <w:rsid w:val="008046FC"/>
    <w:rsid w:val="00807743"/>
    <w:rsid w:val="00807A7C"/>
    <w:rsid w:val="00820BE0"/>
    <w:rsid w:val="00827894"/>
    <w:rsid w:val="0084711D"/>
    <w:rsid w:val="00852356"/>
    <w:rsid w:val="00882865"/>
    <w:rsid w:val="008A5E59"/>
    <w:rsid w:val="008B1C0C"/>
    <w:rsid w:val="008C21CC"/>
    <w:rsid w:val="008C5B5D"/>
    <w:rsid w:val="008C6EB0"/>
    <w:rsid w:val="008C7CCC"/>
    <w:rsid w:val="008D37A1"/>
    <w:rsid w:val="00913CFC"/>
    <w:rsid w:val="009146B1"/>
    <w:rsid w:val="009217BB"/>
    <w:rsid w:val="00925E41"/>
    <w:rsid w:val="00930878"/>
    <w:rsid w:val="00936C20"/>
    <w:rsid w:val="00952425"/>
    <w:rsid w:val="009613DA"/>
    <w:rsid w:val="00961737"/>
    <w:rsid w:val="00967EED"/>
    <w:rsid w:val="00974D81"/>
    <w:rsid w:val="0098104F"/>
    <w:rsid w:val="00981FD9"/>
    <w:rsid w:val="009826A2"/>
    <w:rsid w:val="00983ACA"/>
    <w:rsid w:val="00991908"/>
    <w:rsid w:val="00992940"/>
    <w:rsid w:val="00994A5F"/>
    <w:rsid w:val="009A7E14"/>
    <w:rsid w:val="009C0550"/>
    <w:rsid w:val="009C6DF5"/>
    <w:rsid w:val="009D4D1F"/>
    <w:rsid w:val="009E12BD"/>
    <w:rsid w:val="009E3A37"/>
    <w:rsid w:val="009F6DAB"/>
    <w:rsid w:val="00A027C4"/>
    <w:rsid w:val="00A052D0"/>
    <w:rsid w:val="00A10D94"/>
    <w:rsid w:val="00A1508E"/>
    <w:rsid w:val="00A15ECE"/>
    <w:rsid w:val="00A31A1D"/>
    <w:rsid w:val="00A35A86"/>
    <w:rsid w:val="00A37CAA"/>
    <w:rsid w:val="00A42FE8"/>
    <w:rsid w:val="00A712EA"/>
    <w:rsid w:val="00A71DDA"/>
    <w:rsid w:val="00A91A54"/>
    <w:rsid w:val="00A91F4D"/>
    <w:rsid w:val="00AB1943"/>
    <w:rsid w:val="00AB6411"/>
    <w:rsid w:val="00AC0F65"/>
    <w:rsid w:val="00AC3BBE"/>
    <w:rsid w:val="00AD1E7F"/>
    <w:rsid w:val="00AD4DC5"/>
    <w:rsid w:val="00AE6260"/>
    <w:rsid w:val="00AE7B92"/>
    <w:rsid w:val="00AF70CA"/>
    <w:rsid w:val="00B006C4"/>
    <w:rsid w:val="00B11701"/>
    <w:rsid w:val="00B11CEA"/>
    <w:rsid w:val="00B14593"/>
    <w:rsid w:val="00B17477"/>
    <w:rsid w:val="00B22BFB"/>
    <w:rsid w:val="00B30369"/>
    <w:rsid w:val="00B32772"/>
    <w:rsid w:val="00B3499A"/>
    <w:rsid w:val="00B36731"/>
    <w:rsid w:val="00B45912"/>
    <w:rsid w:val="00B45D21"/>
    <w:rsid w:val="00B51B0F"/>
    <w:rsid w:val="00B61A36"/>
    <w:rsid w:val="00B67FFD"/>
    <w:rsid w:val="00B721D0"/>
    <w:rsid w:val="00B76F2A"/>
    <w:rsid w:val="00B91F4E"/>
    <w:rsid w:val="00B92C50"/>
    <w:rsid w:val="00BC4702"/>
    <w:rsid w:val="00BC5D5B"/>
    <w:rsid w:val="00BE69E6"/>
    <w:rsid w:val="00BF465C"/>
    <w:rsid w:val="00BF4938"/>
    <w:rsid w:val="00C111CD"/>
    <w:rsid w:val="00C129E0"/>
    <w:rsid w:val="00C24A81"/>
    <w:rsid w:val="00C315B0"/>
    <w:rsid w:val="00C360FF"/>
    <w:rsid w:val="00C37F9F"/>
    <w:rsid w:val="00C62AED"/>
    <w:rsid w:val="00C71E6F"/>
    <w:rsid w:val="00C74CF5"/>
    <w:rsid w:val="00C935B1"/>
    <w:rsid w:val="00C94A2E"/>
    <w:rsid w:val="00CA2911"/>
    <w:rsid w:val="00CA5D4B"/>
    <w:rsid w:val="00CB5FA4"/>
    <w:rsid w:val="00CC0686"/>
    <w:rsid w:val="00CC2DDA"/>
    <w:rsid w:val="00CC5CB7"/>
    <w:rsid w:val="00CC7BFB"/>
    <w:rsid w:val="00CD5AB4"/>
    <w:rsid w:val="00CE6803"/>
    <w:rsid w:val="00CF166D"/>
    <w:rsid w:val="00D11506"/>
    <w:rsid w:val="00D14196"/>
    <w:rsid w:val="00D14B64"/>
    <w:rsid w:val="00D17DB0"/>
    <w:rsid w:val="00D210C4"/>
    <w:rsid w:val="00D218F4"/>
    <w:rsid w:val="00D3419D"/>
    <w:rsid w:val="00D35196"/>
    <w:rsid w:val="00D36255"/>
    <w:rsid w:val="00D41DF1"/>
    <w:rsid w:val="00D6720E"/>
    <w:rsid w:val="00D67221"/>
    <w:rsid w:val="00D71010"/>
    <w:rsid w:val="00D8522D"/>
    <w:rsid w:val="00D92481"/>
    <w:rsid w:val="00D97AED"/>
    <w:rsid w:val="00DB18E2"/>
    <w:rsid w:val="00DB5BD0"/>
    <w:rsid w:val="00DE6E95"/>
    <w:rsid w:val="00E01EA6"/>
    <w:rsid w:val="00E03013"/>
    <w:rsid w:val="00E167EC"/>
    <w:rsid w:val="00E17169"/>
    <w:rsid w:val="00E17F3D"/>
    <w:rsid w:val="00E21F4E"/>
    <w:rsid w:val="00E2257B"/>
    <w:rsid w:val="00E31624"/>
    <w:rsid w:val="00E32978"/>
    <w:rsid w:val="00E369A7"/>
    <w:rsid w:val="00E553CF"/>
    <w:rsid w:val="00E604A0"/>
    <w:rsid w:val="00E671C7"/>
    <w:rsid w:val="00E72B57"/>
    <w:rsid w:val="00E8095D"/>
    <w:rsid w:val="00E80F61"/>
    <w:rsid w:val="00E836E0"/>
    <w:rsid w:val="00E8401A"/>
    <w:rsid w:val="00EA66E0"/>
    <w:rsid w:val="00EB0F63"/>
    <w:rsid w:val="00EC6548"/>
    <w:rsid w:val="00EE2D9E"/>
    <w:rsid w:val="00EE6755"/>
    <w:rsid w:val="00EF13DC"/>
    <w:rsid w:val="00EF5607"/>
    <w:rsid w:val="00F122FE"/>
    <w:rsid w:val="00F12E54"/>
    <w:rsid w:val="00F31134"/>
    <w:rsid w:val="00F379A3"/>
    <w:rsid w:val="00F37B07"/>
    <w:rsid w:val="00F45BC2"/>
    <w:rsid w:val="00F576C4"/>
    <w:rsid w:val="00F72E84"/>
    <w:rsid w:val="00F75F43"/>
    <w:rsid w:val="00F81F0D"/>
    <w:rsid w:val="00F965E7"/>
    <w:rsid w:val="00FA4B42"/>
    <w:rsid w:val="00FE0058"/>
    <w:rsid w:val="00FF29EB"/>
    <w:rsid w:val="00FF62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95D8D"/>
  <w15:chartTrackingRefBased/>
  <w15:docId w15:val="{C4580D3A-5C4D-45BB-B688-9EBD9651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593"/>
    <w:rPr>
      <w:sz w:val="24"/>
      <w:szCs w:val="24"/>
    </w:rPr>
  </w:style>
  <w:style w:type="paragraph" w:styleId="Balk1">
    <w:name w:val="heading 1"/>
    <w:aliases w:val="Başlık 1 Char Char Char Char,Başlık 1 Char Char Char Char Char"/>
    <w:basedOn w:val="Normal"/>
    <w:next w:val="Normal"/>
    <w:qFormat/>
    <w:pPr>
      <w:keepNext/>
      <w:autoSpaceDE w:val="0"/>
      <w:autoSpaceDN w:val="0"/>
      <w:adjustRightInd w:val="0"/>
      <w:outlineLvl w:val="0"/>
    </w:pPr>
    <w:rPr>
      <w:rFonts w:ascii="Arial" w:hAnsi="Arial" w:cs="Arial"/>
      <w:b/>
      <w:bCs/>
      <w:color w:val="000000"/>
      <w:sz w:val="20"/>
      <w:szCs w:val="20"/>
    </w:rPr>
  </w:style>
  <w:style w:type="paragraph" w:styleId="Balk2">
    <w:name w:val="heading 2"/>
    <w:basedOn w:val="Normal"/>
    <w:next w:val="Normal"/>
    <w:qFormat/>
    <w:pPr>
      <w:keepNext/>
      <w:autoSpaceDE w:val="0"/>
      <w:autoSpaceDN w:val="0"/>
      <w:adjustRightInd w:val="0"/>
      <w:spacing w:line="360" w:lineRule="auto"/>
      <w:jc w:val="both"/>
      <w:outlineLvl w:val="1"/>
    </w:pPr>
    <w:rPr>
      <w:rFonts w:ascii="Arial" w:hAnsi="Arial" w:cs="Arial"/>
      <w:b/>
      <w:bCs/>
    </w:rPr>
  </w:style>
  <w:style w:type="paragraph" w:styleId="Balk3">
    <w:name w:val="heading 3"/>
    <w:aliases w:val="Başlık 3 Char"/>
    <w:basedOn w:val="Normal"/>
    <w:next w:val="Normal"/>
    <w:qFormat/>
    <w:pPr>
      <w:keepNext/>
      <w:spacing w:before="240" w:after="60"/>
      <w:outlineLvl w:val="2"/>
    </w:pPr>
    <w:rPr>
      <w:rFonts w:ascii="Arial" w:hAnsi="Arial" w:cs="Arial"/>
      <w:b/>
      <w:bCs/>
      <w:sz w:val="26"/>
      <w:szCs w:val="26"/>
      <w:u w:val="single"/>
    </w:rPr>
  </w:style>
  <w:style w:type="paragraph" w:styleId="Balk4">
    <w:name w:val="heading 4"/>
    <w:basedOn w:val="Normal"/>
    <w:next w:val="Normal"/>
    <w:link w:val="Balk4Char"/>
    <w:uiPriority w:val="9"/>
    <w:semiHidden/>
    <w:unhideWhenUsed/>
    <w:qFormat/>
    <w:rsid w:val="00040C4A"/>
    <w:pPr>
      <w:keepNext/>
      <w:keepLines/>
      <w:spacing w:before="4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qFormat/>
    <w:rsid w:val="00F37B07"/>
    <w:pPr>
      <w:spacing w:before="240" w:after="60"/>
      <w:outlineLvl w:val="4"/>
    </w:pPr>
    <w:rPr>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abloismi">
    <w:name w:val="tabloismi"/>
    <w:basedOn w:val="Normal"/>
    <w:pPr>
      <w:autoSpaceDE w:val="0"/>
      <w:autoSpaceDN w:val="0"/>
      <w:adjustRightInd w:val="0"/>
      <w:spacing w:line="360" w:lineRule="auto"/>
    </w:pPr>
    <w:rPr>
      <w:rFonts w:ascii="Arial" w:hAnsi="Arial" w:cs="Arial"/>
      <w:sz w:val="20"/>
      <w:szCs w:val="20"/>
    </w:rPr>
  </w:style>
  <w:style w:type="paragraph" w:customStyle="1" w:styleId="ekilismi">
    <w:name w:val="şekil ismi"/>
    <w:basedOn w:val="NormalWeb"/>
    <w:pPr>
      <w:spacing w:before="100" w:beforeAutospacing="1" w:after="100" w:afterAutospacing="1" w:line="360" w:lineRule="auto"/>
      <w:ind w:firstLine="708"/>
      <w:jc w:val="center"/>
    </w:pPr>
    <w:rPr>
      <w:rFonts w:ascii="Arial" w:hAnsi="Arial"/>
    </w:rPr>
  </w:style>
  <w:style w:type="paragraph" w:styleId="NormalWeb">
    <w:name w:val="Normal (Web)"/>
    <w:basedOn w:val="Normal"/>
    <w:uiPriority w:val="99"/>
  </w:style>
  <w:style w:type="character" w:customStyle="1" w:styleId="Balk3CharCharChar">
    <w:name w:val="Başlık 3 Char Char Char"/>
    <w:rPr>
      <w:rFonts w:ascii="Arial" w:hAnsi="Arial" w:cs="Arial"/>
      <w:b/>
      <w:bCs/>
      <w:sz w:val="26"/>
      <w:szCs w:val="26"/>
      <w:u w:val="single"/>
      <w:lang w:val="tr-TR" w:eastAsia="tr-TR" w:bidi="ar-SA"/>
    </w:rPr>
  </w:style>
  <w:style w:type="character" w:customStyle="1" w:styleId="Balk1CharCharCharCharCharChar">
    <w:name w:val="Başlık 1 Char Char Char Char Char Char"/>
    <w:rPr>
      <w:rFonts w:ascii="Arial" w:hAnsi="Arial" w:cs="Arial"/>
      <w:b/>
      <w:bCs/>
      <w:color w:val="000000"/>
      <w:lang w:val="tr-TR" w:eastAsia="tr-TR" w:bidi="ar-SA"/>
    </w:rPr>
  </w:style>
  <w:style w:type="character" w:styleId="Gl">
    <w:name w:val="Strong"/>
    <w:uiPriority w:val="22"/>
    <w:qFormat/>
    <w:rPr>
      <w:b/>
      <w:bCs/>
    </w:rPr>
  </w:style>
  <w:style w:type="character" w:customStyle="1" w:styleId="resimalti1">
    <w:name w:val="resimalti1"/>
    <w:rPr>
      <w:rFonts w:ascii="Tahoma" w:hAnsi="Tahoma" w:cs="Tahoma" w:hint="default"/>
      <w:b w:val="0"/>
      <w:bCs w:val="0"/>
      <w:sz w:val="20"/>
      <w:szCs w:val="20"/>
    </w:rPr>
  </w:style>
  <w:style w:type="character" w:styleId="Kpr">
    <w:name w:val="Hyperlink"/>
    <w:rPr>
      <w:color w:val="0000FF"/>
      <w:u w:val="single"/>
    </w:rPr>
  </w:style>
  <w:style w:type="paragraph" w:styleId="stBilgi">
    <w:name w:val="header"/>
    <w:basedOn w:val="Normal"/>
    <w:rsid w:val="00F37B07"/>
    <w:pPr>
      <w:tabs>
        <w:tab w:val="center" w:pos="4536"/>
        <w:tab w:val="right" w:pos="9072"/>
      </w:tabs>
    </w:pPr>
  </w:style>
  <w:style w:type="paragraph" w:styleId="AltBilgi">
    <w:name w:val="footer"/>
    <w:basedOn w:val="Normal"/>
    <w:link w:val="AltBilgiChar"/>
    <w:uiPriority w:val="99"/>
    <w:rsid w:val="00F37B07"/>
    <w:pPr>
      <w:tabs>
        <w:tab w:val="center" w:pos="4536"/>
        <w:tab w:val="right" w:pos="9072"/>
      </w:tabs>
    </w:pPr>
    <w:rPr>
      <w:lang w:val="x-none" w:eastAsia="x-none"/>
    </w:rPr>
  </w:style>
  <w:style w:type="character" w:styleId="SayfaNumaras">
    <w:name w:val="page number"/>
    <w:basedOn w:val="VarsaylanParagrafYazTipi"/>
    <w:rsid w:val="001B5037"/>
  </w:style>
  <w:style w:type="table" w:styleId="TabloKlavuzu">
    <w:name w:val="Table Grid"/>
    <w:basedOn w:val="NormalTablo"/>
    <w:rsid w:val="00B45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il">
    <w:name w:val="Şekil"/>
    <w:basedOn w:val="Normal"/>
    <w:rsid w:val="00135EEA"/>
    <w:pPr>
      <w:spacing w:line="360" w:lineRule="auto"/>
      <w:jc w:val="center"/>
    </w:pPr>
    <w:rPr>
      <w:sz w:val="20"/>
      <w:szCs w:val="20"/>
    </w:rPr>
  </w:style>
  <w:style w:type="paragraph" w:customStyle="1" w:styleId="Tablo">
    <w:name w:val="Tablo"/>
    <w:basedOn w:val="Normal"/>
    <w:rsid w:val="00B17477"/>
    <w:pPr>
      <w:shd w:val="clear" w:color="auto" w:fill="FFFFFF"/>
      <w:spacing w:line="360" w:lineRule="auto"/>
      <w:jc w:val="both"/>
    </w:pPr>
    <w:rPr>
      <w:color w:val="000000"/>
      <w:spacing w:val="6"/>
      <w:sz w:val="20"/>
      <w:szCs w:val="20"/>
    </w:rPr>
  </w:style>
  <w:style w:type="character" w:customStyle="1" w:styleId="style11">
    <w:name w:val="style11"/>
    <w:rsid w:val="00A91A54"/>
    <w:rPr>
      <w:color w:val="003366"/>
    </w:rPr>
  </w:style>
  <w:style w:type="paragraph" w:styleId="GvdeMetniGirintisi">
    <w:name w:val="Body Text Indent"/>
    <w:basedOn w:val="Normal"/>
    <w:rsid w:val="00347B1F"/>
    <w:pPr>
      <w:spacing w:after="120"/>
      <w:ind w:left="283"/>
    </w:pPr>
  </w:style>
  <w:style w:type="character" w:customStyle="1" w:styleId="AltBilgiChar">
    <w:name w:val="Alt Bilgi Char"/>
    <w:link w:val="AltBilgi"/>
    <w:uiPriority w:val="99"/>
    <w:rsid w:val="005238D6"/>
    <w:rPr>
      <w:sz w:val="24"/>
      <w:szCs w:val="24"/>
    </w:rPr>
  </w:style>
  <w:style w:type="paragraph" w:customStyle="1" w:styleId="DaraltlmMetin">
    <w:name w:val="Daraltılmış Metin"/>
    <w:basedOn w:val="Normal"/>
    <w:next w:val="Normal"/>
    <w:rsid w:val="000E142A"/>
    <w:pPr>
      <w:autoSpaceDE w:val="0"/>
      <w:autoSpaceDN w:val="0"/>
      <w:adjustRightInd w:val="0"/>
      <w:spacing w:before="60" w:after="120"/>
    </w:pPr>
  </w:style>
  <w:style w:type="paragraph" w:customStyle="1" w:styleId="AltKonuBal">
    <w:name w:val="Alt Konu Başlığı"/>
    <w:basedOn w:val="Normal"/>
    <w:qFormat/>
    <w:rsid w:val="000E142A"/>
    <w:pPr>
      <w:spacing w:before="100" w:beforeAutospacing="1" w:after="100" w:afterAutospacing="1"/>
    </w:pPr>
  </w:style>
  <w:style w:type="paragraph" w:styleId="ResimYazs">
    <w:name w:val="caption"/>
    <w:basedOn w:val="Normal"/>
    <w:next w:val="Normal"/>
    <w:qFormat/>
    <w:rsid w:val="00B006C4"/>
    <w:pPr>
      <w:overflowPunct w:val="0"/>
      <w:autoSpaceDE w:val="0"/>
      <w:autoSpaceDN w:val="0"/>
      <w:adjustRightInd w:val="0"/>
      <w:spacing w:before="120" w:after="120" w:line="200" w:lineRule="atLeast"/>
      <w:jc w:val="both"/>
      <w:textAlignment w:val="baseline"/>
    </w:pPr>
    <w:rPr>
      <w:rFonts w:ascii="Arial" w:hAnsi="Arial"/>
      <w:b/>
      <w:sz w:val="20"/>
      <w:szCs w:val="20"/>
      <w:lang w:eastAsia="en-US"/>
    </w:rPr>
  </w:style>
  <w:style w:type="table" w:styleId="TabloBasit1">
    <w:name w:val="Table Simple 1"/>
    <w:basedOn w:val="NormalTablo"/>
    <w:rsid w:val="000C7F83"/>
    <w:pPr>
      <w:overflowPunct w:val="0"/>
      <w:autoSpaceDE w:val="0"/>
      <w:autoSpaceDN w:val="0"/>
      <w:adjustRightInd w:val="0"/>
      <w:spacing w:after="60" w:line="200" w:lineRule="atLeast"/>
      <w:jc w:val="both"/>
      <w:textAlignment w:val="baseline"/>
    </w:pPr>
    <w:rPr>
      <w:color w:val="000000"/>
    </w:rPr>
    <w:tblPr>
      <w:tblBorders>
        <w:top w:val="single" w:sz="4" w:space="0" w:color="000000"/>
        <w:bottom w:val="single" w:sz="4" w:space="0" w:color="000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ListeParagraf">
    <w:name w:val="List Paragraph"/>
    <w:basedOn w:val="Normal"/>
    <w:uiPriority w:val="34"/>
    <w:qFormat/>
    <w:rsid w:val="006F196C"/>
    <w:pPr>
      <w:ind w:left="720"/>
      <w:contextualSpacing/>
    </w:pPr>
  </w:style>
  <w:style w:type="character" w:customStyle="1" w:styleId="zmlenmeyenBahsetme1">
    <w:name w:val="Çözümlenmeyen Bahsetme1"/>
    <w:uiPriority w:val="99"/>
    <w:semiHidden/>
    <w:unhideWhenUsed/>
    <w:rsid w:val="001467C6"/>
    <w:rPr>
      <w:color w:val="605E5C"/>
      <w:shd w:val="clear" w:color="auto" w:fill="E1DFDD"/>
    </w:rPr>
  </w:style>
  <w:style w:type="character" w:styleId="zmlenmeyenBahsetme">
    <w:name w:val="Unresolved Mention"/>
    <w:basedOn w:val="VarsaylanParagrafYazTipi"/>
    <w:uiPriority w:val="99"/>
    <w:semiHidden/>
    <w:unhideWhenUsed/>
    <w:rsid w:val="00BC5D5B"/>
    <w:rPr>
      <w:color w:val="605E5C"/>
      <w:shd w:val="clear" w:color="auto" w:fill="E1DFDD"/>
    </w:rPr>
  </w:style>
  <w:style w:type="character" w:styleId="zlenenKpr">
    <w:name w:val="FollowedHyperlink"/>
    <w:basedOn w:val="VarsaylanParagrafYazTipi"/>
    <w:uiPriority w:val="99"/>
    <w:semiHidden/>
    <w:unhideWhenUsed/>
    <w:rsid w:val="00040C4A"/>
    <w:rPr>
      <w:color w:val="954F72" w:themeColor="followedHyperlink"/>
      <w:u w:val="single"/>
    </w:rPr>
  </w:style>
  <w:style w:type="character" w:customStyle="1" w:styleId="Balk4Char">
    <w:name w:val="Başlık 4 Char"/>
    <w:basedOn w:val="VarsaylanParagrafYazTipi"/>
    <w:link w:val="Balk4"/>
    <w:uiPriority w:val="9"/>
    <w:semiHidden/>
    <w:rsid w:val="00040C4A"/>
    <w:rPr>
      <w:rFonts w:asciiTheme="majorHAnsi" w:eastAsiaTheme="majorEastAsia" w:hAnsiTheme="majorHAnsi" w:cstheme="majorBidi"/>
      <w:i/>
      <w:iCs/>
      <w:color w:val="2F5496" w:themeColor="accent1" w:themeShade="BF"/>
      <w:sz w:val="24"/>
      <w:szCs w:val="24"/>
    </w:rPr>
  </w:style>
  <w:style w:type="character" w:styleId="YerTutucuMetni">
    <w:name w:val="Placeholder Text"/>
    <w:basedOn w:val="VarsaylanParagrafYazTipi"/>
    <w:uiPriority w:val="99"/>
    <w:semiHidden/>
    <w:rsid w:val="002E0C68"/>
    <w:rPr>
      <w:color w:val="666666"/>
    </w:rPr>
  </w:style>
  <w:style w:type="character" w:styleId="HTMLKodu">
    <w:name w:val="HTML Code"/>
    <w:basedOn w:val="VarsaylanParagrafYazTipi"/>
    <w:uiPriority w:val="99"/>
    <w:semiHidden/>
    <w:unhideWhenUsed/>
    <w:rsid w:val="00AB6411"/>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AB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AB641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00509">
      <w:bodyDiv w:val="1"/>
      <w:marLeft w:val="0"/>
      <w:marRight w:val="0"/>
      <w:marTop w:val="0"/>
      <w:marBottom w:val="0"/>
      <w:divBdr>
        <w:top w:val="none" w:sz="0" w:space="0" w:color="auto"/>
        <w:left w:val="none" w:sz="0" w:space="0" w:color="auto"/>
        <w:bottom w:val="none" w:sz="0" w:space="0" w:color="auto"/>
        <w:right w:val="none" w:sz="0" w:space="0" w:color="auto"/>
      </w:divBdr>
    </w:div>
    <w:div w:id="92358910">
      <w:bodyDiv w:val="1"/>
      <w:marLeft w:val="0"/>
      <w:marRight w:val="0"/>
      <w:marTop w:val="0"/>
      <w:marBottom w:val="0"/>
      <w:divBdr>
        <w:top w:val="none" w:sz="0" w:space="0" w:color="auto"/>
        <w:left w:val="none" w:sz="0" w:space="0" w:color="auto"/>
        <w:bottom w:val="none" w:sz="0" w:space="0" w:color="auto"/>
        <w:right w:val="none" w:sz="0" w:space="0" w:color="auto"/>
      </w:divBdr>
    </w:div>
    <w:div w:id="142507791">
      <w:bodyDiv w:val="1"/>
      <w:marLeft w:val="0"/>
      <w:marRight w:val="0"/>
      <w:marTop w:val="0"/>
      <w:marBottom w:val="0"/>
      <w:divBdr>
        <w:top w:val="none" w:sz="0" w:space="0" w:color="auto"/>
        <w:left w:val="none" w:sz="0" w:space="0" w:color="auto"/>
        <w:bottom w:val="none" w:sz="0" w:space="0" w:color="auto"/>
        <w:right w:val="none" w:sz="0" w:space="0" w:color="auto"/>
      </w:divBdr>
    </w:div>
    <w:div w:id="165219602">
      <w:bodyDiv w:val="1"/>
      <w:marLeft w:val="0"/>
      <w:marRight w:val="0"/>
      <w:marTop w:val="0"/>
      <w:marBottom w:val="0"/>
      <w:divBdr>
        <w:top w:val="none" w:sz="0" w:space="0" w:color="auto"/>
        <w:left w:val="none" w:sz="0" w:space="0" w:color="auto"/>
        <w:bottom w:val="none" w:sz="0" w:space="0" w:color="auto"/>
        <w:right w:val="none" w:sz="0" w:space="0" w:color="auto"/>
      </w:divBdr>
    </w:div>
    <w:div w:id="201211015">
      <w:bodyDiv w:val="1"/>
      <w:marLeft w:val="0"/>
      <w:marRight w:val="0"/>
      <w:marTop w:val="0"/>
      <w:marBottom w:val="0"/>
      <w:divBdr>
        <w:top w:val="none" w:sz="0" w:space="0" w:color="auto"/>
        <w:left w:val="none" w:sz="0" w:space="0" w:color="auto"/>
        <w:bottom w:val="none" w:sz="0" w:space="0" w:color="auto"/>
        <w:right w:val="none" w:sz="0" w:space="0" w:color="auto"/>
      </w:divBdr>
    </w:div>
    <w:div w:id="269630094">
      <w:bodyDiv w:val="1"/>
      <w:marLeft w:val="0"/>
      <w:marRight w:val="0"/>
      <w:marTop w:val="0"/>
      <w:marBottom w:val="0"/>
      <w:divBdr>
        <w:top w:val="none" w:sz="0" w:space="0" w:color="auto"/>
        <w:left w:val="none" w:sz="0" w:space="0" w:color="auto"/>
        <w:bottom w:val="none" w:sz="0" w:space="0" w:color="auto"/>
        <w:right w:val="none" w:sz="0" w:space="0" w:color="auto"/>
      </w:divBdr>
    </w:div>
    <w:div w:id="298147586">
      <w:bodyDiv w:val="1"/>
      <w:marLeft w:val="0"/>
      <w:marRight w:val="0"/>
      <w:marTop w:val="0"/>
      <w:marBottom w:val="0"/>
      <w:divBdr>
        <w:top w:val="none" w:sz="0" w:space="0" w:color="auto"/>
        <w:left w:val="none" w:sz="0" w:space="0" w:color="auto"/>
        <w:bottom w:val="none" w:sz="0" w:space="0" w:color="auto"/>
        <w:right w:val="none" w:sz="0" w:space="0" w:color="auto"/>
      </w:divBdr>
    </w:div>
    <w:div w:id="306014253">
      <w:bodyDiv w:val="1"/>
      <w:marLeft w:val="0"/>
      <w:marRight w:val="0"/>
      <w:marTop w:val="0"/>
      <w:marBottom w:val="0"/>
      <w:divBdr>
        <w:top w:val="none" w:sz="0" w:space="0" w:color="auto"/>
        <w:left w:val="none" w:sz="0" w:space="0" w:color="auto"/>
        <w:bottom w:val="none" w:sz="0" w:space="0" w:color="auto"/>
        <w:right w:val="none" w:sz="0" w:space="0" w:color="auto"/>
      </w:divBdr>
    </w:div>
    <w:div w:id="322660742">
      <w:bodyDiv w:val="1"/>
      <w:marLeft w:val="0"/>
      <w:marRight w:val="0"/>
      <w:marTop w:val="0"/>
      <w:marBottom w:val="0"/>
      <w:divBdr>
        <w:top w:val="none" w:sz="0" w:space="0" w:color="auto"/>
        <w:left w:val="none" w:sz="0" w:space="0" w:color="auto"/>
        <w:bottom w:val="none" w:sz="0" w:space="0" w:color="auto"/>
        <w:right w:val="none" w:sz="0" w:space="0" w:color="auto"/>
      </w:divBdr>
    </w:div>
    <w:div w:id="417018598">
      <w:bodyDiv w:val="1"/>
      <w:marLeft w:val="0"/>
      <w:marRight w:val="0"/>
      <w:marTop w:val="0"/>
      <w:marBottom w:val="0"/>
      <w:divBdr>
        <w:top w:val="none" w:sz="0" w:space="0" w:color="auto"/>
        <w:left w:val="none" w:sz="0" w:space="0" w:color="auto"/>
        <w:bottom w:val="none" w:sz="0" w:space="0" w:color="auto"/>
        <w:right w:val="none" w:sz="0" w:space="0" w:color="auto"/>
      </w:divBdr>
      <w:divsChild>
        <w:div w:id="591865423">
          <w:marLeft w:val="0"/>
          <w:marRight w:val="0"/>
          <w:marTop w:val="0"/>
          <w:marBottom w:val="0"/>
          <w:divBdr>
            <w:top w:val="none" w:sz="0" w:space="0" w:color="auto"/>
            <w:left w:val="none" w:sz="0" w:space="0" w:color="auto"/>
            <w:bottom w:val="none" w:sz="0" w:space="0" w:color="auto"/>
            <w:right w:val="none" w:sz="0" w:space="0" w:color="auto"/>
          </w:divBdr>
        </w:div>
        <w:div w:id="1190997005">
          <w:marLeft w:val="0"/>
          <w:marRight w:val="0"/>
          <w:marTop w:val="0"/>
          <w:marBottom w:val="0"/>
          <w:divBdr>
            <w:top w:val="none" w:sz="0" w:space="0" w:color="auto"/>
            <w:left w:val="none" w:sz="0" w:space="0" w:color="auto"/>
            <w:bottom w:val="none" w:sz="0" w:space="0" w:color="auto"/>
            <w:right w:val="none" w:sz="0" w:space="0" w:color="auto"/>
          </w:divBdr>
        </w:div>
        <w:div w:id="2005740658">
          <w:marLeft w:val="0"/>
          <w:marRight w:val="0"/>
          <w:marTop w:val="0"/>
          <w:marBottom w:val="0"/>
          <w:divBdr>
            <w:top w:val="none" w:sz="0" w:space="0" w:color="auto"/>
            <w:left w:val="none" w:sz="0" w:space="0" w:color="auto"/>
            <w:bottom w:val="none" w:sz="0" w:space="0" w:color="auto"/>
            <w:right w:val="none" w:sz="0" w:space="0" w:color="auto"/>
          </w:divBdr>
        </w:div>
      </w:divsChild>
    </w:div>
    <w:div w:id="464470958">
      <w:bodyDiv w:val="1"/>
      <w:marLeft w:val="0"/>
      <w:marRight w:val="0"/>
      <w:marTop w:val="0"/>
      <w:marBottom w:val="0"/>
      <w:divBdr>
        <w:top w:val="none" w:sz="0" w:space="0" w:color="auto"/>
        <w:left w:val="none" w:sz="0" w:space="0" w:color="auto"/>
        <w:bottom w:val="none" w:sz="0" w:space="0" w:color="auto"/>
        <w:right w:val="none" w:sz="0" w:space="0" w:color="auto"/>
      </w:divBdr>
    </w:div>
    <w:div w:id="466897292">
      <w:bodyDiv w:val="1"/>
      <w:marLeft w:val="0"/>
      <w:marRight w:val="0"/>
      <w:marTop w:val="0"/>
      <w:marBottom w:val="0"/>
      <w:divBdr>
        <w:top w:val="none" w:sz="0" w:space="0" w:color="auto"/>
        <w:left w:val="none" w:sz="0" w:space="0" w:color="auto"/>
        <w:bottom w:val="none" w:sz="0" w:space="0" w:color="auto"/>
        <w:right w:val="none" w:sz="0" w:space="0" w:color="auto"/>
      </w:divBdr>
    </w:div>
    <w:div w:id="470098804">
      <w:bodyDiv w:val="1"/>
      <w:marLeft w:val="0"/>
      <w:marRight w:val="0"/>
      <w:marTop w:val="0"/>
      <w:marBottom w:val="0"/>
      <w:divBdr>
        <w:top w:val="none" w:sz="0" w:space="0" w:color="auto"/>
        <w:left w:val="none" w:sz="0" w:space="0" w:color="auto"/>
        <w:bottom w:val="none" w:sz="0" w:space="0" w:color="auto"/>
        <w:right w:val="none" w:sz="0" w:space="0" w:color="auto"/>
      </w:divBdr>
    </w:div>
    <w:div w:id="576136953">
      <w:bodyDiv w:val="1"/>
      <w:marLeft w:val="0"/>
      <w:marRight w:val="0"/>
      <w:marTop w:val="0"/>
      <w:marBottom w:val="0"/>
      <w:divBdr>
        <w:top w:val="none" w:sz="0" w:space="0" w:color="auto"/>
        <w:left w:val="none" w:sz="0" w:space="0" w:color="auto"/>
        <w:bottom w:val="none" w:sz="0" w:space="0" w:color="auto"/>
        <w:right w:val="none" w:sz="0" w:space="0" w:color="auto"/>
      </w:divBdr>
    </w:div>
    <w:div w:id="610864803">
      <w:bodyDiv w:val="1"/>
      <w:marLeft w:val="0"/>
      <w:marRight w:val="0"/>
      <w:marTop w:val="0"/>
      <w:marBottom w:val="0"/>
      <w:divBdr>
        <w:top w:val="none" w:sz="0" w:space="0" w:color="auto"/>
        <w:left w:val="none" w:sz="0" w:space="0" w:color="auto"/>
        <w:bottom w:val="none" w:sz="0" w:space="0" w:color="auto"/>
        <w:right w:val="none" w:sz="0" w:space="0" w:color="auto"/>
      </w:divBdr>
    </w:div>
    <w:div w:id="631520741">
      <w:bodyDiv w:val="1"/>
      <w:marLeft w:val="0"/>
      <w:marRight w:val="0"/>
      <w:marTop w:val="0"/>
      <w:marBottom w:val="0"/>
      <w:divBdr>
        <w:top w:val="none" w:sz="0" w:space="0" w:color="auto"/>
        <w:left w:val="none" w:sz="0" w:space="0" w:color="auto"/>
        <w:bottom w:val="none" w:sz="0" w:space="0" w:color="auto"/>
        <w:right w:val="none" w:sz="0" w:space="0" w:color="auto"/>
      </w:divBdr>
    </w:div>
    <w:div w:id="648555713">
      <w:bodyDiv w:val="1"/>
      <w:marLeft w:val="0"/>
      <w:marRight w:val="0"/>
      <w:marTop w:val="0"/>
      <w:marBottom w:val="0"/>
      <w:divBdr>
        <w:top w:val="none" w:sz="0" w:space="0" w:color="auto"/>
        <w:left w:val="none" w:sz="0" w:space="0" w:color="auto"/>
        <w:bottom w:val="none" w:sz="0" w:space="0" w:color="auto"/>
        <w:right w:val="none" w:sz="0" w:space="0" w:color="auto"/>
      </w:divBdr>
    </w:div>
    <w:div w:id="678430750">
      <w:bodyDiv w:val="1"/>
      <w:marLeft w:val="0"/>
      <w:marRight w:val="0"/>
      <w:marTop w:val="0"/>
      <w:marBottom w:val="0"/>
      <w:divBdr>
        <w:top w:val="none" w:sz="0" w:space="0" w:color="auto"/>
        <w:left w:val="none" w:sz="0" w:space="0" w:color="auto"/>
        <w:bottom w:val="none" w:sz="0" w:space="0" w:color="auto"/>
        <w:right w:val="none" w:sz="0" w:space="0" w:color="auto"/>
      </w:divBdr>
    </w:div>
    <w:div w:id="703601400">
      <w:bodyDiv w:val="1"/>
      <w:marLeft w:val="0"/>
      <w:marRight w:val="0"/>
      <w:marTop w:val="0"/>
      <w:marBottom w:val="0"/>
      <w:divBdr>
        <w:top w:val="none" w:sz="0" w:space="0" w:color="auto"/>
        <w:left w:val="none" w:sz="0" w:space="0" w:color="auto"/>
        <w:bottom w:val="none" w:sz="0" w:space="0" w:color="auto"/>
        <w:right w:val="none" w:sz="0" w:space="0" w:color="auto"/>
      </w:divBdr>
    </w:div>
    <w:div w:id="709259633">
      <w:bodyDiv w:val="1"/>
      <w:marLeft w:val="0"/>
      <w:marRight w:val="0"/>
      <w:marTop w:val="0"/>
      <w:marBottom w:val="0"/>
      <w:divBdr>
        <w:top w:val="none" w:sz="0" w:space="0" w:color="auto"/>
        <w:left w:val="none" w:sz="0" w:space="0" w:color="auto"/>
        <w:bottom w:val="none" w:sz="0" w:space="0" w:color="auto"/>
        <w:right w:val="none" w:sz="0" w:space="0" w:color="auto"/>
      </w:divBdr>
    </w:div>
    <w:div w:id="716701793">
      <w:bodyDiv w:val="1"/>
      <w:marLeft w:val="0"/>
      <w:marRight w:val="0"/>
      <w:marTop w:val="0"/>
      <w:marBottom w:val="0"/>
      <w:divBdr>
        <w:top w:val="none" w:sz="0" w:space="0" w:color="auto"/>
        <w:left w:val="none" w:sz="0" w:space="0" w:color="auto"/>
        <w:bottom w:val="none" w:sz="0" w:space="0" w:color="auto"/>
        <w:right w:val="none" w:sz="0" w:space="0" w:color="auto"/>
      </w:divBdr>
    </w:div>
    <w:div w:id="832139610">
      <w:bodyDiv w:val="1"/>
      <w:marLeft w:val="0"/>
      <w:marRight w:val="0"/>
      <w:marTop w:val="0"/>
      <w:marBottom w:val="0"/>
      <w:divBdr>
        <w:top w:val="none" w:sz="0" w:space="0" w:color="auto"/>
        <w:left w:val="none" w:sz="0" w:space="0" w:color="auto"/>
        <w:bottom w:val="none" w:sz="0" w:space="0" w:color="auto"/>
        <w:right w:val="none" w:sz="0" w:space="0" w:color="auto"/>
      </w:divBdr>
      <w:divsChild>
        <w:div w:id="1221596843">
          <w:marLeft w:val="0"/>
          <w:marRight w:val="0"/>
          <w:marTop w:val="0"/>
          <w:marBottom w:val="0"/>
          <w:divBdr>
            <w:top w:val="none" w:sz="0" w:space="0" w:color="auto"/>
            <w:left w:val="none" w:sz="0" w:space="0" w:color="auto"/>
            <w:bottom w:val="none" w:sz="0" w:space="0" w:color="auto"/>
            <w:right w:val="none" w:sz="0" w:space="0" w:color="auto"/>
          </w:divBdr>
        </w:div>
        <w:div w:id="1913200003">
          <w:marLeft w:val="0"/>
          <w:marRight w:val="0"/>
          <w:marTop w:val="0"/>
          <w:marBottom w:val="0"/>
          <w:divBdr>
            <w:top w:val="none" w:sz="0" w:space="0" w:color="auto"/>
            <w:left w:val="none" w:sz="0" w:space="0" w:color="auto"/>
            <w:bottom w:val="none" w:sz="0" w:space="0" w:color="auto"/>
            <w:right w:val="none" w:sz="0" w:space="0" w:color="auto"/>
          </w:divBdr>
        </w:div>
      </w:divsChild>
    </w:div>
    <w:div w:id="850992352">
      <w:bodyDiv w:val="1"/>
      <w:marLeft w:val="0"/>
      <w:marRight w:val="0"/>
      <w:marTop w:val="0"/>
      <w:marBottom w:val="0"/>
      <w:divBdr>
        <w:top w:val="none" w:sz="0" w:space="0" w:color="auto"/>
        <w:left w:val="none" w:sz="0" w:space="0" w:color="auto"/>
        <w:bottom w:val="none" w:sz="0" w:space="0" w:color="auto"/>
        <w:right w:val="none" w:sz="0" w:space="0" w:color="auto"/>
      </w:divBdr>
    </w:div>
    <w:div w:id="905382095">
      <w:bodyDiv w:val="1"/>
      <w:marLeft w:val="0"/>
      <w:marRight w:val="0"/>
      <w:marTop w:val="0"/>
      <w:marBottom w:val="0"/>
      <w:divBdr>
        <w:top w:val="none" w:sz="0" w:space="0" w:color="auto"/>
        <w:left w:val="none" w:sz="0" w:space="0" w:color="auto"/>
        <w:bottom w:val="none" w:sz="0" w:space="0" w:color="auto"/>
        <w:right w:val="none" w:sz="0" w:space="0" w:color="auto"/>
      </w:divBdr>
    </w:div>
    <w:div w:id="907033495">
      <w:bodyDiv w:val="1"/>
      <w:marLeft w:val="0"/>
      <w:marRight w:val="0"/>
      <w:marTop w:val="0"/>
      <w:marBottom w:val="0"/>
      <w:divBdr>
        <w:top w:val="none" w:sz="0" w:space="0" w:color="auto"/>
        <w:left w:val="none" w:sz="0" w:space="0" w:color="auto"/>
        <w:bottom w:val="none" w:sz="0" w:space="0" w:color="auto"/>
        <w:right w:val="none" w:sz="0" w:space="0" w:color="auto"/>
      </w:divBdr>
    </w:div>
    <w:div w:id="971443657">
      <w:bodyDiv w:val="1"/>
      <w:marLeft w:val="0"/>
      <w:marRight w:val="0"/>
      <w:marTop w:val="0"/>
      <w:marBottom w:val="0"/>
      <w:divBdr>
        <w:top w:val="none" w:sz="0" w:space="0" w:color="auto"/>
        <w:left w:val="none" w:sz="0" w:space="0" w:color="auto"/>
        <w:bottom w:val="none" w:sz="0" w:space="0" w:color="auto"/>
        <w:right w:val="none" w:sz="0" w:space="0" w:color="auto"/>
      </w:divBdr>
    </w:div>
    <w:div w:id="991174350">
      <w:bodyDiv w:val="1"/>
      <w:marLeft w:val="0"/>
      <w:marRight w:val="0"/>
      <w:marTop w:val="0"/>
      <w:marBottom w:val="0"/>
      <w:divBdr>
        <w:top w:val="none" w:sz="0" w:space="0" w:color="auto"/>
        <w:left w:val="none" w:sz="0" w:space="0" w:color="auto"/>
        <w:bottom w:val="none" w:sz="0" w:space="0" w:color="auto"/>
        <w:right w:val="none" w:sz="0" w:space="0" w:color="auto"/>
      </w:divBdr>
    </w:div>
    <w:div w:id="1077895749">
      <w:bodyDiv w:val="1"/>
      <w:marLeft w:val="0"/>
      <w:marRight w:val="0"/>
      <w:marTop w:val="0"/>
      <w:marBottom w:val="0"/>
      <w:divBdr>
        <w:top w:val="none" w:sz="0" w:space="0" w:color="auto"/>
        <w:left w:val="none" w:sz="0" w:space="0" w:color="auto"/>
        <w:bottom w:val="none" w:sz="0" w:space="0" w:color="auto"/>
        <w:right w:val="none" w:sz="0" w:space="0" w:color="auto"/>
      </w:divBdr>
    </w:div>
    <w:div w:id="1106344585">
      <w:bodyDiv w:val="1"/>
      <w:marLeft w:val="0"/>
      <w:marRight w:val="0"/>
      <w:marTop w:val="0"/>
      <w:marBottom w:val="0"/>
      <w:divBdr>
        <w:top w:val="none" w:sz="0" w:space="0" w:color="auto"/>
        <w:left w:val="none" w:sz="0" w:space="0" w:color="auto"/>
        <w:bottom w:val="none" w:sz="0" w:space="0" w:color="auto"/>
        <w:right w:val="none" w:sz="0" w:space="0" w:color="auto"/>
      </w:divBdr>
    </w:div>
    <w:div w:id="1120494821">
      <w:bodyDiv w:val="1"/>
      <w:marLeft w:val="0"/>
      <w:marRight w:val="0"/>
      <w:marTop w:val="0"/>
      <w:marBottom w:val="0"/>
      <w:divBdr>
        <w:top w:val="none" w:sz="0" w:space="0" w:color="auto"/>
        <w:left w:val="none" w:sz="0" w:space="0" w:color="auto"/>
        <w:bottom w:val="none" w:sz="0" w:space="0" w:color="auto"/>
        <w:right w:val="none" w:sz="0" w:space="0" w:color="auto"/>
      </w:divBdr>
      <w:divsChild>
        <w:div w:id="1155754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992782">
      <w:bodyDiv w:val="1"/>
      <w:marLeft w:val="0"/>
      <w:marRight w:val="0"/>
      <w:marTop w:val="0"/>
      <w:marBottom w:val="0"/>
      <w:divBdr>
        <w:top w:val="none" w:sz="0" w:space="0" w:color="auto"/>
        <w:left w:val="none" w:sz="0" w:space="0" w:color="auto"/>
        <w:bottom w:val="none" w:sz="0" w:space="0" w:color="auto"/>
        <w:right w:val="none" w:sz="0" w:space="0" w:color="auto"/>
      </w:divBdr>
    </w:div>
    <w:div w:id="1178690821">
      <w:bodyDiv w:val="1"/>
      <w:marLeft w:val="0"/>
      <w:marRight w:val="0"/>
      <w:marTop w:val="0"/>
      <w:marBottom w:val="0"/>
      <w:divBdr>
        <w:top w:val="none" w:sz="0" w:space="0" w:color="auto"/>
        <w:left w:val="none" w:sz="0" w:space="0" w:color="auto"/>
        <w:bottom w:val="none" w:sz="0" w:space="0" w:color="auto"/>
        <w:right w:val="none" w:sz="0" w:space="0" w:color="auto"/>
      </w:divBdr>
      <w:divsChild>
        <w:div w:id="881090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763572">
      <w:bodyDiv w:val="1"/>
      <w:marLeft w:val="0"/>
      <w:marRight w:val="0"/>
      <w:marTop w:val="0"/>
      <w:marBottom w:val="0"/>
      <w:divBdr>
        <w:top w:val="none" w:sz="0" w:space="0" w:color="auto"/>
        <w:left w:val="none" w:sz="0" w:space="0" w:color="auto"/>
        <w:bottom w:val="none" w:sz="0" w:space="0" w:color="auto"/>
        <w:right w:val="none" w:sz="0" w:space="0" w:color="auto"/>
      </w:divBdr>
    </w:div>
    <w:div w:id="1246761232">
      <w:bodyDiv w:val="1"/>
      <w:marLeft w:val="0"/>
      <w:marRight w:val="0"/>
      <w:marTop w:val="0"/>
      <w:marBottom w:val="0"/>
      <w:divBdr>
        <w:top w:val="none" w:sz="0" w:space="0" w:color="auto"/>
        <w:left w:val="none" w:sz="0" w:space="0" w:color="auto"/>
        <w:bottom w:val="none" w:sz="0" w:space="0" w:color="auto"/>
        <w:right w:val="none" w:sz="0" w:space="0" w:color="auto"/>
      </w:divBdr>
    </w:div>
    <w:div w:id="1277373663">
      <w:bodyDiv w:val="1"/>
      <w:marLeft w:val="0"/>
      <w:marRight w:val="0"/>
      <w:marTop w:val="0"/>
      <w:marBottom w:val="0"/>
      <w:divBdr>
        <w:top w:val="none" w:sz="0" w:space="0" w:color="auto"/>
        <w:left w:val="none" w:sz="0" w:space="0" w:color="auto"/>
        <w:bottom w:val="none" w:sz="0" w:space="0" w:color="auto"/>
        <w:right w:val="none" w:sz="0" w:space="0" w:color="auto"/>
      </w:divBdr>
    </w:div>
    <w:div w:id="1297180440">
      <w:bodyDiv w:val="1"/>
      <w:marLeft w:val="0"/>
      <w:marRight w:val="0"/>
      <w:marTop w:val="0"/>
      <w:marBottom w:val="0"/>
      <w:divBdr>
        <w:top w:val="none" w:sz="0" w:space="0" w:color="auto"/>
        <w:left w:val="none" w:sz="0" w:space="0" w:color="auto"/>
        <w:bottom w:val="none" w:sz="0" w:space="0" w:color="auto"/>
        <w:right w:val="none" w:sz="0" w:space="0" w:color="auto"/>
      </w:divBdr>
    </w:div>
    <w:div w:id="1328171831">
      <w:bodyDiv w:val="1"/>
      <w:marLeft w:val="0"/>
      <w:marRight w:val="0"/>
      <w:marTop w:val="0"/>
      <w:marBottom w:val="0"/>
      <w:divBdr>
        <w:top w:val="none" w:sz="0" w:space="0" w:color="auto"/>
        <w:left w:val="none" w:sz="0" w:space="0" w:color="auto"/>
        <w:bottom w:val="none" w:sz="0" w:space="0" w:color="auto"/>
        <w:right w:val="none" w:sz="0" w:space="0" w:color="auto"/>
      </w:divBdr>
    </w:div>
    <w:div w:id="1475180736">
      <w:bodyDiv w:val="1"/>
      <w:marLeft w:val="0"/>
      <w:marRight w:val="0"/>
      <w:marTop w:val="0"/>
      <w:marBottom w:val="0"/>
      <w:divBdr>
        <w:top w:val="none" w:sz="0" w:space="0" w:color="auto"/>
        <w:left w:val="none" w:sz="0" w:space="0" w:color="auto"/>
        <w:bottom w:val="none" w:sz="0" w:space="0" w:color="auto"/>
        <w:right w:val="none" w:sz="0" w:space="0" w:color="auto"/>
      </w:divBdr>
    </w:div>
    <w:div w:id="1484198637">
      <w:bodyDiv w:val="1"/>
      <w:marLeft w:val="0"/>
      <w:marRight w:val="0"/>
      <w:marTop w:val="0"/>
      <w:marBottom w:val="0"/>
      <w:divBdr>
        <w:top w:val="none" w:sz="0" w:space="0" w:color="auto"/>
        <w:left w:val="none" w:sz="0" w:space="0" w:color="auto"/>
        <w:bottom w:val="none" w:sz="0" w:space="0" w:color="auto"/>
        <w:right w:val="none" w:sz="0" w:space="0" w:color="auto"/>
      </w:divBdr>
    </w:div>
    <w:div w:id="1497647006">
      <w:bodyDiv w:val="1"/>
      <w:marLeft w:val="0"/>
      <w:marRight w:val="0"/>
      <w:marTop w:val="0"/>
      <w:marBottom w:val="0"/>
      <w:divBdr>
        <w:top w:val="none" w:sz="0" w:space="0" w:color="auto"/>
        <w:left w:val="none" w:sz="0" w:space="0" w:color="auto"/>
        <w:bottom w:val="none" w:sz="0" w:space="0" w:color="auto"/>
        <w:right w:val="none" w:sz="0" w:space="0" w:color="auto"/>
      </w:divBdr>
    </w:div>
    <w:div w:id="1522940279">
      <w:bodyDiv w:val="1"/>
      <w:marLeft w:val="0"/>
      <w:marRight w:val="0"/>
      <w:marTop w:val="0"/>
      <w:marBottom w:val="0"/>
      <w:divBdr>
        <w:top w:val="none" w:sz="0" w:space="0" w:color="auto"/>
        <w:left w:val="none" w:sz="0" w:space="0" w:color="auto"/>
        <w:bottom w:val="none" w:sz="0" w:space="0" w:color="auto"/>
        <w:right w:val="none" w:sz="0" w:space="0" w:color="auto"/>
      </w:divBdr>
    </w:div>
    <w:div w:id="1593539876">
      <w:bodyDiv w:val="1"/>
      <w:marLeft w:val="0"/>
      <w:marRight w:val="0"/>
      <w:marTop w:val="0"/>
      <w:marBottom w:val="0"/>
      <w:divBdr>
        <w:top w:val="none" w:sz="0" w:space="0" w:color="auto"/>
        <w:left w:val="none" w:sz="0" w:space="0" w:color="auto"/>
        <w:bottom w:val="none" w:sz="0" w:space="0" w:color="auto"/>
        <w:right w:val="none" w:sz="0" w:space="0" w:color="auto"/>
      </w:divBdr>
    </w:div>
    <w:div w:id="1622110656">
      <w:bodyDiv w:val="1"/>
      <w:marLeft w:val="0"/>
      <w:marRight w:val="0"/>
      <w:marTop w:val="0"/>
      <w:marBottom w:val="0"/>
      <w:divBdr>
        <w:top w:val="none" w:sz="0" w:space="0" w:color="auto"/>
        <w:left w:val="none" w:sz="0" w:space="0" w:color="auto"/>
        <w:bottom w:val="none" w:sz="0" w:space="0" w:color="auto"/>
        <w:right w:val="none" w:sz="0" w:space="0" w:color="auto"/>
      </w:divBdr>
    </w:div>
    <w:div w:id="1643659149">
      <w:bodyDiv w:val="1"/>
      <w:marLeft w:val="0"/>
      <w:marRight w:val="0"/>
      <w:marTop w:val="0"/>
      <w:marBottom w:val="0"/>
      <w:divBdr>
        <w:top w:val="none" w:sz="0" w:space="0" w:color="auto"/>
        <w:left w:val="none" w:sz="0" w:space="0" w:color="auto"/>
        <w:bottom w:val="none" w:sz="0" w:space="0" w:color="auto"/>
        <w:right w:val="none" w:sz="0" w:space="0" w:color="auto"/>
      </w:divBdr>
    </w:div>
    <w:div w:id="1679961595">
      <w:bodyDiv w:val="1"/>
      <w:marLeft w:val="0"/>
      <w:marRight w:val="0"/>
      <w:marTop w:val="0"/>
      <w:marBottom w:val="0"/>
      <w:divBdr>
        <w:top w:val="none" w:sz="0" w:space="0" w:color="auto"/>
        <w:left w:val="none" w:sz="0" w:space="0" w:color="auto"/>
        <w:bottom w:val="none" w:sz="0" w:space="0" w:color="auto"/>
        <w:right w:val="none" w:sz="0" w:space="0" w:color="auto"/>
      </w:divBdr>
    </w:div>
    <w:div w:id="1704670376">
      <w:bodyDiv w:val="1"/>
      <w:marLeft w:val="0"/>
      <w:marRight w:val="0"/>
      <w:marTop w:val="0"/>
      <w:marBottom w:val="0"/>
      <w:divBdr>
        <w:top w:val="none" w:sz="0" w:space="0" w:color="auto"/>
        <w:left w:val="none" w:sz="0" w:space="0" w:color="auto"/>
        <w:bottom w:val="none" w:sz="0" w:space="0" w:color="auto"/>
        <w:right w:val="none" w:sz="0" w:space="0" w:color="auto"/>
      </w:divBdr>
    </w:div>
    <w:div w:id="1716197531">
      <w:bodyDiv w:val="1"/>
      <w:marLeft w:val="0"/>
      <w:marRight w:val="0"/>
      <w:marTop w:val="0"/>
      <w:marBottom w:val="0"/>
      <w:divBdr>
        <w:top w:val="none" w:sz="0" w:space="0" w:color="auto"/>
        <w:left w:val="none" w:sz="0" w:space="0" w:color="auto"/>
        <w:bottom w:val="none" w:sz="0" w:space="0" w:color="auto"/>
        <w:right w:val="none" w:sz="0" w:space="0" w:color="auto"/>
      </w:divBdr>
    </w:div>
    <w:div w:id="1749688830">
      <w:bodyDiv w:val="1"/>
      <w:marLeft w:val="0"/>
      <w:marRight w:val="0"/>
      <w:marTop w:val="0"/>
      <w:marBottom w:val="0"/>
      <w:divBdr>
        <w:top w:val="none" w:sz="0" w:space="0" w:color="auto"/>
        <w:left w:val="none" w:sz="0" w:space="0" w:color="auto"/>
        <w:bottom w:val="none" w:sz="0" w:space="0" w:color="auto"/>
        <w:right w:val="none" w:sz="0" w:space="0" w:color="auto"/>
      </w:divBdr>
    </w:div>
    <w:div w:id="1770273845">
      <w:bodyDiv w:val="1"/>
      <w:marLeft w:val="0"/>
      <w:marRight w:val="0"/>
      <w:marTop w:val="0"/>
      <w:marBottom w:val="0"/>
      <w:divBdr>
        <w:top w:val="none" w:sz="0" w:space="0" w:color="auto"/>
        <w:left w:val="none" w:sz="0" w:space="0" w:color="auto"/>
        <w:bottom w:val="none" w:sz="0" w:space="0" w:color="auto"/>
        <w:right w:val="none" w:sz="0" w:space="0" w:color="auto"/>
      </w:divBdr>
    </w:div>
    <w:div w:id="1921908913">
      <w:bodyDiv w:val="1"/>
      <w:marLeft w:val="0"/>
      <w:marRight w:val="0"/>
      <w:marTop w:val="0"/>
      <w:marBottom w:val="0"/>
      <w:divBdr>
        <w:top w:val="none" w:sz="0" w:space="0" w:color="auto"/>
        <w:left w:val="none" w:sz="0" w:space="0" w:color="auto"/>
        <w:bottom w:val="none" w:sz="0" w:space="0" w:color="auto"/>
        <w:right w:val="none" w:sz="0" w:space="0" w:color="auto"/>
      </w:divBdr>
    </w:div>
    <w:div w:id="1950115405">
      <w:bodyDiv w:val="1"/>
      <w:marLeft w:val="0"/>
      <w:marRight w:val="0"/>
      <w:marTop w:val="0"/>
      <w:marBottom w:val="0"/>
      <w:divBdr>
        <w:top w:val="none" w:sz="0" w:space="0" w:color="auto"/>
        <w:left w:val="none" w:sz="0" w:space="0" w:color="auto"/>
        <w:bottom w:val="none" w:sz="0" w:space="0" w:color="auto"/>
        <w:right w:val="none" w:sz="0" w:space="0" w:color="auto"/>
      </w:divBdr>
    </w:div>
    <w:div w:id="1951357629">
      <w:bodyDiv w:val="1"/>
      <w:marLeft w:val="0"/>
      <w:marRight w:val="0"/>
      <w:marTop w:val="0"/>
      <w:marBottom w:val="0"/>
      <w:divBdr>
        <w:top w:val="none" w:sz="0" w:space="0" w:color="auto"/>
        <w:left w:val="none" w:sz="0" w:space="0" w:color="auto"/>
        <w:bottom w:val="none" w:sz="0" w:space="0" w:color="auto"/>
        <w:right w:val="none" w:sz="0" w:space="0" w:color="auto"/>
      </w:divBdr>
      <w:divsChild>
        <w:div w:id="100691802">
          <w:marLeft w:val="0"/>
          <w:marRight w:val="0"/>
          <w:marTop w:val="0"/>
          <w:marBottom w:val="0"/>
          <w:divBdr>
            <w:top w:val="none" w:sz="0" w:space="0" w:color="auto"/>
            <w:left w:val="none" w:sz="0" w:space="0" w:color="auto"/>
            <w:bottom w:val="none" w:sz="0" w:space="0" w:color="auto"/>
            <w:right w:val="none" w:sz="0" w:space="0" w:color="auto"/>
          </w:divBdr>
        </w:div>
        <w:div w:id="1542597008">
          <w:marLeft w:val="0"/>
          <w:marRight w:val="0"/>
          <w:marTop w:val="0"/>
          <w:marBottom w:val="0"/>
          <w:divBdr>
            <w:top w:val="none" w:sz="0" w:space="0" w:color="auto"/>
            <w:left w:val="none" w:sz="0" w:space="0" w:color="auto"/>
            <w:bottom w:val="none" w:sz="0" w:space="0" w:color="auto"/>
            <w:right w:val="none" w:sz="0" w:space="0" w:color="auto"/>
          </w:divBdr>
        </w:div>
        <w:div w:id="1593927913">
          <w:marLeft w:val="0"/>
          <w:marRight w:val="0"/>
          <w:marTop w:val="0"/>
          <w:marBottom w:val="0"/>
          <w:divBdr>
            <w:top w:val="none" w:sz="0" w:space="0" w:color="auto"/>
            <w:left w:val="none" w:sz="0" w:space="0" w:color="auto"/>
            <w:bottom w:val="none" w:sz="0" w:space="0" w:color="auto"/>
            <w:right w:val="none" w:sz="0" w:space="0" w:color="auto"/>
          </w:divBdr>
        </w:div>
      </w:divsChild>
    </w:div>
    <w:div w:id="1954163927">
      <w:bodyDiv w:val="1"/>
      <w:marLeft w:val="0"/>
      <w:marRight w:val="0"/>
      <w:marTop w:val="0"/>
      <w:marBottom w:val="0"/>
      <w:divBdr>
        <w:top w:val="none" w:sz="0" w:space="0" w:color="auto"/>
        <w:left w:val="none" w:sz="0" w:space="0" w:color="auto"/>
        <w:bottom w:val="none" w:sz="0" w:space="0" w:color="auto"/>
        <w:right w:val="none" w:sz="0" w:space="0" w:color="auto"/>
      </w:divBdr>
    </w:div>
    <w:div w:id="1976176341">
      <w:bodyDiv w:val="1"/>
      <w:marLeft w:val="0"/>
      <w:marRight w:val="0"/>
      <w:marTop w:val="0"/>
      <w:marBottom w:val="0"/>
      <w:divBdr>
        <w:top w:val="none" w:sz="0" w:space="0" w:color="auto"/>
        <w:left w:val="none" w:sz="0" w:space="0" w:color="auto"/>
        <w:bottom w:val="none" w:sz="0" w:space="0" w:color="auto"/>
        <w:right w:val="none" w:sz="0" w:space="0" w:color="auto"/>
      </w:divBdr>
    </w:div>
    <w:div w:id="2052025177">
      <w:bodyDiv w:val="1"/>
      <w:marLeft w:val="0"/>
      <w:marRight w:val="0"/>
      <w:marTop w:val="0"/>
      <w:marBottom w:val="0"/>
      <w:divBdr>
        <w:top w:val="none" w:sz="0" w:space="0" w:color="auto"/>
        <w:left w:val="none" w:sz="0" w:space="0" w:color="auto"/>
        <w:bottom w:val="none" w:sz="0" w:space="0" w:color="auto"/>
        <w:right w:val="none" w:sz="0" w:space="0" w:color="auto"/>
      </w:divBdr>
      <w:divsChild>
        <w:div w:id="720591044">
          <w:marLeft w:val="0"/>
          <w:marRight w:val="0"/>
          <w:marTop w:val="0"/>
          <w:marBottom w:val="0"/>
          <w:divBdr>
            <w:top w:val="none" w:sz="0" w:space="0" w:color="auto"/>
            <w:left w:val="none" w:sz="0" w:space="0" w:color="auto"/>
            <w:bottom w:val="none" w:sz="0" w:space="0" w:color="auto"/>
            <w:right w:val="none" w:sz="0" w:space="0" w:color="auto"/>
          </w:divBdr>
        </w:div>
        <w:div w:id="1769426046">
          <w:marLeft w:val="0"/>
          <w:marRight w:val="0"/>
          <w:marTop w:val="0"/>
          <w:marBottom w:val="0"/>
          <w:divBdr>
            <w:top w:val="none" w:sz="0" w:space="0" w:color="auto"/>
            <w:left w:val="none" w:sz="0" w:space="0" w:color="auto"/>
            <w:bottom w:val="none" w:sz="0" w:space="0" w:color="auto"/>
            <w:right w:val="none" w:sz="0" w:space="0" w:color="auto"/>
          </w:divBdr>
        </w:div>
      </w:divsChild>
    </w:div>
    <w:div w:id="2064016076">
      <w:bodyDiv w:val="1"/>
      <w:marLeft w:val="0"/>
      <w:marRight w:val="0"/>
      <w:marTop w:val="0"/>
      <w:marBottom w:val="0"/>
      <w:divBdr>
        <w:top w:val="none" w:sz="0" w:space="0" w:color="auto"/>
        <w:left w:val="none" w:sz="0" w:space="0" w:color="auto"/>
        <w:bottom w:val="none" w:sz="0" w:space="0" w:color="auto"/>
        <w:right w:val="none" w:sz="0" w:space="0" w:color="auto"/>
      </w:divBdr>
    </w:div>
    <w:div w:id="210090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8</Pages>
  <Words>2387</Words>
  <Characters>13612</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Emyo</Company>
  <LinksUpToDate>false</LinksUpToDate>
  <CharactersWithSpaces>15968</CharactersWithSpaces>
  <SharedDoc>false</SharedDoc>
  <HLinks>
    <vt:vector size="18" baseType="variant">
      <vt:variant>
        <vt:i4>4259890</vt:i4>
      </vt:variant>
      <vt:variant>
        <vt:i4>0</vt:i4>
      </vt:variant>
      <vt:variant>
        <vt:i4>0</vt:i4>
      </vt:variant>
      <vt:variant>
        <vt:i4>5</vt:i4>
      </vt:variant>
      <vt:variant>
        <vt:lpwstr>mailto:muraot@yildiz.edu.tr</vt:lpwstr>
      </vt:variant>
      <vt:variant>
        <vt:lpwstr/>
      </vt:variant>
      <vt:variant>
        <vt:i4>7667757</vt:i4>
      </vt:variant>
      <vt:variant>
        <vt:i4>12</vt:i4>
      </vt:variant>
      <vt:variant>
        <vt:i4>0</vt:i4>
      </vt:variant>
      <vt:variant>
        <vt:i4>5</vt:i4>
      </vt:variant>
      <vt:variant>
        <vt:lpwstr>http://www.teknolojikarastirmalar./</vt:lpwstr>
      </vt:variant>
      <vt:variant>
        <vt:lpwstr/>
      </vt:variant>
      <vt:variant>
        <vt:i4>4128886</vt:i4>
      </vt:variant>
      <vt:variant>
        <vt:i4>6</vt:i4>
      </vt:variant>
      <vt:variant>
        <vt:i4>0</vt:i4>
      </vt:variant>
      <vt:variant>
        <vt:i4>5</vt:i4>
      </vt:variant>
      <vt:variant>
        <vt:lpwstr>http://www.google.com.tr/url?sa=i&amp;rct=j&amp;q=&amp;esrc=s&amp;frm=1&amp;source=images&amp;cd=&amp;cad=rja&amp;docid=xz5s9XSyulZkLM&amp;tbnid=oCAfilol35s7FM:&amp;ved=0CAUQjRw&amp;url=http%3A%2F%2Fahmetatangrafiktasarim.blogspot.com%2F2011%2F06%2Ftubiad-kuruldu.html&amp;ei=23GwUZS3GoGbtAaknYHQAQ&amp;bvm=bv.47534661,d.Yms&amp;psig=AFQjCNE6WroNwBybnesv1SG0F_JPplJUQQ&amp;ust=1370604374041622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bat_final</dc:creator>
  <cp:keywords/>
  <dc:description/>
  <cp:lastModifiedBy>NURULLAH YILDIRIM</cp:lastModifiedBy>
  <cp:revision>20</cp:revision>
  <cp:lastPrinted>2004-12-21T14:43:00Z</cp:lastPrinted>
  <dcterms:created xsi:type="dcterms:W3CDTF">2021-03-22T10:29:00Z</dcterms:created>
  <dcterms:modified xsi:type="dcterms:W3CDTF">2025-05-01T12:47:00Z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1fd83bb6168580d3157ec3c212ba5ae15915ed2558e69f336f342710132cbd62</vt:lpwstr>
  </property>
</Properties>
</file>