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FDC657" w14:textId="05FA9638" w:rsidR="00293036" w:rsidRDefault="00921923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lang w:val="ky-KG"/>
        </w:rPr>
        <w:t xml:space="preserve"> </w:t>
      </w:r>
      <w:r w:rsidR="00293036">
        <w:rPr>
          <w:rFonts w:ascii="Times New Roman" w:hAnsi="Times New Roman"/>
          <w:b/>
          <w:bCs/>
          <w:sz w:val="24"/>
          <w:szCs w:val="24"/>
        </w:rPr>
        <w:t>МИНИСТЕР</w:t>
      </w:r>
      <w:r w:rsidR="006E1EE4">
        <w:rPr>
          <w:rFonts w:ascii="Times New Roman" w:hAnsi="Times New Roman"/>
          <w:b/>
          <w:bCs/>
          <w:sz w:val="24"/>
          <w:szCs w:val="24"/>
        </w:rPr>
        <w:t xml:space="preserve">СТВО ОБРАЗОВАНИЯ КЫРГЫЗСКОЙ РЕСПУБЛИКИ  </w:t>
      </w:r>
    </w:p>
    <w:p w14:paraId="3FC2BC10" w14:textId="6A26A7BC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jc w:val="center"/>
        <w:rPr>
          <w:rFonts w:hint="eastAsia"/>
        </w:rPr>
      </w:pPr>
      <w:r>
        <w:rPr>
          <w:rFonts w:ascii="Times New Roman" w:hAnsi="Times New Roman"/>
          <w:b/>
          <w:bCs/>
          <w:sz w:val="24"/>
          <w:szCs w:val="24"/>
        </w:rPr>
        <w:t>КЫРГЫЗСКИЙ ГОСУДАРСТВЕННЫЙ ТЕХНИЧЕСКИЙ УНИВЕРСИТЕТ</w:t>
      </w:r>
      <w:r>
        <w:t xml:space="preserve"> </w:t>
      </w:r>
    </w:p>
    <w:p w14:paraId="2CB58F40" w14:textId="77777777" w:rsidR="006E1EE4" w:rsidRDefault="006E1EE4" w:rsidP="006E1EE4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 xml:space="preserve">имени И. </w:t>
      </w:r>
      <w:proofErr w:type="spellStart"/>
      <w:r>
        <w:rPr>
          <w:rFonts w:ascii="Times New Roman" w:hAnsi="Times New Roman"/>
          <w:b/>
          <w:bCs/>
        </w:rPr>
        <w:t>Раззакова</w:t>
      </w:r>
      <w:proofErr w:type="spellEnd"/>
    </w:p>
    <w:p w14:paraId="4C455122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Кафедра</w:t>
      </w:r>
      <w: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«ПРОГРАММНОЕ ОБЕСПЕЧЕНИЕ КОМПЬЮТЕРНЫХ СИСТЕМ»</w:t>
      </w:r>
    </w:p>
    <w:p w14:paraId="1A4658C0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7C77799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43E4C0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AB6E1E" w14:textId="77777777" w:rsidR="006E1EE4" w:rsidRDefault="006E1EE4" w:rsidP="006E1EE4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hint="eastAsia"/>
        </w:rPr>
      </w:pPr>
    </w:p>
    <w:p w14:paraId="40AC62F8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  <w:t>ВЫПУСКНАЯ КВАЛИФИКАЦИОННАЯ РАБОТА</w:t>
      </w:r>
    </w:p>
    <w:p w14:paraId="305D977D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1189769F" w14:textId="56A89453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по теме</w:t>
      </w:r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</w:p>
    <w:p w14:paraId="61986DED" w14:textId="56604D6E" w:rsidR="006E1EE4" w:rsidRDefault="006E1EE4" w:rsidP="006E1EE4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168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«РАЗРАБОТКА КЛИЕНТ-СЕРВЕРНОГО ПРИЛОЖЕНИЯ АВТОШКОЛЫ И ОБЕСПЕЧЕНИЕ ЕЁ ИНФОРМАЦИОННОЙ БЕЗОПАСНОСТИ»»</w:t>
      </w:r>
    </w:p>
    <w:p w14:paraId="2FBE17D5" w14:textId="77777777" w:rsidR="006E1EE4" w:rsidRDefault="006E1EE4" w:rsidP="006E1EE4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168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A50E16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квалификация бакалавра</w:t>
      </w:r>
    </w:p>
    <w:p w14:paraId="191A3551" w14:textId="47D0FC69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по направлению: 590100 Информационная безопасность</w:t>
      </w:r>
    </w:p>
    <w:p w14:paraId="1D7C174E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3C96CBA0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000E8D20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4948A97D" w14:textId="0D14F4A1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Выполнил</w:t>
      </w:r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 w:rsidR="000069F1"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студент группы ИБ(б)-1</w:t>
      </w: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-20</w:t>
      </w:r>
    </w:p>
    <w:p w14:paraId="039B0857" w14:textId="0237466D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 w:rsidR="000069F1"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Абыл уулу Нурзамат</w:t>
      </w:r>
    </w:p>
    <w:p w14:paraId="6D9BB03E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08C53509" w14:textId="6158404E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Руководитель</w:t>
      </w:r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 w:rsidR="000069F1"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Вагнер Андрей </w:t>
      </w:r>
      <w:proofErr w:type="spellStart"/>
      <w:r w:rsidR="000069F1"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Арнович</w:t>
      </w:r>
      <w:proofErr w:type="spellEnd"/>
    </w:p>
    <w:p w14:paraId="10904D26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0AEC6B19" w14:textId="77777777" w:rsidR="006E1EE4" w:rsidRDefault="006E1EE4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1FAEFD6C" w14:textId="77B464E3" w:rsidR="00D72CF0" w:rsidRPr="006E1EE4" w:rsidRDefault="000069F1" w:rsidP="006E1EE4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FE94B3" wp14:editId="3E911959">
                <wp:simplePos x="0" y="0"/>
                <wp:positionH relativeFrom="margin">
                  <wp:posOffset>5956844</wp:posOffset>
                </wp:positionH>
                <wp:positionV relativeFrom="paragraph">
                  <wp:posOffset>522515</wp:posOffset>
                </wp:positionV>
                <wp:extent cx="295275" cy="561975"/>
                <wp:effectExtent l="0" t="0" r="9525" b="9525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5CED7" id="Прямоугольник 36" o:spid="_x0000_s1026" style="position:absolute;margin-left:469.05pt;margin-top:41.15pt;width:23.25pt;height:44.2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" fillcolor="white [3212]" stroked="f">
                <w10:wrap anchorx="margin"/>
              </v:rect>
            </w:pict>
          </mc:Fallback>
        </mc:AlternateContent>
      </w:r>
      <w:r w:rsidR="006E1EE4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Бишкек 2024</w:t>
      </w:r>
      <w:r w:rsidR="006B596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47905B" wp14:editId="65042AA6">
                <wp:simplePos x="0" y="0"/>
                <wp:positionH relativeFrom="column">
                  <wp:posOffset>5973808</wp:posOffset>
                </wp:positionH>
                <wp:positionV relativeFrom="paragraph">
                  <wp:posOffset>190409</wp:posOffset>
                </wp:positionV>
                <wp:extent cx="295275" cy="413657"/>
                <wp:effectExtent l="0" t="0" r="9525" b="571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136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5E485" id="Прямоугольник 29" o:spid="_x0000_s1026" style="position:absolute;margin-left:470.4pt;margin-top:15pt;width:23.25pt;height:32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" fillcolor="white [3212]" stroked="f"/>
            </w:pict>
          </mc:Fallback>
        </mc:AlternateContent>
      </w:r>
    </w:p>
    <w:p w14:paraId="3367BD91" w14:textId="58EC2E2D" w:rsidR="00D72CF0" w:rsidRPr="00542498" w:rsidRDefault="00D72CF0" w:rsidP="00542498">
      <w:pPr>
        <w:sectPr w:rsidR="00D72CF0" w:rsidRPr="00542498" w:rsidSect="00BA7517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titlePg/>
          <w:docGrid w:linePitch="326"/>
        </w:sectPr>
      </w:pPr>
    </w:p>
    <w:p w14:paraId="04ED1E75" w14:textId="77777777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КЫРГЫЗ РЕСПУБЛИКАСЫНЫН БИЛИМ БЕРҮҮ ЖАНА ИЛИМ МИНИСТРЛИГИ</w:t>
      </w:r>
    </w:p>
    <w:p w14:paraId="17B62A26" w14:textId="77777777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 xml:space="preserve">И. </w:t>
      </w:r>
      <w:proofErr w:type="spellStart"/>
      <w:r>
        <w:rPr>
          <w:rFonts w:ascii="Times New Roman" w:hAnsi="Times New Roman"/>
          <w:b/>
          <w:bCs/>
        </w:rPr>
        <w:t>Раззаков</w:t>
      </w:r>
      <w:proofErr w:type="spellEnd"/>
      <w:r w:rsidRPr="000069F1">
        <w:rPr>
          <w:rFonts w:ascii="Times New Roman" w:hAnsi="Times New Roman"/>
          <w:b/>
          <w:bCs/>
        </w:rPr>
        <w:t xml:space="preserve"> </w:t>
      </w:r>
      <w:proofErr w:type="spellStart"/>
      <w:r>
        <w:rPr>
          <w:rFonts w:ascii="Times New Roman" w:hAnsi="Times New Roman"/>
          <w:b/>
          <w:bCs/>
        </w:rPr>
        <w:t>атындагы</w:t>
      </w:r>
      <w:proofErr w:type="spellEnd"/>
    </w:p>
    <w:p w14:paraId="427BBDC2" w14:textId="77777777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КЫРГЫЗ МАМЛЕКЕТТИК ТЕХНИКАЛЫК УНИВЕРСИТЕТИ</w:t>
      </w:r>
    </w:p>
    <w:p w14:paraId="202BA008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«КОМПЬЮТЕРДИК СИСТЕМАЛАРДЫ ПРОГРАММАЛЫК КАМСЫЗДОО»</w:t>
      </w:r>
    </w:p>
    <w:p w14:paraId="44A7239B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0DBCD6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123B2E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751A99" w14:textId="77777777" w:rsidR="000069F1" w:rsidRDefault="000069F1" w:rsidP="000069F1">
      <w:pPr>
        <w:pStyle w:val="af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rPr>
          <w:rFonts w:hint="eastAsia"/>
        </w:rPr>
      </w:pPr>
    </w:p>
    <w:p w14:paraId="268A0C9E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  <w:t xml:space="preserve">БҮТҮРҮҮЧҮ </w:t>
      </w:r>
    </w:p>
    <w:p w14:paraId="1912C33F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52"/>
          <w:szCs w:val="52"/>
          <w14:textOutline w14:w="0" w14:cap="flat" w14:cmpd="sng" w14:algn="ctr">
            <w14:noFill/>
            <w14:prstDash w14:val="solid"/>
            <w14:bevel/>
          </w14:textOutline>
        </w:rPr>
        <w:t xml:space="preserve">КВАЛИФИКАЦИЯЛЫК ИШ </w:t>
      </w:r>
    </w:p>
    <w:p w14:paraId="7FD9040D" w14:textId="73185E98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168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069F1">
        <w:rPr>
          <w:rFonts w:ascii="Times New Roman" w:hAnsi="Times New Roman"/>
          <w:sz w:val="28"/>
          <w:szCs w:val="28"/>
        </w:rPr>
        <w:t>«</w:t>
      </w:r>
      <w:proofErr w:type="spellStart"/>
      <w:r>
        <w:rPr>
          <w:rFonts w:ascii="Times New Roman" w:hAnsi="Times New Roman"/>
          <w:sz w:val="28"/>
          <w:szCs w:val="28"/>
        </w:rPr>
        <w:t>Автомектептин</w:t>
      </w:r>
      <w:proofErr w:type="spellEnd"/>
      <w:r>
        <w:rPr>
          <w:rFonts w:ascii="Times New Roman" w:hAnsi="Times New Roman"/>
          <w:sz w:val="28"/>
          <w:szCs w:val="28"/>
        </w:rPr>
        <w:t xml:space="preserve"> клиент-</w:t>
      </w:r>
      <w:proofErr w:type="spellStart"/>
      <w:r>
        <w:rPr>
          <w:rFonts w:ascii="Times New Roman" w:hAnsi="Times New Roman"/>
          <w:sz w:val="28"/>
          <w:szCs w:val="28"/>
        </w:rPr>
        <w:t>сервердик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тиркемесин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иштеп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чыгуу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жана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анын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маалыматтык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коопсуздугун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камсыздоо</w:t>
      </w:r>
      <w:proofErr w:type="spellEnd"/>
      <w:r>
        <w:rPr>
          <w:rFonts w:ascii="Times New Roman" w:hAnsi="Times New Roman"/>
          <w:sz w:val="28"/>
          <w:szCs w:val="28"/>
        </w:rPr>
        <w:t>»</w:t>
      </w:r>
    </w:p>
    <w:p w14:paraId="437D6175" w14:textId="77777777" w:rsidR="000069F1" w:rsidRDefault="000069F1" w:rsidP="000069F1">
      <w:pPr>
        <w:pStyle w:val="af1"/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before="168"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108D5C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бакалавр </w:t>
      </w:r>
      <w:proofErr w:type="spellStart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квалификациясы</w:t>
      </w:r>
      <w:proofErr w:type="spellEnd"/>
    </w:p>
    <w:p w14:paraId="620BE3AD" w14:textId="22318D49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590100 «</w:t>
      </w: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Маалыматтык</w:t>
      </w:r>
      <w:proofErr w:type="spellEnd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коопсуздук</w:t>
      </w:r>
      <w:proofErr w:type="spellEnd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» </w:t>
      </w: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багыты</w:t>
      </w:r>
      <w:proofErr w:type="spellEnd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боюнча</w:t>
      </w:r>
      <w:proofErr w:type="spellEnd"/>
    </w:p>
    <w:p w14:paraId="7D2A5B34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5CF9E7A7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7A38E4FB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73B55FED" w14:textId="678227D9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Аткарган</w:t>
      </w:r>
      <w:proofErr w:type="spellEnd"/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ИБ(б)-1-20 </w:t>
      </w:r>
      <w:proofErr w:type="spellStart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тайпасынын</w:t>
      </w:r>
      <w:proofErr w:type="spellEnd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студенти</w:t>
      </w:r>
      <w:proofErr w:type="spellEnd"/>
    </w:p>
    <w:p w14:paraId="102DF2EC" w14:textId="572B4074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  <w:t>Абыл уулу Нурзамат</w:t>
      </w:r>
    </w:p>
    <w:p w14:paraId="4DCD09E5" w14:textId="77777777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4E017EF1" w14:textId="587E66C4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  <w:proofErr w:type="spellStart"/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Жетекчи</w:t>
      </w:r>
      <w:proofErr w:type="spellEnd"/>
      <w:r w:rsidR="00293036"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ab/>
      </w:r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 xml:space="preserve">Вагнер Андрей </w:t>
      </w:r>
      <w:proofErr w:type="spellStart"/>
      <w:r>
        <w:rPr>
          <w:rFonts w:cs="Arial Unicode MS"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Арнович</w:t>
      </w:r>
      <w:proofErr w:type="spellEnd"/>
    </w:p>
    <w:p w14:paraId="2A6FBAD8" w14:textId="47D1B319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1B5FBB66" w14:textId="5D53B9C9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42A5041B" w14:textId="37E23C88" w:rsid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</w:pPr>
    </w:p>
    <w:p w14:paraId="4F9B67A9" w14:textId="700B3559" w:rsidR="000069F1" w:rsidRPr="000069F1" w:rsidRDefault="000069F1" w:rsidP="000069F1">
      <w:pPr>
        <w:tabs>
          <w:tab w:val="left" w:pos="851"/>
          <w:tab w:val="left" w:pos="1702"/>
          <w:tab w:val="left" w:pos="2553"/>
          <w:tab w:val="left" w:pos="3404"/>
          <w:tab w:val="left" w:pos="4255"/>
          <w:tab w:val="left" w:pos="5106"/>
          <w:tab w:val="left" w:pos="5957"/>
          <w:tab w:val="left" w:pos="6808"/>
          <w:tab w:val="left" w:pos="7659"/>
          <w:tab w:val="left" w:pos="8510"/>
          <w:tab w:val="left" w:pos="9361"/>
        </w:tabs>
        <w:spacing w:line="360" w:lineRule="auto"/>
        <w:jc w:val="center"/>
        <w:rPr>
          <w:rFonts w:eastAsia="Arial Unicode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E21ED4" wp14:editId="08F1AE6C">
                <wp:simplePos x="0" y="0"/>
                <wp:positionH relativeFrom="column">
                  <wp:posOffset>5998029</wp:posOffset>
                </wp:positionH>
                <wp:positionV relativeFrom="paragraph">
                  <wp:posOffset>660219</wp:posOffset>
                </wp:positionV>
                <wp:extent cx="295275" cy="561975"/>
                <wp:effectExtent l="0" t="0" r="9525" b="952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FA31E" id="Прямоугольник 31" o:spid="_x0000_s1026" style="position:absolute;margin-left:472.3pt;margin-top:52pt;width:23.25pt;height:44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" fillcolor="white [3212]" stroked="f"/>
            </w:pict>
          </mc:Fallback>
        </mc:AlternateContent>
      </w:r>
      <w:r>
        <w:rPr>
          <w:rFonts w:cs="Arial Unicode MS"/>
          <w:b/>
          <w:bCs/>
          <w:color w:val="000000"/>
          <w:sz w:val="28"/>
          <w:szCs w:val="28"/>
          <w14:textOutline w14:w="0" w14:cap="flat" w14:cmpd="sng" w14:algn="ctr">
            <w14:noFill/>
            <w14:prstDash w14:val="solid"/>
            <w14:bevel/>
          </w14:textOutline>
        </w:rPr>
        <w:t>Бишкек 2024</w:t>
      </w:r>
    </w:p>
    <w:p w14:paraId="2763D416" w14:textId="14DC0BF9" w:rsidR="00D72CF0" w:rsidRDefault="00D72CF0">
      <w:pPr>
        <w:sectPr w:rsidR="00D72CF0" w:rsidSect="00BA7517">
          <w:pgSz w:w="11906" w:h="16838"/>
          <w:pgMar w:top="1134" w:right="567" w:bottom="1134" w:left="1701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20"/>
          <w:docGrid w:linePitch="326"/>
        </w:sectPr>
      </w:pPr>
    </w:p>
    <w:p w14:paraId="737149A9" w14:textId="77777777" w:rsidR="001104A7" w:rsidRDefault="001104A7" w:rsidP="001104A7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АННОТАЦИЯ</w:t>
      </w:r>
    </w:p>
    <w:p w14:paraId="5C23DAB2" w14:textId="6451C8F4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данно</w:t>
      </w:r>
      <w:r w:rsidR="00E56CC3">
        <w:t>й</w:t>
      </w:r>
      <w:r w:rsidR="00AA0121">
        <w:t xml:space="preserve"> выпускной квалификационной работе </w:t>
      </w:r>
      <w:r w:rsidRPr="00BC4AFE">
        <w:t>представлены результаты</w:t>
      </w:r>
      <w:r>
        <w:t xml:space="preserve"> разработки клиент-серверного приложения автошколы</w:t>
      </w:r>
      <w:r w:rsidR="00617C61">
        <w:t xml:space="preserve"> и обеспечение ее информационной безопасности</w:t>
      </w:r>
      <w:r w:rsidRPr="00BC4AFE">
        <w:t xml:space="preserve">. </w:t>
      </w:r>
    </w:p>
    <w:p w14:paraId="6689B3B5" w14:textId="3B7E8433" w:rsidR="001104A7" w:rsidRPr="00BC4AFE" w:rsidRDefault="00E56CC3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rPr>
          <w:shd w:val="clear" w:color="auto" w:fill="FFFFFF"/>
        </w:rPr>
        <w:t>Данная работа</w:t>
      </w:r>
      <w:r w:rsidR="001104A7" w:rsidRPr="00BC4AFE">
        <w:rPr>
          <w:shd w:val="clear" w:color="auto" w:fill="FFFFFF"/>
        </w:rPr>
        <w:t xml:space="preserve"> состоит из</w:t>
      </w:r>
      <w:r>
        <w:rPr>
          <w:shd w:val="clear" w:color="auto" w:fill="FFFFFF"/>
        </w:rPr>
        <w:t xml:space="preserve"> </w:t>
      </w:r>
      <w:r w:rsidR="00617C61">
        <w:rPr>
          <w:shd w:val="clear" w:color="auto" w:fill="FFFFFF"/>
          <w:lang w:val="ky-KG"/>
        </w:rPr>
        <w:t>5</w:t>
      </w:r>
      <w:r w:rsidR="001104A7" w:rsidRPr="00BC4AFE">
        <w:rPr>
          <w:shd w:val="clear" w:color="auto" w:fill="FFFFFF"/>
        </w:rPr>
        <w:t xml:space="preserve"> основных глав</w:t>
      </w:r>
      <w:r>
        <w:rPr>
          <w:shd w:val="clear" w:color="auto" w:fill="FFFFFF"/>
        </w:rPr>
        <w:t>: анализ и разработка требований</w:t>
      </w:r>
      <w:r w:rsidR="001104A7" w:rsidRPr="00BC4AFE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конструкторские работы, проектирование безопасности, разработка документации, </w:t>
      </w:r>
      <w:r w:rsidR="00756095">
        <w:rPr>
          <w:shd w:val="clear" w:color="auto" w:fill="FFFFFF"/>
          <w:lang w:val="ky-KG"/>
        </w:rPr>
        <w:t>экспериментальный раздел</w:t>
      </w:r>
      <w:r>
        <w:rPr>
          <w:shd w:val="clear" w:color="auto" w:fill="FFFFFF"/>
        </w:rPr>
        <w:t xml:space="preserve">. А также введение, </w:t>
      </w:r>
      <w:r w:rsidR="001104A7" w:rsidRPr="00BC4AFE">
        <w:rPr>
          <w:shd w:val="clear" w:color="auto" w:fill="FFFFFF"/>
        </w:rPr>
        <w:t>заключени</w:t>
      </w:r>
      <w:r>
        <w:rPr>
          <w:shd w:val="clear" w:color="auto" w:fill="FFFFFF"/>
        </w:rPr>
        <w:t>е</w:t>
      </w:r>
      <w:r w:rsidR="001104A7" w:rsidRPr="00BC4AFE">
        <w:rPr>
          <w:shd w:val="clear" w:color="auto" w:fill="FFFFFF"/>
        </w:rPr>
        <w:t>, спис</w:t>
      </w:r>
      <w:r>
        <w:rPr>
          <w:shd w:val="clear" w:color="auto" w:fill="FFFFFF"/>
        </w:rPr>
        <w:t>ок</w:t>
      </w:r>
      <w:r w:rsidR="001104A7" w:rsidRPr="00BC4AFE">
        <w:rPr>
          <w:shd w:val="clear" w:color="auto" w:fill="FFFFFF"/>
        </w:rPr>
        <w:t xml:space="preserve"> литературы, глоссария и приложения. </w:t>
      </w:r>
    </w:p>
    <w:p w14:paraId="4BC006D0" w14:textId="5D576F53" w:rsidR="001104A7" w:rsidRPr="00BC4AFE" w:rsidRDefault="00BB55B4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Глава</w:t>
      </w:r>
      <w:r w:rsidR="001104A7" w:rsidRPr="00BC4AFE">
        <w:t xml:space="preserve"> «</w:t>
      </w:r>
      <w:r>
        <w:t>Анализ и разработка требований</w:t>
      </w:r>
      <w:r w:rsidR="001104A7" w:rsidRPr="00BC4AFE">
        <w:t xml:space="preserve">» </w:t>
      </w:r>
      <w:r>
        <w:t>опис</w:t>
      </w:r>
      <w:r w:rsidR="00FC65E8">
        <w:t>ывает</w:t>
      </w:r>
      <w:r>
        <w:t xml:space="preserve"> </w:t>
      </w:r>
      <w:r w:rsidR="00FC65E8">
        <w:t xml:space="preserve">процессы </w:t>
      </w:r>
      <w:r w:rsidR="00A572AB">
        <w:rPr>
          <w:lang w:val="ky-KG"/>
        </w:rPr>
        <w:t xml:space="preserve">клиент-серверного </w:t>
      </w:r>
      <w:r w:rsidR="001104A7">
        <w:t xml:space="preserve">приложения </w:t>
      </w:r>
      <w:r w:rsidR="005D088E">
        <w:t>авто</w:t>
      </w:r>
      <w:r w:rsidR="001104A7">
        <w:t>школы</w:t>
      </w:r>
      <w:r w:rsidR="001104A7" w:rsidRPr="00BC4AFE">
        <w:t xml:space="preserve">, </w:t>
      </w:r>
      <w:r w:rsidR="00FC65E8">
        <w:t xml:space="preserve">также в этой главе </w:t>
      </w:r>
      <w:r w:rsidR="001104A7" w:rsidRPr="00BC4AFE">
        <w:t xml:space="preserve">представлена классификация информации, идентификация активов. </w:t>
      </w:r>
    </w:p>
    <w:p w14:paraId="20D22E29" w14:textId="0513FF3B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r w:rsidR="00FC65E8">
        <w:t>Конструкторские работы</w:t>
      </w:r>
      <w:r w:rsidRPr="00BC4AFE">
        <w:t xml:space="preserve">» </w:t>
      </w:r>
      <w:r w:rsidR="00EC0D66">
        <w:t xml:space="preserve">представлены разработка концептуальной модели и модели потоков данных </w:t>
      </w:r>
      <w:r w:rsidR="00AB749E">
        <w:t xml:space="preserve">клиент-серверного </w:t>
      </w:r>
      <w:r w:rsidR="00EC0D66">
        <w:t>приложения.</w:t>
      </w:r>
      <w:r w:rsidRPr="00BC4AFE">
        <w:t xml:space="preserve"> </w:t>
      </w:r>
    </w:p>
    <w:p w14:paraId="3A419125" w14:textId="577E1186" w:rsidR="001104A7" w:rsidRPr="00BC4AFE" w:rsidRDefault="00AB749E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>В главе</w:t>
      </w:r>
      <w:r w:rsidR="001104A7" w:rsidRPr="00BC4AFE">
        <w:t xml:space="preserve"> «</w:t>
      </w:r>
      <w:r w:rsidR="00FC65E8">
        <w:t>Проектирование безопасности</w:t>
      </w:r>
      <w:r w:rsidR="001104A7" w:rsidRPr="00BC4AFE">
        <w:t>»</w:t>
      </w:r>
      <w:r>
        <w:t xml:space="preserve"> представлена </w:t>
      </w:r>
      <w:r w:rsidR="001104A7" w:rsidRPr="00BC4AFE">
        <w:t>перечень процессов системы защиты информации</w:t>
      </w:r>
      <w:r w:rsidR="00CA3B70">
        <w:rPr>
          <w:lang w:val="ky-KG"/>
        </w:rPr>
        <w:t>,</w:t>
      </w:r>
      <w:r w:rsidR="001104A7" w:rsidRPr="00BC4AFE">
        <w:t xml:space="preserve"> </w:t>
      </w:r>
      <w:r w:rsidR="00CA3B70">
        <w:rPr>
          <w:lang w:val="ky-KG"/>
        </w:rPr>
        <w:t>направленных на</w:t>
      </w:r>
      <w:r w:rsidR="001104A7" w:rsidRPr="00BC4AFE">
        <w:t xml:space="preserve"> снижен</w:t>
      </w:r>
      <w:r>
        <w:t xml:space="preserve">ие </w:t>
      </w:r>
      <w:r w:rsidR="001104A7" w:rsidRPr="00BC4AFE">
        <w:t xml:space="preserve">уровня риска до приемлемого. </w:t>
      </w:r>
    </w:p>
    <w:p w14:paraId="0069FF67" w14:textId="12D36314" w:rsidR="001104A7" w:rsidRPr="00BC4AFE" w:rsidRDefault="00AB749E" w:rsidP="00AB749E">
      <w:pPr>
        <w:pStyle w:val="a3"/>
        <w:spacing w:before="0" w:beforeAutospacing="0" w:after="240" w:afterAutospacing="0" w:line="360" w:lineRule="auto"/>
        <w:ind w:firstLine="708"/>
        <w:jc w:val="both"/>
      </w:pPr>
      <w:r>
        <w:t>В г</w:t>
      </w:r>
      <w:r w:rsidR="001104A7" w:rsidRPr="00BC4AFE">
        <w:t>лав</w:t>
      </w:r>
      <w:r>
        <w:t>е</w:t>
      </w:r>
      <w:r w:rsidR="001104A7" w:rsidRPr="00BC4AFE">
        <w:t xml:space="preserve"> «</w:t>
      </w:r>
      <w:r>
        <w:t>Разработка документации</w:t>
      </w:r>
      <w:r w:rsidR="001104A7" w:rsidRPr="00BC4AFE">
        <w:t xml:space="preserve">» </w:t>
      </w:r>
      <w:r>
        <w:t>содержится описание программы</w:t>
      </w:r>
      <w:r w:rsidR="00CA3B70">
        <w:rPr>
          <w:lang w:val="ky-KG"/>
        </w:rPr>
        <w:t>,</w:t>
      </w:r>
      <w:r>
        <w:t xml:space="preserve"> а также руководство для администратора, программиста и пользователя</w:t>
      </w:r>
      <w:r w:rsidR="001104A7" w:rsidRPr="00BC4AFE">
        <w:t xml:space="preserve">. </w:t>
      </w:r>
    </w:p>
    <w:p w14:paraId="7D77C66A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>В главе «</w:t>
      </w:r>
      <w:proofErr w:type="spellStart"/>
      <w:r w:rsidRPr="00BC4AFE">
        <w:t>Экспериментальныи</w:t>
      </w:r>
      <w:proofErr w:type="spellEnd"/>
      <w:r w:rsidRPr="00BC4AFE">
        <w:t xml:space="preserve">̆ раздел» приводится план тестирования и результаты проведенного тестирования. </w:t>
      </w:r>
    </w:p>
    <w:p w14:paraId="7703D2F5" w14:textId="77777777" w:rsidR="001104A7" w:rsidRPr="00BC4AFE" w:rsidRDefault="001104A7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 w:rsidRPr="00BC4AFE">
        <w:t xml:space="preserve">В состав </w:t>
      </w:r>
      <w:proofErr w:type="spellStart"/>
      <w:r w:rsidRPr="00BC4AFE">
        <w:t>даннои</w:t>
      </w:r>
      <w:proofErr w:type="spellEnd"/>
      <w:r w:rsidRPr="00BC4AFE">
        <w:t xml:space="preserve">̆ работы также входят приложения. </w:t>
      </w:r>
    </w:p>
    <w:p w14:paraId="68C0F25E" w14:textId="40C74612" w:rsidR="001104A7" w:rsidRDefault="00617C61" w:rsidP="001104A7">
      <w:pPr>
        <w:pStyle w:val="a3"/>
        <w:spacing w:before="0" w:beforeAutospacing="0" w:after="240" w:afterAutospacing="0" w:line="360" w:lineRule="auto"/>
        <w:ind w:firstLine="709"/>
        <w:jc w:val="both"/>
      </w:pPr>
      <w:r>
        <w:t xml:space="preserve">Выпускная квалификационная работа </w:t>
      </w:r>
      <w:r w:rsidR="001104A7" w:rsidRPr="00BC4AFE">
        <w:t xml:space="preserve">состоит из </w:t>
      </w:r>
      <w:r w:rsidR="00116A38" w:rsidRPr="00116A38">
        <w:t>61</w:t>
      </w:r>
      <w:r w:rsidR="001104A7" w:rsidRPr="00116A38">
        <w:t xml:space="preserve"> </w:t>
      </w:r>
      <w:r w:rsidR="001104A7" w:rsidRPr="00BC4AFE">
        <w:t xml:space="preserve">страниц, содержит </w:t>
      </w:r>
      <w:r w:rsidR="001104A7" w:rsidRPr="00116A38">
        <w:t>2</w:t>
      </w:r>
      <w:r w:rsidR="00116A38" w:rsidRPr="00116A38">
        <w:t>8</w:t>
      </w:r>
      <w:r w:rsidR="001104A7" w:rsidRPr="00116A38">
        <w:t xml:space="preserve"> </w:t>
      </w:r>
      <w:r w:rsidR="001104A7" w:rsidRPr="00BC4AFE">
        <w:t>рисунков,</w:t>
      </w:r>
      <w:r>
        <w:t xml:space="preserve"> количество таблиц</w:t>
      </w:r>
      <w:r w:rsidR="001104A7" w:rsidRPr="00BC4AFE">
        <w:t xml:space="preserve"> </w:t>
      </w:r>
      <w:r w:rsidR="00116A38" w:rsidRPr="00116A38">
        <w:t>8</w:t>
      </w:r>
      <w:r w:rsidR="001104A7" w:rsidRPr="00BC4AFE">
        <w:t xml:space="preserve">, используется </w:t>
      </w:r>
      <w:r w:rsidR="00116A38" w:rsidRPr="00116A38">
        <w:t>8</w:t>
      </w:r>
      <w:r w:rsidR="001104A7" w:rsidRPr="00BC4AFE">
        <w:t xml:space="preserve"> источников.</w:t>
      </w:r>
    </w:p>
    <w:p w14:paraId="4D1EF99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385A9A0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06D30B62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69685B1B" w14:textId="77777777" w:rsidR="001104A7" w:rsidRDefault="001104A7" w:rsidP="001104A7">
      <w:pPr>
        <w:pStyle w:val="a3"/>
        <w:spacing w:before="0" w:beforeAutospacing="0" w:after="240" w:afterAutospacing="0" w:line="360" w:lineRule="auto"/>
        <w:ind w:firstLine="709"/>
      </w:pPr>
    </w:p>
    <w:p w14:paraId="16F84A73" w14:textId="3C34921E" w:rsidR="001104A7" w:rsidRPr="00740E65" w:rsidRDefault="006B596F" w:rsidP="00C51640">
      <w:pPr>
        <w:spacing w:after="160" w:line="259" w:lineRule="auto"/>
        <w:rPr>
          <w:lang w:val="ky-K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F8366" wp14:editId="4E515233">
                <wp:simplePos x="0" y="0"/>
                <wp:positionH relativeFrom="column">
                  <wp:posOffset>5901690</wp:posOffset>
                </wp:positionH>
                <wp:positionV relativeFrom="paragraph">
                  <wp:posOffset>274955</wp:posOffset>
                </wp:positionV>
                <wp:extent cx="295275" cy="561975"/>
                <wp:effectExtent l="0" t="0" r="9525" b="9525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61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FD90F" id="Прямоугольник 38" o:spid="_x0000_s1026" style="position:absolute;margin-left:464.7pt;margin-top:21.65pt;width:23.25pt;height:44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" fillcolor="white [3212]" stroked="f"/>
            </w:pict>
          </mc:Fallback>
        </mc:AlternateContent>
      </w:r>
      <w:r w:rsidR="00C51640">
        <w:rPr>
          <w:lang w:val="ky-KG"/>
        </w:rPr>
        <w:br w:type="page"/>
      </w:r>
    </w:p>
    <w:p w14:paraId="0599A323" w14:textId="77777777" w:rsidR="001104A7" w:rsidRPr="00C51640" w:rsidRDefault="001104A7" w:rsidP="001104A7">
      <w:pPr>
        <w:pStyle w:val="a3"/>
        <w:spacing w:before="0" w:beforeAutospacing="0" w:after="240" w:afterAutospacing="0" w:line="360" w:lineRule="auto"/>
        <w:ind w:firstLine="709"/>
        <w:jc w:val="center"/>
        <w:rPr>
          <w:b/>
          <w:bCs/>
          <w:sz w:val="28"/>
          <w:szCs w:val="28"/>
          <w:lang w:val="ky-KG"/>
        </w:rPr>
      </w:pPr>
      <w:r w:rsidRPr="00C51640">
        <w:rPr>
          <w:b/>
          <w:bCs/>
          <w:sz w:val="28"/>
          <w:szCs w:val="28"/>
          <w:lang w:val="ky-KG"/>
        </w:rPr>
        <w:lastRenderedPageBreak/>
        <w:t>АННОТАЦИЯ</w:t>
      </w:r>
    </w:p>
    <w:p w14:paraId="72142FB5" w14:textId="3C2AF358" w:rsidR="001104A7" w:rsidRPr="00C51640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51640">
        <w:rPr>
          <w:lang w:val="ky-KG"/>
        </w:rPr>
        <w:t xml:space="preserve">Бул </w:t>
      </w:r>
      <w:r w:rsidR="00196D35">
        <w:rPr>
          <w:lang w:val="ky-KG"/>
        </w:rPr>
        <w:t xml:space="preserve">бүтүрүүчү </w:t>
      </w:r>
      <w:r w:rsidR="006074B3">
        <w:rPr>
          <w:lang w:val="ky-KG"/>
        </w:rPr>
        <w:t>квалификациялык иште</w:t>
      </w:r>
      <w:r w:rsidRPr="00C51640">
        <w:rPr>
          <w:lang w:val="ky-KG"/>
        </w:rPr>
        <w:t xml:space="preserve"> </w:t>
      </w:r>
      <w:r w:rsidR="00617C61" w:rsidRPr="00C51640">
        <w:rPr>
          <w:lang w:val="ky-KG"/>
        </w:rPr>
        <w:t>авто</w:t>
      </w:r>
      <w:r w:rsidRPr="00C51640">
        <w:rPr>
          <w:lang w:val="ky-KG"/>
        </w:rPr>
        <w:t xml:space="preserve">мектептин клиент-сервердик </w:t>
      </w:r>
      <w:r w:rsidR="001104A7" w:rsidRPr="00C51640">
        <w:rPr>
          <w:lang w:val="ky-KG"/>
        </w:rPr>
        <w:t xml:space="preserve">тиркемесин иштеп чыгуунун жана коопсуздугун камсыз кылуунун натыйжалары келтирилген. </w:t>
      </w:r>
    </w:p>
    <w:p w14:paraId="0B77233A" w14:textId="0054156E" w:rsidR="001104A7" w:rsidRPr="00756095" w:rsidRDefault="00617C61" w:rsidP="001104A7">
      <w:pPr>
        <w:pStyle w:val="a3"/>
        <w:spacing w:line="360" w:lineRule="auto"/>
        <w:ind w:firstLine="709"/>
        <w:jc w:val="both"/>
        <w:rPr>
          <w:lang w:val="ky-KG"/>
        </w:rPr>
      </w:pPr>
      <w:r>
        <w:rPr>
          <w:lang w:val="ky-KG"/>
        </w:rPr>
        <w:t>Бул бүтүрүүчү иши</w:t>
      </w:r>
      <w:r w:rsidR="006074B3">
        <w:rPr>
          <w:lang w:val="ky-KG"/>
        </w:rPr>
        <w:t>нде</w:t>
      </w:r>
      <w:bookmarkStart w:id="0" w:name="_GoBack"/>
      <w:bookmarkEnd w:id="0"/>
      <w:r w:rsidR="001104A7" w:rsidRPr="00C51640">
        <w:rPr>
          <w:lang w:val="ky-KG"/>
        </w:rPr>
        <w:t xml:space="preserve"> </w:t>
      </w:r>
      <w:r>
        <w:rPr>
          <w:lang w:val="ky-KG"/>
        </w:rPr>
        <w:t xml:space="preserve">5 негизги бөлүмдөн турат: талаптарды изилдөө жана иштеп чыгаруу, конструктордук иштер, </w:t>
      </w:r>
      <w:r w:rsidR="00756095">
        <w:rPr>
          <w:lang w:val="ky-KG"/>
        </w:rPr>
        <w:t>коопсуздукту долбоорлоо</w:t>
      </w:r>
      <w:r w:rsidR="001104A7" w:rsidRPr="00C51640">
        <w:rPr>
          <w:lang w:val="ky-KG"/>
        </w:rPr>
        <w:t>,</w:t>
      </w:r>
      <w:r w:rsidR="00756095">
        <w:rPr>
          <w:lang w:val="ky-KG"/>
        </w:rPr>
        <w:t xml:space="preserve"> документтештирүү иштери, эксперименталдык бөлүк. Ошондой эле кириш сөз, корутунду, колдонулган адабияттар, глоссарий жана тиркемеден турат.</w:t>
      </w:r>
      <w:r w:rsidR="001104A7" w:rsidRPr="00756095">
        <w:rPr>
          <w:lang w:val="ky-KG"/>
        </w:rPr>
        <w:t xml:space="preserve"> </w:t>
      </w:r>
    </w:p>
    <w:p w14:paraId="748F0DE8" w14:textId="73E9779B" w:rsidR="001104A7" w:rsidRPr="00756095" w:rsidRDefault="005D088E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56095">
        <w:rPr>
          <w:lang w:val="ky-KG"/>
        </w:rPr>
        <w:t>«</w:t>
      </w:r>
      <w:r w:rsidR="00756095">
        <w:rPr>
          <w:lang w:val="ky-KG"/>
        </w:rPr>
        <w:t>Талаптарды изилдөө жана иштеп чыгаруу</w:t>
      </w:r>
      <w:r w:rsidR="001104A7" w:rsidRPr="00756095">
        <w:rPr>
          <w:lang w:val="ky-KG"/>
        </w:rPr>
        <w:t xml:space="preserve">» </w:t>
      </w:r>
      <w:r w:rsidR="00A572AB">
        <w:rPr>
          <w:lang w:val="ky-KG"/>
        </w:rPr>
        <w:t>авто</w:t>
      </w:r>
      <w:r w:rsidR="001104A7" w:rsidRPr="00756095">
        <w:rPr>
          <w:lang w:val="ky-KG"/>
        </w:rPr>
        <w:t xml:space="preserve">мектептин </w:t>
      </w:r>
      <w:r w:rsidR="00A572AB">
        <w:rPr>
          <w:lang w:val="ky-KG"/>
        </w:rPr>
        <w:t xml:space="preserve">клиент-сервердик </w:t>
      </w:r>
      <w:r w:rsidR="001104A7" w:rsidRPr="00756095">
        <w:rPr>
          <w:lang w:val="ky-KG"/>
        </w:rPr>
        <w:t>тиркемеси</w:t>
      </w:r>
      <w:r w:rsidR="00A572AB">
        <w:rPr>
          <w:lang w:val="ky-KG"/>
        </w:rPr>
        <w:t xml:space="preserve">нин </w:t>
      </w:r>
      <w:r w:rsidR="001104A7" w:rsidRPr="00756095">
        <w:rPr>
          <w:lang w:val="ky-KG"/>
        </w:rPr>
        <w:t>процесст</w:t>
      </w:r>
      <w:r w:rsidR="00A572AB">
        <w:rPr>
          <w:lang w:val="ky-KG"/>
        </w:rPr>
        <w:t xml:space="preserve">ерин сүрөттөйт, жана дагы </w:t>
      </w:r>
      <w:r w:rsidR="001104A7" w:rsidRPr="00756095">
        <w:rPr>
          <w:lang w:val="ky-KG"/>
        </w:rPr>
        <w:t xml:space="preserve"> </w:t>
      </w:r>
      <w:r w:rsidR="00A572AB">
        <w:rPr>
          <w:lang w:val="ky-KG"/>
        </w:rPr>
        <w:t xml:space="preserve">бул бөлүмдө </w:t>
      </w:r>
      <w:r w:rsidR="001104A7" w:rsidRPr="00756095">
        <w:rPr>
          <w:lang w:val="ky-KG"/>
        </w:rPr>
        <w:t xml:space="preserve">маалыматтын классификациясы жана активдерди идентификациялоо сунушталат. </w:t>
      </w:r>
    </w:p>
    <w:p w14:paraId="2F157312" w14:textId="2D5BE8B4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Конструктордук иштер</w:t>
      </w:r>
      <w:r w:rsidRPr="00A572AB">
        <w:rPr>
          <w:lang w:val="ky-KG"/>
        </w:rPr>
        <w:t>» бөлүмүндө</w:t>
      </w:r>
      <w:r w:rsidR="00A572AB">
        <w:rPr>
          <w:lang w:val="ky-KG"/>
        </w:rPr>
        <w:t xml:space="preserve"> концептуалдык моделин жана агымдардын берилиши моделин иштеп чыгуусу чагылдырылган.</w:t>
      </w:r>
      <w:r w:rsidRPr="00A572AB">
        <w:rPr>
          <w:lang w:val="ky-KG"/>
        </w:rPr>
        <w:t xml:space="preserve"> </w:t>
      </w:r>
    </w:p>
    <w:p w14:paraId="64EC41B1" w14:textId="3BEC77F2" w:rsidR="001104A7" w:rsidRPr="00A572AB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A572AB">
        <w:rPr>
          <w:lang w:val="ky-KG"/>
        </w:rPr>
        <w:t>«</w:t>
      </w:r>
      <w:r w:rsidR="00A572AB">
        <w:rPr>
          <w:lang w:val="ky-KG"/>
        </w:rPr>
        <w:t>Коопсуздукту долбоорлоо</w:t>
      </w:r>
      <w:r w:rsidRPr="00A572AB">
        <w:rPr>
          <w:lang w:val="ky-KG"/>
        </w:rPr>
        <w:t xml:space="preserve">» </w:t>
      </w:r>
      <w:r w:rsidR="00CA3B70">
        <w:rPr>
          <w:lang w:val="ky-KG"/>
        </w:rPr>
        <w:t xml:space="preserve">бөлүмү </w:t>
      </w:r>
      <w:r w:rsidRPr="00A572AB">
        <w:rPr>
          <w:lang w:val="ky-KG"/>
        </w:rPr>
        <w:t xml:space="preserve">тобокелдиктин деңгээлин алгылыктуу деңгээлге чейин төмөндөтүү үчүн </w:t>
      </w:r>
      <w:r w:rsidR="00CA3B70">
        <w:rPr>
          <w:lang w:val="ky-KG"/>
        </w:rPr>
        <w:t>багытталган</w:t>
      </w:r>
      <w:r w:rsidRPr="00A572AB">
        <w:rPr>
          <w:lang w:val="ky-KG"/>
        </w:rPr>
        <w:t xml:space="preserve"> </w:t>
      </w:r>
      <w:r w:rsidR="00CA3B70" w:rsidRPr="00A572AB">
        <w:rPr>
          <w:lang w:val="ky-KG"/>
        </w:rPr>
        <w:t xml:space="preserve">маалыматтык коопсуздук тутумунун процесстеринин тизмесин </w:t>
      </w:r>
      <w:r w:rsidR="00CA3B70">
        <w:rPr>
          <w:lang w:val="ky-KG"/>
        </w:rPr>
        <w:t>камтыйт</w:t>
      </w:r>
      <w:r w:rsidRPr="00A572AB">
        <w:rPr>
          <w:lang w:val="ky-KG"/>
        </w:rPr>
        <w:t xml:space="preserve">. </w:t>
      </w:r>
    </w:p>
    <w:p w14:paraId="56A1206E" w14:textId="7A289313" w:rsidR="001104A7" w:rsidRPr="00CA3B70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CA3B70">
        <w:rPr>
          <w:lang w:val="ky-KG"/>
        </w:rPr>
        <w:t>«</w:t>
      </w:r>
      <w:r w:rsidR="00CA3B70">
        <w:rPr>
          <w:lang w:val="ky-KG"/>
        </w:rPr>
        <w:t>Документтештирүү иштери</w:t>
      </w:r>
      <w:r w:rsidRPr="00CA3B70">
        <w:rPr>
          <w:lang w:val="ky-KG"/>
        </w:rPr>
        <w:t xml:space="preserve">» бөлүмүндө </w:t>
      </w:r>
      <w:r w:rsidR="00CA3B70">
        <w:rPr>
          <w:lang w:val="ky-KG"/>
        </w:rPr>
        <w:t>программанын баяндамасын, ошондой эле администратордун, програмисттин жана пайдалануучунун жетектемесин камтыйт</w:t>
      </w:r>
      <w:r w:rsidRPr="00CA3B70">
        <w:rPr>
          <w:lang w:val="ky-KG"/>
        </w:rPr>
        <w:t xml:space="preserve">. </w:t>
      </w:r>
    </w:p>
    <w:p w14:paraId="7E6602D6" w14:textId="13D88DA8" w:rsidR="001104A7" w:rsidRPr="00740E65" w:rsidRDefault="001104A7" w:rsidP="001104A7">
      <w:pPr>
        <w:pStyle w:val="a3"/>
        <w:spacing w:line="360" w:lineRule="auto"/>
        <w:ind w:firstLine="709"/>
        <w:jc w:val="both"/>
        <w:rPr>
          <w:lang w:val="ky-KG"/>
        </w:rPr>
      </w:pPr>
      <w:r w:rsidRPr="00740E65">
        <w:rPr>
          <w:lang w:val="ky-KG"/>
        </w:rPr>
        <w:t>«Эксперименталдык бөлү</w:t>
      </w:r>
      <w:r w:rsidR="00740E65">
        <w:rPr>
          <w:lang w:val="ky-KG"/>
        </w:rPr>
        <w:t>к</w:t>
      </w:r>
      <w:r w:rsidRPr="00740E65">
        <w:rPr>
          <w:lang w:val="ky-KG"/>
        </w:rPr>
        <w:t>»</w:t>
      </w:r>
      <w:r w:rsidR="00740E65">
        <w:rPr>
          <w:lang w:val="ky-KG"/>
        </w:rPr>
        <w:t xml:space="preserve"> бөлүгүндө</w:t>
      </w:r>
      <w:r w:rsidRPr="00740E65">
        <w:rPr>
          <w:lang w:val="ky-KG"/>
        </w:rPr>
        <w:t xml:space="preserve"> тестирлөөнүн планы жана тестирлөөнүн натыйжалары келтирилген. </w:t>
      </w:r>
    </w:p>
    <w:p w14:paraId="2A87B4A5" w14:textId="77777777" w:rsidR="001104A7" w:rsidRPr="00CA035D" w:rsidRDefault="001104A7" w:rsidP="001104A7">
      <w:pPr>
        <w:pStyle w:val="a3"/>
        <w:spacing w:line="360" w:lineRule="auto"/>
        <w:ind w:firstLine="709"/>
        <w:jc w:val="both"/>
      </w:pPr>
      <w:proofErr w:type="spellStart"/>
      <w:r w:rsidRPr="00CA035D">
        <w:t>Бул</w:t>
      </w:r>
      <w:proofErr w:type="spellEnd"/>
      <w:r w:rsidRPr="00CA035D">
        <w:t xml:space="preserve"> </w:t>
      </w:r>
      <w:proofErr w:type="spellStart"/>
      <w:r w:rsidRPr="00CA035D">
        <w:t>иш</w:t>
      </w:r>
      <w:proofErr w:type="spellEnd"/>
      <w:r w:rsidRPr="00CA035D">
        <w:t xml:space="preserve"> </w:t>
      </w:r>
      <w:proofErr w:type="spellStart"/>
      <w:r w:rsidRPr="00CA035D">
        <w:t>ошондои</w:t>
      </w:r>
      <w:proofErr w:type="spellEnd"/>
      <w:r w:rsidRPr="00CA035D">
        <w:t xml:space="preserve">̆ эле </w:t>
      </w:r>
      <w:proofErr w:type="spellStart"/>
      <w:r w:rsidRPr="00CA035D">
        <w:t>тиркемелерди</w:t>
      </w:r>
      <w:proofErr w:type="spellEnd"/>
      <w:r w:rsidRPr="00CA035D">
        <w:t xml:space="preserve"> </w:t>
      </w:r>
      <w:proofErr w:type="spellStart"/>
      <w:r w:rsidRPr="00CA035D">
        <w:t>камтыйт</w:t>
      </w:r>
      <w:proofErr w:type="spellEnd"/>
      <w:r w:rsidRPr="00CA035D">
        <w:t xml:space="preserve">. </w:t>
      </w:r>
    </w:p>
    <w:p w14:paraId="3329DCCF" w14:textId="0E37CA27" w:rsidR="001104A7" w:rsidRDefault="00740E65" w:rsidP="001104A7">
      <w:pPr>
        <w:pStyle w:val="a3"/>
        <w:spacing w:line="360" w:lineRule="auto"/>
        <w:ind w:firstLine="709"/>
        <w:jc w:val="both"/>
      </w:pPr>
      <w:r>
        <w:rPr>
          <w:lang w:val="ky-KG"/>
        </w:rPr>
        <w:t>Бүтүрүүчүлүк квалификациялык иш</w:t>
      </w:r>
      <w:r w:rsidR="001104A7" w:rsidRPr="00CA035D">
        <w:t xml:space="preserve"> </w:t>
      </w:r>
      <w:r w:rsidR="00116A38">
        <w:t>61</w:t>
      </w:r>
      <w:r w:rsidR="001104A7" w:rsidRPr="00CA035D">
        <w:t xml:space="preserve"> </w:t>
      </w:r>
      <w:proofErr w:type="spellStart"/>
      <w:r w:rsidR="001104A7" w:rsidRPr="00CA035D">
        <w:t>барактан</w:t>
      </w:r>
      <w:proofErr w:type="spellEnd"/>
      <w:r w:rsidR="001104A7" w:rsidRPr="00CA035D">
        <w:t xml:space="preserve"> </w:t>
      </w:r>
      <w:proofErr w:type="spellStart"/>
      <w:r w:rsidR="001104A7" w:rsidRPr="00CA035D">
        <w:t>турат</w:t>
      </w:r>
      <w:proofErr w:type="spellEnd"/>
      <w:r w:rsidR="001104A7" w:rsidRPr="00CA035D">
        <w:t xml:space="preserve">, </w:t>
      </w:r>
      <w:r w:rsidR="00116A38">
        <w:t>28</w:t>
      </w:r>
      <w:r w:rsidR="001104A7" w:rsidRPr="00CA035D">
        <w:t xml:space="preserve"> </w:t>
      </w:r>
      <w:proofErr w:type="spellStart"/>
      <w:r w:rsidR="001104A7" w:rsidRPr="00CA035D">
        <w:t>сүрөтт</w:t>
      </w:r>
      <w:proofErr w:type="spellEnd"/>
      <w:r>
        <w:rPr>
          <w:lang w:val="ky-KG"/>
        </w:rPr>
        <w:t>ү камтыйт</w:t>
      </w:r>
      <w:r w:rsidR="001104A7" w:rsidRPr="00CA035D">
        <w:t xml:space="preserve">, </w:t>
      </w:r>
      <w:r w:rsidR="00116A38">
        <w:rPr>
          <w:lang w:val="ky-KG"/>
        </w:rPr>
        <w:t>жадыбалдардын саны 8</w:t>
      </w:r>
      <w:r w:rsidR="001104A7" w:rsidRPr="00CA035D">
        <w:t xml:space="preserve">, </w:t>
      </w:r>
      <w:r w:rsidR="00116A38">
        <w:t>8</w:t>
      </w:r>
      <w:r w:rsidR="001104A7" w:rsidRPr="00CA035D">
        <w:t xml:space="preserve"> </w:t>
      </w:r>
      <w:proofErr w:type="spellStart"/>
      <w:r w:rsidR="001104A7" w:rsidRPr="00CA035D">
        <w:t>булак</w:t>
      </w:r>
      <w:proofErr w:type="spellEnd"/>
      <w:r w:rsidR="001104A7" w:rsidRPr="00CA035D">
        <w:t xml:space="preserve"> </w:t>
      </w:r>
      <w:proofErr w:type="spellStart"/>
      <w:r w:rsidR="001104A7" w:rsidRPr="00CA035D">
        <w:t>колдонулган</w:t>
      </w:r>
      <w:proofErr w:type="spellEnd"/>
      <w:r w:rsidR="001104A7" w:rsidRPr="00CA035D">
        <w:t xml:space="preserve">. </w:t>
      </w:r>
    </w:p>
    <w:p w14:paraId="384FEF17" w14:textId="23151B62" w:rsidR="006B596F" w:rsidRDefault="006B596F">
      <w:pPr>
        <w:spacing w:after="160" w:line="259" w:lineRule="auto"/>
      </w:pPr>
    </w:p>
    <w:p w14:paraId="4B3087EA" w14:textId="77777777" w:rsidR="006B596F" w:rsidRPr="006B596F" w:rsidRDefault="006B596F" w:rsidP="006B596F"/>
    <w:p w14:paraId="2D7DFE5C" w14:textId="77777777" w:rsidR="006B596F" w:rsidRPr="006B596F" w:rsidRDefault="006B596F" w:rsidP="006B596F"/>
    <w:p w14:paraId="2493F618" w14:textId="77777777" w:rsidR="006B596F" w:rsidRPr="006B596F" w:rsidRDefault="006B596F" w:rsidP="006B596F"/>
    <w:p w14:paraId="5CEF10DB" w14:textId="77777777" w:rsidR="006B596F" w:rsidRPr="006B596F" w:rsidRDefault="006B596F" w:rsidP="006B596F"/>
    <w:p w14:paraId="7BC831D7" w14:textId="35A993CD" w:rsidR="006B596F" w:rsidRDefault="006B596F" w:rsidP="006B596F">
      <w:pPr>
        <w:tabs>
          <w:tab w:val="left" w:pos="3480"/>
        </w:tabs>
      </w:pPr>
      <w:r>
        <w:tab/>
      </w:r>
    </w:p>
    <w:p w14:paraId="5804D0E6" w14:textId="4597DEC9" w:rsidR="00D72CF0" w:rsidRPr="006B596F" w:rsidRDefault="006B596F" w:rsidP="006B596F">
      <w:pPr>
        <w:tabs>
          <w:tab w:val="left" w:pos="3480"/>
        </w:tabs>
        <w:sectPr w:rsidR="00D72CF0" w:rsidRPr="006B596F" w:rsidSect="00020790">
          <w:pgSz w:w="11906" w:h="16838"/>
          <w:pgMar w:top="1134" w:right="567" w:bottom="1134" w:left="1701" w:header="709" w:footer="709" w:gutter="0"/>
          <w:pgNumType w:start="0"/>
          <w:cols w:space="720"/>
          <w:docGrid w:linePitch="326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4CF095" wp14:editId="3F6622F2">
                <wp:simplePos x="0" y="0"/>
                <wp:positionH relativeFrom="column">
                  <wp:posOffset>5867400</wp:posOffset>
                </wp:positionH>
                <wp:positionV relativeFrom="paragraph">
                  <wp:posOffset>386080</wp:posOffset>
                </wp:positionV>
                <wp:extent cx="295275" cy="200025"/>
                <wp:effectExtent l="0" t="0" r="9525" b="952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C81B" id="Прямоугольник 39" o:spid="_x0000_s1026" style="position:absolute;margin-left:462pt;margin-top:30.4pt;width:23.2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" fillcolor="white [3212]" stroked="f"/>
            </w:pict>
          </mc:Fallback>
        </mc:AlternateContent>
      </w:r>
      <w:r>
        <w:tab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933246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3DFA4" w14:textId="2799DC5B" w:rsidR="00740E65" w:rsidRPr="00740E65" w:rsidRDefault="00740E65" w:rsidP="00740E65">
          <w:pPr>
            <w:pStyle w:val="a4"/>
            <w:spacing w:line="360" w:lineRule="auto"/>
            <w:jc w:val="center"/>
            <w:rPr>
              <w:rStyle w:val="13"/>
              <w:color w:val="auto"/>
              <w:szCs w:val="28"/>
              <w:lang w:val="ky-KG"/>
            </w:rPr>
          </w:pPr>
          <w:r>
            <w:rPr>
              <w:rStyle w:val="13"/>
              <w:color w:val="auto"/>
              <w:szCs w:val="28"/>
              <w:lang w:val="ky-KG"/>
            </w:rPr>
            <w:t>ОГЛАВЛЕНИЕ</w:t>
          </w:r>
        </w:p>
        <w:p w14:paraId="2ADFC60D" w14:textId="3A5ED330" w:rsidR="00400B80" w:rsidRDefault="00740E6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95166" w:history="1">
            <w:r w:rsidR="00400B80" w:rsidRPr="005B7830">
              <w:rPr>
                <w:rStyle w:val="a6"/>
                <w:rFonts w:eastAsiaTheme="majorEastAsia"/>
                <w:lang w:val="ky-KG"/>
              </w:rPr>
              <w:t>ПЕРЕЧЕНЬ УСЛОВНЫХ ОБОЗНАЧЕНИЙ. ТЕРМИНЫ И ОПРЕДЕЛЕНИЯ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_Toc169095166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7</w:t>
            </w:r>
            <w:r w:rsidR="00400B80">
              <w:rPr>
                <w:webHidden/>
              </w:rPr>
              <w:fldChar w:fldCharType="end"/>
            </w:r>
          </w:hyperlink>
        </w:p>
        <w:p w14:paraId="65BDA56E" w14:textId="3F6A4E42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7" w:history="1">
            <w:r w:rsidR="00400B80" w:rsidRPr="005B7830">
              <w:rPr>
                <w:rStyle w:val="a6"/>
                <w:rFonts w:eastAsiaTheme="majorEastAsia"/>
              </w:rPr>
              <w:t>ВВЕДЕНИЕ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9</w:t>
            </w:r>
            <w:r w:rsidR="00400B80">
              <w:rPr>
                <w:webHidden/>
              </w:rPr>
              <w:fldChar w:fldCharType="end"/>
            </w:r>
          </w:hyperlink>
        </w:p>
        <w:p w14:paraId="37805C74" w14:textId="77B9D8DE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8" w:history="1">
            <w:r w:rsidR="00400B80" w:rsidRPr="005B7830">
              <w:rPr>
                <w:rStyle w:val="a6"/>
                <w:rFonts w:eastAsiaTheme="majorEastAsia"/>
                <w:lang w:val="ky-KG"/>
              </w:rPr>
              <w:t>ЦЕЛЬ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11</w:t>
            </w:r>
            <w:r w:rsidR="00400B80">
              <w:rPr>
                <w:webHidden/>
              </w:rPr>
              <w:fldChar w:fldCharType="end"/>
            </w:r>
          </w:hyperlink>
        </w:p>
        <w:p w14:paraId="5267B2C5" w14:textId="73B3A510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69" w:history="1">
            <w:r w:rsidR="00400B80" w:rsidRPr="005B7830">
              <w:rPr>
                <w:rStyle w:val="a6"/>
                <w:rFonts w:eastAsiaTheme="majorEastAsia"/>
                <w:lang w:val="ky-KG"/>
              </w:rPr>
              <w:t>ЗАДАЧИ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_Toc169095169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11</w:t>
            </w:r>
            <w:r w:rsidR="00400B80">
              <w:rPr>
                <w:webHidden/>
              </w:rPr>
              <w:fldChar w:fldCharType="end"/>
            </w:r>
          </w:hyperlink>
        </w:p>
        <w:p w14:paraId="6F42073B" w14:textId="0C152105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70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1. АНАЛИЗ И РАЗРАБОТКА ТРЕБОВАНИЙ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_Toc169095170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12</w:t>
            </w:r>
            <w:r w:rsidR="00400B80">
              <w:rPr>
                <w:webHidden/>
              </w:rPr>
              <w:fldChar w:fldCharType="end"/>
            </w:r>
          </w:hyperlink>
        </w:p>
        <w:p w14:paraId="531C5034" w14:textId="7DC65AC5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1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Общая характеристика объекта защиты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03DB8C8" w14:textId="4D804C15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2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Обоснование для разработки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AE6749F" w14:textId="63396B3D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3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ky-KG"/>
              </w:rPr>
              <w:t>1.3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ky-KG"/>
              </w:rPr>
              <w:t>Обзор системы автошколы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614D8CB" w14:textId="343AE891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4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1.4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Описание процессов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8CDD496" w14:textId="2EF644DC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5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1.5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Функциональные требования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B616D77" w14:textId="360B12D6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6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Основные процессы и информационные потоки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3B12228" w14:textId="60A9E9DB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7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1.7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составу и параметрам технических средств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_Toc169095177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D782DA7" w14:textId="3791AC7F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8" w:history="1">
            <w:r w:rsidR="00400B80" w:rsidRPr="005B7830">
              <w:rPr>
                <w:rStyle w:val="a6"/>
                <w:rFonts w:eastAsia="Calibri"/>
                <w:b/>
                <w:bCs/>
                <w:noProof/>
                <w:lang w:val="ky-KG"/>
              </w:rPr>
              <w:t>Требования к системе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_Toc169095178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67C2054" w14:textId="61BB480E" w:rsidR="00400B80" w:rsidRDefault="00E7059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79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1.4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безопасности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_Toc169095179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2F12D5B" w14:textId="31F6C9D4" w:rsidR="00400B80" w:rsidRDefault="00E7059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0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1.5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средствам и способам связи для информационного обмена между компонентами системы.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965B2D5" w14:textId="4C3952B2" w:rsidR="00400B80" w:rsidRDefault="00E7059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1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по диагностированию системы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D8A66C0" w14:textId="2C709287" w:rsidR="00400B80" w:rsidRDefault="00E7059B">
          <w:pPr>
            <w:pStyle w:val="3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2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1.7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Требования к надежности комплекса.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19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194B7A2" w14:textId="511FBB75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83" w:history="1">
            <w:r w:rsidR="00400B80" w:rsidRPr="005B7830">
              <w:rPr>
                <w:rStyle w:val="a6"/>
              </w:rPr>
              <w:t>ГЛАВА 2. К</w:t>
            </w:r>
            <w:r w:rsidR="00400B80" w:rsidRPr="005B7830">
              <w:rPr>
                <w:rStyle w:val="a6"/>
                <w:lang w:val="ky-KG"/>
              </w:rPr>
              <w:t>ОНСТРУКТОРСКИЕ РАБОТЫ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_Toc169095183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20</w:t>
            </w:r>
            <w:r w:rsidR="00400B80">
              <w:rPr>
                <w:webHidden/>
              </w:rPr>
              <w:fldChar w:fldCharType="end"/>
            </w:r>
          </w:hyperlink>
        </w:p>
        <w:p w14:paraId="61557A32" w14:textId="07917090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4" w:history="1">
            <w:r w:rsidR="00400B80" w:rsidRPr="005B7830">
              <w:rPr>
                <w:rStyle w:val="a6"/>
                <w:b/>
                <w:bCs/>
                <w:noProof/>
              </w:rPr>
              <w:t>2.1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b/>
                <w:bCs/>
                <w:noProof/>
              </w:rPr>
              <w:t>Декомпозиция концептуальной модели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73DC0C8" w14:textId="5BD941B0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5" w:history="1">
            <w:r w:rsidR="00400B80" w:rsidRPr="005B7830">
              <w:rPr>
                <w:rStyle w:val="a6"/>
                <w:rFonts w:eastAsia="Calibri"/>
                <w:b/>
                <w:noProof/>
              </w:rPr>
              <w:t>2.2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="Calibri"/>
                <w:b/>
                <w:noProof/>
              </w:rPr>
              <w:t>Организация структуры данных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71992B9" w14:textId="63A19006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6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2.3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="Calibri"/>
                <w:b/>
                <w:bCs/>
                <w:noProof/>
              </w:rPr>
              <w:t>Архитектура разрабатываемой системы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B1E836B" w14:textId="213CAC18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87" w:history="1">
            <w:r w:rsidR="00400B80" w:rsidRPr="005B7830">
              <w:rPr>
                <w:rStyle w:val="a6"/>
                <w:rFonts w:eastAsiaTheme="majorEastAsia"/>
              </w:rPr>
              <w:t xml:space="preserve">ГЛАВА 3. </w:t>
            </w:r>
            <w:r w:rsidR="00400B80" w:rsidRPr="005B7830">
              <w:rPr>
                <w:rStyle w:val="a6"/>
                <w:rFonts w:eastAsiaTheme="majorEastAsia"/>
                <w:lang w:val="ky-KG"/>
              </w:rPr>
              <w:t>ПРОЕКТИРОВАНИЕ БЕЗОПАСНОСТИ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_Toc169095187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25</w:t>
            </w:r>
            <w:r w:rsidR="00400B80">
              <w:rPr>
                <w:webHidden/>
              </w:rPr>
              <w:fldChar w:fldCharType="end"/>
            </w:r>
          </w:hyperlink>
        </w:p>
        <w:p w14:paraId="5CA49342" w14:textId="2C03FEEA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8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3.1 Процессы организации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_Toc169095188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0B240B1" w14:textId="21284889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89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3.2 Инфраструктура клиент-серверного приложения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_Toc169095189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168877D" w14:textId="74EE1C8C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0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3.3 Идентификация активов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222A14C" w14:textId="6BC5E22D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1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3.4 Модель нарушителя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592C71C" w14:textId="7119591E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2" w:history="1">
            <w:r w:rsidR="00400B80" w:rsidRPr="005B7830">
              <w:rPr>
                <w:rStyle w:val="a6"/>
                <w:b/>
                <w:bCs/>
                <w:noProof/>
              </w:rPr>
              <w:t>3.5 Модель угроз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27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AED6998" w14:textId="1C5C51D0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3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3.6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ascii="TimesNewRomanPS" w:eastAsiaTheme="majorEastAsia" w:hAnsi="TimesNewRomanPS"/>
                <w:b/>
                <w:bCs/>
                <w:noProof/>
              </w:rPr>
              <w:t>Способы защиты от вероятных атак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31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0F8BFB1" w14:textId="40A2BEDA" w:rsidR="00400B80" w:rsidRDefault="00E7059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4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3.6.1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Log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4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 - Логирование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32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1DEAA1D" w14:textId="78E4956D" w:rsidR="00400B80" w:rsidRDefault="00E7059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5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3.6.2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TinyWall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 -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FireWall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_Toc169095195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34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4630F8F2" w14:textId="0147115E" w:rsidR="00400B80" w:rsidRDefault="00E7059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6" w:history="1"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 xml:space="preserve">3.6.3 Модуль 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QT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</w:rPr>
              <w:t>-</w:t>
            </w:r>
            <w:r w:rsidR="00400B80" w:rsidRPr="005B7830">
              <w:rPr>
                <w:rStyle w:val="a6"/>
                <w:rFonts w:eastAsiaTheme="majorEastAsia"/>
                <w:b/>
                <w:bCs/>
                <w:noProof/>
                <w:lang w:val="en-US"/>
              </w:rPr>
              <w:t>Secret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_Toc169095196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35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FCB30A8" w14:textId="68C85060" w:rsidR="00400B80" w:rsidRDefault="00E7059B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7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 xml:space="preserve">3.6.4   </w:t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RBAC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_Toc169095197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36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1168795" w14:textId="591A0A8B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198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4. РАЗРАБОТКА ДОКУМЕНТАЦИИ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_Toc169095198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38</w:t>
            </w:r>
            <w:r w:rsidR="00400B80">
              <w:rPr>
                <w:webHidden/>
              </w:rPr>
              <w:fldChar w:fldCharType="end"/>
            </w:r>
          </w:hyperlink>
        </w:p>
        <w:p w14:paraId="285C1DD8" w14:textId="4DE128B6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199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4.1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Описание программы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_Toc169095199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70F1C294" w14:textId="296E5BAA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0" w:history="1">
            <w:r w:rsidR="00400B80" w:rsidRPr="005B7830">
              <w:rPr>
                <w:rStyle w:val="a6"/>
                <w:rFonts w:eastAsiaTheme="majorEastAsia"/>
                <w:b/>
                <w:noProof/>
              </w:rPr>
              <w:t>4.2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Руководство разработчика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38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05C2A32D" w14:textId="67C06849" w:rsidR="00400B80" w:rsidRDefault="00D825E6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0080227" wp14:editId="53EA4E69">
                    <wp:simplePos x="0" y="0"/>
                    <wp:positionH relativeFrom="margin">
                      <wp:posOffset>5941151</wp:posOffset>
                    </wp:positionH>
                    <wp:positionV relativeFrom="paragraph">
                      <wp:posOffset>217351</wp:posOffset>
                    </wp:positionV>
                    <wp:extent cx="295275" cy="232683"/>
                    <wp:effectExtent l="0" t="0" r="9525" b="0"/>
                    <wp:wrapNone/>
                    <wp:docPr id="28" name="Прямоугольник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95275" cy="2326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6861456" id="Прямоугольник 28" o:spid="_x0000_s1026" style="position:absolute;margin-left:467.8pt;margin-top:17.1pt;width:23.25pt;height:18.3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" fillcolor="white [3212]" stroked="f">
                    <w10:wrap anchorx="margin"/>
                  </v:rect>
                </w:pict>
              </mc:Fallback>
            </mc:AlternateContent>
          </w:r>
          <w:hyperlink w:anchor="_Toc169095201" w:history="1">
            <w:r w:rsidR="00400B80" w:rsidRPr="005B7830">
              <w:rPr>
                <w:rStyle w:val="a6"/>
                <w:rFonts w:ascii="Times New Roman,Bold" w:eastAsiaTheme="majorEastAsia" w:hAnsi="Times New Roman,Bold"/>
              </w:rPr>
              <w:t>ГЛАВА 5. ТЕСТИРОВАНИЕ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_Toc169095201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40</w:t>
            </w:r>
            <w:r w:rsidR="00400B80">
              <w:rPr>
                <w:webHidden/>
              </w:rPr>
              <w:fldChar w:fldCharType="end"/>
            </w:r>
          </w:hyperlink>
        </w:p>
        <w:p w14:paraId="16FAAF1F" w14:textId="4AE2A9D2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2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5.1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</w:rPr>
              <w:t>Брутфорс (</w:t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brute force)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_Toc169095202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2A1CED76" w14:textId="609E4873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3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5.2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HoneyBot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_Toc169095203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41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2CEA05C" w14:textId="6010E16A" w:rsidR="00400B80" w:rsidRDefault="00E7059B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4" w:history="1"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5.3</w:t>
            </w:r>
            <w:r w:rsidR="00400B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00B80" w:rsidRPr="005B7830">
              <w:rPr>
                <w:rStyle w:val="a6"/>
                <w:rFonts w:eastAsiaTheme="majorEastAsia"/>
                <w:b/>
                <w:noProof/>
                <w:lang w:val="en-US"/>
              </w:rPr>
              <w:t>Dos/ddos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_Toc169095204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44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3BEAB0C1" w14:textId="694DCDC6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5" w:history="1">
            <w:r w:rsidR="00400B80" w:rsidRPr="005B7830">
              <w:rPr>
                <w:rStyle w:val="a6"/>
                <w:rFonts w:eastAsiaTheme="majorEastAsia"/>
              </w:rPr>
              <w:t>ОБОЗНАЧЕНИЯ И СОКРАЩЕНИЯ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_Toc169095205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46</w:t>
            </w:r>
            <w:r w:rsidR="00400B80">
              <w:rPr>
                <w:webHidden/>
              </w:rPr>
              <w:fldChar w:fldCharType="end"/>
            </w:r>
          </w:hyperlink>
        </w:p>
        <w:p w14:paraId="358BB2F5" w14:textId="3CF028D0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6" w:history="1">
            <w:r w:rsidR="00400B80" w:rsidRPr="005B7830">
              <w:rPr>
                <w:rStyle w:val="a6"/>
                <w:rFonts w:eastAsiaTheme="majorEastAsia"/>
              </w:rPr>
              <w:t>СПИСОК ИСПОЛЬЗОВАННЫХ ИСТОЧНИКОВ И ЛИТЕРАТУРЫ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_Toc169095206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47</w:t>
            </w:r>
            <w:r w:rsidR="00400B80">
              <w:rPr>
                <w:webHidden/>
              </w:rPr>
              <w:fldChar w:fldCharType="end"/>
            </w:r>
          </w:hyperlink>
        </w:p>
        <w:p w14:paraId="4B5D287C" w14:textId="162A5CBA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7" w:history="1">
            <w:r w:rsidR="00400B80" w:rsidRPr="005B7830">
              <w:rPr>
                <w:rStyle w:val="a6"/>
                <w:rFonts w:eastAsiaTheme="majorEastAsia"/>
              </w:rPr>
              <w:t>ЗАКЛЮЧЕНИЕ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_Toc169095207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48</w:t>
            </w:r>
            <w:r w:rsidR="00400B80">
              <w:rPr>
                <w:webHidden/>
              </w:rPr>
              <w:fldChar w:fldCharType="end"/>
            </w:r>
          </w:hyperlink>
        </w:p>
        <w:p w14:paraId="4FE701D3" w14:textId="3593D609" w:rsidR="00400B80" w:rsidRDefault="00E705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69095208" w:history="1">
            <w:r w:rsidR="00400B80" w:rsidRPr="005B7830">
              <w:rPr>
                <w:rStyle w:val="a6"/>
                <w:rFonts w:eastAsiaTheme="majorEastAsia"/>
              </w:rPr>
              <w:t>ПРИЛОЖЕНИЯ</w:t>
            </w:r>
            <w:r w:rsidR="00400B80">
              <w:rPr>
                <w:webHidden/>
              </w:rPr>
              <w:tab/>
            </w:r>
            <w:r w:rsidR="00400B80">
              <w:rPr>
                <w:webHidden/>
              </w:rPr>
              <w:fldChar w:fldCharType="begin"/>
            </w:r>
            <w:r w:rsidR="00400B80">
              <w:rPr>
                <w:webHidden/>
              </w:rPr>
              <w:instrText xml:space="preserve"> PAGEREF _Toc169095208 \h </w:instrText>
            </w:r>
            <w:r w:rsidR="00400B80">
              <w:rPr>
                <w:webHidden/>
              </w:rPr>
            </w:r>
            <w:r w:rsidR="00400B80">
              <w:rPr>
                <w:webHidden/>
              </w:rPr>
              <w:fldChar w:fldCharType="separate"/>
            </w:r>
            <w:r w:rsidR="00400B80">
              <w:rPr>
                <w:webHidden/>
              </w:rPr>
              <w:t>49</w:t>
            </w:r>
            <w:r w:rsidR="00400B80">
              <w:rPr>
                <w:webHidden/>
              </w:rPr>
              <w:fldChar w:fldCharType="end"/>
            </w:r>
          </w:hyperlink>
        </w:p>
        <w:p w14:paraId="6C3DE141" w14:textId="729001B6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09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А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_Toc169095209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50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1CF76025" w14:textId="58BDF557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10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Б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_Toc169095210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53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593023B6" w14:textId="631C59C0" w:rsidR="00400B80" w:rsidRDefault="00E7059B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095211" w:history="1">
            <w:r w:rsidR="00400B80" w:rsidRPr="005B7830">
              <w:rPr>
                <w:rStyle w:val="a6"/>
                <w:rFonts w:eastAsiaTheme="majorEastAsia"/>
                <w:noProof/>
              </w:rPr>
              <w:t>ПРИЛОЖЕНИЕ В</w:t>
            </w:r>
            <w:r w:rsidR="00400B80">
              <w:rPr>
                <w:noProof/>
                <w:webHidden/>
              </w:rPr>
              <w:tab/>
            </w:r>
            <w:r w:rsidR="00400B80">
              <w:rPr>
                <w:noProof/>
                <w:webHidden/>
              </w:rPr>
              <w:fldChar w:fldCharType="begin"/>
            </w:r>
            <w:r w:rsidR="00400B80">
              <w:rPr>
                <w:noProof/>
                <w:webHidden/>
              </w:rPr>
              <w:instrText xml:space="preserve"> PAGEREF _Toc169095211 \h </w:instrText>
            </w:r>
            <w:r w:rsidR="00400B80">
              <w:rPr>
                <w:noProof/>
                <w:webHidden/>
              </w:rPr>
            </w:r>
            <w:r w:rsidR="00400B80">
              <w:rPr>
                <w:noProof/>
                <w:webHidden/>
              </w:rPr>
              <w:fldChar w:fldCharType="separate"/>
            </w:r>
            <w:r w:rsidR="00400B80">
              <w:rPr>
                <w:noProof/>
                <w:webHidden/>
              </w:rPr>
              <w:t>58</w:t>
            </w:r>
            <w:r w:rsidR="00400B80">
              <w:rPr>
                <w:noProof/>
                <w:webHidden/>
              </w:rPr>
              <w:fldChar w:fldCharType="end"/>
            </w:r>
          </w:hyperlink>
        </w:p>
        <w:p w14:paraId="65B75BBC" w14:textId="71BAEB3F" w:rsidR="00740E65" w:rsidRDefault="00740E65">
          <w:r>
            <w:rPr>
              <w:b/>
              <w:bCs/>
            </w:rPr>
            <w:fldChar w:fldCharType="end"/>
          </w:r>
        </w:p>
      </w:sdtContent>
    </w:sdt>
    <w:p w14:paraId="4F034B38" w14:textId="127419FE" w:rsidR="00020790" w:rsidRDefault="00020790">
      <w:pPr>
        <w:spacing w:after="160" w:line="259" w:lineRule="auto"/>
      </w:pPr>
    </w:p>
    <w:p w14:paraId="3D5E68F2" w14:textId="77777777" w:rsidR="00020790" w:rsidRPr="00020790" w:rsidRDefault="00020790" w:rsidP="00020790"/>
    <w:p w14:paraId="40ACC97C" w14:textId="77777777" w:rsidR="00020790" w:rsidRPr="00020790" w:rsidRDefault="00020790" w:rsidP="00020790"/>
    <w:p w14:paraId="6C9858AE" w14:textId="77777777" w:rsidR="00020790" w:rsidRPr="00020790" w:rsidRDefault="00020790" w:rsidP="00020790"/>
    <w:p w14:paraId="28F51BD9" w14:textId="77777777" w:rsidR="00020790" w:rsidRPr="00020790" w:rsidRDefault="00020790" w:rsidP="00020790"/>
    <w:p w14:paraId="74484715" w14:textId="77777777" w:rsidR="00020790" w:rsidRPr="00020790" w:rsidRDefault="00020790" w:rsidP="00020790"/>
    <w:p w14:paraId="7673DB67" w14:textId="77777777" w:rsidR="00020790" w:rsidRPr="00020790" w:rsidRDefault="00020790" w:rsidP="00020790"/>
    <w:p w14:paraId="1B179168" w14:textId="77777777" w:rsidR="00020790" w:rsidRPr="00020790" w:rsidRDefault="00020790" w:rsidP="00020790"/>
    <w:p w14:paraId="02D2275E" w14:textId="77777777" w:rsidR="00020790" w:rsidRPr="00020790" w:rsidRDefault="00020790" w:rsidP="00020790"/>
    <w:p w14:paraId="63453E06" w14:textId="77777777" w:rsidR="00020790" w:rsidRPr="00020790" w:rsidRDefault="00020790" w:rsidP="00020790"/>
    <w:p w14:paraId="4E0304B8" w14:textId="77777777" w:rsidR="00020790" w:rsidRPr="00020790" w:rsidRDefault="00020790" w:rsidP="00020790"/>
    <w:p w14:paraId="6DC63B8A" w14:textId="77777777" w:rsidR="00020790" w:rsidRPr="00020790" w:rsidRDefault="00020790" w:rsidP="00020790"/>
    <w:p w14:paraId="029FDD8C" w14:textId="77777777" w:rsidR="00020790" w:rsidRPr="00020790" w:rsidRDefault="00020790" w:rsidP="00020790"/>
    <w:p w14:paraId="7107F6B2" w14:textId="77777777" w:rsidR="00020790" w:rsidRPr="00020790" w:rsidRDefault="00020790" w:rsidP="00020790"/>
    <w:p w14:paraId="03ECD032" w14:textId="77777777" w:rsidR="00020790" w:rsidRPr="00020790" w:rsidRDefault="00020790" w:rsidP="00020790"/>
    <w:p w14:paraId="0AE1A685" w14:textId="77777777" w:rsidR="00020790" w:rsidRPr="00020790" w:rsidRDefault="00020790" w:rsidP="00020790"/>
    <w:p w14:paraId="4DB5CD1D" w14:textId="77777777" w:rsidR="00020790" w:rsidRPr="00020790" w:rsidRDefault="00020790" w:rsidP="00020790"/>
    <w:p w14:paraId="2AEC09EC" w14:textId="298EFE31" w:rsidR="00020790" w:rsidRPr="00020790" w:rsidRDefault="00D825E6" w:rsidP="00D825E6">
      <w:pPr>
        <w:tabs>
          <w:tab w:val="left" w:pos="1320"/>
        </w:tabs>
      </w:pPr>
      <w:r>
        <w:tab/>
      </w:r>
    </w:p>
    <w:p w14:paraId="4E536165" w14:textId="65702518" w:rsidR="00020790" w:rsidRPr="00020790" w:rsidRDefault="00020790" w:rsidP="00020790"/>
    <w:p w14:paraId="0BBBE612" w14:textId="2F001905" w:rsidR="00020790" w:rsidRPr="00020790" w:rsidRDefault="00020790" w:rsidP="00020790"/>
    <w:p w14:paraId="409DE074" w14:textId="105195F0" w:rsidR="00020790" w:rsidRPr="00020790" w:rsidRDefault="00020790" w:rsidP="00020790"/>
    <w:p w14:paraId="5E782482" w14:textId="77777777" w:rsidR="00020790" w:rsidRPr="00020790" w:rsidRDefault="00020790" w:rsidP="00020790"/>
    <w:p w14:paraId="7CF2C73E" w14:textId="10B1EED6" w:rsidR="00020790" w:rsidRPr="00020790" w:rsidRDefault="00020790" w:rsidP="00020790"/>
    <w:p w14:paraId="0FB5EA1E" w14:textId="77777777" w:rsidR="00020790" w:rsidRPr="00020790" w:rsidRDefault="00020790" w:rsidP="00020790"/>
    <w:p w14:paraId="36FE3CD1" w14:textId="226C1D8D" w:rsidR="00020790" w:rsidRPr="00020790" w:rsidRDefault="00020790" w:rsidP="00020790"/>
    <w:p w14:paraId="29D1EAC9" w14:textId="53CE6A46" w:rsidR="00020790" w:rsidRPr="00020790" w:rsidRDefault="00020790" w:rsidP="00020790"/>
    <w:p w14:paraId="3E3B51F8" w14:textId="4271F213" w:rsidR="00020790" w:rsidRPr="00020790" w:rsidRDefault="00020790" w:rsidP="00020790"/>
    <w:p w14:paraId="7CBAAEB0" w14:textId="5A7CE438" w:rsidR="00020790" w:rsidRPr="00020790" w:rsidRDefault="00020790" w:rsidP="00020790"/>
    <w:p w14:paraId="603EDC23" w14:textId="3D503463" w:rsidR="00020790" w:rsidRPr="00020790" w:rsidRDefault="00020790" w:rsidP="00020790"/>
    <w:p w14:paraId="42CB768E" w14:textId="0B799C2F" w:rsidR="00020790" w:rsidRPr="00020790" w:rsidRDefault="00020790" w:rsidP="00020790"/>
    <w:p w14:paraId="36AEC825" w14:textId="3E4380CB" w:rsidR="00020790" w:rsidRPr="00020790" w:rsidRDefault="00020790" w:rsidP="00020790"/>
    <w:p w14:paraId="5B8501E3" w14:textId="54C2C149" w:rsidR="00020790" w:rsidRPr="00020790" w:rsidRDefault="00020790" w:rsidP="00020790"/>
    <w:p w14:paraId="410F1987" w14:textId="755A868C" w:rsidR="00020790" w:rsidRPr="00020790" w:rsidRDefault="00020790" w:rsidP="00020790"/>
    <w:p w14:paraId="3FEDBB1C" w14:textId="0A478940" w:rsidR="00020790" w:rsidRPr="00020790" w:rsidRDefault="00020790" w:rsidP="00020790"/>
    <w:p w14:paraId="333322F3" w14:textId="75801A63" w:rsidR="00020790" w:rsidRPr="00020790" w:rsidRDefault="00020790" w:rsidP="00020790"/>
    <w:p w14:paraId="1D713505" w14:textId="69D87BA3" w:rsidR="00020790" w:rsidRPr="00020790" w:rsidRDefault="00020790" w:rsidP="00020790"/>
    <w:p w14:paraId="2F15849F" w14:textId="6DBA6667" w:rsidR="00020790" w:rsidRPr="00020790" w:rsidRDefault="00D825E6" w:rsidP="0002079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0E7FDA" wp14:editId="0FD5A882">
                <wp:simplePos x="0" y="0"/>
                <wp:positionH relativeFrom="column">
                  <wp:posOffset>5930265</wp:posOffset>
                </wp:positionH>
                <wp:positionV relativeFrom="paragraph">
                  <wp:posOffset>122556</wp:posOffset>
                </wp:positionV>
                <wp:extent cx="295275" cy="330654"/>
                <wp:effectExtent l="0" t="0" r="9525" b="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30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94E78" id="Прямоугольник 30" o:spid="_x0000_s1026" style="position:absolute;margin-left:466.95pt;margin-top:9.65pt;width:23.25pt;height:26.0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" fillcolor="white [3212]" stroked="f"/>
            </w:pict>
          </mc:Fallback>
        </mc:AlternateContent>
      </w:r>
    </w:p>
    <w:p w14:paraId="6D6627F2" w14:textId="6644BA32" w:rsidR="001104A7" w:rsidRDefault="006B596F" w:rsidP="00D825E6">
      <w:pPr>
        <w:jc w:val="center"/>
        <w:rPr>
          <w:b/>
          <w:bCs/>
          <w:sz w:val="28"/>
          <w:szCs w:val="28"/>
          <w:lang w:val="ky-K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93524F" wp14:editId="4928079D">
                <wp:simplePos x="0" y="0"/>
                <wp:positionH relativeFrom="column">
                  <wp:posOffset>5958840</wp:posOffset>
                </wp:positionH>
                <wp:positionV relativeFrom="paragraph">
                  <wp:posOffset>408940</wp:posOffset>
                </wp:positionV>
                <wp:extent cx="295275" cy="466725"/>
                <wp:effectExtent l="0" t="0" r="9525" b="952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66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B58ED" id="Прямоугольник 41" o:spid="_x0000_s1026" style="position:absolute;margin-left:469.2pt;margin-top:32.2pt;width:23.25pt;height:36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" fillcolor="white [3212]" stroked="f"/>
            </w:pict>
          </mc:Fallback>
        </mc:AlternateContent>
      </w:r>
      <w:bookmarkStart w:id="1" w:name="_Toc169095166"/>
      <w:r w:rsidR="00740E65" w:rsidRPr="00740E65">
        <w:rPr>
          <w:b/>
          <w:bCs/>
          <w:sz w:val="28"/>
          <w:szCs w:val="28"/>
          <w:lang w:val="ky-KG"/>
        </w:rPr>
        <w:t>ПЕРЕЧЕНЬ УСЛОВНЫХ ОБОЗНАЧЕНИЙ. ТЕРМИНЫ И ОПРЕДЕЛЕНИЯ</w:t>
      </w:r>
      <w:bookmarkEnd w:id="1"/>
    </w:p>
    <w:p w14:paraId="40276C2B" w14:textId="53395119" w:rsidR="00774522" w:rsidRDefault="00774522" w:rsidP="00774522">
      <w:pPr>
        <w:spacing w:before="240" w:line="360" w:lineRule="auto"/>
        <w:ind w:firstLine="708"/>
      </w:pPr>
      <w:r>
        <w:rPr>
          <w:lang w:val="ky-KG"/>
        </w:rPr>
        <w:t>В данной выпускной квалификационной работе</w:t>
      </w:r>
      <w:r>
        <w:t xml:space="preserve"> применяются следующие термины с соответствующими определениями:</w:t>
      </w:r>
    </w:p>
    <w:p w14:paraId="7F611738" w14:textId="3563996A" w:rsidR="00774522" w:rsidRDefault="00774522" w:rsidP="00282C9D">
      <w:pPr>
        <w:spacing w:before="240" w:line="360" w:lineRule="auto"/>
        <w:ind w:firstLine="708"/>
      </w:pPr>
      <w:r>
        <w:t>Актив – это все, что имеет ценность для организации.</w:t>
      </w:r>
    </w:p>
    <w:p w14:paraId="4E9B430B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Доступность информации – состояние информации (ресурсов </w:t>
      </w:r>
      <w:proofErr w:type="spellStart"/>
      <w:r w:rsidRPr="00C25F5F">
        <w:t>информационнои</w:t>
      </w:r>
      <w:proofErr w:type="spellEnd"/>
      <w:r w:rsidRPr="00C25F5F">
        <w:t xml:space="preserve">̆ системы), при котором субъекты, имеющие права доступа, могут беспрепятственно их реализовывать. </w:t>
      </w:r>
    </w:p>
    <w:p w14:paraId="3567DFAD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Защита информации – защита конфиденциальности, целостности и доступности информации. </w:t>
      </w:r>
    </w:p>
    <w:p w14:paraId="6CFCD227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Информационная безопасность – состояние защищенности информации, при котором обеспечивается ее конфиденциальность, доступность и целостность. </w:t>
      </w:r>
    </w:p>
    <w:p w14:paraId="3A1707FF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Информация – сведения (сообщения, данные) независимо от формы их представления. Информация в зависимости от категории доступа к </w:t>
      </w:r>
      <w:proofErr w:type="spellStart"/>
      <w:r w:rsidRPr="00C25F5F">
        <w:t>неи</w:t>
      </w:r>
      <w:proofErr w:type="spellEnd"/>
      <w:r w:rsidRPr="00C25F5F">
        <w:t xml:space="preserve">̆ подразделяется на информацию общедоступную, а также на информацию, доступ к </w:t>
      </w:r>
      <w:proofErr w:type="spellStart"/>
      <w:r w:rsidRPr="00C25F5F">
        <w:t>которои</w:t>
      </w:r>
      <w:proofErr w:type="spellEnd"/>
      <w:r w:rsidRPr="00C25F5F">
        <w:t xml:space="preserve">̆ ограничен федеральными законами (информация ограниченного доступа). </w:t>
      </w:r>
    </w:p>
    <w:p w14:paraId="209A95C9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Инцидент </w:t>
      </w:r>
      <w:proofErr w:type="spellStart"/>
      <w:r w:rsidRPr="00C25F5F">
        <w:t>информационнои</w:t>
      </w:r>
      <w:proofErr w:type="spellEnd"/>
      <w:r w:rsidRPr="00C25F5F">
        <w:t xml:space="preserve">̆ безопасности (инцидент ИБ): появление одного или нескольких </w:t>
      </w:r>
      <w:proofErr w:type="gramStart"/>
      <w:r w:rsidRPr="00C25F5F">
        <w:t>нежелательных</w:t>
      </w:r>
      <w:proofErr w:type="gramEnd"/>
      <w:r w:rsidRPr="00C25F5F">
        <w:t xml:space="preserve"> или неожиданных событий ИБ, имеющих значительную вероятность компрометации бизнес-операций и указывающих на свершившуюся, предпринимаемую или вероятную реализацию угрозы ИБ для активов организации. </w:t>
      </w:r>
    </w:p>
    <w:p w14:paraId="392041F9" w14:textId="09B51280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Конфиденциальность – </w:t>
      </w:r>
      <w:proofErr w:type="spellStart"/>
      <w:r w:rsidRPr="00C25F5F">
        <w:t>свойство</w:t>
      </w:r>
      <w:proofErr w:type="spellEnd"/>
      <w:r w:rsidRPr="00C25F5F">
        <w:t xml:space="preserve"> информации быть </w:t>
      </w:r>
      <w:proofErr w:type="spellStart"/>
      <w:r w:rsidRPr="00C25F5F">
        <w:t>недоступнои</w:t>
      </w:r>
      <w:proofErr w:type="spellEnd"/>
      <w:r w:rsidRPr="00C25F5F">
        <w:t xml:space="preserve">̆ и </w:t>
      </w:r>
      <w:proofErr w:type="spellStart"/>
      <w:r w:rsidRPr="00C25F5F">
        <w:t>закрытои</w:t>
      </w:r>
      <w:proofErr w:type="spellEnd"/>
      <w:r w:rsidRPr="00C25F5F">
        <w:t xml:space="preserve">̆ для неавторизованного индивидуума, логического объекта или процесса. </w:t>
      </w:r>
    </w:p>
    <w:p w14:paraId="179B6342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Модель нарушителя ИБ – описание и классификация </w:t>
      </w:r>
      <w:proofErr w:type="spellStart"/>
      <w:r w:rsidRPr="00C25F5F">
        <w:t>нарушителеи</w:t>
      </w:r>
      <w:proofErr w:type="spellEnd"/>
      <w:r w:rsidRPr="00C25F5F">
        <w:t xml:space="preserve">̆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̆, включая описание их опыта, знаний, доступных ресурсов, необходимых для реализации угрозы, </w:t>
      </w:r>
      <w:proofErr w:type="spellStart"/>
      <w:r w:rsidRPr="00C25F5F">
        <w:t>возможнои</w:t>
      </w:r>
      <w:proofErr w:type="spellEnd"/>
      <w:r w:rsidRPr="00C25F5F">
        <w:t xml:space="preserve">̆ мотивации их </w:t>
      </w:r>
      <w:proofErr w:type="spellStart"/>
      <w:r w:rsidRPr="00C25F5F">
        <w:t>действии</w:t>
      </w:r>
      <w:proofErr w:type="spellEnd"/>
      <w:r w:rsidRPr="00C25F5F">
        <w:t xml:space="preserve">̆, а также способы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 со стороны указанных </w:t>
      </w:r>
      <w:proofErr w:type="spellStart"/>
      <w:r w:rsidRPr="00C25F5F">
        <w:t>нарушителеи</w:t>
      </w:r>
      <w:proofErr w:type="spellEnd"/>
      <w:r w:rsidRPr="00C25F5F">
        <w:t xml:space="preserve">̆. </w:t>
      </w:r>
    </w:p>
    <w:p w14:paraId="3F3BA010" w14:textId="77777777" w:rsidR="00BA09E0" w:rsidRPr="00C25F5F" w:rsidRDefault="00BA09E0" w:rsidP="00020790">
      <w:pPr>
        <w:pStyle w:val="a3"/>
        <w:spacing w:line="360" w:lineRule="auto"/>
        <w:ind w:firstLine="709"/>
        <w:jc w:val="both"/>
      </w:pPr>
      <w:r w:rsidRPr="00C25F5F">
        <w:t xml:space="preserve">Модель угроз ИБ – описание источников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методов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объектов, пригодных для реализации угроз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̆; типов возможных потерь (например, </w:t>
      </w:r>
      <w:r w:rsidRPr="00C25F5F">
        <w:lastRenderedPageBreak/>
        <w:t xml:space="preserve">нарушение доступности, целостности или конфиденциальности активов информационных); масштабов потенциального ущерба. </w:t>
      </w:r>
    </w:p>
    <w:p w14:paraId="3AF23E42" w14:textId="1F8FEA31" w:rsidR="00BA09E0" w:rsidRPr="00C25F5F" w:rsidRDefault="00BA09E0" w:rsidP="00282C9D">
      <w:pPr>
        <w:pStyle w:val="a3"/>
        <w:spacing w:line="360" w:lineRule="auto"/>
        <w:ind w:firstLine="709"/>
        <w:jc w:val="both"/>
      </w:pPr>
      <w:r w:rsidRPr="00C25F5F">
        <w:t xml:space="preserve">Нарушитель </w:t>
      </w:r>
      <w:proofErr w:type="spellStart"/>
      <w:r w:rsidRPr="00C25F5F">
        <w:t>информационнои</w:t>
      </w:r>
      <w:proofErr w:type="spellEnd"/>
      <w:r w:rsidRPr="00C25F5F">
        <w:t xml:space="preserve">̆ безопасности (нарушитель ИБ) – физическое лицо или </w:t>
      </w:r>
      <w:proofErr w:type="spellStart"/>
      <w:r w:rsidRPr="00C25F5F">
        <w:t>логическии</w:t>
      </w:r>
      <w:proofErr w:type="spellEnd"/>
      <w:r w:rsidRPr="00C25F5F">
        <w:t xml:space="preserve">̆ объект, </w:t>
      </w:r>
      <w:proofErr w:type="spellStart"/>
      <w:r w:rsidRPr="00C25F5F">
        <w:t>случайно</w:t>
      </w:r>
      <w:proofErr w:type="spellEnd"/>
      <w:r w:rsidRPr="00C25F5F">
        <w:t xml:space="preserve"> или преднамеренно </w:t>
      </w:r>
      <w:proofErr w:type="spellStart"/>
      <w:r w:rsidRPr="00C25F5F">
        <w:t>совершившии</w:t>
      </w:r>
      <w:proofErr w:type="spellEnd"/>
      <w:r w:rsidRPr="00C25F5F">
        <w:t xml:space="preserve">̆ </w:t>
      </w:r>
      <w:proofErr w:type="spellStart"/>
      <w:r w:rsidRPr="00C25F5F">
        <w:t>действие</w:t>
      </w:r>
      <w:proofErr w:type="spellEnd"/>
      <w:r w:rsidRPr="00C25F5F">
        <w:t>, следствием которого является нарушение безопасност</w:t>
      </w:r>
      <w:r w:rsidR="00282C9D">
        <w:t xml:space="preserve">и </w:t>
      </w:r>
      <w:proofErr w:type="spellStart"/>
      <w:r w:rsidR="00282C9D">
        <w:t>информационнои</w:t>
      </w:r>
      <w:proofErr w:type="spellEnd"/>
      <w:r w:rsidR="00282C9D">
        <w:t xml:space="preserve">̆ организации. </w:t>
      </w:r>
    </w:p>
    <w:p w14:paraId="7A4B4383" w14:textId="516B6D84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Политика ИБ – формальное изложение правил поведения, процедур, практических приемов или руководящих принципов в области безопасности </w:t>
      </w:r>
      <w:proofErr w:type="spellStart"/>
      <w:r w:rsidRPr="00C25F5F">
        <w:t>информационнои</w:t>
      </w:r>
      <w:proofErr w:type="spellEnd"/>
      <w:r w:rsidRPr="00C25F5F">
        <w:t xml:space="preserve">̆, которыми руководствуется организация в </w:t>
      </w:r>
      <w:r w:rsidR="0045387A">
        <w:t xml:space="preserve">своей </w:t>
      </w:r>
      <w:r w:rsidRPr="00C25F5F">
        <w:t xml:space="preserve">деятельности. </w:t>
      </w:r>
    </w:p>
    <w:p w14:paraId="3469FB1E" w14:textId="23853DDF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>Риск – мера, учитывающая вероятность реализации угрозы и величину пот</w:t>
      </w:r>
      <w:r w:rsidR="0045387A">
        <w:t>ерь (ущерба) от реализации этой</w:t>
      </w:r>
      <w:r w:rsidRPr="00C25F5F">
        <w:t xml:space="preserve"> угрозы. </w:t>
      </w:r>
    </w:p>
    <w:p w14:paraId="2AB8559D" w14:textId="1045F417" w:rsidR="00BA09E0" w:rsidRPr="00C25F5F" w:rsidRDefault="0045387A" w:rsidP="00BA09E0">
      <w:pPr>
        <w:pStyle w:val="a3"/>
        <w:spacing w:line="360" w:lineRule="auto"/>
        <w:ind w:firstLine="709"/>
        <w:jc w:val="both"/>
      </w:pPr>
      <w:r>
        <w:t xml:space="preserve">Событие </w:t>
      </w:r>
      <w:proofErr w:type="spellStart"/>
      <w:r>
        <w:t>информа</w:t>
      </w:r>
      <w:r w:rsidR="00BA09E0" w:rsidRPr="00C25F5F">
        <w:t>ционнои</w:t>
      </w:r>
      <w:proofErr w:type="spellEnd"/>
      <w:r w:rsidR="00BA09E0" w:rsidRPr="00C25F5F">
        <w:t>̆ безопасности (событие ИБ) – идентифицированное появление определенного состояния системы, сервиса или сети, указывающего на возможное нарушение полит</w:t>
      </w:r>
      <w:r>
        <w:t>ики безопасности информационной</w:t>
      </w:r>
      <w:r w:rsidR="00BA09E0" w:rsidRPr="00C25F5F">
        <w:t xml:space="preserve"> или отказ защитных мер</w:t>
      </w:r>
      <w:r>
        <w:t>, или возникновение неизвестной</w:t>
      </w:r>
      <w:r w:rsidR="00BA09E0" w:rsidRPr="00C25F5F">
        <w:t xml:space="preserve"> ранее ситуации, которая может</w:t>
      </w:r>
      <w:r w:rsidR="00BA09E0">
        <w:t xml:space="preserve"> иметь отношение к безопасности</w:t>
      </w:r>
      <w:r w:rsidR="00BA09E0" w:rsidRPr="00C25F5F">
        <w:t xml:space="preserve">. </w:t>
      </w:r>
    </w:p>
    <w:p w14:paraId="7CB939A1" w14:textId="2880AF2D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>Угроза – потенциал</w:t>
      </w:r>
      <w:r w:rsidR="0045387A">
        <w:t>ьная причина инцидента, который</w:t>
      </w:r>
      <w:r w:rsidRPr="00C25F5F">
        <w:t xml:space="preserve"> может нанести ущерб системе или организации. </w:t>
      </w:r>
    </w:p>
    <w:p w14:paraId="68E4CE45" w14:textId="77777777" w:rsidR="00BA09E0" w:rsidRPr="00C25F5F" w:rsidRDefault="00BA09E0" w:rsidP="00BA09E0">
      <w:pPr>
        <w:pStyle w:val="a3"/>
        <w:spacing w:line="360" w:lineRule="auto"/>
        <w:ind w:firstLine="709"/>
        <w:jc w:val="both"/>
      </w:pPr>
      <w:r w:rsidRPr="00C25F5F">
        <w:t xml:space="preserve">Угроза ИБ – совокупность условий и факторов, создающих потенциальную или реально существующую опасность нарушения безопасности информации. </w:t>
      </w:r>
    </w:p>
    <w:p w14:paraId="2CCA25C7" w14:textId="77777777" w:rsidR="00BA09E0" w:rsidRDefault="00BA09E0" w:rsidP="00BA09E0">
      <w:pPr>
        <w:pStyle w:val="a3"/>
        <w:spacing w:line="360" w:lineRule="auto"/>
        <w:ind w:firstLine="709"/>
        <w:jc w:val="both"/>
      </w:pPr>
      <w:r w:rsidRPr="00C25F5F">
        <w:t>Уязвимость (</w:t>
      </w:r>
      <w:proofErr w:type="spellStart"/>
      <w:r w:rsidRPr="00C25F5F">
        <w:t>информационнои</w:t>
      </w:r>
      <w:proofErr w:type="spellEnd"/>
      <w:r w:rsidRPr="00C25F5F">
        <w:t xml:space="preserve">̆ системы) – </w:t>
      </w:r>
      <w:proofErr w:type="spellStart"/>
      <w:r w:rsidRPr="00C25F5F">
        <w:t>свойство</w:t>
      </w:r>
      <w:proofErr w:type="spellEnd"/>
      <w:r w:rsidRPr="00C25F5F">
        <w:t xml:space="preserve"> системы </w:t>
      </w:r>
      <w:proofErr w:type="spellStart"/>
      <w:r w:rsidRPr="00C25F5F">
        <w:t>информационнои</w:t>
      </w:r>
      <w:proofErr w:type="spellEnd"/>
      <w:r w:rsidRPr="00C25F5F">
        <w:t xml:space="preserve">̆, обусловливающее возможность реализации угроз безопасности, </w:t>
      </w:r>
      <w:proofErr w:type="spellStart"/>
      <w:r w:rsidRPr="00C25F5F">
        <w:t>обрабатываемои</w:t>
      </w:r>
      <w:proofErr w:type="spellEnd"/>
      <w:r w:rsidRPr="00C25F5F">
        <w:t xml:space="preserve">̆ в </w:t>
      </w:r>
      <w:proofErr w:type="spellStart"/>
      <w:r w:rsidRPr="00C25F5F">
        <w:t>неи</w:t>
      </w:r>
      <w:proofErr w:type="spellEnd"/>
      <w:r w:rsidRPr="00C25F5F">
        <w:t xml:space="preserve">̆ информации. </w:t>
      </w:r>
    </w:p>
    <w:p w14:paraId="490136AC" w14:textId="62180EAB" w:rsidR="00BA09E0" w:rsidRDefault="00BA09E0" w:rsidP="00BA09E0">
      <w:pPr>
        <w:spacing w:before="240" w:line="360" w:lineRule="auto"/>
        <w:ind w:firstLine="708"/>
      </w:pPr>
      <w:r w:rsidRPr="00C25F5F">
        <w:t xml:space="preserve">Целостность информации – состояние защищенности информации, характеризуемое способностью </w:t>
      </w:r>
      <w:proofErr w:type="spellStart"/>
      <w:r w:rsidRPr="00C25F5F">
        <w:t>автоматизированнои</w:t>
      </w:r>
      <w:proofErr w:type="spellEnd"/>
      <w:r w:rsidRPr="00C25F5F">
        <w:t xml:space="preserve">̆ системы обеспечивать сохранность и неизменность информации при попытках несанкционированных </w:t>
      </w:r>
      <w:proofErr w:type="spellStart"/>
      <w:r w:rsidRPr="00C25F5F">
        <w:t>воздействии</w:t>
      </w:r>
      <w:proofErr w:type="spellEnd"/>
      <w:r w:rsidRPr="00C25F5F">
        <w:t>̆ на нее в процессе обработки или хранения</w:t>
      </w:r>
      <w:r>
        <w:t>.</w:t>
      </w:r>
    </w:p>
    <w:p w14:paraId="0D4F2B06" w14:textId="3132368F" w:rsidR="00774522" w:rsidRDefault="00774522">
      <w:pPr>
        <w:spacing w:after="160" w:line="259" w:lineRule="auto"/>
      </w:pPr>
      <w:r>
        <w:br w:type="page"/>
      </w:r>
    </w:p>
    <w:p w14:paraId="6E63DA52" w14:textId="5B1CDBCB" w:rsidR="00774522" w:rsidRDefault="00774522" w:rsidP="00774522">
      <w:pPr>
        <w:pStyle w:val="12"/>
        <w:outlineLvl w:val="0"/>
      </w:pPr>
      <w:bookmarkStart w:id="2" w:name="_Toc169095167"/>
      <w:r w:rsidRPr="00774522">
        <w:lastRenderedPageBreak/>
        <w:t>ВВЕДЕНИЕ</w:t>
      </w:r>
      <w:bookmarkEnd w:id="2"/>
    </w:p>
    <w:p w14:paraId="4A33E9B1" w14:textId="2FB52A95" w:rsidR="00027C19" w:rsidRPr="005E337F" w:rsidRDefault="00774522" w:rsidP="00027C19">
      <w:pPr>
        <w:spacing w:before="240" w:after="240" w:line="360" w:lineRule="auto"/>
        <w:ind w:firstLine="708"/>
        <w:jc w:val="both"/>
      </w:pPr>
      <w:r w:rsidRPr="005E337F">
        <w:t>В современном мире</w:t>
      </w:r>
      <w:r w:rsidR="00027C19">
        <w:t>, где</w:t>
      </w:r>
      <w:r w:rsidRPr="005E337F">
        <w:t xml:space="preserve"> информационны</w:t>
      </w:r>
      <w:r w:rsidR="00027C19">
        <w:t>е</w:t>
      </w:r>
      <w:r w:rsidRPr="005E337F">
        <w:t xml:space="preserve"> технологи</w:t>
      </w:r>
      <w:r w:rsidR="00027C19">
        <w:t xml:space="preserve">и </w:t>
      </w:r>
      <w:r w:rsidR="00027C19" w:rsidRPr="005E337F">
        <w:t>стали неотъемлемой частью многих сфер деятельности, включая образование</w:t>
      </w:r>
      <w:r w:rsidR="00027C19">
        <w:t>, многие учебные организации прибегают к использованию</w:t>
      </w:r>
      <w:r w:rsidRPr="005E337F">
        <w:t xml:space="preserve"> клиент-серверны</w:t>
      </w:r>
      <w:r w:rsidR="00027C19">
        <w:t>х</w:t>
      </w:r>
      <w:r w:rsidRPr="005E337F">
        <w:t xml:space="preserve"> приложени</w:t>
      </w:r>
      <w:r w:rsidR="00027C19">
        <w:t xml:space="preserve">й. </w:t>
      </w:r>
      <w:r w:rsidRPr="005E337F">
        <w:t xml:space="preserve">В частности, автошколы активно внедряют технологии для улучшения своей эффективности и качества обучения. </w:t>
      </w:r>
      <w:r w:rsidR="00EF05E8">
        <w:t>Тем самым р</w:t>
      </w:r>
      <w:r w:rsidRPr="005E337F">
        <w:t xml:space="preserve">азработка и обеспечение безопасности клиент-серверного приложения </w:t>
      </w:r>
      <w:r w:rsidR="00EF05E8">
        <w:t xml:space="preserve">автошколы становится критически значимым аспектом, требующим к себе особого внимания. </w:t>
      </w:r>
      <w:r>
        <w:t xml:space="preserve"> </w:t>
      </w:r>
    </w:p>
    <w:p w14:paraId="090D8E6F" w14:textId="681DEB20" w:rsidR="0064184E" w:rsidRDefault="0064184E" w:rsidP="00027C19">
      <w:pPr>
        <w:spacing w:after="240" w:line="360" w:lineRule="auto"/>
        <w:ind w:firstLine="708"/>
        <w:jc w:val="both"/>
      </w:pPr>
      <w:r w:rsidRPr="005E337F">
        <w:t>Учитывая конфиденциальные информации, такие как данные курсантов и инструкторов, необходимо предпринимать шаги для защиты от утечек и несанкционированного доступа. Это включает в себя шифрование данных, управление доступом, регулярное обновление системы безопасности и мониторинг активности для выявления подозрительных ситуаций.</w:t>
      </w:r>
    </w:p>
    <w:p w14:paraId="556D63DB" w14:textId="19D1FFAC" w:rsidR="00774522" w:rsidRPr="005E337F" w:rsidRDefault="0064184E" w:rsidP="00027C19">
      <w:pPr>
        <w:spacing w:after="240" w:line="360" w:lineRule="auto"/>
        <w:ind w:firstLine="708"/>
        <w:jc w:val="both"/>
      </w:pPr>
      <w:r>
        <w:t>Также о</w:t>
      </w:r>
      <w:r w:rsidR="00774522" w:rsidRPr="005E337F">
        <w:t>дним из ключевых аспектов разработки такого приложения является создание интуитивно понятного интерфейса как для инструкторов, так и для курсантов. Удоб</w:t>
      </w:r>
      <w:r w:rsidR="00EF05E8">
        <w:t>ство использования приложения в</w:t>
      </w:r>
      <w:r w:rsidR="00774522" w:rsidRPr="005E337F">
        <w:t>ключает в себя функциональность для записи на занятия, отслеживания прогресса, доступа к учебным материалам и другим аспектам обучения.</w:t>
      </w:r>
    </w:p>
    <w:p w14:paraId="17350375" w14:textId="77777777" w:rsidR="0064184E" w:rsidRDefault="00774522" w:rsidP="0064184E">
      <w:pPr>
        <w:spacing w:after="240" w:line="360" w:lineRule="auto"/>
        <w:ind w:firstLine="708"/>
        <w:jc w:val="both"/>
      </w:pPr>
      <w:r w:rsidRPr="005E337F">
        <w:t>Кроме того, важно обеспечить стабильную работу приложения, чтобы избежать проблем в процессе обучения. Регулярные тестирования, обновления и поддержка приложения помогут устранить возможные сбои и повысить его надежность.</w:t>
      </w:r>
      <w:r w:rsidR="0064184E">
        <w:t xml:space="preserve"> </w:t>
      </w:r>
    </w:p>
    <w:p w14:paraId="218DDBB6" w14:textId="56817733" w:rsidR="00774522" w:rsidRPr="005E337F" w:rsidRDefault="00774522" w:rsidP="0064184E">
      <w:pPr>
        <w:spacing w:after="240" w:line="360" w:lineRule="auto"/>
        <w:ind w:firstLine="708"/>
        <w:jc w:val="both"/>
      </w:pPr>
      <w:r w:rsidRPr="005E337F">
        <w:t>Таким образом, разработка и обеспечение безопасности клиент-серверного приложения автошколы требует комплексного подхода, включающего в себя удобство использования, защит</w:t>
      </w:r>
      <w:r w:rsidR="00400B80">
        <w:t>у данных и стабильность работы.</w:t>
      </w:r>
    </w:p>
    <w:p w14:paraId="1771F30A" w14:textId="67D2517B" w:rsidR="0064184E" w:rsidRDefault="0064184E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4BB4B96" w14:textId="198ACBAD" w:rsidR="001030F6" w:rsidRPr="001030F6" w:rsidRDefault="0064184E" w:rsidP="001030F6">
      <w:pPr>
        <w:pStyle w:val="12"/>
        <w:spacing w:line="360" w:lineRule="auto"/>
        <w:rPr>
          <w:lang w:val="ky-KG"/>
        </w:rPr>
      </w:pPr>
      <w:r>
        <w:rPr>
          <w:lang w:val="ky-KG"/>
        </w:rPr>
        <w:lastRenderedPageBreak/>
        <w:t>АКТУАЛЬНОСТ</w:t>
      </w:r>
      <w:r w:rsidR="001030F6">
        <w:rPr>
          <w:lang w:val="ky-KG"/>
        </w:rPr>
        <w:t>Ь РАБОТЫ</w:t>
      </w:r>
    </w:p>
    <w:p w14:paraId="491C6ED5" w14:textId="748509AB" w:rsidR="001030F6" w:rsidRPr="00815972" w:rsidRDefault="001030F6" w:rsidP="001030F6">
      <w:pPr>
        <w:spacing w:before="240" w:line="276" w:lineRule="auto"/>
        <w:rPr>
          <w:b/>
          <w:lang w:val="ky-KG"/>
        </w:rPr>
      </w:pP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Theme="majorEastAsia" w:cstheme="majorBidi"/>
          <w:b/>
          <w:sz w:val="28"/>
          <w:szCs w:val="32"/>
          <w:lang w:val="ky-KG"/>
        </w:rPr>
        <w:tab/>
      </w:r>
      <w:r>
        <w:rPr>
          <w:rFonts w:eastAsia="Calibri"/>
          <w:bCs/>
          <w:szCs w:val="44"/>
        </w:rPr>
        <w:t>В ходе выполнения анализа</w:t>
      </w:r>
      <w:r>
        <w:rPr>
          <w:rFonts w:eastAsia="Calibri"/>
          <w:bCs/>
          <w:szCs w:val="44"/>
          <w:lang w:val="ky-KG"/>
        </w:rPr>
        <w:t xml:space="preserve"> автошколы,</w:t>
      </w:r>
      <w:r>
        <w:rPr>
          <w:rFonts w:eastAsia="Calibri"/>
          <w:bCs/>
          <w:szCs w:val="44"/>
        </w:rPr>
        <w:t xml:space="preserve"> были выявлены следующие п</w:t>
      </w:r>
      <w:r w:rsidRPr="000D5FFB">
        <w:rPr>
          <w:rFonts w:eastAsia="Calibri"/>
          <w:bCs/>
          <w:szCs w:val="44"/>
        </w:rPr>
        <w:t>роблемы</w:t>
      </w:r>
      <w:r>
        <w:rPr>
          <w:rFonts w:eastAsia="Calibri"/>
          <w:bCs/>
          <w:szCs w:val="44"/>
          <w:lang w:val="ky-KG"/>
        </w:rPr>
        <w:t>:</w:t>
      </w:r>
    </w:p>
    <w:p w14:paraId="62D4BBE4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1. Неэффективное управление рутинными задачами:</w:t>
      </w:r>
    </w:p>
    <w:p w14:paraId="163903DB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 xml:space="preserve">Ручное ведение журнала посещаемости, регистрации </w:t>
      </w:r>
      <w:r>
        <w:rPr>
          <w:rFonts w:eastAsia="Calibri"/>
          <w:bCs/>
          <w:szCs w:val="44"/>
        </w:rPr>
        <w:t>курсантов</w:t>
      </w:r>
      <w:r w:rsidRPr="000D5FFB">
        <w:rPr>
          <w:rFonts w:eastAsia="Calibri"/>
          <w:bCs/>
          <w:szCs w:val="44"/>
        </w:rPr>
        <w:t>, планирования занятий,</w:t>
      </w:r>
    </w:p>
    <w:p w14:paraId="24559CDC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Длительное время обработки заявок на обучение.</w:t>
      </w:r>
    </w:p>
    <w:p w14:paraId="036F7586" w14:textId="77777777" w:rsidR="001030F6" w:rsidRPr="000D5FFB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 в документации.</w:t>
      </w:r>
    </w:p>
    <w:p w14:paraId="65FC41BC" w14:textId="546CE1FE" w:rsidR="001030F6" w:rsidRDefault="001030F6" w:rsidP="001030F6">
      <w:pPr>
        <w:numPr>
          <w:ilvl w:val="0"/>
          <w:numId w:val="1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Неоптимальное использование ресурсов.</w:t>
      </w:r>
    </w:p>
    <w:p w14:paraId="7026B964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1972C202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2. Низкое качество обучения:</w:t>
      </w:r>
    </w:p>
    <w:p w14:paraId="6289921A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доступа к обучающим материалам 24/7.</w:t>
      </w:r>
    </w:p>
    <w:p w14:paraId="52B6E54F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proofErr w:type="spellStart"/>
      <w:r w:rsidRPr="000D5FFB">
        <w:rPr>
          <w:rFonts w:eastAsia="Calibri"/>
          <w:bCs/>
          <w:szCs w:val="44"/>
        </w:rPr>
        <w:t>Неперсонализированный</w:t>
      </w:r>
      <w:proofErr w:type="spellEnd"/>
      <w:r w:rsidRPr="000D5FFB">
        <w:rPr>
          <w:rFonts w:eastAsia="Calibri"/>
          <w:bCs/>
          <w:szCs w:val="44"/>
        </w:rPr>
        <w:t xml:space="preserve"> подход к обучению.</w:t>
      </w:r>
    </w:p>
    <w:p w14:paraId="4D87D6D3" w14:textId="77777777" w:rsidR="001030F6" w:rsidRPr="000D5FFB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Неэффективные методы обучения.</w:t>
      </w:r>
    </w:p>
    <w:p w14:paraId="6F492F4C" w14:textId="270309B7" w:rsidR="001030F6" w:rsidRDefault="001030F6" w:rsidP="001030F6">
      <w:pPr>
        <w:numPr>
          <w:ilvl w:val="0"/>
          <w:numId w:val="2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Недостаточная обратная связь.</w:t>
      </w:r>
    </w:p>
    <w:p w14:paraId="3A988148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65A85DDC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3. Снижение конкурентоспособности:</w:t>
      </w:r>
    </w:p>
    <w:p w14:paraId="0725A674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Отсутствие современных технологий.</w:t>
      </w:r>
    </w:p>
    <w:p w14:paraId="4A6F6856" w14:textId="77777777" w:rsidR="001030F6" w:rsidRPr="000D5FFB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Неудовлетворенность клиентов.</w:t>
      </w:r>
    </w:p>
    <w:p w14:paraId="2F028DED" w14:textId="5EC8291B" w:rsidR="001030F6" w:rsidRDefault="001030F6" w:rsidP="001030F6">
      <w:pPr>
        <w:numPr>
          <w:ilvl w:val="0"/>
          <w:numId w:val="3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Ограниченный спектр услуг.</w:t>
      </w:r>
    </w:p>
    <w:p w14:paraId="3FDDE480" w14:textId="77777777" w:rsidR="00282C9D" w:rsidRPr="000D5FFB" w:rsidRDefault="00282C9D" w:rsidP="00282C9D">
      <w:pPr>
        <w:spacing w:after="160" w:line="256" w:lineRule="auto"/>
        <w:ind w:left="720"/>
        <w:rPr>
          <w:rFonts w:eastAsia="Calibri"/>
          <w:bCs/>
          <w:szCs w:val="44"/>
        </w:rPr>
      </w:pPr>
    </w:p>
    <w:p w14:paraId="100B790B" w14:textId="77777777" w:rsidR="001030F6" w:rsidRPr="00815972" w:rsidRDefault="001030F6" w:rsidP="001030F6">
      <w:pPr>
        <w:spacing w:line="360" w:lineRule="auto"/>
        <w:ind w:left="360"/>
        <w:rPr>
          <w:rFonts w:eastAsia="Calibri"/>
          <w:b/>
          <w:bCs/>
          <w:i/>
          <w:szCs w:val="44"/>
        </w:rPr>
      </w:pPr>
      <w:r w:rsidRPr="00815972">
        <w:rPr>
          <w:rFonts w:eastAsia="Calibri"/>
          <w:b/>
          <w:bCs/>
          <w:i/>
          <w:szCs w:val="44"/>
        </w:rPr>
        <w:t>4. Повышенные риски:</w:t>
      </w:r>
    </w:p>
    <w:p w14:paraId="232F5A76" w14:textId="77777777" w:rsidR="001030F6" w:rsidRPr="000D5FFB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Ошибки, связанные с человеческим фактором.</w:t>
      </w:r>
    </w:p>
    <w:p w14:paraId="6AAE34EF" w14:textId="77777777" w:rsidR="001030F6" w:rsidRDefault="001030F6" w:rsidP="001030F6">
      <w:pPr>
        <w:numPr>
          <w:ilvl w:val="0"/>
          <w:numId w:val="4"/>
        </w:numPr>
        <w:spacing w:after="160" w:line="256" w:lineRule="auto"/>
        <w:rPr>
          <w:rFonts w:eastAsia="Calibri"/>
          <w:bCs/>
          <w:szCs w:val="44"/>
        </w:rPr>
      </w:pPr>
      <w:r w:rsidRPr="000D5FFB">
        <w:rPr>
          <w:rFonts w:eastAsia="Calibri"/>
          <w:bCs/>
          <w:szCs w:val="44"/>
        </w:rPr>
        <w:t>Несоответствие требованиям законодательства.</w:t>
      </w:r>
    </w:p>
    <w:p w14:paraId="3831AD62" w14:textId="77777777" w:rsidR="001030F6" w:rsidRDefault="001030F6" w:rsidP="001030F6">
      <w:pPr>
        <w:ind w:left="720"/>
        <w:rPr>
          <w:rFonts w:eastAsia="Calibri"/>
          <w:bCs/>
          <w:szCs w:val="44"/>
        </w:rPr>
      </w:pPr>
    </w:p>
    <w:p w14:paraId="64D56C67" w14:textId="77777777" w:rsidR="001030F6" w:rsidRPr="006A5C83" w:rsidRDefault="001030F6" w:rsidP="001030F6">
      <w:pPr>
        <w:spacing w:line="360" w:lineRule="auto"/>
        <w:ind w:firstLine="360"/>
        <w:jc w:val="both"/>
      </w:pPr>
      <w:r w:rsidRPr="006A5C83">
        <w:t>В связи с этими проблемами, было принято решение разработа</w:t>
      </w:r>
      <w:r>
        <w:t xml:space="preserve">ть и обеспечить безопасность клиент-серверного </w:t>
      </w:r>
      <w:r w:rsidRPr="006A5C83">
        <w:t xml:space="preserve">приложения для </w:t>
      </w:r>
      <w:r>
        <w:t>авто</w:t>
      </w:r>
      <w:r w:rsidRPr="006A5C83">
        <w:t>школы.</w:t>
      </w:r>
    </w:p>
    <w:p w14:paraId="6AACA985" w14:textId="77777777" w:rsidR="001030F6" w:rsidRDefault="001030F6" w:rsidP="001030F6">
      <w:pPr>
        <w:rPr>
          <w:rFonts w:eastAsia="Calibri"/>
          <w:b/>
          <w:color w:val="000000"/>
          <w:sz w:val="28"/>
          <w:szCs w:val="20"/>
        </w:rPr>
      </w:pPr>
    </w:p>
    <w:p w14:paraId="256AE543" w14:textId="1F4AED45" w:rsidR="00282C9D" w:rsidRDefault="00282C9D">
      <w:pPr>
        <w:spacing w:after="160" w:line="259" w:lineRule="auto"/>
        <w:sectPr w:rsidR="00282C9D" w:rsidSect="00D825E6">
          <w:pgSz w:w="11906" w:h="16838"/>
          <w:pgMar w:top="1134" w:right="567" w:bottom="1134" w:left="1701" w:header="709" w:footer="709" w:gutter="0"/>
          <w:pgNumType w:start="5"/>
          <w:cols w:space="720"/>
          <w:titlePg/>
          <w:docGrid w:linePitch="326"/>
        </w:sectPr>
      </w:pPr>
    </w:p>
    <w:p w14:paraId="03A1DCFA" w14:textId="1010C577" w:rsidR="001030F6" w:rsidRDefault="001030F6" w:rsidP="001030F6">
      <w:pPr>
        <w:pStyle w:val="12"/>
        <w:outlineLvl w:val="0"/>
        <w:rPr>
          <w:lang w:val="ky-KG"/>
        </w:rPr>
      </w:pPr>
      <w:bookmarkStart w:id="3" w:name="_Toc169095168"/>
      <w:r>
        <w:rPr>
          <w:lang w:val="ky-KG"/>
        </w:rPr>
        <w:lastRenderedPageBreak/>
        <w:t>ЦЕЛЬ</w:t>
      </w:r>
      <w:bookmarkEnd w:id="3"/>
    </w:p>
    <w:p w14:paraId="0903529E" w14:textId="77777777" w:rsidR="001030F6" w:rsidRDefault="001030F6" w:rsidP="001030F6">
      <w:pPr>
        <w:spacing w:line="360" w:lineRule="auto"/>
        <w:ind w:firstLine="567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 xml:space="preserve">Цель работы заключается в разработке и обеспечении информационной безопасности клиент-серверного приложения автошколы, включающая в себя состав: </w:t>
      </w:r>
    </w:p>
    <w:p w14:paraId="5F852361" w14:textId="0DB7D7B9" w:rsidR="001030F6" w:rsidRPr="00020790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Управление базой данных курсантов</w:t>
      </w:r>
      <w:r>
        <w:rPr>
          <w:rFonts w:eastAsia="Calibri"/>
          <w:bCs/>
          <w:color w:val="000000"/>
          <w:szCs w:val="16"/>
          <w:lang w:val="en-US"/>
        </w:rPr>
        <w:t xml:space="preserve">; </w:t>
      </w:r>
    </w:p>
    <w:p w14:paraId="11AB31FC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Работу сотрудников</w:t>
      </w:r>
      <w:r>
        <w:rPr>
          <w:rFonts w:eastAsia="Calibri"/>
          <w:bCs/>
          <w:color w:val="000000"/>
          <w:szCs w:val="16"/>
          <w:lang w:val="en-US"/>
        </w:rPr>
        <w:t>;</w:t>
      </w:r>
    </w:p>
    <w:p w14:paraId="6FA939AE" w14:textId="77777777" w:rsidR="001030F6" w:rsidRDefault="001030F6" w:rsidP="001030F6">
      <w:pPr>
        <w:pStyle w:val="a7"/>
        <w:numPr>
          <w:ilvl w:val="0"/>
          <w:numId w:val="5"/>
        </w:numPr>
        <w:spacing w:line="360" w:lineRule="auto"/>
        <w:rPr>
          <w:rFonts w:eastAsia="Calibri"/>
          <w:bCs/>
          <w:color w:val="000000"/>
          <w:szCs w:val="16"/>
        </w:rPr>
      </w:pPr>
      <w:r>
        <w:rPr>
          <w:rFonts w:eastAsia="Calibri"/>
          <w:bCs/>
          <w:color w:val="000000"/>
          <w:szCs w:val="16"/>
        </w:rPr>
        <w:t>Обеспечение безопасности системы и всех основных процессов, входящих в состав автошколы;</w:t>
      </w:r>
    </w:p>
    <w:p w14:paraId="38CE8735" w14:textId="77777777" w:rsidR="001030F6" w:rsidRPr="001030F6" w:rsidRDefault="001030F6" w:rsidP="001030F6">
      <w:pPr>
        <w:pStyle w:val="12"/>
      </w:pPr>
    </w:p>
    <w:p w14:paraId="1F037E79" w14:textId="3BF81F1E" w:rsidR="001030F6" w:rsidRDefault="001030F6" w:rsidP="001030F6">
      <w:pPr>
        <w:pStyle w:val="12"/>
        <w:outlineLvl w:val="0"/>
        <w:rPr>
          <w:lang w:val="ky-KG"/>
        </w:rPr>
      </w:pPr>
      <w:bookmarkStart w:id="4" w:name="_Toc169095169"/>
      <w:r>
        <w:rPr>
          <w:lang w:val="ky-KG"/>
        </w:rPr>
        <w:t>ЗАДАЧИ</w:t>
      </w:r>
      <w:bookmarkEnd w:id="4"/>
    </w:p>
    <w:p w14:paraId="304FF2BC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Анализ </w:t>
      </w:r>
      <w:proofErr w:type="spellStart"/>
      <w:r w:rsidRPr="005E337F">
        <w:t>предметнои</w:t>
      </w:r>
      <w:proofErr w:type="spellEnd"/>
      <w:r w:rsidRPr="005E337F">
        <w:t xml:space="preserve">̆ области. </w:t>
      </w:r>
    </w:p>
    <w:p w14:paraId="061FE14E" w14:textId="77777777" w:rsidR="001030F6" w:rsidRPr="005E337F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Обзор системы организации. </w:t>
      </w:r>
    </w:p>
    <w:p w14:paraId="101319FF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5E337F">
        <w:t xml:space="preserve">Описание бизнес процессов. </w:t>
      </w:r>
    </w:p>
    <w:p w14:paraId="47D90901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Описание связи между бизнес процессами. </w:t>
      </w:r>
    </w:p>
    <w:p w14:paraId="6C3B3C22" w14:textId="77777777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угроз. </w:t>
      </w:r>
    </w:p>
    <w:p w14:paraId="377EDD36" w14:textId="4CC973FC" w:rsidR="001030F6" w:rsidRDefault="001030F6" w:rsidP="001030F6">
      <w:pPr>
        <w:numPr>
          <w:ilvl w:val="0"/>
          <w:numId w:val="6"/>
        </w:numPr>
        <w:spacing w:after="100" w:afterAutospacing="1" w:line="360" w:lineRule="auto"/>
        <w:ind w:left="993" w:hanging="426"/>
        <w:jc w:val="both"/>
      </w:pPr>
      <w:r w:rsidRPr="00A84A3D">
        <w:t xml:space="preserve">Разработка модели нарушителя. </w:t>
      </w:r>
    </w:p>
    <w:p w14:paraId="67736B34" w14:textId="03E5809F" w:rsidR="00E918A0" w:rsidRDefault="00E918A0" w:rsidP="00E918A0">
      <w:pPr>
        <w:spacing w:after="100" w:afterAutospacing="1" w:line="360" w:lineRule="auto"/>
        <w:ind w:left="993"/>
        <w:jc w:val="both"/>
      </w:pPr>
      <w:r>
        <w:br w:type="page"/>
      </w:r>
    </w:p>
    <w:p w14:paraId="1E3432A5" w14:textId="77777777" w:rsidR="001030F6" w:rsidRPr="00CF68C3" w:rsidRDefault="001030F6" w:rsidP="001030F6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5" w:name="_Toc137639688"/>
      <w:bookmarkStart w:id="6" w:name="_Toc169095170"/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lastRenderedPageBreak/>
        <w:t>ГЛАВА 1. АНАЛИЗ И РАЗРАБОТКА ТРЕБОВАНИЙ</w:t>
      </w:r>
      <w:bookmarkEnd w:id="5"/>
      <w:bookmarkEnd w:id="6"/>
    </w:p>
    <w:p w14:paraId="11FA2183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7" w:name="_Toc162345220"/>
      <w:bookmarkStart w:id="8" w:name="_Toc169095171"/>
      <w:r w:rsidRPr="00815972">
        <w:rPr>
          <w:b/>
          <w:bCs/>
          <w:sz w:val="28"/>
          <w:szCs w:val="26"/>
        </w:rPr>
        <w:t>Общая характеристика объекта защиты</w:t>
      </w:r>
      <w:bookmarkEnd w:id="7"/>
      <w:bookmarkEnd w:id="8"/>
    </w:p>
    <w:p w14:paraId="43E45FB4" w14:textId="13F26A8C" w:rsidR="001030F6" w:rsidRPr="00C81CE4" w:rsidRDefault="001030F6" w:rsidP="001030F6">
      <w:pPr>
        <w:pStyle w:val="a3"/>
        <w:spacing w:before="0" w:beforeAutospacing="0" w:line="360" w:lineRule="auto"/>
        <w:ind w:firstLine="709"/>
        <w:jc w:val="both"/>
        <w:rPr>
          <w:lang w:val="ky-KG"/>
        </w:rPr>
      </w:pPr>
      <w:r w:rsidRPr="00997758">
        <w:t>Клиентское</w:t>
      </w:r>
      <w:r>
        <w:rPr>
          <w:lang w:val="ky-KG"/>
        </w:rPr>
        <w:t xml:space="preserve"> </w:t>
      </w:r>
      <w:r w:rsidRPr="00997758">
        <w:t xml:space="preserve">приложение разработано на </w:t>
      </w:r>
      <w:proofErr w:type="spellStart"/>
      <w:r w:rsidRPr="00997758">
        <w:t>фреймворке</w:t>
      </w:r>
      <w:proofErr w:type="spellEnd"/>
      <w:r w:rsidRPr="00997758">
        <w:t xml:space="preserve"> </w:t>
      </w:r>
      <w:r w:rsidRPr="00997758">
        <w:rPr>
          <w:lang w:val="en-US"/>
        </w:rPr>
        <w:t>QT</w:t>
      </w:r>
      <w:r w:rsidRPr="00997758">
        <w:rPr>
          <w:lang w:val="ky-KG"/>
        </w:rPr>
        <w:t xml:space="preserve"> </w:t>
      </w:r>
      <w:r w:rsidRPr="00997758">
        <w:rPr>
          <w:lang w:val="en-US"/>
        </w:rPr>
        <w:t>v</w:t>
      </w:r>
      <w:r w:rsidRPr="00997758">
        <w:t>6 языка С++</w:t>
      </w:r>
      <w:r>
        <w:t xml:space="preserve">.  Хранение базы данных производится на СУБД </w:t>
      </w:r>
      <w:r>
        <w:rPr>
          <w:lang w:val="en-US"/>
        </w:rPr>
        <w:t>SQL</w:t>
      </w:r>
      <w:r w:rsidRPr="004D3BF2">
        <w:t xml:space="preserve"> </w:t>
      </w:r>
      <w:r>
        <w:rPr>
          <w:lang w:val="en-US"/>
        </w:rPr>
        <w:t>Server</w:t>
      </w:r>
      <w:r w:rsidRPr="004D3BF2">
        <w:t>.</w:t>
      </w:r>
      <w:r>
        <w:rPr>
          <w:lang w:val="ky-KG"/>
        </w:rPr>
        <w:t xml:space="preserve"> Целью клиент-серверного приложения является оптимизация работы и улучшение взаимодействия преподавателей и курсантов.</w:t>
      </w:r>
      <w:r w:rsidR="00C81CE4">
        <w:rPr>
          <w:lang w:val="ky-KG"/>
        </w:rPr>
        <w:t xml:space="preserve"> Внедрение является практической мерой по обеспечению эффективности производственного процесса. Для работы приложения используется сервер написанный также на фреймворке </w:t>
      </w:r>
      <w:r w:rsidR="00C81CE4">
        <w:rPr>
          <w:lang w:val="en-US"/>
        </w:rPr>
        <w:t>QT</w:t>
      </w:r>
      <w:r w:rsidR="00C81CE4">
        <w:rPr>
          <w:lang w:val="ky-KG"/>
        </w:rPr>
        <w:t>.</w:t>
      </w:r>
    </w:p>
    <w:p w14:paraId="2B385050" w14:textId="77777777" w:rsidR="001030F6" w:rsidRPr="00815972" w:rsidRDefault="001030F6" w:rsidP="001030F6">
      <w:pPr>
        <w:keepNext/>
        <w:keepLines/>
        <w:numPr>
          <w:ilvl w:val="1"/>
          <w:numId w:val="7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9" w:name="_Toc162345221"/>
      <w:bookmarkStart w:id="10" w:name="_Toc169095172"/>
      <w:r w:rsidRPr="00815972">
        <w:rPr>
          <w:b/>
          <w:bCs/>
          <w:sz w:val="28"/>
          <w:szCs w:val="26"/>
        </w:rPr>
        <w:t>Обоснование для разработки</w:t>
      </w:r>
      <w:bookmarkEnd w:id="9"/>
      <w:bookmarkEnd w:id="10"/>
    </w:p>
    <w:p w14:paraId="2A6DD153" w14:textId="5953F5EC" w:rsidR="001030F6" w:rsidRDefault="001030F6" w:rsidP="001030F6">
      <w:pPr>
        <w:pStyle w:val="a3"/>
        <w:spacing w:before="0" w:beforeAutospacing="0" w:line="360" w:lineRule="auto"/>
        <w:ind w:firstLine="709"/>
        <w:jc w:val="both"/>
      </w:pPr>
      <w:r>
        <w:t xml:space="preserve">Разработанное </w:t>
      </w:r>
      <w:r>
        <w:rPr>
          <w:lang w:val="ky-KG"/>
        </w:rPr>
        <w:t xml:space="preserve">клиент-серверное </w:t>
      </w:r>
      <w:r>
        <w:t xml:space="preserve">приложение для </w:t>
      </w:r>
      <w:r>
        <w:rPr>
          <w:lang w:val="ky-KG"/>
        </w:rPr>
        <w:t>авто</w:t>
      </w:r>
      <w:r>
        <w:t xml:space="preserve">школы </w:t>
      </w:r>
      <w:r w:rsidR="0008309E">
        <w:t>предназначено</w:t>
      </w:r>
      <w:r>
        <w:t xml:space="preserve"> для внутри организационного пользования, с хранением </w:t>
      </w:r>
      <w:r w:rsidR="00C81CE4">
        <w:rPr>
          <w:lang w:val="ky-KG"/>
        </w:rPr>
        <w:t xml:space="preserve">и </w:t>
      </w:r>
      <w:proofErr w:type="spellStart"/>
      <w:r>
        <w:t>обработкои</w:t>
      </w:r>
      <w:proofErr w:type="spellEnd"/>
      <w:r>
        <w:t>̆ внутри себя персональных данных сотрудников</w:t>
      </w:r>
      <w:r>
        <w:rPr>
          <w:lang w:val="ky-KG"/>
        </w:rPr>
        <w:t xml:space="preserve"> и </w:t>
      </w:r>
      <w:r>
        <w:t>курсантов. Хранение персональных данных внутри приложения облегчает их доступность и конфиденциальность, а также исключает возможность потери или порчи в сравнении с хранением бумажных версий в архивах.</w:t>
      </w:r>
    </w:p>
    <w:p w14:paraId="2D22145A" w14:textId="24D4BBE9" w:rsidR="00116A38" w:rsidRDefault="00C97EB4" w:rsidP="00116A38">
      <w:pPr>
        <w:pStyle w:val="a3"/>
        <w:spacing w:before="0" w:beforeAutospacing="0" w:after="0" w:afterAutospacing="0" w:line="360" w:lineRule="auto"/>
        <w:ind w:firstLine="709"/>
        <w:jc w:val="both"/>
      </w:pPr>
      <w:r>
        <w:t>“</w:t>
      </w:r>
      <w:proofErr w:type="spellStart"/>
      <w:r>
        <w:t>Автолюкс</w:t>
      </w:r>
      <w:proofErr w:type="spellEnd"/>
      <w:r>
        <w:t>” обеспечивает не только более удобный доступ к информации</w:t>
      </w:r>
      <w:r w:rsidR="00654E3F">
        <w:t xml:space="preserve"> автошколы</w:t>
      </w:r>
      <w:r>
        <w:t xml:space="preserve">, но и обеспечивает ее безопасность и целостность, что играет ключевую </w:t>
      </w:r>
      <w:r w:rsidR="00654E3F">
        <w:t xml:space="preserve">роль в обеспечении качественного обучения </w:t>
      </w:r>
      <w:r>
        <w:t xml:space="preserve">и сохранении конфиденциальности данных </w:t>
      </w:r>
      <w:r w:rsidR="00654E3F">
        <w:t>курсантов</w:t>
      </w:r>
      <w:r>
        <w:t xml:space="preserve"> и </w:t>
      </w:r>
      <w:r w:rsidR="00654E3F">
        <w:t>сотрудников</w:t>
      </w:r>
      <w:r w:rsidR="00116A38">
        <w:t>.</w:t>
      </w:r>
    </w:p>
    <w:p w14:paraId="10399D3C" w14:textId="77777777" w:rsidR="00116A38" w:rsidRDefault="00116A38" w:rsidP="00116A38">
      <w:pPr>
        <w:pStyle w:val="a3"/>
        <w:spacing w:before="0" w:beforeAutospacing="0" w:after="0" w:afterAutospacing="0" w:line="360" w:lineRule="auto"/>
        <w:ind w:firstLine="709"/>
        <w:jc w:val="both"/>
      </w:pPr>
    </w:p>
    <w:p w14:paraId="2062330C" w14:textId="4F708C57" w:rsidR="003B3BA0" w:rsidRDefault="001030F6" w:rsidP="003B3BA0">
      <w:pPr>
        <w:pStyle w:val="a3"/>
        <w:numPr>
          <w:ilvl w:val="1"/>
          <w:numId w:val="7"/>
        </w:numPr>
        <w:spacing w:before="0" w:beforeAutospacing="0" w:line="360" w:lineRule="auto"/>
        <w:jc w:val="both"/>
        <w:outlineLvl w:val="1"/>
        <w:rPr>
          <w:b/>
          <w:bCs/>
          <w:sz w:val="28"/>
          <w:szCs w:val="28"/>
          <w:lang w:val="ky-KG"/>
        </w:rPr>
      </w:pPr>
      <w:bookmarkStart w:id="11" w:name="_Toc169095173"/>
      <w:r w:rsidRPr="001030F6">
        <w:rPr>
          <w:b/>
          <w:bCs/>
          <w:sz w:val="28"/>
          <w:szCs w:val="28"/>
          <w:lang w:val="ky-KG"/>
        </w:rPr>
        <w:t>Обзор системы автошколы</w:t>
      </w:r>
      <w:bookmarkEnd w:id="11"/>
      <w:r w:rsidRPr="001030F6">
        <w:rPr>
          <w:b/>
          <w:bCs/>
          <w:sz w:val="28"/>
          <w:szCs w:val="28"/>
          <w:lang w:val="ky-KG"/>
        </w:rPr>
        <w:t xml:space="preserve"> </w:t>
      </w:r>
    </w:p>
    <w:p w14:paraId="2BC4C178" w14:textId="5EC7C463" w:rsidR="0045387A" w:rsidRPr="0045387A" w:rsidRDefault="0045387A" w:rsidP="0045387A">
      <w:pPr>
        <w:pStyle w:val="a3"/>
        <w:spacing w:before="0" w:beforeAutospacing="0" w:line="360" w:lineRule="auto"/>
        <w:jc w:val="both"/>
        <w:rPr>
          <w:bCs/>
          <w:szCs w:val="28"/>
          <w:lang w:val="ky-KG"/>
        </w:rPr>
      </w:pPr>
      <w:r>
        <w:rPr>
          <w:bCs/>
          <w:szCs w:val="28"/>
          <w:lang w:val="ky-KG"/>
        </w:rPr>
        <w:t>Для работы с нашей программой мы должны запустить сперва сервер Рис.1.1, при запуске сервера нас встречает окно с базой данных в котором мы должны прописать данные нашего сервера и базы данных.</w:t>
      </w:r>
    </w:p>
    <w:p w14:paraId="1022A8AC" w14:textId="7BD8AD5E" w:rsidR="001030F6" w:rsidRDefault="003B3BA0" w:rsidP="00E918A0">
      <w:pPr>
        <w:pStyle w:val="a3"/>
        <w:spacing w:before="0" w:beforeAutospacing="0"/>
        <w:jc w:val="center"/>
        <w:rPr>
          <w:b/>
          <w:bCs/>
          <w:sz w:val="28"/>
          <w:szCs w:val="28"/>
          <w:lang w:val="ky-KG"/>
        </w:rPr>
      </w:pPr>
      <w:r w:rsidRPr="003B3BA0">
        <w:rPr>
          <w:noProof/>
        </w:rPr>
        <w:lastRenderedPageBreak/>
        <w:drawing>
          <wp:inline distT="0" distB="0" distL="0" distR="0" wp14:anchorId="6FFEE5EA" wp14:editId="7AC4C56E">
            <wp:extent cx="4467225" cy="3824267"/>
            <wp:effectExtent l="0" t="0" r="0" b="5080"/>
            <wp:docPr id="22" name="Рисунок 22" descr="C:\Users\abylu\OneDrive\Изображения\Снимки экрана\Снимок экрана 2024-06-11 145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ylu\OneDrive\Изображения\Снимки экрана\Снимок экрана 2024-06-11 1454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2"/>
                    <a:stretch/>
                  </pic:blipFill>
                  <pic:spPr bwMode="auto">
                    <a:xfrm>
                      <a:off x="0" y="0"/>
                      <a:ext cx="4486279" cy="38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A492" w14:textId="0C51A60E" w:rsidR="0045387A" w:rsidRDefault="003B3BA0" w:rsidP="00116A38">
      <w:pPr>
        <w:pStyle w:val="a3"/>
        <w:spacing w:before="0" w:beforeAutospacing="0" w:line="360" w:lineRule="auto"/>
        <w:jc w:val="center"/>
        <w:rPr>
          <w:bCs/>
          <w:szCs w:val="28"/>
        </w:rPr>
      </w:pPr>
      <w:r>
        <w:rPr>
          <w:bCs/>
          <w:szCs w:val="28"/>
        </w:rPr>
        <w:t xml:space="preserve">Рис. 1.1. Подключение </w:t>
      </w:r>
      <w:r w:rsidR="00E918A0">
        <w:rPr>
          <w:bCs/>
          <w:szCs w:val="28"/>
        </w:rPr>
        <w:t xml:space="preserve">к базе данных через пользователя </w:t>
      </w:r>
      <w:r w:rsidR="00E918A0" w:rsidRPr="00E918A0">
        <w:rPr>
          <w:bCs/>
          <w:szCs w:val="28"/>
        </w:rPr>
        <w:t>“</w:t>
      </w:r>
      <w:proofErr w:type="spellStart"/>
      <w:r w:rsidR="00E918A0">
        <w:rPr>
          <w:bCs/>
          <w:szCs w:val="28"/>
          <w:lang w:val="en-US"/>
        </w:rPr>
        <w:t>sa</w:t>
      </w:r>
      <w:proofErr w:type="spellEnd"/>
      <w:r w:rsidR="00E918A0" w:rsidRPr="00E918A0">
        <w:rPr>
          <w:bCs/>
          <w:szCs w:val="28"/>
        </w:rPr>
        <w:t>”</w:t>
      </w:r>
      <w:r w:rsidR="00116A38">
        <w:rPr>
          <w:bCs/>
          <w:szCs w:val="28"/>
        </w:rPr>
        <w:t xml:space="preserve"> </w:t>
      </w:r>
    </w:p>
    <w:p w14:paraId="2B375B09" w14:textId="59BC594D" w:rsidR="0045387A" w:rsidRPr="003B3BA0" w:rsidRDefault="0045387A" w:rsidP="0045387A">
      <w:pPr>
        <w:pStyle w:val="a3"/>
        <w:spacing w:before="0" w:beforeAutospacing="0" w:line="360" w:lineRule="auto"/>
        <w:rPr>
          <w:bCs/>
          <w:szCs w:val="28"/>
        </w:rPr>
      </w:pPr>
      <w:r>
        <w:rPr>
          <w:bCs/>
          <w:szCs w:val="28"/>
        </w:rPr>
        <w:t xml:space="preserve">Далее запускаем </w:t>
      </w:r>
      <w:proofErr w:type="gramStart"/>
      <w:r>
        <w:rPr>
          <w:bCs/>
          <w:szCs w:val="28"/>
        </w:rPr>
        <w:t>клиент</w:t>
      </w:r>
      <w:proofErr w:type="gramEnd"/>
      <w:r>
        <w:rPr>
          <w:bCs/>
          <w:szCs w:val="28"/>
        </w:rPr>
        <w:t xml:space="preserve"> при открытии которого нас встречает нас встречает окно авторизации Рис.1.2, и если мы новый пользователь то переходим к окну регистрации, пишем логин и пароль и подключаемся к системе.</w:t>
      </w:r>
    </w:p>
    <w:p w14:paraId="6CAEE0CC" w14:textId="0CABBBF6" w:rsidR="00CD2F5D" w:rsidRDefault="003B3BA0" w:rsidP="00E918A0">
      <w:pPr>
        <w:pStyle w:val="a3"/>
        <w:spacing w:before="0" w:beforeAutospacing="0"/>
        <w:jc w:val="center"/>
        <w:rPr>
          <w:lang w:val="en-US"/>
        </w:rPr>
      </w:pPr>
      <w:r w:rsidRPr="003B3BA0">
        <w:rPr>
          <w:noProof/>
        </w:rPr>
        <w:drawing>
          <wp:inline distT="0" distB="0" distL="0" distR="0" wp14:anchorId="7468EF12" wp14:editId="688DC3C0">
            <wp:extent cx="5581557" cy="32385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757"/>
                    <a:stretch/>
                  </pic:blipFill>
                  <pic:spPr bwMode="auto">
                    <a:xfrm>
                      <a:off x="0" y="0"/>
                      <a:ext cx="5640081" cy="327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68610" w14:textId="04701068" w:rsidR="00E918A0" w:rsidRDefault="00E918A0" w:rsidP="00E918A0">
      <w:pPr>
        <w:pStyle w:val="a3"/>
        <w:spacing w:before="0" w:beforeAutospacing="0" w:line="360" w:lineRule="auto"/>
        <w:jc w:val="center"/>
      </w:pPr>
      <w:r>
        <w:t>Рис. 1.2. Окно авторизации в систему</w:t>
      </w:r>
    </w:p>
    <w:p w14:paraId="5A320E17" w14:textId="2597B7F6" w:rsidR="0045387A" w:rsidRPr="00E918A0" w:rsidRDefault="0045387A" w:rsidP="0045387A">
      <w:pPr>
        <w:pStyle w:val="a3"/>
        <w:spacing w:before="0" w:beforeAutospacing="0" w:line="360" w:lineRule="auto"/>
      </w:pPr>
      <w:r>
        <w:lastRenderedPageBreak/>
        <w:t>При входе в систему нас встречает окно с общедоступными данными (Расписание занятий, учебный материал) Рис.1.3.</w:t>
      </w:r>
    </w:p>
    <w:p w14:paraId="561224A3" w14:textId="301E1D3A" w:rsidR="003B3BA0" w:rsidRDefault="003B3BA0" w:rsidP="00E918A0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3EEFBC88" wp14:editId="70700627">
            <wp:extent cx="6120130" cy="3876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622"/>
                    <a:stretch/>
                  </pic:blipFill>
                  <pic:spPr bwMode="auto"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F81D" w14:textId="47CF6626" w:rsidR="00E918A0" w:rsidRDefault="00E918A0" w:rsidP="00E918A0">
      <w:pPr>
        <w:pStyle w:val="a3"/>
        <w:spacing w:before="0" w:beforeAutospacing="0"/>
        <w:jc w:val="center"/>
      </w:pPr>
      <w:r>
        <w:t xml:space="preserve">Рис. 1.3. </w:t>
      </w:r>
      <w:r w:rsidR="005A1367">
        <w:t>Окно расписания занятий</w:t>
      </w:r>
    </w:p>
    <w:p w14:paraId="7A8EA7CD" w14:textId="0A4B60E0" w:rsidR="0045387A" w:rsidRPr="00E918A0" w:rsidRDefault="0045387A" w:rsidP="0045387A">
      <w:pPr>
        <w:pStyle w:val="a3"/>
        <w:spacing w:before="0" w:beforeAutospacing="0"/>
      </w:pPr>
      <w:r>
        <w:t>Окно для просмотра и редактирования данными сотрудников автошколы</w:t>
      </w:r>
      <w:r w:rsidR="007671CA">
        <w:t xml:space="preserve"> Рис.1.4</w:t>
      </w:r>
      <w:r>
        <w:t>.</w:t>
      </w:r>
    </w:p>
    <w:p w14:paraId="519C3DE7" w14:textId="6B97A72C" w:rsidR="003B3BA0" w:rsidRDefault="003B3BA0" w:rsidP="00FC59BC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lastRenderedPageBreak/>
        <w:drawing>
          <wp:inline distT="0" distB="0" distL="0" distR="0" wp14:anchorId="74070084" wp14:editId="3ECA36B8">
            <wp:extent cx="6120130" cy="3714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510"/>
                    <a:stretch/>
                  </pic:blipFill>
                  <pic:spPr bwMode="auto"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53EC4" w14:textId="30D28035" w:rsidR="005A1367" w:rsidRDefault="005A1367" w:rsidP="005A1367">
      <w:pPr>
        <w:pStyle w:val="a3"/>
        <w:spacing w:before="0" w:beforeAutospacing="0" w:line="360" w:lineRule="auto"/>
        <w:jc w:val="center"/>
      </w:pPr>
      <w:r>
        <w:t xml:space="preserve">Рис. 1.4. </w:t>
      </w:r>
      <w:r w:rsidR="00FC59BC">
        <w:t>Список сотрудников</w:t>
      </w:r>
    </w:p>
    <w:p w14:paraId="168D2ED9" w14:textId="68BF355D" w:rsidR="007671CA" w:rsidRPr="005A1367" w:rsidRDefault="007671CA" w:rsidP="007671CA">
      <w:pPr>
        <w:pStyle w:val="a3"/>
        <w:spacing w:before="0" w:beforeAutospacing="0" w:line="360" w:lineRule="auto"/>
      </w:pPr>
      <w:r>
        <w:t>На рисунке 1.5 форма заполнения данных сотрудников</w:t>
      </w:r>
    </w:p>
    <w:p w14:paraId="7DB341A1" w14:textId="78F3E505" w:rsidR="003B3BA0" w:rsidRDefault="003B3BA0" w:rsidP="00FC59BC">
      <w:pPr>
        <w:pStyle w:val="a3"/>
        <w:spacing w:before="0" w:beforeAutospacing="0"/>
        <w:jc w:val="both"/>
        <w:rPr>
          <w:lang w:val="en-US"/>
        </w:rPr>
      </w:pPr>
      <w:r w:rsidRPr="003B3BA0">
        <w:rPr>
          <w:noProof/>
        </w:rPr>
        <w:drawing>
          <wp:inline distT="0" distB="0" distL="0" distR="0" wp14:anchorId="309B83B9" wp14:editId="7198E22F">
            <wp:extent cx="6120130" cy="1661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E076" w14:textId="6406EB6B" w:rsidR="00FC59BC" w:rsidRPr="00FC59BC" w:rsidRDefault="00FC59BC" w:rsidP="00FC59BC">
      <w:pPr>
        <w:pStyle w:val="a3"/>
        <w:spacing w:before="0" w:beforeAutospacing="0" w:line="360" w:lineRule="auto"/>
        <w:jc w:val="center"/>
      </w:pPr>
      <w:r>
        <w:t>Рис. 1.5. Добавление нового сотрудника</w:t>
      </w:r>
    </w:p>
    <w:p w14:paraId="078CCBA0" w14:textId="18598880" w:rsidR="007671CA" w:rsidRDefault="007671CA" w:rsidP="007671CA">
      <w:pPr>
        <w:pStyle w:val="a3"/>
        <w:spacing w:before="0" w:beforeAutospacing="0" w:line="360" w:lineRule="auto"/>
        <w:jc w:val="both"/>
        <w:rPr>
          <w:lang w:val="en-US"/>
        </w:rPr>
      </w:pPr>
      <w:r>
        <w:rPr>
          <w:lang w:val="en-US"/>
        </w:rPr>
        <w:br w:type="page"/>
      </w:r>
    </w:p>
    <w:p w14:paraId="520422D6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2" w:name="_Toc162345222"/>
      <w:bookmarkStart w:id="13" w:name="_Toc169095174"/>
      <w:r>
        <w:rPr>
          <w:b/>
          <w:sz w:val="28"/>
          <w:szCs w:val="26"/>
        </w:rPr>
        <w:lastRenderedPageBreak/>
        <w:t>Описание процессов</w:t>
      </w:r>
      <w:bookmarkEnd w:id="12"/>
      <w:bookmarkEnd w:id="13"/>
    </w:p>
    <w:p w14:paraId="03B942BD" w14:textId="77777777" w:rsidR="001030F6" w:rsidRPr="004D3BF2" w:rsidRDefault="001030F6" w:rsidP="001030F6">
      <w:pPr>
        <w:jc w:val="right"/>
        <w:rPr>
          <w:szCs w:val="26"/>
          <w:lang w:val="ky-KG"/>
        </w:rPr>
      </w:pPr>
      <w:r w:rsidRPr="004D3BF2">
        <w:rPr>
          <w:szCs w:val="26"/>
          <w:lang w:val="ky-KG"/>
        </w:rPr>
        <w:t>Таблица 1.1</w:t>
      </w:r>
      <w:r>
        <w:rPr>
          <w:szCs w:val="26"/>
          <w:lang w:val="ky-KG"/>
        </w:rPr>
        <w:t>.</w:t>
      </w:r>
      <w:r w:rsidRPr="004D3BF2">
        <w:rPr>
          <w:szCs w:val="26"/>
          <w:lang w:val="ky-KG"/>
        </w:rPr>
        <w:t xml:space="preserve"> Процессы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162"/>
        <w:gridCol w:w="3354"/>
        <w:gridCol w:w="3118"/>
      </w:tblGrid>
      <w:tr w:rsidR="001030F6" w:rsidRPr="004D3BF2" w14:paraId="2ED7F844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FBB6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Процесс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27803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Актив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317E0" w14:textId="77777777" w:rsidR="001030F6" w:rsidRPr="004D3BF2" w:rsidRDefault="001030F6" w:rsidP="00C51640">
            <w:pPr>
              <w:spacing w:line="360" w:lineRule="auto"/>
              <w:jc w:val="center"/>
              <w:rPr>
                <w:b/>
                <w:bCs/>
              </w:rPr>
            </w:pPr>
            <w:r w:rsidRPr="004D3BF2">
              <w:rPr>
                <w:b/>
                <w:bCs/>
              </w:rPr>
              <w:t>Среда обработки</w:t>
            </w:r>
          </w:p>
        </w:tc>
      </w:tr>
      <w:tr w:rsidR="001030F6" w:rsidRPr="004D3BF2" w14:paraId="089B8D4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275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Авторизация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F7E5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BC403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29322E3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46CB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Регистрация </w:t>
            </w:r>
            <w:r>
              <w:rPr>
                <w:lang w:val="ky-KG"/>
              </w:rPr>
              <w:t>пользователей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0BDB3" w14:textId="77777777" w:rsidR="001030F6" w:rsidRPr="004D3BF2" w:rsidRDefault="001030F6" w:rsidP="00C51640">
            <w:pPr>
              <w:spacing w:line="360" w:lineRule="auto"/>
            </w:pPr>
            <w:r w:rsidRPr="004D3BF2">
              <w:t>Персональные данные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61B5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53DC6BE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38E7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>
              <w:t xml:space="preserve">Добавить </w:t>
            </w:r>
            <w:r>
              <w:rPr>
                <w:lang w:val="ky-KG"/>
              </w:rPr>
              <w:t>группу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D8F9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5A73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62D8E9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E6356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</w:t>
            </w:r>
            <w:r>
              <w:rPr>
                <w:lang w:val="ky-KG"/>
              </w:rPr>
              <w:t>курсанта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57FEE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9B54F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4625D167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4DA9F" w14:textId="77777777" w:rsidR="001030F6" w:rsidRPr="004D3BF2" w:rsidRDefault="001030F6" w:rsidP="00C51640">
            <w:pPr>
              <w:spacing w:line="360" w:lineRule="auto"/>
            </w:pPr>
            <w:r w:rsidRPr="004D3BF2">
              <w:t xml:space="preserve">Добавить </w:t>
            </w:r>
            <w:r>
              <w:rPr>
                <w:lang w:val="ky-KG"/>
              </w:rPr>
              <w:t>расписание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411CE" w14:textId="77777777" w:rsidR="001030F6" w:rsidRPr="004D3BF2" w:rsidRDefault="001030F6" w:rsidP="00C51640">
            <w:pPr>
              <w:spacing w:line="360" w:lineRule="auto"/>
            </w:pPr>
            <w:r w:rsidRPr="004D3BF2">
              <w:t>Открытый доступ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BD20B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6C9828AD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F3B5A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Добавить успеваемости </w:t>
            </w:r>
            <w:r>
              <w:rPr>
                <w:lang w:val="ky-KG"/>
              </w:rPr>
              <w:t>курсантов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4CADB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0142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  <w:tr w:rsidR="001030F6" w:rsidRPr="004D3BF2" w14:paraId="0E6E577C" w14:textId="77777777" w:rsidTr="00C51640"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D5DAD" w14:textId="77777777" w:rsidR="001030F6" w:rsidRPr="004D3BF2" w:rsidRDefault="001030F6" w:rsidP="00C51640">
            <w:pPr>
              <w:spacing w:line="360" w:lineRule="auto"/>
              <w:rPr>
                <w:lang w:val="ky-KG"/>
              </w:rPr>
            </w:pPr>
            <w:r w:rsidRPr="004D3BF2">
              <w:t xml:space="preserve">Справочник по сотрудникам, </w:t>
            </w:r>
            <w:r>
              <w:rPr>
                <w:lang w:val="ky-KG"/>
              </w:rPr>
              <w:t>курсантам</w:t>
            </w:r>
          </w:p>
        </w:tc>
        <w:tc>
          <w:tcPr>
            <w:tcW w:w="3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F6DD2" w14:textId="77777777" w:rsidR="001030F6" w:rsidRPr="004D3BF2" w:rsidRDefault="001030F6" w:rsidP="00C51640">
            <w:pPr>
              <w:spacing w:line="360" w:lineRule="auto"/>
            </w:pPr>
            <w:r w:rsidRPr="004D3BF2">
              <w:t>Информация ограниченного доступа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DF11" w14:textId="77777777" w:rsidR="001030F6" w:rsidRPr="004D3BF2" w:rsidRDefault="001030F6" w:rsidP="00C51640">
            <w:pPr>
              <w:spacing w:line="360" w:lineRule="auto"/>
            </w:pPr>
            <w:r w:rsidRPr="004D3BF2">
              <w:t>ПК, Сервер</w:t>
            </w:r>
          </w:p>
        </w:tc>
      </w:tr>
    </w:tbl>
    <w:p w14:paraId="3A1EEE63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4FAC2A99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4" w:name="_Toc162345223"/>
      <w:bookmarkStart w:id="15" w:name="_Toc169095175"/>
      <w:r>
        <w:rPr>
          <w:b/>
          <w:sz w:val="28"/>
          <w:szCs w:val="26"/>
        </w:rPr>
        <w:t>Функциональные требования</w:t>
      </w:r>
      <w:bookmarkEnd w:id="14"/>
      <w:bookmarkEnd w:id="15"/>
    </w:p>
    <w:p w14:paraId="1AEB193C" w14:textId="77777777" w:rsidR="001030F6" w:rsidRPr="00BC3AB6" w:rsidRDefault="001030F6" w:rsidP="001030F6">
      <w:pPr>
        <w:spacing w:line="360" w:lineRule="auto"/>
        <w:ind w:left="720"/>
        <w:rPr>
          <w:bCs/>
          <w:color w:val="000000"/>
        </w:rPr>
      </w:pPr>
      <w:r>
        <w:rPr>
          <w:bCs/>
          <w:color w:val="000000"/>
        </w:rPr>
        <w:t xml:space="preserve">Разрабатываемое </w:t>
      </w:r>
      <w:r>
        <w:rPr>
          <w:bCs/>
          <w:color w:val="000000"/>
          <w:lang w:val="ky-KG"/>
        </w:rPr>
        <w:t xml:space="preserve">клиент-серверное </w:t>
      </w:r>
      <w:r w:rsidRPr="00BC3AB6">
        <w:rPr>
          <w:bCs/>
          <w:color w:val="000000"/>
        </w:rPr>
        <w:t>приложение должно выполнять следующие функции:</w:t>
      </w:r>
    </w:p>
    <w:p w14:paraId="4833CA9E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Регистрация / Авторизация</w:t>
      </w:r>
    </w:p>
    <w:p w14:paraId="05F0F59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Просмотр справочника сотрудников, курсантов</w:t>
      </w:r>
    </w:p>
    <w:p w14:paraId="080AE57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Скачивание отчетов</w:t>
      </w:r>
    </w:p>
    <w:p w14:paraId="2512F6BB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Введение успеваемости </w:t>
      </w:r>
      <w:r>
        <w:rPr>
          <w:bCs/>
          <w:color w:val="000000"/>
          <w:lang w:val="ky-KG"/>
        </w:rPr>
        <w:t>курсантов</w:t>
      </w:r>
    </w:p>
    <w:p w14:paraId="6390233F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  <w:lang w:val="ky-KG"/>
        </w:rPr>
        <w:t>Введение расписания занятий</w:t>
      </w:r>
    </w:p>
    <w:p w14:paraId="2BA51462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Добавление, удаление, обновление </w:t>
      </w:r>
      <w:r>
        <w:rPr>
          <w:bCs/>
          <w:color w:val="000000"/>
          <w:lang w:val="ky-KG"/>
        </w:rPr>
        <w:t>групп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курсантов</w:t>
      </w:r>
      <w:r>
        <w:rPr>
          <w:bCs/>
          <w:color w:val="000000"/>
        </w:rPr>
        <w:t xml:space="preserve">, </w:t>
      </w:r>
      <w:r>
        <w:rPr>
          <w:bCs/>
          <w:color w:val="000000"/>
          <w:lang w:val="ky-KG"/>
        </w:rPr>
        <w:t>сотрудников</w:t>
      </w:r>
    </w:p>
    <w:p w14:paraId="770BCE09" w14:textId="77777777" w:rsidR="001030F6" w:rsidRDefault="001030F6" w:rsidP="001030F6">
      <w:pPr>
        <w:pStyle w:val="a7"/>
        <w:numPr>
          <w:ilvl w:val="0"/>
          <w:numId w:val="10"/>
        </w:numPr>
        <w:spacing w:line="360" w:lineRule="auto"/>
        <w:rPr>
          <w:bCs/>
          <w:color w:val="000000"/>
        </w:rPr>
      </w:pPr>
      <w:r>
        <w:rPr>
          <w:bCs/>
          <w:color w:val="000000"/>
        </w:rPr>
        <w:t>Нагрузка преподавателей</w:t>
      </w:r>
    </w:p>
    <w:p w14:paraId="1AEC38B1" w14:textId="77777777" w:rsidR="001030F6" w:rsidRDefault="001030F6" w:rsidP="001030F6">
      <w:pPr>
        <w:pStyle w:val="a7"/>
        <w:rPr>
          <w:b/>
          <w:sz w:val="28"/>
          <w:szCs w:val="26"/>
        </w:rPr>
      </w:pPr>
    </w:p>
    <w:p w14:paraId="734796DE" w14:textId="77777777" w:rsidR="001030F6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6" w:name="_Toc162345224"/>
      <w:bookmarkStart w:id="17" w:name="_Toc169095176"/>
      <w:r>
        <w:rPr>
          <w:b/>
          <w:sz w:val="28"/>
          <w:szCs w:val="26"/>
        </w:rPr>
        <w:t>Основные процессы и информационные потоки</w:t>
      </w:r>
      <w:bookmarkEnd w:id="16"/>
      <w:bookmarkEnd w:id="17"/>
    </w:p>
    <w:p w14:paraId="1C73C82C" w14:textId="2892DE32" w:rsidR="001030F6" w:rsidRPr="009B7EE4" w:rsidRDefault="001030F6" w:rsidP="001030F6">
      <w:pPr>
        <w:spacing w:before="100" w:beforeAutospacing="1" w:after="100" w:afterAutospacing="1" w:line="360" w:lineRule="auto"/>
        <w:ind w:firstLine="709"/>
        <w:jc w:val="both"/>
      </w:pPr>
      <w:r w:rsidRPr="009B7EE4">
        <w:t xml:space="preserve">В процессе проведения анализа требований к </w:t>
      </w:r>
      <w:proofErr w:type="spellStart"/>
      <w:r w:rsidRPr="009B7EE4">
        <w:t>разрабатываемои</w:t>
      </w:r>
      <w:proofErr w:type="spellEnd"/>
      <w:r w:rsidRPr="009B7EE4">
        <w:t>̆ системе, была создана модель в виде диаграммы IDEF0 (рис. 1.</w:t>
      </w:r>
      <w:r w:rsidR="007671CA">
        <w:t>6</w:t>
      </w:r>
      <w:r w:rsidRPr="009B7EE4">
        <w:t xml:space="preserve">.). Данная диаграмма показывает процессы, которые протекают внутри </w:t>
      </w:r>
      <w:r>
        <w:t>авто</w:t>
      </w:r>
      <w:r w:rsidRPr="009B7EE4">
        <w:t>школы в ходе выполнения работ, что позволяет более детально рассмотреть проблемы и определить уязвимые места системы.</w:t>
      </w:r>
    </w:p>
    <w:p w14:paraId="20D30DD6" w14:textId="77777777" w:rsidR="001030F6" w:rsidRPr="009B7EE4" w:rsidRDefault="001030F6" w:rsidP="001030F6">
      <w:pPr>
        <w:rPr>
          <w:b/>
          <w:sz w:val="28"/>
          <w:szCs w:val="26"/>
        </w:rPr>
      </w:pPr>
    </w:p>
    <w:p w14:paraId="5BC69A04" w14:textId="77777777" w:rsidR="001030F6" w:rsidRDefault="001030F6" w:rsidP="001030F6">
      <w:pPr>
        <w:pStyle w:val="a7"/>
        <w:ind w:left="0"/>
        <w:jc w:val="center"/>
        <w:rPr>
          <w:b/>
          <w:sz w:val="28"/>
          <w:szCs w:val="26"/>
        </w:rPr>
      </w:pPr>
      <w:r w:rsidRPr="00C54641">
        <w:rPr>
          <w:b/>
          <w:noProof/>
          <w:sz w:val="28"/>
          <w:szCs w:val="26"/>
        </w:rPr>
        <w:lastRenderedPageBreak/>
        <w:drawing>
          <wp:inline distT="0" distB="0" distL="0" distR="0" wp14:anchorId="4F7F27B8" wp14:editId="5C23A0AC">
            <wp:extent cx="6120130" cy="3883660"/>
            <wp:effectExtent l="0" t="0" r="0" b="2540"/>
            <wp:docPr id="184458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85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6C09" w14:textId="74E70958" w:rsidR="001030F6" w:rsidRDefault="007671CA" w:rsidP="001030F6">
      <w:pPr>
        <w:pStyle w:val="a7"/>
        <w:ind w:left="0"/>
        <w:jc w:val="center"/>
        <w:rPr>
          <w:szCs w:val="26"/>
        </w:rPr>
      </w:pPr>
      <w:r>
        <w:rPr>
          <w:szCs w:val="26"/>
        </w:rPr>
        <w:t>Рис. 1.6</w:t>
      </w:r>
      <w:r w:rsidR="001030F6" w:rsidRPr="009B7EE4">
        <w:rPr>
          <w:szCs w:val="26"/>
        </w:rPr>
        <w:t>.</w:t>
      </w:r>
      <w:r w:rsidR="001030F6">
        <w:rPr>
          <w:szCs w:val="26"/>
        </w:rPr>
        <w:t xml:space="preserve"> </w:t>
      </w:r>
      <w:r w:rsidR="001030F6">
        <w:rPr>
          <w:szCs w:val="26"/>
          <w:lang w:val="ky-KG"/>
        </w:rPr>
        <w:t>Контекстная диаграмма основных процессов автошколы</w:t>
      </w:r>
    </w:p>
    <w:p w14:paraId="28420051" w14:textId="208C0868" w:rsidR="001030F6" w:rsidRPr="009B7EE4" w:rsidRDefault="001030F6" w:rsidP="001030F6">
      <w:pPr>
        <w:pStyle w:val="a7"/>
        <w:ind w:left="0"/>
        <w:rPr>
          <w:szCs w:val="26"/>
        </w:rPr>
      </w:pPr>
    </w:p>
    <w:p w14:paraId="0712E524" w14:textId="77777777" w:rsidR="001030F6" w:rsidRPr="00ED3013" w:rsidRDefault="001030F6" w:rsidP="001030F6">
      <w:pPr>
        <w:keepNext/>
        <w:keepLines/>
        <w:numPr>
          <w:ilvl w:val="1"/>
          <w:numId w:val="11"/>
        </w:numPr>
        <w:spacing w:before="40" w:after="240" w:line="256" w:lineRule="auto"/>
        <w:outlineLvl w:val="1"/>
        <w:rPr>
          <w:b/>
          <w:sz w:val="28"/>
          <w:szCs w:val="26"/>
        </w:rPr>
      </w:pPr>
      <w:bookmarkStart w:id="18" w:name="_Toc162345225"/>
      <w:bookmarkStart w:id="19" w:name="_Toc169095177"/>
      <w:r>
        <w:rPr>
          <w:b/>
          <w:sz w:val="28"/>
          <w:szCs w:val="26"/>
        </w:rPr>
        <w:t>Требования к составу и параметрам технических средств</w:t>
      </w:r>
      <w:bookmarkStart w:id="20" w:name="_Toc158668268"/>
      <w:bookmarkStart w:id="21" w:name="_Toc157359438"/>
      <w:bookmarkEnd w:id="18"/>
      <w:bookmarkEnd w:id="19"/>
    </w:p>
    <w:p w14:paraId="7AED5504" w14:textId="77777777" w:rsidR="001030F6" w:rsidRPr="0069090B" w:rsidRDefault="001030F6" w:rsidP="00C81CE4">
      <w:pPr>
        <w:spacing w:line="360" w:lineRule="auto"/>
        <w:rPr>
          <w:rFonts w:eastAsia="Calibri"/>
        </w:rPr>
      </w:pPr>
      <w:r w:rsidRPr="0069090B">
        <w:rPr>
          <w:rFonts w:eastAsia="Calibri"/>
        </w:rPr>
        <w:t>Требования к аппаратному обеспечению:</w:t>
      </w:r>
    </w:p>
    <w:p w14:paraId="7DE36A78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Тип процессора:</w:t>
      </w:r>
    </w:p>
    <w:p w14:paraId="18786CB7" w14:textId="77777777" w:rsidR="001030F6" w:rsidRPr="009B7EE4" w:rsidRDefault="001030F6" w:rsidP="00C81CE4">
      <w:pPr>
        <w:spacing w:line="360" w:lineRule="auto"/>
        <w:ind w:left="708"/>
        <w:rPr>
          <w:rFonts w:eastAsia="Calibri"/>
          <w:lang w:val="en-US"/>
        </w:rPr>
      </w:pPr>
      <w:r w:rsidRPr="009B7EE4">
        <w:rPr>
          <w:rFonts w:eastAsia="Calibri"/>
          <w:lang w:val="en-US"/>
        </w:rPr>
        <w:t xml:space="preserve">- </w:t>
      </w:r>
      <w:r w:rsidRPr="0069090B">
        <w:rPr>
          <w:rFonts w:eastAsia="Calibri"/>
        </w:rPr>
        <w:t>Процессор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</w:t>
      </w:r>
      <w:r w:rsidRPr="009B7EE4">
        <w:rPr>
          <w:rFonts w:eastAsia="Calibri"/>
          <w:lang w:val="en-US"/>
        </w:rPr>
        <w:t xml:space="preserve">64: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Opteron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AMD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Athlon</w:t>
      </w:r>
      <w:r w:rsidRPr="009B7EE4">
        <w:rPr>
          <w:rFonts w:eastAsia="Calibri"/>
          <w:lang w:val="en-US"/>
        </w:rPr>
        <w:t xml:space="preserve"> 64,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Xeon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с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</w:rPr>
        <w:t>поддержкой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 xml:space="preserve"> </w:t>
      </w:r>
      <w:r w:rsidRPr="0069090B">
        <w:rPr>
          <w:rFonts w:eastAsia="Calibri"/>
          <w:lang w:val="en-US"/>
        </w:rPr>
        <w:t>EM</w:t>
      </w:r>
      <w:r w:rsidRPr="009B7EE4">
        <w:rPr>
          <w:rFonts w:eastAsia="Calibri"/>
          <w:lang w:val="en-US"/>
        </w:rPr>
        <w:t>64</w:t>
      </w:r>
      <w:r w:rsidRPr="0069090B">
        <w:rPr>
          <w:rFonts w:eastAsia="Calibri"/>
          <w:lang w:val="en-US"/>
        </w:rPr>
        <w:t>T</w:t>
      </w:r>
      <w:r w:rsidRPr="009B7EE4">
        <w:rPr>
          <w:rFonts w:eastAsia="Calibri"/>
          <w:lang w:val="en-US"/>
        </w:rPr>
        <w:t xml:space="preserve">, </w:t>
      </w:r>
      <w:r w:rsidRPr="0069090B">
        <w:rPr>
          <w:rFonts w:eastAsia="Calibri"/>
          <w:lang w:val="en-US"/>
        </w:rPr>
        <w:t>Intel</w:t>
      </w:r>
      <w:r w:rsidRPr="009B7EE4">
        <w:rPr>
          <w:rFonts w:eastAsia="Calibri"/>
          <w:lang w:val="en-US"/>
        </w:rPr>
        <w:t>.</w:t>
      </w:r>
    </w:p>
    <w:p w14:paraId="5EEF6A57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proofErr w:type="spellStart"/>
      <w:r w:rsidRPr="0069090B">
        <w:rPr>
          <w:rFonts w:eastAsia="Calibri"/>
        </w:rPr>
        <w:t>Pentium</w:t>
      </w:r>
      <w:proofErr w:type="spellEnd"/>
      <w:r w:rsidRPr="0069090B">
        <w:rPr>
          <w:rFonts w:eastAsia="Calibri"/>
        </w:rPr>
        <w:t xml:space="preserve"> IV с поддержкой EM64T.</w:t>
      </w:r>
    </w:p>
    <w:p w14:paraId="21CF7ED9" w14:textId="77777777" w:rsidR="001030F6" w:rsidRPr="0069090B" w:rsidRDefault="001030F6" w:rsidP="00C81CE4">
      <w:pPr>
        <w:spacing w:line="360" w:lineRule="auto"/>
        <w:ind w:firstLine="708"/>
        <w:rPr>
          <w:rFonts w:eastAsia="Calibri"/>
        </w:rPr>
      </w:pPr>
      <w:r w:rsidRPr="0069090B">
        <w:rPr>
          <w:rFonts w:eastAsia="Calibri"/>
        </w:rPr>
        <w:t xml:space="preserve">- Процессор x86: процессор, совместимый с </w:t>
      </w:r>
      <w:proofErr w:type="spellStart"/>
      <w:r w:rsidRPr="0069090B">
        <w:rPr>
          <w:rFonts w:eastAsia="Calibri"/>
        </w:rPr>
        <w:t>Pentium</w:t>
      </w:r>
      <w:proofErr w:type="spellEnd"/>
      <w:r w:rsidRPr="0069090B">
        <w:rPr>
          <w:rFonts w:eastAsia="Calibri"/>
        </w:rPr>
        <w:t xml:space="preserve"> III или выше. </w:t>
      </w:r>
    </w:p>
    <w:p w14:paraId="30420C3F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Быстродействие процессора: минимум 1,4 ГГц. Рекомендуется 2 ГГц и выше. </w:t>
      </w:r>
    </w:p>
    <w:p w14:paraId="70DC9650" w14:textId="77777777" w:rsidR="001030F6" w:rsidRPr="0069090B" w:rsidRDefault="001030F6" w:rsidP="00C81CE4">
      <w:pPr>
        <w:spacing w:line="360" w:lineRule="auto"/>
        <w:ind w:left="708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ОЗУ: для обеспечения оптимальной производительности требуется не менее 4 ГБ с последующим увеличением по мере роста размера базы данных.</w:t>
      </w:r>
    </w:p>
    <w:p w14:paraId="597F7B90" w14:textId="77777777" w:rsidR="001030F6" w:rsidRDefault="001030F6" w:rsidP="00C81CE4">
      <w:pPr>
        <w:spacing w:line="360" w:lineRule="auto"/>
        <w:ind w:left="708"/>
        <w:rPr>
          <w:rFonts w:eastAsia="Calibri"/>
          <w:lang w:val="ky-KG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Свободного дискового пространства для базы данных – 2 ГБ, так как со временем размер базы данных будет увеличиваться.</w:t>
      </w:r>
    </w:p>
    <w:p w14:paraId="3D500FCF" w14:textId="77777777" w:rsidR="00C81CE4" w:rsidRPr="00C81CE4" w:rsidRDefault="00C81CE4" w:rsidP="00C81CE4">
      <w:pPr>
        <w:spacing w:line="360" w:lineRule="auto"/>
        <w:ind w:left="708"/>
        <w:rPr>
          <w:rFonts w:eastAsia="Calibri"/>
          <w:lang w:val="ky-KG"/>
        </w:rPr>
      </w:pPr>
    </w:p>
    <w:p w14:paraId="0AB430F0" w14:textId="77777777" w:rsidR="001030F6" w:rsidRPr="009B7EE4" w:rsidRDefault="001030F6" w:rsidP="001030F6">
      <w:pPr>
        <w:pStyle w:val="2"/>
        <w:spacing w:line="360" w:lineRule="auto"/>
        <w:rPr>
          <w:rFonts w:ascii="Times New Roman" w:eastAsia="Calibri" w:hAnsi="Times New Roman" w:cs="Times New Roman"/>
          <w:b/>
          <w:bCs/>
          <w:color w:val="auto"/>
          <w:sz w:val="32"/>
          <w:szCs w:val="44"/>
          <w:lang w:val="ky-KG"/>
        </w:rPr>
      </w:pPr>
      <w:bookmarkStart w:id="22" w:name="_Toc162345226"/>
      <w:bookmarkStart w:id="23" w:name="_Toc169095178"/>
      <w:r w:rsidRPr="009B7EE4">
        <w:rPr>
          <w:rFonts w:ascii="Times New Roman" w:eastAsia="Calibri" w:hAnsi="Times New Roman" w:cs="Times New Roman"/>
          <w:b/>
          <w:bCs/>
          <w:color w:val="auto"/>
          <w:sz w:val="28"/>
          <w:szCs w:val="44"/>
          <w:lang w:val="ky-KG"/>
        </w:rPr>
        <w:t>Требования к системе</w:t>
      </w:r>
      <w:bookmarkEnd w:id="22"/>
      <w:bookmarkEnd w:id="23"/>
    </w:p>
    <w:p w14:paraId="2FCCD1D6" w14:textId="77777777" w:rsidR="006E139D" w:rsidRPr="009B7EE4" w:rsidRDefault="006E139D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24" w:name="_Toc158668273"/>
      <w:bookmarkStart w:id="25" w:name="_Toc157359443"/>
      <w:bookmarkStart w:id="26" w:name="_Toc162345227"/>
      <w:bookmarkStart w:id="27" w:name="_Toc169095179"/>
      <w:bookmarkStart w:id="28" w:name="_Toc158668274"/>
      <w:bookmarkStart w:id="29" w:name="_Toc158482771"/>
      <w:bookmarkStart w:id="30" w:name="_Toc162345228"/>
      <w:bookmarkEnd w:id="20"/>
      <w:bookmarkEnd w:id="21"/>
      <w:r w:rsidRPr="009B7EE4">
        <w:rPr>
          <w:b/>
          <w:sz w:val="28"/>
        </w:rPr>
        <w:t>Требования к безопасности</w:t>
      </w:r>
      <w:bookmarkEnd w:id="24"/>
      <w:bookmarkEnd w:id="25"/>
      <w:bookmarkEnd w:id="26"/>
      <w:bookmarkEnd w:id="27"/>
    </w:p>
    <w:p w14:paraId="5F9AC540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(шифрование данных):</w:t>
      </w:r>
    </w:p>
    <w:p w14:paraId="4F8DFF2B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ab/>
        <w:t>Надежность:</w:t>
      </w:r>
      <w:r w:rsidRPr="0069090B">
        <w:rPr>
          <w:rFonts w:eastAsia="Calibri"/>
        </w:rPr>
        <w:t xml:space="preserve"> Алгоритм шифрования должен быть надежным и стойким к взлому.</w:t>
      </w:r>
    </w:p>
    <w:p w14:paraId="1582E313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lastRenderedPageBreak/>
        <w:t>Соответствие стандартам:</w:t>
      </w:r>
      <w:r w:rsidRPr="0069090B">
        <w:rPr>
          <w:rFonts w:eastAsia="Calibri"/>
        </w:rPr>
        <w:t xml:space="preserve"> Алгоритм шифрования должен соответствовать международным стандартам, таким как AES, ГОСТ 28147-89, RSA.</w:t>
      </w:r>
    </w:p>
    <w:p w14:paraId="594E0A32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Скорость:</w:t>
      </w:r>
      <w:r w:rsidRPr="0069090B">
        <w:rPr>
          <w:rFonts w:eastAsia="Calibri"/>
        </w:rPr>
        <w:t xml:space="preserve"> Алгоритм шифрования должен работать достаточно быстро, чтобы не влиять на производительность системы.</w:t>
      </w:r>
    </w:p>
    <w:p w14:paraId="21EA0625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Длина ключа:</w:t>
      </w:r>
      <w:r w:rsidRPr="0069090B">
        <w:rPr>
          <w:rFonts w:eastAsia="Calibri"/>
        </w:rPr>
        <w:t xml:space="preserve"> Длина ключа должна быть достаточно большой, чтобы обеспечить надежную защиту данных.</w:t>
      </w:r>
    </w:p>
    <w:p w14:paraId="29FA7516" w14:textId="77777777" w:rsidR="006E139D" w:rsidRPr="0069090B" w:rsidRDefault="006E139D" w:rsidP="006E139D">
      <w:pPr>
        <w:spacing w:after="240" w:line="360" w:lineRule="auto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(идентификация, аутентификация, авторизация):</w:t>
      </w:r>
    </w:p>
    <w:p w14:paraId="086A96F3" w14:textId="77777777" w:rsidR="006E139D" w:rsidRPr="0069090B" w:rsidRDefault="006E139D" w:rsidP="006E139D">
      <w:pPr>
        <w:spacing w:after="240"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идентификации должна соответствовать международным стандартам, таким как ISO/IEC 27001, NIST SP 800-63.</w:t>
      </w:r>
    </w:p>
    <w:p w14:paraId="7C2DA677" w14:textId="77777777" w:rsidR="006E139D" w:rsidRPr="0069090B" w:rsidRDefault="006E139D" w:rsidP="006E139D">
      <w:pPr>
        <w:spacing w:after="240" w:line="360" w:lineRule="auto"/>
        <w:ind w:left="708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Многофакторная аутентификация:</w:t>
      </w:r>
      <w:r w:rsidRPr="0069090B">
        <w:rPr>
          <w:rFonts w:eastAsia="Calibri"/>
        </w:rPr>
        <w:t xml:space="preserve"> Должна быть предусмотрена возможность использования многофакторной аутентификации.</w:t>
      </w:r>
    </w:p>
    <w:p w14:paraId="7E581A4A" w14:textId="77777777" w:rsidR="006E139D" w:rsidRPr="0069090B" w:rsidRDefault="006E139D" w:rsidP="006E139D">
      <w:pPr>
        <w:spacing w:after="240"/>
        <w:jc w:val="both"/>
        <w:rPr>
          <w:rFonts w:eastAsia="Calibri"/>
          <w:b/>
          <w:bCs/>
        </w:rPr>
      </w:pPr>
      <w:r w:rsidRPr="0069090B">
        <w:rPr>
          <w:rFonts w:eastAsia="Calibri"/>
          <w:b/>
          <w:bCs/>
        </w:rPr>
        <w:t>Подсистема (управление доступом):</w:t>
      </w:r>
    </w:p>
    <w:p w14:paraId="14F57ADA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Соответствие стандартам:</w:t>
      </w:r>
      <w:r w:rsidRPr="0069090B">
        <w:rPr>
          <w:rFonts w:eastAsia="Calibri"/>
        </w:rPr>
        <w:t xml:space="preserve"> Система управления доступом должна соответствовать международным стандартам, таким как ISO/IEC 27001, NIST SP 800-53.</w:t>
      </w:r>
    </w:p>
    <w:p w14:paraId="2876BB50" w14:textId="77777777" w:rsidR="006E139D" w:rsidRPr="0069090B" w:rsidRDefault="006E139D" w:rsidP="006E139D">
      <w:pPr>
        <w:spacing w:line="360" w:lineRule="auto"/>
        <w:ind w:left="705"/>
        <w:jc w:val="both"/>
        <w:rPr>
          <w:rFonts w:eastAsia="Calibri"/>
        </w:rPr>
      </w:pPr>
      <w:r w:rsidRPr="0069090B">
        <w:rPr>
          <w:rFonts w:eastAsia="Calibri"/>
          <w:b/>
          <w:bCs/>
        </w:rPr>
        <w:t>Гибкость:</w:t>
      </w:r>
      <w:r w:rsidRPr="0069090B">
        <w:rPr>
          <w:rFonts w:eastAsia="Calibri"/>
        </w:rPr>
        <w:t xml:space="preserve"> Система управления доступом должна быть гибкой и способной адаптироваться к меняющимся потребностям вашей организации.</w:t>
      </w:r>
    </w:p>
    <w:p w14:paraId="6DFCB5CA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Обеспечение информационное безопасности Системы должно удовлетворять следующим требованиям:</w:t>
      </w:r>
    </w:p>
    <w:p w14:paraId="12D6FC66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комплексом программно-технических средств и поддерживающих их организационных мер. </w:t>
      </w:r>
    </w:p>
    <w:p w14:paraId="5C9D8BD3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 </w:t>
      </w:r>
    </w:p>
    <w:p w14:paraId="230A1564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54E35AD8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Разграничение прав доступа пользователей и администраторов Системы должно строиться по принципу, что не разрешено, то запрещено и т.д.</w:t>
      </w:r>
    </w:p>
    <w:p w14:paraId="3120EF2E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Система должна обеспечивать обработку конфиденциальной информации.</w:t>
      </w:r>
    </w:p>
    <w:p w14:paraId="578481F7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lastRenderedPageBreak/>
        <w:t>•</w:t>
      </w:r>
      <w:r w:rsidRPr="0069090B">
        <w:rPr>
          <w:rFonts w:eastAsia="Calibri"/>
        </w:rPr>
        <w:tab/>
        <w:t xml:space="preserve">Применяемые в системе средства и технологии защиты должны обеспечивать открытость архитектуры и обладать свойствами модульности, масштабируемости и возможности адаптации системы к различным организационным и техническим условиям. </w:t>
      </w:r>
    </w:p>
    <w:p w14:paraId="117ABACC" w14:textId="77777777" w:rsidR="006E139D" w:rsidRPr="0069090B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 xml:space="preserve">Система должна обеспечивать необходимую </w:t>
      </w:r>
      <w:proofErr w:type="gramStart"/>
      <w:r w:rsidRPr="0069090B">
        <w:rPr>
          <w:rFonts w:eastAsia="Calibri"/>
        </w:rPr>
        <w:t>и  достаточную</w:t>
      </w:r>
      <w:proofErr w:type="gramEnd"/>
      <w:r w:rsidRPr="0069090B">
        <w:rPr>
          <w:rFonts w:eastAsia="Calibri"/>
        </w:rPr>
        <w:t xml:space="preserve"> защиту ресурсов от характерных угроз безопасности, определенных с учетом объективных факторов и анализа возможных моделей нарушителей. </w:t>
      </w:r>
    </w:p>
    <w:p w14:paraId="2C5CE453" w14:textId="77777777" w:rsidR="006E139D" w:rsidRDefault="006E139D" w:rsidP="006E139D">
      <w:pPr>
        <w:spacing w:line="360" w:lineRule="auto"/>
        <w:jc w:val="both"/>
        <w:rPr>
          <w:rFonts w:eastAsia="Calibri"/>
        </w:rPr>
      </w:pPr>
      <w:r w:rsidRPr="0069090B">
        <w:rPr>
          <w:rFonts w:eastAsia="Calibri"/>
        </w:rPr>
        <w:t>•</w:t>
      </w:r>
      <w:r w:rsidRPr="0069090B">
        <w:rPr>
          <w:rFonts w:eastAsia="Calibri"/>
        </w:rPr>
        <w:tab/>
        <w:t>Средства защиты, входящие в состав системы, должны иметь развитые средства регистрации критических системных событий в электронных журналах и средства оперативного оповещения об этих событиях администраторов безопасности.</w:t>
      </w:r>
    </w:p>
    <w:p w14:paraId="02B0112F" w14:textId="77777777" w:rsidR="006E139D" w:rsidRPr="0069090B" w:rsidRDefault="006E139D" w:rsidP="006E139D">
      <w:pPr>
        <w:jc w:val="both"/>
        <w:rPr>
          <w:rFonts w:eastAsia="Calibri"/>
        </w:rPr>
      </w:pPr>
    </w:p>
    <w:p w14:paraId="640472AB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1" w:name="_Toc169095180"/>
      <w:r w:rsidRPr="009B7EE4">
        <w:rPr>
          <w:b/>
          <w:sz w:val="28"/>
        </w:rPr>
        <w:t>Требования к средствам и способам связи для информационного обмена между компонентами системы.</w:t>
      </w:r>
      <w:bookmarkEnd w:id="28"/>
      <w:bookmarkEnd w:id="29"/>
      <w:bookmarkEnd w:id="30"/>
      <w:bookmarkEnd w:id="31"/>
    </w:p>
    <w:p w14:paraId="19AFF8CB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Для информационного обмена между компонентами системы должна быть организована глобальная сеть.</w:t>
      </w:r>
    </w:p>
    <w:p w14:paraId="0EE84217" w14:textId="77777777" w:rsidR="001030F6" w:rsidRDefault="001030F6" w:rsidP="001030F6">
      <w:pPr>
        <w:numPr>
          <w:ilvl w:val="0"/>
          <w:numId w:val="8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 стандартных протоколов связи, таких как HTTP/HTTPS, SMTP, FTP/SFTP, LDAP, для обеспечения совместимости и безопасности.</w:t>
      </w:r>
    </w:p>
    <w:p w14:paraId="7F3C24A0" w14:textId="77777777" w:rsidR="001030F6" w:rsidRPr="0069090B" w:rsidRDefault="001030F6" w:rsidP="001030F6">
      <w:pPr>
        <w:contextualSpacing/>
        <w:jc w:val="both"/>
        <w:rPr>
          <w:rFonts w:eastAsia="Calibri"/>
        </w:rPr>
      </w:pPr>
    </w:p>
    <w:p w14:paraId="4155F7C6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after="240"/>
        <w:outlineLvl w:val="2"/>
        <w:rPr>
          <w:b/>
          <w:sz w:val="28"/>
        </w:rPr>
      </w:pPr>
      <w:bookmarkStart w:id="32" w:name="_Toc158668275"/>
      <w:bookmarkStart w:id="33" w:name="_Toc158482772"/>
      <w:bookmarkStart w:id="34" w:name="_Toc162345229"/>
      <w:bookmarkStart w:id="35" w:name="_Toc169095181"/>
      <w:bookmarkStart w:id="36" w:name="_Hlk158479830"/>
      <w:r w:rsidRPr="009B7EE4">
        <w:rPr>
          <w:b/>
          <w:sz w:val="28"/>
        </w:rPr>
        <w:t>Требования по диагностированию системы</w:t>
      </w:r>
      <w:bookmarkEnd w:id="32"/>
      <w:bookmarkEnd w:id="33"/>
      <w:bookmarkEnd w:id="34"/>
      <w:bookmarkEnd w:id="35"/>
    </w:p>
    <w:bookmarkEnd w:id="36"/>
    <w:p w14:paraId="1A0F4544" w14:textId="77777777" w:rsidR="001030F6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Диагностика и профилактика технических средств,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14:paraId="56E10F7A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</w:p>
    <w:p w14:paraId="131BA9FE" w14:textId="77777777" w:rsidR="001030F6" w:rsidRPr="009B7EE4" w:rsidRDefault="001030F6" w:rsidP="006E139D">
      <w:pPr>
        <w:pStyle w:val="a7"/>
        <w:keepNext/>
        <w:keepLines/>
        <w:numPr>
          <w:ilvl w:val="1"/>
          <w:numId w:val="29"/>
        </w:numPr>
        <w:spacing w:before="40" w:line="360" w:lineRule="auto"/>
        <w:outlineLvl w:val="2"/>
        <w:rPr>
          <w:b/>
          <w:sz w:val="28"/>
        </w:rPr>
      </w:pPr>
      <w:bookmarkStart w:id="37" w:name="_Toc158668276"/>
      <w:bookmarkStart w:id="38" w:name="_Toc158482775"/>
      <w:r w:rsidRPr="009B7EE4">
        <w:rPr>
          <w:b/>
          <w:sz w:val="28"/>
          <w:lang w:val="ky-KG"/>
        </w:rPr>
        <w:t xml:space="preserve"> </w:t>
      </w:r>
      <w:bookmarkStart w:id="39" w:name="_Toc162345230"/>
      <w:bookmarkStart w:id="40" w:name="_Toc169095182"/>
      <w:r w:rsidRPr="009B7EE4">
        <w:rPr>
          <w:b/>
          <w:sz w:val="28"/>
        </w:rPr>
        <w:t>Требования к надежности комплекса.</w:t>
      </w:r>
      <w:bookmarkEnd w:id="37"/>
      <w:bookmarkEnd w:id="38"/>
      <w:bookmarkEnd w:id="39"/>
      <w:bookmarkEnd w:id="40"/>
    </w:p>
    <w:p w14:paraId="2755339E" w14:textId="77777777" w:rsidR="001030F6" w:rsidRPr="0069090B" w:rsidRDefault="001030F6" w:rsidP="001030F6">
      <w:pPr>
        <w:ind w:firstLine="360"/>
        <w:jc w:val="both"/>
        <w:rPr>
          <w:rFonts w:eastAsia="Calibri"/>
        </w:rPr>
      </w:pPr>
      <w:r w:rsidRPr="0069090B">
        <w:rPr>
          <w:rFonts w:eastAsia="Calibri"/>
        </w:rPr>
        <w:t>Надежность аппаратных и программных средств должно обеспечиваться за счет следующих организационных мероприятий:</w:t>
      </w:r>
    </w:p>
    <w:p w14:paraId="0AA9ECAC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использованием в системе технических средств повышенной отказоустойчивости и их структурным резервированием</w:t>
      </w:r>
    </w:p>
    <w:p w14:paraId="33E945C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защитой технических средств по электропитанию путем использования источников бесперебойного питания</w:t>
      </w:r>
    </w:p>
    <w:p w14:paraId="172674C1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предварительного обучения пользователей и обслуживающего персонала</w:t>
      </w:r>
    </w:p>
    <w:p w14:paraId="3959CFF4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своевременного выполнения процессов администрирования</w:t>
      </w:r>
    </w:p>
    <w:p w14:paraId="458B9430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соблюдения правил эксплуатации и технического обслуживания программно-аппаратных средств</w:t>
      </w:r>
    </w:p>
    <w:p w14:paraId="16C0D965" w14:textId="77777777" w:rsidR="001030F6" w:rsidRPr="0069090B" w:rsidRDefault="001030F6" w:rsidP="001030F6">
      <w:pPr>
        <w:numPr>
          <w:ilvl w:val="0"/>
          <w:numId w:val="8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своевременное выполнение процедур резервного копирования данных</w:t>
      </w:r>
    </w:p>
    <w:p w14:paraId="7F60B701" w14:textId="77777777" w:rsidR="001030F6" w:rsidRPr="0069090B" w:rsidRDefault="001030F6" w:rsidP="001030F6">
      <w:pPr>
        <w:jc w:val="both"/>
        <w:rPr>
          <w:rFonts w:eastAsia="Calibri"/>
        </w:rPr>
      </w:pPr>
      <w:r w:rsidRPr="0069090B">
        <w:rPr>
          <w:rFonts w:eastAsia="Calibri"/>
        </w:rPr>
        <w:t>Надежность программного обеспечения системы должна обеспечиваться за счет:</w:t>
      </w:r>
    </w:p>
    <w:p w14:paraId="3C598DDC" w14:textId="77777777" w:rsidR="001030F6" w:rsidRPr="0069090B" w:rsidRDefault="001030F6" w:rsidP="001030F6">
      <w:pPr>
        <w:numPr>
          <w:ilvl w:val="0"/>
          <w:numId w:val="9"/>
        </w:numPr>
        <w:contextualSpacing/>
        <w:jc w:val="both"/>
        <w:rPr>
          <w:rFonts w:eastAsia="Calibri"/>
        </w:rPr>
      </w:pPr>
      <w:r w:rsidRPr="0069090B">
        <w:rPr>
          <w:rFonts w:eastAsia="Calibri"/>
        </w:rPr>
        <w:t>проведением комплекса мероприятий отладки, поиска и исключения ошибок</w:t>
      </w:r>
    </w:p>
    <w:p w14:paraId="52A40B5C" w14:textId="77777777" w:rsidR="001030F6" w:rsidRDefault="001030F6" w:rsidP="001030F6">
      <w:pPr>
        <w:numPr>
          <w:ilvl w:val="0"/>
          <w:numId w:val="9"/>
        </w:numPr>
        <w:spacing w:after="160"/>
        <w:contextualSpacing/>
        <w:jc w:val="both"/>
        <w:rPr>
          <w:rFonts w:eastAsia="Calibri"/>
        </w:rPr>
      </w:pPr>
      <w:r w:rsidRPr="0069090B">
        <w:rPr>
          <w:rFonts w:eastAsia="Calibri"/>
        </w:rPr>
        <w:t>ведением журналов системных сообщений и ошибок для последующего анализа и изменения конфигурации.</w:t>
      </w:r>
    </w:p>
    <w:p w14:paraId="7A54AB79" w14:textId="77777777" w:rsidR="001030F6" w:rsidRPr="0069090B" w:rsidRDefault="001030F6" w:rsidP="001030F6">
      <w:pPr>
        <w:ind w:left="1068"/>
        <w:contextualSpacing/>
        <w:jc w:val="both"/>
        <w:rPr>
          <w:rFonts w:eastAsia="Calibri"/>
        </w:rPr>
      </w:pPr>
    </w:p>
    <w:p w14:paraId="7F3507DF" w14:textId="18C2F6C2" w:rsidR="00C81CE4" w:rsidRDefault="00C81C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05B093D" w14:textId="2103888E" w:rsidR="00C81CE4" w:rsidRPr="00C81CE4" w:rsidRDefault="00C81CE4" w:rsidP="00C81CE4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</w:pPr>
      <w:bookmarkStart w:id="41" w:name="_Toc162345232"/>
      <w:bookmarkStart w:id="42" w:name="_Toc169095183"/>
      <w:r w:rsidRPr="00ED3013">
        <w:rPr>
          <w:rFonts w:ascii="Times New Roman" w:eastAsia="Times New Roman" w:hAnsi="Times New Roman" w:cs="Times New Roman"/>
          <w:b/>
          <w:color w:val="auto"/>
          <w:sz w:val="28"/>
          <w:szCs w:val="26"/>
        </w:rPr>
        <w:lastRenderedPageBreak/>
        <w:t>ГЛАВА 2. К</w:t>
      </w:r>
      <w:bookmarkEnd w:id="41"/>
      <w:r>
        <w:rPr>
          <w:rFonts w:ascii="Times New Roman" w:eastAsia="Times New Roman" w:hAnsi="Times New Roman" w:cs="Times New Roman"/>
          <w:b/>
          <w:color w:val="auto"/>
          <w:sz w:val="28"/>
          <w:szCs w:val="26"/>
          <w:lang w:val="ky-KG"/>
        </w:rPr>
        <w:t>ОНСТРУКТОРСКИЕ РАБОТЫ</w:t>
      </w:r>
      <w:bookmarkEnd w:id="42"/>
    </w:p>
    <w:p w14:paraId="1F7E652B" w14:textId="77777777" w:rsidR="00C81CE4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43" w:name="_Toc162345233"/>
      <w:bookmarkStart w:id="44" w:name="_Toc169095184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Декомпозиция концептуальной модели</w:t>
      </w:r>
      <w:bookmarkEnd w:id="43"/>
      <w:bookmarkEnd w:id="44"/>
    </w:p>
    <w:p w14:paraId="4EFBEDB3" w14:textId="77777777" w:rsidR="00C81CE4" w:rsidRDefault="00C81CE4" w:rsidP="00C81CE4">
      <w:r w:rsidRPr="00173BE7">
        <w:t>На рисунке 2.1</w:t>
      </w:r>
      <w:r>
        <w:t xml:space="preserve"> и 2.2 представлены декомпозиции</w:t>
      </w:r>
      <w:r w:rsidRPr="00173BE7">
        <w:t xml:space="preserve"> контекстной диаграммы</w:t>
      </w:r>
      <w:r>
        <w:t>.</w:t>
      </w:r>
    </w:p>
    <w:p w14:paraId="31DAC604" w14:textId="77777777" w:rsidR="00C81CE4" w:rsidRPr="00173BE7" w:rsidRDefault="00C81CE4" w:rsidP="00C81CE4"/>
    <w:p w14:paraId="30EB6710" w14:textId="77777777" w:rsidR="00C81CE4" w:rsidRDefault="00C81CE4" w:rsidP="00C81CE4">
      <w:r w:rsidRPr="003C6D39">
        <w:rPr>
          <w:noProof/>
        </w:rPr>
        <w:drawing>
          <wp:inline distT="0" distB="0" distL="0" distR="0" wp14:anchorId="08C0F9D1" wp14:editId="6E3C6D96">
            <wp:extent cx="6120130" cy="30359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A1F6" w14:textId="77777777" w:rsidR="00C81CE4" w:rsidRDefault="00C81CE4" w:rsidP="00C81CE4">
      <w:pPr>
        <w:jc w:val="center"/>
      </w:pPr>
      <w:r w:rsidRPr="003C6D39">
        <w:t>Рис.2.1</w:t>
      </w:r>
      <w:r>
        <w:t>. Диаграмма:</w:t>
      </w:r>
      <w:r w:rsidRPr="00173BE7">
        <w:t xml:space="preserve"> </w:t>
      </w:r>
      <w:r>
        <w:t>прием новых курсантов</w:t>
      </w:r>
    </w:p>
    <w:p w14:paraId="3E9B2958" w14:textId="77777777" w:rsidR="00C81CE4" w:rsidRPr="0017605A" w:rsidRDefault="00C81CE4" w:rsidP="00C81CE4"/>
    <w:p w14:paraId="618DD9AD" w14:textId="77777777" w:rsidR="00C81CE4" w:rsidRPr="0017605A" w:rsidRDefault="00C81CE4" w:rsidP="00C81CE4"/>
    <w:p w14:paraId="19E4B158" w14:textId="77777777" w:rsidR="00C81CE4" w:rsidRPr="0017605A" w:rsidRDefault="00C81CE4" w:rsidP="00C81CE4">
      <w:pPr>
        <w:tabs>
          <w:tab w:val="left" w:pos="3757"/>
        </w:tabs>
      </w:pPr>
    </w:p>
    <w:p w14:paraId="75743B3B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1F450935" wp14:editId="367EF784">
            <wp:extent cx="6120130" cy="2877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4477" w14:textId="77777777" w:rsidR="00C81CE4" w:rsidRPr="003C6D39" w:rsidRDefault="00C81CE4" w:rsidP="00C81CE4">
      <w:pPr>
        <w:jc w:val="center"/>
      </w:pPr>
      <w:r>
        <w:t>Рис.2.2 Диаграмма: процесс обучения</w:t>
      </w:r>
    </w:p>
    <w:p w14:paraId="3C7C50CA" w14:textId="77777777" w:rsidR="00C81CE4" w:rsidRDefault="00C81CE4" w:rsidP="00C81CE4">
      <w:r>
        <w:rPr>
          <w:noProof/>
        </w:rPr>
        <w:lastRenderedPageBreak/>
        <w:drawing>
          <wp:inline distT="0" distB="0" distL="0" distR="0" wp14:anchorId="3FEA64CF" wp14:editId="1BC5834A">
            <wp:extent cx="5988826" cy="22078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94" cy="2219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41AC5" w14:textId="77777777" w:rsidR="00C81CE4" w:rsidRDefault="00C81CE4" w:rsidP="00C81CE4">
      <w:pPr>
        <w:jc w:val="center"/>
      </w:pPr>
      <w:r w:rsidRPr="00173BE7">
        <w:t>Рис. 2.</w:t>
      </w:r>
      <w:r>
        <w:t>3. Диаграмма:</w:t>
      </w:r>
      <w:r w:rsidRPr="00173BE7">
        <w:t xml:space="preserve"> </w:t>
      </w:r>
      <w:r>
        <w:t>Регистрация курсанта</w:t>
      </w:r>
    </w:p>
    <w:p w14:paraId="51F3B2AF" w14:textId="77777777" w:rsidR="00C81CE4" w:rsidRDefault="00C81CE4" w:rsidP="00C81CE4">
      <w:pPr>
        <w:jc w:val="center"/>
      </w:pPr>
      <w:r w:rsidRPr="00E47653">
        <w:rPr>
          <w:noProof/>
        </w:rPr>
        <w:drawing>
          <wp:inline distT="0" distB="0" distL="0" distR="0" wp14:anchorId="553C898F" wp14:editId="21AA29AC">
            <wp:extent cx="5719313" cy="24205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4749" cy="24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8B8F" w14:textId="32D95C17" w:rsidR="007671CA" w:rsidRDefault="00C81CE4" w:rsidP="00320CF3">
      <w:pPr>
        <w:jc w:val="center"/>
      </w:pPr>
      <w:r w:rsidRPr="0017605A">
        <w:t>Рис. 2.4</w:t>
      </w:r>
      <w:r>
        <w:t xml:space="preserve">. </w:t>
      </w:r>
      <w:r w:rsidRPr="0017605A">
        <w:t>Диаграмма: Идентификации, авторизации и аутентификации в системе</w:t>
      </w:r>
    </w:p>
    <w:p w14:paraId="0FA66F45" w14:textId="77777777" w:rsidR="007671CA" w:rsidRDefault="007671CA" w:rsidP="00C81CE4"/>
    <w:p w14:paraId="70E7FD31" w14:textId="77777777" w:rsidR="00C81CE4" w:rsidRPr="00D05B7D" w:rsidRDefault="00C81CE4" w:rsidP="00C81CE4">
      <w:pPr>
        <w:jc w:val="center"/>
        <w:rPr>
          <w:b/>
        </w:rPr>
      </w:pPr>
      <w:r w:rsidRPr="00D05B7D">
        <w:rPr>
          <w:b/>
        </w:rPr>
        <w:t>Описание вариантов использования системы</w:t>
      </w:r>
    </w:p>
    <w:p w14:paraId="0EE925F5" w14:textId="77777777" w:rsidR="00C81CE4" w:rsidRDefault="00C81CE4" w:rsidP="00320CF3">
      <w:pPr>
        <w:jc w:val="center"/>
      </w:pPr>
      <w:r w:rsidRPr="00CF310E">
        <w:rPr>
          <w:noProof/>
        </w:rPr>
        <w:drawing>
          <wp:inline distT="0" distB="0" distL="0" distR="0" wp14:anchorId="6619C1E9" wp14:editId="7F18F20E">
            <wp:extent cx="4674648" cy="34333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871" cy="34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E3E0" w14:textId="77777777" w:rsidR="00C81CE4" w:rsidRPr="00DD76C7" w:rsidRDefault="00C81CE4" w:rsidP="00C81CE4">
      <w:pPr>
        <w:jc w:val="center"/>
      </w:pPr>
      <w:r>
        <w:t xml:space="preserve">Рис. 2.5. Диаграмма </w:t>
      </w:r>
      <w:r>
        <w:rPr>
          <w:lang w:val="en-US"/>
        </w:rPr>
        <w:t>Use Case</w:t>
      </w:r>
    </w:p>
    <w:p w14:paraId="436FC0DF" w14:textId="77777777" w:rsidR="00C81CE4" w:rsidRDefault="00C81CE4" w:rsidP="00C81CE4">
      <w:pPr>
        <w:jc w:val="right"/>
        <w:rPr>
          <w:b/>
          <w:szCs w:val="28"/>
        </w:rPr>
      </w:pPr>
    </w:p>
    <w:p w14:paraId="0C52B3B7" w14:textId="77777777" w:rsidR="00C81CE4" w:rsidRPr="00CA2C2A" w:rsidRDefault="00C81CE4" w:rsidP="00C81CE4">
      <w:pPr>
        <w:pStyle w:val="2"/>
        <w:numPr>
          <w:ilvl w:val="1"/>
          <w:numId w:val="12"/>
        </w:numPr>
        <w:spacing w:line="360" w:lineRule="auto"/>
        <w:ind w:left="2149" w:hanging="360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45" w:name="_Toc162345234"/>
      <w:bookmarkStart w:id="46" w:name="_Toc169095185"/>
      <w:r w:rsidRPr="00CA2C2A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Организация структуры данных</w:t>
      </w:r>
      <w:bookmarkEnd w:id="45"/>
      <w:bookmarkEnd w:id="46"/>
    </w:p>
    <w:p w14:paraId="3779BF66" w14:textId="2DF1C648" w:rsidR="00C81CE4" w:rsidRDefault="00320CF3" w:rsidP="00320CF3">
      <w:pPr>
        <w:spacing w:before="100" w:beforeAutospacing="1" w:after="100" w:afterAutospacing="1" w:line="360" w:lineRule="auto"/>
        <w:ind w:firstLine="708"/>
      </w:pPr>
      <w:r>
        <w:t>Схема «сущность-связь»</w:t>
      </w:r>
      <w:r w:rsidRPr="00320CF3">
        <w:t xml:space="preserve"> представляет собой </w:t>
      </w:r>
      <w:r>
        <w:t>блок-схему</w:t>
      </w:r>
      <w:r w:rsidRPr="00320CF3">
        <w:t>, которая иллюстрирует, каким образом различные «сущности» взаимодействуют друг с другом в рамках системы</w:t>
      </w:r>
      <w:r>
        <w:t>.</w:t>
      </w:r>
    </w:p>
    <w:p w14:paraId="54B0788E" w14:textId="77777777" w:rsidR="00C81CE4" w:rsidRDefault="00C81CE4" w:rsidP="00C81CE4">
      <w:pPr>
        <w:spacing w:line="360" w:lineRule="auto"/>
      </w:pPr>
      <w:r w:rsidRPr="00B63552">
        <w:rPr>
          <w:noProof/>
          <w:sz w:val="36"/>
        </w:rPr>
        <w:drawing>
          <wp:inline distT="0" distB="0" distL="0" distR="0" wp14:anchorId="403E5899" wp14:editId="32D9B5D5">
            <wp:extent cx="5939790" cy="371792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CAE3" w14:textId="77777777" w:rsidR="00C81CE4" w:rsidRDefault="00C81CE4" w:rsidP="00C81CE4">
      <w:pPr>
        <w:spacing w:line="360" w:lineRule="auto"/>
        <w:jc w:val="center"/>
      </w:pPr>
      <w:r>
        <w:t>Рис. 2.5</w:t>
      </w:r>
      <w:r w:rsidRPr="00CA2C2A">
        <w:t xml:space="preserve">. </w:t>
      </w:r>
      <w:r>
        <w:t xml:space="preserve"> </w:t>
      </w:r>
      <w:r>
        <w:rPr>
          <w:lang w:val="en-US"/>
        </w:rPr>
        <w:t xml:space="preserve">ER - </w:t>
      </w:r>
      <w:r>
        <w:t>Диаграмма</w:t>
      </w:r>
    </w:p>
    <w:p w14:paraId="592D1E23" w14:textId="77777777" w:rsidR="00C81CE4" w:rsidRPr="00CA2C2A" w:rsidRDefault="00C81CE4" w:rsidP="00C81CE4">
      <w:pPr>
        <w:pStyle w:val="2"/>
        <w:numPr>
          <w:ilvl w:val="1"/>
          <w:numId w:val="12"/>
        </w:numPr>
        <w:ind w:left="2149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62345235"/>
      <w:bookmarkStart w:id="48" w:name="_Toc169095186"/>
      <w:r w:rsidRPr="00CA2C2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Архитектура разрабатываемой системы</w:t>
      </w:r>
      <w:bookmarkEnd w:id="47"/>
      <w:bookmarkEnd w:id="48"/>
    </w:p>
    <w:p w14:paraId="32E9FCFB" w14:textId="7B26B941" w:rsidR="00C81CE4" w:rsidRPr="00CA2C2A" w:rsidRDefault="00C81CE4" w:rsidP="00C81CE4">
      <w:pPr>
        <w:pStyle w:val="a3"/>
        <w:ind w:firstLine="709"/>
        <w:jc w:val="both"/>
      </w:pPr>
      <w:r>
        <w:t xml:space="preserve">Архитектура разрабатываемой </w:t>
      </w:r>
      <w:r w:rsidR="002D48E0">
        <w:t xml:space="preserve">мною </w:t>
      </w:r>
      <w:r>
        <w:t xml:space="preserve">системы основывается на </w:t>
      </w:r>
      <w:r w:rsidR="00FC59BC">
        <w:t>клиент-сервере</w:t>
      </w:r>
      <w:r>
        <w:t>.</w:t>
      </w:r>
    </w:p>
    <w:p w14:paraId="7852C0DA" w14:textId="294A7E8A" w:rsidR="00DB6119" w:rsidRPr="00DB6119" w:rsidRDefault="002D48E0" w:rsidP="002D48E0">
      <w:pPr>
        <w:spacing w:after="160" w:line="259" w:lineRule="auto"/>
        <w:ind w:firstLine="708"/>
      </w:pPr>
      <w:r>
        <w:t>К</w:t>
      </w:r>
      <w:r w:rsidR="00DB6119" w:rsidRPr="00DB6119">
        <w:t>лиент-сервер</w:t>
      </w:r>
      <w:r>
        <w:t>ная архитектура</w:t>
      </w:r>
      <w:r w:rsidR="00DB6119" w:rsidRPr="00DB6119">
        <w:t xml:space="preserve"> представляет модель взаимодействия между двумя сущностями: клиентом и сервером. Клиент запрашивает ресурсы или услуги, а сервер предоставляет их. Этот подход широко используется в сетевых и веб-приложениях.</w:t>
      </w:r>
    </w:p>
    <w:p w14:paraId="19BD5CCA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Основные компоненты</w:t>
      </w:r>
    </w:p>
    <w:p w14:paraId="109D72F3" w14:textId="77777777" w:rsidR="00DB6119" w:rsidRPr="00DB6119" w:rsidRDefault="00DB6119" w:rsidP="00DB6119">
      <w:pPr>
        <w:numPr>
          <w:ilvl w:val="0"/>
          <w:numId w:val="31"/>
        </w:numPr>
        <w:spacing w:after="160" w:line="259" w:lineRule="auto"/>
      </w:pPr>
      <w:r w:rsidRPr="00DB6119">
        <w:rPr>
          <w:b/>
          <w:bCs/>
        </w:rPr>
        <w:t>Клиент</w:t>
      </w:r>
      <w:r w:rsidRPr="00DB6119">
        <w:t>:</w:t>
      </w:r>
    </w:p>
    <w:p w14:paraId="034F8549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Описание</w:t>
      </w:r>
      <w:r w:rsidRPr="00DB6119">
        <w:t>: Программное обеспечение или устройство, запрашивающее сервис или ресурсы у сервера.</w:t>
      </w:r>
    </w:p>
    <w:p w14:paraId="1CB8ED0E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Примеры</w:t>
      </w:r>
      <w:r w:rsidRPr="00DB6119">
        <w:t>: Веб-браузеры, мобильные приложения, настольные приложения.</w:t>
      </w:r>
    </w:p>
    <w:p w14:paraId="7D6AFA04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Функции</w:t>
      </w:r>
      <w:r w:rsidRPr="00DB6119">
        <w:t>: Посылает запросы серверу и обрабатывает ответы (рендеринг веб-страниц, отображение данных, выполнение вычислений).</w:t>
      </w:r>
    </w:p>
    <w:p w14:paraId="0C066AAF" w14:textId="77777777" w:rsidR="00DB6119" w:rsidRPr="00DB6119" w:rsidRDefault="00DB6119" w:rsidP="00DB6119">
      <w:pPr>
        <w:numPr>
          <w:ilvl w:val="0"/>
          <w:numId w:val="31"/>
        </w:numPr>
        <w:spacing w:after="160" w:line="259" w:lineRule="auto"/>
      </w:pPr>
      <w:r w:rsidRPr="00DB6119">
        <w:rPr>
          <w:b/>
          <w:bCs/>
        </w:rPr>
        <w:t>Сервер</w:t>
      </w:r>
      <w:r w:rsidRPr="00DB6119">
        <w:t>:</w:t>
      </w:r>
    </w:p>
    <w:p w14:paraId="6D377F88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lastRenderedPageBreak/>
        <w:t>Описание</w:t>
      </w:r>
      <w:r w:rsidRPr="00DB6119">
        <w:t>: Программное обеспечение или устройство, предоставляющее запрашиваемые ресурсы или услуги.</w:t>
      </w:r>
    </w:p>
    <w:p w14:paraId="05247AF2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Примеры</w:t>
      </w:r>
      <w:r w:rsidRPr="00DB6119">
        <w:t>: Веб-серверы (</w:t>
      </w:r>
      <w:proofErr w:type="spellStart"/>
      <w:r w:rsidRPr="00DB6119">
        <w:t>Apache</w:t>
      </w:r>
      <w:proofErr w:type="spellEnd"/>
      <w:r w:rsidRPr="00DB6119">
        <w:t xml:space="preserve">, </w:t>
      </w:r>
      <w:proofErr w:type="spellStart"/>
      <w:r w:rsidRPr="00DB6119">
        <w:t>Nginx</w:t>
      </w:r>
      <w:proofErr w:type="spellEnd"/>
      <w:r w:rsidRPr="00DB6119">
        <w:t>), серверы баз данных (</w:t>
      </w:r>
      <w:proofErr w:type="spellStart"/>
      <w:r w:rsidRPr="00DB6119">
        <w:t>MySQL</w:t>
      </w:r>
      <w:proofErr w:type="spellEnd"/>
      <w:r w:rsidRPr="00DB6119">
        <w:t xml:space="preserve">, </w:t>
      </w:r>
      <w:proofErr w:type="spellStart"/>
      <w:r w:rsidRPr="00DB6119">
        <w:t>PostgreSQL</w:t>
      </w:r>
      <w:proofErr w:type="spellEnd"/>
      <w:r w:rsidRPr="00DB6119">
        <w:t xml:space="preserve">), </w:t>
      </w:r>
      <w:proofErr w:type="spellStart"/>
      <w:r w:rsidRPr="00DB6119">
        <w:t>файлообменные</w:t>
      </w:r>
      <w:proofErr w:type="spellEnd"/>
      <w:r w:rsidRPr="00DB6119">
        <w:t xml:space="preserve"> серверы.</w:t>
      </w:r>
    </w:p>
    <w:p w14:paraId="638D572D" w14:textId="77777777" w:rsidR="00DB6119" w:rsidRPr="00DB6119" w:rsidRDefault="00DB6119" w:rsidP="00DB6119">
      <w:pPr>
        <w:numPr>
          <w:ilvl w:val="1"/>
          <w:numId w:val="31"/>
        </w:numPr>
        <w:spacing w:after="160" w:line="259" w:lineRule="auto"/>
      </w:pPr>
      <w:r w:rsidRPr="00DB6119">
        <w:rPr>
          <w:b/>
          <w:bCs/>
        </w:rPr>
        <w:t>Функции</w:t>
      </w:r>
      <w:r w:rsidRPr="00DB6119">
        <w:t>: Обрабатывает запросы от клиентов, выполняет необходимые вычисления или операции, и возвращает результат клиенту.</w:t>
      </w:r>
    </w:p>
    <w:p w14:paraId="40563B34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Принцип работы</w:t>
      </w:r>
    </w:p>
    <w:p w14:paraId="472A1C45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Запрос клиента</w:t>
      </w:r>
      <w:r w:rsidRPr="00DB6119">
        <w:t>: Клиент отправляет запрос серверу через сеть. Запрос может быть HTTP-запросом для веб-сервера или SQL-запросом для сервера баз данных.</w:t>
      </w:r>
    </w:p>
    <w:p w14:paraId="358B6FDD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Обработка сервером</w:t>
      </w:r>
      <w:r w:rsidRPr="00DB6119">
        <w:t>: Сервер принимает запрос, выполняет необходимые действия (например, доступ к базе данных, вычисления, генерация HTML) и формирует ответ.</w:t>
      </w:r>
    </w:p>
    <w:p w14:paraId="414F413C" w14:textId="77777777" w:rsidR="00DB6119" w:rsidRPr="00DB6119" w:rsidRDefault="00DB6119" w:rsidP="00DB6119">
      <w:pPr>
        <w:numPr>
          <w:ilvl w:val="0"/>
          <w:numId w:val="32"/>
        </w:numPr>
        <w:spacing w:after="160" w:line="259" w:lineRule="auto"/>
      </w:pPr>
      <w:r w:rsidRPr="00DB6119">
        <w:rPr>
          <w:b/>
          <w:bCs/>
        </w:rPr>
        <w:t>Ответ сервера</w:t>
      </w:r>
      <w:r w:rsidRPr="00DB6119">
        <w:t>: Сервер отправляет ответ обратно клиенту. Ответ может содержать данные, подтверждение выполнения операции, или страницу HTML.</w:t>
      </w:r>
    </w:p>
    <w:p w14:paraId="18866D5F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Преимущества архитектуры клиент-сервер</w:t>
      </w:r>
    </w:p>
    <w:p w14:paraId="781E8F6E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Централизованное управление</w:t>
      </w:r>
      <w:r w:rsidRPr="00DB6119">
        <w:t>:</w:t>
      </w:r>
    </w:p>
    <w:p w14:paraId="47715876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Легко администрировать и обновлять серверное программное обеспечение, так как оно размещено на одном сервере или группе серверов.</w:t>
      </w:r>
    </w:p>
    <w:p w14:paraId="625B771D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Масштабируемость</w:t>
      </w:r>
      <w:r w:rsidRPr="00DB6119">
        <w:t>:</w:t>
      </w:r>
    </w:p>
    <w:p w14:paraId="69F581FA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Легко масштабировать серверную часть для обработки большего количества запросов, добавляя новые серверы или улучшая существующие.</w:t>
      </w:r>
    </w:p>
    <w:p w14:paraId="0A8849FC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Безопасность</w:t>
      </w:r>
      <w:r w:rsidRPr="00DB6119">
        <w:t>:</w:t>
      </w:r>
    </w:p>
    <w:p w14:paraId="298B0D2F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Серверы могут централизованно управлять доступом к данным и услугам, обеспечивая безопасность и защиту данных.</w:t>
      </w:r>
    </w:p>
    <w:p w14:paraId="5685863C" w14:textId="77777777" w:rsidR="00DB6119" w:rsidRPr="00DB6119" w:rsidRDefault="00DB6119" w:rsidP="00DB6119">
      <w:pPr>
        <w:numPr>
          <w:ilvl w:val="0"/>
          <w:numId w:val="33"/>
        </w:numPr>
        <w:spacing w:after="160" w:line="259" w:lineRule="auto"/>
      </w:pPr>
      <w:r w:rsidRPr="00DB6119">
        <w:rPr>
          <w:b/>
          <w:bCs/>
        </w:rPr>
        <w:t>Разделение ответственности</w:t>
      </w:r>
      <w:r w:rsidRPr="00DB6119">
        <w:t>:</w:t>
      </w:r>
    </w:p>
    <w:p w14:paraId="5B7B948C" w14:textId="77777777" w:rsidR="00DB6119" w:rsidRPr="00DB6119" w:rsidRDefault="00DB6119" w:rsidP="00DB6119">
      <w:pPr>
        <w:numPr>
          <w:ilvl w:val="1"/>
          <w:numId w:val="33"/>
        </w:numPr>
        <w:spacing w:after="160" w:line="259" w:lineRule="auto"/>
      </w:pPr>
      <w:r w:rsidRPr="00DB6119">
        <w:t>Клиент занимается интерфейсом пользователя и отображением данных, а сервер — обработкой данных и логикой приложения.</w:t>
      </w:r>
    </w:p>
    <w:p w14:paraId="2EFE9627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Типы клиент-серверных архитектур</w:t>
      </w:r>
    </w:p>
    <w:p w14:paraId="77D32118" w14:textId="77777777" w:rsidR="00DB6119" w:rsidRPr="00DB6119" w:rsidRDefault="00DB6119" w:rsidP="00DB6119">
      <w:pPr>
        <w:numPr>
          <w:ilvl w:val="0"/>
          <w:numId w:val="34"/>
        </w:numPr>
        <w:spacing w:after="160" w:line="259" w:lineRule="auto"/>
      </w:pPr>
      <w:r w:rsidRPr="00DB6119">
        <w:rPr>
          <w:b/>
          <w:bCs/>
        </w:rPr>
        <w:t>Одноуровневая</w:t>
      </w:r>
      <w:r w:rsidRPr="00DB6119">
        <w:t>:</w:t>
      </w:r>
    </w:p>
    <w:p w14:paraId="79A98822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Клиент напрямую взаимодействует с сервером, который выполняет все задачи.</w:t>
      </w:r>
    </w:p>
    <w:p w14:paraId="77D86846" w14:textId="77777777" w:rsidR="00DB6119" w:rsidRPr="00DB6119" w:rsidRDefault="00DB6119" w:rsidP="00DB6119">
      <w:pPr>
        <w:numPr>
          <w:ilvl w:val="0"/>
          <w:numId w:val="34"/>
        </w:numPr>
        <w:spacing w:after="160" w:line="259" w:lineRule="auto"/>
      </w:pPr>
      <w:r w:rsidRPr="00DB6119">
        <w:rPr>
          <w:b/>
          <w:bCs/>
        </w:rPr>
        <w:t>Многоуровневая (N-</w:t>
      </w:r>
      <w:proofErr w:type="spellStart"/>
      <w:r w:rsidRPr="00DB6119">
        <w:rPr>
          <w:b/>
          <w:bCs/>
        </w:rPr>
        <w:t>tier</w:t>
      </w:r>
      <w:proofErr w:type="spellEnd"/>
      <w:r w:rsidRPr="00DB6119">
        <w:rPr>
          <w:b/>
          <w:bCs/>
        </w:rPr>
        <w:t>)</w:t>
      </w:r>
      <w:r w:rsidRPr="00DB6119">
        <w:t>:</w:t>
      </w:r>
    </w:p>
    <w:p w14:paraId="4425433C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Логика приложения разделена на несколько уровней (например, презентационный, бизнес-логика и данные). Это улучшает масштабируемость и управляемость.</w:t>
      </w:r>
    </w:p>
    <w:p w14:paraId="64912DBC" w14:textId="77777777" w:rsidR="00DB6119" w:rsidRPr="00DB6119" w:rsidRDefault="00DB6119" w:rsidP="00DB6119">
      <w:pPr>
        <w:numPr>
          <w:ilvl w:val="1"/>
          <w:numId w:val="34"/>
        </w:numPr>
        <w:spacing w:after="160" w:line="259" w:lineRule="auto"/>
      </w:pPr>
      <w:r w:rsidRPr="00DB6119">
        <w:t>Примеры: Трехуровневая архитектура (клиент, сервер приложений, сервер баз данных).</w:t>
      </w:r>
    </w:p>
    <w:p w14:paraId="30947671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Протоколы и технологии</w:t>
      </w:r>
    </w:p>
    <w:p w14:paraId="4A908B2B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lastRenderedPageBreak/>
        <w:t>HTTP/HTTPS</w:t>
      </w:r>
      <w:r w:rsidRPr="00DB6119">
        <w:t>:</w:t>
      </w:r>
    </w:p>
    <w:p w14:paraId="2637BA5A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Применяются для взаимодействия между веб-клиентами и серверами.</w:t>
      </w:r>
    </w:p>
    <w:p w14:paraId="42F4DE58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proofErr w:type="spellStart"/>
      <w:r w:rsidRPr="00DB6119">
        <w:rPr>
          <w:b/>
          <w:bCs/>
        </w:rPr>
        <w:t>RESTful</w:t>
      </w:r>
      <w:proofErr w:type="spellEnd"/>
      <w:r w:rsidRPr="00DB6119">
        <w:rPr>
          <w:b/>
          <w:bCs/>
        </w:rPr>
        <w:t xml:space="preserve"> API</w:t>
      </w:r>
      <w:r w:rsidRPr="00DB6119">
        <w:t>:</w:t>
      </w:r>
    </w:p>
    <w:p w14:paraId="4702B308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API, использующие стандартные HTTP-методы (GET, POST, PUT, DELETE) для взаимодействия между клиентом и сервером.</w:t>
      </w:r>
    </w:p>
    <w:p w14:paraId="4D9B044F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proofErr w:type="spellStart"/>
      <w:r w:rsidRPr="00DB6119">
        <w:rPr>
          <w:b/>
          <w:bCs/>
        </w:rPr>
        <w:t>WebSocket</w:t>
      </w:r>
      <w:proofErr w:type="spellEnd"/>
      <w:r w:rsidRPr="00DB6119">
        <w:t>:</w:t>
      </w:r>
    </w:p>
    <w:p w14:paraId="4F0132B3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Протокол для двусторонней связи между клиентом и сервером в режиме реального времени.</w:t>
      </w:r>
    </w:p>
    <w:p w14:paraId="7C02DB5C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t>SOAP</w:t>
      </w:r>
      <w:r w:rsidRPr="00DB6119">
        <w:t>:</w:t>
      </w:r>
    </w:p>
    <w:p w14:paraId="14A64C90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Протокол для обмена структурированными сообщениями между клиентом и сервером через HTTP.</w:t>
      </w:r>
    </w:p>
    <w:p w14:paraId="4AD3F8C5" w14:textId="77777777" w:rsidR="00DB6119" w:rsidRPr="00DB6119" w:rsidRDefault="00DB6119" w:rsidP="00DB6119">
      <w:pPr>
        <w:numPr>
          <w:ilvl w:val="0"/>
          <w:numId w:val="35"/>
        </w:numPr>
        <w:spacing w:after="160" w:line="259" w:lineRule="auto"/>
      </w:pPr>
      <w:r w:rsidRPr="00DB6119">
        <w:rPr>
          <w:b/>
          <w:bCs/>
        </w:rPr>
        <w:t>SQL</w:t>
      </w:r>
      <w:r w:rsidRPr="00DB6119">
        <w:t>:</w:t>
      </w:r>
    </w:p>
    <w:p w14:paraId="40FB69D8" w14:textId="77777777" w:rsidR="00DB6119" w:rsidRPr="00DB6119" w:rsidRDefault="00DB6119" w:rsidP="00DB6119">
      <w:pPr>
        <w:numPr>
          <w:ilvl w:val="1"/>
          <w:numId w:val="35"/>
        </w:numPr>
        <w:spacing w:after="160" w:line="259" w:lineRule="auto"/>
      </w:pPr>
      <w:r w:rsidRPr="00DB6119">
        <w:t>Язык запросов для взаимодействия с сервером базы данных.</w:t>
      </w:r>
    </w:p>
    <w:p w14:paraId="081859DD" w14:textId="77777777" w:rsidR="00DB6119" w:rsidRPr="00DB6119" w:rsidRDefault="00DB6119" w:rsidP="00DB6119">
      <w:pPr>
        <w:spacing w:after="160" w:line="259" w:lineRule="auto"/>
        <w:rPr>
          <w:b/>
          <w:bCs/>
        </w:rPr>
      </w:pPr>
      <w:r w:rsidRPr="00DB6119">
        <w:rPr>
          <w:b/>
          <w:bCs/>
        </w:rPr>
        <w:t>Примеры использования</w:t>
      </w:r>
    </w:p>
    <w:p w14:paraId="293C3752" w14:textId="77777777" w:rsidR="00DB6119" w:rsidRPr="00DB6119" w:rsidRDefault="00DB6119" w:rsidP="00DB6119">
      <w:pPr>
        <w:numPr>
          <w:ilvl w:val="0"/>
          <w:numId w:val="36"/>
        </w:numPr>
        <w:spacing w:after="160" w:line="259" w:lineRule="auto"/>
      </w:pPr>
      <w:r w:rsidRPr="00DB6119">
        <w:rPr>
          <w:b/>
          <w:bCs/>
        </w:rPr>
        <w:t>Веб-приложения</w:t>
      </w:r>
      <w:r w:rsidRPr="00DB6119">
        <w:t>:</w:t>
      </w:r>
    </w:p>
    <w:p w14:paraId="06231BEF" w14:textId="77777777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Клиент (веб-браузер) отправляет запросы веб-серверу, который возвращает веб-страницы или данные.</w:t>
      </w:r>
    </w:p>
    <w:p w14:paraId="0BF35CD2" w14:textId="77777777" w:rsidR="00DB6119" w:rsidRPr="00DB6119" w:rsidRDefault="00DB6119" w:rsidP="00DB6119">
      <w:pPr>
        <w:numPr>
          <w:ilvl w:val="0"/>
          <w:numId w:val="36"/>
        </w:numPr>
        <w:spacing w:after="160" w:line="259" w:lineRule="auto"/>
      </w:pPr>
      <w:r w:rsidRPr="00DB6119">
        <w:rPr>
          <w:b/>
          <w:bCs/>
        </w:rPr>
        <w:t>Мобильные приложения</w:t>
      </w:r>
      <w:r w:rsidRPr="00DB6119">
        <w:t>:</w:t>
      </w:r>
    </w:p>
    <w:p w14:paraId="123C9239" w14:textId="77777777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Мобильное приложение (клиент) взаимодействует с сервером для получения и отправки данных.</w:t>
      </w:r>
    </w:p>
    <w:p w14:paraId="38C25572" w14:textId="03E2A449" w:rsidR="00DB6119" w:rsidRPr="00DB6119" w:rsidRDefault="00FF1A11" w:rsidP="00DB6119">
      <w:pPr>
        <w:numPr>
          <w:ilvl w:val="0"/>
          <w:numId w:val="36"/>
        </w:numPr>
        <w:spacing w:after="160" w:line="259" w:lineRule="auto"/>
      </w:pPr>
      <w:r>
        <w:rPr>
          <w:b/>
          <w:bCs/>
          <w:lang w:val="en-US"/>
        </w:rPr>
        <w:t xml:space="preserve">Desktop </w:t>
      </w:r>
      <w:r>
        <w:rPr>
          <w:b/>
          <w:bCs/>
        </w:rPr>
        <w:t>приложения:</w:t>
      </w:r>
    </w:p>
    <w:p w14:paraId="1254CDDC" w14:textId="77016942" w:rsidR="00DB6119" w:rsidRPr="00DB6119" w:rsidRDefault="00DB6119" w:rsidP="00DB6119">
      <w:pPr>
        <w:numPr>
          <w:ilvl w:val="1"/>
          <w:numId w:val="36"/>
        </w:numPr>
        <w:spacing w:after="160" w:line="259" w:lineRule="auto"/>
      </w:pPr>
      <w:r w:rsidRPr="00DB6119">
        <w:t>Настольные приложения или другие клиенты взаимодействуют с серверами баз данных и приложений.</w:t>
      </w:r>
    </w:p>
    <w:p w14:paraId="7266B44A" w14:textId="7809A96E" w:rsidR="00C81CE4" w:rsidRPr="00C81CE4" w:rsidRDefault="00C81CE4" w:rsidP="00C81CE4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11070636" w14:textId="73D62780" w:rsidR="00C81CE4" w:rsidRPr="00C81CE4" w:rsidRDefault="00C81CE4" w:rsidP="00C81CE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</w:pPr>
      <w:bookmarkStart w:id="49" w:name="_Toc162345236"/>
      <w:bookmarkStart w:id="50" w:name="_Toc169095187"/>
      <w:r w:rsidRPr="005701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bookmarkEnd w:id="4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ky-KG"/>
        </w:rPr>
        <w:t>ПРОЕКТИРОВАНИЕ БЕЗОПАСНОСТИ</w:t>
      </w:r>
      <w:bookmarkEnd w:id="50"/>
    </w:p>
    <w:p w14:paraId="5585F63F" w14:textId="77777777" w:rsidR="00C81CE4" w:rsidRPr="009D781A" w:rsidRDefault="00C81CE4" w:rsidP="00C81CE4">
      <w:pPr>
        <w:pStyle w:val="2"/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62345237"/>
      <w:bookmarkStart w:id="52" w:name="_Toc169095188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Процессы организации</w:t>
      </w:r>
      <w:bookmarkEnd w:id="51"/>
      <w:bookmarkEnd w:id="52"/>
    </w:p>
    <w:p w14:paraId="0F44A44F" w14:textId="56F20623" w:rsidR="00C81CE4" w:rsidRDefault="00C81CE4" w:rsidP="00C81CE4">
      <w:pPr>
        <w:spacing w:line="360" w:lineRule="auto"/>
        <w:ind w:firstLine="708"/>
      </w:pPr>
      <w:r>
        <w:t>Основным процессом организации</w:t>
      </w:r>
      <w:r w:rsidR="000254B4">
        <w:t xml:space="preserve"> автошколы</w:t>
      </w:r>
      <w:r>
        <w:t xml:space="preserve"> является автоматизация документооборота, создание единой базы данных</w:t>
      </w:r>
      <w:r w:rsidR="000254B4">
        <w:t>.</w:t>
      </w:r>
      <w:r>
        <w:t xml:space="preserve"> </w:t>
      </w:r>
      <w:r w:rsidR="000254B4">
        <w:t>Этот</w:t>
      </w:r>
      <w:r>
        <w:t xml:space="preserve"> процесс состоит из следующих под-процессов:</w:t>
      </w:r>
    </w:p>
    <w:p w14:paraId="576020DF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Регистрация</w:t>
      </w:r>
    </w:p>
    <w:p w14:paraId="1DD9F15E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Авторизация</w:t>
      </w:r>
    </w:p>
    <w:p w14:paraId="147341C8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расписания занятий</w:t>
      </w:r>
    </w:p>
    <w:p w14:paraId="24AF55B9" w14:textId="77777777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Распределение нагрузок преподавателей</w:t>
      </w:r>
    </w:p>
    <w:p w14:paraId="7578594B" w14:textId="5B36EB55" w:rsidR="00C81CE4" w:rsidRDefault="00C81CE4" w:rsidP="00C81CE4">
      <w:pPr>
        <w:pStyle w:val="a7"/>
        <w:numPr>
          <w:ilvl w:val="0"/>
          <w:numId w:val="14"/>
        </w:numPr>
        <w:spacing w:line="360" w:lineRule="auto"/>
      </w:pPr>
      <w:r>
        <w:t>Выгрузка отчетов</w:t>
      </w:r>
    </w:p>
    <w:p w14:paraId="64EEF770" w14:textId="3611C732" w:rsidR="000254B4" w:rsidRDefault="000254B4" w:rsidP="00C81CE4">
      <w:pPr>
        <w:pStyle w:val="a7"/>
        <w:numPr>
          <w:ilvl w:val="0"/>
          <w:numId w:val="14"/>
        </w:numPr>
        <w:spacing w:line="360" w:lineRule="auto"/>
      </w:pPr>
      <w:r>
        <w:t>Редактирование данных курсантов</w:t>
      </w:r>
    </w:p>
    <w:p w14:paraId="6313894D" w14:textId="25409E5C" w:rsidR="000254B4" w:rsidRDefault="000254B4" w:rsidP="00C81CE4">
      <w:pPr>
        <w:pStyle w:val="a7"/>
        <w:numPr>
          <w:ilvl w:val="0"/>
          <w:numId w:val="14"/>
        </w:numPr>
        <w:spacing w:line="360" w:lineRule="auto"/>
      </w:pPr>
      <w:r>
        <w:t>Редактирование данных сотрудников</w:t>
      </w:r>
    </w:p>
    <w:p w14:paraId="25069034" w14:textId="77777777" w:rsidR="00C81CE4" w:rsidRPr="009D781A" w:rsidRDefault="00C81CE4" w:rsidP="00C81CE4">
      <w:pPr>
        <w:pStyle w:val="a7"/>
      </w:pPr>
    </w:p>
    <w:p w14:paraId="07D6DB68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62345238"/>
      <w:bookmarkStart w:id="54" w:name="_Toc169095189"/>
      <w:r w:rsidRPr="009D781A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Инфраструктура клиент-серверного приложения</w:t>
      </w:r>
      <w:bookmarkEnd w:id="53"/>
      <w:bookmarkEnd w:id="54"/>
    </w:p>
    <w:p w14:paraId="58ABE751" w14:textId="77777777" w:rsidR="00C81CE4" w:rsidRPr="009813E0" w:rsidRDefault="00C81CE4" w:rsidP="00C81CE4">
      <w:pPr>
        <w:spacing w:line="360" w:lineRule="auto"/>
        <w:ind w:firstLine="709"/>
        <w:jc w:val="both"/>
      </w:pPr>
      <w:r w:rsidRPr="009813E0">
        <w:t xml:space="preserve">Инфраструктура </w:t>
      </w:r>
      <w:r>
        <w:t>клиент-серверного приложе</w:t>
      </w:r>
      <w:r w:rsidRPr="009813E0">
        <w:t>ния организации описана в виде функциональной схемы на рисунке 3.1</w:t>
      </w:r>
    </w:p>
    <w:p w14:paraId="55D5F3A7" w14:textId="77777777" w:rsidR="00C81CE4" w:rsidRPr="009813E0" w:rsidRDefault="00C81CE4" w:rsidP="00C81CE4"/>
    <w:p w14:paraId="0BF136B9" w14:textId="74F92C94" w:rsidR="00C81CE4" w:rsidRDefault="002F0D67" w:rsidP="00C81CE4">
      <w:pPr>
        <w:jc w:val="center"/>
        <w:rPr>
          <w:lang w:val="en-US"/>
        </w:rPr>
      </w:pPr>
      <w:r w:rsidRPr="002F0D67">
        <w:rPr>
          <w:noProof/>
        </w:rPr>
        <w:drawing>
          <wp:inline distT="0" distB="0" distL="0" distR="0" wp14:anchorId="16302613" wp14:editId="50316791">
            <wp:extent cx="4858428" cy="3591426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FDA5" w14:textId="77777777" w:rsidR="00C81CE4" w:rsidRDefault="00C81CE4" w:rsidP="00C81CE4">
      <w:pPr>
        <w:jc w:val="center"/>
      </w:pPr>
      <w:r w:rsidRPr="009813E0">
        <w:t xml:space="preserve">Рис.3.1. Архитектура сети приложения </w:t>
      </w:r>
    </w:p>
    <w:p w14:paraId="362B83C0" w14:textId="77777777" w:rsidR="00C81CE4" w:rsidRPr="009813E0" w:rsidRDefault="00C81CE4" w:rsidP="00C81CE4">
      <w:pPr>
        <w:jc w:val="center"/>
      </w:pPr>
    </w:p>
    <w:p w14:paraId="3E6A2A4D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62345239"/>
      <w:bookmarkStart w:id="56" w:name="_Toc169095190"/>
      <w:r w:rsidRPr="00CB50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 Идентификация активов</w:t>
      </w:r>
      <w:bookmarkEnd w:id="55"/>
      <w:bookmarkEnd w:id="56"/>
    </w:p>
    <w:p w14:paraId="09E5A5BE" w14:textId="77777777" w:rsidR="00C81CE4" w:rsidRDefault="00C81CE4" w:rsidP="00C81CE4">
      <w:pPr>
        <w:spacing w:line="360" w:lineRule="auto"/>
      </w:pPr>
      <w:r>
        <w:tab/>
        <w:t>Согласно ГОСТ Р 53114-2008 «</w:t>
      </w:r>
      <w:r w:rsidRPr="00CB50F2">
        <w:t>Защита информации. Обеспечение информационной безопасности в организации. Основные термины и определения</w:t>
      </w:r>
      <w:r>
        <w:t>»</w:t>
      </w:r>
    </w:p>
    <w:p w14:paraId="4A140E5D" w14:textId="476793F5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t>Актив</w:t>
      </w:r>
      <w:r w:rsidRPr="00CB50F2">
        <w:t xml:space="preserve"> </w:t>
      </w:r>
      <w:r w:rsidR="000254B4">
        <w:t xml:space="preserve">это </w:t>
      </w:r>
      <w:r w:rsidRPr="00CB50F2">
        <w:t>– все, что имеет ценность для организации в интересах достижения целей деятельности и находится в ее распоряжении.</w:t>
      </w:r>
    </w:p>
    <w:p w14:paraId="7E77E34B" w14:textId="77777777" w:rsidR="00C81CE4" w:rsidRPr="00CB50F2" w:rsidRDefault="00C81CE4" w:rsidP="00C81CE4">
      <w:pPr>
        <w:spacing w:after="240" w:line="360" w:lineRule="auto"/>
        <w:ind w:firstLine="720"/>
        <w:jc w:val="both"/>
      </w:pPr>
      <w:r w:rsidRPr="00CB50F2">
        <w:rPr>
          <w:bCs/>
        </w:rPr>
        <w:t>Информационный актив</w:t>
      </w:r>
      <w:r w:rsidRPr="00CB50F2">
        <w:t xml:space="preserve"> – знания или данные, которые имеют значение для организации.</w:t>
      </w:r>
    </w:p>
    <w:p w14:paraId="5857A875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К активам организации могут относиться:</w:t>
      </w:r>
    </w:p>
    <w:p w14:paraId="35E68638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Информационные активы, в том числе различные виды информации, циркулирующие в информационной системе (служебная, управляющая, аналитическая, деловая и т.д.) на всех этапах жизненного цикла (генерация, хранение, обработка, передача, уничтожение);</w:t>
      </w:r>
    </w:p>
    <w:p w14:paraId="67B7D387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 (финансовые, людские, вычислительные, информационные, телекоммуникационные и прочие);</w:t>
      </w:r>
    </w:p>
    <w:p w14:paraId="123AE34C" w14:textId="77777777" w:rsidR="00C81CE4" w:rsidRPr="00CB50F2" w:rsidRDefault="00C81CE4" w:rsidP="00C81CE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Процессы (технологические, информационные и т.д.);</w:t>
      </w:r>
    </w:p>
    <w:p w14:paraId="782E9ABF" w14:textId="77777777" w:rsidR="00C81CE4" w:rsidRPr="00CB50F2" w:rsidRDefault="00C81CE4" w:rsidP="00C81CE4">
      <w:pPr>
        <w:spacing w:line="360" w:lineRule="auto"/>
        <w:jc w:val="both"/>
      </w:pPr>
    </w:p>
    <w:p w14:paraId="2EF37DCF" w14:textId="77777777" w:rsidR="00C81CE4" w:rsidRPr="00CB50F2" w:rsidRDefault="00C81CE4" w:rsidP="00C81CE4">
      <w:pPr>
        <w:spacing w:line="360" w:lineRule="auto"/>
        <w:ind w:firstLine="360"/>
        <w:jc w:val="both"/>
      </w:pPr>
      <w:r w:rsidRPr="00CB50F2">
        <w:t>Выделены следующие активы, связанные с</w:t>
      </w:r>
      <w:r w:rsidRPr="00721A0F">
        <w:t xml:space="preserve"> </w:t>
      </w:r>
      <w:r>
        <w:t>авто</w:t>
      </w:r>
      <w:r w:rsidRPr="00CB50F2">
        <w:t>школой:</w:t>
      </w:r>
    </w:p>
    <w:p w14:paraId="4E2E41B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Информационный актив:</w:t>
      </w:r>
    </w:p>
    <w:p w14:paraId="5F9D042B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данные</w:t>
      </w:r>
    </w:p>
    <w:p w14:paraId="25B5BFE9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 xml:space="preserve">Данные ограниченного доступа (отчеты, планы, </w:t>
      </w:r>
      <w:r>
        <w:rPr>
          <w:color w:val="000000"/>
        </w:rPr>
        <w:t>группы</w:t>
      </w:r>
      <w:r w:rsidRPr="00CB50F2">
        <w:rPr>
          <w:color w:val="000000"/>
        </w:rPr>
        <w:t>, журналы и т.д.)</w:t>
      </w:r>
    </w:p>
    <w:p w14:paraId="489022C3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Данные открытого доступа (учебные материалы и др.)</w:t>
      </w:r>
    </w:p>
    <w:p w14:paraId="5C9279DD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CB50F2">
        <w:rPr>
          <w:color w:val="000000"/>
        </w:rPr>
        <w:t>Аутентификационные</w:t>
      </w:r>
      <w:proofErr w:type="spellEnd"/>
      <w:r w:rsidRPr="00CB50F2">
        <w:rPr>
          <w:color w:val="000000"/>
        </w:rPr>
        <w:t xml:space="preserve"> данные (логин/пароль)</w:t>
      </w:r>
    </w:p>
    <w:p w14:paraId="7A5A0A1E" w14:textId="77777777" w:rsidR="00C81CE4" w:rsidRPr="00CB50F2" w:rsidRDefault="00C81CE4" w:rsidP="00C81CE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Ресурсы:</w:t>
      </w:r>
    </w:p>
    <w:p w14:paraId="6B43243F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Программные:</w:t>
      </w:r>
    </w:p>
    <w:p w14:paraId="09D26EC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Операционные системы</w:t>
      </w:r>
    </w:p>
    <w:p w14:paraId="68EFFBA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Программные обеспечени</w:t>
      </w:r>
      <w:r>
        <w:rPr>
          <w:color w:val="000000"/>
        </w:rPr>
        <w:t>я и ф</w:t>
      </w:r>
      <w:r w:rsidRPr="00CB50F2">
        <w:rPr>
          <w:color w:val="000000"/>
        </w:rPr>
        <w:t>айлы</w:t>
      </w:r>
    </w:p>
    <w:p w14:paraId="5995A362" w14:textId="77777777" w:rsidR="00C81CE4" w:rsidRPr="00CB50F2" w:rsidRDefault="00C81CE4" w:rsidP="00C81CE4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Аппаратные:</w:t>
      </w:r>
    </w:p>
    <w:p w14:paraId="5CA9DA84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Серверы</w:t>
      </w:r>
    </w:p>
    <w:p w14:paraId="7B30D3B7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Персональные компьютеры</w:t>
      </w:r>
    </w:p>
    <w:p w14:paraId="1B37048D" w14:textId="77777777" w:rsidR="00C81CE4" w:rsidRPr="00CB50F2" w:rsidRDefault="00C81CE4" w:rsidP="00C81CE4">
      <w:pPr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CB50F2">
        <w:rPr>
          <w:color w:val="000000"/>
        </w:rPr>
        <w:t>Сетевые устройства</w:t>
      </w:r>
    </w:p>
    <w:p w14:paraId="28B64C72" w14:textId="77777777" w:rsidR="00C81CE4" w:rsidRPr="00721A0F" w:rsidRDefault="00C81CE4" w:rsidP="00C81CE4">
      <w:pPr>
        <w:pStyle w:val="a7"/>
        <w:numPr>
          <w:ilvl w:val="1"/>
          <w:numId w:val="16"/>
        </w:numPr>
        <w:rPr>
          <w:lang w:val="en-US"/>
        </w:rPr>
      </w:pPr>
      <w:r w:rsidRPr="00721A0F">
        <w:rPr>
          <w:color w:val="000000"/>
        </w:rPr>
        <w:t>Помещения</w:t>
      </w:r>
    </w:p>
    <w:p w14:paraId="749F863B" w14:textId="77777777" w:rsidR="00C81CE4" w:rsidRDefault="00C81CE4" w:rsidP="00C81CE4">
      <w:pPr>
        <w:jc w:val="center"/>
        <w:rPr>
          <w:sz w:val="40"/>
          <w:szCs w:val="40"/>
        </w:rPr>
      </w:pPr>
    </w:p>
    <w:p w14:paraId="26ED76F4" w14:textId="77777777" w:rsid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7" w:name="_Toc162345240"/>
      <w:bookmarkStart w:id="58" w:name="_Toc169095191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 xml:space="preserve">3.4 </w:t>
      </w:r>
      <w:proofErr w:type="spellStart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Модель</w:t>
      </w:r>
      <w:proofErr w:type="spellEnd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21A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нарушителя</w:t>
      </w:r>
      <w:bookmarkEnd w:id="57"/>
      <w:bookmarkEnd w:id="58"/>
      <w:proofErr w:type="spellEnd"/>
    </w:p>
    <w:p w14:paraId="7EF9294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Под моделью нарушителя понимаются предположения о возможностях нарушителя, которые он может использовать для разработки и проведения атак, а также об ограничениях на эти возможности. Модель нарушителя является важной частью информационной безопасности организации.</w:t>
      </w:r>
    </w:p>
    <w:p w14:paraId="37B29E28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Все источники угроз безопасности информации можно разделить на три основные группы:</w:t>
      </w:r>
    </w:p>
    <w:p w14:paraId="5A6A321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Антропогенные источники угроз.</w:t>
      </w:r>
    </w:p>
    <w:p w14:paraId="37102965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Техногенные источники угроз.</w:t>
      </w:r>
    </w:p>
    <w:p w14:paraId="0210D266" w14:textId="77777777" w:rsidR="00C81CE4" w:rsidRPr="00721A0F" w:rsidRDefault="00C81CE4" w:rsidP="00C81CE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Стихийные источники угроз.</w:t>
      </w:r>
    </w:p>
    <w:p w14:paraId="5A644A33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Антропогенными источниками угроз безопасности информации выступают субъекты, действия которых могут быть квалифицированы как умышленные или случайные преступления.</w:t>
      </w:r>
    </w:p>
    <w:p w14:paraId="547F7AB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техногенным источникам угроз относятся угрозы, которые вышли из-под контроля человека и существуют самостоятельно.</w:t>
      </w:r>
    </w:p>
    <w:p w14:paraId="3994B14D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стихийным источникам угроз относятся стихийные бедствия, которые невозможно предусмотреть и предотвратить.</w:t>
      </w:r>
    </w:p>
    <w:p w14:paraId="1862AE7E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«А»</w:t>
      </w:r>
    </w:p>
    <w:p w14:paraId="1CCCD13F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К это й категории нарушителей относятся внутренние сотрудники организации, имеющие право работы с системой, а также имеющие к ней доступ. К ним можно отнести работников учреждения, которые в корыстных целях могут скомпрометировать персональные данные, хранящиеся в базе данных.</w:t>
      </w:r>
    </w:p>
    <w:p w14:paraId="78841D93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«Б»</w:t>
      </w:r>
    </w:p>
    <w:p w14:paraId="7F6F7960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Нарушителями типа «Б», являются компьютерными злоумышленниками (так же хакеры), которые пытаются удаленно получить доступ к системе с целью получения персональных данных от системы, используемых сотрудниками.</w:t>
      </w:r>
    </w:p>
    <w:p w14:paraId="72904425" w14:textId="77777777" w:rsidR="00C81CE4" w:rsidRPr="00721A0F" w:rsidRDefault="00C81CE4" w:rsidP="00C81CE4">
      <w:pPr>
        <w:spacing w:before="240" w:line="360" w:lineRule="auto"/>
        <w:ind w:firstLine="720"/>
        <w:jc w:val="both"/>
        <w:rPr>
          <w:bCs/>
        </w:rPr>
      </w:pPr>
      <w:r w:rsidRPr="00721A0F">
        <w:rPr>
          <w:bCs/>
        </w:rPr>
        <w:t>Нарушитель типа «В»</w:t>
      </w:r>
    </w:p>
    <w:p w14:paraId="23932B6A" w14:textId="77777777" w:rsidR="00C81CE4" w:rsidRDefault="00C81CE4" w:rsidP="00C81CE4">
      <w:pPr>
        <w:spacing w:line="360" w:lineRule="auto"/>
        <w:ind w:firstLine="720"/>
        <w:jc w:val="both"/>
      </w:pPr>
      <w:r w:rsidRPr="00721A0F">
        <w:t>К нарушителям типа «В» могут относиться сотрудники организации, имеющие к нему как физический, так и логический доступ. К ним относятся системные администраторы, имеющие право и возможность настраивать параметры передачи данных с помощью системы, модифицировать параметры портов для считывания поступающей информации, имеющие возможность физического извлечения/замены элементов рабочего компьютера сотрудника</w:t>
      </w:r>
      <w:r>
        <w:t>.</w:t>
      </w:r>
    </w:p>
    <w:p w14:paraId="5FF5519B" w14:textId="77777777" w:rsidR="00C81CE4" w:rsidRPr="00F13AFF" w:rsidRDefault="00C81CE4" w:rsidP="00C81CE4">
      <w:pPr>
        <w:spacing w:line="360" w:lineRule="auto"/>
        <w:jc w:val="both"/>
      </w:pPr>
    </w:p>
    <w:p w14:paraId="614887D1" w14:textId="77777777" w:rsidR="00C81CE4" w:rsidRDefault="00C81CE4" w:rsidP="00C81CE4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9" w:name="_Toc162345241"/>
      <w:bookmarkStart w:id="60" w:name="_Toc169095192"/>
      <w:r w:rsidRPr="00721A0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3.5 Модель угроз</w:t>
      </w:r>
      <w:bookmarkEnd w:id="59"/>
      <w:bookmarkEnd w:id="60"/>
    </w:p>
    <w:p w14:paraId="368F34F8" w14:textId="77777777" w:rsidR="00C81CE4" w:rsidRDefault="00C81CE4" w:rsidP="00C81CE4"/>
    <w:p w14:paraId="2EEFD1FB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>Модель угроз ИБ – это описание существующих угроз ИБ, их актуальности, возможности реализации и последствий.</w:t>
      </w:r>
    </w:p>
    <w:p w14:paraId="41575364" w14:textId="77777777" w:rsidR="00C81CE4" w:rsidRPr="00721A0F" w:rsidRDefault="00E7059B" w:rsidP="00C81CE4">
      <w:pPr>
        <w:spacing w:after="240" w:line="360" w:lineRule="auto"/>
        <w:ind w:firstLine="720"/>
        <w:jc w:val="both"/>
      </w:pPr>
      <w:hyperlink r:id="rId23">
        <w:r w:rsidR="00C81CE4" w:rsidRPr="00721A0F">
          <w:rPr>
            <w:color w:val="0645AD"/>
            <w:highlight w:val="white"/>
            <w:u w:val="single"/>
          </w:rPr>
          <w:t>ГОСТ Р 53114-2008</w:t>
        </w:r>
      </w:hyperlink>
      <w:r w:rsidR="00C81CE4" w:rsidRPr="00721A0F">
        <w:t>: модель угроз (безопасности информации): Физическое, математическое, описательное представление свойств или характеристик угроз безопасности информации.</w:t>
      </w:r>
    </w:p>
    <w:p w14:paraId="4E26E890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Модели угроз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безопасности позволяют выявить существующие угрозы, разработать эффективные контрмеры, повысив тем самым уровень ИБ, и оптимизировать затраты на защиту (сфокусировав её на актуальных угрозах). </w:t>
      </w:r>
    </w:p>
    <w:p w14:paraId="45B4AFDC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</w:rPr>
      </w:pPr>
      <w:r w:rsidRPr="00721A0F">
        <w:rPr>
          <w:color w:val="000000"/>
        </w:rPr>
        <w:t xml:space="preserve">Составление модели угроз является необходимым при решении следующих задач: </w:t>
      </w:r>
    </w:p>
    <w:p w14:paraId="3FCB52B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Выбор методов и способов защиты информации, </w:t>
      </w:r>
      <w:proofErr w:type="spellStart"/>
      <w:r w:rsidRPr="00721A0F">
        <w:rPr>
          <w:color w:val="000000"/>
        </w:rPr>
        <w:t>хранящейся</w:t>
      </w:r>
      <w:proofErr w:type="spellEnd"/>
      <w:r w:rsidRPr="00721A0F">
        <w:rPr>
          <w:color w:val="000000"/>
        </w:rPr>
        <w:t xml:space="preserve"> в серверах университета и </w:t>
      </w:r>
      <w:proofErr w:type="spellStart"/>
      <w:r w:rsidRPr="00721A0F">
        <w:rPr>
          <w:color w:val="000000"/>
        </w:rPr>
        <w:t>передаваемои</w:t>
      </w:r>
      <w:proofErr w:type="spellEnd"/>
      <w:r w:rsidRPr="00721A0F">
        <w:rPr>
          <w:color w:val="000000"/>
        </w:rPr>
        <w:t xml:space="preserve">̆ по сети; </w:t>
      </w:r>
    </w:p>
    <w:p w14:paraId="76309DAD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Формирование перечня мероприятий, направленных на предотвращение несанкционированного доступа (далее - НСД) к ресурсам внутренних серверов и (или) передачи данных, обрабатываемых в конечных узлах, лицам, не имеющим права доступа к </w:t>
      </w:r>
      <w:proofErr w:type="spellStart"/>
      <w:r w:rsidRPr="00721A0F">
        <w:rPr>
          <w:color w:val="000000"/>
        </w:rPr>
        <w:t>такои</w:t>
      </w:r>
      <w:proofErr w:type="spellEnd"/>
      <w:r w:rsidRPr="00721A0F">
        <w:rPr>
          <w:color w:val="000000"/>
        </w:rPr>
        <w:t xml:space="preserve">̆ информации; </w:t>
      </w:r>
    </w:p>
    <w:p w14:paraId="421DF154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 xml:space="preserve">Предупреждение и предотвращение </w:t>
      </w:r>
      <w:proofErr w:type="spellStart"/>
      <w:r w:rsidRPr="00721A0F">
        <w:rPr>
          <w:color w:val="000000"/>
        </w:rPr>
        <w:t>воздействия</w:t>
      </w:r>
      <w:proofErr w:type="spellEnd"/>
      <w:r w:rsidRPr="00721A0F">
        <w:rPr>
          <w:color w:val="000000"/>
        </w:rPr>
        <w:t xml:space="preserve"> на физические компоненты, в результате которого может быть нарушено функционирование; </w:t>
      </w:r>
    </w:p>
    <w:p w14:paraId="11C00A8C" w14:textId="77777777" w:rsidR="00C81CE4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color w:val="000000"/>
        </w:rPr>
        <w:t>Контроль над обеспечением уровня защищенности активов.</w:t>
      </w:r>
    </w:p>
    <w:p w14:paraId="0F6146F9" w14:textId="77777777" w:rsidR="00C81CE4" w:rsidRPr="00721A0F" w:rsidRDefault="00C81CE4" w:rsidP="00C81CE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rFonts w:eastAsia="Arial Unicode MS"/>
        </w:rPr>
        <w:t>Определение уровня защищенности веб-приложения, формирование перечня мероприятий, направленных на предотвращение несанкционированного доступа к ресурсам веб-приложения</w:t>
      </w:r>
    </w:p>
    <w:p w14:paraId="21EC7515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Разработка Модели произведена на основании анализа исходных данных объекта исследования, нормативных и правовых документов органов </w:t>
      </w:r>
      <w:proofErr w:type="spellStart"/>
      <w:r w:rsidRPr="00721A0F">
        <w:rPr>
          <w:color w:val="000000"/>
        </w:rPr>
        <w:t>исполнительнои</w:t>
      </w:r>
      <w:proofErr w:type="spellEnd"/>
      <w:r w:rsidRPr="00721A0F">
        <w:rPr>
          <w:color w:val="000000"/>
        </w:rPr>
        <w:t xml:space="preserve">̆ власти с учетом требований по безопасности, предъявляемым к информационным системам. </w:t>
      </w:r>
    </w:p>
    <w:p w14:paraId="07546A11" w14:textId="77777777" w:rsidR="00C81CE4" w:rsidRPr="00721A0F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rPr>
          <w:color w:val="000000"/>
        </w:rPr>
      </w:pPr>
      <w:r w:rsidRPr="00721A0F">
        <w:rPr>
          <w:color w:val="000000"/>
        </w:rPr>
        <w:t xml:space="preserve">В модели должны учитываться все актуальные угрозы на всех стадиях их жизненного цикла. У различных информационных систем, а также объектов </w:t>
      </w:r>
      <w:proofErr w:type="spellStart"/>
      <w:r w:rsidRPr="00721A0F">
        <w:rPr>
          <w:color w:val="000000"/>
        </w:rPr>
        <w:t>однои</w:t>
      </w:r>
      <w:proofErr w:type="spellEnd"/>
      <w:r w:rsidRPr="00721A0F">
        <w:rPr>
          <w:color w:val="000000"/>
        </w:rPr>
        <w:t xml:space="preserve">̆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системы может быть </w:t>
      </w:r>
      <w:proofErr w:type="spellStart"/>
      <w:r w:rsidRPr="00721A0F">
        <w:rPr>
          <w:color w:val="000000"/>
        </w:rPr>
        <w:t>разныи</w:t>
      </w:r>
      <w:proofErr w:type="spellEnd"/>
      <w:r w:rsidRPr="00721A0F">
        <w:rPr>
          <w:color w:val="000000"/>
        </w:rPr>
        <w:t xml:space="preserve">̆ спектр угроз, </w:t>
      </w:r>
      <w:proofErr w:type="spellStart"/>
      <w:r w:rsidRPr="00721A0F">
        <w:rPr>
          <w:color w:val="000000"/>
        </w:rPr>
        <w:t>определяемыи</w:t>
      </w:r>
      <w:proofErr w:type="spellEnd"/>
      <w:r w:rsidRPr="00721A0F">
        <w:rPr>
          <w:color w:val="000000"/>
        </w:rPr>
        <w:t xml:space="preserve">̆ особенностями </w:t>
      </w:r>
      <w:proofErr w:type="spellStart"/>
      <w:r w:rsidRPr="00721A0F">
        <w:rPr>
          <w:color w:val="000000"/>
        </w:rPr>
        <w:t>конкретнои</w:t>
      </w:r>
      <w:proofErr w:type="spellEnd"/>
      <w:r w:rsidRPr="00721A0F">
        <w:rPr>
          <w:color w:val="000000"/>
        </w:rPr>
        <w:t xml:space="preserve">̆ </w:t>
      </w:r>
      <w:proofErr w:type="spellStart"/>
      <w:r w:rsidRPr="00721A0F">
        <w:rPr>
          <w:color w:val="000000"/>
        </w:rPr>
        <w:t>информационнои</w:t>
      </w:r>
      <w:proofErr w:type="spellEnd"/>
      <w:r w:rsidRPr="00721A0F">
        <w:rPr>
          <w:color w:val="000000"/>
        </w:rPr>
        <w:t xml:space="preserve">̆ системы и её объектов и характером возможных </w:t>
      </w:r>
      <w:proofErr w:type="spellStart"/>
      <w:r w:rsidRPr="00721A0F">
        <w:rPr>
          <w:color w:val="000000"/>
        </w:rPr>
        <w:t>действии</w:t>
      </w:r>
      <w:proofErr w:type="spellEnd"/>
      <w:r w:rsidRPr="00721A0F">
        <w:rPr>
          <w:color w:val="000000"/>
        </w:rPr>
        <w:t xml:space="preserve">̆ источника угрозы. </w:t>
      </w:r>
    </w:p>
    <w:p w14:paraId="4C75D3EF" w14:textId="77777777" w:rsidR="00C81CE4" w:rsidRPr="00721A0F" w:rsidRDefault="00C81CE4" w:rsidP="00C81CE4">
      <w:pPr>
        <w:spacing w:line="360" w:lineRule="auto"/>
        <w:ind w:firstLine="709"/>
        <w:jc w:val="both"/>
      </w:pPr>
      <w:r w:rsidRPr="00721A0F">
        <w:rPr>
          <w:bCs/>
          <w:color w:val="000000"/>
        </w:rPr>
        <w:lastRenderedPageBreak/>
        <w:t>Под уровнем исходной защищенности ИС</w:t>
      </w:r>
      <w:r w:rsidRPr="00721A0F">
        <w:rPr>
          <w:color w:val="000000"/>
        </w:rPr>
        <w:t xml:space="preserve"> </w:t>
      </w:r>
      <w:r w:rsidRPr="00721A0F">
        <w:t xml:space="preserve">понимается обобщенный показатель, зависящий от технических и эксплуатационных характеристик ИС. Исходная степень защищенности определяется экспертным путем, а именно: </w:t>
      </w:r>
    </w:p>
    <w:p w14:paraId="5F5055C8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>0 – для высокой степени исходной защищенности;</w:t>
      </w:r>
    </w:p>
    <w:p w14:paraId="27F7D152" w14:textId="77777777" w:rsidR="00C81CE4" w:rsidRPr="00721A0F" w:rsidRDefault="00C81CE4" w:rsidP="00C81CE4">
      <w:pPr>
        <w:numPr>
          <w:ilvl w:val="0"/>
          <w:numId w:val="20"/>
        </w:numPr>
        <w:spacing w:line="360" w:lineRule="auto"/>
        <w:contextualSpacing/>
        <w:jc w:val="both"/>
      </w:pPr>
      <w:r w:rsidRPr="00721A0F">
        <w:rPr>
          <w:color w:val="000000"/>
        </w:rPr>
        <w:t xml:space="preserve">5 – для средней степени исходной защищенности; </w:t>
      </w:r>
    </w:p>
    <w:p w14:paraId="6925ED56" w14:textId="77777777" w:rsidR="00C81CE4" w:rsidRPr="00721A0F" w:rsidRDefault="00C81CE4" w:rsidP="00C81CE4">
      <w:pPr>
        <w:numPr>
          <w:ilvl w:val="0"/>
          <w:numId w:val="20"/>
        </w:numPr>
        <w:spacing w:after="240" w:line="360" w:lineRule="auto"/>
        <w:contextualSpacing/>
        <w:jc w:val="both"/>
      </w:pPr>
      <w:r w:rsidRPr="00721A0F">
        <w:rPr>
          <w:color w:val="000000"/>
        </w:rPr>
        <w:t xml:space="preserve">10 – для низкой степени исходной защищенности. </w:t>
      </w:r>
    </w:p>
    <w:p w14:paraId="6F0EDF12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rPr>
          <w:bCs/>
        </w:rPr>
        <w:t>Под частотой (вероятностью) реализации угрозы</w:t>
      </w:r>
      <w:r w:rsidRPr="00721A0F">
        <w:t xml:space="preserve"> понимается определяемый экспертным путем показателя, характеризующий, насколько вероятным является реализация конкретной угрозы безопасности ПД для данной ИС в складывающихся условиях обстановки. Вводятся четыре вербальных градации этого показателя: </w:t>
      </w:r>
    </w:p>
    <w:p w14:paraId="2890A5C9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маловероятно</w:t>
      </w:r>
      <w:r w:rsidRPr="00721A0F">
        <w:rPr>
          <w:color w:val="000000"/>
        </w:rPr>
        <w:t xml:space="preserve"> – отсутствуют объективные предпосылки для осуществления угрозы (например, угроза хищения носителей информации лицами, не имеющими легального доступа в помещение, где последние хранятся); </w:t>
      </w:r>
    </w:p>
    <w:p w14:paraId="5034C764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низкая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существенно затрудняют ее реализацию (например, использованы соответствующие средства защиты информации); </w:t>
      </w:r>
    </w:p>
    <w:p w14:paraId="13D22A16" w14:textId="77777777" w:rsidR="00C81CE4" w:rsidRPr="00721A0F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  <w:rPr>
          <w:color w:val="000000"/>
        </w:rPr>
      </w:pPr>
      <w:r w:rsidRPr="00721A0F">
        <w:rPr>
          <w:b/>
          <w:color w:val="000000"/>
        </w:rPr>
        <w:t>средняя вероятность</w:t>
      </w:r>
      <w:r w:rsidRPr="00721A0F">
        <w:rPr>
          <w:color w:val="000000"/>
        </w:rPr>
        <w:t xml:space="preserve"> – объективные предпосылки для реализации угрозы существуют, но принятые меры обеспечения безопасности ПД недостаточны; </w:t>
      </w:r>
    </w:p>
    <w:p w14:paraId="00A550E8" w14:textId="77777777" w:rsidR="00C81CE4" w:rsidRPr="00133CF9" w:rsidRDefault="00C81CE4" w:rsidP="00C81CE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contextualSpacing/>
        <w:jc w:val="both"/>
      </w:pPr>
      <w:r w:rsidRPr="00133CF9">
        <w:rPr>
          <w:b/>
          <w:color w:val="000000"/>
        </w:rPr>
        <w:t>высокая вероятность</w:t>
      </w:r>
      <w:r w:rsidRPr="00133CF9">
        <w:rPr>
          <w:color w:val="000000"/>
        </w:rPr>
        <w:t xml:space="preserve"> – объективные предпосылки для реализации угрозы существуют и меры по обеспечению безопасности ПД не приняты</w:t>
      </w:r>
      <w:r>
        <w:rPr>
          <w:color w:val="000000"/>
        </w:rPr>
        <w:t>.</w:t>
      </w:r>
    </w:p>
    <w:p w14:paraId="611D8F9F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contextualSpacing/>
        <w:jc w:val="both"/>
      </w:pPr>
    </w:p>
    <w:p w14:paraId="461BC192" w14:textId="77777777" w:rsidR="00C81CE4" w:rsidRPr="00133CF9" w:rsidRDefault="00C81CE4" w:rsidP="00C81C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contextualSpacing/>
        <w:jc w:val="both"/>
      </w:pPr>
      <w:r w:rsidRPr="00133CF9">
        <w:t xml:space="preserve">При составлении перечня актуальных угроз безопасности ПД каждой градации вероятности возникновения угрозы ставится в соответствие числовой коэффициент Y2, а именно: </w:t>
      </w:r>
    </w:p>
    <w:p w14:paraId="31DDD82E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0 – для маловероятной угрозы; </w:t>
      </w:r>
    </w:p>
    <w:p w14:paraId="26BB23E5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2 – для низкой вероятности угрозы; </w:t>
      </w:r>
    </w:p>
    <w:p w14:paraId="745CD118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5 – для средней вероятности угрозы; </w:t>
      </w:r>
    </w:p>
    <w:p w14:paraId="27CE7BCF" w14:textId="77777777" w:rsidR="00C81CE4" w:rsidRPr="00721A0F" w:rsidRDefault="00C81CE4" w:rsidP="00C81CE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>10 – для высокой вероятности угрозы;</w:t>
      </w:r>
    </w:p>
    <w:p w14:paraId="377071D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>С учетом изложенного коэффициент реализуемости угрозы Y будет определяться соотношением:</w:t>
      </w:r>
    </w:p>
    <w:p w14:paraId="6FCD17EE" w14:textId="77777777" w:rsidR="00C81CE4" w:rsidRPr="00721A0F" w:rsidRDefault="00C81CE4" w:rsidP="00C81CE4">
      <w:pPr>
        <w:spacing w:line="360" w:lineRule="auto"/>
        <w:jc w:val="center"/>
      </w:pPr>
      <w:r w:rsidRPr="00721A0F">
        <w:t xml:space="preserve">                            </w:t>
      </w:r>
      <w:r w:rsidRPr="00721A0F">
        <w:tab/>
      </w:r>
      <w:r w:rsidRPr="00721A0F">
        <w:tab/>
      </w:r>
      <w:r w:rsidRPr="00721A0F">
        <w:tab/>
        <w:t xml:space="preserve">        Y = (Y</w:t>
      </w:r>
      <w:r w:rsidRPr="00721A0F">
        <w:rPr>
          <w:vertAlign w:val="subscript"/>
        </w:rPr>
        <w:t>1</w:t>
      </w:r>
      <w:r w:rsidRPr="00721A0F">
        <w:t xml:space="preserve"> +Y</w:t>
      </w:r>
      <w:r w:rsidRPr="00721A0F">
        <w:rPr>
          <w:vertAlign w:val="subscript"/>
        </w:rPr>
        <w:t>2</w:t>
      </w:r>
      <w:r w:rsidRPr="00721A0F">
        <w:t xml:space="preserve">)/ </w:t>
      </w:r>
      <w:proofErr w:type="gramStart"/>
      <w:r w:rsidRPr="00721A0F">
        <w:t xml:space="preserve">20  </w:t>
      </w:r>
      <w:r w:rsidRPr="00721A0F">
        <w:tab/>
      </w:r>
      <w:proofErr w:type="gramEnd"/>
      <w:r w:rsidRPr="00721A0F">
        <w:tab/>
      </w:r>
      <w:r w:rsidRPr="00721A0F">
        <w:tab/>
      </w:r>
      <w:r w:rsidRPr="00721A0F">
        <w:tab/>
        <w:t xml:space="preserve">      (Ф-1)</w:t>
      </w:r>
    </w:p>
    <w:p w14:paraId="2A1BEDD6" w14:textId="77777777" w:rsidR="00C81CE4" w:rsidRPr="00721A0F" w:rsidRDefault="00C81CE4" w:rsidP="00C81CE4">
      <w:pPr>
        <w:spacing w:after="240" w:line="360" w:lineRule="auto"/>
        <w:ind w:left="720"/>
        <w:jc w:val="both"/>
        <w:rPr>
          <w:color w:val="000000"/>
          <w:highlight w:val="white"/>
        </w:rPr>
      </w:pP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1</w:t>
      </w:r>
      <w:r w:rsidRPr="00721A0F">
        <w:rPr>
          <w:color w:val="000000"/>
          <w:highlight w:val="white"/>
        </w:rPr>
        <w:t> – числовой коэффициент, определяющий исходную степень защищенности;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>Y</w:t>
      </w:r>
      <w:r w:rsidRPr="00721A0F">
        <w:rPr>
          <w:color w:val="000000"/>
          <w:highlight w:val="white"/>
          <w:vertAlign w:val="subscript"/>
        </w:rPr>
        <w:t>2</w:t>
      </w:r>
      <w:r w:rsidRPr="00721A0F">
        <w:rPr>
          <w:color w:val="000000"/>
          <w:highlight w:val="white"/>
        </w:rPr>
        <w:t> – числовой коэффициент, определяющий вероятность возникновения угрозы;</w:t>
      </w:r>
      <w:r w:rsidRPr="00721A0F">
        <w:rPr>
          <w:color w:val="000000"/>
        </w:rPr>
        <w:br/>
      </w:r>
      <w:r w:rsidRPr="00721A0F">
        <w:rPr>
          <w:color w:val="000000"/>
          <w:highlight w:val="white"/>
        </w:rPr>
        <w:t xml:space="preserve">20 – нормирующий коэффициент. </w:t>
      </w:r>
    </w:p>
    <w:p w14:paraId="0C8005A2" w14:textId="77777777" w:rsidR="00C81CE4" w:rsidRPr="00721A0F" w:rsidRDefault="00C81CE4" w:rsidP="00C81CE4">
      <w:pPr>
        <w:spacing w:after="240" w:line="360" w:lineRule="auto"/>
        <w:ind w:firstLine="720"/>
        <w:jc w:val="both"/>
        <w:rPr>
          <w:color w:val="000000"/>
        </w:rPr>
      </w:pPr>
      <w:r w:rsidRPr="00721A0F">
        <w:rPr>
          <w:color w:val="000000"/>
          <w:highlight w:val="white"/>
        </w:rPr>
        <w:lastRenderedPageBreak/>
        <w:t>Коэффициент Y1 определяется, исходя из набора технических и эксплуатационных характеристик, общих для всех ИСПД. Коэффициент Y2 определяется на основе экспертной (субъективной) оценки вероятности возникновения угрозы.</w:t>
      </w:r>
    </w:p>
    <w:p w14:paraId="2664D7FE" w14:textId="77777777" w:rsidR="00C81CE4" w:rsidRPr="00721A0F" w:rsidRDefault="00C81CE4" w:rsidP="00C81CE4">
      <w:pPr>
        <w:spacing w:line="360" w:lineRule="auto"/>
        <w:ind w:firstLine="720"/>
        <w:jc w:val="both"/>
      </w:pPr>
      <w:r w:rsidRPr="00721A0F">
        <w:t xml:space="preserve">По значению коэффициента реализуемости угрозы Y формируется вербальная интерпретация реализуемости угрозы следующим образом: </w:t>
      </w:r>
    </w:p>
    <w:p w14:paraId="05BEF156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 &lt;= Y &lt;= 0,3, то возможность реализации угрозы признается </w:t>
      </w:r>
      <w:r w:rsidRPr="00721A0F">
        <w:rPr>
          <w:color w:val="000000"/>
          <w:u w:val="single"/>
        </w:rPr>
        <w:t>низкой</w:t>
      </w:r>
      <w:r w:rsidRPr="00721A0F">
        <w:rPr>
          <w:color w:val="000000"/>
        </w:rPr>
        <w:t>;</w:t>
      </w:r>
    </w:p>
    <w:p w14:paraId="093D1D5A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0,3 &lt;Y &lt;= 0,6, то возможность реализации угрозы признается </w:t>
      </w:r>
      <w:r w:rsidRPr="00721A0F">
        <w:rPr>
          <w:color w:val="000000"/>
          <w:u w:val="single"/>
        </w:rPr>
        <w:t>средней</w:t>
      </w:r>
      <w:r w:rsidRPr="00721A0F">
        <w:rPr>
          <w:color w:val="000000"/>
        </w:rPr>
        <w:t xml:space="preserve">;  </w:t>
      </w:r>
    </w:p>
    <w:p w14:paraId="089BC68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0,6 &lt;Y &lt;= 0,8, то возможность реализации угрозы признается </w:t>
      </w:r>
      <w:r w:rsidRPr="00721A0F">
        <w:rPr>
          <w:color w:val="000000"/>
          <w:u w:val="single"/>
        </w:rPr>
        <w:t>высокой</w:t>
      </w:r>
      <w:r w:rsidRPr="00721A0F">
        <w:rPr>
          <w:color w:val="000000"/>
        </w:rPr>
        <w:t xml:space="preserve">;  </w:t>
      </w:r>
    </w:p>
    <w:p w14:paraId="5B1B47A3" w14:textId="77777777" w:rsidR="00C81CE4" w:rsidRPr="00721A0F" w:rsidRDefault="00C81CE4" w:rsidP="00C81CE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 w:rsidRPr="00721A0F">
        <w:rPr>
          <w:color w:val="000000"/>
        </w:rPr>
        <w:t xml:space="preserve">если Y&gt; 0,8, то возможность реализации угрозы признается </w:t>
      </w:r>
      <w:r w:rsidRPr="00721A0F">
        <w:rPr>
          <w:color w:val="000000"/>
          <w:u w:val="single"/>
        </w:rPr>
        <w:t>очень высокой</w:t>
      </w:r>
      <w:r w:rsidRPr="00721A0F">
        <w:rPr>
          <w:color w:val="000000"/>
        </w:rPr>
        <w:t>;</w:t>
      </w:r>
    </w:p>
    <w:p w14:paraId="40980CF6" w14:textId="77777777" w:rsidR="00C81CE4" w:rsidRPr="00721A0F" w:rsidRDefault="00C81CE4" w:rsidP="00C81CE4">
      <w:pPr>
        <w:spacing w:after="240" w:line="360" w:lineRule="auto"/>
        <w:ind w:firstLine="708"/>
        <w:jc w:val="both"/>
      </w:pPr>
      <w:r w:rsidRPr="00721A0F">
        <w:t>Затем осуществляется выбор из общего (предварительного) перечня угроз безопасности тех, которые относятся к актуальным для данной ИС, в соответствии с правилами, приведенными в таблице 3.1</w:t>
      </w:r>
    </w:p>
    <w:p w14:paraId="2435FD8E" w14:textId="77777777" w:rsidR="00C81CE4" w:rsidRPr="00721A0F" w:rsidRDefault="00C81CE4" w:rsidP="00C81CE4">
      <w:pPr>
        <w:spacing w:line="360" w:lineRule="auto"/>
        <w:ind w:firstLine="708"/>
        <w:jc w:val="right"/>
      </w:pPr>
      <w:r w:rsidRPr="00721A0F">
        <w:t>Таблица 3.1. Правила отнесения угрозы безопасности ПД к актуальной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6"/>
        <w:gridCol w:w="2417"/>
        <w:gridCol w:w="2552"/>
        <w:gridCol w:w="2409"/>
      </w:tblGrid>
      <w:tr w:rsidR="00C81CE4" w:rsidRPr="00721A0F" w14:paraId="611B211C" w14:textId="77777777" w:rsidTr="00C51640">
        <w:tc>
          <w:tcPr>
            <w:tcW w:w="2256" w:type="dxa"/>
            <w:vMerge w:val="restart"/>
          </w:tcPr>
          <w:p w14:paraId="464CEF4D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Возможность</w:t>
            </w:r>
          </w:p>
          <w:p w14:paraId="1085381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реализации</w:t>
            </w:r>
          </w:p>
          <w:p w14:paraId="61C5790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угрозы</w:t>
            </w:r>
          </w:p>
        </w:tc>
        <w:tc>
          <w:tcPr>
            <w:tcW w:w="7378" w:type="dxa"/>
            <w:gridSpan w:val="3"/>
          </w:tcPr>
          <w:p w14:paraId="6FC12E53" w14:textId="77777777" w:rsidR="00C81CE4" w:rsidRPr="00721A0F" w:rsidRDefault="00C81CE4" w:rsidP="00C51640">
            <w:pPr>
              <w:spacing w:line="360" w:lineRule="auto"/>
              <w:jc w:val="center"/>
            </w:pPr>
            <w:r w:rsidRPr="00721A0F">
              <w:t>Показатель опасности угрозы</w:t>
            </w:r>
          </w:p>
        </w:tc>
      </w:tr>
      <w:tr w:rsidR="00C81CE4" w:rsidRPr="00721A0F" w14:paraId="1B2DD72C" w14:textId="77777777" w:rsidTr="00C51640">
        <w:tc>
          <w:tcPr>
            <w:tcW w:w="2256" w:type="dxa"/>
            <w:vMerge/>
          </w:tcPr>
          <w:p w14:paraId="68D20BDB" w14:textId="77777777" w:rsidR="00C81CE4" w:rsidRPr="00721A0F" w:rsidRDefault="00C81CE4" w:rsidP="00C516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417" w:type="dxa"/>
          </w:tcPr>
          <w:p w14:paraId="5D1DC4D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552" w:type="dxa"/>
          </w:tcPr>
          <w:p w14:paraId="5A158F13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09" w:type="dxa"/>
          </w:tcPr>
          <w:p w14:paraId="081EA85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</w:tr>
      <w:tr w:rsidR="00C81CE4" w:rsidRPr="00721A0F" w14:paraId="3507DD35" w14:textId="77777777" w:rsidTr="00C51640">
        <w:tc>
          <w:tcPr>
            <w:tcW w:w="2256" w:type="dxa"/>
          </w:tcPr>
          <w:p w14:paraId="48A46F3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Низкая</w:t>
            </w:r>
          </w:p>
        </w:tc>
        <w:tc>
          <w:tcPr>
            <w:tcW w:w="2417" w:type="dxa"/>
          </w:tcPr>
          <w:p w14:paraId="674BDF68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64C682BA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409" w:type="dxa"/>
          </w:tcPr>
          <w:p w14:paraId="2E9213A1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</w:tr>
      <w:tr w:rsidR="00C81CE4" w:rsidRPr="00721A0F" w14:paraId="2C40DFEB" w14:textId="77777777" w:rsidTr="00C51640">
        <w:tc>
          <w:tcPr>
            <w:tcW w:w="2256" w:type="dxa"/>
          </w:tcPr>
          <w:p w14:paraId="09BE0C4E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Средняя</w:t>
            </w:r>
          </w:p>
        </w:tc>
        <w:tc>
          <w:tcPr>
            <w:tcW w:w="2417" w:type="dxa"/>
          </w:tcPr>
          <w:p w14:paraId="5AEABBD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неактуальная</w:t>
            </w:r>
          </w:p>
        </w:tc>
        <w:tc>
          <w:tcPr>
            <w:tcW w:w="2552" w:type="dxa"/>
          </w:tcPr>
          <w:p w14:paraId="7A350716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5F5DCAF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019952F5" w14:textId="77777777" w:rsidTr="00C51640">
        <w:tc>
          <w:tcPr>
            <w:tcW w:w="2256" w:type="dxa"/>
          </w:tcPr>
          <w:p w14:paraId="4FDB00F4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Высокая</w:t>
            </w:r>
          </w:p>
        </w:tc>
        <w:tc>
          <w:tcPr>
            <w:tcW w:w="2417" w:type="dxa"/>
          </w:tcPr>
          <w:p w14:paraId="1FC06E87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345CFB5F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6E244C8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  <w:tr w:rsidR="00C81CE4" w:rsidRPr="00721A0F" w14:paraId="30E13EA2" w14:textId="77777777" w:rsidTr="00C51640">
        <w:tc>
          <w:tcPr>
            <w:tcW w:w="2256" w:type="dxa"/>
          </w:tcPr>
          <w:p w14:paraId="7210283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Очень высокая</w:t>
            </w:r>
          </w:p>
        </w:tc>
        <w:tc>
          <w:tcPr>
            <w:tcW w:w="2417" w:type="dxa"/>
          </w:tcPr>
          <w:p w14:paraId="70E2B990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552" w:type="dxa"/>
          </w:tcPr>
          <w:p w14:paraId="44F5C5EB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  <w:tc>
          <w:tcPr>
            <w:tcW w:w="2409" w:type="dxa"/>
          </w:tcPr>
          <w:p w14:paraId="23B6A4E9" w14:textId="77777777" w:rsidR="00C81CE4" w:rsidRPr="00721A0F" w:rsidRDefault="00C81CE4" w:rsidP="00C51640">
            <w:pPr>
              <w:spacing w:line="360" w:lineRule="auto"/>
              <w:jc w:val="both"/>
            </w:pPr>
            <w:r w:rsidRPr="00721A0F">
              <w:t>актуальная</w:t>
            </w:r>
          </w:p>
        </w:tc>
      </w:tr>
    </w:tbl>
    <w:p w14:paraId="31A531A1" w14:textId="77777777" w:rsidR="00C81CE4" w:rsidRDefault="00C81CE4" w:rsidP="00C81CE4">
      <w:pPr>
        <w:spacing w:line="360" w:lineRule="auto"/>
        <w:jc w:val="right"/>
      </w:pPr>
    </w:p>
    <w:p w14:paraId="052D6762" w14:textId="7F3FE20E" w:rsidR="00C81CE4" w:rsidRPr="00C51640" w:rsidRDefault="00C81CE4" w:rsidP="00C51640">
      <w:pPr>
        <w:spacing w:line="360" w:lineRule="auto"/>
        <w:jc w:val="right"/>
      </w:pPr>
      <w:r>
        <w:t>Та</w:t>
      </w:r>
      <w:r w:rsidRPr="00C52CA6">
        <w:t>блица 3.2. Определение актуальных угроз безопасности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1842"/>
        <w:gridCol w:w="1560"/>
        <w:gridCol w:w="1701"/>
        <w:gridCol w:w="1842"/>
      </w:tblGrid>
      <w:tr w:rsidR="00C51640" w14:paraId="6AED7061" w14:textId="77777777" w:rsidTr="00C51640">
        <w:trPr>
          <w:trHeight w:val="1143"/>
        </w:trPr>
        <w:tc>
          <w:tcPr>
            <w:tcW w:w="2689" w:type="dxa"/>
            <w:vAlign w:val="center"/>
          </w:tcPr>
          <w:p w14:paraId="4ACE7862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Угроза</w:t>
            </w:r>
          </w:p>
        </w:tc>
        <w:tc>
          <w:tcPr>
            <w:tcW w:w="1842" w:type="dxa"/>
            <w:vAlign w:val="center"/>
          </w:tcPr>
          <w:p w14:paraId="6DED1C45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Уровень защищенности (Y</w:t>
            </w:r>
            <w:r w:rsidRPr="007E445A">
              <w:rPr>
                <w:b/>
                <w:bCs/>
                <w:vertAlign w:val="subscript"/>
              </w:rPr>
              <w:t>1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560" w:type="dxa"/>
            <w:vAlign w:val="center"/>
          </w:tcPr>
          <w:p w14:paraId="3C6266A6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Вероятность реализации угрозы (Y</w:t>
            </w:r>
            <w:r w:rsidRPr="007E445A">
              <w:rPr>
                <w:b/>
                <w:bCs/>
                <w:vertAlign w:val="subscript"/>
              </w:rPr>
              <w:t>2</w:t>
            </w:r>
            <w:r w:rsidRPr="007E445A">
              <w:rPr>
                <w:b/>
                <w:bCs/>
              </w:rPr>
              <w:t>)</w:t>
            </w:r>
          </w:p>
        </w:tc>
        <w:tc>
          <w:tcPr>
            <w:tcW w:w="1701" w:type="dxa"/>
            <w:vAlign w:val="center"/>
          </w:tcPr>
          <w:p w14:paraId="2608B138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Коэффициент реализуемости угрозы (Y)</w:t>
            </w:r>
          </w:p>
        </w:tc>
        <w:tc>
          <w:tcPr>
            <w:tcW w:w="1842" w:type="dxa"/>
            <w:vAlign w:val="center"/>
          </w:tcPr>
          <w:p w14:paraId="36836CB0" w14:textId="77777777" w:rsidR="00C51640" w:rsidRPr="007E445A" w:rsidRDefault="00C51640" w:rsidP="00C51640">
            <w:pPr>
              <w:spacing w:line="276" w:lineRule="auto"/>
              <w:jc w:val="center"/>
              <w:rPr>
                <w:b/>
                <w:bCs/>
              </w:rPr>
            </w:pPr>
            <w:r w:rsidRPr="007E445A">
              <w:rPr>
                <w:b/>
                <w:bCs/>
              </w:rPr>
              <w:t>Актуальность</w:t>
            </w:r>
          </w:p>
        </w:tc>
      </w:tr>
      <w:tr w:rsidR="00C51640" w14:paraId="4083DC4C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1FD2E47" w14:textId="77777777" w:rsidR="00C51640" w:rsidRDefault="00C51640" w:rsidP="00C51640">
            <w:pPr>
              <w:spacing w:line="276" w:lineRule="auto"/>
            </w:pPr>
            <w:r>
              <w:t>Повреждения программных и технических средств</w:t>
            </w:r>
          </w:p>
        </w:tc>
        <w:tc>
          <w:tcPr>
            <w:tcW w:w="1842" w:type="dxa"/>
            <w:vAlign w:val="center"/>
          </w:tcPr>
          <w:p w14:paraId="58E52924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6A6831A0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3A44C861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7BC7F160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3129D46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A72328" w14:textId="3200DBEC" w:rsidR="00C51640" w:rsidRDefault="00C51640" w:rsidP="00C51640">
            <w:pPr>
              <w:spacing w:line="276" w:lineRule="auto"/>
            </w:pPr>
            <w:r>
              <w:t xml:space="preserve">Получение </w:t>
            </w:r>
            <w:r>
              <w:rPr>
                <w:lang w:val="ky-KG"/>
              </w:rPr>
              <w:t xml:space="preserve">уровень доступа </w:t>
            </w:r>
            <w:r>
              <w:t>админа</w:t>
            </w:r>
          </w:p>
        </w:tc>
        <w:tc>
          <w:tcPr>
            <w:tcW w:w="1842" w:type="dxa"/>
            <w:vAlign w:val="center"/>
          </w:tcPr>
          <w:p w14:paraId="2FFC7D50" w14:textId="77777777" w:rsidR="00C51640" w:rsidRDefault="00C51640" w:rsidP="00C51640">
            <w:pPr>
              <w:spacing w:line="276" w:lineRule="auto"/>
            </w:pPr>
            <w:r>
              <w:t>0</w:t>
            </w:r>
          </w:p>
        </w:tc>
        <w:tc>
          <w:tcPr>
            <w:tcW w:w="1560" w:type="dxa"/>
            <w:vAlign w:val="center"/>
          </w:tcPr>
          <w:p w14:paraId="0460405B" w14:textId="77777777" w:rsidR="00C51640" w:rsidRDefault="00C51640" w:rsidP="00C51640">
            <w:pPr>
              <w:spacing w:line="276" w:lineRule="auto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7B9191CF" w14:textId="77777777" w:rsidR="00C51640" w:rsidRDefault="00C51640" w:rsidP="00C51640">
            <w:pPr>
              <w:spacing w:line="276" w:lineRule="auto"/>
            </w:pPr>
            <w:r>
              <w:t>0,1</w:t>
            </w:r>
          </w:p>
        </w:tc>
        <w:tc>
          <w:tcPr>
            <w:tcW w:w="1842" w:type="dxa"/>
            <w:vAlign w:val="center"/>
          </w:tcPr>
          <w:p w14:paraId="1A93BF97" w14:textId="77777777" w:rsidR="00C51640" w:rsidRDefault="00C51640" w:rsidP="00C51640">
            <w:pPr>
              <w:spacing w:line="276" w:lineRule="auto"/>
            </w:pPr>
            <w:r>
              <w:t>неактуальная</w:t>
            </w:r>
          </w:p>
        </w:tc>
      </w:tr>
      <w:tr w:rsidR="00C51640" w14:paraId="647A1B58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2CC65760" w14:textId="77777777" w:rsidR="00C51640" w:rsidRDefault="00C51640" w:rsidP="00C51640">
            <w:pPr>
              <w:spacing w:line="276" w:lineRule="auto"/>
            </w:pPr>
            <w:r>
              <w:t>Сбои и отказы в обслуживании</w:t>
            </w:r>
          </w:p>
        </w:tc>
        <w:tc>
          <w:tcPr>
            <w:tcW w:w="1842" w:type="dxa"/>
            <w:vAlign w:val="center"/>
          </w:tcPr>
          <w:p w14:paraId="5012BD30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79F0C6EE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250C9944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6F608278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3A39889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3B77F295" w14:textId="77777777" w:rsidR="00C51640" w:rsidRDefault="00C51640" w:rsidP="00C51640">
            <w:pPr>
              <w:spacing w:line="276" w:lineRule="auto"/>
            </w:pPr>
            <w:r>
              <w:lastRenderedPageBreak/>
              <w:t>SQL-инъекции</w:t>
            </w:r>
          </w:p>
        </w:tc>
        <w:tc>
          <w:tcPr>
            <w:tcW w:w="1842" w:type="dxa"/>
            <w:vAlign w:val="center"/>
          </w:tcPr>
          <w:p w14:paraId="03A22263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7E0DE4C9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760EF564" w14:textId="77777777" w:rsidR="00C51640" w:rsidRDefault="00C51640" w:rsidP="00C51640">
            <w:pPr>
              <w:spacing w:line="276" w:lineRule="auto"/>
            </w:pPr>
            <w:r>
              <w:t>1</w:t>
            </w:r>
          </w:p>
        </w:tc>
        <w:tc>
          <w:tcPr>
            <w:tcW w:w="1842" w:type="dxa"/>
            <w:vAlign w:val="center"/>
          </w:tcPr>
          <w:p w14:paraId="36E8FFA1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7E159B8F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561F7977" w14:textId="5EEE4AC0" w:rsidR="00C51640" w:rsidRDefault="00C51640" w:rsidP="00C51640">
            <w:pPr>
              <w:spacing w:line="276" w:lineRule="auto"/>
            </w:pPr>
            <w:r>
              <w:t xml:space="preserve">Перехват </w:t>
            </w:r>
            <w:proofErr w:type="spellStart"/>
            <w:r>
              <w:t>аутентификационных</w:t>
            </w:r>
            <w:proofErr w:type="spellEnd"/>
            <w:r>
              <w:t xml:space="preserve"> данных</w:t>
            </w:r>
          </w:p>
        </w:tc>
        <w:tc>
          <w:tcPr>
            <w:tcW w:w="1842" w:type="dxa"/>
            <w:vAlign w:val="center"/>
          </w:tcPr>
          <w:p w14:paraId="10839ED4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560" w:type="dxa"/>
            <w:vAlign w:val="center"/>
          </w:tcPr>
          <w:p w14:paraId="2470E1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197EB4AA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2CE591C2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280455CB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1DFDC638" w14:textId="77777777" w:rsidR="00C51640" w:rsidRDefault="00C51640" w:rsidP="00C51640">
            <w:pPr>
              <w:spacing w:line="276" w:lineRule="auto"/>
            </w:pPr>
            <w:r>
              <w:t>Обход контроля доступа</w:t>
            </w:r>
          </w:p>
        </w:tc>
        <w:tc>
          <w:tcPr>
            <w:tcW w:w="1842" w:type="dxa"/>
            <w:vAlign w:val="center"/>
          </w:tcPr>
          <w:p w14:paraId="2BAA2331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3914E844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701" w:type="dxa"/>
            <w:vAlign w:val="center"/>
          </w:tcPr>
          <w:p w14:paraId="721F4DE5" w14:textId="77777777" w:rsidR="00C51640" w:rsidRDefault="00C51640" w:rsidP="00C51640">
            <w:pPr>
              <w:spacing w:line="276" w:lineRule="auto"/>
            </w:pPr>
            <w:r>
              <w:t>0,5</w:t>
            </w:r>
          </w:p>
        </w:tc>
        <w:tc>
          <w:tcPr>
            <w:tcW w:w="1842" w:type="dxa"/>
            <w:vAlign w:val="center"/>
          </w:tcPr>
          <w:p w14:paraId="35FC3830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  <w:tr w:rsidR="00C51640" w14:paraId="0F602D95" w14:textId="77777777" w:rsidTr="00C51640">
        <w:trPr>
          <w:trHeight w:val="1038"/>
        </w:trPr>
        <w:tc>
          <w:tcPr>
            <w:tcW w:w="2689" w:type="dxa"/>
            <w:vAlign w:val="center"/>
          </w:tcPr>
          <w:p w14:paraId="47EE8878" w14:textId="77777777" w:rsidR="00C51640" w:rsidRDefault="00C51640" w:rsidP="00C51640">
            <w:pPr>
              <w:spacing w:line="276" w:lineRule="auto"/>
            </w:pPr>
            <w:r>
              <w:t xml:space="preserve">Повышение </w:t>
            </w:r>
          </w:p>
          <w:p w14:paraId="24F630C6" w14:textId="77777777" w:rsidR="00C51640" w:rsidRDefault="00C51640" w:rsidP="00C51640">
            <w:pPr>
              <w:spacing w:line="276" w:lineRule="auto"/>
            </w:pPr>
            <w:r>
              <w:t>привилегий</w:t>
            </w:r>
          </w:p>
        </w:tc>
        <w:tc>
          <w:tcPr>
            <w:tcW w:w="1842" w:type="dxa"/>
            <w:vAlign w:val="center"/>
          </w:tcPr>
          <w:p w14:paraId="13B9D2DB" w14:textId="77777777" w:rsidR="00C51640" w:rsidRDefault="00C51640" w:rsidP="00C51640">
            <w:pPr>
              <w:spacing w:line="276" w:lineRule="auto"/>
            </w:pPr>
            <w:r>
              <w:t>5</w:t>
            </w:r>
          </w:p>
        </w:tc>
        <w:tc>
          <w:tcPr>
            <w:tcW w:w="1560" w:type="dxa"/>
            <w:vAlign w:val="center"/>
          </w:tcPr>
          <w:p w14:paraId="5ADAD481" w14:textId="77777777" w:rsidR="00C51640" w:rsidRDefault="00C51640" w:rsidP="00C51640">
            <w:pPr>
              <w:spacing w:line="276" w:lineRule="auto"/>
            </w:pPr>
            <w:r>
              <w:t>10</w:t>
            </w:r>
          </w:p>
        </w:tc>
        <w:tc>
          <w:tcPr>
            <w:tcW w:w="1701" w:type="dxa"/>
            <w:vAlign w:val="center"/>
          </w:tcPr>
          <w:p w14:paraId="18173481" w14:textId="77777777" w:rsidR="00C51640" w:rsidRDefault="00C51640" w:rsidP="00C51640">
            <w:pPr>
              <w:spacing w:line="276" w:lineRule="auto"/>
            </w:pPr>
            <w:r>
              <w:t>0,75</w:t>
            </w:r>
          </w:p>
        </w:tc>
        <w:tc>
          <w:tcPr>
            <w:tcW w:w="1842" w:type="dxa"/>
            <w:vAlign w:val="center"/>
          </w:tcPr>
          <w:p w14:paraId="4D45F1F5" w14:textId="77777777" w:rsidR="00C51640" w:rsidRDefault="00C51640" w:rsidP="00C51640">
            <w:pPr>
              <w:spacing w:line="276" w:lineRule="auto"/>
            </w:pPr>
            <w:r>
              <w:t>актуальная</w:t>
            </w:r>
          </w:p>
        </w:tc>
      </w:tr>
    </w:tbl>
    <w:p w14:paraId="30201566" w14:textId="77777777" w:rsidR="00C51640" w:rsidRDefault="00C51640" w:rsidP="00C81CE4">
      <w:pPr>
        <w:rPr>
          <w:sz w:val="40"/>
          <w:szCs w:val="40"/>
        </w:rPr>
      </w:pPr>
    </w:p>
    <w:p w14:paraId="6EF587EA" w14:textId="77777777" w:rsidR="00C81CE4" w:rsidRPr="00C81CE4" w:rsidRDefault="00C81CE4" w:rsidP="00C81CE4">
      <w:pPr>
        <w:rPr>
          <w:sz w:val="40"/>
          <w:szCs w:val="40"/>
          <w:lang w:val="ky-KG"/>
        </w:rPr>
      </w:pPr>
    </w:p>
    <w:p w14:paraId="5C6C141E" w14:textId="77777777" w:rsidR="00C81CE4" w:rsidRDefault="00C81CE4" w:rsidP="00C81CE4">
      <w:pPr>
        <w:rPr>
          <w:sz w:val="40"/>
          <w:szCs w:val="40"/>
        </w:rPr>
      </w:pPr>
    </w:p>
    <w:p w14:paraId="394CA355" w14:textId="77777777" w:rsidR="00C81CE4" w:rsidRDefault="00C81CE4" w:rsidP="00C81CE4">
      <w:pPr>
        <w:spacing w:after="100" w:afterAutospacing="1"/>
        <w:outlineLvl w:val="1"/>
        <w:rPr>
          <w:rFonts w:ascii="TimesNewRomanPS" w:hAnsi="TimesNewRomanPS"/>
          <w:b/>
          <w:bCs/>
          <w:sz w:val="28"/>
          <w:szCs w:val="28"/>
        </w:rPr>
      </w:pPr>
      <w:bookmarkStart w:id="61" w:name="_Toc137639707"/>
      <w:bookmarkStart w:id="62" w:name="_Toc162345242"/>
      <w:bookmarkStart w:id="63" w:name="_Toc169095193"/>
      <w:r w:rsidRPr="00C52CA6">
        <w:rPr>
          <w:b/>
          <w:bCs/>
          <w:sz w:val="28"/>
          <w:szCs w:val="28"/>
        </w:rPr>
        <w:t>3.6</w:t>
      </w:r>
      <w:r w:rsidRPr="00C52CA6">
        <w:rPr>
          <w:b/>
          <w:bCs/>
          <w:sz w:val="28"/>
          <w:szCs w:val="28"/>
        </w:rPr>
        <w:tab/>
      </w:r>
      <w:r w:rsidRPr="00C52CA6">
        <w:rPr>
          <w:rFonts w:ascii="TimesNewRomanPS" w:hAnsi="TimesNewRomanPS"/>
          <w:b/>
          <w:bCs/>
          <w:sz w:val="28"/>
          <w:szCs w:val="28"/>
        </w:rPr>
        <w:t>Способы защиты от вероятных атак</w:t>
      </w:r>
      <w:bookmarkEnd w:id="61"/>
      <w:bookmarkEnd w:id="62"/>
      <w:bookmarkEnd w:id="63"/>
      <w:r w:rsidRPr="00C52CA6">
        <w:rPr>
          <w:rFonts w:ascii="TimesNewRomanPS" w:hAnsi="TimesNewRomanPS"/>
          <w:b/>
          <w:bCs/>
          <w:sz w:val="28"/>
          <w:szCs w:val="28"/>
        </w:rPr>
        <w:t xml:space="preserve"> </w:t>
      </w:r>
    </w:p>
    <w:p w14:paraId="4C22C4F3" w14:textId="1EFBD262" w:rsidR="00C81CE4" w:rsidRPr="007978DB" w:rsidRDefault="003803E2" w:rsidP="00C81CE4">
      <w:pPr>
        <w:rPr>
          <w:sz w:val="28"/>
          <w:szCs w:val="28"/>
        </w:rPr>
      </w:pPr>
      <w:r w:rsidRPr="003803E2">
        <w:rPr>
          <w:noProof/>
          <w:sz w:val="28"/>
          <w:szCs w:val="28"/>
        </w:rPr>
        <w:drawing>
          <wp:inline distT="0" distB="0" distL="0" distR="0" wp14:anchorId="3DC2C368" wp14:editId="23A43BEF">
            <wp:extent cx="6120130" cy="39058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8CA5" w14:textId="0032AF6D" w:rsidR="00C81CE4" w:rsidRPr="001921F1" w:rsidRDefault="00116A38" w:rsidP="00C81CE4">
      <w:pPr>
        <w:jc w:val="center"/>
      </w:pPr>
      <w:r>
        <w:t>Рис. 3.2</w:t>
      </w:r>
      <w:r w:rsidR="00C81CE4">
        <w:t xml:space="preserve"> Диаграмма </w:t>
      </w:r>
      <w:r w:rsidR="00C81CE4">
        <w:rPr>
          <w:lang w:val="en-US"/>
        </w:rPr>
        <w:t>IDEF</w:t>
      </w:r>
      <w:r w:rsidR="00C81CE4" w:rsidRPr="001921F1">
        <w:t>0</w:t>
      </w:r>
    </w:p>
    <w:p w14:paraId="7D228522" w14:textId="77777777" w:rsidR="00C81CE4" w:rsidRPr="00CF5EC4" w:rsidRDefault="00C81CE4" w:rsidP="00C81CE4">
      <w:pPr>
        <w:spacing w:line="360" w:lineRule="auto"/>
        <w:ind w:firstLine="708"/>
        <w:rPr>
          <w:lang w:val="ky-KG"/>
        </w:rPr>
      </w:pPr>
      <w:r w:rsidRPr="001921F1">
        <w:t>Входные данные:</w:t>
      </w:r>
    </w:p>
    <w:p w14:paraId="305A5879" w14:textId="77777777" w:rsidR="00C81CE4" w:rsidRPr="001921F1" w:rsidRDefault="00C81CE4" w:rsidP="00C81CE4">
      <w:pPr>
        <w:spacing w:line="360" w:lineRule="auto"/>
      </w:pPr>
      <w:r w:rsidRPr="001921F1">
        <w:t xml:space="preserve"> - Персональные данные</w:t>
      </w:r>
    </w:p>
    <w:p w14:paraId="1500DBD2" w14:textId="77777777" w:rsidR="00C81CE4" w:rsidRPr="00C100D8" w:rsidRDefault="00C81CE4" w:rsidP="00C81CE4">
      <w:pPr>
        <w:spacing w:line="360" w:lineRule="auto"/>
      </w:pPr>
      <w:r w:rsidRPr="001921F1">
        <w:t xml:space="preserve"> - Угрозы</w:t>
      </w:r>
    </w:p>
    <w:p w14:paraId="5CFDD42A" w14:textId="77777777" w:rsidR="00C81CE4" w:rsidRPr="001921F1" w:rsidRDefault="00C81CE4" w:rsidP="00C81CE4">
      <w:pPr>
        <w:spacing w:line="360" w:lineRule="auto"/>
        <w:ind w:firstLine="708"/>
      </w:pPr>
      <w:r w:rsidRPr="001921F1">
        <w:t>Управление:</w:t>
      </w:r>
    </w:p>
    <w:p w14:paraId="10C13709" w14:textId="77777777" w:rsidR="00C81CE4" w:rsidRPr="001921F1" w:rsidRDefault="00C81CE4" w:rsidP="00C81CE4">
      <w:pPr>
        <w:spacing w:line="360" w:lineRule="auto"/>
      </w:pPr>
      <w:r w:rsidRPr="001921F1">
        <w:lastRenderedPageBreak/>
        <w:t xml:space="preserve"> - Политика ИБ</w:t>
      </w:r>
    </w:p>
    <w:p w14:paraId="5F691DB3" w14:textId="77777777" w:rsidR="00C81CE4" w:rsidRPr="001921F1" w:rsidRDefault="00C81CE4" w:rsidP="00C81CE4">
      <w:pPr>
        <w:spacing w:line="360" w:lineRule="auto"/>
      </w:pPr>
      <w:r w:rsidRPr="001921F1">
        <w:t xml:space="preserve"> - Модель угроз</w:t>
      </w:r>
    </w:p>
    <w:p w14:paraId="5EA5362A" w14:textId="77777777" w:rsidR="00C81CE4" w:rsidRPr="001921F1" w:rsidRDefault="00C81CE4" w:rsidP="00C81CE4">
      <w:pPr>
        <w:spacing w:line="360" w:lineRule="auto"/>
      </w:pPr>
      <w:r w:rsidRPr="001921F1">
        <w:t xml:space="preserve"> - Модель нарушителя</w:t>
      </w:r>
    </w:p>
    <w:p w14:paraId="031BD6CF" w14:textId="77777777" w:rsidR="00C81CE4" w:rsidRPr="001921F1" w:rsidRDefault="00C81CE4" w:rsidP="00C81CE4">
      <w:pPr>
        <w:spacing w:line="360" w:lineRule="auto"/>
      </w:pPr>
      <w:r w:rsidRPr="001921F1">
        <w:t xml:space="preserve"> - ГОСТ ИСО/МЭК 27001</w:t>
      </w:r>
    </w:p>
    <w:p w14:paraId="5E0C65BD" w14:textId="77777777" w:rsidR="00C81CE4" w:rsidRPr="00A416DB" w:rsidRDefault="00C81CE4" w:rsidP="00C81CE4">
      <w:pPr>
        <w:spacing w:line="360" w:lineRule="auto"/>
      </w:pPr>
      <w:r w:rsidRPr="001921F1">
        <w:t xml:space="preserve"> </w:t>
      </w:r>
      <w:r w:rsidRPr="00A416DB">
        <w:t xml:space="preserve">- </w:t>
      </w:r>
      <w:r w:rsidRPr="001921F1">
        <w:t>ГОСТ</w:t>
      </w:r>
      <w:r w:rsidRPr="00A416DB">
        <w:t xml:space="preserve"> </w:t>
      </w:r>
      <w:r w:rsidRPr="001921F1">
        <w:t>Р</w:t>
      </w:r>
      <w:r w:rsidRPr="00A416DB">
        <w:t xml:space="preserve"> 53114-2008</w:t>
      </w:r>
    </w:p>
    <w:p w14:paraId="1CA7F9C1" w14:textId="77777777" w:rsidR="00C81CE4" w:rsidRPr="00A416DB" w:rsidRDefault="00C81CE4" w:rsidP="00C81CE4">
      <w:pPr>
        <w:spacing w:line="360" w:lineRule="auto"/>
        <w:ind w:firstLine="708"/>
      </w:pPr>
      <w:r w:rsidRPr="00A416DB">
        <w:t xml:space="preserve"> </w:t>
      </w:r>
      <w:r w:rsidRPr="001921F1">
        <w:t>Механизмы</w:t>
      </w:r>
      <w:r w:rsidRPr="00A416DB">
        <w:t>:</w:t>
      </w:r>
    </w:p>
    <w:p w14:paraId="73250F6B" w14:textId="77777777" w:rsidR="00C81CE4" w:rsidRPr="00C71974" w:rsidRDefault="00C81CE4" w:rsidP="00C81CE4">
      <w:pPr>
        <w:spacing w:line="360" w:lineRule="auto"/>
      </w:pPr>
      <w:r w:rsidRPr="00A416DB">
        <w:t xml:space="preserve"> - </w:t>
      </w:r>
      <w:r>
        <w:rPr>
          <w:lang w:val="en-US"/>
        </w:rPr>
        <w:t>Log</w:t>
      </w:r>
      <w:r w:rsidRPr="00C71974">
        <w:t>4</w:t>
      </w:r>
      <w:proofErr w:type="spellStart"/>
      <w:r>
        <w:rPr>
          <w:lang w:val="en-US"/>
        </w:rPr>
        <w:t>Qt</w:t>
      </w:r>
      <w:proofErr w:type="spellEnd"/>
    </w:p>
    <w:p w14:paraId="6FCD5F73" w14:textId="77777777" w:rsidR="00C81CE4" w:rsidRPr="00A416DB" w:rsidRDefault="00C81CE4" w:rsidP="00C81CE4">
      <w:pPr>
        <w:spacing w:line="360" w:lineRule="auto"/>
      </w:pPr>
      <w:r w:rsidRPr="00A416DB">
        <w:t xml:space="preserve">- </w:t>
      </w:r>
      <w:proofErr w:type="spellStart"/>
      <w:r>
        <w:rPr>
          <w:lang w:val="en-US"/>
        </w:rPr>
        <w:t>TinyWall</w:t>
      </w:r>
      <w:proofErr w:type="spellEnd"/>
    </w:p>
    <w:p w14:paraId="34D3A80D" w14:textId="77777777" w:rsidR="00C81CE4" w:rsidRDefault="00C81CE4" w:rsidP="00C81CE4">
      <w:pPr>
        <w:spacing w:line="360" w:lineRule="auto"/>
      </w:pPr>
      <w:r w:rsidRPr="00A416DB">
        <w:t xml:space="preserve">- </w:t>
      </w:r>
      <w:r>
        <w:t xml:space="preserve">модуль </w:t>
      </w:r>
      <w:r>
        <w:rPr>
          <w:lang w:val="en-US"/>
        </w:rPr>
        <w:t>QT</w:t>
      </w:r>
      <w:r w:rsidRPr="00F20A90">
        <w:t>-</w:t>
      </w:r>
      <w:r>
        <w:rPr>
          <w:lang w:val="en-US"/>
        </w:rPr>
        <w:t>Secret</w:t>
      </w:r>
      <w:r w:rsidRPr="00F20A90">
        <w:t xml:space="preserve"> </w:t>
      </w:r>
    </w:p>
    <w:p w14:paraId="36E2DC81" w14:textId="77777777" w:rsidR="00C81CE4" w:rsidRPr="001921F1" w:rsidRDefault="00C81CE4" w:rsidP="00C81CE4">
      <w:pPr>
        <w:spacing w:line="360" w:lineRule="auto"/>
        <w:ind w:firstLine="708"/>
      </w:pPr>
      <w:r w:rsidRPr="001921F1">
        <w:t>Выходные данные:</w:t>
      </w:r>
    </w:p>
    <w:p w14:paraId="38321C47" w14:textId="77777777" w:rsidR="00C81CE4" w:rsidRPr="001921F1" w:rsidRDefault="00C81CE4" w:rsidP="00C81CE4">
      <w:pPr>
        <w:spacing w:line="360" w:lineRule="auto"/>
      </w:pPr>
      <w:r w:rsidRPr="001921F1">
        <w:t xml:space="preserve"> - </w:t>
      </w:r>
      <w:proofErr w:type="spellStart"/>
      <w:r w:rsidRPr="001921F1">
        <w:t>Хэшированные</w:t>
      </w:r>
      <w:proofErr w:type="spellEnd"/>
      <w:r w:rsidRPr="001921F1">
        <w:t xml:space="preserve"> пароли</w:t>
      </w:r>
    </w:p>
    <w:p w14:paraId="75739A58" w14:textId="77777777" w:rsidR="00C81CE4" w:rsidRPr="001921F1" w:rsidRDefault="00C81CE4" w:rsidP="00C81CE4">
      <w:pPr>
        <w:spacing w:line="360" w:lineRule="auto"/>
      </w:pPr>
      <w:r w:rsidRPr="001921F1">
        <w:t xml:space="preserve"> - Защищенные данные</w:t>
      </w:r>
    </w:p>
    <w:p w14:paraId="6EF517E7" w14:textId="77777777" w:rsidR="00C81CE4" w:rsidRPr="001921F1" w:rsidRDefault="00C81CE4" w:rsidP="00C81CE4">
      <w:pPr>
        <w:spacing w:line="360" w:lineRule="auto"/>
      </w:pPr>
      <w:r w:rsidRPr="001921F1">
        <w:t xml:space="preserve"> - Разграничение доступа</w:t>
      </w:r>
    </w:p>
    <w:p w14:paraId="4BA2F586" w14:textId="77777777" w:rsidR="00C81CE4" w:rsidRDefault="00C81CE4" w:rsidP="00C81CE4">
      <w:pPr>
        <w:spacing w:line="360" w:lineRule="auto"/>
      </w:pPr>
      <w:r w:rsidRPr="001921F1">
        <w:t xml:space="preserve"> - </w:t>
      </w:r>
      <w:proofErr w:type="spellStart"/>
      <w:r w:rsidRPr="001921F1">
        <w:t>Логирование</w:t>
      </w:r>
      <w:proofErr w:type="spellEnd"/>
    </w:p>
    <w:p w14:paraId="56A60E55" w14:textId="697947E2" w:rsidR="00C81CE4" w:rsidRPr="001921F1" w:rsidRDefault="00C81CE4" w:rsidP="00C81CE4">
      <w:pPr>
        <w:spacing w:line="360" w:lineRule="auto"/>
      </w:pPr>
    </w:p>
    <w:p w14:paraId="3B80B15D" w14:textId="77777777" w:rsidR="00C81CE4" w:rsidRPr="000F61D0" w:rsidRDefault="00C81CE4" w:rsidP="00C81CE4">
      <w:pPr>
        <w:pStyle w:val="3"/>
        <w:tabs>
          <w:tab w:val="left" w:pos="1139"/>
          <w:tab w:val="left" w:pos="2865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62345243"/>
      <w:bookmarkStart w:id="65" w:name="_Toc169095194"/>
      <w:bookmarkStart w:id="66" w:name="_Hlk159765450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Log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Логирование</w:t>
      </w:r>
      <w:bookmarkEnd w:id="64"/>
      <w:bookmarkEnd w:id="65"/>
      <w:proofErr w:type="spellEnd"/>
    </w:p>
    <w:bookmarkEnd w:id="66"/>
    <w:p w14:paraId="5321187F" w14:textId="77777777" w:rsidR="00C81CE4" w:rsidRDefault="00C81CE4" w:rsidP="00C81CE4">
      <w:pPr>
        <w:spacing w:line="360" w:lineRule="auto"/>
        <w:ind w:firstLine="708"/>
      </w:pPr>
      <w:r>
        <w:rPr>
          <w:lang w:val="en-US"/>
        </w:rPr>
        <w:t>Log</w:t>
      </w:r>
      <w:r w:rsidRPr="000F61D0">
        <w:t>4</w:t>
      </w:r>
      <w:proofErr w:type="spellStart"/>
      <w:r>
        <w:rPr>
          <w:lang w:val="en-US"/>
        </w:rPr>
        <w:t>Qt</w:t>
      </w:r>
      <w:proofErr w:type="spellEnd"/>
      <w:r w:rsidRPr="000F61D0">
        <w:t xml:space="preserve"> - </w:t>
      </w:r>
      <w:r w:rsidRPr="00BD2033">
        <w:t>это</w:t>
      </w:r>
      <w:r w:rsidRPr="000F61D0">
        <w:t xml:space="preserve"> </w:t>
      </w:r>
      <w:r w:rsidRPr="00BD2033">
        <w:t>порт</w:t>
      </w:r>
      <w:r w:rsidRPr="000F61D0">
        <w:t xml:space="preserve"> </w:t>
      </w:r>
      <w:r w:rsidRPr="000F61D0">
        <w:rPr>
          <w:lang w:val="en-US"/>
        </w:rPr>
        <w:t>C</w:t>
      </w:r>
      <w:r w:rsidRPr="000F61D0">
        <w:t xml:space="preserve">++ </w:t>
      </w:r>
      <w:r w:rsidRPr="00BD2033">
        <w:t>пакета</w:t>
      </w:r>
      <w:r w:rsidRPr="000F61D0">
        <w:t xml:space="preserve"> </w:t>
      </w:r>
      <w:r w:rsidRPr="000F61D0">
        <w:rPr>
          <w:lang w:val="en-US"/>
        </w:rPr>
        <w:t>Log</w:t>
      </w:r>
      <w:r w:rsidRPr="000F61D0">
        <w:t>4</w:t>
      </w:r>
      <w:r w:rsidRPr="000F61D0">
        <w:rPr>
          <w:lang w:val="en-US"/>
        </w:rPr>
        <w:t>j</w:t>
      </w:r>
      <w:r w:rsidRPr="000F61D0">
        <w:t xml:space="preserve"> </w:t>
      </w:r>
      <w:r w:rsidRPr="000F61D0">
        <w:rPr>
          <w:lang w:val="en-US"/>
        </w:rPr>
        <w:t>Apache</w:t>
      </w:r>
      <w:r w:rsidRPr="000F61D0">
        <w:t xml:space="preserve"> </w:t>
      </w:r>
      <w:r w:rsidRPr="000F61D0">
        <w:rPr>
          <w:lang w:val="en-US"/>
        </w:rPr>
        <w:t>Software</w:t>
      </w:r>
      <w:r w:rsidRPr="000F61D0">
        <w:t xml:space="preserve"> </w:t>
      </w:r>
      <w:r w:rsidRPr="000F61D0">
        <w:rPr>
          <w:lang w:val="en-US"/>
        </w:rPr>
        <w:t>Foundation</w:t>
      </w:r>
      <w:r w:rsidRPr="000F61D0">
        <w:t xml:space="preserve"> </w:t>
      </w:r>
      <w:r w:rsidRPr="00BD2033">
        <w:t>с</w:t>
      </w:r>
      <w:r w:rsidRPr="000F61D0">
        <w:t xml:space="preserve"> </w:t>
      </w:r>
      <w:r w:rsidRPr="00BD2033">
        <w:t>использованием</w:t>
      </w:r>
      <w:r w:rsidRPr="000F61D0">
        <w:t xml:space="preserve"> </w:t>
      </w:r>
      <w:proofErr w:type="spellStart"/>
      <w:r w:rsidRPr="000F61D0">
        <w:rPr>
          <w:lang w:val="en-US"/>
        </w:rPr>
        <w:t>Qt</w:t>
      </w:r>
      <w:proofErr w:type="spellEnd"/>
      <w:r w:rsidRPr="000F61D0">
        <w:t xml:space="preserve"> </w:t>
      </w:r>
      <w:r w:rsidRPr="000F61D0">
        <w:rPr>
          <w:lang w:val="en-US"/>
        </w:rPr>
        <w:t>Framework</w:t>
      </w:r>
      <w:r w:rsidRPr="000F61D0">
        <w:t>.</w:t>
      </w:r>
      <w:r w:rsidRPr="000F61D0">
        <w:rPr>
          <w:lang w:val="en-US"/>
        </w:rPr>
        <w:t> </w:t>
      </w:r>
      <w:r w:rsidRPr="00BD2033">
        <w:t xml:space="preserve">Он предназначен для использования в проектах с открытым исходным кодом и коммерческих проектах </w:t>
      </w:r>
      <w:proofErr w:type="spellStart"/>
      <w:r w:rsidRPr="00BD2033">
        <w:t>Qt</w:t>
      </w:r>
      <w:proofErr w:type="spellEnd"/>
      <w:r w:rsidRPr="00BD2033">
        <w:t>.</w:t>
      </w:r>
    </w:p>
    <w:p w14:paraId="37B5A691" w14:textId="77777777" w:rsidR="00C81CE4" w:rsidRDefault="00C81CE4" w:rsidP="00C81CE4">
      <w:pPr>
        <w:spacing w:line="360" w:lineRule="auto"/>
        <w:rPr>
          <w:b/>
          <w:bCs/>
          <w:i/>
          <w:iCs/>
        </w:rPr>
      </w:pPr>
      <w:r w:rsidRPr="00BD2033">
        <w:rPr>
          <w:b/>
          <w:bCs/>
          <w:i/>
          <w:iCs/>
        </w:rPr>
        <w:t>Дополнительные возможности</w:t>
      </w:r>
      <w:r>
        <w:rPr>
          <w:b/>
          <w:bCs/>
          <w:i/>
          <w:iCs/>
        </w:rPr>
        <w:t>:</w:t>
      </w:r>
    </w:p>
    <w:p w14:paraId="4EC3C7C4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SimpleTimeLayout</w:t>
      </w:r>
      <w:proofErr w:type="spellEnd"/>
      <w:r w:rsidRPr="00BD2033">
        <w:t xml:space="preserve"> («</w:t>
      </w:r>
      <w:proofErr w:type="spellStart"/>
      <w:proofErr w:type="gramStart"/>
      <w:r w:rsidRPr="00BD2033">
        <w:t>дд.ММ.гггг</w:t>
      </w:r>
      <w:proofErr w:type="spellEnd"/>
      <w:proofErr w:type="gramEnd"/>
      <w:r w:rsidRPr="00BD2033">
        <w:t xml:space="preserve"> </w:t>
      </w:r>
      <w:proofErr w:type="spellStart"/>
      <w:r w:rsidRPr="00BD2033">
        <w:t>чч:мм</w:t>
      </w:r>
      <w:proofErr w:type="spellEnd"/>
      <w:r w:rsidRPr="00BD2033">
        <w:t xml:space="preserve"> Сообщение регистратора уровня [</w:t>
      </w:r>
      <w:proofErr w:type="spellStart"/>
      <w:r w:rsidRPr="00BD2033">
        <w:t>Thread</w:t>
      </w:r>
      <w:proofErr w:type="spellEnd"/>
      <w:r w:rsidRPr="00BD2033">
        <w:t>]»)</w:t>
      </w:r>
    </w:p>
    <w:p w14:paraId="47D381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ColorConsoleAppender</w:t>
      </w:r>
      <w:proofErr w:type="spellEnd"/>
      <w:r w:rsidRPr="00BD2033">
        <w:t xml:space="preserve"> (рендеринг цветного сообщения с помощью </w:t>
      </w:r>
      <w:proofErr w:type="spellStart"/>
      <w:r w:rsidRPr="00BD2033">
        <w:t>escape</w:t>
      </w:r>
      <w:proofErr w:type="spellEnd"/>
      <w:r w:rsidRPr="00BD2033">
        <w:t>-последовательности и вывод его на консоль)</w:t>
      </w:r>
    </w:p>
    <w:p w14:paraId="18272F8D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SignalAppender</w:t>
      </w:r>
      <w:proofErr w:type="spellEnd"/>
      <w:r w:rsidRPr="00BD2033">
        <w:t xml:space="preserve"> (выдает сигнал при возникновении события журнала)</w:t>
      </w:r>
    </w:p>
    <w:p w14:paraId="3257EFC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DatabaseAppender</w:t>
      </w:r>
      <w:proofErr w:type="spellEnd"/>
      <w:r w:rsidRPr="00BD2033">
        <w:t xml:space="preserve"> (добавление события журнала в таблицу </w:t>
      </w:r>
      <w:proofErr w:type="spellStart"/>
      <w:r w:rsidRPr="00BD2033">
        <w:t>sql</w:t>
      </w:r>
      <w:proofErr w:type="spellEnd"/>
      <w:r w:rsidRPr="00BD2033">
        <w:t>)</w:t>
      </w:r>
    </w:p>
    <w:p w14:paraId="729701BB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DatabaseLayout</w:t>
      </w:r>
      <w:proofErr w:type="spellEnd"/>
      <w:r w:rsidRPr="00BD2033">
        <w:t xml:space="preserve"> (поместите событие журнала в столбцы таблицы </w:t>
      </w:r>
      <w:proofErr w:type="spellStart"/>
      <w:r w:rsidRPr="00BD2033">
        <w:t>sql</w:t>
      </w:r>
      <w:proofErr w:type="spellEnd"/>
      <w:r w:rsidRPr="00BD2033">
        <w:t>)</w:t>
      </w:r>
    </w:p>
    <w:p w14:paraId="262A4B9C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r w:rsidRPr="00BD2033">
        <w:t xml:space="preserve">Приложение </w:t>
      </w:r>
      <w:proofErr w:type="spellStart"/>
      <w:r w:rsidRPr="00BD2033">
        <w:t>Telnet</w:t>
      </w:r>
      <w:proofErr w:type="spellEnd"/>
      <w:r w:rsidRPr="00BD2033">
        <w:t xml:space="preserve"> (добавление событий журнала к клиентам </w:t>
      </w:r>
      <w:proofErr w:type="spellStart"/>
      <w:r w:rsidRPr="00BD2033">
        <w:t>Telnet</w:t>
      </w:r>
      <w:proofErr w:type="spellEnd"/>
      <w:r w:rsidRPr="00BD2033">
        <w:t>)</w:t>
      </w:r>
    </w:p>
    <w:p w14:paraId="3FA37012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LogStream</w:t>
      </w:r>
      <w:proofErr w:type="spellEnd"/>
      <w:r w:rsidRPr="00BD2033">
        <w:t xml:space="preserve"> (добавление сообщений журнала в стиле </w:t>
      </w:r>
      <w:proofErr w:type="spellStart"/>
      <w:proofErr w:type="gramStart"/>
      <w:r w:rsidRPr="00BD2033">
        <w:t>qDebug</w:t>
      </w:r>
      <w:proofErr w:type="spellEnd"/>
      <w:r w:rsidRPr="00BD2033">
        <w:t>(</w:t>
      </w:r>
      <w:proofErr w:type="gramEnd"/>
      <w:r w:rsidRPr="00BD2033">
        <w:t>))</w:t>
      </w:r>
    </w:p>
    <w:p w14:paraId="7C0F388E" w14:textId="77777777" w:rsidR="00C81CE4" w:rsidRPr="00BD2033" w:rsidRDefault="00C81CE4" w:rsidP="00C81CE4">
      <w:pPr>
        <w:numPr>
          <w:ilvl w:val="0"/>
          <w:numId w:val="23"/>
        </w:numPr>
        <w:spacing w:after="160" w:line="360" w:lineRule="auto"/>
      </w:pPr>
      <w:proofErr w:type="spellStart"/>
      <w:r w:rsidRPr="00BD2033">
        <w:t>MainThreadAppender</w:t>
      </w:r>
      <w:proofErr w:type="spellEnd"/>
      <w:r w:rsidRPr="00BD2033">
        <w:t xml:space="preserve"> (прокси-приложение для отправки сообщений журнала через цикл событий)</w:t>
      </w:r>
    </w:p>
    <w:p w14:paraId="17F25C8B" w14:textId="61CE01AC" w:rsidR="00C81CE4" w:rsidRDefault="00C81CE4" w:rsidP="00C81CE4">
      <w:pPr>
        <w:spacing w:line="360" w:lineRule="auto"/>
      </w:pPr>
    </w:p>
    <w:p w14:paraId="3723123B" w14:textId="77777777" w:rsidR="00320CF3" w:rsidRDefault="00320CF3" w:rsidP="00C81CE4">
      <w:pPr>
        <w:spacing w:line="360" w:lineRule="auto"/>
      </w:pPr>
    </w:p>
    <w:p w14:paraId="49199E74" w14:textId="02FD7561" w:rsidR="00CF5EC4" w:rsidRPr="006703AB" w:rsidRDefault="006703AB" w:rsidP="00320CF3">
      <w:pPr>
        <w:spacing w:line="360" w:lineRule="auto"/>
        <w:ind w:firstLine="360"/>
        <w:rPr>
          <w:lang w:val="ky-KG"/>
        </w:rPr>
      </w:pPr>
      <w:r>
        <w:rPr>
          <w:lang w:val="ky-KG"/>
        </w:rPr>
        <w:t xml:space="preserve">Для подключения логгера </w:t>
      </w:r>
      <w:r>
        <w:rPr>
          <w:lang w:val="en-US"/>
        </w:rPr>
        <w:t>Log</w:t>
      </w:r>
      <w:r w:rsidRPr="006703AB">
        <w:t>4</w:t>
      </w:r>
      <w:r>
        <w:rPr>
          <w:lang w:val="en-US"/>
        </w:rPr>
        <w:t>QT</w:t>
      </w:r>
      <w:r w:rsidRPr="006703AB">
        <w:t xml:space="preserve"> </w:t>
      </w:r>
      <w:r>
        <w:rPr>
          <w:lang w:val="ky-KG"/>
        </w:rPr>
        <w:t xml:space="preserve">нам нужно сперва добавить заголовочный файл </w:t>
      </w:r>
      <w:r>
        <w:rPr>
          <w:lang w:val="en-US"/>
        </w:rPr>
        <w:t>log</w:t>
      </w:r>
      <w:r>
        <w:t>4</w:t>
      </w:r>
      <w:proofErr w:type="spellStart"/>
      <w:r>
        <w:rPr>
          <w:lang w:val="en-US"/>
        </w:rPr>
        <w:t>qt</w:t>
      </w:r>
      <w:proofErr w:type="spellEnd"/>
      <w:r w:rsidRPr="006703AB">
        <w:t>.</w:t>
      </w:r>
      <w:proofErr w:type="spellStart"/>
      <w:r>
        <w:rPr>
          <w:lang w:val="en-US"/>
        </w:rPr>
        <w:t>pri</w:t>
      </w:r>
      <w:proofErr w:type="spellEnd"/>
      <w:r w:rsidRPr="006703AB">
        <w:t xml:space="preserve"> </w:t>
      </w:r>
      <w:r>
        <w:rPr>
          <w:lang w:val="ky-KG"/>
        </w:rPr>
        <w:t>в наш проект</w:t>
      </w:r>
      <w:r w:rsidRPr="006703AB">
        <w:t xml:space="preserve"> </w:t>
      </w:r>
      <w:r w:rsidR="00320CF3">
        <w:rPr>
          <w:lang w:val="ky-KG"/>
        </w:rPr>
        <w:t>Рис.3.2</w:t>
      </w:r>
    </w:p>
    <w:p w14:paraId="24EC2F07" w14:textId="7A3BB8BC" w:rsidR="006703AB" w:rsidRDefault="006703AB" w:rsidP="00C81CE4">
      <w:pPr>
        <w:spacing w:line="360" w:lineRule="auto"/>
        <w:rPr>
          <w:lang w:val="en-US"/>
        </w:rPr>
      </w:pPr>
      <w:r w:rsidRPr="006703AB">
        <w:rPr>
          <w:noProof/>
        </w:rPr>
        <w:drawing>
          <wp:inline distT="0" distB="0" distL="0" distR="0" wp14:anchorId="349167D2" wp14:editId="2A34EF92">
            <wp:extent cx="6120130" cy="3240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0FBD" w14:textId="50A07CE6" w:rsidR="006703AB" w:rsidRPr="00467825" w:rsidRDefault="006703AB" w:rsidP="006703AB">
      <w:pPr>
        <w:spacing w:line="360" w:lineRule="auto"/>
        <w:jc w:val="center"/>
      </w:pPr>
      <w:r>
        <w:rPr>
          <w:lang w:val="ky-KG"/>
        </w:rPr>
        <w:t>Рис.</w:t>
      </w:r>
      <w:r w:rsidR="00320CF3" w:rsidRPr="00F13AFF">
        <w:t>3</w:t>
      </w:r>
      <w:r w:rsidR="00116A38">
        <w:t>.3</w:t>
      </w:r>
      <w:r>
        <w:rPr>
          <w:lang w:val="ky-KG"/>
        </w:rPr>
        <w:t xml:space="preserve"> Подключение </w:t>
      </w:r>
      <w:r>
        <w:rPr>
          <w:lang w:val="en-US"/>
        </w:rPr>
        <w:t>log</w:t>
      </w:r>
      <w:r w:rsidRPr="00467825">
        <w:t>4</w:t>
      </w:r>
      <w:proofErr w:type="spellStart"/>
      <w:r>
        <w:rPr>
          <w:lang w:val="en-US"/>
        </w:rPr>
        <w:t>qt</w:t>
      </w:r>
      <w:proofErr w:type="spellEnd"/>
    </w:p>
    <w:p w14:paraId="324E5385" w14:textId="7B4A283D" w:rsidR="00F017A1" w:rsidRPr="005E038F" w:rsidRDefault="005E038F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Далее подключаем </w:t>
      </w:r>
      <w:r w:rsidR="00F017A1">
        <w:rPr>
          <w:lang w:val="ky-KG"/>
        </w:rPr>
        <w:t>следующие классы:</w:t>
      </w:r>
    </w:p>
    <w:p w14:paraId="0205D49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consoleappender.h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2A24325B" w14:textId="77777777" w:rsidR="00F017A1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Fonts w:ascii="Courier New" w:eastAsiaTheme="majorEastAsia" w:hAnsi="Courier New" w:cs="Courier New"/>
          <w:color w:val="000000"/>
          <w:sz w:val="20"/>
          <w:szCs w:val="2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logger.h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30FA17BC" w14:textId="1A898E48" w:rsidR="005E038F" w:rsidRPr="00F017A1" w:rsidRDefault="005E038F" w:rsidP="00F017A1">
      <w:pPr>
        <w:pStyle w:val="a7"/>
        <w:numPr>
          <w:ilvl w:val="0"/>
          <w:numId w:val="30"/>
        </w:numPr>
        <w:spacing w:line="360" w:lineRule="auto"/>
        <w:rPr>
          <w:rStyle w:val="HTML"/>
          <w:rFonts w:eastAsiaTheme="majorEastAsia"/>
          <w:color w:val="000000"/>
          <w:lang w:val="en-US"/>
        </w:rPr>
      </w:pPr>
      <w:r w:rsidRPr="00F017A1">
        <w:rPr>
          <w:rStyle w:val="HTML"/>
          <w:rFonts w:eastAsiaTheme="majorEastAsia"/>
          <w:color w:val="000000"/>
          <w:lang w:val="en-US"/>
        </w:rPr>
        <w:t>include "log4qt/</w:t>
      </w:r>
      <w:proofErr w:type="spellStart"/>
      <w:r w:rsidRPr="00F017A1">
        <w:rPr>
          <w:rStyle w:val="HTML"/>
          <w:rFonts w:eastAsiaTheme="majorEastAsia"/>
          <w:color w:val="000000"/>
          <w:lang w:val="en-US"/>
        </w:rPr>
        <w:t>ttcclayout.h</w:t>
      </w:r>
      <w:proofErr w:type="spellEnd"/>
      <w:r w:rsidRPr="00F017A1">
        <w:rPr>
          <w:rStyle w:val="HTML"/>
          <w:rFonts w:eastAsiaTheme="majorEastAsia"/>
          <w:color w:val="000000"/>
          <w:lang w:val="en-US"/>
        </w:rPr>
        <w:t>"</w:t>
      </w:r>
    </w:p>
    <w:p w14:paraId="7C33D1CB" w14:textId="09C0E84C" w:rsidR="00F017A1" w:rsidRDefault="00F017A1" w:rsidP="005E038F">
      <w:pPr>
        <w:spacing w:line="360" w:lineRule="auto"/>
        <w:rPr>
          <w:lang w:val="en-US"/>
        </w:rPr>
      </w:pPr>
    </w:p>
    <w:p w14:paraId="489C5EC9" w14:textId="639B4682" w:rsidR="00F017A1" w:rsidRPr="00F017A1" w:rsidRDefault="00F017A1" w:rsidP="00F017A1">
      <w:pPr>
        <w:spacing w:line="360" w:lineRule="auto"/>
        <w:rPr>
          <w:lang w:val="ky-KG"/>
        </w:rPr>
      </w:pPr>
      <w:r>
        <w:rPr>
          <w:lang w:val="ky-KG"/>
        </w:rPr>
        <w:t xml:space="preserve">Настраиваем регистратор для генерации выходных данных Рис. </w:t>
      </w:r>
      <w:r w:rsidR="00320CF3">
        <w:rPr>
          <w:lang w:val="ky-KG"/>
        </w:rPr>
        <w:t>3.3</w:t>
      </w:r>
    </w:p>
    <w:p w14:paraId="3A51FB2D" w14:textId="723D8FFA" w:rsidR="006703AB" w:rsidRDefault="005E038F" w:rsidP="006703AB">
      <w:pPr>
        <w:spacing w:line="360" w:lineRule="auto"/>
        <w:jc w:val="center"/>
        <w:rPr>
          <w:lang w:val="en-US"/>
        </w:rPr>
      </w:pPr>
      <w:r w:rsidRPr="005E038F">
        <w:rPr>
          <w:noProof/>
        </w:rPr>
        <w:drawing>
          <wp:inline distT="0" distB="0" distL="0" distR="0" wp14:anchorId="2FCEFB90" wp14:editId="325658B8">
            <wp:extent cx="6120130" cy="19196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0CF" w14:textId="555CBCDE" w:rsidR="00F017A1" w:rsidRDefault="00F017A1" w:rsidP="006703AB">
      <w:pPr>
        <w:spacing w:line="360" w:lineRule="auto"/>
        <w:jc w:val="center"/>
        <w:rPr>
          <w:lang w:val="ky-KG"/>
        </w:rPr>
      </w:pPr>
      <w:r>
        <w:rPr>
          <w:lang w:val="ky-KG"/>
        </w:rPr>
        <w:t>Рис.</w:t>
      </w:r>
      <w:r w:rsidR="00116A38">
        <w:rPr>
          <w:lang w:val="ky-KG"/>
        </w:rPr>
        <w:t>3.4</w:t>
      </w:r>
      <w:r>
        <w:rPr>
          <w:lang w:val="ky-KG"/>
        </w:rPr>
        <w:t xml:space="preserve"> Настройка корневого регистратора для примера</w:t>
      </w:r>
    </w:p>
    <w:p w14:paraId="7DE25D7E" w14:textId="1EEB455C" w:rsidR="00F017A1" w:rsidRDefault="00F017A1" w:rsidP="006703AB">
      <w:pPr>
        <w:spacing w:line="360" w:lineRule="auto"/>
        <w:jc w:val="center"/>
      </w:pPr>
    </w:p>
    <w:p w14:paraId="42D08E46" w14:textId="34A70A42" w:rsidR="00320CF3" w:rsidRDefault="00320CF3" w:rsidP="006703AB">
      <w:pPr>
        <w:spacing w:line="360" w:lineRule="auto"/>
        <w:jc w:val="center"/>
      </w:pPr>
    </w:p>
    <w:p w14:paraId="07414F56" w14:textId="1F7118CE" w:rsidR="00320CF3" w:rsidRDefault="00320CF3" w:rsidP="006703AB">
      <w:pPr>
        <w:spacing w:line="360" w:lineRule="auto"/>
        <w:jc w:val="center"/>
      </w:pPr>
    </w:p>
    <w:p w14:paraId="50D1558D" w14:textId="4D2E3808" w:rsidR="00542498" w:rsidRDefault="00542498" w:rsidP="006703AB">
      <w:pPr>
        <w:spacing w:line="360" w:lineRule="auto"/>
        <w:jc w:val="center"/>
      </w:pPr>
    </w:p>
    <w:p w14:paraId="012866FF" w14:textId="77777777" w:rsidR="00542498" w:rsidRPr="00467825" w:rsidRDefault="00542498" w:rsidP="006703AB">
      <w:pPr>
        <w:spacing w:line="360" w:lineRule="auto"/>
        <w:jc w:val="center"/>
      </w:pPr>
    </w:p>
    <w:p w14:paraId="47D50774" w14:textId="77777777" w:rsidR="00C81CE4" w:rsidRPr="00F017A1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_Toc162345244"/>
      <w:bookmarkStart w:id="68" w:name="_Toc169095195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3.6.2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TinyWall</w:t>
      </w:r>
      <w:proofErr w:type="spellEnd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FireWall</w:t>
      </w:r>
      <w:bookmarkEnd w:id="67"/>
      <w:bookmarkEnd w:id="68"/>
      <w:proofErr w:type="spellEnd"/>
      <w:r w:rsidRPr="00F017A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28BC781" w14:textId="77777777" w:rsidR="00C81CE4" w:rsidRPr="000F61D0" w:rsidRDefault="00C81CE4" w:rsidP="00C81CE4">
      <w:pPr>
        <w:spacing w:line="360" w:lineRule="auto"/>
        <w:ind w:firstLine="708"/>
      </w:pPr>
      <w:proofErr w:type="spellStart"/>
      <w:r w:rsidRPr="000F61D0">
        <w:rPr>
          <w:b/>
          <w:bCs/>
        </w:rPr>
        <w:t>TinyWall</w:t>
      </w:r>
      <w:proofErr w:type="spellEnd"/>
      <w:r w:rsidRPr="000F61D0">
        <w:t> - инструмент для повышения уровня сетевой защиты операционной системы.</w:t>
      </w:r>
    </w:p>
    <w:p w14:paraId="57717BF3" w14:textId="23AE7B6C" w:rsidR="00C81CE4" w:rsidRPr="000F61D0" w:rsidRDefault="00C81CE4" w:rsidP="00975E39">
      <w:pPr>
        <w:spacing w:line="360" w:lineRule="auto"/>
        <w:ind w:firstLine="708"/>
      </w:pPr>
      <w:r w:rsidRPr="000F61D0">
        <w:t xml:space="preserve">После установки программа автоматически блокирует все исходящие соединения, кроме нескольких доверенных программ, например, (IE, </w:t>
      </w:r>
      <w:proofErr w:type="spellStart"/>
      <w:r w:rsidRPr="000F61D0">
        <w:t>Firefox</w:t>
      </w:r>
      <w:proofErr w:type="spellEnd"/>
      <w:r w:rsidRPr="000F61D0">
        <w:t xml:space="preserve"> и так далее). Если вы хотите выйти в Интернет с помощью приложения, которое не входит в доверенный</w:t>
      </w:r>
      <w:r w:rsidR="00975E39">
        <w:t xml:space="preserve"> перечень программ, то связь по </w:t>
      </w:r>
      <w:r w:rsidRPr="000F61D0">
        <w:t>умолчанию блокируется без всплывающих окон предупреждений.</w:t>
      </w:r>
    </w:p>
    <w:p w14:paraId="37ACFC2F" w14:textId="3972ECED" w:rsidR="00C81CE4" w:rsidRDefault="00C81CE4" w:rsidP="00C81CE4">
      <w:pPr>
        <w:spacing w:line="360" w:lineRule="auto"/>
      </w:pPr>
      <w:r w:rsidRPr="000F61D0">
        <w:t xml:space="preserve">Настройка </w:t>
      </w:r>
      <w:proofErr w:type="spellStart"/>
      <w:r w:rsidRPr="000F61D0">
        <w:t>TinyWall</w:t>
      </w:r>
      <w:proofErr w:type="spellEnd"/>
      <w:r w:rsidRPr="000F61D0">
        <w:t xml:space="preserve"> на такое пове</w:t>
      </w:r>
      <w:r w:rsidR="00975E39">
        <w:t xml:space="preserve">дение - блокировку по </w:t>
      </w:r>
      <w:r w:rsidRPr="000F61D0">
        <w:t xml:space="preserve">умолчанию без предупреждений, является преднамеренным, так как автор программы считает, </w:t>
      </w:r>
      <w:proofErr w:type="gramStart"/>
      <w:r w:rsidRPr="000F61D0">
        <w:t>что</w:t>
      </w:r>
      <w:proofErr w:type="gramEnd"/>
      <w:r w:rsidRPr="000F61D0">
        <w:t xml:space="preserve"> когда появляется окно предупреждения Разрешить / Запретить, пользователь чаще нажимает Разрешить. Чтобы разрешить соединение в </w:t>
      </w:r>
      <w:proofErr w:type="spellStart"/>
      <w:r w:rsidRPr="000F61D0">
        <w:t>TinyWall</w:t>
      </w:r>
      <w:proofErr w:type="spellEnd"/>
      <w:r w:rsidRPr="000F61D0">
        <w:t xml:space="preserve"> необходимо нажать правой кнопкой мыши на значке программы в </w:t>
      </w:r>
      <w:proofErr w:type="spellStart"/>
      <w:r w:rsidRPr="000F61D0">
        <w:t>трее</w:t>
      </w:r>
      <w:proofErr w:type="spellEnd"/>
      <w:r w:rsidRPr="000F61D0">
        <w:t xml:space="preserve"> панели задач, выбрать "В белый список..." и затем выбрать нужную программу из списка. После этого сразу будет доступно исходящее соединение, а утилита </w:t>
      </w:r>
      <w:proofErr w:type="spellStart"/>
      <w:r w:rsidRPr="000F61D0">
        <w:t>TinyWall</w:t>
      </w:r>
      <w:proofErr w:type="spellEnd"/>
      <w:r w:rsidRPr="000F61D0">
        <w:t xml:space="preserve"> запомнит ваш выбор.</w:t>
      </w:r>
    </w:p>
    <w:p w14:paraId="08F8009D" w14:textId="77777777" w:rsidR="008E2D6B" w:rsidRDefault="008E2D6B" w:rsidP="00C81CE4">
      <w:pPr>
        <w:spacing w:line="360" w:lineRule="auto"/>
      </w:pPr>
    </w:p>
    <w:p w14:paraId="14DFC9F3" w14:textId="055D796E" w:rsidR="00975E39" w:rsidRPr="008E2D6B" w:rsidRDefault="008E2D6B" w:rsidP="008E2D6B">
      <w:pPr>
        <w:spacing w:line="360" w:lineRule="auto"/>
        <w:ind w:firstLine="708"/>
      </w:pPr>
      <w:r>
        <w:t xml:space="preserve">Для настройки </w:t>
      </w:r>
      <w:proofErr w:type="spellStart"/>
      <w:r>
        <w:rPr>
          <w:lang w:val="en-US"/>
        </w:rPr>
        <w:t>tinywall</w:t>
      </w:r>
      <w:proofErr w:type="spellEnd"/>
      <w:r>
        <w:t xml:space="preserve"> включаем ее в настройках, добавляем нашу программу в моем случае это сервер и указываем по какому порту она работает.</w:t>
      </w:r>
    </w:p>
    <w:p w14:paraId="085B34EB" w14:textId="09514F95" w:rsidR="00975E39" w:rsidRDefault="00975E39" w:rsidP="00975E39">
      <w:pPr>
        <w:spacing w:line="360" w:lineRule="auto"/>
        <w:jc w:val="center"/>
      </w:pPr>
      <w:r w:rsidRPr="00975E39">
        <w:rPr>
          <w:noProof/>
        </w:rPr>
        <w:drawing>
          <wp:inline distT="0" distB="0" distL="0" distR="0" wp14:anchorId="5509CC56" wp14:editId="0687A809">
            <wp:extent cx="5252313" cy="2404426"/>
            <wp:effectExtent l="0" t="0" r="5715" b="0"/>
            <wp:docPr id="13" name="Рисунок 13" descr="C:\Users\abylu\OneDrive\Изображения\Снимки экрана\Снимок экрана 2024-06-11 203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ylu\OneDrive\Изображения\Снимки экрана\Снимок экрана 2024-06-11 2030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7" cy="241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BBF5" w14:textId="2050F0EE" w:rsidR="00810369" w:rsidRPr="008E2D6B" w:rsidRDefault="00116A38" w:rsidP="00975E39">
      <w:pPr>
        <w:spacing w:line="360" w:lineRule="auto"/>
        <w:jc w:val="center"/>
      </w:pPr>
      <w:r>
        <w:t>Рис. 3.5</w:t>
      </w:r>
      <w:r w:rsidR="008E2D6B">
        <w:t xml:space="preserve"> Настройка </w:t>
      </w:r>
      <w:r w:rsidR="008E2D6B">
        <w:rPr>
          <w:lang w:val="en-US"/>
        </w:rPr>
        <w:t>fire</w:t>
      </w:r>
      <w:r w:rsidR="008E2D6B" w:rsidRPr="008E2D6B">
        <w:t xml:space="preserve"> </w:t>
      </w:r>
      <w:r w:rsidR="008E2D6B">
        <w:rPr>
          <w:lang w:val="en-US"/>
        </w:rPr>
        <w:t>wall</w:t>
      </w:r>
    </w:p>
    <w:p w14:paraId="246E09C6" w14:textId="2DBBAA74" w:rsidR="00467825" w:rsidRDefault="00975E39" w:rsidP="00975E39">
      <w:pPr>
        <w:spacing w:line="360" w:lineRule="auto"/>
        <w:jc w:val="center"/>
      </w:pPr>
      <w:r w:rsidRPr="00975E39">
        <w:rPr>
          <w:noProof/>
        </w:rPr>
        <w:lastRenderedPageBreak/>
        <w:drawing>
          <wp:inline distT="0" distB="0" distL="0" distR="0" wp14:anchorId="063FBB2E" wp14:editId="362B367A">
            <wp:extent cx="3278037" cy="3225800"/>
            <wp:effectExtent l="0" t="0" r="0" b="0"/>
            <wp:docPr id="14" name="Рисунок 14" descr="C:\Users\abylu\OneDrive\Изображения\Снимки экрана\Снимок экрана 2024-06-11 203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ylu\OneDrive\Изображения\Снимки экрана\Снимок экрана 2024-06-11 20312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06" cy="32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B4BE" w14:textId="053D030B" w:rsidR="00467825" w:rsidRPr="001A0257" w:rsidRDefault="00467825" w:rsidP="00467825">
      <w:pPr>
        <w:spacing w:line="360" w:lineRule="auto"/>
        <w:jc w:val="center"/>
      </w:pPr>
      <w:r>
        <w:t>Рис.</w:t>
      </w:r>
      <w:r w:rsidR="00116A38">
        <w:t>3.6</w:t>
      </w:r>
      <w:r w:rsidR="00810369">
        <w:t>.</w:t>
      </w:r>
      <w:r>
        <w:t xml:space="preserve"> Настройка </w:t>
      </w:r>
      <w:r>
        <w:rPr>
          <w:lang w:val="en-US"/>
        </w:rPr>
        <w:t>firewall</w:t>
      </w:r>
    </w:p>
    <w:p w14:paraId="025367ED" w14:textId="77777777" w:rsidR="00C81CE4" w:rsidRDefault="00C81CE4" w:rsidP="00C81CE4">
      <w:pPr>
        <w:spacing w:line="360" w:lineRule="auto"/>
      </w:pPr>
    </w:p>
    <w:p w14:paraId="54C6A233" w14:textId="77777777" w:rsidR="00C81CE4" w:rsidRPr="000F61D0" w:rsidRDefault="00C81CE4" w:rsidP="00C81CE4">
      <w:pPr>
        <w:pStyle w:val="3"/>
        <w:tabs>
          <w:tab w:val="left" w:pos="1139"/>
        </w:tabs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162345245"/>
      <w:bookmarkStart w:id="70" w:name="_Toc169095196"/>
      <w:r w:rsidRPr="00FA11CA">
        <w:rPr>
          <w:rFonts w:ascii="Times New Roman" w:hAnsi="Times New Roman" w:cs="Times New Roman"/>
          <w:b/>
          <w:bCs/>
          <w:color w:val="auto"/>
          <w:sz w:val="28"/>
          <w:szCs w:val="28"/>
        </w:rPr>
        <w:t>3.6.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QT</w:t>
      </w:r>
      <w:r w:rsidRPr="000F61D0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Secret</w:t>
      </w:r>
      <w:bookmarkEnd w:id="69"/>
      <w:bookmarkEnd w:id="70"/>
    </w:p>
    <w:p w14:paraId="634953B9" w14:textId="26429095" w:rsidR="00C81CE4" w:rsidRPr="0055047F" w:rsidRDefault="00E7059B" w:rsidP="00C81CE4">
      <w:pPr>
        <w:spacing w:line="360" w:lineRule="auto"/>
        <w:rPr>
          <w:bCs/>
          <w:szCs w:val="28"/>
        </w:rPr>
      </w:pPr>
      <w:hyperlink r:id="rId29" w:history="1">
        <w:proofErr w:type="spellStart"/>
        <w:r w:rsidR="00C81CE4" w:rsidRPr="0055047F">
          <w:rPr>
            <w:rStyle w:val="a6"/>
            <w:rFonts w:eastAsiaTheme="majorEastAsia"/>
            <w:bCs/>
            <w:color w:val="auto"/>
            <w:szCs w:val="28"/>
          </w:rPr>
          <w:t>Qt-Secre</w:t>
        </w:r>
        <w:proofErr w:type="spellEnd"/>
        <w:r w:rsidR="00C81CE4" w:rsidRPr="0055047F">
          <w:rPr>
            <w:rStyle w:val="a6"/>
            <w:rFonts w:eastAsiaTheme="majorEastAsia"/>
            <w:bCs/>
            <w:color w:val="auto"/>
            <w:szCs w:val="28"/>
            <w:lang w:val="en-US"/>
          </w:rPr>
          <w:t>t</w:t>
        </w:r>
        <w:r w:rsidR="00C81CE4" w:rsidRPr="0055047F">
          <w:rPr>
            <w:rStyle w:val="a6"/>
            <w:rFonts w:eastAsiaTheme="majorEastAsia"/>
            <w:bCs/>
            <w:szCs w:val="28"/>
          </w:rPr>
          <w:t> </w:t>
        </w:r>
      </w:hyperlink>
      <w:r w:rsidR="008E2D6B">
        <w:rPr>
          <w:bCs/>
          <w:szCs w:val="28"/>
        </w:rPr>
        <w:t xml:space="preserve">— это библиотека целью которой является </w:t>
      </w:r>
      <w:r w:rsidR="00C81CE4" w:rsidRPr="0055047F">
        <w:rPr>
          <w:bCs/>
          <w:szCs w:val="28"/>
        </w:rPr>
        <w:t>обеспечени</w:t>
      </w:r>
      <w:r w:rsidR="008E2D6B">
        <w:rPr>
          <w:bCs/>
          <w:szCs w:val="28"/>
        </w:rPr>
        <w:t>е</w:t>
      </w:r>
      <w:r w:rsidR="00C81CE4" w:rsidRPr="0055047F">
        <w:rPr>
          <w:bCs/>
          <w:szCs w:val="28"/>
        </w:rPr>
        <w:t xml:space="preserve"> основных возможностей шифрования, </w:t>
      </w:r>
      <w:r w:rsidR="008E2D6B">
        <w:rPr>
          <w:bCs/>
          <w:szCs w:val="28"/>
        </w:rPr>
        <w:t xml:space="preserve">у </w:t>
      </w:r>
      <w:r w:rsidR="00C81CE4" w:rsidRPr="0055047F">
        <w:rPr>
          <w:bCs/>
          <w:szCs w:val="28"/>
        </w:rPr>
        <w:t>к</w:t>
      </w:r>
      <w:r w:rsidR="008E2D6B">
        <w:rPr>
          <w:bCs/>
          <w:szCs w:val="28"/>
        </w:rPr>
        <w:t xml:space="preserve">оторых нет в родном </w:t>
      </w:r>
      <w:proofErr w:type="spellStart"/>
      <w:r w:rsidR="008E2D6B">
        <w:rPr>
          <w:bCs/>
          <w:szCs w:val="28"/>
        </w:rPr>
        <w:t>Qt</w:t>
      </w:r>
      <w:proofErr w:type="spellEnd"/>
      <w:r w:rsidR="008E2D6B">
        <w:rPr>
          <w:bCs/>
          <w:szCs w:val="28"/>
        </w:rPr>
        <w:t xml:space="preserve">. Это </w:t>
      </w:r>
      <w:proofErr w:type="spellStart"/>
      <w:r w:rsidR="008E2D6B">
        <w:rPr>
          <w:bCs/>
          <w:szCs w:val="28"/>
        </w:rPr>
        <w:t>алгиритмы</w:t>
      </w:r>
      <w:proofErr w:type="spellEnd"/>
      <w:r w:rsidR="00C81CE4" w:rsidRPr="0055047F">
        <w:rPr>
          <w:bCs/>
          <w:szCs w:val="28"/>
        </w:rPr>
        <w:t xml:space="preserve"> RSA и AES.</w:t>
      </w:r>
    </w:p>
    <w:p w14:paraId="0F1DBED8" w14:textId="77777777" w:rsidR="00C81CE4" w:rsidRPr="0055047F" w:rsidRDefault="00C81CE4" w:rsidP="00C81CE4">
      <w:pPr>
        <w:spacing w:line="360" w:lineRule="auto"/>
        <w:rPr>
          <w:bCs/>
          <w:szCs w:val="28"/>
        </w:rPr>
      </w:pPr>
      <w:r w:rsidRPr="0055047F">
        <w:rPr>
          <w:bCs/>
          <w:szCs w:val="28"/>
        </w:rPr>
        <w:t>Ключевая особенность:</w:t>
      </w:r>
    </w:p>
    <w:p w14:paraId="032F27C2" w14:textId="2B579FE5" w:rsidR="00C81CE4" w:rsidRPr="0055047F" w:rsidRDefault="008E2D6B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>
        <w:rPr>
          <w:bCs/>
          <w:szCs w:val="28"/>
        </w:rPr>
        <w:t>Генерирует</w:t>
      </w:r>
      <w:r w:rsidR="00C81CE4" w:rsidRPr="0055047F">
        <w:rPr>
          <w:bCs/>
          <w:szCs w:val="28"/>
        </w:rPr>
        <w:t xml:space="preserve"> пар</w:t>
      </w:r>
      <w:r>
        <w:rPr>
          <w:bCs/>
          <w:szCs w:val="28"/>
        </w:rPr>
        <w:t>ы</w:t>
      </w:r>
      <w:r w:rsidR="00C81CE4" w:rsidRPr="0055047F">
        <w:rPr>
          <w:bCs/>
          <w:szCs w:val="28"/>
        </w:rPr>
        <w:t xml:space="preserve"> ключей RSA64 и RSA128 </w:t>
      </w:r>
      <w:proofErr w:type="gramStart"/>
      <w:r w:rsidR="00C81CE4" w:rsidRPr="0055047F">
        <w:rPr>
          <w:bCs/>
          <w:szCs w:val="28"/>
        </w:rPr>
        <w:t>(</w:t>
      </w:r>
      <w:r>
        <w:rPr>
          <w:bCs/>
          <w:szCs w:val="28"/>
        </w:rPr>
        <w:t xml:space="preserve"> а</w:t>
      </w:r>
      <w:proofErr w:type="gramEnd"/>
      <w:r>
        <w:rPr>
          <w:bCs/>
          <w:szCs w:val="28"/>
        </w:rPr>
        <w:t xml:space="preserve"> также </w:t>
      </w:r>
      <w:r w:rsidR="00C81CE4" w:rsidRPr="0055047F">
        <w:rPr>
          <w:bCs/>
          <w:szCs w:val="28"/>
        </w:rPr>
        <w:t>предполагается поддержка количества номеров до RSA2048)</w:t>
      </w:r>
    </w:p>
    <w:p w14:paraId="4314F54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RSA.</w:t>
      </w:r>
    </w:p>
    <w:p w14:paraId="16134AD1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Подпись и аутентификация сообщения.</w:t>
      </w:r>
    </w:p>
    <w:p w14:paraId="7D29F51C" w14:textId="77777777" w:rsidR="00C81CE4" w:rsidRPr="0055047F" w:rsidRDefault="00C81CE4" w:rsidP="00C81CE4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Генерация ключей AES (AES64, AES128, AES256)</w:t>
      </w:r>
    </w:p>
    <w:p w14:paraId="14B4E0CE" w14:textId="582C91AC" w:rsidR="00F017A1" w:rsidRPr="001A0257" w:rsidRDefault="00C81CE4" w:rsidP="001A0257">
      <w:pPr>
        <w:numPr>
          <w:ilvl w:val="0"/>
          <w:numId w:val="24"/>
        </w:numPr>
        <w:spacing w:after="160" w:line="360" w:lineRule="auto"/>
        <w:rPr>
          <w:bCs/>
          <w:szCs w:val="28"/>
        </w:rPr>
      </w:pPr>
      <w:r w:rsidRPr="0055047F">
        <w:rPr>
          <w:bCs/>
          <w:szCs w:val="28"/>
        </w:rPr>
        <w:t>Шифрование и дешифрование AES</w:t>
      </w:r>
    </w:p>
    <w:p w14:paraId="71A2CA65" w14:textId="6F29E028" w:rsidR="00467825" w:rsidRDefault="00975E39" w:rsidP="00810369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 w:rsidRPr="00975E39">
        <w:rPr>
          <w:rFonts w:eastAsiaTheme="majorEastAsia" w:cstheme="majorBidi"/>
          <w:b/>
          <w:noProof/>
          <w:sz w:val="28"/>
          <w:szCs w:val="32"/>
        </w:rPr>
        <w:lastRenderedPageBreak/>
        <w:drawing>
          <wp:inline distT="0" distB="0" distL="0" distR="0" wp14:anchorId="3048761A" wp14:editId="1C14DCB2">
            <wp:extent cx="3009900" cy="3165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6964" cy="31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369" w:rsidRPr="00810369">
        <w:rPr>
          <w:rFonts w:eastAsiaTheme="majorEastAsia" w:cstheme="majorBidi"/>
          <w:b/>
          <w:sz w:val="28"/>
          <w:szCs w:val="32"/>
        </w:rPr>
        <w:t xml:space="preserve"> </w:t>
      </w:r>
      <w:r w:rsidR="00810369" w:rsidRPr="00810369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4B936B04" wp14:editId="51B2AE19">
            <wp:extent cx="3047365" cy="31658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031"/>
                    <a:stretch/>
                  </pic:blipFill>
                  <pic:spPr bwMode="auto">
                    <a:xfrm>
                      <a:off x="0" y="0"/>
                      <a:ext cx="3069949" cy="318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9F5C1" w14:textId="7003A00E" w:rsidR="00542498" w:rsidRPr="00810369" w:rsidRDefault="00810369" w:rsidP="00542498">
      <w:pPr>
        <w:spacing w:after="160" w:line="259" w:lineRule="auto"/>
        <w:jc w:val="center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>Рис. 3.</w:t>
      </w:r>
      <w:r w:rsidR="00116A38">
        <w:rPr>
          <w:rFonts w:eastAsiaTheme="majorEastAsia" w:cstheme="majorBidi"/>
          <w:szCs w:val="32"/>
        </w:rPr>
        <w:t>7</w:t>
      </w:r>
      <w:r w:rsidR="00801B01">
        <w:rPr>
          <w:rFonts w:eastAsiaTheme="majorEastAsia" w:cstheme="majorBidi"/>
          <w:szCs w:val="32"/>
        </w:rPr>
        <w:t xml:space="preserve"> код</w:t>
      </w:r>
      <w:r>
        <w:rPr>
          <w:rFonts w:eastAsiaTheme="majorEastAsia" w:cstheme="majorBidi"/>
          <w:szCs w:val="32"/>
          <w:lang w:val="en-US"/>
        </w:rPr>
        <w:t xml:space="preserve"> </w:t>
      </w:r>
      <w:r w:rsidR="00801B01">
        <w:rPr>
          <w:rFonts w:eastAsiaTheme="majorEastAsia" w:cstheme="majorBidi"/>
          <w:szCs w:val="32"/>
        </w:rPr>
        <w:t xml:space="preserve">процесса шифрования </w:t>
      </w:r>
    </w:p>
    <w:p w14:paraId="3998A1D2" w14:textId="2975688D" w:rsidR="00810369" w:rsidRPr="00810369" w:rsidRDefault="00810369" w:rsidP="00810369">
      <w:pPr>
        <w:pStyle w:val="3"/>
        <w:spacing w:line="360" w:lineRule="auto"/>
        <w:rPr>
          <w:rFonts w:ascii="Times New Roman" w:hAnsi="Times New Roman" w:cs="Times New Roman"/>
          <w:b/>
          <w:color w:val="auto"/>
          <w:sz w:val="28"/>
          <w:szCs w:val="32"/>
        </w:rPr>
      </w:pPr>
      <w:bookmarkStart w:id="71" w:name="_Toc169095197"/>
      <w:r w:rsidRPr="00810369">
        <w:rPr>
          <w:rFonts w:ascii="Times New Roman" w:hAnsi="Times New Roman" w:cs="Times New Roman"/>
          <w:b/>
          <w:color w:val="auto"/>
          <w:sz w:val="28"/>
          <w:szCs w:val="32"/>
        </w:rPr>
        <w:t xml:space="preserve">3.6.4   </w:t>
      </w:r>
      <w:r w:rsidRPr="00810369">
        <w:rPr>
          <w:rFonts w:ascii="Times New Roman" w:hAnsi="Times New Roman" w:cs="Times New Roman"/>
          <w:b/>
          <w:color w:val="auto"/>
          <w:sz w:val="28"/>
          <w:szCs w:val="32"/>
          <w:lang w:val="en-US"/>
        </w:rPr>
        <w:t>RBAC</w:t>
      </w:r>
      <w:bookmarkEnd w:id="71"/>
    </w:p>
    <w:p w14:paraId="4FC05101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Разграничение доступа — это процесс установления и управления уровнями доступа к определённым данным, информации или функциям в системе. Эта мера направлена на защиту данных и предотвращение несанкционированного доступа к конфиденциальной информации или чувствительным данным.</w:t>
      </w:r>
    </w:p>
    <w:p w14:paraId="1FF06FC1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В процессе разграничения доступа обычно назначаются различные уровни привилегий или ролей для пользователей или групп пользователей. Каждый уровень доступа предоставляет определённые права и привилегии, которые определяют, какие действия или операции пользователь может выполнять в системе.</w:t>
      </w:r>
    </w:p>
    <w:p w14:paraId="65FBF12A" w14:textId="77777777" w:rsidR="008E2D6B" w:rsidRPr="008E2D6B" w:rsidRDefault="008E2D6B" w:rsidP="008E2D6B">
      <w:pPr>
        <w:spacing w:after="240" w:line="360" w:lineRule="auto"/>
        <w:ind w:firstLine="720"/>
        <w:jc w:val="both"/>
      </w:pPr>
      <w:r w:rsidRPr="008E2D6B">
        <w:t>Модель управления доступом на основе ролей (</w:t>
      </w:r>
      <w:proofErr w:type="spellStart"/>
      <w:r w:rsidRPr="008E2D6B">
        <w:t>Role-Based</w:t>
      </w:r>
      <w:proofErr w:type="spellEnd"/>
      <w:r w:rsidRPr="008E2D6B">
        <w:t xml:space="preserve"> </w:t>
      </w:r>
      <w:proofErr w:type="spellStart"/>
      <w:r w:rsidRPr="008E2D6B">
        <w:t>Access</w:t>
      </w:r>
      <w:proofErr w:type="spellEnd"/>
      <w:r w:rsidRPr="008E2D6B">
        <w:t xml:space="preserve"> </w:t>
      </w:r>
      <w:proofErr w:type="spellStart"/>
      <w:r w:rsidRPr="008E2D6B">
        <w:t>Control</w:t>
      </w:r>
      <w:proofErr w:type="spellEnd"/>
      <w:r w:rsidRPr="008E2D6B">
        <w:t>, RBAC) — это подход к управлению доступом, в котором права пользователей определяются их ролями в системе. В RBAC каждому пользователю назначается определённая роль, которая определяет набор разрешений и привилегий, доступных для этой роли. Пользователи получают доступ к ресурсам и функциональности системы в соответствии с назначенной им ролью.</w:t>
      </w:r>
    </w:p>
    <w:p w14:paraId="7FAD3B40" w14:textId="77777777" w:rsidR="003803E2" w:rsidRDefault="003803E2" w:rsidP="00810369">
      <w:pPr>
        <w:spacing w:after="240" w:line="360" w:lineRule="auto"/>
        <w:ind w:firstLine="720"/>
        <w:jc w:val="both"/>
      </w:pPr>
    </w:p>
    <w:p w14:paraId="0FD710C1" w14:textId="21918A53" w:rsidR="00810369" w:rsidRDefault="00810369" w:rsidP="003803E2">
      <w:pPr>
        <w:spacing w:line="360" w:lineRule="auto"/>
        <w:jc w:val="center"/>
      </w:pPr>
    </w:p>
    <w:p w14:paraId="67745789" w14:textId="06434DF0" w:rsidR="003803E2" w:rsidRDefault="003803E2" w:rsidP="003803E2">
      <w:pPr>
        <w:spacing w:line="360" w:lineRule="auto"/>
        <w:jc w:val="center"/>
      </w:pPr>
    </w:p>
    <w:p w14:paraId="5F11B605" w14:textId="0BC7C71F" w:rsidR="003803E2" w:rsidRDefault="003803E2" w:rsidP="003803E2">
      <w:pPr>
        <w:spacing w:line="360" w:lineRule="auto"/>
        <w:jc w:val="center"/>
      </w:pPr>
    </w:p>
    <w:p w14:paraId="0A2E9787" w14:textId="745F9571" w:rsidR="003803E2" w:rsidRDefault="003803E2" w:rsidP="003803E2">
      <w:pPr>
        <w:spacing w:line="360" w:lineRule="auto"/>
        <w:jc w:val="right"/>
      </w:pPr>
      <w:r>
        <w:lastRenderedPageBreak/>
        <w:t>Таблица 3.3. Модель разграничения доступа.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0"/>
        <w:gridCol w:w="1984"/>
        <w:gridCol w:w="2694"/>
        <w:gridCol w:w="2120"/>
      </w:tblGrid>
      <w:tr w:rsidR="00F06832" w14:paraId="1CE0E3D7" w14:textId="77777777" w:rsidTr="00F06832">
        <w:tc>
          <w:tcPr>
            <w:tcW w:w="2830" w:type="dxa"/>
          </w:tcPr>
          <w:p w14:paraId="2DF12F35" w14:textId="67150EC1" w:rsidR="00F06832" w:rsidRPr="00F06832" w:rsidRDefault="00F06832" w:rsidP="00F06832">
            <w:pPr>
              <w:tabs>
                <w:tab w:val="left" w:pos="225"/>
                <w:tab w:val="center" w:pos="1095"/>
              </w:tabs>
              <w:spacing w:line="360" w:lineRule="auto"/>
            </w:pPr>
            <w:r>
              <w:tab/>
            </w:r>
            <w:r>
              <w:tab/>
              <w:t>Субъекты</w:t>
            </w:r>
            <w:r>
              <w:rPr>
                <w:lang w:val="en-US"/>
              </w:rPr>
              <w:t>/</w:t>
            </w:r>
            <w:r>
              <w:t>Объекты</w:t>
            </w:r>
          </w:p>
        </w:tc>
        <w:tc>
          <w:tcPr>
            <w:tcW w:w="1984" w:type="dxa"/>
          </w:tcPr>
          <w:p w14:paraId="18ACCD03" w14:textId="654B87E3" w:rsidR="00F06832" w:rsidRDefault="00F06832" w:rsidP="00810369">
            <w:pPr>
              <w:spacing w:line="360" w:lineRule="auto"/>
              <w:jc w:val="center"/>
            </w:pPr>
            <w:r>
              <w:t>Администратор</w:t>
            </w:r>
          </w:p>
        </w:tc>
        <w:tc>
          <w:tcPr>
            <w:tcW w:w="2694" w:type="dxa"/>
          </w:tcPr>
          <w:p w14:paraId="3841ADE1" w14:textId="58AB58E3" w:rsidR="00F06832" w:rsidRDefault="00F06832" w:rsidP="00810369">
            <w:pPr>
              <w:spacing w:line="360" w:lineRule="auto"/>
              <w:jc w:val="center"/>
            </w:pPr>
            <w:r>
              <w:t>Преподаватель</w:t>
            </w:r>
          </w:p>
        </w:tc>
        <w:tc>
          <w:tcPr>
            <w:tcW w:w="2120" w:type="dxa"/>
          </w:tcPr>
          <w:p w14:paraId="4AB856A5" w14:textId="79C4FCE4" w:rsidR="00F06832" w:rsidRDefault="00F06832" w:rsidP="00810369">
            <w:pPr>
              <w:spacing w:line="360" w:lineRule="auto"/>
              <w:jc w:val="center"/>
            </w:pPr>
            <w:r>
              <w:t>Курсант</w:t>
            </w:r>
          </w:p>
        </w:tc>
      </w:tr>
      <w:tr w:rsidR="00F06832" w14:paraId="164EDB8C" w14:textId="77777777" w:rsidTr="00F06832">
        <w:tc>
          <w:tcPr>
            <w:tcW w:w="2830" w:type="dxa"/>
          </w:tcPr>
          <w:p w14:paraId="7A917828" w14:textId="1AA9B75B" w:rsidR="00F06832" w:rsidRDefault="00F06832" w:rsidP="00810369">
            <w:pPr>
              <w:spacing w:line="360" w:lineRule="auto"/>
              <w:jc w:val="center"/>
            </w:pPr>
            <w:r>
              <w:t>Пользователи</w:t>
            </w:r>
          </w:p>
        </w:tc>
        <w:tc>
          <w:tcPr>
            <w:tcW w:w="1984" w:type="dxa"/>
          </w:tcPr>
          <w:p w14:paraId="39BB9A8E" w14:textId="1B852E30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r, w, e </w:t>
            </w:r>
          </w:p>
        </w:tc>
        <w:tc>
          <w:tcPr>
            <w:tcW w:w="2694" w:type="dxa"/>
          </w:tcPr>
          <w:p w14:paraId="6D251585" w14:textId="34E1943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  <w:tc>
          <w:tcPr>
            <w:tcW w:w="2120" w:type="dxa"/>
          </w:tcPr>
          <w:p w14:paraId="42B78AA6" w14:textId="2302AA4D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</w:tr>
      <w:tr w:rsidR="00F06832" w14:paraId="30FCD815" w14:textId="77777777" w:rsidTr="00F06832">
        <w:tc>
          <w:tcPr>
            <w:tcW w:w="2830" w:type="dxa"/>
          </w:tcPr>
          <w:p w14:paraId="6A494A25" w14:textId="756F33D9" w:rsidR="00F06832" w:rsidRDefault="00F06832" w:rsidP="00810369">
            <w:pPr>
              <w:spacing w:line="360" w:lineRule="auto"/>
              <w:jc w:val="center"/>
            </w:pPr>
            <w:r>
              <w:t>Форма сотрудников</w:t>
            </w:r>
          </w:p>
        </w:tc>
        <w:tc>
          <w:tcPr>
            <w:tcW w:w="1984" w:type="dxa"/>
          </w:tcPr>
          <w:p w14:paraId="18AE67CD" w14:textId="24F2EAF8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75D0EEB3" w14:textId="2328A398" w:rsidR="00F06832" w:rsidRPr="00F06832" w:rsidRDefault="00F06832" w:rsidP="0081036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6B6230F3" w14:textId="58F45D01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78E3DB04" w14:textId="77777777" w:rsidTr="00F06832">
        <w:tc>
          <w:tcPr>
            <w:tcW w:w="2830" w:type="dxa"/>
          </w:tcPr>
          <w:p w14:paraId="6EFA7691" w14:textId="3E044310" w:rsidR="00F06832" w:rsidRDefault="00F06832" w:rsidP="00810369">
            <w:pPr>
              <w:spacing w:line="360" w:lineRule="auto"/>
              <w:jc w:val="center"/>
            </w:pPr>
            <w:r>
              <w:t>Форма курсантов</w:t>
            </w:r>
          </w:p>
        </w:tc>
        <w:tc>
          <w:tcPr>
            <w:tcW w:w="1984" w:type="dxa"/>
          </w:tcPr>
          <w:p w14:paraId="19A389D2" w14:textId="503D626E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31EAFB8E" w14:textId="141EFA52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1EC14E41" w14:textId="0E9948F0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71596E26" w14:textId="77777777" w:rsidTr="00F06832">
        <w:tc>
          <w:tcPr>
            <w:tcW w:w="2830" w:type="dxa"/>
          </w:tcPr>
          <w:p w14:paraId="58562CA0" w14:textId="1DCC606A" w:rsidR="00F06832" w:rsidRDefault="00F06832" w:rsidP="00810369">
            <w:pPr>
              <w:spacing w:line="360" w:lineRule="auto"/>
              <w:jc w:val="center"/>
            </w:pPr>
            <w:r>
              <w:t>Учебный материал</w:t>
            </w:r>
          </w:p>
        </w:tc>
        <w:tc>
          <w:tcPr>
            <w:tcW w:w="1984" w:type="dxa"/>
          </w:tcPr>
          <w:p w14:paraId="7CFADFD8" w14:textId="1ED6B2D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3F6A6CFC" w14:textId="660BF0CF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70E3E1C6" w14:textId="036C86AE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  <w:tr w:rsidR="00F06832" w14:paraId="10C4C328" w14:textId="77777777" w:rsidTr="00F06832">
        <w:tc>
          <w:tcPr>
            <w:tcW w:w="2830" w:type="dxa"/>
          </w:tcPr>
          <w:p w14:paraId="0EE3A683" w14:textId="5345E84E" w:rsidR="00F06832" w:rsidRDefault="00F06832" w:rsidP="00810369">
            <w:pPr>
              <w:spacing w:line="360" w:lineRule="auto"/>
              <w:jc w:val="center"/>
            </w:pPr>
            <w:r>
              <w:t>Расписание</w:t>
            </w:r>
          </w:p>
        </w:tc>
        <w:tc>
          <w:tcPr>
            <w:tcW w:w="1984" w:type="dxa"/>
          </w:tcPr>
          <w:p w14:paraId="4E77A90F" w14:textId="3715D75A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w, e</w:t>
            </w:r>
          </w:p>
        </w:tc>
        <w:tc>
          <w:tcPr>
            <w:tcW w:w="2694" w:type="dxa"/>
          </w:tcPr>
          <w:p w14:paraId="5F9D8A80" w14:textId="2838824C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r, w</w:t>
            </w:r>
          </w:p>
        </w:tc>
        <w:tc>
          <w:tcPr>
            <w:tcW w:w="2120" w:type="dxa"/>
          </w:tcPr>
          <w:p w14:paraId="39D7397A" w14:textId="29EB6D77" w:rsidR="00F06832" w:rsidRDefault="00F06832" w:rsidP="00810369">
            <w:pPr>
              <w:spacing w:line="360" w:lineRule="auto"/>
              <w:jc w:val="center"/>
            </w:pPr>
            <w:r>
              <w:rPr>
                <w:lang w:val="en-US"/>
              </w:rPr>
              <w:t>r</w:t>
            </w:r>
          </w:p>
        </w:tc>
      </w:tr>
    </w:tbl>
    <w:p w14:paraId="7B17D71F" w14:textId="77777777" w:rsidR="003803E2" w:rsidRDefault="003803E2" w:rsidP="00810369">
      <w:pPr>
        <w:spacing w:line="360" w:lineRule="auto"/>
      </w:pPr>
    </w:p>
    <w:p w14:paraId="4DD56209" w14:textId="2C70B68C" w:rsidR="00810369" w:rsidRDefault="00810369" w:rsidP="00810369">
      <w:pPr>
        <w:spacing w:line="360" w:lineRule="auto"/>
        <w:rPr>
          <w:color w:val="000000"/>
          <w:sz w:val="22"/>
          <w:szCs w:val="22"/>
        </w:rPr>
      </w:pPr>
      <w:r>
        <w:rPr>
          <w:color w:val="000000"/>
        </w:rPr>
        <w:t>Обозначения:</w:t>
      </w:r>
    </w:p>
    <w:p w14:paraId="0E1ED07C" w14:textId="77777777" w:rsidR="00810369" w:rsidRDefault="00810369" w:rsidP="00810369">
      <w:pPr>
        <w:numPr>
          <w:ilvl w:val="0"/>
          <w:numId w:val="37"/>
        </w:numPr>
        <w:spacing w:line="360" w:lineRule="auto"/>
        <w:rPr>
          <w:color w:val="000000"/>
        </w:rPr>
      </w:pPr>
      <w:r>
        <w:rPr>
          <w:color w:val="000000"/>
        </w:rPr>
        <w:t>R(</w:t>
      </w:r>
      <w:proofErr w:type="spellStart"/>
      <w:r>
        <w:rPr>
          <w:color w:val="000000"/>
        </w:rPr>
        <w:t>read</w:t>
      </w:r>
      <w:proofErr w:type="spellEnd"/>
      <w:r>
        <w:rPr>
          <w:color w:val="000000"/>
        </w:rPr>
        <w:t>) – чтение объекта</w:t>
      </w:r>
    </w:p>
    <w:p w14:paraId="4F30D706" w14:textId="77777777" w:rsidR="00810369" w:rsidRDefault="00810369" w:rsidP="00810369">
      <w:pPr>
        <w:numPr>
          <w:ilvl w:val="0"/>
          <w:numId w:val="37"/>
        </w:numPr>
        <w:spacing w:line="360" w:lineRule="auto"/>
        <w:rPr>
          <w:color w:val="000000"/>
        </w:rPr>
      </w:pPr>
      <w:r>
        <w:rPr>
          <w:color w:val="000000"/>
        </w:rPr>
        <w:t>W(</w:t>
      </w:r>
      <w:proofErr w:type="spellStart"/>
      <w:r>
        <w:rPr>
          <w:color w:val="000000"/>
        </w:rPr>
        <w:t>write</w:t>
      </w:r>
      <w:proofErr w:type="spellEnd"/>
      <w:r>
        <w:rPr>
          <w:color w:val="000000"/>
        </w:rPr>
        <w:t>) – запись объекта</w:t>
      </w:r>
    </w:p>
    <w:p w14:paraId="1FB5E0F1" w14:textId="77777777" w:rsidR="00810369" w:rsidRDefault="00810369" w:rsidP="00810369">
      <w:pPr>
        <w:numPr>
          <w:ilvl w:val="0"/>
          <w:numId w:val="37"/>
        </w:numPr>
        <w:spacing w:line="360" w:lineRule="auto"/>
      </w:pPr>
      <w:r>
        <w:rPr>
          <w:color w:val="000000"/>
        </w:rPr>
        <w:t>E(</w:t>
      </w:r>
      <w:proofErr w:type="spellStart"/>
      <w:r>
        <w:rPr>
          <w:color w:val="000000"/>
        </w:rPr>
        <w:t>execute</w:t>
      </w:r>
      <w:proofErr w:type="spellEnd"/>
      <w:r>
        <w:rPr>
          <w:color w:val="000000"/>
        </w:rPr>
        <w:t>) – запись объекта на выполнение</w:t>
      </w:r>
    </w:p>
    <w:p w14:paraId="5BB4F850" w14:textId="0D4CC0F5" w:rsidR="00282C9D" w:rsidRPr="00F06832" w:rsidRDefault="00810369" w:rsidP="00F06832">
      <w:r>
        <w:br w:type="page"/>
      </w:r>
    </w:p>
    <w:p w14:paraId="7A436C66" w14:textId="77777777" w:rsidR="00C81CE4" w:rsidRPr="00703AFA" w:rsidRDefault="00C81CE4" w:rsidP="00C81CE4">
      <w:pPr>
        <w:pStyle w:val="a3"/>
        <w:spacing w:before="0" w:beforeAutospacing="0" w:after="0" w:afterAutospacing="0" w:line="360" w:lineRule="auto"/>
        <w:jc w:val="center"/>
        <w:outlineLvl w:val="0"/>
        <w:rPr>
          <w:b/>
          <w:bCs/>
          <w:color w:val="000000" w:themeColor="text1"/>
          <w:sz w:val="21"/>
          <w:szCs w:val="21"/>
        </w:rPr>
      </w:pPr>
      <w:bookmarkStart w:id="72" w:name="_Toc137569740"/>
      <w:bookmarkStart w:id="73" w:name="_Toc137639713"/>
      <w:bookmarkStart w:id="74" w:name="_Toc169095198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4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РАЗРАБОТКА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ДОКУМЕНТАЦИИ</w:t>
      </w:r>
      <w:bookmarkEnd w:id="72"/>
      <w:bookmarkEnd w:id="73"/>
      <w:bookmarkEnd w:id="74"/>
    </w:p>
    <w:p w14:paraId="13F98710" w14:textId="77777777" w:rsidR="00C81CE4" w:rsidRPr="00C81CE4" w:rsidRDefault="00C81CE4" w:rsidP="00C81CE4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5" w:name="_Toc137639714"/>
      <w:bookmarkStart w:id="76" w:name="_Toc169095199"/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>4.1</w:t>
      </w:r>
      <w:r w:rsidRPr="00C81CE4">
        <w:rPr>
          <w:rFonts w:ascii="Times New Roman" w:hAnsi="Times New Roman" w:cs="Times New Roman"/>
          <w:b/>
          <w:color w:val="auto"/>
          <w:sz w:val="28"/>
          <w:szCs w:val="28"/>
        </w:rPr>
        <w:tab/>
        <w:t>Описание программы</w:t>
      </w:r>
      <w:bookmarkEnd w:id="75"/>
      <w:bookmarkEnd w:id="76"/>
    </w:p>
    <w:p w14:paraId="66BF2470" w14:textId="5263D22A" w:rsidR="00C81CE4" w:rsidRDefault="00F06832" w:rsidP="00C81CE4">
      <w:pPr>
        <w:spacing w:after="240" w:line="360" w:lineRule="auto"/>
        <w:ind w:firstLine="720"/>
        <w:jc w:val="both"/>
      </w:pPr>
      <w:r>
        <w:t>Данное р</w:t>
      </w:r>
      <w:r w:rsidR="00CE1C1D">
        <w:t xml:space="preserve">азрабатываемое </w:t>
      </w:r>
      <w:r w:rsidR="00CE1C1D">
        <w:rPr>
          <w:lang w:val="ky-KG"/>
        </w:rPr>
        <w:t xml:space="preserve">клиент-серверное </w:t>
      </w:r>
      <w:r w:rsidR="00C81CE4">
        <w:t xml:space="preserve">приложение предназначено для автоматизации процессов </w:t>
      </w:r>
      <w:r w:rsidR="00CE1C1D">
        <w:rPr>
          <w:lang w:val="ky-KG"/>
        </w:rPr>
        <w:t>авто</w:t>
      </w:r>
      <w:r w:rsidR="00C81CE4">
        <w:t>школы.</w:t>
      </w:r>
    </w:p>
    <w:p w14:paraId="017580C3" w14:textId="5A7890F9" w:rsidR="00C81CE4" w:rsidRDefault="00C81CE4" w:rsidP="00C81CE4">
      <w:pPr>
        <w:spacing w:after="240" w:line="360" w:lineRule="auto"/>
        <w:jc w:val="both"/>
      </w:pPr>
      <w:r>
        <w:tab/>
        <w:t xml:space="preserve">В </w:t>
      </w:r>
      <w:r w:rsidR="00F06832">
        <w:t xml:space="preserve">этой </w:t>
      </w:r>
      <w:r>
        <w:t>системе есть три вида пользователе</w:t>
      </w:r>
      <w:r w:rsidR="00F06832">
        <w:t xml:space="preserve">й, это </w:t>
      </w:r>
      <w:r>
        <w:t>– администратор,</w:t>
      </w:r>
      <w:r w:rsidR="00CE1C1D">
        <w:rPr>
          <w:lang w:val="ky-KG"/>
        </w:rPr>
        <w:t xml:space="preserve"> преподаватель</w:t>
      </w:r>
      <w:r w:rsidR="005722A4">
        <w:rPr>
          <w:lang w:val="ky-KG"/>
        </w:rPr>
        <w:t xml:space="preserve"> и сам</w:t>
      </w:r>
      <w:r w:rsidR="00CE1C1D">
        <w:rPr>
          <w:lang w:val="ky-KG"/>
        </w:rPr>
        <w:t xml:space="preserve"> курсант</w:t>
      </w:r>
      <w:r w:rsidR="005722A4">
        <w:t>. Администратор имеет полный доступ к системе</w:t>
      </w:r>
    </w:p>
    <w:p w14:paraId="157C63DB" w14:textId="1E03B004" w:rsidR="00C81CE4" w:rsidRDefault="00C81CE4" w:rsidP="00C81CE4">
      <w:pPr>
        <w:spacing w:after="240" w:line="360" w:lineRule="auto"/>
        <w:jc w:val="both"/>
        <w:rPr>
          <w:lang w:val="ky-KG"/>
        </w:rPr>
      </w:pPr>
      <w:r>
        <w:tab/>
      </w:r>
      <w:r w:rsidR="00CE1C1D">
        <w:rPr>
          <w:lang w:val="ky-KG"/>
        </w:rPr>
        <w:t>Преподаватель</w:t>
      </w:r>
      <w:r>
        <w:t xml:space="preserve"> имеет привилегированный доступ к </w:t>
      </w:r>
      <w:r w:rsidR="00596AED">
        <w:t>системе, может: создавать</w:t>
      </w:r>
      <w:r w:rsidR="00CE1C1D">
        <w:t xml:space="preserve"> </w:t>
      </w:r>
      <w:r w:rsidR="00025FC9">
        <w:rPr>
          <w:lang w:val="ky-KG"/>
        </w:rPr>
        <w:t>группы</w:t>
      </w:r>
      <w:r w:rsidR="00CE1C1D">
        <w:t xml:space="preserve">, </w:t>
      </w:r>
      <w:r w:rsidR="00596AED">
        <w:t>редактировать данные сотрудников</w:t>
      </w:r>
      <w:r w:rsidR="00025FC9">
        <w:t xml:space="preserve"> и курсантов,</w:t>
      </w:r>
      <w:r w:rsidR="00596AED">
        <w:t xml:space="preserve"> </w:t>
      </w:r>
      <w:r w:rsidR="00CE1C1D">
        <w:t xml:space="preserve">загрузить </w:t>
      </w:r>
      <w:r>
        <w:t xml:space="preserve">расписание </w:t>
      </w:r>
      <w:r w:rsidR="00CE1C1D">
        <w:rPr>
          <w:lang w:val="ky-KG"/>
        </w:rPr>
        <w:t>занятий</w:t>
      </w:r>
      <w:r w:rsidR="00CE1C1D">
        <w:t>, выгрузить отчеты</w:t>
      </w:r>
      <w:r w:rsidR="00CE1C1D">
        <w:rPr>
          <w:lang w:val="ky-KG"/>
        </w:rPr>
        <w:t xml:space="preserve"> и так далее.</w:t>
      </w:r>
    </w:p>
    <w:p w14:paraId="571B6359" w14:textId="447E3C03" w:rsidR="00CE1C1D" w:rsidRPr="00CE1C1D" w:rsidRDefault="00CE1C1D" w:rsidP="00CE1C1D">
      <w:pPr>
        <w:spacing w:after="240" w:line="360" w:lineRule="auto"/>
        <w:ind w:firstLine="708"/>
        <w:jc w:val="both"/>
        <w:rPr>
          <w:lang w:val="ky-KG"/>
        </w:rPr>
      </w:pPr>
      <w:r>
        <w:rPr>
          <w:lang w:val="ky-KG"/>
        </w:rPr>
        <w:t>Курсант имеет прав</w:t>
      </w:r>
      <w:r w:rsidR="00025FC9">
        <w:rPr>
          <w:lang w:val="ky-KG"/>
        </w:rPr>
        <w:t>о только на просмотр расписания занятий и учебных материалов</w:t>
      </w:r>
      <w:r>
        <w:rPr>
          <w:lang w:val="ky-KG"/>
        </w:rPr>
        <w:t>.</w:t>
      </w:r>
    </w:p>
    <w:p w14:paraId="600F76D3" w14:textId="77777777" w:rsidR="00C81CE4" w:rsidRPr="009E4157" w:rsidRDefault="00C81CE4" w:rsidP="009E4157">
      <w:pPr>
        <w:pStyle w:val="2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7" w:name="_Toc137639715"/>
      <w:bookmarkStart w:id="78" w:name="_Toc169095200"/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>4.2</w:t>
      </w:r>
      <w:r w:rsidRPr="009E4157">
        <w:rPr>
          <w:rFonts w:ascii="Times New Roman" w:hAnsi="Times New Roman" w:cs="Times New Roman"/>
          <w:b/>
          <w:color w:val="auto"/>
          <w:sz w:val="28"/>
          <w:szCs w:val="28"/>
        </w:rPr>
        <w:tab/>
        <w:t>Руководство разработчика</w:t>
      </w:r>
      <w:bookmarkEnd w:id="77"/>
      <w:bookmarkEnd w:id="78"/>
    </w:p>
    <w:p w14:paraId="4C4E6FEE" w14:textId="77777777" w:rsidR="00C81CE4" w:rsidRDefault="00C81CE4" w:rsidP="00C81CE4">
      <w:pPr>
        <w:rPr>
          <w:b/>
          <w:bCs/>
          <w:sz w:val="28"/>
          <w:szCs w:val="28"/>
        </w:rPr>
      </w:pPr>
      <w:bookmarkStart w:id="79" w:name="_Toc137568856"/>
      <w:r>
        <w:rPr>
          <w:b/>
          <w:bCs/>
          <w:sz w:val="28"/>
          <w:szCs w:val="28"/>
        </w:rPr>
        <w:t>4.2.1</w:t>
      </w:r>
      <w:r>
        <w:rPr>
          <w:b/>
          <w:bCs/>
          <w:sz w:val="28"/>
          <w:szCs w:val="28"/>
        </w:rPr>
        <w:tab/>
        <w:t>Назначение и условия применения</w:t>
      </w:r>
      <w:bookmarkEnd w:id="79"/>
    </w:p>
    <w:p w14:paraId="7828D593" w14:textId="327166CB" w:rsidR="00C81CE4" w:rsidRDefault="00025FC9" w:rsidP="00C81CE4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Данное клиент-серверное приложение </w:t>
      </w:r>
      <w:r w:rsidR="00C81CE4">
        <w:rPr>
          <w:rFonts w:ascii="TimesNewRomanPSMT" w:hAnsi="TimesNewRomanPSMT"/>
        </w:rPr>
        <w:t>предназначен</w:t>
      </w:r>
      <w:r>
        <w:rPr>
          <w:rFonts w:ascii="TimesNewRomanPSMT" w:hAnsi="TimesNewRomanPSMT"/>
        </w:rPr>
        <w:t>о</w:t>
      </w:r>
      <w:r w:rsidR="00C81CE4">
        <w:rPr>
          <w:rFonts w:ascii="TimesNewRomanPSMT" w:hAnsi="TimesNewRomanPSMT"/>
        </w:rPr>
        <w:t xml:space="preserve"> для </w:t>
      </w:r>
      <w:proofErr w:type="spellStart"/>
      <w:r w:rsidR="008F7B64">
        <w:rPr>
          <w:rFonts w:ascii="TimesNewRomanPSMT" w:hAnsi="TimesNewRomanPSMT"/>
        </w:rPr>
        <w:t>оптимазации</w:t>
      </w:r>
      <w:proofErr w:type="spellEnd"/>
      <w:r w:rsidR="008F7B64">
        <w:rPr>
          <w:rFonts w:ascii="TimesNewRomanPSMT" w:hAnsi="TimesNewRomanPSMT"/>
        </w:rPr>
        <w:t xml:space="preserve"> работы сотрудников автошколы. </w:t>
      </w:r>
    </w:p>
    <w:p w14:paraId="5196599E" w14:textId="77777777" w:rsidR="00C81CE4" w:rsidRDefault="00C81CE4" w:rsidP="00C81CE4">
      <w:pPr>
        <w:pStyle w:val="a3"/>
        <w:spacing w:line="360" w:lineRule="auto"/>
        <w:jc w:val="both"/>
      </w:pPr>
      <w:r>
        <w:rPr>
          <w:rFonts w:ascii="TimesNewRomanPSMT" w:hAnsi="TimesNewRomanPSMT"/>
        </w:rPr>
        <w:t xml:space="preserve">Требования к составу и параметрам технических средств: </w:t>
      </w:r>
    </w:p>
    <w:p w14:paraId="0FF8EDEC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операционная система: </w:t>
      </w:r>
      <w:proofErr w:type="spellStart"/>
      <w:r>
        <w:rPr>
          <w:rFonts w:ascii="TimesNewRomanPSMT" w:hAnsi="TimesNewRomanPSMT"/>
        </w:rPr>
        <w:t>Windows</w:t>
      </w:r>
      <w:proofErr w:type="spellEnd"/>
      <w:r>
        <w:rPr>
          <w:rFonts w:ascii="TimesNewRomanPSMT" w:hAnsi="TimesNewRomanPSMT"/>
        </w:rPr>
        <w:t xml:space="preserve">, </w:t>
      </w:r>
      <w:proofErr w:type="spellStart"/>
      <w:r>
        <w:rPr>
          <w:rFonts w:ascii="TimesNewRomanPSMT" w:hAnsi="TimesNewRomanPSMT"/>
          <w:lang w:val="en-US"/>
        </w:rPr>
        <w:t>MacOS</w:t>
      </w:r>
      <w:proofErr w:type="spellEnd"/>
      <w:r w:rsidRPr="00033C1F">
        <w:rPr>
          <w:rFonts w:ascii="TimesNewRomanPSMT" w:hAnsi="TimesNewRomanPSMT"/>
        </w:rPr>
        <w:t xml:space="preserve">, </w:t>
      </w:r>
      <w:r>
        <w:rPr>
          <w:rFonts w:ascii="TimesNewRomanPSMT" w:hAnsi="TimesNewRomanPSMT"/>
          <w:lang w:val="en-US"/>
        </w:rPr>
        <w:t>Linux</w:t>
      </w:r>
      <w:r>
        <w:rPr>
          <w:rFonts w:ascii="TimesNewRomanPSMT" w:hAnsi="TimesNewRomanPSMT"/>
        </w:rPr>
        <w:t xml:space="preserve">; </w:t>
      </w:r>
    </w:p>
    <w:p w14:paraId="5BCC434F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процессор: Тактовая частота от 2300 МГц и выше; </w:t>
      </w:r>
    </w:p>
    <w:p w14:paraId="463F1FF7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ОЗУ: 8 и выше; </w:t>
      </w:r>
    </w:p>
    <w:p w14:paraId="7EBA20A4" w14:textId="77777777" w:rsidR="00C81CE4" w:rsidRDefault="00C81CE4" w:rsidP="00C81CE4">
      <w:pPr>
        <w:pStyle w:val="a3"/>
        <w:numPr>
          <w:ilvl w:val="0"/>
          <w:numId w:val="25"/>
        </w:numPr>
        <w:spacing w:line="360" w:lineRule="auto"/>
        <w:jc w:val="both"/>
        <w:rPr>
          <w:rFonts w:ascii="SymbolMT" w:hAnsi="SymbolMT"/>
        </w:rPr>
      </w:pPr>
      <w:r>
        <w:rPr>
          <w:rFonts w:ascii="TimesNewRomanPSMT" w:hAnsi="TimesNewRomanPSMT"/>
        </w:rPr>
        <w:t xml:space="preserve">свободное место на диске: не менее 256 Гб. </w:t>
      </w:r>
    </w:p>
    <w:p w14:paraId="45833295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t>4.2.2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Средства реализации</w:t>
      </w:r>
    </w:p>
    <w:p w14:paraId="55385379" w14:textId="108E96E9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В </w:t>
      </w:r>
      <w:r w:rsidR="008F7B64">
        <w:rPr>
          <w:rFonts w:ascii="TimesNewRomanPSMT" w:hAnsi="TimesNewRomanPSMT"/>
        </w:rPr>
        <w:t xml:space="preserve">качестве средств реализации клиент-серверного </w:t>
      </w:r>
      <w:r>
        <w:rPr>
          <w:rFonts w:ascii="TimesNewRomanPSMT" w:hAnsi="TimesNewRomanPSMT"/>
        </w:rPr>
        <w:t xml:space="preserve">приложения были использованы следующие технологии: </w:t>
      </w:r>
    </w:p>
    <w:p w14:paraId="6CE71E86" w14:textId="5D5A0431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язык программирования </w:t>
      </w:r>
      <w:r w:rsidR="008F7B64">
        <w:rPr>
          <w:rFonts w:ascii="TimesNewRomanPSMT" w:hAnsi="TimesNewRomanPSMT"/>
          <w:lang w:val="en-US"/>
        </w:rPr>
        <w:t>C++</w:t>
      </w:r>
      <w:r>
        <w:rPr>
          <w:rFonts w:ascii="TimesNewRomanPSMT" w:hAnsi="TimesNewRomanPSMT"/>
        </w:rPr>
        <w:t xml:space="preserve">; </w:t>
      </w:r>
    </w:p>
    <w:p w14:paraId="798AE526" w14:textId="57738A88" w:rsidR="00C81CE4" w:rsidRPr="00033C1F" w:rsidRDefault="008F7B64" w:rsidP="00C81CE4">
      <w:pPr>
        <w:pStyle w:val="a3"/>
        <w:numPr>
          <w:ilvl w:val="0"/>
          <w:numId w:val="26"/>
        </w:numPr>
        <w:spacing w:line="360" w:lineRule="auto"/>
      </w:pPr>
      <w:proofErr w:type="spellStart"/>
      <w:r>
        <w:rPr>
          <w:rFonts w:ascii="TimesNewRomanPSMT" w:hAnsi="TimesNewRomanPSMT"/>
        </w:rPr>
        <w:t>фреймворк</w:t>
      </w:r>
      <w:proofErr w:type="spellEnd"/>
      <w:r>
        <w:rPr>
          <w:rFonts w:ascii="TimesNewRomanPSMT" w:hAnsi="TimesNewRomanPSMT"/>
        </w:rPr>
        <w:t xml:space="preserve"> для создания клиент-серверного </w:t>
      </w:r>
      <w:r w:rsidR="00C81CE4" w:rsidRPr="00033C1F">
        <w:rPr>
          <w:rFonts w:ascii="TimesNewRomanPSMT" w:hAnsi="TimesNewRomanPSMT"/>
        </w:rPr>
        <w:t xml:space="preserve">приложения </w:t>
      </w:r>
      <w:r>
        <w:rPr>
          <w:rFonts w:ascii="TimesNewRomanPSMT" w:hAnsi="TimesNewRomanPSMT"/>
          <w:lang w:val="en-US"/>
        </w:rPr>
        <w:t>QT</w:t>
      </w:r>
      <w:r w:rsidRPr="008F7B64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en-US"/>
        </w:rPr>
        <w:t>v</w:t>
      </w:r>
      <w:r w:rsidRPr="008F7B64">
        <w:rPr>
          <w:rFonts w:ascii="TimesNewRomanPSMT" w:hAnsi="TimesNewRomanPSMT"/>
        </w:rPr>
        <w:t>6</w:t>
      </w:r>
      <w:r w:rsidR="00C81CE4" w:rsidRPr="00033C1F">
        <w:rPr>
          <w:rFonts w:ascii="TimesNewRomanPSMT" w:hAnsi="TimesNewRomanPSMT"/>
        </w:rPr>
        <w:t>;</w:t>
      </w:r>
    </w:p>
    <w:p w14:paraId="6085E75A" w14:textId="0D30D4AF" w:rsidR="00C81CE4" w:rsidRDefault="00C81CE4" w:rsidP="00C81CE4">
      <w:pPr>
        <w:pStyle w:val="a3"/>
        <w:numPr>
          <w:ilvl w:val="0"/>
          <w:numId w:val="26"/>
        </w:numPr>
        <w:spacing w:line="360" w:lineRule="auto"/>
      </w:pPr>
      <w:r>
        <w:rPr>
          <w:rFonts w:ascii="TimesNewRomanPSMT" w:hAnsi="TimesNewRomanPSMT"/>
        </w:rPr>
        <w:t xml:space="preserve">сборщик приложения </w:t>
      </w:r>
      <w:proofErr w:type="spellStart"/>
      <w:r w:rsidR="008F7B64">
        <w:rPr>
          <w:rFonts w:ascii="TimesNewRomanPSMT" w:hAnsi="TimesNewRomanPSMT"/>
          <w:lang w:val="en-US"/>
        </w:rPr>
        <w:t>qmake</w:t>
      </w:r>
      <w:proofErr w:type="spellEnd"/>
      <w:r>
        <w:rPr>
          <w:rFonts w:ascii="TimesNewRomanPSMT" w:hAnsi="TimesNewRomanPSMT"/>
          <w:lang w:val="en-US"/>
        </w:rPr>
        <w:t>;</w:t>
      </w:r>
    </w:p>
    <w:p w14:paraId="0C094DFA" w14:textId="45A3DB17" w:rsidR="00C81CE4" w:rsidRPr="00033C1F" w:rsidRDefault="00C81CE4" w:rsidP="00C81CE4">
      <w:pPr>
        <w:pStyle w:val="a3"/>
        <w:numPr>
          <w:ilvl w:val="0"/>
          <w:numId w:val="26"/>
        </w:numPr>
        <w:spacing w:line="360" w:lineRule="auto"/>
      </w:pPr>
      <w:r w:rsidRPr="00033C1F">
        <w:rPr>
          <w:rFonts w:ascii="TimesNewRomanPSMT" w:hAnsi="TimesNewRomanPSMT"/>
        </w:rPr>
        <w:t xml:space="preserve">система управления базами данных: </w:t>
      </w:r>
      <w:r>
        <w:rPr>
          <w:rFonts w:ascii="TimesNewRomanPSMT" w:hAnsi="TimesNewRomanPSMT"/>
          <w:lang w:val="en-US"/>
        </w:rPr>
        <w:t>SQL</w:t>
      </w:r>
      <w:r w:rsidR="008F7B64">
        <w:rPr>
          <w:rFonts w:ascii="TimesNewRomanPSMT" w:hAnsi="TimesNewRomanPSMT"/>
          <w:lang w:val="en-US"/>
        </w:rPr>
        <w:t xml:space="preserve"> Server Management Studio 20</w:t>
      </w:r>
      <w:r w:rsidRPr="00033C1F">
        <w:rPr>
          <w:rFonts w:ascii="TimesNewRomanPSMT" w:hAnsi="TimesNewRomanPSMT"/>
        </w:rPr>
        <w:t xml:space="preserve">; </w:t>
      </w:r>
    </w:p>
    <w:p w14:paraId="5C0120F9" w14:textId="77777777" w:rsidR="00C81CE4" w:rsidRDefault="00C81CE4" w:rsidP="00C81CE4">
      <w:pPr>
        <w:spacing w:after="240" w:line="360" w:lineRule="auto"/>
        <w:jc w:val="both"/>
        <w:sectPr w:rsidR="00C81CE4" w:rsidSect="00542498">
          <w:pgSz w:w="11906" w:h="16838"/>
          <w:pgMar w:top="1134" w:right="567" w:bottom="1134" w:left="1701" w:header="709" w:footer="709" w:gutter="0"/>
          <w:cols w:space="720"/>
          <w:titlePg/>
          <w:docGrid w:linePitch="326"/>
        </w:sectPr>
      </w:pPr>
    </w:p>
    <w:p w14:paraId="325AD04B" w14:textId="77777777" w:rsidR="00C81CE4" w:rsidRPr="00C90D70" w:rsidRDefault="00C81CE4" w:rsidP="00C81CE4">
      <w:pPr>
        <w:rPr>
          <w:b/>
          <w:bCs/>
          <w:sz w:val="28"/>
          <w:szCs w:val="28"/>
        </w:rPr>
      </w:pPr>
      <w:r w:rsidRPr="00C90D70">
        <w:rPr>
          <w:b/>
          <w:bCs/>
          <w:sz w:val="28"/>
          <w:szCs w:val="28"/>
        </w:rPr>
        <w:lastRenderedPageBreak/>
        <w:t>4.2.3</w:t>
      </w:r>
      <w:r>
        <w:rPr>
          <w:b/>
          <w:bCs/>
          <w:sz w:val="28"/>
          <w:szCs w:val="28"/>
        </w:rPr>
        <w:tab/>
      </w:r>
      <w:r w:rsidRPr="00C90D70">
        <w:rPr>
          <w:b/>
          <w:bCs/>
          <w:sz w:val="28"/>
          <w:szCs w:val="28"/>
        </w:rPr>
        <w:t>Входные и выходные данные</w:t>
      </w:r>
    </w:p>
    <w:p w14:paraId="60F58CEF" w14:textId="77777777" w:rsidR="00C81CE4" w:rsidRDefault="00C81CE4" w:rsidP="00C81CE4">
      <w:pPr>
        <w:pStyle w:val="a3"/>
        <w:spacing w:line="360" w:lineRule="auto"/>
        <w:ind w:firstLine="360"/>
      </w:pPr>
      <w:r>
        <w:rPr>
          <w:rFonts w:ascii="TimesNewRomanPSMT" w:hAnsi="TimesNewRomanPSMT"/>
        </w:rPr>
        <w:t xml:space="preserve">Система получает на вход следующие данные: </w:t>
      </w:r>
    </w:p>
    <w:p w14:paraId="472C95CC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регистрации; </w:t>
      </w:r>
    </w:p>
    <w:p w14:paraId="147B9F4F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регистрацию; </w:t>
      </w:r>
    </w:p>
    <w:p w14:paraId="659B5843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>данные авторизации;</w:t>
      </w:r>
    </w:p>
    <w:p w14:paraId="1395F5E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запросы на редактирование персональных данных; </w:t>
      </w:r>
    </w:p>
    <w:p w14:paraId="7B06960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сотрудников; </w:t>
      </w:r>
    </w:p>
    <w:p w14:paraId="46B6437D" w14:textId="2CDA304D" w:rsidR="00C81CE4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данные </w:t>
      </w:r>
      <w:r w:rsidR="008F7B64">
        <w:rPr>
          <w:rFonts w:ascii="TimesNewRomanPSMT" w:hAnsi="TimesNewRomanPSMT"/>
        </w:rPr>
        <w:t>курсантов</w:t>
      </w:r>
      <w:r w:rsidRPr="00033C1F">
        <w:rPr>
          <w:rFonts w:ascii="TimesNewRomanPSMT" w:hAnsi="TimesNewRomanPSMT"/>
        </w:rPr>
        <w:t xml:space="preserve">; </w:t>
      </w:r>
    </w:p>
    <w:p w14:paraId="378421D2" w14:textId="77777777" w:rsidR="00C81CE4" w:rsidRPr="00033C1F" w:rsidRDefault="00C81CE4" w:rsidP="00C81CE4">
      <w:pPr>
        <w:pStyle w:val="a3"/>
        <w:numPr>
          <w:ilvl w:val="0"/>
          <w:numId w:val="27"/>
        </w:numPr>
        <w:spacing w:line="360" w:lineRule="auto"/>
      </w:pPr>
      <w:r w:rsidRPr="00033C1F">
        <w:rPr>
          <w:rFonts w:ascii="TimesNewRomanPSMT" w:hAnsi="TimesNewRomanPSMT"/>
        </w:rPr>
        <w:t xml:space="preserve">редактированные персональные данные. </w:t>
      </w:r>
    </w:p>
    <w:p w14:paraId="6312387F" w14:textId="77777777" w:rsidR="00C81CE4" w:rsidRDefault="00C81CE4" w:rsidP="00C81CE4">
      <w:pPr>
        <w:pStyle w:val="a3"/>
        <w:spacing w:line="360" w:lineRule="auto"/>
        <w:ind w:left="360"/>
      </w:pPr>
      <w:r>
        <w:rPr>
          <w:rFonts w:ascii="TimesNewRomanPSMT" w:hAnsi="TimesNewRomanPSMT"/>
        </w:rPr>
        <w:t xml:space="preserve">А в качестве выходных: </w:t>
      </w:r>
    </w:p>
    <w:p w14:paraId="4D0E5DB7" w14:textId="507ACD7E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</w:t>
      </w:r>
      <w:r w:rsidR="008F7B64">
        <w:rPr>
          <w:rFonts w:ascii="TimesNewRomanPSMT" w:hAnsi="TimesNewRomanPSMT"/>
        </w:rPr>
        <w:t>групп</w:t>
      </w:r>
      <w:r>
        <w:rPr>
          <w:rFonts w:ascii="TimesNewRomanPSMT" w:hAnsi="TimesNewRomanPSMT"/>
        </w:rPr>
        <w:t xml:space="preserve">; </w:t>
      </w:r>
    </w:p>
    <w:p w14:paraId="3B2E1FCE" w14:textId="65FE8912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</w:t>
      </w:r>
      <w:r w:rsidR="008F7B64">
        <w:rPr>
          <w:rFonts w:ascii="TimesNewRomanPSMT" w:hAnsi="TimesNewRomanPSMT"/>
        </w:rPr>
        <w:t>курсантов</w:t>
      </w:r>
      <w:r>
        <w:rPr>
          <w:rFonts w:ascii="TimesNewRomanPSMT" w:hAnsi="TimesNewRomanPSMT"/>
        </w:rPr>
        <w:t xml:space="preserve">; </w:t>
      </w:r>
    </w:p>
    <w:p w14:paraId="7386F202" w14:textId="058B03F1" w:rsidR="00C81CE4" w:rsidRDefault="00BE64E3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>расписание занятий</w:t>
      </w:r>
      <w:r w:rsidR="00C81CE4">
        <w:rPr>
          <w:rFonts w:ascii="TimesNewRomanPSMT" w:hAnsi="TimesNewRomanPSMT"/>
        </w:rPr>
        <w:t xml:space="preserve">; </w:t>
      </w:r>
    </w:p>
    <w:p w14:paraId="1AFF1E35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 xml:space="preserve">список пользователей; </w:t>
      </w:r>
    </w:p>
    <w:p w14:paraId="6E94C3B1" w14:textId="09794932" w:rsidR="00C81CE4" w:rsidRDefault="00BE64E3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>
        <w:rPr>
          <w:rFonts w:ascii="TimesNewRomanPSMT" w:hAnsi="TimesNewRomanPSMT"/>
        </w:rPr>
        <w:t>учебный материал</w:t>
      </w:r>
      <w:r w:rsidR="00C81CE4" w:rsidRPr="00033C1F">
        <w:rPr>
          <w:rFonts w:ascii="TimesNewRomanPSMT" w:hAnsi="TimesNewRomanPSMT"/>
        </w:rPr>
        <w:t xml:space="preserve">; </w:t>
      </w:r>
    </w:p>
    <w:p w14:paraId="5C24453A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</w:t>
      </w:r>
      <w:proofErr w:type="spellStart"/>
      <w:r w:rsidRPr="003D7090">
        <w:rPr>
          <w:rFonts w:ascii="TimesNewRomanPSMT" w:hAnsi="TimesNewRomanPSMT"/>
        </w:rPr>
        <w:t>пользователеи</w:t>
      </w:r>
      <w:proofErr w:type="spellEnd"/>
      <w:r w:rsidRPr="003D7090">
        <w:rPr>
          <w:rFonts w:ascii="TimesNewRomanPSMT" w:hAnsi="TimesNewRomanPSMT"/>
        </w:rPr>
        <w:t xml:space="preserve">̆ на регистрацию; </w:t>
      </w:r>
    </w:p>
    <w:p w14:paraId="76809982" w14:textId="77777777" w:rsidR="00C81CE4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список неподтвержденных </w:t>
      </w:r>
      <w:proofErr w:type="spellStart"/>
      <w:r w:rsidRPr="003D7090">
        <w:rPr>
          <w:rFonts w:ascii="TimesNewRomanPSMT" w:hAnsi="TimesNewRomanPSMT"/>
        </w:rPr>
        <w:t>пользователеи</w:t>
      </w:r>
      <w:proofErr w:type="spellEnd"/>
      <w:r w:rsidRPr="003D7090">
        <w:rPr>
          <w:rFonts w:ascii="TimesNewRomanPSMT" w:hAnsi="TimesNewRomanPSMT"/>
        </w:rPr>
        <w:t xml:space="preserve">̆ на изменение данных; </w:t>
      </w:r>
    </w:p>
    <w:p w14:paraId="3E8E0F75" w14:textId="77777777" w:rsidR="00C81CE4" w:rsidRPr="003D7090" w:rsidRDefault="00C81CE4" w:rsidP="00C81CE4">
      <w:pPr>
        <w:pStyle w:val="a3"/>
        <w:numPr>
          <w:ilvl w:val="0"/>
          <w:numId w:val="27"/>
        </w:numPr>
        <w:spacing w:line="360" w:lineRule="auto"/>
        <w:rPr>
          <w:rFonts w:ascii="SymbolMT" w:hAnsi="SymbolMT"/>
        </w:rPr>
      </w:pPr>
      <w:r w:rsidRPr="003D7090">
        <w:rPr>
          <w:rFonts w:ascii="TimesNewRomanPSMT" w:hAnsi="TimesNewRomanPSMT"/>
        </w:rPr>
        <w:t xml:space="preserve">информационные сообщения об ошибках. </w:t>
      </w:r>
    </w:p>
    <w:p w14:paraId="52B0EA61" w14:textId="596D1B65" w:rsidR="009E4157" w:rsidRDefault="009E4157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57CF657F" w14:textId="77777777" w:rsidR="009E4157" w:rsidRDefault="009E4157" w:rsidP="009E4157">
      <w:pPr>
        <w:pStyle w:val="a3"/>
        <w:spacing w:before="0" w:beforeAutospacing="0" w:after="0" w:afterAutospacing="0" w:line="360" w:lineRule="auto"/>
        <w:jc w:val="center"/>
        <w:outlineLvl w:val="0"/>
        <w:rPr>
          <w:rFonts w:ascii="Times New Roman,Bold" w:hAnsi="Times New Roman,Bold"/>
          <w:b/>
          <w:bCs/>
          <w:color w:val="000000" w:themeColor="text1"/>
          <w:sz w:val="28"/>
        </w:rPr>
      </w:pPr>
      <w:bookmarkStart w:id="80" w:name="_Toc137639716"/>
      <w:bookmarkStart w:id="81" w:name="_Toc169095201"/>
      <w:r w:rsidRPr="00CF68C3">
        <w:rPr>
          <w:rFonts w:ascii="Times New Roman,Bold" w:hAnsi="Times New Roman,Bold" w:hint="eastAsia"/>
          <w:b/>
          <w:bCs/>
          <w:color w:val="000000" w:themeColor="text1"/>
          <w:sz w:val="28"/>
        </w:rPr>
        <w:lastRenderedPageBreak/>
        <w:t>ГЛАВА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 </w:t>
      </w:r>
      <w:r>
        <w:rPr>
          <w:rFonts w:ascii="Times New Roman,Bold" w:hAnsi="Times New Roman,Bold"/>
          <w:b/>
          <w:bCs/>
          <w:color w:val="000000" w:themeColor="text1"/>
          <w:sz w:val="28"/>
        </w:rPr>
        <w:t>5</w:t>
      </w:r>
      <w:r w:rsidRPr="00CF68C3">
        <w:rPr>
          <w:rFonts w:ascii="Times New Roman,Bold" w:hAnsi="Times New Roman,Bold"/>
          <w:b/>
          <w:bCs/>
          <w:color w:val="000000" w:themeColor="text1"/>
          <w:sz w:val="28"/>
        </w:rPr>
        <w:t xml:space="preserve">. </w:t>
      </w:r>
      <w:r>
        <w:rPr>
          <w:rFonts w:ascii="Times New Roman,Bold" w:hAnsi="Times New Roman,Bold" w:hint="eastAsia"/>
          <w:b/>
          <w:bCs/>
          <w:color w:val="000000" w:themeColor="text1"/>
          <w:sz w:val="28"/>
        </w:rPr>
        <w:t>ТЕСТИРОВАНИЕ</w:t>
      </w:r>
      <w:bookmarkEnd w:id="80"/>
      <w:bookmarkEnd w:id="81"/>
    </w:p>
    <w:p w14:paraId="4A75A316" w14:textId="77777777" w:rsidR="009E4157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Тестирование </w:t>
      </w:r>
      <w:proofErr w:type="spellStart"/>
      <w:r>
        <w:rPr>
          <w:rFonts w:ascii="TimesNewRomanPSMT" w:hAnsi="TimesNewRomanPSMT"/>
        </w:rPr>
        <w:t>информационнои</w:t>
      </w:r>
      <w:proofErr w:type="spellEnd"/>
      <w:r>
        <w:rPr>
          <w:rFonts w:ascii="TimesNewRomanPSMT" w:hAnsi="TimesNewRomanPSMT"/>
        </w:rPr>
        <w:t xml:space="preserve">̆ системы – это процесс исследования, испытания программного обеспечения для проверки на соответствие между реальным и ожидаемым поведением на конечном наборе тестов. </w:t>
      </w:r>
    </w:p>
    <w:p w14:paraId="1DFE56B1" w14:textId="77777777" w:rsidR="009E4157" w:rsidRPr="003D7090" w:rsidRDefault="009E4157" w:rsidP="009E4157">
      <w:pPr>
        <w:pStyle w:val="a3"/>
        <w:spacing w:line="360" w:lineRule="auto"/>
        <w:ind w:firstLine="720"/>
        <w:jc w:val="both"/>
      </w:pPr>
      <w:r>
        <w:rPr>
          <w:rFonts w:ascii="TimesNewRomanPSMT" w:hAnsi="TimesNewRomanPSMT"/>
        </w:rPr>
        <w:t xml:space="preserve">И в процессе тестирования на </w:t>
      </w:r>
      <w:proofErr w:type="spellStart"/>
      <w:r>
        <w:rPr>
          <w:rFonts w:ascii="TimesNewRomanPSMT" w:hAnsi="TimesNewRomanPSMT"/>
        </w:rPr>
        <w:t>отказоустойчивость</w:t>
      </w:r>
      <w:proofErr w:type="spellEnd"/>
      <w:r>
        <w:rPr>
          <w:rFonts w:ascii="TimesNewRomanPSMT" w:hAnsi="TimesNewRomanPSMT"/>
        </w:rPr>
        <w:t xml:space="preserve"> системы необходимо проделать </w:t>
      </w:r>
      <w:proofErr w:type="spellStart"/>
      <w:r>
        <w:rPr>
          <w:rFonts w:ascii="TimesNewRomanPSMT" w:hAnsi="TimesNewRomanPSMT"/>
        </w:rPr>
        <w:t>действия</w:t>
      </w:r>
      <w:proofErr w:type="spellEnd"/>
      <w:r>
        <w:rPr>
          <w:rFonts w:ascii="TimesNewRomanPSMT" w:hAnsi="TimesNewRomanPSMT"/>
        </w:rPr>
        <w:t xml:space="preserve">, которые помогут проверить информационную систему в различных сценариях использования, и как следствие установить, степень работоспособности приложения. </w:t>
      </w:r>
    </w:p>
    <w:p w14:paraId="3A616405" w14:textId="6F558B91" w:rsidR="00F7653F" w:rsidRPr="00F7653F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2" w:name="_Toc168851838"/>
      <w:bookmarkStart w:id="83" w:name="_Toc169095202"/>
      <w:proofErr w:type="spellStart"/>
      <w:r w:rsidRPr="00F7653F">
        <w:rPr>
          <w:rFonts w:ascii="Times New Roman" w:hAnsi="Times New Roman" w:cs="Times New Roman"/>
          <w:b/>
          <w:color w:val="auto"/>
          <w:sz w:val="28"/>
        </w:rPr>
        <w:t>Брутфорс</w:t>
      </w:r>
      <w:proofErr w:type="spellEnd"/>
      <w:r w:rsidRPr="00F7653F">
        <w:rPr>
          <w:rFonts w:ascii="Times New Roman" w:hAnsi="Times New Roman" w:cs="Times New Roman"/>
          <w:b/>
          <w:color w:val="auto"/>
          <w:sz w:val="28"/>
        </w:rPr>
        <w:t xml:space="preserve"> (</w:t>
      </w:r>
      <w:r w:rsidRPr="00F7653F">
        <w:rPr>
          <w:rFonts w:ascii="Times New Roman" w:hAnsi="Times New Roman" w:cs="Times New Roman"/>
          <w:b/>
          <w:color w:val="auto"/>
          <w:sz w:val="28"/>
          <w:lang w:val="en-US"/>
        </w:rPr>
        <w:t>brute force)</w:t>
      </w:r>
      <w:bookmarkEnd w:id="82"/>
      <w:bookmarkEnd w:id="83"/>
    </w:p>
    <w:p w14:paraId="4546E111" w14:textId="7369DB36" w:rsidR="00F7653F" w:rsidRDefault="00F7653F" w:rsidP="00F7653F">
      <w:pPr>
        <w:spacing w:line="360" w:lineRule="auto"/>
        <w:ind w:firstLine="375"/>
        <w:jc w:val="both"/>
      </w:pPr>
      <w:proofErr w:type="spellStart"/>
      <w:r w:rsidRPr="009F0D48">
        <w:t>Брутфорс</w:t>
      </w:r>
      <w:proofErr w:type="spellEnd"/>
      <w:r w:rsidRPr="009F0D48">
        <w:t xml:space="preserve"> (англ. </w:t>
      </w:r>
      <w:r w:rsidRPr="009F0D48">
        <w:rPr>
          <w:lang w:val="en-US"/>
        </w:rPr>
        <w:t>brute</w:t>
      </w:r>
      <w:r w:rsidRPr="009F0D48">
        <w:t xml:space="preserve"> </w:t>
      </w:r>
      <w:r w:rsidRPr="009F0D48">
        <w:rPr>
          <w:lang w:val="en-US"/>
        </w:rPr>
        <w:t>force</w:t>
      </w:r>
      <w:r w:rsidRPr="009F0D48">
        <w:t xml:space="preserve">) — это метод атаки на информационную систему, основанный на переборе всех возможных комбинаций паролей или ключей для достижения желаемого результата. Основная идея </w:t>
      </w:r>
      <w:proofErr w:type="spellStart"/>
      <w:r w:rsidRPr="009F0D48">
        <w:t>брутфорса</w:t>
      </w:r>
      <w:proofErr w:type="spellEnd"/>
      <w:r w:rsidRPr="009F0D48">
        <w:t xml:space="preserve"> заключается в том, чтобы просто проверять все возможные варианты, пока не будет найден правильный.</w:t>
      </w:r>
    </w:p>
    <w:p w14:paraId="3F0B8B79" w14:textId="60213C24" w:rsidR="0057345B" w:rsidRDefault="0057345B" w:rsidP="00F7653F">
      <w:pPr>
        <w:spacing w:line="360" w:lineRule="auto"/>
        <w:ind w:firstLine="375"/>
        <w:jc w:val="both"/>
      </w:pPr>
    </w:p>
    <w:p w14:paraId="760D1CE6" w14:textId="4122113A" w:rsidR="0057345B" w:rsidRPr="0057345B" w:rsidRDefault="0057345B" w:rsidP="00F7653F">
      <w:pPr>
        <w:spacing w:line="360" w:lineRule="auto"/>
        <w:ind w:firstLine="375"/>
        <w:jc w:val="both"/>
      </w:pPr>
      <w:r>
        <w:t xml:space="preserve">В нашем случае при попытке входа в систему перебором паролей, после каждых 3 попыток окно авторизации становится не активной и злоумышленнику придется ждать определенное количество времени, что делает </w:t>
      </w:r>
      <w:r>
        <w:rPr>
          <w:lang w:val="en-US"/>
        </w:rPr>
        <w:t>brute</w:t>
      </w:r>
      <w:r w:rsidRPr="0057345B">
        <w:t xml:space="preserve"> </w:t>
      </w:r>
      <w:r>
        <w:rPr>
          <w:lang w:val="en-US"/>
        </w:rPr>
        <w:t>force</w:t>
      </w:r>
      <w:r w:rsidRPr="0057345B">
        <w:t xml:space="preserve"> </w:t>
      </w:r>
      <w:r>
        <w:t>атаку не актуальной.</w:t>
      </w:r>
    </w:p>
    <w:p w14:paraId="4B352D6E" w14:textId="77777777" w:rsidR="00F7653F" w:rsidRDefault="00F7653F" w:rsidP="00F7653F">
      <w:pPr>
        <w:keepNext/>
        <w:spacing w:line="360" w:lineRule="auto"/>
        <w:ind w:firstLine="375"/>
        <w:jc w:val="center"/>
      </w:pPr>
      <w:r w:rsidRPr="00F7653F">
        <w:rPr>
          <w:noProof/>
        </w:rPr>
        <w:drawing>
          <wp:inline distT="0" distB="0" distL="0" distR="0" wp14:anchorId="049558AD" wp14:editId="37BD3F3D">
            <wp:extent cx="5940425" cy="3743864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1650"/>
                    <a:stretch/>
                  </pic:blipFill>
                  <pic:spPr bwMode="auto">
                    <a:xfrm>
                      <a:off x="0" y="0"/>
                      <a:ext cx="5940425" cy="3743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7B42" w14:textId="0CFD7EF6" w:rsidR="00F7653F" w:rsidRPr="00F7653F" w:rsidRDefault="00F7653F" w:rsidP="00F7653F">
      <w:pPr>
        <w:keepNext/>
        <w:spacing w:line="360" w:lineRule="auto"/>
        <w:ind w:firstLine="375"/>
        <w:jc w:val="center"/>
      </w:pPr>
      <w:r>
        <w:t>Рис. 5.1 Окно авторизации</w:t>
      </w:r>
      <w:r w:rsidR="008E2D6B">
        <w:t xml:space="preserve"> в систему</w:t>
      </w:r>
    </w:p>
    <w:p w14:paraId="521CB026" w14:textId="27825528" w:rsidR="00F7653F" w:rsidRPr="009F0D48" w:rsidRDefault="00F7653F" w:rsidP="00F7653F">
      <w:pPr>
        <w:pStyle w:val="ae"/>
      </w:pPr>
    </w:p>
    <w:p w14:paraId="319E7DD1" w14:textId="64596D62" w:rsidR="00F7653F" w:rsidRPr="008E2D6B" w:rsidRDefault="00F7653F" w:rsidP="00F7653F">
      <w:pPr>
        <w:pStyle w:val="a3"/>
        <w:keepNext/>
        <w:spacing w:after="0" w:afterAutospacing="0"/>
        <w:ind w:firstLine="708"/>
        <w:jc w:val="both"/>
      </w:pPr>
      <w:r w:rsidRPr="00F7653F">
        <w:rPr>
          <w:noProof/>
        </w:rPr>
        <w:lastRenderedPageBreak/>
        <w:drawing>
          <wp:inline distT="0" distB="0" distL="0" distR="0" wp14:anchorId="223C469A" wp14:editId="6C6449D7">
            <wp:extent cx="5940425" cy="46824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1EB" w14:textId="33F2A829" w:rsidR="00F7653F" w:rsidRPr="00F7653F" w:rsidRDefault="00F7653F" w:rsidP="00F7653F">
      <w:pPr>
        <w:pStyle w:val="a3"/>
        <w:keepNext/>
        <w:spacing w:after="0" w:afterAutospacing="0" w:line="360" w:lineRule="auto"/>
        <w:ind w:firstLine="708"/>
        <w:jc w:val="center"/>
      </w:pPr>
      <w:r>
        <w:t xml:space="preserve">Рис.5.2. Окно авторизации </w:t>
      </w:r>
      <w:r w:rsidR="008E2D6B">
        <w:t>в систему</w:t>
      </w:r>
    </w:p>
    <w:p w14:paraId="43A17141" w14:textId="73FC1805" w:rsidR="00F7653F" w:rsidRPr="008E2D6B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4" w:name="_Toc168851839"/>
      <w:bookmarkStart w:id="85" w:name="_Toc169095203"/>
      <w:proofErr w:type="spellStart"/>
      <w:r w:rsidRPr="008E2D6B">
        <w:rPr>
          <w:rFonts w:ascii="Times New Roman" w:hAnsi="Times New Roman" w:cs="Times New Roman"/>
          <w:b/>
          <w:color w:val="auto"/>
          <w:sz w:val="28"/>
          <w:lang w:val="en-US"/>
        </w:rPr>
        <w:t>HoneyBot</w:t>
      </w:r>
      <w:bookmarkEnd w:id="84"/>
      <w:bookmarkEnd w:id="85"/>
      <w:proofErr w:type="spellEnd"/>
    </w:p>
    <w:p w14:paraId="2382A3B5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>Для запуска программы необходимо нажать на панели управления на кнопку старт:</w:t>
      </w:r>
    </w:p>
    <w:p w14:paraId="65CF091B" w14:textId="5461B022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5B89D200" wp14:editId="514A2616">
            <wp:extent cx="3983355" cy="10179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D860" w14:textId="6E88E251" w:rsidR="00F7653F" w:rsidRPr="00F7653F" w:rsidRDefault="00F7653F" w:rsidP="00F7653F">
      <w:pPr>
        <w:keepNext/>
        <w:spacing w:line="256" w:lineRule="auto"/>
        <w:jc w:val="center"/>
        <w:rPr>
          <w:sz w:val="22"/>
        </w:rPr>
      </w:pPr>
      <w:r w:rsidRPr="00F7653F">
        <w:rPr>
          <w:sz w:val="22"/>
        </w:rPr>
        <w:t>Рис.5.3 Запуск программы</w:t>
      </w:r>
    </w:p>
    <w:p w14:paraId="145F2428" w14:textId="77777777" w:rsidR="00F7653F" w:rsidRDefault="00F7653F" w:rsidP="00F7653F">
      <w:pPr>
        <w:keepNext/>
        <w:spacing w:line="256" w:lineRule="auto"/>
        <w:jc w:val="center"/>
      </w:pPr>
    </w:p>
    <w:p w14:paraId="72D5EFD6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После чего откроется окошко, где нужно будет выбрать </w:t>
      </w:r>
      <w:r w:rsidRPr="00FB7A02">
        <w:rPr>
          <w:szCs w:val="20"/>
          <w:lang w:val="en-US"/>
        </w:rPr>
        <w:t>IP</w:t>
      </w:r>
      <w:r w:rsidRPr="00FB7A02">
        <w:rPr>
          <w:szCs w:val="20"/>
        </w:rPr>
        <w:t>-адрес хоста:</w:t>
      </w:r>
    </w:p>
    <w:p w14:paraId="145ED3B7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24A3FCE6" wp14:editId="4229D467">
            <wp:extent cx="2504440" cy="1701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C769" w14:textId="6E961E0C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2"/>
        </w:rPr>
      </w:pPr>
      <w:r w:rsidRPr="00F7653F">
        <w:rPr>
          <w:i w:val="0"/>
          <w:color w:val="auto"/>
          <w:sz w:val="22"/>
          <w:szCs w:val="22"/>
        </w:rPr>
        <w:t xml:space="preserve">Рис.5.4 Выбор IP-адреса в </w:t>
      </w:r>
      <w:proofErr w:type="spellStart"/>
      <w:r w:rsidRPr="00F7653F">
        <w:rPr>
          <w:i w:val="0"/>
          <w:color w:val="auto"/>
          <w:sz w:val="22"/>
          <w:szCs w:val="22"/>
        </w:rPr>
        <w:t>HoneyBot</w:t>
      </w:r>
      <w:proofErr w:type="spellEnd"/>
    </w:p>
    <w:p w14:paraId="5AAAB5E6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lastRenderedPageBreak/>
        <w:tab/>
        <w:t xml:space="preserve">В данном случае это 192.168.1.154. В качестве злоумышленника выберем </w:t>
      </w:r>
      <w:r w:rsidRPr="00FB7A02">
        <w:rPr>
          <w:szCs w:val="20"/>
          <w:lang w:val="en-US"/>
        </w:rPr>
        <w:t>Kali</w:t>
      </w:r>
      <w:r w:rsidRPr="00FB7A02">
        <w:rPr>
          <w:szCs w:val="20"/>
        </w:rPr>
        <w:t xml:space="preserve"> и попробуем просканировать жертву командой </w:t>
      </w:r>
      <w:proofErr w:type="spellStart"/>
      <w:r w:rsidRPr="00FB7A02">
        <w:rPr>
          <w:szCs w:val="20"/>
          <w:lang w:val="en-US"/>
        </w:rPr>
        <w:t>Nmap</w:t>
      </w:r>
      <w:proofErr w:type="spellEnd"/>
      <w:r w:rsidRPr="00FB7A02">
        <w:rPr>
          <w:szCs w:val="20"/>
        </w:rPr>
        <w:t>:</w:t>
      </w:r>
    </w:p>
    <w:p w14:paraId="62111F94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59C64CE2" wp14:editId="27804F4C">
            <wp:extent cx="3752850" cy="43014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5679A" w14:textId="41FD4FE1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F7653F">
        <w:rPr>
          <w:i w:val="0"/>
          <w:color w:val="auto"/>
          <w:sz w:val="22"/>
        </w:rPr>
        <w:t xml:space="preserve">Рис.5.5 Вывод утилиты </w:t>
      </w:r>
      <w:proofErr w:type="spellStart"/>
      <w:r w:rsidRPr="00F7653F">
        <w:rPr>
          <w:i w:val="0"/>
          <w:color w:val="auto"/>
          <w:sz w:val="22"/>
        </w:rPr>
        <w:t>Nmap</w:t>
      </w:r>
      <w:proofErr w:type="spellEnd"/>
    </w:p>
    <w:p w14:paraId="72945BEE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Как можно заметить, на экран злоумышленника вывелось огромное количество различных открытых портов. Их открыл </w:t>
      </w:r>
      <w:proofErr w:type="spellStart"/>
      <w:r w:rsidRPr="00FB7A02">
        <w:rPr>
          <w:szCs w:val="20"/>
          <w:lang w:val="en-US"/>
        </w:rPr>
        <w:t>HoneyBot</w:t>
      </w:r>
      <w:proofErr w:type="spellEnd"/>
      <w:r w:rsidRPr="00FB7A02">
        <w:rPr>
          <w:szCs w:val="20"/>
        </w:rPr>
        <w:t>, чтобы запутать атакующего. И это же можно увидеть в программе жертвы:</w:t>
      </w:r>
    </w:p>
    <w:p w14:paraId="4097A343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006EDE3F" wp14:editId="3850BCE0">
            <wp:extent cx="5940425" cy="63112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071A" w14:textId="6777E1EC" w:rsidR="00F7653F" w:rsidRPr="00F7653F" w:rsidRDefault="00F7653F" w:rsidP="00F7653F">
      <w:pPr>
        <w:pStyle w:val="ae"/>
        <w:jc w:val="center"/>
        <w:rPr>
          <w:i w:val="0"/>
          <w:color w:val="auto"/>
          <w:sz w:val="32"/>
          <w:szCs w:val="20"/>
        </w:rPr>
      </w:pPr>
      <w:r>
        <w:rPr>
          <w:i w:val="0"/>
          <w:color w:val="auto"/>
          <w:sz w:val="22"/>
        </w:rPr>
        <w:t>Рис.5.6</w:t>
      </w:r>
      <w:r w:rsidRPr="00F7653F">
        <w:rPr>
          <w:i w:val="0"/>
          <w:color w:val="auto"/>
          <w:sz w:val="22"/>
        </w:rPr>
        <w:t xml:space="preserve"> Работа программы </w:t>
      </w:r>
      <w:proofErr w:type="spellStart"/>
      <w:r w:rsidRPr="00F7653F">
        <w:rPr>
          <w:i w:val="0"/>
          <w:color w:val="auto"/>
          <w:sz w:val="22"/>
        </w:rPr>
        <w:t>HoneyBot</w:t>
      </w:r>
      <w:proofErr w:type="spellEnd"/>
    </w:p>
    <w:p w14:paraId="1CA0280B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 xml:space="preserve">Попробуем теперь подключиться по </w:t>
      </w:r>
      <w:r w:rsidRPr="00FB7A02">
        <w:rPr>
          <w:szCs w:val="20"/>
          <w:lang w:val="en-US"/>
        </w:rPr>
        <w:t>SSH</w:t>
      </w:r>
      <w:r w:rsidRPr="00FB7A02">
        <w:rPr>
          <w:szCs w:val="20"/>
        </w:rPr>
        <w:t xml:space="preserve"> через программу </w:t>
      </w:r>
      <w:r w:rsidRPr="00FB7A02">
        <w:rPr>
          <w:szCs w:val="20"/>
          <w:lang w:val="en-US"/>
        </w:rPr>
        <w:t>putty</w:t>
      </w:r>
      <w:r w:rsidRPr="00FB7A02">
        <w:rPr>
          <w:szCs w:val="20"/>
        </w:rPr>
        <w:t>:</w:t>
      </w:r>
    </w:p>
    <w:p w14:paraId="472CFF4B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lastRenderedPageBreak/>
        <w:drawing>
          <wp:inline distT="0" distB="0" distL="0" distR="0" wp14:anchorId="0C6ABABE" wp14:editId="758AB009">
            <wp:extent cx="5136515" cy="2894330"/>
            <wp:effectExtent l="0" t="0" r="698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BD29" w14:textId="349C54C6" w:rsidR="00F7653F" w:rsidRPr="00F7653F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F7653F">
        <w:rPr>
          <w:i w:val="0"/>
          <w:color w:val="auto"/>
          <w:sz w:val="22"/>
        </w:rPr>
        <w:t xml:space="preserve">Рис.5.7 SSH подключение через </w:t>
      </w:r>
      <w:proofErr w:type="spellStart"/>
      <w:r w:rsidRPr="00F7653F">
        <w:rPr>
          <w:i w:val="0"/>
          <w:color w:val="auto"/>
          <w:sz w:val="22"/>
        </w:rPr>
        <w:t>putty</w:t>
      </w:r>
      <w:proofErr w:type="spellEnd"/>
    </w:p>
    <w:p w14:paraId="62478A5C" w14:textId="77777777" w:rsidR="00F7653F" w:rsidRPr="00FB7A02" w:rsidRDefault="00F7653F" w:rsidP="00F7653F">
      <w:pPr>
        <w:spacing w:line="256" w:lineRule="auto"/>
        <w:jc w:val="both"/>
        <w:rPr>
          <w:szCs w:val="20"/>
        </w:rPr>
      </w:pPr>
      <w:r w:rsidRPr="00FB7A02">
        <w:rPr>
          <w:szCs w:val="20"/>
        </w:rPr>
        <w:tab/>
        <w:t>И вот, что выдаст программа:</w:t>
      </w:r>
    </w:p>
    <w:p w14:paraId="6D93DBA9" w14:textId="77777777" w:rsidR="00F7653F" w:rsidRDefault="00F7653F" w:rsidP="00F7653F">
      <w:pPr>
        <w:keepNext/>
        <w:spacing w:line="256" w:lineRule="auto"/>
        <w:jc w:val="center"/>
      </w:pPr>
      <w:r>
        <w:rPr>
          <w:noProof/>
        </w:rPr>
        <w:drawing>
          <wp:inline distT="0" distB="0" distL="0" distR="0" wp14:anchorId="64903F21" wp14:editId="0CD2CA8E">
            <wp:extent cx="5940425" cy="2933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E658" w14:textId="1179143D" w:rsidR="00F7653F" w:rsidRPr="0057345B" w:rsidRDefault="00F7653F" w:rsidP="00F7653F">
      <w:pPr>
        <w:pStyle w:val="ae"/>
        <w:jc w:val="center"/>
        <w:rPr>
          <w:i w:val="0"/>
          <w:color w:val="auto"/>
          <w:sz w:val="22"/>
          <w:szCs w:val="20"/>
        </w:rPr>
      </w:pPr>
      <w:r w:rsidRPr="0057345B">
        <w:rPr>
          <w:i w:val="0"/>
          <w:color w:val="auto"/>
          <w:sz w:val="22"/>
        </w:rPr>
        <w:t>Рис.</w:t>
      </w:r>
      <w:r w:rsidR="0057345B" w:rsidRPr="0057345B">
        <w:rPr>
          <w:i w:val="0"/>
          <w:color w:val="auto"/>
          <w:sz w:val="22"/>
        </w:rPr>
        <w:t xml:space="preserve"> 5.8</w:t>
      </w:r>
      <w:r w:rsidRPr="0057345B">
        <w:rPr>
          <w:i w:val="0"/>
          <w:color w:val="auto"/>
          <w:sz w:val="22"/>
        </w:rPr>
        <w:fldChar w:fldCharType="begin"/>
      </w:r>
      <w:r w:rsidRPr="0057345B">
        <w:rPr>
          <w:i w:val="0"/>
          <w:color w:val="auto"/>
          <w:sz w:val="22"/>
        </w:rPr>
        <w:instrText xml:space="preserve"> SEQ Рисунок \* ARABIC </w:instrText>
      </w:r>
      <w:r w:rsidRPr="0057345B">
        <w:rPr>
          <w:i w:val="0"/>
          <w:color w:val="auto"/>
          <w:sz w:val="22"/>
        </w:rPr>
        <w:fldChar w:fldCharType="end"/>
      </w:r>
      <w:r w:rsidRPr="0057345B">
        <w:rPr>
          <w:i w:val="0"/>
          <w:color w:val="auto"/>
          <w:sz w:val="22"/>
        </w:rPr>
        <w:t xml:space="preserve"> Детали SSH подключения в </w:t>
      </w:r>
      <w:proofErr w:type="spellStart"/>
      <w:r w:rsidRPr="0057345B">
        <w:rPr>
          <w:i w:val="0"/>
          <w:color w:val="auto"/>
          <w:sz w:val="22"/>
        </w:rPr>
        <w:t>HoneyBot</w:t>
      </w:r>
      <w:proofErr w:type="spellEnd"/>
    </w:p>
    <w:p w14:paraId="3FB792DD" w14:textId="77777777" w:rsidR="00F7653F" w:rsidRPr="0057345B" w:rsidRDefault="00F7653F" w:rsidP="00F7653F">
      <w:pPr>
        <w:pStyle w:val="2"/>
        <w:numPr>
          <w:ilvl w:val="1"/>
          <w:numId w:val="38"/>
        </w:numPr>
        <w:spacing w:after="240" w:line="240" w:lineRule="auto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86" w:name="_Toc168851840"/>
      <w:bookmarkStart w:id="87" w:name="_Toc169095204"/>
      <w:r w:rsidRPr="0057345B">
        <w:rPr>
          <w:rFonts w:ascii="Times New Roman" w:hAnsi="Times New Roman" w:cs="Times New Roman"/>
          <w:b/>
          <w:color w:val="auto"/>
          <w:sz w:val="28"/>
          <w:lang w:val="en-US"/>
        </w:rPr>
        <w:t>Dos/</w:t>
      </w:r>
      <w:proofErr w:type="spellStart"/>
      <w:r w:rsidRPr="0057345B">
        <w:rPr>
          <w:rFonts w:ascii="Times New Roman" w:hAnsi="Times New Roman" w:cs="Times New Roman"/>
          <w:b/>
          <w:color w:val="auto"/>
          <w:sz w:val="28"/>
          <w:lang w:val="en-US"/>
        </w:rPr>
        <w:t>ddos</w:t>
      </w:r>
      <w:bookmarkEnd w:id="86"/>
      <w:bookmarkEnd w:id="87"/>
      <w:proofErr w:type="spellEnd"/>
    </w:p>
    <w:p w14:paraId="0089FA69" w14:textId="77777777" w:rsidR="00F7653F" w:rsidRPr="003A0055" w:rsidRDefault="00F7653F" w:rsidP="00F7653F">
      <w:pPr>
        <w:spacing w:line="360" w:lineRule="auto"/>
        <w:ind w:firstLine="375"/>
        <w:jc w:val="both"/>
      </w:pPr>
      <w:proofErr w:type="spellStart"/>
      <w:r w:rsidRPr="004250D6">
        <w:rPr>
          <w:lang w:val="en-US"/>
        </w:rPr>
        <w:t>DoS</w:t>
      </w:r>
      <w:proofErr w:type="spellEnd"/>
      <w:r w:rsidRPr="004250D6">
        <w:t xml:space="preserve"> (</w:t>
      </w:r>
      <w:r w:rsidRPr="004250D6">
        <w:rPr>
          <w:lang w:val="en-US"/>
        </w:rPr>
        <w:t>Denial</w:t>
      </w:r>
      <w:r w:rsidRPr="004250D6">
        <w:t xml:space="preserve"> </w:t>
      </w:r>
      <w:r w:rsidRPr="004250D6">
        <w:rPr>
          <w:lang w:val="en-US"/>
        </w:rPr>
        <w:t>of</w:t>
      </w:r>
      <w:r w:rsidRPr="004250D6">
        <w:t xml:space="preserve"> </w:t>
      </w:r>
      <w:r w:rsidRPr="004250D6">
        <w:rPr>
          <w:lang w:val="en-US"/>
        </w:rPr>
        <w:t>Service</w:t>
      </w:r>
      <w:r w:rsidRPr="004250D6">
        <w:t xml:space="preserve">) и </w:t>
      </w:r>
      <w:proofErr w:type="spellStart"/>
      <w:r w:rsidRPr="004250D6">
        <w:rPr>
          <w:lang w:val="en-US"/>
        </w:rPr>
        <w:t>DDoS</w:t>
      </w:r>
      <w:proofErr w:type="spellEnd"/>
      <w:r w:rsidRPr="004250D6">
        <w:t xml:space="preserve"> (</w:t>
      </w:r>
      <w:r w:rsidRPr="004250D6">
        <w:rPr>
          <w:lang w:val="en-US"/>
        </w:rPr>
        <w:t>Distributed</w:t>
      </w:r>
      <w:r w:rsidRPr="004250D6">
        <w:t xml:space="preserve"> </w:t>
      </w:r>
      <w:r w:rsidRPr="004250D6">
        <w:rPr>
          <w:lang w:val="en-US"/>
        </w:rPr>
        <w:t>Denial</w:t>
      </w:r>
      <w:r w:rsidRPr="004250D6">
        <w:t xml:space="preserve"> </w:t>
      </w:r>
      <w:r w:rsidRPr="004250D6">
        <w:rPr>
          <w:lang w:val="en-US"/>
        </w:rPr>
        <w:t>of</w:t>
      </w:r>
      <w:r w:rsidRPr="004250D6">
        <w:t xml:space="preserve"> </w:t>
      </w:r>
      <w:r w:rsidRPr="004250D6">
        <w:rPr>
          <w:lang w:val="en-US"/>
        </w:rPr>
        <w:t>Service</w:t>
      </w:r>
      <w:r w:rsidRPr="004250D6">
        <w:t xml:space="preserve">) атаки — это типы </w:t>
      </w:r>
      <w:proofErr w:type="spellStart"/>
      <w:r w:rsidRPr="004250D6">
        <w:t>кибератак</w:t>
      </w:r>
      <w:proofErr w:type="spellEnd"/>
      <w:r w:rsidRPr="004250D6">
        <w:t xml:space="preserve">, направленные на вывод из строя компьютеров, сетевых устройств или целых сетевых инфраструктур, делая их недоступными для законных пользователей. </w:t>
      </w:r>
      <w:r w:rsidRPr="003A0055">
        <w:t>Различие между ними заключается в масштабе и методах атаки.</w:t>
      </w:r>
    </w:p>
    <w:p w14:paraId="4858449E" w14:textId="77777777" w:rsidR="00F7653F" w:rsidRDefault="00F7653F" w:rsidP="00F7653F">
      <w:pPr>
        <w:spacing w:line="360" w:lineRule="auto"/>
        <w:ind w:firstLine="375"/>
        <w:jc w:val="both"/>
      </w:pPr>
      <w:proofErr w:type="spellStart"/>
      <w:r w:rsidRPr="004250D6">
        <w:rPr>
          <w:lang w:val="en-US"/>
        </w:rPr>
        <w:t>DoS</w:t>
      </w:r>
      <w:proofErr w:type="spellEnd"/>
      <w:r w:rsidRPr="004250D6">
        <w:t xml:space="preserve"> атака — это атака, в которой один злоумышленник использует один компьютер и одно </w:t>
      </w:r>
      <w:proofErr w:type="spellStart"/>
      <w:r w:rsidRPr="004250D6">
        <w:t>интернет-соединение</w:t>
      </w:r>
      <w:proofErr w:type="spellEnd"/>
      <w:r w:rsidRPr="004250D6">
        <w:t xml:space="preserve"> для отправки большого количества запросов на сервер, цель которого — исчерпать ресурсы системы и сделать её недоступной для законных пользователей.</w:t>
      </w:r>
    </w:p>
    <w:p w14:paraId="7D4D3D42" w14:textId="77777777" w:rsidR="00F7653F" w:rsidRDefault="00F7653F" w:rsidP="00F7653F">
      <w:pPr>
        <w:spacing w:line="360" w:lineRule="auto"/>
        <w:ind w:firstLine="375"/>
        <w:jc w:val="both"/>
      </w:pPr>
      <w:proofErr w:type="spellStart"/>
      <w:r w:rsidRPr="004250D6">
        <w:lastRenderedPageBreak/>
        <w:t>DDoS</w:t>
      </w:r>
      <w:proofErr w:type="spellEnd"/>
      <w:r w:rsidRPr="004250D6">
        <w:t xml:space="preserve"> атака — это более сложная форма </w:t>
      </w:r>
      <w:proofErr w:type="spellStart"/>
      <w:r w:rsidRPr="004250D6">
        <w:t>DoS</w:t>
      </w:r>
      <w:proofErr w:type="spellEnd"/>
      <w:r w:rsidRPr="004250D6">
        <w:t xml:space="preserve"> атаки, в которой множество скомпрометированных компьютеров (</w:t>
      </w:r>
      <w:proofErr w:type="spellStart"/>
      <w:r w:rsidRPr="004250D6">
        <w:t>ботнет</w:t>
      </w:r>
      <w:proofErr w:type="spellEnd"/>
      <w:r w:rsidRPr="004250D6">
        <w:t>) участвуют в атаке одновременно. Эти компьютеры могут находиться по всему миру и управляются центральным контроллером, называемым бот-мастером.</w:t>
      </w:r>
    </w:p>
    <w:p w14:paraId="17340CCF" w14:textId="77777777" w:rsidR="00F7653F" w:rsidRPr="00D7666B" w:rsidRDefault="00F7653F" w:rsidP="00F7653F">
      <w:pPr>
        <w:spacing w:line="360" w:lineRule="auto"/>
        <w:ind w:firstLine="375"/>
        <w:jc w:val="both"/>
      </w:pPr>
      <w:r w:rsidRPr="00D7666B">
        <w:rPr>
          <w:b/>
          <w:bCs/>
        </w:rPr>
        <w:t>hping3</w:t>
      </w:r>
      <w:r w:rsidRPr="00D7666B">
        <w:t xml:space="preserve"> — это мощный инструмент для генерации и анализа TCP/IP пакетов, который может использоваться для тестирования сети</w:t>
      </w:r>
    </w:p>
    <w:p w14:paraId="42DC102E" w14:textId="4C65D4AB" w:rsidR="00F7653F" w:rsidRDefault="00A30FF3" w:rsidP="00F7653F">
      <w:pPr>
        <w:keepNext/>
        <w:spacing w:line="259" w:lineRule="auto"/>
        <w:jc w:val="center"/>
      </w:pPr>
      <w:r w:rsidRPr="00A30FF3">
        <w:rPr>
          <w:noProof/>
        </w:rPr>
        <w:drawing>
          <wp:inline distT="0" distB="0" distL="0" distR="0" wp14:anchorId="799C720B" wp14:editId="79E5DBC1">
            <wp:extent cx="5940425" cy="4116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8A48" w14:textId="24A10ACE" w:rsidR="00F7653F" w:rsidRPr="00A30FF3" w:rsidRDefault="00A30FF3" w:rsidP="00F7653F">
      <w:pPr>
        <w:pStyle w:val="ae"/>
        <w:jc w:val="center"/>
        <w:rPr>
          <w:i w:val="0"/>
          <w:color w:val="auto"/>
          <w:sz w:val="22"/>
        </w:rPr>
      </w:pPr>
      <w:r w:rsidRPr="00A30FF3">
        <w:rPr>
          <w:i w:val="0"/>
          <w:color w:val="auto"/>
          <w:sz w:val="22"/>
        </w:rPr>
        <w:t>Рис. 5.9</w:t>
      </w:r>
      <w:r w:rsidR="00F7653F" w:rsidRPr="00A30FF3">
        <w:rPr>
          <w:i w:val="0"/>
          <w:color w:val="auto"/>
          <w:sz w:val="22"/>
        </w:rPr>
        <w:t xml:space="preserve"> Команда для отправки пакета</w:t>
      </w:r>
      <w:r>
        <w:rPr>
          <w:i w:val="0"/>
          <w:color w:val="auto"/>
          <w:sz w:val="22"/>
        </w:rPr>
        <w:t>, отправленные пакеты</w:t>
      </w:r>
    </w:p>
    <w:p w14:paraId="4576B044" w14:textId="77777777" w:rsidR="00F7653F" w:rsidRDefault="00F7653F" w:rsidP="00F7653F">
      <w:pPr>
        <w:spacing w:line="259" w:lineRule="auto"/>
      </w:pPr>
      <w:r>
        <w:t>-1 указывает использование ICMP (</w:t>
      </w:r>
      <w:proofErr w:type="spellStart"/>
      <w:r>
        <w:t>ping</w:t>
      </w:r>
      <w:proofErr w:type="spellEnd"/>
      <w:r>
        <w:t>).</w:t>
      </w:r>
    </w:p>
    <w:p w14:paraId="7554FECF" w14:textId="77777777" w:rsidR="00F7653F" w:rsidRDefault="00F7653F" w:rsidP="00F7653F">
      <w:pPr>
        <w:spacing w:line="259" w:lineRule="auto"/>
      </w:pPr>
      <w:r>
        <w:t>-d задает размер пакета.</w:t>
      </w:r>
    </w:p>
    <w:p w14:paraId="58C050CC" w14:textId="77777777" w:rsidR="00F7653F" w:rsidRDefault="00F7653F" w:rsidP="00F7653F">
      <w:pPr>
        <w:spacing w:line="259" w:lineRule="auto"/>
      </w:pPr>
      <w:r>
        <w:t>-c указывает количество пакетов.</w:t>
      </w:r>
    </w:p>
    <w:p w14:paraId="64E876DA" w14:textId="77777777" w:rsidR="00F7653F" w:rsidRDefault="00F7653F" w:rsidP="00F7653F">
      <w:pPr>
        <w:spacing w:after="240" w:line="259" w:lineRule="auto"/>
      </w:pPr>
      <w:r>
        <w:t>-i задает интервал между пакетами.</w:t>
      </w:r>
    </w:p>
    <w:p w14:paraId="1C913190" w14:textId="110FB8FA" w:rsidR="00F7653F" w:rsidRDefault="00A30FF3" w:rsidP="00F7653F">
      <w:pPr>
        <w:keepNext/>
        <w:spacing w:line="259" w:lineRule="auto"/>
        <w:jc w:val="center"/>
      </w:pPr>
      <w:r w:rsidRPr="00A30FF3">
        <w:rPr>
          <w:noProof/>
        </w:rPr>
        <w:drawing>
          <wp:inline distT="0" distB="0" distL="0" distR="0" wp14:anchorId="233804C5" wp14:editId="543685EC">
            <wp:extent cx="5940425" cy="19532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BFB" w14:textId="3FD3E0A9" w:rsidR="009E4157" w:rsidRPr="00A30FF3" w:rsidRDefault="00A30FF3" w:rsidP="00A30FF3">
      <w:pPr>
        <w:pStyle w:val="ae"/>
        <w:jc w:val="center"/>
        <w:rPr>
          <w:i w:val="0"/>
          <w:color w:val="auto"/>
          <w:sz w:val="22"/>
        </w:rPr>
      </w:pPr>
      <w:r w:rsidRPr="00A30FF3">
        <w:rPr>
          <w:i w:val="0"/>
          <w:color w:val="auto"/>
          <w:sz w:val="22"/>
        </w:rPr>
        <w:t>Рис. 5.10</w:t>
      </w:r>
      <w:r w:rsidR="00F7653F" w:rsidRPr="00A30FF3">
        <w:rPr>
          <w:i w:val="0"/>
          <w:color w:val="auto"/>
          <w:sz w:val="22"/>
        </w:rPr>
        <w:t xml:space="preserve"> Блокирование пакетов</w:t>
      </w:r>
    </w:p>
    <w:p w14:paraId="23566367" w14:textId="034D2B3D" w:rsidR="00A30FF3" w:rsidRDefault="009E4157" w:rsidP="00A30FF3">
      <w:pPr>
        <w:pStyle w:val="a3"/>
        <w:spacing w:before="0" w:beforeAutospacing="0" w:line="360" w:lineRule="auto"/>
        <w:jc w:val="center"/>
        <w:outlineLvl w:val="0"/>
        <w:rPr>
          <w:b/>
          <w:bCs/>
          <w:sz w:val="28"/>
          <w:szCs w:val="32"/>
        </w:rPr>
      </w:pPr>
      <w:bookmarkStart w:id="88" w:name="_Toc137639719"/>
      <w:bookmarkStart w:id="89" w:name="_Toc169095205"/>
      <w:r w:rsidRPr="000F6395">
        <w:rPr>
          <w:b/>
          <w:bCs/>
          <w:sz w:val="28"/>
          <w:szCs w:val="32"/>
        </w:rPr>
        <w:lastRenderedPageBreak/>
        <w:t>ОБОЗНАЧЕНИЯ И СОКРАЩЕНИЯ</w:t>
      </w:r>
      <w:bookmarkEnd w:id="88"/>
      <w:bookmarkEnd w:id="89"/>
    </w:p>
    <w:p w14:paraId="785DD7F5" w14:textId="5F1D9608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>БД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База данных</w:t>
      </w:r>
      <w:r>
        <w:rPr>
          <w:rFonts w:ascii="TimesNewRomanPSMT" w:hAnsi="TimesNewRomanPSMT"/>
        </w:rPr>
        <w:br/>
        <w:t>ИА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proofErr w:type="spellStart"/>
      <w:r>
        <w:rPr>
          <w:rFonts w:ascii="TimesNewRomanPSMT" w:hAnsi="TimesNewRomanPSMT"/>
        </w:rPr>
        <w:t>Информационныи</w:t>
      </w:r>
      <w:proofErr w:type="spellEnd"/>
      <w:r>
        <w:rPr>
          <w:rFonts w:ascii="TimesNewRomanPSMT" w:hAnsi="TimesNewRomanPSMT"/>
        </w:rPr>
        <w:t>̆ актив</w:t>
      </w:r>
    </w:p>
    <w:p w14:paraId="58C6E918" w14:textId="5782632B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ПА 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Программный актив</w:t>
      </w:r>
      <w:r>
        <w:rPr>
          <w:rFonts w:ascii="TimesNewRomanPSMT" w:hAnsi="TimesNewRomanPSMT"/>
        </w:rPr>
        <w:br/>
        <w:t>ИБ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Информационная безопасность</w:t>
      </w:r>
      <w:r>
        <w:rPr>
          <w:rFonts w:ascii="TimesNewRomanPSMT" w:hAnsi="TimesNewRomanPSMT"/>
        </w:rPr>
        <w:br/>
        <w:t>ИС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Информационная система</w:t>
      </w:r>
      <w:r>
        <w:rPr>
          <w:rFonts w:ascii="TimesNewRomanPSMT" w:hAnsi="TimesNewRomanPSMT"/>
        </w:rPr>
        <w:br/>
        <w:t>ИТ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Информационные технологии</w:t>
      </w:r>
      <w:r>
        <w:rPr>
          <w:rFonts w:ascii="TimesNewRomanPSMT" w:hAnsi="TimesNewRomanPSMT"/>
        </w:rPr>
        <w:br/>
        <w:t>НСД</w:t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</w:r>
      <w:r>
        <w:rPr>
          <w:rFonts w:ascii="TimesNewRomanPSMT" w:hAnsi="TimesNewRomanPSMT"/>
        </w:rPr>
        <w:tab/>
        <w:t>Несанкционированный доступ</w:t>
      </w:r>
      <w:r>
        <w:rPr>
          <w:rFonts w:ascii="TimesNewRomanPSMT" w:hAnsi="TimesNewRomanPSMT"/>
        </w:rPr>
        <w:br/>
        <w:t>ОЗУ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Оперативное запоминающее устройство</w:t>
      </w:r>
      <w:r>
        <w:rPr>
          <w:rFonts w:ascii="TimesNewRomanPSMT" w:hAnsi="TimesNewRomanPSMT"/>
        </w:rPr>
        <w:br/>
        <w:t>ОС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Операционная система</w:t>
      </w:r>
      <w:r>
        <w:rPr>
          <w:rFonts w:ascii="TimesNewRomanPSMT" w:hAnsi="TimesNewRomanPSMT"/>
        </w:rPr>
        <w:br/>
        <w:t>ПК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proofErr w:type="spellStart"/>
      <w:r w:rsidR="005B590A">
        <w:rPr>
          <w:rFonts w:ascii="TimesNewRomanPSMT" w:hAnsi="TimesNewRomanPSMT"/>
        </w:rPr>
        <w:t>ПК</w:t>
      </w:r>
      <w:proofErr w:type="spellEnd"/>
      <w:r>
        <w:rPr>
          <w:rFonts w:ascii="TimesNewRomanPSMT" w:hAnsi="TimesNewRomanPSMT"/>
        </w:rPr>
        <w:br/>
        <w:t>ПО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Программное обеспечение</w:t>
      </w:r>
      <w:r>
        <w:rPr>
          <w:rFonts w:ascii="TimesNewRomanPSMT" w:hAnsi="TimesNewRomanPSMT"/>
        </w:rPr>
        <w:br/>
      </w:r>
      <w:proofErr w:type="spellStart"/>
      <w:r>
        <w:rPr>
          <w:rFonts w:ascii="TimesNewRomanPSMT" w:hAnsi="TimesNewRomanPSMT"/>
        </w:rPr>
        <w:t>ПДн</w:t>
      </w:r>
      <w:proofErr w:type="spellEnd"/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Персональные данные</w:t>
      </w:r>
      <w:r>
        <w:rPr>
          <w:rFonts w:ascii="TimesNewRomanPSMT" w:hAnsi="TimesNewRomanPSMT"/>
        </w:rPr>
        <w:br/>
        <w:t xml:space="preserve">СВР угроз ИБ </w:t>
      </w:r>
      <w:proofErr w:type="spellStart"/>
      <w:r>
        <w:rPr>
          <w:rFonts w:ascii="TimesNewRomanPSMT" w:hAnsi="TimesNewRomanPSMT"/>
        </w:rPr>
        <w:t>СЗПДн</w:t>
      </w:r>
      <w:proofErr w:type="spellEnd"/>
      <w:r>
        <w:rPr>
          <w:rFonts w:ascii="TimesNewRomanPSMT" w:hAnsi="TimesNewRomanPSMT"/>
        </w:rPr>
        <w:t xml:space="preserve"> 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Степень возможности реализации угроз ИБ</w:t>
      </w:r>
    </w:p>
    <w:p w14:paraId="61E93215" w14:textId="655166C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  <w:r>
        <w:rPr>
          <w:rFonts w:ascii="TimesNewRomanPSMT" w:hAnsi="TimesNewRomanPSMT"/>
        </w:rPr>
        <w:t>СЗПД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Система защиты персональных данных</w:t>
      </w:r>
    </w:p>
    <w:p w14:paraId="4A332CD7" w14:textId="677B7C1D" w:rsidR="00A30FF3" w:rsidRPr="004F7BAB" w:rsidRDefault="00A30FF3" w:rsidP="005B590A">
      <w:pPr>
        <w:pStyle w:val="a3"/>
        <w:spacing w:before="0" w:beforeAutospacing="0" w:after="0" w:afterAutospacing="0" w:line="360" w:lineRule="auto"/>
        <w:ind w:left="4244" w:hanging="3960"/>
        <w:rPr>
          <w:rFonts w:ascii="TimesNewRomanPSMT" w:hAnsi="TimesNewRomanPSMT"/>
        </w:rPr>
      </w:pPr>
      <w:r>
        <w:rPr>
          <w:rFonts w:ascii="TimesNewRomanPSMT" w:hAnsi="TimesNewRomanPSMT"/>
        </w:rPr>
        <w:t>СКЗ</w:t>
      </w:r>
      <w:r w:rsidR="005B590A">
        <w:rPr>
          <w:rFonts w:ascii="TimesNewRomanPSMT" w:hAnsi="TimesNewRomanPSMT"/>
        </w:rPr>
        <w:tab/>
      </w:r>
      <w:r w:rsidR="005B590A">
        <w:rPr>
          <w:rFonts w:ascii="TimesNewRomanPSMT" w:hAnsi="TimesNewRomanPSMT"/>
        </w:rPr>
        <w:tab/>
        <w:t>Средство криптографической защиты информации</w:t>
      </w:r>
    </w:p>
    <w:p w14:paraId="284C0C73" w14:textId="7777777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</w:p>
    <w:p w14:paraId="0886512D" w14:textId="77777777" w:rsidR="00A30FF3" w:rsidRDefault="00A30FF3" w:rsidP="00A30FF3">
      <w:pPr>
        <w:pStyle w:val="a3"/>
        <w:spacing w:before="0" w:beforeAutospacing="0" w:after="0" w:afterAutospacing="0" w:line="360" w:lineRule="auto"/>
        <w:ind w:left="284"/>
        <w:rPr>
          <w:rFonts w:ascii="TimesNewRomanPSMT" w:hAnsi="TimesNewRomanPSMT"/>
        </w:rPr>
      </w:pPr>
    </w:p>
    <w:p w14:paraId="02B73BE4" w14:textId="77777777" w:rsidR="00A30FF3" w:rsidRDefault="00A30FF3" w:rsidP="00A30FF3">
      <w:pPr>
        <w:pStyle w:val="a3"/>
        <w:ind w:left="284"/>
        <w:rPr>
          <w:rFonts w:ascii="TimesNewRomanPSMT" w:hAnsi="TimesNewRomanPSMT"/>
        </w:rPr>
      </w:pPr>
    </w:p>
    <w:p w14:paraId="0B54B745" w14:textId="77777777" w:rsidR="005B590A" w:rsidRDefault="00A30FF3" w:rsidP="005B590A">
      <w:pPr>
        <w:pStyle w:val="a3"/>
        <w:spacing w:line="360" w:lineRule="auto"/>
        <w:rPr>
          <w:rFonts w:ascii="TimesNewRomanPSMT" w:hAnsi="TimesNewRomanPSMT"/>
        </w:rPr>
        <w:sectPr w:rsidR="005B590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NewRomanPSMT" w:hAnsi="TimesNewRomanPSMT"/>
        </w:rPr>
        <w:br/>
      </w:r>
      <w:r>
        <w:rPr>
          <w:rFonts w:ascii="TimesNewRomanPSMT" w:hAnsi="TimesNewRomanPSMT"/>
        </w:rPr>
        <w:br/>
      </w:r>
    </w:p>
    <w:p w14:paraId="0509295A" w14:textId="77777777" w:rsidR="009E4157" w:rsidRPr="0070482B" w:rsidRDefault="009E4157" w:rsidP="005B590A">
      <w:pPr>
        <w:pStyle w:val="a3"/>
        <w:jc w:val="center"/>
        <w:outlineLvl w:val="0"/>
      </w:pPr>
      <w:bookmarkStart w:id="90" w:name="_Toc137639720"/>
      <w:bookmarkStart w:id="91" w:name="_Toc169095206"/>
      <w:r w:rsidRPr="0070482B">
        <w:rPr>
          <w:b/>
          <w:bCs/>
          <w:sz w:val="28"/>
          <w:szCs w:val="28"/>
        </w:rPr>
        <w:lastRenderedPageBreak/>
        <w:t>СПИСОК ИСПОЛЬЗОВАННЫХ ИСТОЧНИКОВ И ЛИТЕРАТУРЫ</w:t>
      </w:r>
      <w:bookmarkEnd w:id="90"/>
      <w:bookmarkEnd w:id="91"/>
    </w:p>
    <w:p w14:paraId="23964B7B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1. ГОСТ Р 53114–2008. Защита информации. Обеспечение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безопасности в организации. Основные термины и определения.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2008. - 20 с. </w:t>
      </w:r>
    </w:p>
    <w:p w14:paraId="57DA7DA2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2. ГОСТ Р 53131–2008. Защита информации. Рекомендации по услугам восстановления после </w:t>
      </w:r>
      <w:proofErr w:type="spellStart"/>
      <w:r w:rsidRPr="005B590A">
        <w:rPr>
          <w:rFonts w:ascii="TimesNewRomanPSMT" w:hAnsi="TimesNewRomanPSMT"/>
        </w:rPr>
        <w:t>чрезвычайных</w:t>
      </w:r>
      <w:proofErr w:type="spellEnd"/>
      <w:r w:rsidRPr="005B590A">
        <w:rPr>
          <w:rFonts w:ascii="TimesNewRomanPSMT" w:hAnsi="TimesNewRomanPSMT"/>
        </w:rPr>
        <w:t xml:space="preserve"> ситуаций функций и механизмов безопасности информационных и телекоммуникационных технологий. Общие положения.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2008. - 53 с. </w:t>
      </w:r>
    </w:p>
    <w:p w14:paraId="7412826B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3. ГОСТ Р ИСО/МЭК 17999–2005. Информационная технология. Практические правила управления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безопасностью. –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2006. - 62 с. </w:t>
      </w:r>
    </w:p>
    <w:p w14:paraId="05224985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4. ГОСТ Р ИСО/МЭК ТО 18044-2007. Информационная технология (ИТ). Методы и средства обеспечения безопасности. Менеджмент инцидентов </w:t>
      </w:r>
      <w:proofErr w:type="spellStart"/>
      <w:r w:rsidRPr="005B590A">
        <w:rPr>
          <w:rFonts w:ascii="TimesNewRomanPSMT" w:hAnsi="TimesNewRomanPSMT"/>
        </w:rPr>
        <w:t>информационнои</w:t>
      </w:r>
      <w:proofErr w:type="spellEnd"/>
      <w:r w:rsidRPr="005B590A">
        <w:rPr>
          <w:rFonts w:ascii="TimesNewRomanPSMT" w:hAnsi="TimesNewRomanPSMT"/>
        </w:rPr>
        <w:t xml:space="preserve">̆ безопасности.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2009. – 50 с. </w:t>
      </w:r>
    </w:p>
    <w:p w14:paraId="0F6B3688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5. ГОСТ Р ИСО/МЭК 13335-1-2006. Информационная технология (ИТ). Методы и средства обеспечения безопасности. Часть 1. Концепция и модели менеджмента безопасности информационных и телекоммуникационных технологий. – Москва: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2007. – 22 с. </w:t>
      </w:r>
    </w:p>
    <w:p w14:paraId="1F17B043" w14:textId="77777777" w:rsidR="005B590A" w:rsidRPr="005B590A" w:rsidRDefault="005B590A" w:rsidP="005B590A">
      <w:pPr>
        <w:spacing w:before="100" w:beforeAutospacing="1" w:after="100" w:afterAutospacing="1" w:line="360" w:lineRule="auto"/>
        <w:ind w:firstLine="709"/>
        <w:jc w:val="both"/>
      </w:pPr>
      <w:r w:rsidRPr="005B590A">
        <w:rPr>
          <w:rFonts w:ascii="TimesNewRomanPSMT" w:hAnsi="TimesNewRomanPSMT"/>
        </w:rPr>
        <w:t xml:space="preserve">6. ГОСТ Р 52863-2007. Защита информации. Автоматизированные системы в защищенном исполнении. Испытания на </w:t>
      </w:r>
      <w:proofErr w:type="spellStart"/>
      <w:r w:rsidRPr="005B590A">
        <w:rPr>
          <w:rFonts w:ascii="TimesNewRomanPSMT" w:hAnsi="TimesNewRomanPSMT"/>
        </w:rPr>
        <w:t>устойчивость</w:t>
      </w:r>
      <w:proofErr w:type="spellEnd"/>
      <w:r w:rsidRPr="005B590A">
        <w:rPr>
          <w:rFonts w:ascii="TimesNewRomanPSMT" w:hAnsi="TimesNewRomanPSMT"/>
        </w:rPr>
        <w:t xml:space="preserve"> к преднамеренным силовым электромагнитным </w:t>
      </w:r>
      <w:proofErr w:type="spellStart"/>
      <w:r w:rsidRPr="005B590A">
        <w:rPr>
          <w:rFonts w:ascii="TimesNewRomanPSMT" w:hAnsi="TimesNewRomanPSMT"/>
        </w:rPr>
        <w:t>воздействиям</w:t>
      </w:r>
      <w:proofErr w:type="spellEnd"/>
      <w:r w:rsidRPr="005B590A">
        <w:rPr>
          <w:rFonts w:ascii="TimesNewRomanPSMT" w:hAnsi="TimesNewRomanPSMT"/>
        </w:rPr>
        <w:t xml:space="preserve">. Общие требования. – </w:t>
      </w:r>
      <w:proofErr w:type="spellStart"/>
      <w:r w:rsidRPr="005B590A">
        <w:rPr>
          <w:rFonts w:ascii="TimesNewRomanPSMT" w:hAnsi="TimesNewRomanPSMT"/>
        </w:rPr>
        <w:t>Стандартинформ</w:t>
      </w:r>
      <w:proofErr w:type="spellEnd"/>
      <w:r w:rsidRPr="005B590A">
        <w:rPr>
          <w:rFonts w:ascii="TimesNewRomanPSMT" w:hAnsi="TimesNewRomanPSMT"/>
        </w:rPr>
        <w:t xml:space="preserve">, 2020. – 40 с. </w:t>
      </w:r>
    </w:p>
    <w:p w14:paraId="38AA7C24" w14:textId="0B4674D4" w:rsidR="005B590A" w:rsidRDefault="005B590A" w:rsidP="005B590A">
      <w:pPr>
        <w:spacing w:after="160" w:line="259" w:lineRule="auto"/>
        <w:ind w:firstLine="708"/>
        <w:rPr>
          <w:rFonts w:eastAsiaTheme="majorEastAsia" w:cstheme="majorBidi"/>
          <w:sz w:val="28"/>
          <w:szCs w:val="32"/>
        </w:rPr>
      </w:pPr>
      <w:r w:rsidRPr="005B590A">
        <w:rPr>
          <w:rFonts w:eastAsiaTheme="majorEastAsia" w:cstheme="majorBidi"/>
          <w:szCs w:val="32"/>
        </w:rPr>
        <w:t>7</w:t>
      </w:r>
      <w:r w:rsidRPr="005B590A">
        <w:rPr>
          <w:rFonts w:eastAsiaTheme="majorEastAsia" w:cstheme="majorBidi"/>
        </w:rPr>
        <w:t xml:space="preserve">. </w:t>
      </w:r>
      <w:hyperlink r:id="rId42" w:history="1">
        <w:r w:rsidRPr="005B590A">
          <w:rPr>
            <w:rStyle w:val="a6"/>
            <w:rFonts w:eastAsiaTheme="majorEastAsia" w:cstheme="majorBidi"/>
          </w:rPr>
          <w:t>https://www.qt.io/</w:t>
        </w:r>
      </w:hyperlink>
      <w:r w:rsidRPr="005B590A">
        <w:rPr>
          <w:rFonts w:eastAsiaTheme="majorEastAsia" w:cstheme="majorBidi"/>
          <w:sz w:val="28"/>
          <w:szCs w:val="32"/>
        </w:rPr>
        <w:t xml:space="preserve"> </w:t>
      </w:r>
    </w:p>
    <w:p w14:paraId="28FC9526" w14:textId="297301B1" w:rsidR="005B590A" w:rsidRPr="00542498" w:rsidRDefault="005B590A" w:rsidP="005B590A">
      <w:pPr>
        <w:spacing w:after="160" w:line="259" w:lineRule="auto"/>
        <w:ind w:firstLine="708"/>
        <w:rPr>
          <w:rFonts w:eastAsiaTheme="majorEastAsia" w:cstheme="majorBidi"/>
          <w:szCs w:val="32"/>
        </w:rPr>
      </w:pPr>
      <w:r w:rsidRPr="005B590A">
        <w:rPr>
          <w:rFonts w:eastAsiaTheme="majorEastAsia" w:cstheme="majorBidi"/>
          <w:szCs w:val="32"/>
        </w:rPr>
        <w:t xml:space="preserve">8. </w:t>
      </w:r>
      <w:hyperlink r:id="rId43" w:history="1">
        <w:r w:rsidRPr="00232D1B">
          <w:rPr>
            <w:rStyle w:val="a6"/>
            <w:rFonts w:eastAsiaTheme="majorEastAsia" w:cstheme="majorBidi"/>
            <w:szCs w:val="32"/>
            <w:lang w:val="en-US"/>
          </w:rPr>
          <w:t>https</w:t>
        </w:r>
        <w:r w:rsidRPr="00542498">
          <w:rPr>
            <w:rStyle w:val="a6"/>
            <w:rFonts w:eastAsiaTheme="majorEastAsia" w:cstheme="majorBidi"/>
            <w:szCs w:val="32"/>
          </w:rPr>
          <w:t>://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www</w:t>
        </w:r>
        <w:r w:rsidRPr="00542498">
          <w:rPr>
            <w:rStyle w:val="a6"/>
            <w:rFonts w:eastAsiaTheme="majorEastAsia" w:cstheme="majorBidi"/>
            <w:szCs w:val="32"/>
          </w:rPr>
          <w:t>.</w:t>
        </w:r>
        <w:proofErr w:type="spellStart"/>
        <w:r w:rsidRPr="00232D1B">
          <w:rPr>
            <w:rStyle w:val="a6"/>
            <w:rFonts w:eastAsiaTheme="majorEastAsia" w:cstheme="majorBidi"/>
            <w:szCs w:val="32"/>
            <w:lang w:val="en-US"/>
          </w:rPr>
          <w:t>kaspersky</w:t>
        </w:r>
        <w:proofErr w:type="spellEnd"/>
        <w:r w:rsidRPr="00542498">
          <w:rPr>
            <w:rStyle w:val="a6"/>
            <w:rFonts w:eastAsiaTheme="majorEastAsia" w:cstheme="majorBidi"/>
            <w:szCs w:val="32"/>
          </w:rPr>
          <w:t>.</w:t>
        </w:r>
        <w:proofErr w:type="spellStart"/>
        <w:r w:rsidRPr="00232D1B">
          <w:rPr>
            <w:rStyle w:val="a6"/>
            <w:rFonts w:eastAsiaTheme="majorEastAsia" w:cstheme="majorBidi"/>
            <w:szCs w:val="32"/>
            <w:lang w:val="en-US"/>
          </w:rPr>
          <w:t>ru</w:t>
        </w:r>
        <w:proofErr w:type="spellEnd"/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resource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center</w:t>
        </w:r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threats</w:t>
        </w:r>
        <w:r w:rsidRPr="00542498">
          <w:rPr>
            <w:rStyle w:val="a6"/>
            <w:rFonts w:eastAsiaTheme="majorEastAsia" w:cstheme="majorBidi"/>
            <w:szCs w:val="32"/>
          </w:rPr>
          <w:t>/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what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is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a</w:t>
        </w:r>
        <w:r w:rsidRPr="00542498">
          <w:rPr>
            <w:rStyle w:val="a6"/>
            <w:rFonts w:eastAsiaTheme="majorEastAsia" w:cstheme="majorBidi"/>
            <w:szCs w:val="32"/>
          </w:rPr>
          <w:t>-</w:t>
        </w:r>
        <w:r w:rsidRPr="00232D1B">
          <w:rPr>
            <w:rStyle w:val="a6"/>
            <w:rFonts w:eastAsiaTheme="majorEastAsia" w:cstheme="majorBidi"/>
            <w:szCs w:val="32"/>
            <w:lang w:val="en-US"/>
          </w:rPr>
          <w:t>honeypot</w:t>
        </w:r>
      </w:hyperlink>
      <w:r w:rsidRPr="00542498">
        <w:rPr>
          <w:rFonts w:eastAsiaTheme="majorEastAsia" w:cstheme="majorBidi"/>
          <w:szCs w:val="32"/>
        </w:rPr>
        <w:t xml:space="preserve"> </w:t>
      </w:r>
    </w:p>
    <w:p w14:paraId="31C6F6FC" w14:textId="43E3827C" w:rsidR="005B590A" w:rsidRPr="00542498" w:rsidRDefault="005B590A" w:rsidP="005B590A">
      <w:pPr>
        <w:rPr>
          <w:rFonts w:eastAsiaTheme="majorEastAsia" w:cstheme="majorBidi"/>
          <w:sz w:val="28"/>
          <w:szCs w:val="32"/>
        </w:rPr>
      </w:pPr>
    </w:p>
    <w:p w14:paraId="0A119A5A" w14:textId="77777777" w:rsidR="005B590A" w:rsidRPr="00542498" w:rsidRDefault="005B590A" w:rsidP="005B590A">
      <w:pPr>
        <w:rPr>
          <w:rFonts w:eastAsiaTheme="majorEastAsia" w:cstheme="majorBidi"/>
          <w:sz w:val="28"/>
          <w:szCs w:val="32"/>
        </w:rPr>
        <w:sectPr w:rsidR="005B590A" w:rsidRPr="005424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538650E" w14:textId="5F898427" w:rsidR="001030F6" w:rsidRDefault="009E4157" w:rsidP="00BC4312">
      <w:pPr>
        <w:pStyle w:val="12"/>
        <w:spacing w:line="360" w:lineRule="auto"/>
        <w:outlineLvl w:val="0"/>
        <w:rPr>
          <w:rFonts w:cs="Times New Roman"/>
          <w:bCs/>
          <w:color w:val="000000" w:themeColor="text1"/>
          <w:szCs w:val="28"/>
          <w:lang w:val="ky-KG"/>
        </w:rPr>
      </w:pPr>
      <w:bookmarkStart w:id="92" w:name="_Toc137639721"/>
      <w:bookmarkStart w:id="93" w:name="_Toc169095207"/>
      <w:r w:rsidRPr="00205347">
        <w:rPr>
          <w:rFonts w:cs="Times New Roman"/>
          <w:bCs/>
          <w:color w:val="000000" w:themeColor="text1"/>
          <w:szCs w:val="28"/>
        </w:rPr>
        <w:lastRenderedPageBreak/>
        <w:t>ЗАКЛЮЧЕНИЕ</w:t>
      </w:r>
      <w:bookmarkEnd w:id="92"/>
      <w:bookmarkEnd w:id="93"/>
    </w:p>
    <w:p w14:paraId="7842C62F" w14:textId="43CA900A" w:rsidR="005B590A" w:rsidRPr="00400B80" w:rsidRDefault="005B590A" w:rsidP="00171071">
      <w:pPr>
        <w:spacing w:after="160" w:line="360" w:lineRule="auto"/>
        <w:ind w:firstLine="708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 xml:space="preserve">В ходе выполнения </w:t>
      </w:r>
      <w:r w:rsidR="001A47CD">
        <w:rPr>
          <w:bCs/>
          <w:color w:val="000000" w:themeColor="text1"/>
          <w:szCs w:val="28"/>
        </w:rPr>
        <w:t>выпускной работы</w:t>
      </w:r>
      <w:r w:rsidRPr="005B590A">
        <w:rPr>
          <w:bCs/>
          <w:color w:val="000000" w:themeColor="text1"/>
          <w:szCs w:val="28"/>
        </w:rPr>
        <w:t xml:space="preserve"> была разработана клиент-серверная система для автошколы, обеспечивающая удобное управление учебным процессом, а также взаимодействие между администрацией, инструкторами и учащимися. Проект включал в себя создание и управления расписанием, </w:t>
      </w:r>
      <w:r>
        <w:rPr>
          <w:bCs/>
          <w:color w:val="000000" w:themeColor="text1"/>
          <w:szCs w:val="28"/>
        </w:rPr>
        <w:t xml:space="preserve">редактирование с данными курсантов и преподавателей, </w:t>
      </w:r>
      <w:r w:rsidRPr="005B590A">
        <w:rPr>
          <w:bCs/>
          <w:color w:val="000000" w:themeColor="text1"/>
          <w:szCs w:val="28"/>
        </w:rPr>
        <w:t>что позволяет значительно повысить эффективность работы автошколы.</w:t>
      </w:r>
    </w:p>
    <w:p w14:paraId="34BA02B8" w14:textId="77777777" w:rsidR="005B590A" w:rsidRPr="005B590A" w:rsidRDefault="005B590A" w:rsidP="005B590A">
      <w:p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>Одной из ключевых задач, решаемых в данном проекте, было обеспечение информационной безопасности системы. В рамках проекта были реализованы следующие меры защиты:</w:t>
      </w:r>
    </w:p>
    <w:p w14:paraId="5F071A3E" w14:textId="77777777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Аутентификация и авторизация пользователей</w:t>
      </w:r>
      <w:r w:rsidRPr="005B590A">
        <w:rPr>
          <w:bCs/>
          <w:color w:val="000000" w:themeColor="text1"/>
          <w:szCs w:val="28"/>
        </w:rPr>
        <w:t>: внедрена система разграничения доступа на основе ролей (RBAC), что позволяет предоставлять различные уровни доступа к функциям и данным системы в зависимости от роли пользователя.</w:t>
      </w:r>
    </w:p>
    <w:p w14:paraId="2E86AEB7" w14:textId="77777777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Шифрование данных</w:t>
      </w:r>
      <w:r w:rsidRPr="005B590A">
        <w:rPr>
          <w:bCs/>
          <w:color w:val="000000" w:themeColor="text1"/>
          <w:szCs w:val="28"/>
        </w:rPr>
        <w:t>: использованы современные алгоритмы шифрования для защиты данных, передаваемых между клиентом и сервером, что позволяет предотвратить их перехват и несанкционированное использование.</w:t>
      </w:r>
    </w:p>
    <w:p w14:paraId="7FE9756C" w14:textId="4EB28E8D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Безопасное хранение данных</w:t>
      </w:r>
      <w:r w:rsidRPr="005B590A">
        <w:rPr>
          <w:bCs/>
          <w:color w:val="000000" w:themeColor="text1"/>
          <w:szCs w:val="28"/>
        </w:rPr>
        <w:t>: внедрены механизмы защиты данных, хранимых в базе данных, включая шифро</w:t>
      </w:r>
      <w:r>
        <w:rPr>
          <w:bCs/>
          <w:color w:val="000000" w:themeColor="text1"/>
          <w:szCs w:val="28"/>
        </w:rPr>
        <w:t>вание критически важных данных</w:t>
      </w:r>
      <w:r w:rsidRPr="005B590A">
        <w:rPr>
          <w:bCs/>
          <w:color w:val="000000" w:themeColor="text1"/>
          <w:szCs w:val="28"/>
        </w:rPr>
        <w:t>.</w:t>
      </w:r>
    </w:p>
    <w:p w14:paraId="3A4AB35C" w14:textId="60681A24" w:rsidR="005B590A" w:rsidRPr="005B590A" w:rsidRDefault="005B590A" w:rsidP="005B590A">
      <w:pPr>
        <w:numPr>
          <w:ilvl w:val="0"/>
          <w:numId w:val="39"/>
        </w:numPr>
        <w:spacing w:after="160" w:line="360" w:lineRule="auto"/>
        <w:rPr>
          <w:bCs/>
          <w:color w:val="000000" w:themeColor="text1"/>
          <w:szCs w:val="28"/>
        </w:rPr>
      </w:pPr>
      <w:r w:rsidRPr="005B590A">
        <w:rPr>
          <w:b/>
          <w:bCs/>
          <w:color w:val="000000" w:themeColor="text1"/>
          <w:szCs w:val="28"/>
        </w:rPr>
        <w:t>Защита от угроз</w:t>
      </w:r>
      <w:r w:rsidRPr="005B590A">
        <w:rPr>
          <w:bCs/>
          <w:color w:val="000000" w:themeColor="text1"/>
          <w:szCs w:val="28"/>
        </w:rPr>
        <w:t>: реализованы меры по предот</w:t>
      </w:r>
      <w:r w:rsidR="00BE52D5">
        <w:rPr>
          <w:bCs/>
          <w:color w:val="000000" w:themeColor="text1"/>
          <w:szCs w:val="28"/>
        </w:rPr>
        <w:t>вращению атак типа SQL-инъекций</w:t>
      </w:r>
      <w:r w:rsidRPr="005B590A">
        <w:rPr>
          <w:bCs/>
          <w:color w:val="000000" w:themeColor="text1"/>
          <w:szCs w:val="28"/>
        </w:rPr>
        <w:t>, что значительно повышает общую безопасность системы.</w:t>
      </w:r>
    </w:p>
    <w:p w14:paraId="5ECFA577" w14:textId="77777777" w:rsidR="005B590A" w:rsidRPr="005B590A" w:rsidRDefault="005B590A" w:rsidP="00BE52D5">
      <w:pPr>
        <w:spacing w:after="160" w:line="360" w:lineRule="auto"/>
        <w:ind w:firstLine="360"/>
        <w:rPr>
          <w:bCs/>
          <w:color w:val="000000" w:themeColor="text1"/>
          <w:szCs w:val="28"/>
        </w:rPr>
      </w:pPr>
      <w:r w:rsidRPr="005B590A">
        <w:rPr>
          <w:bCs/>
          <w:color w:val="000000" w:themeColor="text1"/>
          <w:szCs w:val="28"/>
        </w:rPr>
        <w:t>Разработанное клиент-серверное приложение соответствует современным требованиям к информационной безопасности и предоставляет удобные инструменты для управления процессами автошколы. Данный проект демонстрирует возможность создания эффективных и безопасных систем, которые могут быть успешно интегрированы в деятельность учебных учреждений. Внедрение такой системы позволит автошколам улучшить качество обучения, обеспечить надежную защиту данных и повысить общую эффективность работы.</w:t>
      </w:r>
    </w:p>
    <w:p w14:paraId="6723D719" w14:textId="7330342B" w:rsidR="009E4157" w:rsidRPr="005B590A" w:rsidRDefault="009E4157">
      <w:pPr>
        <w:spacing w:after="160" w:line="259" w:lineRule="auto"/>
        <w:rPr>
          <w:bCs/>
          <w:color w:val="000000" w:themeColor="text1"/>
          <w:szCs w:val="28"/>
        </w:rPr>
      </w:pPr>
    </w:p>
    <w:p w14:paraId="1B4E58F9" w14:textId="33A7C664" w:rsidR="005B590A" w:rsidRDefault="005B590A">
      <w:pPr>
        <w:spacing w:after="160" w:line="259" w:lineRule="auto"/>
        <w:rPr>
          <w:bCs/>
          <w:color w:val="000000" w:themeColor="text1"/>
          <w:szCs w:val="28"/>
          <w:lang w:val="ky-KG"/>
        </w:rPr>
      </w:pPr>
      <w:r>
        <w:rPr>
          <w:bCs/>
          <w:color w:val="000000" w:themeColor="text1"/>
          <w:szCs w:val="28"/>
          <w:lang w:val="ky-KG"/>
        </w:rPr>
        <w:br w:type="page"/>
      </w:r>
    </w:p>
    <w:p w14:paraId="4672AF90" w14:textId="23F02A1B" w:rsidR="005B590A" w:rsidRDefault="005B590A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4F8C087A" w14:textId="567036A1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29ECAA50" w14:textId="0EB88DEB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59293A19" w14:textId="4E36D4E2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2891C8D4" w14:textId="649D141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79187152" w14:textId="789195F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0432E9F8" w14:textId="6BFBA6ED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303FB89A" w14:textId="03D1A6CB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1CF86D99" w14:textId="6F24F101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773EA04E" w14:textId="1CFD444C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3B31D5BA" w14:textId="2659BA2E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4E49FDE0" w14:textId="3CAC5806" w:rsidR="00BE52D5" w:rsidRDefault="00BE52D5">
      <w:pPr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  <w:lang w:val="ky-KG"/>
        </w:rPr>
      </w:pPr>
    </w:p>
    <w:p w14:paraId="1F9FDA29" w14:textId="77777777" w:rsidR="009E4157" w:rsidRDefault="009E4157" w:rsidP="009E415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ky-KG"/>
        </w:rPr>
      </w:pPr>
      <w:bookmarkStart w:id="94" w:name="_Toc137639722"/>
      <w:bookmarkStart w:id="95" w:name="_Toc169095208"/>
      <w:r w:rsidRPr="00826C0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ПРИЛОЖЕНИЯ</w:t>
      </w:r>
      <w:bookmarkEnd w:id="94"/>
      <w:bookmarkEnd w:id="95"/>
    </w:p>
    <w:p w14:paraId="53FBF457" w14:textId="03D99516" w:rsidR="009E4157" w:rsidRDefault="009E4157">
      <w:pPr>
        <w:spacing w:after="160" w:line="259" w:lineRule="auto"/>
        <w:rPr>
          <w:lang w:val="ky-KG"/>
        </w:rPr>
      </w:pPr>
      <w:r>
        <w:rPr>
          <w:lang w:val="ky-KG"/>
        </w:rPr>
        <w:br w:type="page"/>
      </w:r>
    </w:p>
    <w:p w14:paraId="556ACD84" w14:textId="79EF6F9E" w:rsidR="00BE52D5" w:rsidRDefault="00BE52D5" w:rsidP="00BE52D5">
      <w:pPr>
        <w:pStyle w:val="12"/>
      </w:pPr>
      <w:bookmarkStart w:id="96" w:name="_Toc137639723"/>
    </w:p>
    <w:p w14:paraId="7199FA01" w14:textId="639871CF" w:rsidR="00BE52D5" w:rsidRDefault="00BE52D5" w:rsidP="00BE52D5">
      <w:pPr>
        <w:pStyle w:val="12"/>
      </w:pPr>
    </w:p>
    <w:p w14:paraId="6A52F986" w14:textId="550AE63E" w:rsidR="00BE52D5" w:rsidRDefault="00BE52D5" w:rsidP="00BE52D5">
      <w:pPr>
        <w:pStyle w:val="12"/>
      </w:pPr>
    </w:p>
    <w:p w14:paraId="1E2FB79C" w14:textId="540A92ED" w:rsidR="00BE52D5" w:rsidRDefault="00BE52D5" w:rsidP="00BE52D5">
      <w:pPr>
        <w:pStyle w:val="12"/>
      </w:pPr>
    </w:p>
    <w:p w14:paraId="34B36970" w14:textId="4F123181" w:rsidR="00BE52D5" w:rsidRDefault="00BE52D5" w:rsidP="00BE52D5">
      <w:pPr>
        <w:pStyle w:val="12"/>
      </w:pPr>
    </w:p>
    <w:p w14:paraId="0801F842" w14:textId="2AD0102E" w:rsidR="00BE52D5" w:rsidRDefault="00BE52D5" w:rsidP="00BE52D5">
      <w:pPr>
        <w:pStyle w:val="12"/>
      </w:pPr>
    </w:p>
    <w:p w14:paraId="0B097C1F" w14:textId="2FEA676F" w:rsidR="00BE52D5" w:rsidRDefault="00BE52D5" w:rsidP="00BE52D5">
      <w:pPr>
        <w:pStyle w:val="12"/>
      </w:pPr>
    </w:p>
    <w:p w14:paraId="4E8EC8E4" w14:textId="0A7AD092" w:rsidR="00BE52D5" w:rsidRDefault="00BE52D5" w:rsidP="00BE52D5">
      <w:pPr>
        <w:pStyle w:val="12"/>
      </w:pPr>
    </w:p>
    <w:p w14:paraId="24A01BFA" w14:textId="60B38477" w:rsidR="00BE52D5" w:rsidRDefault="00BE52D5" w:rsidP="00BE52D5">
      <w:pPr>
        <w:pStyle w:val="12"/>
      </w:pPr>
    </w:p>
    <w:p w14:paraId="61EDB87F" w14:textId="77777777" w:rsidR="00BE52D5" w:rsidRDefault="00BE52D5" w:rsidP="00BE52D5">
      <w:pPr>
        <w:pStyle w:val="12"/>
      </w:pPr>
    </w:p>
    <w:p w14:paraId="2A5643D0" w14:textId="6B7DD53F" w:rsidR="009E4157" w:rsidRPr="00EA7017" w:rsidRDefault="009E4157" w:rsidP="00EA7017">
      <w:pPr>
        <w:pStyle w:val="12"/>
        <w:outlineLvl w:val="1"/>
        <w:sectPr w:rsidR="009E4157" w:rsidRPr="00EA70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97" w:name="_Toc169095209"/>
      <w:r w:rsidRPr="00826C0D">
        <w:t>ПРИЛОЖЕНИЕ А</w:t>
      </w:r>
      <w:bookmarkEnd w:id="96"/>
      <w:bookmarkEnd w:id="97"/>
    </w:p>
    <w:p w14:paraId="6B51E0E0" w14:textId="77777777" w:rsidR="009E4157" w:rsidRPr="00FE241C" w:rsidRDefault="009E4157" w:rsidP="00EA7017">
      <w:pPr>
        <w:jc w:val="center"/>
        <w:rPr>
          <w:b/>
          <w:sz w:val="28"/>
        </w:rPr>
      </w:pPr>
      <w:bookmarkStart w:id="98" w:name="_Toc162345247"/>
      <w:r w:rsidRPr="00FE241C">
        <w:rPr>
          <w:b/>
          <w:sz w:val="28"/>
        </w:rPr>
        <w:lastRenderedPageBreak/>
        <w:t>Идентификация активов</w:t>
      </w:r>
      <w:bookmarkEnd w:id="98"/>
    </w:p>
    <w:p w14:paraId="3F2CDB79" w14:textId="1997C0F8" w:rsidR="009E4157" w:rsidRDefault="009B0ABF" w:rsidP="009E4157">
      <w:pPr>
        <w:jc w:val="right"/>
      </w:pPr>
      <w:r>
        <w:t xml:space="preserve">Таблица </w:t>
      </w:r>
      <w:r w:rsidR="009E4157">
        <w:t>1</w:t>
      </w:r>
      <w:r>
        <w:rPr>
          <w:lang w:val="ky-KG"/>
        </w:rPr>
        <w:t>. П-А.</w:t>
      </w:r>
      <w:r w:rsidR="009E4157">
        <w:t xml:space="preserve">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9E4157" w:rsidRPr="00705281" w14:paraId="78797222" w14:textId="77777777" w:rsidTr="00C51640">
        <w:tc>
          <w:tcPr>
            <w:tcW w:w="2912" w:type="dxa"/>
          </w:tcPr>
          <w:p w14:paraId="36EC9297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Бизнес-процесс</w:t>
            </w:r>
          </w:p>
        </w:tc>
        <w:tc>
          <w:tcPr>
            <w:tcW w:w="2912" w:type="dxa"/>
          </w:tcPr>
          <w:p w14:paraId="2CC07855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Активы</w:t>
            </w:r>
          </w:p>
        </w:tc>
        <w:tc>
          <w:tcPr>
            <w:tcW w:w="2912" w:type="dxa"/>
          </w:tcPr>
          <w:p w14:paraId="6ED527AC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Среда обработки</w:t>
            </w:r>
          </w:p>
        </w:tc>
        <w:tc>
          <w:tcPr>
            <w:tcW w:w="2912" w:type="dxa"/>
          </w:tcPr>
          <w:p w14:paraId="025FE6AD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ПСИБ</w:t>
            </w:r>
          </w:p>
        </w:tc>
        <w:tc>
          <w:tcPr>
            <w:tcW w:w="2912" w:type="dxa"/>
          </w:tcPr>
          <w:p w14:paraId="3421319F" w14:textId="77777777" w:rsidR="009E4157" w:rsidRPr="00705281" w:rsidRDefault="009E4157" w:rsidP="009E4157">
            <w:pPr>
              <w:spacing w:line="360" w:lineRule="auto"/>
              <w:jc w:val="center"/>
              <w:rPr>
                <w:b/>
              </w:rPr>
            </w:pPr>
            <w:r w:rsidRPr="00705281">
              <w:rPr>
                <w:b/>
              </w:rPr>
              <w:t>Уязвимости</w:t>
            </w:r>
          </w:p>
        </w:tc>
      </w:tr>
      <w:tr w:rsidR="009E4157" w:rsidRPr="00705281" w14:paraId="574D5A40" w14:textId="77777777" w:rsidTr="00C51640">
        <w:tc>
          <w:tcPr>
            <w:tcW w:w="2912" w:type="dxa"/>
            <w:vMerge w:val="restart"/>
          </w:tcPr>
          <w:p w14:paraId="661C7D3B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35E47720" w14:textId="77777777" w:rsidR="009E4157" w:rsidRPr="009E4157" w:rsidRDefault="009E4157" w:rsidP="009E4157">
            <w:pPr>
              <w:spacing w:line="360" w:lineRule="auto"/>
              <w:rPr>
                <w:lang w:val="ky-KG"/>
              </w:rPr>
            </w:pPr>
          </w:p>
          <w:p w14:paraId="27048621" w14:textId="77777777" w:rsidR="009E4157" w:rsidRPr="00705281" w:rsidRDefault="009E4157" w:rsidP="009E4157">
            <w:pPr>
              <w:spacing w:line="360" w:lineRule="auto"/>
              <w:ind w:firstLine="708"/>
            </w:pPr>
            <w:r w:rsidRPr="00705281">
              <w:t>Регистрация</w:t>
            </w:r>
          </w:p>
        </w:tc>
        <w:tc>
          <w:tcPr>
            <w:tcW w:w="2912" w:type="dxa"/>
          </w:tcPr>
          <w:p w14:paraId="739A7A2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Персональные данные (ИА-1)</w:t>
            </w:r>
          </w:p>
        </w:tc>
        <w:tc>
          <w:tcPr>
            <w:tcW w:w="2912" w:type="dxa"/>
            <w:vMerge w:val="restart"/>
          </w:tcPr>
          <w:p w14:paraId="084C0B2D" w14:textId="77777777" w:rsidR="009E4157" w:rsidRPr="009E4157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855600A" w14:textId="77777777" w:rsidR="009E4157" w:rsidRPr="009E4157" w:rsidRDefault="009E4157" w:rsidP="009E4157">
            <w:pPr>
              <w:spacing w:line="360" w:lineRule="auto"/>
              <w:rPr>
                <w:lang w:val="en-US"/>
              </w:rPr>
            </w:pPr>
          </w:p>
          <w:p w14:paraId="2E523D4B" w14:textId="7BA82121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2406420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F201A4E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D9DDD4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К,Ц,Д</w:t>
            </w:r>
          </w:p>
        </w:tc>
        <w:tc>
          <w:tcPr>
            <w:tcW w:w="2912" w:type="dxa"/>
          </w:tcPr>
          <w:p w14:paraId="1C3FD14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CVE-2021-1636</w:t>
            </w:r>
          </w:p>
        </w:tc>
      </w:tr>
      <w:tr w:rsidR="00CE1C1D" w:rsidRPr="00705281" w14:paraId="54525FE4" w14:textId="77777777" w:rsidTr="00CE1C1D">
        <w:trPr>
          <w:trHeight w:val="838"/>
        </w:trPr>
        <w:tc>
          <w:tcPr>
            <w:tcW w:w="2912" w:type="dxa"/>
            <w:vMerge/>
          </w:tcPr>
          <w:p w14:paraId="4D8C3CF0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180AAE6A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2017 CU31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/>
          </w:tcPr>
          <w:p w14:paraId="6CD1C935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4720F901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DDE7AA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CVE-2022-23298</w:t>
            </w:r>
          </w:p>
          <w:p w14:paraId="56FD73DA" w14:textId="6B14D7F2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 11137</w:t>
            </w:r>
          </w:p>
        </w:tc>
      </w:tr>
      <w:tr w:rsidR="009E4157" w:rsidRPr="00705281" w14:paraId="0A8D47F1" w14:textId="77777777" w:rsidTr="00C51640">
        <w:tc>
          <w:tcPr>
            <w:tcW w:w="2912" w:type="dxa"/>
            <w:vMerge w:val="restart"/>
          </w:tcPr>
          <w:p w14:paraId="6022E081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60EA893E" w14:textId="77777777" w:rsidR="009E4157" w:rsidRP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350B9453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Авторизация</w:t>
            </w:r>
          </w:p>
        </w:tc>
        <w:tc>
          <w:tcPr>
            <w:tcW w:w="2912" w:type="dxa"/>
          </w:tcPr>
          <w:p w14:paraId="1845F75E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Идентификационные данные (ИА-2)</w:t>
            </w:r>
          </w:p>
        </w:tc>
        <w:tc>
          <w:tcPr>
            <w:tcW w:w="2912" w:type="dxa"/>
            <w:vMerge w:val="restart"/>
          </w:tcPr>
          <w:p w14:paraId="4F2F8200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C9B2452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16CD5454" w14:textId="6E0CBD57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vMerge w:val="restart"/>
          </w:tcPr>
          <w:p w14:paraId="5E28DBC7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60844326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4D10EB2F" w14:textId="2BCFCED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t>К</w:t>
            </w:r>
            <w:r>
              <w:rPr>
                <w:lang w:val="en-US"/>
              </w:rPr>
              <w:t>,</w:t>
            </w:r>
            <w:r>
              <w:rPr>
                <w:lang w:val="ky-KG"/>
              </w:rPr>
              <w:t>Ц,Д</w:t>
            </w:r>
          </w:p>
        </w:tc>
        <w:tc>
          <w:tcPr>
            <w:tcW w:w="2912" w:type="dxa"/>
          </w:tcPr>
          <w:p w14:paraId="1D1B56DF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CVE-2022-29143</w:t>
            </w:r>
          </w:p>
          <w:p w14:paraId="3CE078F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</w:tc>
      </w:tr>
      <w:tr w:rsidR="00CE1C1D" w:rsidRPr="00705281" w14:paraId="43ACC52E" w14:textId="77777777" w:rsidTr="00CE1C1D">
        <w:trPr>
          <w:trHeight w:val="838"/>
        </w:trPr>
        <w:tc>
          <w:tcPr>
            <w:tcW w:w="2912" w:type="dxa"/>
            <w:vMerge/>
          </w:tcPr>
          <w:p w14:paraId="690DA278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B1EBF18" w14:textId="525F1CA1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SQL Server 201</w:t>
            </w:r>
            <w:r>
              <w:rPr>
                <w:lang w:val="ky-KG"/>
              </w:rPr>
              <w:t>9</w:t>
            </w:r>
            <w:r w:rsidRPr="00705281">
              <w:rPr>
                <w:lang w:val="en-US"/>
              </w:rPr>
              <w:t xml:space="preserve"> CU31 (ПА)</w:t>
            </w:r>
          </w:p>
        </w:tc>
        <w:tc>
          <w:tcPr>
            <w:tcW w:w="2912" w:type="dxa"/>
            <w:vMerge/>
          </w:tcPr>
          <w:p w14:paraId="7595CBF7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vMerge/>
          </w:tcPr>
          <w:p w14:paraId="0EBEB12E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638258CB" w14:textId="77777777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  <w:p w14:paraId="449FDB4C" w14:textId="1A955C4F" w:rsidR="00CE1C1D" w:rsidRPr="00705281" w:rsidRDefault="00CE1C1D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CVE-2019-11137</w:t>
            </w:r>
          </w:p>
        </w:tc>
      </w:tr>
      <w:tr w:rsidR="009E4157" w:rsidRPr="00705281" w14:paraId="2A81E251" w14:textId="77777777" w:rsidTr="00C51640">
        <w:tc>
          <w:tcPr>
            <w:tcW w:w="2912" w:type="dxa"/>
            <w:vMerge w:val="restart"/>
          </w:tcPr>
          <w:p w14:paraId="6DC6CA2B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E46B83F" w14:textId="77777777" w:rsidR="009E4157" w:rsidRPr="00705281" w:rsidRDefault="009E4157" w:rsidP="009E4157">
            <w:pPr>
              <w:spacing w:line="360" w:lineRule="auto"/>
              <w:jc w:val="center"/>
            </w:pPr>
          </w:p>
          <w:p w14:paraId="7A1746FD" w14:textId="77777777" w:rsidR="009E4157" w:rsidRPr="00705281" w:rsidRDefault="009E4157" w:rsidP="009E4157">
            <w:pPr>
              <w:spacing w:line="360" w:lineRule="auto"/>
            </w:pPr>
          </w:p>
          <w:p w14:paraId="6A0B4CB9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Редактирование аккаунтов пользователей</w:t>
            </w:r>
          </w:p>
        </w:tc>
        <w:tc>
          <w:tcPr>
            <w:tcW w:w="2912" w:type="dxa"/>
          </w:tcPr>
          <w:p w14:paraId="1C004400" w14:textId="77777777" w:rsidR="009E4157" w:rsidRDefault="009E4157" w:rsidP="009E4157">
            <w:pPr>
              <w:spacing w:line="360" w:lineRule="auto"/>
              <w:jc w:val="center"/>
              <w:rPr>
                <w:lang w:val="ky-KG"/>
              </w:rPr>
            </w:pPr>
          </w:p>
          <w:p w14:paraId="4E8B35F0" w14:textId="235F59AF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База данных (ИА -3)</w:t>
            </w:r>
          </w:p>
        </w:tc>
        <w:tc>
          <w:tcPr>
            <w:tcW w:w="2912" w:type="dxa"/>
          </w:tcPr>
          <w:p w14:paraId="4DA1252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3A1A673D" w14:textId="77777777" w:rsidR="009E4157" w:rsidRPr="00705281" w:rsidRDefault="009E4157" w:rsidP="009E4157">
            <w:pPr>
              <w:spacing w:line="360" w:lineRule="auto"/>
              <w:rPr>
                <w:lang w:val="en-US"/>
              </w:rPr>
            </w:pPr>
          </w:p>
          <w:p w14:paraId="21F7597E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Д</w:t>
            </w:r>
            <w:r>
              <w:t>,Ц,К</w:t>
            </w:r>
          </w:p>
        </w:tc>
        <w:tc>
          <w:tcPr>
            <w:tcW w:w="2912" w:type="dxa"/>
          </w:tcPr>
          <w:p w14:paraId="2930F17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CVE-2022-29143</w:t>
            </w:r>
          </w:p>
          <w:p w14:paraId="55AB5E8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CVE-2017-8516</w:t>
            </w:r>
          </w:p>
          <w:p w14:paraId="2A556EA1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9E4157" w:rsidRPr="00705281" w14:paraId="49436391" w14:textId="77777777" w:rsidTr="00C51640">
        <w:tc>
          <w:tcPr>
            <w:tcW w:w="2912" w:type="dxa"/>
            <w:vMerge/>
          </w:tcPr>
          <w:p w14:paraId="53D4105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0984E947" w14:textId="5E3DD5EE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</w:tcPr>
          <w:p w14:paraId="4AF5F75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591DFD46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>
              <w:t>Д,Ц,К</w:t>
            </w:r>
          </w:p>
        </w:tc>
        <w:tc>
          <w:tcPr>
            <w:tcW w:w="2912" w:type="dxa"/>
          </w:tcPr>
          <w:p w14:paraId="6E8A434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CVE-2022-24454</w:t>
            </w:r>
          </w:p>
        </w:tc>
      </w:tr>
      <w:tr w:rsidR="009E4157" w:rsidRPr="00705281" w14:paraId="41FCBAF9" w14:textId="77777777" w:rsidTr="00643A09">
        <w:tc>
          <w:tcPr>
            <w:tcW w:w="2912" w:type="dxa"/>
            <w:vMerge/>
            <w:tcBorders>
              <w:bottom w:val="single" w:sz="4" w:space="0" w:color="auto"/>
            </w:tcBorders>
          </w:tcPr>
          <w:p w14:paraId="394F7FD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9E7ACCD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15.0.2000.5 Enterprise Edition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  <w:p w14:paraId="07DD049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505358C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73E413E6" w14:textId="20CE9FFD" w:rsidR="009E4157" w:rsidRPr="00705281" w:rsidRDefault="006E139D" w:rsidP="009E415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0FDC48CE" w14:textId="26F1C2A0" w:rsidR="009E4157" w:rsidRPr="007527F8" w:rsidRDefault="007527F8" w:rsidP="009E4157">
            <w:pPr>
              <w:spacing w:line="360" w:lineRule="auto"/>
              <w:jc w:val="center"/>
              <w:rPr>
                <w:lang w:val="ky-KG"/>
              </w:rPr>
            </w:pPr>
            <w:r>
              <w:rPr>
                <w:lang w:val="ky-KG"/>
              </w:rPr>
              <w:t>Д,Ц,К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10E1D032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CVE-2019-11137</w:t>
            </w:r>
          </w:p>
        </w:tc>
      </w:tr>
      <w:tr w:rsidR="009E4157" w:rsidRPr="00705281" w14:paraId="671B08A2" w14:textId="77777777" w:rsidTr="00643A09">
        <w:tc>
          <w:tcPr>
            <w:tcW w:w="2912" w:type="dxa"/>
            <w:tcBorders>
              <w:bottom w:val="single" w:sz="4" w:space="0" w:color="auto"/>
            </w:tcBorders>
          </w:tcPr>
          <w:p w14:paraId="179DADC3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</w:p>
          <w:p w14:paraId="171FDA60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Обработка информации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3C0941C2" w14:textId="77777777" w:rsidR="009E4157" w:rsidRPr="00705281" w:rsidRDefault="009E4157" w:rsidP="009E4157">
            <w:pPr>
              <w:spacing w:line="360" w:lineRule="auto"/>
              <w:jc w:val="center"/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A2C81BF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287A6729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proofErr w:type="gramStart"/>
            <w:r w:rsidRPr="00705281">
              <w:t>Ц,Д</w:t>
            </w:r>
            <w:proofErr w:type="gramEnd"/>
            <w:r>
              <w:t>,К</w:t>
            </w:r>
          </w:p>
          <w:p w14:paraId="7AD46383" w14:textId="77777777" w:rsidR="009E4157" w:rsidRPr="00705281" w:rsidRDefault="009E4157" w:rsidP="009E4157">
            <w:pPr>
              <w:spacing w:line="360" w:lineRule="auto"/>
              <w:ind w:firstLine="708"/>
              <w:rPr>
                <w:lang w:val="en-US"/>
              </w:rPr>
            </w:pPr>
          </w:p>
        </w:tc>
        <w:tc>
          <w:tcPr>
            <w:tcW w:w="2912" w:type="dxa"/>
            <w:tcBorders>
              <w:bottom w:val="single" w:sz="4" w:space="0" w:color="auto"/>
            </w:tcBorders>
          </w:tcPr>
          <w:p w14:paraId="40FA8DB4" w14:textId="77777777" w:rsidR="009E4157" w:rsidRPr="00705281" w:rsidRDefault="009E4157" w:rsidP="009E4157">
            <w:pPr>
              <w:spacing w:line="360" w:lineRule="auto"/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</w:tbl>
    <w:p w14:paraId="4EFDED8F" w14:textId="7E8F68E1" w:rsidR="00643A09" w:rsidRDefault="00643A09"/>
    <w:p w14:paraId="5EB76916" w14:textId="4B110AE8" w:rsidR="00643A09" w:rsidRPr="00643A09" w:rsidRDefault="00643A09" w:rsidP="00643A09">
      <w:pPr>
        <w:spacing w:line="360" w:lineRule="auto"/>
        <w:jc w:val="right"/>
        <w:rPr>
          <w:lang w:val="ky-KG"/>
        </w:rPr>
      </w:pPr>
      <w:r>
        <w:rPr>
          <w:lang w:val="ky-KG"/>
        </w:rPr>
        <w:lastRenderedPageBreak/>
        <w:t xml:space="preserve">  </w:t>
      </w:r>
      <w:r w:rsidRPr="00643A09">
        <w:rPr>
          <w:sz w:val="22"/>
          <w:lang w:val="ky-KG"/>
        </w:rPr>
        <w:t>Продолжение таблицы 1. П-А. Идентификация активов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12"/>
        <w:gridCol w:w="2912"/>
        <w:gridCol w:w="2912"/>
        <w:gridCol w:w="2912"/>
        <w:gridCol w:w="2912"/>
      </w:tblGrid>
      <w:tr w:rsidR="006E139D" w:rsidRPr="006E139D" w14:paraId="424507F5" w14:textId="77777777" w:rsidTr="00643A09">
        <w:tc>
          <w:tcPr>
            <w:tcW w:w="2912" w:type="dxa"/>
            <w:vMerge w:val="restart"/>
            <w:tcBorders>
              <w:top w:val="single" w:sz="4" w:space="0" w:color="auto"/>
            </w:tcBorders>
          </w:tcPr>
          <w:p w14:paraId="439876A5" w14:textId="5D8CB19C" w:rsidR="006E139D" w:rsidRDefault="006E139D" w:rsidP="006E139D">
            <w:pPr>
              <w:jc w:val="center"/>
              <w:rPr>
                <w:lang w:val="ky-KG"/>
              </w:rPr>
            </w:pPr>
          </w:p>
          <w:p w14:paraId="798691FF" w14:textId="77777777" w:rsidR="00CE1C1D" w:rsidRDefault="00CE1C1D" w:rsidP="006E139D">
            <w:pPr>
              <w:jc w:val="center"/>
              <w:rPr>
                <w:lang w:val="ky-KG"/>
              </w:rPr>
            </w:pPr>
          </w:p>
          <w:p w14:paraId="113384E4" w14:textId="723B071C" w:rsid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Нагрузка</w:t>
            </w:r>
            <w:r w:rsidR="00CE1C1D">
              <w:rPr>
                <w:lang w:val="ky-KG"/>
              </w:rPr>
              <w:t xml:space="preserve"> </w:t>
            </w:r>
            <w:r w:rsidR="00CE1C1D">
              <w:rPr>
                <w:lang w:val="ky-KG"/>
              </w:rPr>
              <w:br/>
              <w:t>преподавателей</w:t>
            </w:r>
          </w:p>
          <w:p w14:paraId="12560CF5" w14:textId="77777777" w:rsidR="006E139D" w:rsidRPr="009E4157" w:rsidRDefault="006E139D" w:rsidP="006E139D">
            <w:pPr>
              <w:rPr>
                <w:lang w:val="ky-KG"/>
              </w:rPr>
            </w:pP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0A3BDB2A" w14:textId="5535A9A1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35538AAA" w14:textId="48A4094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60FB5C45" w14:textId="7110A7D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  <w:tcBorders>
              <w:top w:val="single" w:sz="4" w:space="0" w:color="auto"/>
            </w:tcBorders>
          </w:tcPr>
          <w:p w14:paraId="260FABF8" w14:textId="182C4A99" w:rsidR="006E139D" w:rsidRPr="006E139D" w:rsidRDefault="006E139D" w:rsidP="006E139D">
            <w:pPr>
              <w:jc w:val="center"/>
              <w:rPr>
                <w:lang w:val="en-US"/>
              </w:rPr>
            </w:pPr>
            <w:r w:rsidRPr="00705281">
              <w:t>CVE-2022-34006</w:t>
            </w:r>
          </w:p>
        </w:tc>
      </w:tr>
      <w:tr w:rsidR="006E139D" w:rsidRPr="00705281" w14:paraId="60F256B0" w14:textId="77777777" w:rsidTr="00643A09">
        <w:tc>
          <w:tcPr>
            <w:tcW w:w="2912" w:type="dxa"/>
            <w:vMerge/>
          </w:tcPr>
          <w:p w14:paraId="704C64C5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DC2BAF9" w14:textId="0F2FA0A5" w:rsidR="006E139D" w:rsidRPr="00705281" w:rsidRDefault="006E139D" w:rsidP="006E139D">
            <w:pPr>
              <w:jc w:val="center"/>
              <w:rPr>
                <w:lang w:val="en-US"/>
              </w:rPr>
            </w:pPr>
            <w:proofErr w:type="spellStart"/>
            <w:r w:rsidRPr="00705281">
              <w:t>Microsoft</w:t>
            </w:r>
            <w:proofErr w:type="spellEnd"/>
            <w:r w:rsidRPr="00705281">
              <w:t xml:space="preserve"> SQL </w:t>
            </w:r>
            <w:proofErr w:type="spellStart"/>
            <w:r w:rsidRPr="00705281">
              <w:t>Se</w:t>
            </w:r>
            <w:proofErr w:type="spellEnd"/>
            <w:r w:rsidRPr="00705281">
              <w:rPr>
                <w:lang w:val="en-US"/>
              </w:rPr>
              <w:t>r</w:t>
            </w:r>
            <w:proofErr w:type="spellStart"/>
            <w:r w:rsidRPr="00705281">
              <w:t>ver</w:t>
            </w:r>
            <w:proofErr w:type="spellEnd"/>
            <w:r w:rsidRPr="00705281">
              <w:t xml:space="preserve"> 2019 (RTM)</w:t>
            </w:r>
          </w:p>
        </w:tc>
        <w:tc>
          <w:tcPr>
            <w:tcW w:w="2912" w:type="dxa"/>
          </w:tcPr>
          <w:p w14:paraId="728BC163" w14:textId="580468DE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7686F87C" w14:textId="1CBCC774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32F7A143" w14:textId="7636847A" w:rsidR="006E139D" w:rsidRPr="00705281" w:rsidRDefault="006E139D" w:rsidP="006E139D">
            <w:pPr>
              <w:jc w:val="center"/>
            </w:pPr>
            <w:r w:rsidRPr="00705281">
              <w:t>CVE-2022-3140</w:t>
            </w:r>
          </w:p>
        </w:tc>
      </w:tr>
      <w:tr w:rsidR="006E139D" w:rsidRPr="00705281" w14:paraId="10EA08A3" w14:textId="77777777" w:rsidTr="00643A09">
        <w:tc>
          <w:tcPr>
            <w:tcW w:w="2912" w:type="dxa"/>
            <w:vMerge/>
          </w:tcPr>
          <w:p w14:paraId="4A636F67" w14:textId="77777777" w:rsidR="006E139D" w:rsidRDefault="006E139D" w:rsidP="006E139D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3B5955D" w14:textId="7DBB18C5" w:rsidR="006E139D" w:rsidRPr="00705281" w:rsidRDefault="006E139D" w:rsidP="006E139D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482FED8C" w14:textId="3C37ED75" w:rsidR="006E139D" w:rsidRPr="00705281" w:rsidRDefault="006E139D" w:rsidP="006E139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71B8E8C0" w14:textId="51D3C1F0" w:rsidR="006E139D" w:rsidRPr="006E139D" w:rsidRDefault="006E139D" w:rsidP="006E139D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5DC6063C" w14:textId="248545AA" w:rsidR="006E139D" w:rsidRPr="00705281" w:rsidRDefault="006E139D" w:rsidP="006E139D">
            <w:pPr>
              <w:jc w:val="center"/>
            </w:pPr>
            <w:r w:rsidRPr="00705281">
              <w:t>CVE-2022-23298</w:t>
            </w:r>
          </w:p>
        </w:tc>
      </w:tr>
      <w:tr w:rsidR="00EA7017" w:rsidRPr="00705281" w14:paraId="587BD101" w14:textId="77777777" w:rsidTr="00643A09">
        <w:tc>
          <w:tcPr>
            <w:tcW w:w="2912" w:type="dxa"/>
            <w:vMerge w:val="restart"/>
          </w:tcPr>
          <w:p w14:paraId="63A0F895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1D16FBDB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4FF48BD6" w14:textId="77777777" w:rsidR="00EA7017" w:rsidRDefault="00EA7017" w:rsidP="00EA7017">
            <w:pPr>
              <w:jc w:val="center"/>
              <w:rPr>
                <w:lang w:val="ky-KG"/>
              </w:rPr>
            </w:pPr>
          </w:p>
          <w:p w14:paraId="316D47B1" w14:textId="15B4D5D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Отчет</w:t>
            </w:r>
          </w:p>
          <w:p w14:paraId="3685B8E6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43131D8E" w14:textId="486429CA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t>База данных (ИА-3)</w:t>
            </w:r>
          </w:p>
        </w:tc>
        <w:tc>
          <w:tcPr>
            <w:tcW w:w="2912" w:type="dxa"/>
          </w:tcPr>
          <w:p w14:paraId="4F61ADCC" w14:textId="45A41814" w:rsidR="00EA7017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Microsoft SQL Server 2019 (RTM) 15.0.2000.5 Enterprise Edition</w:t>
            </w:r>
          </w:p>
        </w:tc>
        <w:tc>
          <w:tcPr>
            <w:tcW w:w="2912" w:type="dxa"/>
          </w:tcPr>
          <w:p w14:paraId="71554372" w14:textId="433C8E1C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6F097288" w14:textId="2DE33B5B" w:rsidR="00EA7017" w:rsidRPr="00705281" w:rsidRDefault="00EA7017" w:rsidP="00EA7017">
            <w:pPr>
              <w:jc w:val="center"/>
            </w:pPr>
            <w:r w:rsidRPr="00705281">
              <w:t>CVE-2022-34006</w:t>
            </w:r>
          </w:p>
        </w:tc>
      </w:tr>
      <w:tr w:rsidR="00EA7017" w:rsidRPr="00705281" w14:paraId="23B913ED" w14:textId="77777777" w:rsidTr="00643A09">
        <w:tc>
          <w:tcPr>
            <w:tcW w:w="2912" w:type="dxa"/>
            <w:vMerge/>
          </w:tcPr>
          <w:p w14:paraId="34BC64B3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3A6FE67E" w14:textId="0E3E355B" w:rsidR="00EA7017" w:rsidRPr="00705281" w:rsidRDefault="00EA7017" w:rsidP="00EA7017">
            <w:pPr>
              <w:jc w:val="center"/>
            </w:pPr>
            <w:proofErr w:type="spellStart"/>
            <w:r w:rsidRPr="00705281">
              <w:t>Microsoft</w:t>
            </w:r>
            <w:proofErr w:type="spellEnd"/>
            <w:r w:rsidRPr="00705281">
              <w:t xml:space="preserve"> SQL </w:t>
            </w:r>
            <w:proofErr w:type="spellStart"/>
            <w:r w:rsidRPr="00705281">
              <w:t>Se</w:t>
            </w:r>
            <w:proofErr w:type="spellEnd"/>
            <w:r w:rsidRPr="00705281">
              <w:rPr>
                <w:lang w:val="en-US"/>
              </w:rPr>
              <w:t>r</w:t>
            </w:r>
            <w:proofErr w:type="spellStart"/>
            <w:r w:rsidRPr="00705281">
              <w:t>ver</w:t>
            </w:r>
            <w:proofErr w:type="spellEnd"/>
            <w:r w:rsidRPr="00705281">
              <w:t xml:space="preserve"> 2019 (RTM)</w:t>
            </w:r>
          </w:p>
        </w:tc>
        <w:tc>
          <w:tcPr>
            <w:tcW w:w="2912" w:type="dxa"/>
          </w:tcPr>
          <w:p w14:paraId="71EA43D7" w14:textId="039197C3" w:rsidR="00EA7017" w:rsidRPr="00705281" w:rsidRDefault="00EA7017" w:rsidP="00EA7017">
            <w:pPr>
              <w:jc w:val="center"/>
              <w:rPr>
                <w:lang w:val="en-US"/>
              </w:rPr>
            </w:pPr>
            <w:r w:rsidRPr="00705281">
              <w:rPr>
                <w:lang w:val="en-US"/>
              </w:rPr>
              <w:t>MS Office 2019 16.0</w:t>
            </w:r>
          </w:p>
        </w:tc>
        <w:tc>
          <w:tcPr>
            <w:tcW w:w="2912" w:type="dxa"/>
          </w:tcPr>
          <w:p w14:paraId="433987AA" w14:textId="0377D40F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111668A4" w14:textId="3173A520" w:rsidR="00EA7017" w:rsidRPr="00705281" w:rsidRDefault="00EA7017" w:rsidP="00EA7017">
            <w:pPr>
              <w:jc w:val="center"/>
            </w:pPr>
            <w:r w:rsidRPr="00705281">
              <w:t>CVE-2022-3140</w:t>
            </w:r>
          </w:p>
        </w:tc>
      </w:tr>
      <w:tr w:rsidR="00EA7017" w:rsidRPr="00705281" w14:paraId="6C1F98BE" w14:textId="77777777" w:rsidTr="00643A09">
        <w:tc>
          <w:tcPr>
            <w:tcW w:w="2912" w:type="dxa"/>
            <w:vMerge/>
          </w:tcPr>
          <w:p w14:paraId="519F5769" w14:textId="77777777" w:rsidR="00EA7017" w:rsidRDefault="00EA7017" w:rsidP="00EA7017">
            <w:pPr>
              <w:jc w:val="center"/>
              <w:rPr>
                <w:lang w:val="ky-KG"/>
              </w:rPr>
            </w:pPr>
          </w:p>
        </w:tc>
        <w:tc>
          <w:tcPr>
            <w:tcW w:w="2912" w:type="dxa"/>
          </w:tcPr>
          <w:p w14:paraId="68E93E3E" w14:textId="1333A0BF" w:rsidR="00EA7017" w:rsidRPr="00705281" w:rsidRDefault="00EA7017" w:rsidP="00EA7017">
            <w:pPr>
              <w:jc w:val="center"/>
            </w:pPr>
            <w:r w:rsidRPr="00705281">
              <w:rPr>
                <w:lang w:val="en-US"/>
              </w:rPr>
              <w:t>Windows 10 Enterprise 21H2 (</w:t>
            </w:r>
            <w:r w:rsidRPr="00705281">
              <w:t>П</w:t>
            </w:r>
            <w:r w:rsidRPr="00705281">
              <w:rPr>
                <w:lang w:val="en-US"/>
              </w:rPr>
              <w:t>A)</w:t>
            </w:r>
          </w:p>
        </w:tc>
        <w:tc>
          <w:tcPr>
            <w:tcW w:w="2912" w:type="dxa"/>
          </w:tcPr>
          <w:p w14:paraId="5705CE54" w14:textId="3EAA6C45" w:rsidR="00EA7017" w:rsidRPr="00705281" w:rsidRDefault="00EA7017" w:rsidP="00EA70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QT V6</w:t>
            </w:r>
            <w:r w:rsidRPr="00705281">
              <w:rPr>
                <w:lang w:val="en-US"/>
              </w:rPr>
              <w:t xml:space="preserve"> (</w:t>
            </w:r>
            <w:r w:rsidRPr="00705281">
              <w:t>ПА</w:t>
            </w:r>
            <w:r w:rsidRPr="00705281">
              <w:rPr>
                <w:lang w:val="en-US"/>
              </w:rPr>
              <w:t>)</w:t>
            </w:r>
          </w:p>
        </w:tc>
        <w:tc>
          <w:tcPr>
            <w:tcW w:w="2912" w:type="dxa"/>
          </w:tcPr>
          <w:p w14:paraId="14C94562" w14:textId="2B086557" w:rsidR="00EA7017" w:rsidRDefault="00EA7017" w:rsidP="00EA7017">
            <w:pPr>
              <w:jc w:val="center"/>
              <w:rPr>
                <w:lang w:val="ky-KG"/>
              </w:rPr>
            </w:pPr>
            <w:r>
              <w:rPr>
                <w:lang w:val="ky-KG"/>
              </w:rPr>
              <w:t>Ц,Д,К</w:t>
            </w:r>
          </w:p>
        </w:tc>
        <w:tc>
          <w:tcPr>
            <w:tcW w:w="2912" w:type="dxa"/>
          </w:tcPr>
          <w:p w14:paraId="0877846A" w14:textId="5B3F1775" w:rsidR="00EA7017" w:rsidRPr="00705281" w:rsidRDefault="00EA7017" w:rsidP="00EA7017">
            <w:pPr>
              <w:jc w:val="center"/>
            </w:pPr>
            <w:r w:rsidRPr="00705281">
              <w:t>CVE-2022-23298</w:t>
            </w:r>
          </w:p>
        </w:tc>
      </w:tr>
    </w:tbl>
    <w:p w14:paraId="4A7450F0" w14:textId="265319E7" w:rsidR="00EA7017" w:rsidRDefault="00EA7017" w:rsidP="001030F6">
      <w:pPr>
        <w:pStyle w:val="12"/>
        <w:rPr>
          <w:lang w:val="ky-KG"/>
        </w:rPr>
      </w:pPr>
    </w:p>
    <w:p w14:paraId="2E524CA5" w14:textId="4BF6093B" w:rsidR="00EA7017" w:rsidRDefault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  <w:r>
        <w:rPr>
          <w:lang w:val="ky-KG"/>
        </w:rPr>
        <w:br w:type="page"/>
      </w:r>
    </w:p>
    <w:p w14:paraId="38CCFBBE" w14:textId="77777777" w:rsidR="00EA7017" w:rsidRDefault="00EA7017" w:rsidP="00EA7017">
      <w:pPr>
        <w:pStyle w:val="12"/>
        <w:outlineLvl w:val="1"/>
        <w:sectPr w:rsidR="00EA7017" w:rsidSect="009E415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99" w:name="_Toc137639724"/>
    </w:p>
    <w:p w14:paraId="4F74B71E" w14:textId="77777777" w:rsidR="00643A09" w:rsidRDefault="00643A09" w:rsidP="00643A09">
      <w:pPr>
        <w:pStyle w:val="12"/>
      </w:pPr>
    </w:p>
    <w:p w14:paraId="188FDEFE" w14:textId="77777777" w:rsidR="00643A09" w:rsidRDefault="00643A09" w:rsidP="00643A09">
      <w:pPr>
        <w:pStyle w:val="12"/>
      </w:pPr>
    </w:p>
    <w:p w14:paraId="29396779" w14:textId="77777777" w:rsidR="00643A09" w:rsidRDefault="00643A09" w:rsidP="00643A09">
      <w:pPr>
        <w:pStyle w:val="12"/>
      </w:pPr>
    </w:p>
    <w:p w14:paraId="246A0D33" w14:textId="77777777" w:rsidR="00643A09" w:rsidRDefault="00643A09" w:rsidP="00643A09">
      <w:pPr>
        <w:pStyle w:val="12"/>
      </w:pPr>
    </w:p>
    <w:p w14:paraId="10BF329A" w14:textId="77777777" w:rsidR="00643A09" w:rsidRDefault="00643A09" w:rsidP="00643A09">
      <w:pPr>
        <w:pStyle w:val="12"/>
      </w:pPr>
    </w:p>
    <w:p w14:paraId="633887B2" w14:textId="0737F099" w:rsidR="00643A09" w:rsidRDefault="00643A09" w:rsidP="00643A09">
      <w:pPr>
        <w:pStyle w:val="12"/>
      </w:pPr>
    </w:p>
    <w:p w14:paraId="0815D6FB" w14:textId="48E513E7" w:rsidR="00643A09" w:rsidRDefault="00643A09" w:rsidP="00643A09">
      <w:pPr>
        <w:pStyle w:val="12"/>
      </w:pPr>
    </w:p>
    <w:p w14:paraId="17397204" w14:textId="11D7C8EA" w:rsidR="00643A09" w:rsidRDefault="00643A09" w:rsidP="00643A09">
      <w:pPr>
        <w:pStyle w:val="12"/>
      </w:pPr>
    </w:p>
    <w:p w14:paraId="1E437B19" w14:textId="77777777" w:rsidR="00643A09" w:rsidRDefault="00643A09" w:rsidP="00643A09">
      <w:pPr>
        <w:pStyle w:val="12"/>
      </w:pPr>
    </w:p>
    <w:p w14:paraId="536917E1" w14:textId="1204F505" w:rsidR="00EA7017" w:rsidRPr="00643A09" w:rsidRDefault="00EA7017" w:rsidP="005F481C">
      <w:pPr>
        <w:pStyle w:val="12"/>
        <w:ind w:firstLine="708"/>
        <w:outlineLvl w:val="1"/>
        <w:sectPr w:rsidR="00EA7017" w:rsidRPr="00643A09" w:rsidSect="00EA701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bookmarkStart w:id="100" w:name="_Toc169095210"/>
      <w:r w:rsidRPr="00826C0D">
        <w:t>ПРИЛОЖЕНИЕ Б</w:t>
      </w:r>
      <w:bookmarkEnd w:id="99"/>
      <w:bookmarkEnd w:id="100"/>
    </w:p>
    <w:tbl>
      <w:tblPr>
        <w:tblW w:w="15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1564"/>
        <w:gridCol w:w="1843"/>
        <w:gridCol w:w="1984"/>
        <w:gridCol w:w="2552"/>
        <w:gridCol w:w="2268"/>
        <w:gridCol w:w="2830"/>
      </w:tblGrid>
      <w:tr w:rsidR="00643A09" w:rsidRPr="009E442C" w14:paraId="4D64063B" w14:textId="77777777" w:rsidTr="00643A09"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4926D7" w14:textId="77777777" w:rsidR="00643A09" w:rsidRPr="009E442C" w:rsidRDefault="00643A09" w:rsidP="00643A09">
            <w:pPr>
              <w:tabs>
                <w:tab w:val="left" w:pos="10882"/>
              </w:tabs>
              <w:spacing w:line="360" w:lineRule="auto"/>
              <w:jc w:val="right"/>
              <w:rPr>
                <w:bCs/>
              </w:rPr>
            </w:pPr>
            <w:bookmarkStart w:id="101" w:name="_Toc162345249"/>
            <w:bookmarkStart w:id="102" w:name="_Hlk158831673"/>
            <w:r w:rsidRPr="009E442C">
              <w:rPr>
                <w:bCs/>
              </w:rPr>
              <w:lastRenderedPageBreak/>
              <w:t xml:space="preserve">Таблица </w:t>
            </w:r>
            <w:r>
              <w:rPr>
                <w:bCs/>
              </w:rPr>
              <w:t>2</w:t>
            </w:r>
            <w:r w:rsidRPr="009E442C">
              <w:rPr>
                <w:bCs/>
              </w:rPr>
              <w:t>.</w:t>
            </w:r>
            <w:r>
              <w:rPr>
                <w:bCs/>
              </w:rPr>
              <w:t>П-Б.</w:t>
            </w:r>
            <w:r w:rsidRPr="009E442C">
              <w:rPr>
                <w:bCs/>
              </w:rPr>
              <w:t xml:space="preserve">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3F7ED828" w14:textId="77777777" w:rsidTr="00643A09">
        <w:tc>
          <w:tcPr>
            <w:tcW w:w="198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14FF6A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Тип нарушителя</w:t>
            </w:r>
          </w:p>
        </w:tc>
        <w:tc>
          <w:tcPr>
            <w:tcW w:w="156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43B629C1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Вид нарушителя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3E6C96B9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Описание уровня доступа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66DF073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Мотивация нарушителя</w:t>
            </w:r>
          </w:p>
        </w:tc>
        <w:tc>
          <w:tcPr>
            <w:tcW w:w="2552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15253BFA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Квалификация, знания и ресурсы нарушителя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507A9B9E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Реализуемые угрозы</w:t>
            </w:r>
          </w:p>
        </w:tc>
        <w:tc>
          <w:tcPr>
            <w:tcW w:w="2830" w:type="dxa"/>
            <w:tcBorders>
              <w:top w:val="single" w:sz="4" w:space="0" w:color="auto"/>
              <w:bottom w:val="single" w:sz="4" w:space="0" w:color="000000"/>
            </w:tcBorders>
            <w:vAlign w:val="center"/>
          </w:tcPr>
          <w:p w14:paraId="0AB0E647" w14:textId="77777777" w:rsidR="00643A09" w:rsidRPr="009E442C" w:rsidRDefault="00643A09" w:rsidP="00643A09">
            <w:pPr>
              <w:spacing w:line="360" w:lineRule="auto"/>
              <w:jc w:val="center"/>
              <w:rPr>
                <w:b/>
              </w:rPr>
            </w:pPr>
            <w:r w:rsidRPr="009E442C">
              <w:rPr>
                <w:b/>
              </w:rPr>
              <w:t>Способы реализации угроз</w:t>
            </w:r>
          </w:p>
        </w:tc>
      </w:tr>
      <w:tr w:rsidR="00643A09" w:rsidRPr="009E442C" w14:paraId="0CFABB57" w14:textId="77777777" w:rsidTr="00643A09">
        <w:trPr>
          <w:trHeight w:val="1989"/>
        </w:trPr>
        <w:tc>
          <w:tcPr>
            <w:tcW w:w="1980" w:type="dxa"/>
            <w:vMerge w:val="restart"/>
            <w:vAlign w:val="center"/>
          </w:tcPr>
          <w:p w14:paraId="0037506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 </w:t>
            </w:r>
          </w:p>
          <w:p w14:paraId="65131E2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Тип А  </w:t>
            </w:r>
          </w:p>
          <w:p w14:paraId="2979CA78" w14:textId="77777777" w:rsidR="00643A09" w:rsidRPr="009E442C" w:rsidRDefault="00643A09" w:rsidP="00643A09">
            <w:pPr>
              <w:spacing w:line="360" w:lineRule="auto"/>
            </w:pPr>
            <w:r w:rsidRPr="009E442C">
              <w:t>(Сотрудник, не имеющий доступа)</w:t>
            </w:r>
          </w:p>
        </w:tc>
        <w:tc>
          <w:tcPr>
            <w:tcW w:w="1564" w:type="dxa"/>
            <w:vAlign w:val="center"/>
          </w:tcPr>
          <w:p w14:paraId="405913D8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345B0C6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Физический </w:t>
            </w:r>
          </w:p>
          <w:p w14:paraId="23F88BF7" w14:textId="77777777" w:rsidR="00643A09" w:rsidRPr="009E442C" w:rsidRDefault="00643A09" w:rsidP="00643A09">
            <w:pPr>
              <w:spacing w:line="360" w:lineRule="auto"/>
            </w:pPr>
            <w:r w:rsidRPr="009E442C">
              <w:t>доступ к системе</w:t>
            </w:r>
          </w:p>
        </w:tc>
        <w:tc>
          <w:tcPr>
            <w:tcW w:w="1984" w:type="dxa"/>
            <w:vMerge w:val="restart"/>
            <w:vAlign w:val="center"/>
          </w:tcPr>
          <w:p w14:paraId="111E387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4F689D0C" w14:textId="77777777" w:rsidR="00643A09" w:rsidRPr="009E442C" w:rsidRDefault="00643A09" w:rsidP="00643A09">
            <w:pPr>
              <w:spacing w:line="360" w:lineRule="auto"/>
            </w:pPr>
            <w:r w:rsidRPr="009E442C">
              <w:t>умысел,</w:t>
            </w:r>
          </w:p>
          <w:p w14:paraId="7B5DA63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месть, </w:t>
            </w:r>
          </w:p>
          <w:p w14:paraId="52BE18B8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</w:t>
            </w:r>
          </w:p>
        </w:tc>
        <w:tc>
          <w:tcPr>
            <w:tcW w:w="2552" w:type="dxa"/>
            <w:vMerge w:val="restart"/>
            <w:vAlign w:val="center"/>
          </w:tcPr>
          <w:p w14:paraId="61C7202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2F2AA7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информацией об </w:t>
            </w:r>
          </w:p>
          <w:p w14:paraId="1255BBD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аппаратном и </w:t>
            </w:r>
          </w:p>
          <w:p w14:paraId="7E13DED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программном </w:t>
            </w:r>
          </w:p>
          <w:p w14:paraId="5B59306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оснащении </w:t>
            </w:r>
          </w:p>
          <w:p w14:paraId="07A3C0B5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компьютера</w:t>
            </w:r>
          </w:p>
        </w:tc>
        <w:tc>
          <w:tcPr>
            <w:tcW w:w="2268" w:type="dxa"/>
            <w:vMerge w:val="restart"/>
            <w:vAlign w:val="center"/>
          </w:tcPr>
          <w:p w14:paraId="3024A3F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НСД к </w:t>
            </w:r>
          </w:p>
          <w:p w14:paraId="08B2134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персональному </w:t>
            </w:r>
          </w:p>
          <w:p w14:paraId="3299F2D1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  <w:tc>
          <w:tcPr>
            <w:tcW w:w="2830" w:type="dxa"/>
            <w:vAlign w:val="center"/>
          </w:tcPr>
          <w:p w14:paraId="570510F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Копирование/перемещение информации, </w:t>
            </w:r>
          </w:p>
          <w:p w14:paraId="7868DA2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представляющей </w:t>
            </w:r>
          </w:p>
          <w:p w14:paraId="6985DEC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ценность для </w:t>
            </w:r>
          </w:p>
          <w:p w14:paraId="4FBFBB8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организации на </w:t>
            </w:r>
          </w:p>
          <w:p w14:paraId="0989F7F9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 носитель</w:t>
            </w:r>
          </w:p>
        </w:tc>
      </w:tr>
      <w:tr w:rsidR="00643A09" w:rsidRPr="009E442C" w14:paraId="449F1D28" w14:textId="77777777" w:rsidTr="00643A09">
        <w:trPr>
          <w:trHeight w:val="4632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09F1AEB5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17C80EC7" w14:textId="77777777" w:rsidR="00643A09" w:rsidRPr="009E442C" w:rsidRDefault="00643A09" w:rsidP="00643A09">
            <w:pPr>
              <w:spacing w:line="360" w:lineRule="auto"/>
            </w:pPr>
            <w:r w:rsidRPr="009E442C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70EBA488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1B13F71C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552" w:type="dxa"/>
            <w:vMerge/>
            <w:tcBorders>
              <w:bottom w:val="single" w:sz="4" w:space="0" w:color="auto"/>
            </w:tcBorders>
          </w:tcPr>
          <w:p w14:paraId="67FBB0D4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268" w:type="dxa"/>
            <w:vMerge/>
            <w:tcBorders>
              <w:bottom w:val="single" w:sz="4" w:space="0" w:color="auto"/>
            </w:tcBorders>
          </w:tcPr>
          <w:p w14:paraId="3DBBB60B" w14:textId="77777777" w:rsidR="00643A09" w:rsidRPr="009E442C" w:rsidRDefault="00643A09" w:rsidP="00643A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5439597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Заражение ОС </w:t>
            </w:r>
          </w:p>
          <w:p w14:paraId="6CCEBAA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троянской программой. </w:t>
            </w:r>
          </w:p>
          <w:p w14:paraId="51DAF7E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Перебор пароля </w:t>
            </w:r>
          </w:p>
          <w:p w14:paraId="58660A8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пользователя по </w:t>
            </w:r>
          </w:p>
          <w:p w14:paraId="5DAF99B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словарю при </w:t>
            </w:r>
          </w:p>
          <w:p w14:paraId="34A7E6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удаленном </w:t>
            </w:r>
          </w:p>
          <w:p w14:paraId="283B11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подключении к </w:t>
            </w:r>
          </w:p>
          <w:p w14:paraId="7D15B3C9" w14:textId="77777777" w:rsidR="00643A09" w:rsidRPr="009E442C" w:rsidRDefault="00643A09" w:rsidP="00643A09">
            <w:pPr>
              <w:spacing w:line="360" w:lineRule="auto"/>
            </w:pPr>
            <w:r w:rsidRPr="009E442C">
              <w:t>компьютеру</w:t>
            </w:r>
          </w:p>
        </w:tc>
      </w:tr>
      <w:tr w:rsidR="00643A09" w:rsidRPr="009E442C" w14:paraId="447C9A6C" w14:textId="77777777" w:rsidTr="00643A09">
        <w:trPr>
          <w:trHeight w:val="416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C8EFC94" w14:textId="77777777" w:rsidR="00643A09" w:rsidRPr="006869AD" w:rsidRDefault="00643A09" w:rsidP="00643A09">
            <w:pPr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5DC3663A" w14:textId="77777777" w:rsidTr="00643A09">
        <w:trPr>
          <w:trHeight w:val="2195"/>
        </w:trPr>
        <w:tc>
          <w:tcPr>
            <w:tcW w:w="1980" w:type="dxa"/>
            <w:vMerge w:val="restart"/>
            <w:tcBorders>
              <w:top w:val="single" w:sz="4" w:space="0" w:color="auto"/>
            </w:tcBorders>
            <w:vAlign w:val="center"/>
          </w:tcPr>
          <w:p w14:paraId="7B3D075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Антропогенный, </w:t>
            </w:r>
            <w:r w:rsidRPr="009E442C">
              <w:br/>
              <w:t xml:space="preserve">Тип Б </w:t>
            </w:r>
            <w:r w:rsidRPr="009E442C">
              <w:br/>
              <w:t xml:space="preserve">(Компьютерный </w:t>
            </w:r>
            <w:r w:rsidRPr="009E442C">
              <w:br/>
              <w:t>злоумышленник)</w:t>
            </w:r>
          </w:p>
        </w:tc>
        <w:tc>
          <w:tcPr>
            <w:tcW w:w="1564" w:type="dxa"/>
            <w:vMerge w:val="restart"/>
            <w:tcBorders>
              <w:top w:val="single" w:sz="4" w:space="0" w:color="auto"/>
            </w:tcBorders>
            <w:vAlign w:val="center"/>
          </w:tcPr>
          <w:p w14:paraId="6F50445D" w14:textId="77777777" w:rsidR="00643A09" w:rsidRPr="009E442C" w:rsidRDefault="00643A09" w:rsidP="00643A09">
            <w:pPr>
              <w:spacing w:line="360" w:lineRule="auto"/>
            </w:pPr>
            <w:r w:rsidRPr="009E442C">
              <w:t>Внешний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755B8C0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Доступ по </w:t>
            </w:r>
          </w:p>
          <w:p w14:paraId="54171C0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протоколу IP к </w:t>
            </w:r>
          </w:p>
          <w:p w14:paraId="159B9A7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интернет-шлюзу </w:t>
            </w:r>
          </w:p>
          <w:p w14:paraId="0D81206C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со стороны </w:t>
            </w:r>
          </w:p>
          <w:p w14:paraId="2DC57F44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интернет-сети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CB017B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Корыстный </w:t>
            </w:r>
          </w:p>
          <w:p w14:paraId="5A8B84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умысел, месть, </w:t>
            </w:r>
          </w:p>
          <w:p w14:paraId="35728FD4" w14:textId="77777777" w:rsidR="00643A09" w:rsidRPr="009E442C" w:rsidRDefault="00643A09" w:rsidP="00643A09">
            <w:pPr>
              <w:spacing w:line="360" w:lineRule="auto"/>
            </w:pPr>
            <w:r w:rsidRPr="009E442C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7048C5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стека </w:t>
            </w:r>
          </w:p>
          <w:p w14:paraId="548799C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сетевых </w:t>
            </w:r>
          </w:p>
          <w:p w14:paraId="712424E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протоколов </w:t>
            </w:r>
          </w:p>
          <w:p w14:paraId="12A8FDE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TCP/IP, знание </w:t>
            </w:r>
          </w:p>
          <w:p w14:paraId="78203E5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IP-адреса </w:t>
            </w:r>
          </w:p>
          <w:p w14:paraId="0804396B" w14:textId="77777777" w:rsidR="00643A09" w:rsidRPr="009E442C" w:rsidRDefault="00643A09" w:rsidP="00643A09">
            <w:pPr>
              <w:spacing w:line="360" w:lineRule="auto"/>
            </w:pPr>
            <w:r w:rsidRPr="009E442C">
              <w:t>интернет-шлюза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251B7F2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Сбои, отказы, </w:t>
            </w:r>
          </w:p>
          <w:p w14:paraId="2AE91D36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разрушения/повреждения </w:t>
            </w:r>
          </w:p>
          <w:p w14:paraId="4C125CA2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программных и </w:t>
            </w:r>
          </w:p>
          <w:p w14:paraId="77789FA5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технических </w:t>
            </w:r>
          </w:p>
          <w:p w14:paraId="69917340" w14:textId="77777777" w:rsidR="00643A09" w:rsidRPr="009E442C" w:rsidRDefault="00643A09" w:rsidP="00643A09">
            <w:pPr>
              <w:spacing w:line="360" w:lineRule="auto"/>
            </w:pPr>
            <w:r w:rsidRPr="009E442C">
              <w:t>средств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BFF5743" w14:textId="77777777" w:rsidR="00643A09" w:rsidRPr="009E442C" w:rsidRDefault="00643A09" w:rsidP="00643A09">
            <w:pPr>
              <w:spacing w:line="360" w:lineRule="auto"/>
            </w:pPr>
            <w:proofErr w:type="spellStart"/>
            <w:r w:rsidRPr="009E442C">
              <w:t>DoS</w:t>
            </w:r>
            <w:proofErr w:type="spellEnd"/>
            <w:r w:rsidRPr="009E442C">
              <w:t>-атака</w:t>
            </w:r>
          </w:p>
        </w:tc>
      </w:tr>
      <w:tr w:rsidR="00643A09" w:rsidRPr="009E442C" w14:paraId="4DA8F92E" w14:textId="77777777" w:rsidTr="00643A09">
        <w:trPr>
          <w:trHeight w:val="2397"/>
        </w:trPr>
        <w:tc>
          <w:tcPr>
            <w:tcW w:w="1980" w:type="dxa"/>
            <w:vMerge/>
          </w:tcPr>
          <w:p w14:paraId="2C35A473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</w:tcPr>
          <w:p w14:paraId="20F2A067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</w:tcPr>
          <w:p w14:paraId="170053FB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</w:tcPr>
          <w:p w14:paraId="02A27F6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vAlign w:val="center"/>
          </w:tcPr>
          <w:p w14:paraId="2EFD72BF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Знание языка </w:t>
            </w:r>
          </w:p>
          <w:p w14:paraId="4C27E04E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SQL, протоколов </w:t>
            </w:r>
          </w:p>
          <w:p w14:paraId="30D4F5CA" w14:textId="2D52B9EA" w:rsidR="00643A09" w:rsidRPr="009E442C" w:rsidRDefault="00643A09" w:rsidP="00643A09">
            <w:pPr>
              <w:spacing w:line="360" w:lineRule="auto"/>
            </w:pPr>
            <w:r w:rsidRPr="009E442C">
              <w:t>HTTP/HTTPS</w:t>
            </w:r>
          </w:p>
          <w:p w14:paraId="74E61DF9" w14:textId="4F816501" w:rsidR="00643A09" w:rsidRPr="009E442C" w:rsidRDefault="00643A09" w:rsidP="00643A09">
            <w:pPr>
              <w:spacing w:line="360" w:lineRule="auto"/>
            </w:pPr>
          </w:p>
        </w:tc>
        <w:tc>
          <w:tcPr>
            <w:tcW w:w="2268" w:type="dxa"/>
            <w:vAlign w:val="center"/>
          </w:tcPr>
          <w:p w14:paraId="3B18C042" w14:textId="77777777" w:rsidR="00643A09" w:rsidRPr="009E442C" w:rsidRDefault="00643A09" w:rsidP="00643A09">
            <w:pPr>
              <w:spacing w:line="360" w:lineRule="auto"/>
            </w:pPr>
            <w:r w:rsidRPr="009E442C">
              <w:t>SQL-инъекция</w:t>
            </w:r>
          </w:p>
        </w:tc>
        <w:tc>
          <w:tcPr>
            <w:tcW w:w="2830" w:type="dxa"/>
            <w:vAlign w:val="center"/>
          </w:tcPr>
          <w:p w14:paraId="3F9485E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Внедрение </w:t>
            </w:r>
          </w:p>
          <w:p w14:paraId="3FE1FEA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вредоносного </w:t>
            </w:r>
            <w:proofErr w:type="spellStart"/>
            <w:r w:rsidRPr="009E442C">
              <w:t>sql</w:t>
            </w:r>
            <w:proofErr w:type="spellEnd"/>
            <w:r w:rsidRPr="009E442C">
              <w:t xml:space="preserve"> кода в </w:t>
            </w:r>
          </w:p>
          <w:p w14:paraId="5BF24F2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формы или строку </w:t>
            </w:r>
          </w:p>
          <w:p w14:paraId="79D3CE94" w14:textId="77777777" w:rsidR="00643A09" w:rsidRPr="009E442C" w:rsidRDefault="00643A09" w:rsidP="00643A09">
            <w:pPr>
              <w:spacing w:line="360" w:lineRule="auto"/>
            </w:pPr>
            <w:r w:rsidRPr="009E442C">
              <w:t>запроса</w:t>
            </w:r>
          </w:p>
        </w:tc>
      </w:tr>
      <w:tr w:rsidR="00643A09" w:rsidRPr="009E442C" w14:paraId="70C41CC0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</w:tcPr>
          <w:p w14:paraId="666C2576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564" w:type="dxa"/>
            <w:vMerge/>
            <w:tcBorders>
              <w:bottom w:val="single" w:sz="4" w:space="0" w:color="auto"/>
            </w:tcBorders>
          </w:tcPr>
          <w:p w14:paraId="5DE61235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5E555C22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</w:tcPr>
          <w:p w14:paraId="0BBC7F3D" w14:textId="77777777" w:rsidR="00643A09" w:rsidRPr="009E442C" w:rsidRDefault="00643A09" w:rsidP="00643A09">
            <w:pPr>
              <w:spacing w:line="360" w:lineRule="auto"/>
              <w:jc w:val="both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5969F670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Владение </w:t>
            </w:r>
          </w:p>
          <w:p w14:paraId="51201821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программными </w:t>
            </w:r>
          </w:p>
          <w:p w14:paraId="574A83FA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средствами </w:t>
            </w:r>
          </w:p>
          <w:p w14:paraId="60B5ED6D" w14:textId="77777777" w:rsidR="00643A09" w:rsidRPr="009E442C" w:rsidRDefault="00643A09" w:rsidP="00643A09">
            <w:pPr>
              <w:spacing w:line="360" w:lineRule="auto"/>
            </w:pPr>
            <w:r w:rsidRPr="009E442C">
              <w:t>перехвата</w:t>
            </w:r>
            <w:r>
              <w:t xml:space="preserve"> </w:t>
            </w:r>
            <w:r w:rsidRPr="009E442C">
              <w:t xml:space="preserve">пакетов в IP </w:t>
            </w:r>
          </w:p>
          <w:p w14:paraId="3E62661C" w14:textId="77777777" w:rsidR="00643A09" w:rsidRPr="009E442C" w:rsidRDefault="00643A09" w:rsidP="00643A09">
            <w:pPr>
              <w:spacing w:line="360" w:lineRule="auto"/>
            </w:pPr>
            <w:r w:rsidRPr="009E442C">
              <w:t>сетях, знание IP-</w:t>
            </w:r>
          </w:p>
          <w:p w14:paraId="5FF40F25" w14:textId="77777777" w:rsidR="00643A09" w:rsidRPr="009E442C" w:rsidRDefault="00643A09" w:rsidP="00643A09">
            <w:pPr>
              <w:spacing w:line="360" w:lineRule="auto"/>
            </w:pPr>
            <w:r w:rsidRPr="009E442C">
              <w:t>адреса интернет-</w:t>
            </w:r>
          </w:p>
          <w:p w14:paraId="30F5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шлюза организации в </w:t>
            </w:r>
          </w:p>
          <w:p w14:paraId="650C3615" w14:textId="77777777" w:rsidR="00643A09" w:rsidRPr="009E442C" w:rsidRDefault="00643A09" w:rsidP="00643A09">
            <w:pPr>
              <w:spacing w:line="360" w:lineRule="auto"/>
            </w:pPr>
            <w:r w:rsidRPr="009E442C">
              <w:t>сети «интернет»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2083A843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Перехват </w:t>
            </w:r>
          </w:p>
          <w:p w14:paraId="75DAC3A4" w14:textId="77777777" w:rsidR="00643A09" w:rsidRPr="009E442C" w:rsidRDefault="00643A09" w:rsidP="00643A09">
            <w:pPr>
              <w:spacing w:line="360" w:lineRule="auto"/>
            </w:pPr>
            <w:proofErr w:type="spellStart"/>
            <w:r w:rsidRPr="009E442C">
              <w:t>аутентификационных</w:t>
            </w:r>
            <w:proofErr w:type="spellEnd"/>
            <w:r w:rsidRPr="009E442C">
              <w:t xml:space="preserve"> данных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64905859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Компрометация </w:t>
            </w:r>
          </w:p>
          <w:p w14:paraId="109A2C3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интернет-шлюза </w:t>
            </w:r>
          </w:p>
          <w:p w14:paraId="059F2AAD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(подбор </w:t>
            </w:r>
          </w:p>
          <w:p w14:paraId="4634E984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идентификатора </w:t>
            </w:r>
          </w:p>
          <w:p w14:paraId="76EF4F68" w14:textId="77777777" w:rsidR="00643A09" w:rsidRPr="009E442C" w:rsidRDefault="00643A09" w:rsidP="00643A09">
            <w:pPr>
              <w:spacing w:line="360" w:lineRule="auto"/>
            </w:pPr>
            <w:r w:rsidRPr="009E442C">
              <w:t xml:space="preserve">последовательности и </w:t>
            </w:r>
          </w:p>
          <w:p w14:paraId="55C63C8B" w14:textId="77777777" w:rsidR="00643A09" w:rsidRPr="009E442C" w:rsidRDefault="00643A09" w:rsidP="00643A09">
            <w:pPr>
              <w:spacing w:line="360" w:lineRule="auto"/>
            </w:pPr>
            <w:r w:rsidRPr="009E442C">
              <w:t>номера порта-</w:t>
            </w:r>
          </w:p>
          <w:p w14:paraId="310D92C3" w14:textId="77777777" w:rsidR="00643A09" w:rsidRPr="009E442C" w:rsidRDefault="00643A09" w:rsidP="00643A09">
            <w:pPr>
              <w:spacing w:line="360" w:lineRule="auto"/>
            </w:pPr>
            <w:r w:rsidRPr="009E442C">
              <w:t>отправителя)</w:t>
            </w:r>
          </w:p>
        </w:tc>
      </w:tr>
      <w:tr w:rsidR="00643A09" w:rsidRPr="009E442C" w14:paraId="6D2C7701" w14:textId="77777777" w:rsidTr="00643A09">
        <w:trPr>
          <w:trHeight w:val="412"/>
        </w:trPr>
        <w:tc>
          <w:tcPr>
            <w:tcW w:w="15021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CD1F0A" w14:textId="77777777" w:rsidR="00643A09" w:rsidRPr="009E442C" w:rsidRDefault="00643A09" w:rsidP="00643A09">
            <w:pPr>
              <w:spacing w:line="360" w:lineRule="auto"/>
              <w:jc w:val="right"/>
            </w:pPr>
            <w:r>
              <w:lastRenderedPageBreak/>
              <w:t xml:space="preserve">Продолжение таблицы 2. П-Б. Модель </w:t>
            </w:r>
            <w:r>
              <w:rPr>
                <w:bCs/>
              </w:rPr>
              <w:t>нарушителя</w:t>
            </w:r>
          </w:p>
        </w:tc>
      </w:tr>
      <w:tr w:rsidR="00643A09" w:rsidRPr="009E442C" w14:paraId="16FE4E54" w14:textId="77777777" w:rsidTr="00643A09">
        <w:trPr>
          <w:trHeight w:val="2397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5DDE604A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3720EBB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04FEEC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Удаленный доступ к серверу </w:t>
            </w:r>
          </w:p>
          <w:p w14:paraId="42BCEBC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64ADA03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73E8019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691229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8E8F21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0B9B4FA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604B1BC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3C75429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Наличие </w:t>
            </w:r>
          </w:p>
          <w:p w14:paraId="79875AA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электронного </w:t>
            </w:r>
          </w:p>
          <w:p w14:paraId="58AE091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почтового ящика. </w:t>
            </w:r>
          </w:p>
          <w:p w14:paraId="27A0AA5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Навыки </w:t>
            </w:r>
          </w:p>
          <w:p w14:paraId="59B3179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использования </w:t>
            </w:r>
          </w:p>
          <w:p w14:paraId="469D6CE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электронной </w:t>
            </w:r>
          </w:p>
          <w:p w14:paraId="20679A5C" w14:textId="77777777" w:rsidR="00643A09" w:rsidRPr="00CC379A" w:rsidRDefault="00643A09" w:rsidP="00643A09">
            <w:pPr>
              <w:spacing w:line="360" w:lineRule="auto"/>
            </w:pPr>
            <w:r w:rsidRPr="00CC379A">
              <w:t>почты. Знание стека протоколов TCP/IP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419976F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Сбой/отказ; </w:t>
            </w:r>
          </w:p>
          <w:p w14:paraId="3776B143" w14:textId="77777777" w:rsidR="00643A09" w:rsidRPr="00CC379A" w:rsidRDefault="00643A09" w:rsidP="00643A09">
            <w:pPr>
              <w:spacing w:line="360" w:lineRule="auto"/>
            </w:pPr>
            <w:r w:rsidRPr="00CC379A">
              <w:t>Компрометация данных, передаваемых посредством 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5F7B19A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Перебор пароля </w:t>
            </w:r>
          </w:p>
          <w:p w14:paraId="1093EBF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пользователя по </w:t>
            </w:r>
          </w:p>
          <w:p w14:paraId="15D13E5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словарю при </w:t>
            </w:r>
          </w:p>
          <w:p w14:paraId="1750C1D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удаленном подключении к компьютеру с </w:t>
            </w:r>
          </w:p>
          <w:p w14:paraId="1028CD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вредоносным </w:t>
            </w:r>
          </w:p>
          <w:p w14:paraId="5442853D" w14:textId="48127E5E" w:rsidR="00643A09" w:rsidRPr="00643A09" w:rsidRDefault="00643A09" w:rsidP="00643A09">
            <w:pPr>
              <w:spacing w:line="360" w:lineRule="auto"/>
            </w:pPr>
            <w:r w:rsidRPr="00CC379A">
              <w:t>вложением;</w:t>
            </w:r>
          </w:p>
        </w:tc>
      </w:tr>
      <w:tr w:rsidR="00643A09" w:rsidRPr="009E442C" w14:paraId="698FCF2F" w14:textId="77777777" w:rsidTr="00643A09">
        <w:trPr>
          <w:trHeight w:val="2397"/>
        </w:trPr>
        <w:tc>
          <w:tcPr>
            <w:tcW w:w="1980" w:type="dxa"/>
            <w:vMerge w:val="restart"/>
            <w:vAlign w:val="center"/>
          </w:tcPr>
          <w:p w14:paraId="350FA5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Антропогенный,  </w:t>
            </w:r>
          </w:p>
          <w:p w14:paraId="3459DAD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</w:t>
            </w:r>
          </w:p>
          <w:p w14:paraId="762DF4C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(Сотрудник организации, имеющий право работы с системой, а также имеющие к нему </w:t>
            </w:r>
          </w:p>
          <w:p w14:paraId="5C143B60" w14:textId="77777777" w:rsidR="00643A09" w:rsidRPr="00CC379A" w:rsidRDefault="00643A09" w:rsidP="00643A09">
            <w:pPr>
              <w:spacing w:line="360" w:lineRule="auto"/>
            </w:pPr>
            <w:r w:rsidRPr="00CC379A">
              <w:t>физический  доступ)</w:t>
            </w:r>
          </w:p>
        </w:tc>
        <w:tc>
          <w:tcPr>
            <w:tcW w:w="1564" w:type="dxa"/>
            <w:vAlign w:val="center"/>
          </w:tcPr>
          <w:p w14:paraId="0F36BE00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 w:val="restart"/>
            <w:vAlign w:val="center"/>
          </w:tcPr>
          <w:p w14:paraId="4223BD9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Физический и </w:t>
            </w:r>
          </w:p>
          <w:p w14:paraId="702D67E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логический </w:t>
            </w:r>
          </w:p>
          <w:p w14:paraId="18F6FFA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к серверу </w:t>
            </w:r>
          </w:p>
          <w:p w14:paraId="56BA6622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системы, </w:t>
            </w:r>
          </w:p>
          <w:p w14:paraId="47ED169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6D88A2CD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компьютеру </w:t>
            </w:r>
          </w:p>
          <w:p w14:paraId="2DDA8DA8" w14:textId="77777777" w:rsidR="00643A09" w:rsidRPr="00CC379A" w:rsidRDefault="00643A09" w:rsidP="00643A09">
            <w:pPr>
              <w:spacing w:line="360" w:lineRule="auto"/>
            </w:pPr>
            <w:r w:rsidRPr="00CC379A">
              <w:t>сотрудника</w:t>
            </w:r>
          </w:p>
        </w:tc>
        <w:tc>
          <w:tcPr>
            <w:tcW w:w="1984" w:type="dxa"/>
            <w:vMerge w:val="restart"/>
            <w:vAlign w:val="center"/>
          </w:tcPr>
          <w:p w14:paraId="3479312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Корыстный </w:t>
            </w:r>
          </w:p>
          <w:p w14:paraId="2860B90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умысел, месть, </w:t>
            </w:r>
          </w:p>
          <w:p w14:paraId="21A74365" w14:textId="77777777" w:rsidR="00643A09" w:rsidRPr="00CC379A" w:rsidRDefault="00643A09" w:rsidP="00643A09">
            <w:pPr>
              <w:spacing w:line="360" w:lineRule="auto"/>
            </w:pPr>
            <w:r w:rsidRPr="00CC379A">
              <w:t>любопытство, халатное отношение</w:t>
            </w:r>
          </w:p>
        </w:tc>
        <w:tc>
          <w:tcPr>
            <w:tcW w:w="2552" w:type="dxa"/>
            <w:vAlign w:val="center"/>
          </w:tcPr>
          <w:p w14:paraId="28D14B3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003F487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16CAA0C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768756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4117E52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4CBE569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компьютера  </w:t>
            </w:r>
          </w:p>
        </w:tc>
        <w:tc>
          <w:tcPr>
            <w:tcW w:w="2268" w:type="dxa"/>
            <w:vAlign w:val="center"/>
          </w:tcPr>
          <w:p w14:paraId="3D0CC7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НСД к </w:t>
            </w:r>
          </w:p>
          <w:p w14:paraId="2E581C5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персональному </w:t>
            </w:r>
          </w:p>
          <w:p w14:paraId="05441EA9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компьютеру</w:t>
            </w:r>
          </w:p>
        </w:tc>
        <w:tc>
          <w:tcPr>
            <w:tcW w:w="2830" w:type="dxa"/>
            <w:vAlign w:val="center"/>
          </w:tcPr>
          <w:p w14:paraId="2158DFD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Заражение ОС </w:t>
            </w:r>
            <w:r w:rsidRPr="00CC379A">
              <w:br/>
              <w:t>троянской программой.</w:t>
            </w:r>
          </w:p>
        </w:tc>
      </w:tr>
      <w:tr w:rsidR="00643A09" w:rsidRPr="009E442C" w14:paraId="1EC76EDC" w14:textId="77777777" w:rsidTr="00643A09">
        <w:trPr>
          <w:trHeight w:val="2397"/>
        </w:trPr>
        <w:tc>
          <w:tcPr>
            <w:tcW w:w="1980" w:type="dxa"/>
            <w:vMerge/>
            <w:tcBorders>
              <w:bottom w:val="single" w:sz="4" w:space="0" w:color="auto"/>
            </w:tcBorders>
            <w:vAlign w:val="center"/>
          </w:tcPr>
          <w:p w14:paraId="4D0C31FD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564" w:type="dxa"/>
            <w:tcBorders>
              <w:bottom w:val="single" w:sz="4" w:space="0" w:color="auto"/>
            </w:tcBorders>
            <w:vAlign w:val="center"/>
          </w:tcPr>
          <w:p w14:paraId="67E690A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  <w:vAlign w:val="center"/>
          </w:tcPr>
          <w:p w14:paraId="1349078E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1984" w:type="dxa"/>
            <w:vMerge/>
            <w:tcBorders>
              <w:bottom w:val="single" w:sz="4" w:space="0" w:color="auto"/>
            </w:tcBorders>
            <w:vAlign w:val="center"/>
          </w:tcPr>
          <w:p w14:paraId="73B389BB" w14:textId="77777777" w:rsidR="00643A09" w:rsidRPr="00CC379A" w:rsidRDefault="00643A09" w:rsidP="00643A09">
            <w:pPr>
              <w:spacing w:line="360" w:lineRule="auto"/>
            </w:pP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14:paraId="49B7BF2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92CE42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A3993B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4DE4D4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EC1F06F" w14:textId="77777777" w:rsidR="00643A09" w:rsidRPr="00CC379A" w:rsidRDefault="00643A09" w:rsidP="00643A09">
            <w:pPr>
              <w:spacing w:line="360" w:lineRule="auto"/>
            </w:pPr>
            <w:r w:rsidRPr="00CC379A">
              <w:t>оснащении сервера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14:paraId="5131BEB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Удаление/модификация данных, хранящихся на </w:t>
            </w:r>
          </w:p>
          <w:p w14:paraId="7C6F78DA" w14:textId="77777777" w:rsidR="00643A09" w:rsidRPr="00CC379A" w:rsidRDefault="00643A09" w:rsidP="00643A09">
            <w:pPr>
              <w:spacing w:line="360" w:lineRule="auto"/>
            </w:pPr>
            <w:r w:rsidRPr="00CC379A">
              <w:t>сервере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vAlign w:val="center"/>
          </w:tcPr>
          <w:p w14:paraId="5B7C50BC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Запуск исполняемого </w:t>
            </w:r>
          </w:p>
          <w:p w14:paraId="4B321AC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файла с цифровой </w:t>
            </w:r>
          </w:p>
          <w:p w14:paraId="5C3A465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подписью доверенного </w:t>
            </w:r>
          </w:p>
          <w:p w14:paraId="42AA6A93" w14:textId="77777777" w:rsidR="00643A09" w:rsidRPr="00CC379A" w:rsidRDefault="00643A09" w:rsidP="00643A09">
            <w:pPr>
              <w:spacing w:line="360" w:lineRule="auto"/>
            </w:pPr>
            <w:r w:rsidRPr="00CC379A">
              <w:t>приложения</w:t>
            </w:r>
          </w:p>
        </w:tc>
      </w:tr>
      <w:tr w:rsidR="00643A09" w:rsidRPr="009E442C" w14:paraId="5544E7E7" w14:textId="77777777" w:rsidTr="00643A09">
        <w:trPr>
          <w:trHeight w:val="2816"/>
        </w:trPr>
        <w:tc>
          <w:tcPr>
            <w:tcW w:w="1980" w:type="dxa"/>
            <w:tcBorders>
              <w:top w:val="single" w:sz="4" w:space="0" w:color="auto"/>
            </w:tcBorders>
            <w:vAlign w:val="center"/>
          </w:tcPr>
          <w:p w14:paraId="37B8E17D" w14:textId="77777777" w:rsidR="00643A09" w:rsidRPr="00CC379A" w:rsidRDefault="00643A09" w:rsidP="00643A09">
            <w:pPr>
              <w:spacing w:line="360" w:lineRule="auto"/>
            </w:pPr>
            <w:r w:rsidRPr="00CC379A">
              <w:lastRenderedPageBreak/>
              <w:t xml:space="preserve">Антропогенный,  </w:t>
            </w:r>
          </w:p>
          <w:p w14:paraId="4AAF5193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Тип В  </w:t>
            </w:r>
          </w:p>
          <w:p w14:paraId="42D95416" w14:textId="77777777" w:rsidR="00643A09" w:rsidRPr="00CC379A" w:rsidRDefault="00643A09" w:rsidP="00643A09">
            <w:pPr>
              <w:spacing w:line="360" w:lineRule="auto"/>
            </w:pPr>
            <w:r w:rsidRPr="00CC379A">
              <w:t>(Уволенные сотрудники)</w:t>
            </w:r>
          </w:p>
        </w:tc>
        <w:tc>
          <w:tcPr>
            <w:tcW w:w="1564" w:type="dxa"/>
            <w:tcBorders>
              <w:top w:val="single" w:sz="4" w:space="0" w:color="auto"/>
            </w:tcBorders>
            <w:vAlign w:val="center"/>
          </w:tcPr>
          <w:p w14:paraId="267BA81C" w14:textId="77777777" w:rsidR="00643A09" w:rsidRPr="00CC379A" w:rsidRDefault="00643A09" w:rsidP="00643A09">
            <w:pPr>
              <w:spacing w:line="360" w:lineRule="auto"/>
            </w:pPr>
            <w:r w:rsidRPr="00CC379A">
              <w:t>Внутренний нарушитель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70ED050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Доступ по </w:t>
            </w:r>
          </w:p>
          <w:p w14:paraId="4FE6A2A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протоколу IP к </w:t>
            </w:r>
          </w:p>
          <w:p w14:paraId="5DF9C03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интернет-шлюзу </w:t>
            </w:r>
          </w:p>
          <w:p w14:paraId="51510ED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со стороны </w:t>
            </w:r>
          </w:p>
          <w:p w14:paraId="2DB36C21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интернет-сети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57480AE6" w14:textId="77777777" w:rsidR="00643A09" w:rsidRPr="00CC379A" w:rsidRDefault="00643A09" w:rsidP="00643A09">
            <w:pPr>
              <w:spacing w:line="360" w:lineRule="auto"/>
            </w:pPr>
            <w:r w:rsidRPr="00CC379A">
              <w:t>Корыстный умысел, месть, вандализм</w:t>
            </w:r>
          </w:p>
        </w:tc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14:paraId="01D6FC64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Владение </w:t>
            </w:r>
          </w:p>
          <w:p w14:paraId="2F9D2BD8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информацией об </w:t>
            </w:r>
          </w:p>
          <w:p w14:paraId="3BA7DB0F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аппаратном и </w:t>
            </w:r>
          </w:p>
          <w:p w14:paraId="318B93E9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программном </w:t>
            </w:r>
          </w:p>
          <w:p w14:paraId="52B613BB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оснащении </w:t>
            </w:r>
          </w:p>
          <w:p w14:paraId="2E1FCEB7" w14:textId="77777777" w:rsidR="00643A09" w:rsidRPr="00CC379A" w:rsidRDefault="00643A09" w:rsidP="00643A09">
            <w:pPr>
              <w:spacing w:line="360" w:lineRule="auto"/>
            </w:pPr>
            <w:r w:rsidRPr="00CC379A">
              <w:t>компьютера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14:paraId="154A1DE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Компрометация </w:t>
            </w:r>
          </w:p>
          <w:p w14:paraId="5769A4BE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данных, </w:t>
            </w:r>
          </w:p>
          <w:p w14:paraId="0AE202F7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передаваемых </w:t>
            </w:r>
          </w:p>
          <w:p w14:paraId="1B986D76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посредством </w:t>
            </w:r>
          </w:p>
          <w:p w14:paraId="41AC1664" w14:textId="77777777" w:rsidR="00643A09" w:rsidRPr="00CC379A" w:rsidRDefault="00643A09" w:rsidP="00643A09">
            <w:pPr>
              <w:spacing w:line="360" w:lineRule="auto"/>
            </w:pPr>
            <w:r w:rsidRPr="00CC379A">
              <w:t>интернета</w:t>
            </w:r>
          </w:p>
        </w:tc>
        <w:tc>
          <w:tcPr>
            <w:tcW w:w="2830" w:type="dxa"/>
            <w:tcBorders>
              <w:top w:val="single" w:sz="4" w:space="0" w:color="auto"/>
            </w:tcBorders>
            <w:vAlign w:val="center"/>
          </w:tcPr>
          <w:p w14:paraId="01E3E1F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Копирование/перемещение информации, </w:t>
            </w:r>
          </w:p>
          <w:p w14:paraId="1E602F80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представляющей </w:t>
            </w:r>
          </w:p>
          <w:p w14:paraId="6B0AFD85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ценность для </w:t>
            </w:r>
          </w:p>
          <w:p w14:paraId="1FACB4C1" w14:textId="77777777" w:rsidR="00643A09" w:rsidRPr="00CC379A" w:rsidRDefault="00643A09" w:rsidP="00643A09">
            <w:pPr>
              <w:spacing w:line="360" w:lineRule="auto"/>
            </w:pPr>
            <w:r w:rsidRPr="00CC379A">
              <w:t xml:space="preserve">организации на </w:t>
            </w:r>
          </w:p>
          <w:p w14:paraId="3F9F1712" w14:textId="77777777" w:rsidR="00643A09" w:rsidRPr="00CC379A" w:rsidRDefault="00643A09" w:rsidP="00643A09">
            <w:pPr>
              <w:spacing w:line="360" w:lineRule="auto"/>
            </w:pPr>
            <w:r w:rsidRPr="00CC379A">
              <w:t>внешний носитель</w:t>
            </w:r>
          </w:p>
        </w:tc>
      </w:tr>
    </w:tbl>
    <w:p w14:paraId="56B5D79D" w14:textId="6BCC9D7A" w:rsidR="00643A09" w:rsidRDefault="00643A09">
      <w:pPr>
        <w:spacing w:after="160" w:line="259" w:lineRule="auto"/>
        <w:rPr>
          <w:b/>
          <w:sz w:val="28"/>
          <w:szCs w:val="32"/>
        </w:rPr>
      </w:pPr>
    </w:p>
    <w:p w14:paraId="1A685A96" w14:textId="77777777" w:rsidR="00643A09" w:rsidRDefault="00643A09" w:rsidP="00EA7017">
      <w:pPr>
        <w:jc w:val="center"/>
        <w:rPr>
          <w:b/>
          <w:sz w:val="28"/>
          <w:szCs w:val="32"/>
        </w:rPr>
      </w:pPr>
    </w:p>
    <w:bookmarkEnd w:id="101"/>
    <w:bookmarkEnd w:id="102"/>
    <w:p w14:paraId="276E2E32" w14:textId="195417CE" w:rsidR="00EA7017" w:rsidRDefault="00EA7017" w:rsidP="001030F6">
      <w:pPr>
        <w:pStyle w:val="12"/>
        <w:rPr>
          <w:lang w:val="ky-KG"/>
        </w:rPr>
      </w:pPr>
    </w:p>
    <w:p w14:paraId="76F11233" w14:textId="5E83C918" w:rsidR="009E4157" w:rsidRPr="00EA7017" w:rsidRDefault="009E4157" w:rsidP="00EA7017">
      <w:pPr>
        <w:spacing w:after="160" w:line="259" w:lineRule="auto"/>
        <w:rPr>
          <w:rFonts w:eastAsiaTheme="majorEastAsia" w:cstheme="majorBidi"/>
          <w:b/>
          <w:sz w:val="28"/>
          <w:szCs w:val="32"/>
          <w:lang w:val="ky-KG"/>
        </w:rPr>
      </w:pPr>
    </w:p>
    <w:p w14:paraId="11EDEF4D" w14:textId="77777777" w:rsidR="00EA7017" w:rsidRDefault="00EA7017" w:rsidP="00EA7017">
      <w:pPr>
        <w:pStyle w:val="12"/>
        <w:jc w:val="left"/>
        <w:rPr>
          <w:lang w:val="ky-KG"/>
        </w:rPr>
        <w:sectPr w:rsidR="00EA7017" w:rsidSect="00EA701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72F4F8A8" w14:textId="3AF44502" w:rsidR="00643A09" w:rsidRDefault="00643A09" w:rsidP="00643A09">
      <w:pPr>
        <w:pStyle w:val="12"/>
      </w:pPr>
      <w:bookmarkStart w:id="103" w:name="_Toc137639725"/>
    </w:p>
    <w:p w14:paraId="480840DB" w14:textId="7FACF74F" w:rsidR="00643A09" w:rsidRDefault="00643A09" w:rsidP="00643A09">
      <w:pPr>
        <w:pStyle w:val="12"/>
      </w:pPr>
    </w:p>
    <w:p w14:paraId="2998852A" w14:textId="2B22B489" w:rsidR="00643A09" w:rsidRDefault="00643A09" w:rsidP="00643A09">
      <w:pPr>
        <w:pStyle w:val="12"/>
      </w:pPr>
    </w:p>
    <w:p w14:paraId="6D74A8C2" w14:textId="2F7B1523" w:rsidR="00643A09" w:rsidRDefault="00643A09" w:rsidP="00643A09">
      <w:pPr>
        <w:pStyle w:val="12"/>
      </w:pPr>
    </w:p>
    <w:p w14:paraId="1FE6A088" w14:textId="6DA93973" w:rsidR="00643A09" w:rsidRDefault="00643A09" w:rsidP="00643A09">
      <w:pPr>
        <w:pStyle w:val="12"/>
      </w:pPr>
    </w:p>
    <w:p w14:paraId="100DEBE3" w14:textId="011F27BB" w:rsidR="00643A09" w:rsidRDefault="00643A09" w:rsidP="00643A09">
      <w:pPr>
        <w:pStyle w:val="12"/>
      </w:pPr>
    </w:p>
    <w:p w14:paraId="2343D041" w14:textId="7B99249A" w:rsidR="00643A09" w:rsidRDefault="00643A09" w:rsidP="00643A09">
      <w:pPr>
        <w:pStyle w:val="12"/>
      </w:pPr>
    </w:p>
    <w:p w14:paraId="3D1E2F3B" w14:textId="4A06AF4B" w:rsidR="00643A09" w:rsidRDefault="00643A09" w:rsidP="00643A09">
      <w:pPr>
        <w:pStyle w:val="12"/>
      </w:pPr>
    </w:p>
    <w:p w14:paraId="03E00846" w14:textId="44AA0666" w:rsidR="00643A09" w:rsidRDefault="00643A09" w:rsidP="00643A09">
      <w:pPr>
        <w:pStyle w:val="12"/>
      </w:pPr>
    </w:p>
    <w:p w14:paraId="3CA4359C" w14:textId="181AD02B" w:rsidR="00EA7017" w:rsidRPr="008E0CEC" w:rsidRDefault="00EA7017" w:rsidP="008E0CEC">
      <w:pPr>
        <w:pStyle w:val="12"/>
        <w:outlineLvl w:val="1"/>
        <w:sectPr w:rsidR="00EA7017" w:rsidRPr="008E0C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04" w:name="_Toc169095211"/>
      <w:r w:rsidRPr="00826C0D">
        <w:t>ПРИЛОЖЕНИЕ В</w:t>
      </w:r>
      <w:bookmarkEnd w:id="103"/>
      <w:bookmarkEnd w:id="104"/>
    </w:p>
    <w:tbl>
      <w:tblPr>
        <w:tblW w:w="144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0A9C25D8" w14:textId="77777777" w:rsidTr="007527F8">
        <w:trPr>
          <w:trHeight w:val="549"/>
        </w:trPr>
        <w:tc>
          <w:tcPr>
            <w:tcW w:w="14454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4D6AC49" w14:textId="77777777" w:rsidR="008E0CEC" w:rsidRPr="00053376" w:rsidRDefault="008E0CEC" w:rsidP="007527F8">
            <w:pPr>
              <w:jc w:val="right"/>
            </w:pPr>
            <w:bookmarkStart w:id="105" w:name="_Toc162345251"/>
            <w:r>
              <w:lastRenderedPageBreak/>
              <w:t>Таблица 3.П-В. Модель угроз</w:t>
            </w:r>
          </w:p>
        </w:tc>
      </w:tr>
      <w:tr w:rsidR="008E0CEC" w:rsidRPr="00944B5A" w14:paraId="1BE52E54" w14:textId="77777777" w:rsidTr="007527F8">
        <w:trPr>
          <w:trHeight w:val="690"/>
        </w:trPr>
        <w:tc>
          <w:tcPr>
            <w:tcW w:w="1805" w:type="dxa"/>
            <w:vMerge w:val="restart"/>
            <w:tcBorders>
              <w:top w:val="single" w:sz="4" w:space="0" w:color="auto"/>
            </w:tcBorders>
            <w:vAlign w:val="center"/>
          </w:tcPr>
          <w:p w14:paraId="23648139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Угроза ИБ</w:t>
            </w:r>
          </w:p>
        </w:tc>
        <w:tc>
          <w:tcPr>
            <w:tcW w:w="1807" w:type="dxa"/>
            <w:vMerge w:val="restart"/>
            <w:tcBorders>
              <w:top w:val="single" w:sz="4" w:space="0" w:color="auto"/>
            </w:tcBorders>
            <w:vAlign w:val="center"/>
          </w:tcPr>
          <w:p w14:paraId="61BE328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Источник угрозы ИБ</w:t>
            </w:r>
          </w:p>
        </w:tc>
        <w:tc>
          <w:tcPr>
            <w:tcW w:w="7015" w:type="dxa"/>
            <w:gridSpan w:val="4"/>
            <w:tcBorders>
              <w:top w:val="single" w:sz="4" w:space="0" w:color="auto"/>
            </w:tcBorders>
            <w:vAlign w:val="center"/>
          </w:tcPr>
          <w:p w14:paraId="58A6836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Актив</w:t>
            </w:r>
          </w:p>
        </w:tc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070BA5AB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Метод реализации угрозы</w:t>
            </w:r>
          </w:p>
          <w:p w14:paraId="64DF3AC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ИБ на среду обработки ИА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</w:tcBorders>
            <w:vAlign w:val="center"/>
          </w:tcPr>
          <w:p w14:paraId="62DEE43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Последствия реализации угрозы ИБ</w:t>
            </w:r>
          </w:p>
        </w:tc>
      </w:tr>
      <w:tr w:rsidR="008E0CEC" w:rsidRPr="00944B5A" w14:paraId="2AE9DF11" w14:textId="77777777" w:rsidTr="007527F8">
        <w:trPr>
          <w:trHeight w:val="1275"/>
        </w:trPr>
        <w:tc>
          <w:tcPr>
            <w:tcW w:w="1805" w:type="dxa"/>
            <w:vMerge/>
            <w:vAlign w:val="center"/>
          </w:tcPr>
          <w:p w14:paraId="422F1007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Merge/>
            <w:vAlign w:val="center"/>
          </w:tcPr>
          <w:p w14:paraId="2286A946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31895E8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Информационный актив</w:t>
            </w:r>
          </w:p>
        </w:tc>
        <w:tc>
          <w:tcPr>
            <w:tcW w:w="1807" w:type="dxa"/>
            <w:vAlign w:val="center"/>
          </w:tcPr>
          <w:p w14:paraId="013BB6F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Значимые свойства ИБ в порядке приоритета</w:t>
            </w:r>
          </w:p>
        </w:tc>
        <w:tc>
          <w:tcPr>
            <w:tcW w:w="1416" w:type="dxa"/>
            <w:vAlign w:val="center"/>
          </w:tcPr>
          <w:p w14:paraId="6AE68807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Среда обработки ИА</w:t>
            </w:r>
          </w:p>
        </w:tc>
        <w:tc>
          <w:tcPr>
            <w:tcW w:w="1985" w:type="dxa"/>
            <w:vAlign w:val="center"/>
          </w:tcPr>
          <w:p w14:paraId="28FD6922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  <w:r w:rsidRPr="00944B5A">
              <w:rPr>
                <w:b/>
                <w:bCs/>
              </w:rPr>
              <w:t>Уязвимость среды обработки ИА</w:t>
            </w:r>
          </w:p>
        </w:tc>
        <w:tc>
          <w:tcPr>
            <w:tcW w:w="1984" w:type="dxa"/>
            <w:vMerge/>
            <w:vAlign w:val="center"/>
          </w:tcPr>
          <w:p w14:paraId="1CB714A5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  <w:vMerge/>
            <w:vAlign w:val="center"/>
          </w:tcPr>
          <w:p w14:paraId="369FC8DF" w14:textId="77777777" w:rsidR="008E0CEC" w:rsidRPr="00944B5A" w:rsidRDefault="008E0CEC" w:rsidP="007527F8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8E0CEC" w:rsidRPr="00944B5A" w14:paraId="6DB0A649" w14:textId="77777777" w:rsidTr="007527F8">
        <w:tc>
          <w:tcPr>
            <w:tcW w:w="1805" w:type="dxa"/>
            <w:vAlign w:val="center"/>
          </w:tcPr>
          <w:p w14:paraId="691F50A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Сбои и отказы в </w:t>
            </w:r>
          </w:p>
          <w:p w14:paraId="71665A27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  <w:tc>
          <w:tcPr>
            <w:tcW w:w="1807" w:type="dxa"/>
            <w:vMerge w:val="restart"/>
            <w:vAlign w:val="center"/>
          </w:tcPr>
          <w:p w14:paraId="7E9D868C" w14:textId="77777777" w:rsidR="008E0CEC" w:rsidRPr="00944B5A" w:rsidRDefault="008E0CEC" w:rsidP="007527F8">
            <w:pPr>
              <w:spacing w:line="360" w:lineRule="auto"/>
            </w:pPr>
            <w:r w:rsidRPr="00944B5A">
              <w:t>Антропогенный тип Б</w:t>
            </w:r>
          </w:p>
        </w:tc>
        <w:tc>
          <w:tcPr>
            <w:tcW w:w="1807" w:type="dxa"/>
            <w:vAlign w:val="center"/>
          </w:tcPr>
          <w:p w14:paraId="7C3F96C7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Информация открытого доступа </w:t>
            </w:r>
          </w:p>
        </w:tc>
        <w:tc>
          <w:tcPr>
            <w:tcW w:w="1807" w:type="dxa"/>
            <w:vAlign w:val="center"/>
          </w:tcPr>
          <w:p w14:paraId="2E883C1E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3B770D10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Целостность</w:t>
            </w:r>
          </w:p>
          <w:p w14:paraId="613CE133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</w:tc>
        <w:tc>
          <w:tcPr>
            <w:tcW w:w="1416" w:type="dxa"/>
            <w:vAlign w:val="center"/>
          </w:tcPr>
          <w:p w14:paraId="779838D1" w14:textId="258D597F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25C89B38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vAlign w:val="center"/>
          </w:tcPr>
          <w:p w14:paraId="1BF77F6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DDOS-атака. Посылание </w:t>
            </w:r>
          </w:p>
          <w:p w14:paraId="00DF2D8C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большого количества </w:t>
            </w:r>
          </w:p>
          <w:p w14:paraId="0CE2FDE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вредоносных запросов на </w:t>
            </w:r>
          </w:p>
          <w:p w14:paraId="7B331035" w14:textId="77777777" w:rsidR="008E0CEC" w:rsidRPr="00944B5A" w:rsidRDefault="008E0CEC" w:rsidP="007527F8">
            <w:pPr>
              <w:spacing w:line="360" w:lineRule="auto"/>
            </w:pPr>
            <w:r w:rsidRPr="00944B5A">
              <w:t>сервер.</w:t>
            </w:r>
          </w:p>
          <w:p w14:paraId="7101BAA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43" w:type="dxa"/>
            <w:vAlign w:val="center"/>
          </w:tcPr>
          <w:p w14:paraId="6A6352FD" w14:textId="77777777" w:rsidR="008E0CEC" w:rsidRPr="00944B5A" w:rsidRDefault="008E0CEC" w:rsidP="007527F8">
            <w:pPr>
              <w:spacing w:line="360" w:lineRule="auto"/>
            </w:pPr>
            <w:r w:rsidRPr="00944B5A">
              <w:t>Остановка</w:t>
            </w:r>
          </w:p>
          <w:p w14:paraId="7F73B382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работы сервера и выдачи </w:t>
            </w:r>
          </w:p>
          <w:p w14:paraId="14BA8F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ошибки отказ в </w:t>
            </w:r>
          </w:p>
          <w:p w14:paraId="541611AB" w14:textId="77777777" w:rsidR="008E0CEC" w:rsidRPr="00944B5A" w:rsidRDefault="008E0CEC" w:rsidP="007527F8">
            <w:pPr>
              <w:spacing w:line="360" w:lineRule="auto"/>
            </w:pPr>
            <w:r w:rsidRPr="00944B5A">
              <w:t>обслуживании</w:t>
            </w:r>
          </w:p>
        </w:tc>
      </w:tr>
      <w:tr w:rsidR="008E0CEC" w:rsidRPr="00944B5A" w14:paraId="6D987C2E" w14:textId="77777777" w:rsidTr="007527F8"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2CE81E34" w14:textId="77777777" w:rsidR="008E0CEC" w:rsidRPr="00944B5A" w:rsidRDefault="008E0CEC" w:rsidP="007527F8">
            <w:pPr>
              <w:spacing w:line="360" w:lineRule="auto"/>
            </w:pPr>
            <w:r w:rsidRPr="00944B5A">
              <w:t>SQL-инъекции</w:t>
            </w:r>
          </w:p>
        </w:tc>
        <w:tc>
          <w:tcPr>
            <w:tcW w:w="1807" w:type="dxa"/>
            <w:vMerge/>
            <w:tcBorders>
              <w:bottom w:val="single" w:sz="4" w:space="0" w:color="auto"/>
            </w:tcBorders>
            <w:vAlign w:val="center"/>
          </w:tcPr>
          <w:p w14:paraId="5FDB8914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426BC74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 и 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5D186F1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</w:t>
            </w:r>
          </w:p>
          <w:p w14:paraId="0D6B24C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626F4C3F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Доступность 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62CCF82F" w14:textId="48B4E87B" w:rsidR="008E0CEC" w:rsidRPr="008E0CEC" w:rsidRDefault="008E0CEC" w:rsidP="007527F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SQL Server 2019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C5A011B" w14:textId="77777777" w:rsidR="008E0CEC" w:rsidRPr="00944B5A" w:rsidRDefault="008E0CEC" w:rsidP="007527F8">
            <w:pPr>
              <w:spacing w:line="360" w:lineRule="auto"/>
            </w:pPr>
            <w:r w:rsidRPr="00944B5A">
              <w:t>BDU:2019-01225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53E96770" w14:textId="35D8F066" w:rsidR="008E0CEC" w:rsidRPr="00944B5A" w:rsidRDefault="008E0CEC" w:rsidP="007527F8">
            <w:pPr>
              <w:spacing w:line="360" w:lineRule="auto"/>
            </w:pPr>
            <w:r w:rsidRPr="00944B5A">
              <w:t xml:space="preserve">Внедрение </w:t>
            </w:r>
          </w:p>
          <w:p w14:paraId="3C320CA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вредоносного SQL-кода в </w:t>
            </w:r>
          </w:p>
          <w:p w14:paraId="1C89E02F" w14:textId="37E423ED" w:rsidR="008E0CEC" w:rsidRPr="008E0CEC" w:rsidRDefault="008E0CEC" w:rsidP="007527F8">
            <w:pPr>
              <w:spacing w:line="360" w:lineRule="auto"/>
              <w:rPr>
                <w:lang w:val="ky-KG"/>
              </w:rPr>
            </w:pPr>
            <w:r w:rsidRPr="00944B5A">
              <w:t xml:space="preserve">запросы к информационной </w:t>
            </w:r>
            <w:r>
              <w:rPr>
                <w:lang w:val="ky-KG"/>
              </w:rPr>
              <w:t>системе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06A34CD" w14:textId="77777777" w:rsidR="008E0CEC" w:rsidRPr="00944B5A" w:rsidRDefault="008E0CEC" w:rsidP="007527F8">
            <w:pPr>
              <w:spacing w:line="360" w:lineRule="auto"/>
            </w:pPr>
            <w:proofErr w:type="gramStart"/>
            <w:r w:rsidRPr="00944B5A">
              <w:t>Нарушение  целостности</w:t>
            </w:r>
            <w:proofErr w:type="gramEnd"/>
            <w:r w:rsidRPr="00944B5A">
              <w:t xml:space="preserve"> и</w:t>
            </w:r>
          </w:p>
          <w:p w14:paraId="3578927C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4319BB" w14:textId="3086EF27" w:rsidR="008E0CEC" w:rsidRDefault="00B751C3" w:rsidP="00B751C3">
      <w:pPr>
        <w:spacing w:line="360" w:lineRule="auto"/>
        <w:jc w:val="right"/>
      </w:pPr>
      <w:r>
        <w:lastRenderedPageBreak/>
        <w:t>Таблица 3.П-В.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1106B048" w14:textId="77777777" w:rsidTr="008E0CEC">
        <w:trPr>
          <w:trHeight w:val="4023"/>
        </w:trPr>
        <w:tc>
          <w:tcPr>
            <w:tcW w:w="1805" w:type="dxa"/>
            <w:tcBorders>
              <w:bottom w:val="single" w:sz="4" w:space="0" w:color="auto"/>
            </w:tcBorders>
            <w:vAlign w:val="center"/>
          </w:tcPr>
          <w:p w14:paraId="39C23F5A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6C052321" w14:textId="77777777" w:rsidR="008E0CEC" w:rsidRPr="00944B5A" w:rsidRDefault="008E0CEC" w:rsidP="007527F8">
            <w:pPr>
              <w:spacing w:line="360" w:lineRule="auto"/>
            </w:pPr>
            <w:r w:rsidRPr="00944B5A">
              <w:t>привилегий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1C21951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4F623135" w14:textId="77777777" w:rsidR="008E0CEC" w:rsidRPr="00944B5A" w:rsidRDefault="008E0CEC" w:rsidP="007527F8">
            <w:pP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05069686" w14:textId="77777777" w:rsidR="008E0CEC" w:rsidRPr="00944B5A" w:rsidRDefault="008E0CEC" w:rsidP="007527F8">
            <w:pPr>
              <w:spacing w:line="360" w:lineRule="auto"/>
            </w:pPr>
            <w:r w:rsidRPr="00944B5A">
              <w:t>Данные ограниченного доступа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14:paraId="68C9451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C6D0004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  <w:p w14:paraId="4CA65FCF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14:paraId="25B6778B" w14:textId="773D5D0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6414E630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10CF9F5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Повышение </w:t>
            </w:r>
          </w:p>
          <w:p w14:paraId="0820DFFE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привилегий —эксплуатация уязвимостей в </w:t>
            </w:r>
          </w:p>
          <w:p w14:paraId="703DD1C3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операционной системе или </w:t>
            </w:r>
          </w:p>
          <w:p w14:paraId="0EA5126A" w14:textId="77777777" w:rsidR="008E0CEC" w:rsidRPr="00944B5A" w:rsidRDefault="008E0CEC" w:rsidP="007527F8">
            <w:pPr>
              <w:spacing w:line="360" w:lineRule="auto"/>
            </w:pPr>
            <w:r w:rsidRPr="00944B5A">
              <w:t>прикладном ПО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6DC027A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7FBD0B06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конфиденциальности и </w:t>
            </w:r>
          </w:p>
          <w:p w14:paraId="125CE695" w14:textId="77777777" w:rsidR="008E0CEC" w:rsidRPr="00944B5A" w:rsidRDefault="008E0CEC" w:rsidP="007527F8">
            <w:pPr>
              <w:spacing w:line="360" w:lineRule="auto"/>
            </w:pPr>
            <w:r w:rsidRPr="00944B5A">
              <w:t>целостности</w:t>
            </w:r>
          </w:p>
        </w:tc>
      </w:tr>
      <w:tr w:rsidR="008E0CEC" w:rsidRPr="00944B5A" w14:paraId="157CB40F" w14:textId="77777777" w:rsidTr="008E0CEC">
        <w:trPr>
          <w:trHeight w:val="2108"/>
        </w:trPr>
        <w:tc>
          <w:tcPr>
            <w:tcW w:w="1805" w:type="dxa"/>
            <w:tcBorders>
              <w:top w:val="single" w:sz="4" w:space="0" w:color="auto"/>
            </w:tcBorders>
            <w:vAlign w:val="center"/>
          </w:tcPr>
          <w:p w14:paraId="4865FF0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Кража </w:t>
            </w:r>
          </w:p>
          <w:p w14:paraId="0BF4902D" w14:textId="77777777" w:rsidR="008E0CEC" w:rsidRPr="00944B5A" w:rsidRDefault="008E0CEC" w:rsidP="007527F8">
            <w:pPr>
              <w:spacing w:line="360" w:lineRule="auto"/>
            </w:pPr>
            <w:proofErr w:type="spellStart"/>
            <w:r w:rsidRPr="00944B5A">
              <w:t>аутентификационных</w:t>
            </w:r>
            <w:proofErr w:type="spellEnd"/>
            <w:r w:rsidRPr="00944B5A">
              <w:t xml:space="preserve"> данных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404BB469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355047A" w14:textId="77777777" w:rsidR="008E0CEC" w:rsidRPr="00944B5A" w:rsidRDefault="008E0CEC" w:rsidP="007527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</w:pPr>
            <w:r w:rsidRPr="00944B5A">
              <w:t>Тип В</w:t>
            </w: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5F99781D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1DA1C86E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tcBorders>
              <w:top w:val="single" w:sz="4" w:space="0" w:color="auto"/>
            </w:tcBorders>
            <w:vAlign w:val="center"/>
          </w:tcPr>
          <w:p w14:paraId="6292D9E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Конфиденциальность</w:t>
            </w:r>
          </w:p>
          <w:p w14:paraId="36BE911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 Доступность </w:t>
            </w:r>
          </w:p>
        </w:tc>
        <w:tc>
          <w:tcPr>
            <w:tcW w:w="1416" w:type="dxa"/>
            <w:tcBorders>
              <w:top w:val="single" w:sz="4" w:space="0" w:color="auto"/>
            </w:tcBorders>
            <w:vAlign w:val="center"/>
          </w:tcPr>
          <w:p w14:paraId="47D10A34" w14:textId="5E8AE2E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vAlign w:val="center"/>
          </w:tcPr>
          <w:p w14:paraId="3981477B" w14:textId="77777777" w:rsidR="008E0CEC" w:rsidRPr="00944B5A" w:rsidRDefault="008E0CEC" w:rsidP="007527F8">
            <w:pPr>
              <w:spacing w:line="360" w:lineRule="auto"/>
            </w:pPr>
            <w:r w:rsidRPr="00944B5A">
              <w:t>BDU:2021-02185, BDU:2020-02766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vAlign w:val="center"/>
          </w:tcPr>
          <w:p w14:paraId="2FA00450" w14:textId="77777777" w:rsidR="008E0CEC" w:rsidRPr="00944B5A" w:rsidRDefault="008E0CEC" w:rsidP="007527F8">
            <w:pPr>
              <w:spacing w:line="360" w:lineRule="auto"/>
            </w:pPr>
            <w:r w:rsidRPr="00944B5A">
              <w:t>Атака человек по середине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14:paraId="28D2479B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Нарушение </w:t>
            </w:r>
          </w:p>
          <w:p w14:paraId="2611D748" w14:textId="77777777" w:rsidR="008E0CEC" w:rsidRPr="00944B5A" w:rsidRDefault="008E0CEC" w:rsidP="007527F8">
            <w:pPr>
              <w:spacing w:line="360" w:lineRule="auto"/>
            </w:pPr>
            <w:r w:rsidRPr="00944B5A">
              <w:t>конфиденциальности</w:t>
            </w:r>
          </w:p>
        </w:tc>
      </w:tr>
    </w:tbl>
    <w:p w14:paraId="466A4E37" w14:textId="4434BFFC" w:rsidR="00B751C3" w:rsidRDefault="00B751C3"/>
    <w:p w14:paraId="36B60DB9" w14:textId="15549F4F" w:rsidR="00B751C3" w:rsidRDefault="00B751C3"/>
    <w:p w14:paraId="6A704CB9" w14:textId="00D267A2" w:rsidR="00B751C3" w:rsidRDefault="00B751C3"/>
    <w:p w14:paraId="22DE57B1" w14:textId="03591EDA" w:rsidR="00B751C3" w:rsidRDefault="00B751C3"/>
    <w:p w14:paraId="0D0154B6" w14:textId="06B777E8" w:rsidR="00B751C3" w:rsidRDefault="00B751C3"/>
    <w:p w14:paraId="477FB3F5" w14:textId="4FB64165" w:rsidR="00B751C3" w:rsidRDefault="00B751C3"/>
    <w:p w14:paraId="1DF7B10F" w14:textId="4013E392" w:rsidR="00B751C3" w:rsidRDefault="00B751C3"/>
    <w:p w14:paraId="560E2032" w14:textId="650FD64D" w:rsidR="00B751C3" w:rsidRDefault="00B751C3"/>
    <w:p w14:paraId="2B9D330C" w14:textId="2958DDC2" w:rsidR="00B751C3" w:rsidRDefault="00B751C3" w:rsidP="00B751C3">
      <w:pPr>
        <w:jc w:val="right"/>
      </w:pPr>
      <w:r>
        <w:lastRenderedPageBreak/>
        <w:t>Продолжение таблицы 3.П-В. Модель угроз</w:t>
      </w:r>
    </w:p>
    <w:tbl>
      <w:tblPr>
        <w:tblW w:w="1445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5"/>
        <w:gridCol w:w="1807"/>
        <w:gridCol w:w="1807"/>
        <w:gridCol w:w="1807"/>
        <w:gridCol w:w="1416"/>
        <w:gridCol w:w="1985"/>
        <w:gridCol w:w="1984"/>
        <w:gridCol w:w="1843"/>
      </w:tblGrid>
      <w:tr w:rsidR="008E0CEC" w:rsidRPr="00944B5A" w14:paraId="5A9F3996" w14:textId="77777777" w:rsidTr="008E0CEC">
        <w:trPr>
          <w:trHeight w:val="2689"/>
        </w:trPr>
        <w:tc>
          <w:tcPr>
            <w:tcW w:w="1805" w:type="dxa"/>
            <w:vAlign w:val="center"/>
          </w:tcPr>
          <w:p w14:paraId="6C146130" w14:textId="77777777" w:rsidR="008E0CEC" w:rsidRPr="00944B5A" w:rsidRDefault="008E0CEC" w:rsidP="007527F8">
            <w:pPr>
              <w:spacing w:line="360" w:lineRule="auto"/>
            </w:pPr>
            <w:r w:rsidRPr="00944B5A">
              <w:t>Обход контроля доступа</w:t>
            </w:r>
          </w:p>
        </w:tc>
        <w:tc>
          <w:tcPr>
            <w:tcW w:w="1807" w:type="dxa"/>
            <w:vAlign w:val="center"/>
          </w:tcPr>
          <w:p w14:paraId="64E1620D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Антропогенный  </w:t>
            </w:r>
          </w:p>
          <w:p w14:paraId="357B710D" w14:textId="77777777" w:rsidR="008E0CEC" w:rsidRPr="00944B5A" w:rsidRDefault="008E0CEC" w:rsidP="007527F8">
            <w:pPr>
              <w:spacing w:line="360" w:lineRule="auto"/>
            </w:pPr>
            <w:r w:rsidRPr="00944B5A">
              <w:t>Тип Б</w:t>
            </w:r>
          </w:p>
        </w:tc>
        <w:tc>
          <w:tcPr>
            <w:tcW w:w="1807" w:type="dxa"/>
            <w:vAlign w:val="center"/>
          </w:tcPr>
          <w:p w14:paraId="5BACE1E1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12624CA2" w14:textId="77777777" w:rsidR="008E0CEC" w:rsidRPr="00944B5A" w:rsidRDefault="008E0CEC" w:rsidP="007527F8">
            <w:pPr>
              <w:spacing w:line="360" w:lineRule="auto"/>
            </w:pPr>
            <w:r w:rsidRPr="00944B5A">
              <w:t>Персональные данные</w:t>
            </w:r>
          </w:p>
          <w:p w14:paraId="602298CC" w14:textId="77777777" w:rsidR="008E0CEC" w:rsidRPr="00944B5A" w:rsidRDefault="008E0CEC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2A4CC1EC" w14:textId="77777777" w:rsidR="008E0CEC" w:rsidRPr="00944B5A" w:rsidRDefault="008E0CEC" w:rsidP="007527F8">
            <w:pPr>
              <w:spacing w:line="360" w:lineRule="auto"/>
            </w:pPr>
            <w:r w:rsidRPr="00944B5A">
              <w:t>Доступность</w:t>
            </w:r>
          </w:p>
          <w:p w14:paraId="5DB83F38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Конфиденциальность  </w:t>
            </w:r>
          </w:p>
          <w:p w14:paraId="005E21F0" w14:textId="77777777" w:rsidR="008E0CEC" w:rsidRPr="00944B5A" w:rsidRDefault="008E0CEC" w:rsidP="007527F8">
            <w:pPr>
              <w:spacing w:line="360" w:lineRule="auto"/>
            </w:pPr>
            <w:r w:rsidRPr="00944B5A">
              <w:t xml:space="preserve">Целостность </w:t>
            </w:r>
          </w:p>
        </w:tc>
        <w:tc>
          <w:tcPr>
            <w:tcW w:w="1416" w:type="dxa"/>
            <w:vAlign w:val="center"/>
          </w:tcPr>
          <w:p w14:paraId="36489874" w14:textId="78FD7899" w:rsidR="008E0CEC" w:rsidRPr="00944B5A" w:rsidRDefault="008E0CEC" w:rsidP="007527F8">
            <w:pPr>
              <w:spacing w:line="360" w:lineRule="auto"/>
            </w:pPr>
            <w:r>
              <w:rPr>
                <w:lang w:val="en-US"/>
              </w:rPr>
              <w:t>QT framework v6</w:t>
            </w:r>
          </w:p>
        </w:tc>
        <w:tc>
          <w:tcPr>
            <w:tcW w:w="1985" w:type="dxa"/>
            <w:vAlign w:val="center"/>
          </w:tcPr>
          <w:p w14:paraId="1A0D70B0" w14:textId="1FA6993D" w:rsidR="008E0CEC" w:rsidRPr="008E0CEC" w:rsidRDefault="00B751C3" w:rsidP="00B751C3">
            <w:pPr>
              <w:spacing w:line="360" w:lineRule="auto"/>
            </w:pPr>
            <w:r w:rsidRPr="00B751C3">
              <w:t>BDU:2023-03689</w:t>
            </w:r>
          </w:p>
        </w:tc>
        <w:tc>
          <w:tcPr>
            <w:tcW w:w="1984" w:type="dxa"/>
            <w:vAlign w:val="center"/>
          </w:tcPr>
          <w:p w14:paraId="10A8C9EF" w14:textId="77777777" w:rsidR="008E0CEC" w:rsidRPr="00944B5A" w:rsidRDefault="008E0CEC" w:rsidP="007527F8">
            <w:pPr>
              <w:spacing w:line="360" w:lineRule="auto"/>
            </w:pPr>
            <w:r w:rsidRPr="00944B5A">
              <w:t>SQL-атака, подмена, URL-адреса</w:t>
            </w:r>
          </w:p>
        </w:tc>
        <w:tc>
          <w:tcPr>
            <w:tcW w:w="1843" w:type="dxa"/>
            <w:vAlign w:val="center"/>
          </w:tcPr>
          <w:p w14:paraId="36579FEE" w14:textId="77777777" w:rsidR="008E0CEC" w:rsidRPr="00944B5A" w:rsidRDefault="008E0CEC" w:rsidP="007527F8">
            <w:pPr>
              <w:spacing w:line="360" w:lineRule="auto"/>
            </w:pPr>
            <w:r w:rsidRPr="00944B5A">
              <w:t>Нарушение конфиденциальности и доступности</w:t>
            </w:r>
          </w:p>
        </w:tc>
      </w:tr>
      <w:tr w:rsidR="00B751C3" w:rsidRPr="00944B5A" w14:paraId="6A4055F3" w14:textId="77777777" w:rsidTr="00BC4312">
        <w:trPr>
          <w:trHeight w:val="2689"/>
        </w:trPr>
        <w:tc>
          <w:tcPr>
            <w:tcW w:w="1805" w:type="dxa"/>
            <w:vAlign w:val="center"/>
          </w:tcPr>
          <w:p w14:paraId="7639FA87" w14:textId="07508800" w:rsidR="00B751C3" w:rsidRPr="00944B5A" w:rsidRDefault="00B751C3" w:rsidP="007527F8">
            <w:pPr>
              <w:spacing w:line="360" w:lineRule="auto"/>
            </w:pPr>
            <w:r>
              <w:rPr>
                <w:color w:val="000000"/>
              </w:rPr>
              <w:t>Выход из строя</w:t>
            </w:r>
          </w:p>
        </w:tc>
        <w:tc>
          <w:tcPr>
            <w:tcW w:w="1807" w:type="dxa"/>
            <w:vAlign w:val="center"/>
          </w:tcPr>
          <w:p w14:paraId="3A797D4D" w14:textId="77777777" w:rsidR="00B751C3" w:rsidRDefault="00B751C3" w:rsidP="00B751C3">
            <w:pPr>
              <w:spacing w:line="276" w:lineRule="auto"/>
              <w:jc w:val="center"/>
            </w:pPr>
            <w:r>
              <w:t>Техногенный и/или Стихийный</w:t>
            </w:r>
          </w:p>
          <w:p w14:paraId="294CF2B9" w14:textId="77777777" w:rsidR="00B751C3" w:rsidRPr="00944B5A" w:rsidRDefault="00B751C3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6E209F9A" w14:textId="403D1B6A" w:rsidR="00B751C3" w:rsidRDefault="00B751C3" w:rsidP="007527F8">
            <w:pPr>
              <w:spacing w:line="360" w:lineRule="auto"/>
            </w:pPr>
            <w:r w:rsidRPr="00944B5A">
              <w:t>Информация открытого доступа</w:t>
            </w:r>
            <w:r>
              <w:t>,</w:t>
            </w:r>
          </w:p>
          <w:p w14:paraId="61E8E220" w14:textId="77777777" w:rsidR="00B751C3" w:rsidRPr="00944B5A" w:rsidRDefault="00B751C3" w:rsidP="00B751C3">
            <w:pPr>
              <w:spacing w:line="360" w:lineRule="auto"/>
            </w:pPr>
            <w:r w:rsidRPr="00944B5A">
              <w:t xml:space="preserve">Данные ограниченного доступа, </w:t>
            </w:r>
          </w:p>
          <w:p w14:paraId="3E37C4EF" w14:textId="77777777" w:rsidR="00B751C3" w:rsidRPr="00944B5A" w:rsidRDefault="00B751C3" w:rsidP="00B751C3">
            <w:pPr>
              <w:spacing w:line="360" w:lineRule="auto"/>
            </w:pPr>
            <w:r w:rsidRPr="00944B5A">
              <w:t>Персональные данные</w:t>
            </w:r>
          </w:p>
          <w:p w14:paraId="0808696B" w14:textId="01A33B25" w:rsidR="00B751C3" w:rsidRPr="00944B5A" w:rsidRDefault="00B751C3" w:rsidP="007527F8">
            <w:pPr>
              <w:spacing w:line="360" w:lineRule="auto"/>
            </w:pPr>
          </w:p>
        </w:tc>
        <w:tc>
          <w:tcPr>
            <w:tcW w:w="1807" w:type="dxa"/>
            <w:vAlign w:val="center"/>
          </w:tcPr>
          <w:p w14:paraId="0BC99157" w14:textId="77777777" w:rsidR="00B751C3" w:rsidRDefault="00B751C3" w:rsidP="007527F8">
            <w:pPr>
              <w:spacing w:line="360" w:lineRule="auto"/>
            </w:pPr>
            <w:r>
              <w:t>Доступность, Целостность,</w:t>
            </w:r>
          </w:p>
          <w:p w14:paraId="45C0E8EA" w14:textId="25B1BD73" w:rsidR="00B751C3" w:rsidRPr="00944B5A" w:rsidRDefault="00B751C3" w:rsidP="007527F8">
            <w:pPr>
              <w:spacing w:line="360" w:lineRule="auto"/>
            </w:pPr>
            <w:r>
              <w:t xml:space="preserve">Конфиденциальность </w:t>
            </w:r>
          </w:p>
        </w:tc>
        <w:tc>
          <w:tcPr>
            <w:tcW w:w="1416" w:type="dxa"/>
            <w:vAlign w:val="center"/>
          </w:tcPr>
          <w:p w14:paraId="14B437F2" w14:textId="5BA917D4" w:rsidR="00B751C3" w:rsidRPr="00B751C3" w:rsidRDefault="00B751C3" w:rsidP="00B751C3">
            <w:pPr>
              <w:spacing w:line="360" w:lineRule="auto"/>
            </w:pPr>
            <w:r>
              <w:rPr>
                <w:lang w:val="en-US"/>
              </w:rPr>
              <w:t>Windows</w:t>
            </w:r>
            <w:r>
              <w:rPr>
                <w:lang w:val="en-US"/>
              </w:rPr>
              <w:br/>
              <w:t>Server</w:t>
            </w:r>
            <w:r>
              <w:rPr>
                <w:lang w:val="en-US"/>
              </w:rPr>
              <w:br/>
            </w:r>
            <w:r>
              <w:t>сеть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1875CED2" w14:textId="11E5EA23" w:rsidR="00B751C3" w:rsidRPr="00944B5A" w:rsidRDefault="00B751C3" w:rsidP="007527F8">
            <w:pPr>
              <w:spacing w:line="360" w:lineRule="auto"/>
            </w:pPr>
            <w:r>
              <w:t>Возможные поломки системы, вызванные различными обстоятельствами</w:t>
            </w:r>
          </w:p>
        </w:tc>
        <w:tc>
          <w:tcPr>
            <w:tcW w:w="1843" w:type="dxa"/>
            <w:vAlign w:val="center"/>
          </w:tcPr>
          <w:p w14:paraId="7A8C0FA0" w14:textId="66540995" w:rsidR="00B751C3" w:rsidRPr="00944B5A" w:rsidRDefault="00B751C3" w:rsidP="007527F8">
            <w:pPr>
              <w:spacing w:line="360" w:lineRule="auto"/>
            </w:pPr>
            <w:r>
              <w:t>Нарушение целостности и/или доступности</w:t>
            </w:r>
          </w:p>
        </w:tc>
      </w:tr>
      <w:bookmarkEnd w:id="105"/>
    </w:tbl>
    <w:p w14:paraId="67A27DB1" w14:textId="35C1B763" w:rsidR="008E0CEC" w:rsidRDefault="008E0CEC" w:rsidP="008E0CEC">
      <w:pPr>
        <w:rPr>
          <w:b/>
          <w:sz w:val="28"/>
          <w:szCs w:val="32"/>
        </w:rPr>
      </w:pPr>
    </w:p>
    <w:sectPr w:rsidR="008E0CEC" w:rsidSect="00EA7017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56FBD8" w14:textId="77777777" w:rsidR="00E7059B" w:rsidRDefault="00E7059B" w:rsidP="009B0ABF">
      <w:r>
        <w:separator/>
      </w:r>
    </w:p>
  </w:endnote>
  <w:endnote w:type="continuationSeparator" w:id="0">
    <w:p w14:paraId="2F61317D" w14:textId="77777777" w:rsidR="00E7059B" w:rsidRDefault="00E7059B" w:rsidP="009B0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9615211"/>
      <w:docPartObj>
        <w:docPartGallery w:val="Page Numbers (Bottom of Page)"/>
        <w:docPartUnique/>
      </w:docPartObj>
    </w:sdtPr>
    <w:sdtEndPr/>
    <w:sdtContent>
      <w:p w14:paraId="2A631DC4" w14:textId="3A0DBA86" w:rsidR="00293036" w:rsidRDefault="0029303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74B3">
          <w:rPr>
            <w:noProof/>
          </w:rPr>
          <w:t>20</w:t>
        </w:r>
        <w:r>
          <w:fldChar w:fldCharType="end"/>
        </w:r>
      </w:p>
    </w:sdtContent>
  </w:sdt>
  <w:p w14:paraId="57B542E3" w14:textId="77777777" w:rsidR="00293036" w:rsidRDefault="00293036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9524315"/>
      <w:docPartObj>
        <w:docPartGallery w:val="Page Numbers (Bottom of Page)"/>
        <w:docPartUnique/>
      </w:docPartObj>
    </w:sdtPr>
    <w:sdtEndPr/>
    <w:sdtContent>
      <w:p w14:paraId="1E12A4A7" w14:textId="6974BF4A" w:rsidR="00293036" w:rsidRDefault="00293036">
        <w:pPr>
          <w:pStyle w:val="ab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238412B" wp14:editId="532900E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95275" cy="200025"/>
                  <wp:effectExtent l="0" t="0" r="9525" b="9525"/>
                  <wp:wrapNone/>
                  <wp:docPr id="11" name="Прямоугольник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5275" cy="2000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29DABC16" id="Прямоугольник 11" o:spid="_x0000_s1026" style="position:absolute;margin-left:0;margin-top:0;width:23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" fillcolor="white [3212]" stroked="f"/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074B3">
          <w:rPr>
            <w:noProof/>
          </w:rPr>
          <w:t>11</w:t>
        </w:r>
        <w:r>
          <w:fldChar w:fldCharType="end"/>
        </w:r>
      </w:p>
    </w:sdtContent>
  </w:sdt>
  <w:p w14:paraId="5F335F32" w14:textId="77777777" w:rsidR="00293036" w:rsidRPr="002F3251" w:rsidRDefault="00293036" w:rsidP="00BA09E0">
    <w:pPr>
      <w:pStyle w:val="ab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1D3E77" w14:textId="77777777" w:rsidR="00E7059B" w:rsidRDefault="00E7059B" w:rsidP="009B0ABF">
      <w:r>
        <w:separator/>
      </w:r>
    </w:p>
  </w:footnote>
  <w:footnote w:type="continuationSeparator" w:id="0">
    <w:p w14:paraId="684C80D0" w14:textId="77777777" w:rsidR="00E7059B" w:rsidRDefault="00E7059B" w:rsidP="009B0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4956"/>
    <w:multiLevelType w:val="hybridMultilevel"/>
    <w:tmpl w:val="671282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001482"/>
    <w:multiLevelType w:val="multilevel"/>
    <w:tmpl w:val="C4D49848"/>
    <w:lvl w:ilvl="0">
      <w:start w:val="1"/>
      <w:numFmt w:val="decimal"/>
      <w:lvlText w:val="%1."/>
      <w:lvlJc w:val="left"/>
      <w:pPr>
        <w:tabs>
          <w:tab w:val="num" w:pos="2486"/>
        </w:tabs>
        <w:ind w:left="2486" w:hanging="360"/>
      </w:pPr>
    </w:lvl>
    <w:lvl w:ilvl="1" w:tentative="1">
      <w:start w:val="1"/>
      <w:numFmt w:val="decimal"/>
      <w:lvlText w:val="%2."/>
      <w:lvlJc w:val="left"/>
      <w:pPr>
        <w:tabs>
          <w:tab w:val="num" w:pos="3206"/>
        </w:tabs>
        <w:ind w:left="3206" w:hanging="360"/>
      </w:pPr>
    </w:lvl>
    <w:lvl w:ilvl="2" w:tentative="1">
      <w:start w:val="1"/>
      <w:numFmt w:val="decimal"/>
      <w:lvlText w:val="%3."/>
      <w:lvlJc w:val="left"/>
      <w:pPr>
        <w:tabs>
          <w:tab w:val="num" w:pos="3926"/>
        </w:tabs>
        <w:ind w:left="3926" w:hanging="360"/>
      </w:pPr>
    </w:lvl>
    <w:lvl w:ilvl="3" w:tentative="1">
      <w:start w:val="1"/>
      <w:numFmt w:val="decimal"/>
      <w:lvlText w:val="%4."/>
      <w:lvlJc w:val="left"/>
      <w:pPr>
        <w:tabs>
          <w:tab w:val="num" w:pos="4646"/>
        </w:tabs>
        <w:ind w:left="4646" w:hanging="360"/>
      </w:pPr>
    </w:lvl>
    <w:lvl w:ilvl="4" w:tentative="1">
      <w:start w:val="1"/>
      <w:numFmt w:val="decimal"/>
      <w:lvlText w:val="%5."/>
      <w:lvlJc w:val="left"/>
      <w:pPr>
        <w:tabs>
          <w:tab w:val="num" w:pos="5366"/>
        </w:tabs>
        <w:ind w:left="5366" w:hanging="360"/>
      </w:pPr>
    </w:lvl>
    <w:lvl w:ilvl="5" w:tentative="1">
      <w:start w:val="1"/>
      <w:numFmt w:val="decimal"/>
      <w:lvlText w:val="%6."/>
      <w:lvlJc w:val="left"/>
      <w:pPr>
        <w:tabs>
          <w:tab w:val="num" w:pos="6086"/>
        </w:tabs>
        <w:ind w:left="6086" w:hanging="360"/>
      </w:pPr>
    </w:lvl>
    <w:lvl w:ilvl="6" w:tentative="1">
      <w:start w:val="1"/>
      <w:numFmt w:val="decimal"/>
      <w:lvlText w:val="%7."/>
      <w:lvlJc w:val="left"/>
      <w:pPr>
        <w:tabs>
          <w:tab w:val="num" w:pos="6806"/>
        </w:tabs>
        <w:ind w:left="6806" w:hanging="360"/>
      </w:pPr>
    </w:lvl>
    <w:lvl w:ilvl="7" w:tentative="1">
      <w:start w:val="1"/>
      <w:numFmt w:val="decimal"/>
      <w:lvlText w:val="%8."/>
      <w:lvlJc w:val="left"/>
      <w:pPr>
        <w:tabs>
          <w:tab w:val="num" w:pos="7526"/>
        </w:tabs>
        <w:ind w:left="7526" w:hanging="360"/>
      </w:pPr>
    </w:lvl>
    <w:lvl w:ilvl="8" w:tentative="1">
      <w:start w:val="1"/>
      <w:numFmt w:val="decimal"/>
      <w:lvlText w:val="%9."/>
      <w:lvlJc w:val="left"/>
      <w:pPr>
        <w:tabs>
          <w:tab w:val="num" w:pos="8246"/>
        </w:tabs>
        <w:ind w:left="8246" w:hanging="360"/>
      </w:pPr>
    </w:lvl>
  </w:abstractNum>
  <w:abstractNum w:abstractNumId="2" w15:restartNumberingAfterBreak="0">
    <w:nsid w:val="011234A1"/>
    <w:multiLevelType w:val="multilevel"/>
    <w:tmpl w:val="A710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E60EF9"/>
    <w:multiLevelType w:val="hybridMultilevel"/>
    <w:tmpl w:val="302C4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A2703"/>
    <w:multiLevelType w:val="multilevel"/>
    <w:tmpl w:val="CA888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A77490"/>
    <w:multiLevelType w:val="multilevel"/>
    <w:tmpl w:val="0B52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D44B7"/>
    <w:multiLevelType w:val="multilevel"/>
    <w:tmpl w:val="A3824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342C0"/>
    <w:multiLevelType w:val="hybridMultilevel"/>
    <w:tmpl w:val="8FE275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B106D2"/>
    <w:multiLevelType w:val="multilevel"/>
    <w:tmpl w:val="B6A09C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48241DD"/>
    <w:multiLevelType w:val="hybridMultilevel"/>
    <w:tmpl w:val="FC60A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90DFB"/>
    <w:multiLevelType w:val="hybridMultilevel"/>
    <w:tmpl w:val="2938C0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C9057C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2" w15:restartNumberingAfterBreak="0">
    <w:nsid w:val="2E9D0A1D"/>
    <w:multiLevelType w:val="hybridMultilevel"/>
    <w:tmpl w:val="5A1A0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8C16CD"/>
    <w:multiLevelType w:val="hybridMultilevel"/>
    <w:tmpl w:val="CC8EF7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F860BC"/>
    <w:multiLevelType w:val="multilevel"/>
    <w:tmpl w:val="0C4C06FE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108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216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</w:lvl>
  </w:abstractNum>
  <w:abstractNum w:abstractNumId="15" w15:restartNumberingAfterBreak="0">
    <w:nsid w:val="34A02C7B"/>
    <w:multiLevelType w:val="multilevel"/>
    <w:tmpl w:val="3C48E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946288"/>
    <w:multiLevelType w:val="multilevel"/>
    <w:tmpl w:val="AEEA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9867F4"/>
    <w:multiLevelType w:val="multilevel"/>
    <w:tmpl w:val="8CD43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57152"/>
    <w:multiLevelType w:val="multilevel"/>
    <w:tmpl w:val="65B8D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7F48C4"/>
    <w:multiLevelType w:val="hybridMultilevel"/>
    <w:tmpl w:val="8A16EC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D2461B0"/>
    <w:multiLevelType w:val="multilevel"/>
    <w:tmpl w:val="DE54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AF2E3E"/>
    <w:multiLevelType w:val="multilevel"/>
    <w:tmpl w:val="5B6A84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50A5539"/>
    <w:multiLevelType w:val="multilevel"/>
    <w:tmpl w:val="8AF2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F45852"/>
    <w:multiLevelType w:val="multilevel"/>
    <w:tmpl w:val="187EF6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B4C710A"/>
    <w:multiLevelType w:val="multilevel"/>
    <w:tmpl w:val="AA90E6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26C46FA"/>
    <w:multiLevelType w:val="multilevel"/>
    <w:tmpl w:val="502289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6606103"/>
    <w:multiLevelType w:val="multilevel"/>
    <w:tmpl w:val="19FC4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851EBD"/>
    <w:multiLevelType w:val="multilevel"/>
    <w:tmpl w:val="D2689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B976B0"/>
    <w:multiLevelType w:val="multilevel"/>
    <w:tmpl w:val="10107DF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9" w15:restartNumberingAfterBreak="0">
    <w:nsid w:val="5AFA04BC"/>
    <w:multiLevelType w:val="multilevel"/>
    <w:tmpl w:val="EAB82FE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CAA3817"/>
    <w:multiLevelType w:val="multilevel"/>
    <w:tmpl w:val="F3BA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B917D0"/>
    <w:multiLevelType w:val="multilevel"/>
    <w:tmpl w:val="DE82CDE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2" w15:restartNumberingAfterBreak="0">
    <w:nsid w:val="658B461D"/>
    <w:multiLevelType w:val="multilevel"/>
    <w:tmpl w:val="204C7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FF1C37"/>
    <w:multiLevelType w:val="hybridMultilevel"/>
    <w:tmpl w:val="5A8C30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C3E540E"/>
    <w:multiLevelType w:val="hybridMultilevel"/>
    <w:tmpl w:val="BE380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8C62AF"/>
    <w:multiLevelType w:val="multilevel"/>
    <w:tmpl w:val="5C56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AD400D"/>
    <w:multiLevelType w:val="hybridMultilevel"/>
    <w:tmpl w:val="F970D7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3436EE"/>
    <w:multiLevelType w:val="hybridMultilevel"/>
    <w:tmpl w:val="F41C83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7B900B10"/>
    <w:multiLevelType w:val="multilevel"/>
    <w:tmpl w:val="15DC1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35"/>
  </w:num>
  <w:num w:numId="3">
    <w:abstractNumId w:val="6"/>
  </w:num>
  <w:num w:numId="4">
    <w:abstractNumId w:val="5"/>
  </w:num>
  <w:num w:numId="5">
    <w:abstractNumId w:val="13"/>
  </w:num>
  <w:num w:numId="6">
    <w:abstractNumId w:val="1"/>
  </w:num>
  <w:num w:numId="7">
    <w:abstractNumId w:val="14"/>
  </w:num>
  <w:num w:numId="8">
    <w:abstractNumId w:val="7"/>
  </w:num>
  <w:num w:numId="9">
    <w:abstractNumId w:val="37"/>
  </w:num>
  <w:num w:numId="10">
    <w:abstractNumId w:val="12"/>
  </w:num>
  <w:num w:numId="11">
    <w:abstractNumId w:val="11"/>
  </w:num>
  <w:num w:numId="12">
    <w:abstractNumId w:val="28"/>
  </w:num>
  <w:num w:numId="13">
    <w:abstractNumId w:val="16"/>
  </w:num>
  <w:num w:numId="14">
    <w:abstractNumId w:val="34"/>
  </w:num>
  <w:num w:numId="15">
    <w:abstractNumId w:val="24"/>
  </w:num>
  <w:num w:numId="16">
    <w:abstractNumId w:val="17"/>
  </w:num>
  <w:num w:numId="17">
    <w:abstractNumId w:val="23"/>
  </w:num>
  <w:num w:numId="18">
    <w:abstractNumId w:val="21"/>
  </w:num>
  <w:num w:numId="19">
    <w:abstractNumId w:val="25"/>
  </w:num>
  <w:num w:numId="20">
    <w:abstractNumId w:val="10"/>
  </w:num>
  <w:num w:numId="21">
    <w:abstractNumId w:val="36"/>
  </w:num>
  <w:num w:numId="22">
    <w:abstractNumId w:val="19"/>
  </w:num>
  <w:num w:numId="23">
    <w:abstractNumId w:val="30"/>
  </w:num>
  <w:num w:numId="24">
    <w:abstractNumId w:val="20"/>
  </w:num>
  <w:num w:numId="25">
    <w:abstractNumId w:val="4"/>
  </w:num>
  <w:num w:numId="26">
    <w:abstractNumId w:val="33"/>
  </w:num>
  <w:num w:numId="27">
    <w:abstractNumId w:val="9"/>
  </w:num>
  <w:num w:numId="28">
    <w:abstractNumId w:val="0"/>
  </w:num>
  <w:num w:numId="29">
    <w:abstractNumId w:val="31"/>
  </w:num>
  <w:num w:numId="30">
    <w:abstractNumId w:val="3"/>
  </w:num>
  <w:num w:numId="31">
    <w:abstractNumId w:val="38"/>
  </w:num>
  <w:num w:numId="32">
    <w:abstractNumId w:val="2"/>
  </w:num>
  <w:num w:numId="33">
    <w:abstractNumId w:val="32"/>
  </w:num>
  <w:num w:numId="34">
    <w:abstractNumId w:val="26"/>
  </w:num>
  <w:num w:numId="35">
    <w:abstractNumId w:val="18"/>
  </w:num>
  <w:num w:numId="36">
    <w:abstractNumId w:val="27"/>
  </w:num>
  <w:num w:numId="37">
    <w:abstractNumId w:val="8"/>
  </w:num>
  <w:num w:numId="38">
    <w:abstractNumId w:val="29"/>
  </w:num>
  <w:num w:numId="3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4A7"/>
    <w:rsid w:val="000069F1"/>
    <w:rsid w:val="00020790"/>
    <w:rsid w:val="000254B4"/>
    <w:rsid w:val="00025FC9"/>
    <w:rsid w:val="00027C19"/>
    <w:rsid w:val="0008309E"/>
    <w:rsid w:val="001030F6"/>
    <w:rsid w:val="001104A7"/>
    <w:rsid w:val="00116A38"/>
    <w:rsid w:val="00171071"/>
    <w:rsid w:val="00185BAC"/>
    <w:rsid w:val="00196D35"/>
    <w:rsid w:val="001A0257"/>
    <w:rsid w:val="001A47CD"/>
    <w:rsid w:val="001B1F94"/>
    <w:rsid w:val="001E7C38"/>
    <w:rsid w:val="00282C9D"/>
    <w:rsid w:val="00293036"/>
    <w:rsid w:val="002D48E0"/>
    <w:rsid w:val="002F0D67"/>
    <w:rsid w:val="00320CF3"/>
    <w:rsid w:val="003230B6"/>
    <w:rsid w:val="0033699B"/>
    <w:rsid w:val="00353F7F"/>
    <w:rsid w:val="003803E2"/>
    <w:rsid w:val="003B3BA0"/>
    <w:rsid w:val="00400B80"/>
    <w:rsid w:val="0045387A"/>
    <w:rsid w:val="00467825"/>
    <w:rsid w:val="00542498"/>
    <w:rsid w:val="0055090C"/>
    <w:rsid w:val="005722A4"/>
    <w:rsid w:val="0057345B"/>
    <w:rsid w:val="00595690"/>
    <w:rsid w:val="00596AED"/>
    <w:rsid w:val="005A1367"/>
    <w:rsid w:val="005A26C5"/>
    <w:rsid w:val="005B590A"/>
    <w:rsid w:val="005D088E"/>
    <w:rsid w:val="005E038F"/>
    <w:rsid w:val="005F481C"/>
    <w:rsid w:val="006074B3"/>
    <w:rsid w:val="00617C61"/>
    <w:rsid w:val="0064184E"/>
    <w:rsid w:val="00643A09"/>
    <w:rsid w:val="00647C26"/>
    <w:rsid w:val="00654E3F"/>
    <w:rsid w:val="00665CEF"/>
    <w:rsid w:val="006703AB"/>
    <w:rsid w:val="006B596F"/>
    <w:rsid w:val="006E09E0"/>
    <w:rsid w:val="006E139D"/>
    <w:rsid w:val="006E1EE4"/>
    <w:rsid w:val="00740E65"/>
    <w:rsid w:val="007527F8"/>
    <w:rsid w:val="00756095"/>
    <w:rsid w:val="0076672E"/>
    <w:rsid w:val="007671CA"/>
    <w:rsid w:val="00774522"/>
    <w:rsid w:val="007745E2"/>
    <w:rsid w:val="00801B01"/>
    <w:rsid w:val="00810369"/>
    <w:rsid w:val="00816325"/>
    <w:rsid w:val="008E0CEC"/>
    <w:rsid w:val="008E2D6B"/>
    <w:rsid w:val="008F7B64"/>
    <w:rsid w:val="00921923"/>
    <w:rsid w:val="00975E39"/>
    <w:rsid w:val="00977359"/>
    <w:rsid w:val="009B0ABF"/>
    <w:rsid w:val="009E4157"/>
    <w:rsid w:val="00A30FF3"/>
    <w:rsid w:val="00A572AB"/>
    <w:rsid w:val="00A70E07"/>
    <w:rsid w:val="00AA0121"/>
    <w:rsid w:val="00AB749E"/>
    <w:rsid w:val="00B751C3"/>
    <w:rsid w:val="00BA09E0"/>
    <w:rsid w:val="00BA7517"/>
    <w:rsid w:val="00BB55B4"/>
    <w:rsid w:val="00BC4312"/>
    <w:rsid w:val="00BE52D5"/>
    <w:rsid w:val="00BE64E3"/>
    <w:rsid w:val="00C33943"/>
    <w:rsid w:val="00C51640"/>
    <w:rsid w:val="00C81CE4"/>
    <w:rsid w:val="00C97EB4"/>
    <w:rsid w:val="00CA3B70"/>
    <w:rsid w:val="00CD2F5D"/>
    <w:rsid w:val="00CE1C1D"/>
    <w:rsid w:val="00CF5EC4"/>
    <w:rsid w:val="00D2316E"/>
    <w:rsid w:val="00D52A37"/>
    <w:rsid w:val="00D6701C"/>
    <w:rsid w:val="00D72CF0"/>
    <w:rsid w:val="00D825E6"/>
    <w:rsid w:val="00D87FC4"/>
    <w:rsid w:val="00DB2CFC"/>
    <w:rsid w:val="00DB6119"/>
    <w:rsid w:val="00E56CC3"/>
    <w:rsid w:val="00E6083D"/>
    <w:rsid w:val="00E7059B"/>
    <w:rsid w:val="00E918A0"/>
    <w:rsid w:val="00EA1F09"/>
    <w:rsid w:val="00EA7017"/>
    <w:rsid w:val="00EB35B0"/>
    <w:rsid w:val="00EC0D66"/>
    <w:rsid w:val="00EF05E8"/>
    <w:rsid w:val="00F017A1"/>
    <w:rsid w:val="00F06832"/>
    <w:rsid w:val="00F13AFF"/>
    <w:rsid w:val="00F4549C"/>
    <w:rsid w:val="00F7653F"/>
    <w:rsid w:val="00FC59BC"/>
    <w:rsid w:val="00FC65E8"/>
    <w:rsid w:val="00FD2056"/>
    <w:rsid w:val="00FF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1A3425"/>
  <w15:chartTrackingRefBased/>
  <w15:docId w15:val="{FA9BD3AE-EA0C-4811-89B3-C62B860A8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04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0E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30F6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1CE4"/>
    <w:pPr>
      <w:keepNext/>
      <w:keepLines/>
      <w:spacing w:before="40" w:line="25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04A7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link w:val="a5"/>
    <w:uiPriority w:val="39"/>
    <w:unhideWhenUsed/>
    <w:qFormat/>
    <w:rsid w:val="00740E65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74522"/>
    <w:pPr>
      <w:tabs>
        <w:tab w:val="right" w:leader="dot" w:pos="9345"/>
      </w:tabs>
      <w:spacing w:after="100"/>
    </w:pPr>
    <w:rPr>
      <w:b/>
      <w:bCs/>
      <w:noProof/>
    </w:rPr>
  </w:style>
  <w:style w:type="character" w:styleId="a6">
    <w:name w:val="Hyperlink"/>
    <w:basedOn w:val="a0"/>
    <w:uiPriority w:val="99"/>
    <w:unhideWhenUsed/>
    <w:rsid w:val="00740E65"/>
    <w:rPr>
      <w:color w:val="0563C1" w:themeColor="hyperlink"/>
      <w:u w:val="single"/>
    </w:rPr>
  </w:style>
  <w:style w:type="paragraph" w:customStyle="1" w:styleId="12">
    <w:name w:val="Стиль1"/>
    <w:basedOn w:val="a4"/>
    <w:link w:val="13"/>
    <w:qFormat/>
    <w:rsid w:val="00774522"/>
    <w:p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a5">
    <w:name w:val="Заголовок оглавления Знак"/>
    <w:basedOn w:val="10"/>
    <w:link w:val="a4"/>
    <w:uiPriority w:val="39"/>
    <w:rsid w:val="00740E6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13">
    <w:name w:val="Стиль1 Знак"/>
    <w:basedOn w:val="a5"/>
    <w:link w:val="12"/>
    <w:rsid w:val="00774522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eastAsia="ru-RU"/>
    </w:rPr>
  </w:style>
  <w:style w:type="paragraph" w:styleId="a7">
    <w:name w:val="List Paragraph"/>
    <w:basedOn w:val="a"/>
    <w:uiPriority w:val="34"/>
    <w:qFormat/>
    <w:rsid w:val="001030F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030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14">
    <w:name w:val="Сетка таблицы1"/>
    <w:basedOn w:val="a1"/>
    <w:next w:val="a8"/>
    <w:uiPriority w:val="39"/>
    <w:rsid w:val="001030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103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C81C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21">
    <w:name w:val="Сетка таблицы2"/>
    <w:basedOn w:val="a1"/>
    <w:next w:val="a8"/>
    <w:uiPriority w:val="39"/>
    <w:rsid w:val="00EA7017"/>
    <w:pPr>
      <w:spacing w:after="0" w:line="240" w:lineRule="auto"/>
    </w:pPr>
    <w:rPr>
      <w:rFonts w:ascii="Calibri" w:eastAsia="Yu Mincho" w:hAnsi="Calibri" w:cs="Times New Roman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5164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51640"/>
    <w:pPr>
      <w:spacing w:after="100"/>
      <w:ind w:left="480"/>
    </w:pPr>
  </w:style>
  <w:style w:type="character" w:styleId="HTML">
    <w:name w:val="HTML Code"/>
    <w:basedOn w:val="a0"/>
    <w:uiPriority w:val="99"/>
    <w:semiHidden/>
    <w:unhideWhenUsed/>
    <w:rsid w:val="005E038F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9B0AB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B0AB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age number"/>
    <w:basedOn w:val="a0"/>
    <w:uiPriority w:val="99"/>
    <w:semiHidden/>
    <w:unhideWhenUsed/>
    <w:rsid w:val="00BA09E0"/>
  </w:style>
  <w:style w:type="paragraph" w:styleId="ae">
    <w:name w:val="caption"/>
    <w:basedOn w:val="a"/>
    <w:next w:val="a"/>
    <w:uiPriority w:val="35"/>
    <w:unhideWhenUsed/>
    <w:qFormat/>
    <w:rsid w:val="00F7653F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Body Text"/>
    <w:link w:val="af0"/>
    <w:semiHidden/>
    <w:unhideWhenUsed/>
    <w:rsid w:val="006E1EE4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f0">
    <w:name w:val="Основной текст Знак"/>
    <w:basedOn w:val="a0"/>
    <w:link w:val="af"/>
    <w:semiHidden/>
    <w:rsid w:val="006E1EE4"/>
    <w:rPr>
      <w:rFonts w:ascii="Helvetica Neue" w:eastAsia="Arial Unicode MS" w:hAnsi="Helvetica Neue" w:cs="Arial Unicode MS"/>
      <w:color w:val="00000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f1">
    <w:name w:val="По умолчанию"/>
    <w:rsid w:val="006E1EE4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98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4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60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9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yperlink" Target="https://www.qt.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github.com/QuasarApp/Qt-Secr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wikisec.ru/index.php?title=%D0%93%D0%9E%D0%A1%D0%A2_%D0%A0_53114-2008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kaspersky.ru/resource-center/threats/what-is-a-honeypot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FB548-2477-446D-B4E7-396047CE1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61</Pages>
  <Words>8305</Words>
  <Characters>47343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Нурзамат Абыл уулу</dc:creator>
  <cp:keywords/>
  <dc:description/>
  <cp:lastModifiedBy>Нурзамат Абыл уулу</cp:lastModifiedBy>
  <cp:revision>30</cp:revision>
  <dcterms:created xsi:type="dcterms:W3CDTF">2024-05-24T05:08:00Z</dcterms:created>
  <dcterms:modified xsi:type="dcterms:W3CDTF">2024-06-14T10:54:00Z</dcterms:modified>
</cp:coreProperties>
</file>