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FE44F6" w14:textId="77777777" w:rsidR="001104A7" w:rsidRPr="00092836" w:rsidRDefault="001104A7" w:rsidP="001104A7">
      <w:pPr>
        <w:pStyle w:val="a3"/>
        <w:spacing w:before="0" w:beforeAutospacing="0" w:after="160" w:afterAutospacing="0"/>
        <w:jc w:val="center"/>
      </w:pPr>
      <w:r>
        <w:rPr>
          <w:b/>
          <w:bCs/>
          <w:color w:val="000000"/>
        </w:rPr>
        <w:t>МИНИСТЕРСТВО ОБРАЗОВАНИЯ И НАУКИ КЫРГЫЗСКОЙ РЕСПУБЛИКИ</w:t>
      </w:r>
    </w:p>
    <w:p w14:paraId="04A85136" w14:textId="77777777" w:rsidR="001104A7" w:rsidRDefault="001104A7" w:rsidP="001104A7"/>
    <w:p w14:paraId="48402ECD" w14:textId="77777777" w:rsidR="001104A7" w:rsidRPr="00092836" w:rsidRDefault="001104A7" w:rsidP="001104A7">
      <w:pPr>
        <w:pStyle w:val="a3"/>
        <w:spacing w:before="0" w:beforeAutospacing="0" w:after="160" w:afterAutospacing="0"/>
        <w:jc w:val="center"/>
      </w:pPr>
      <w:r>
        <w:rPr>
          <w:b/>
          <w:bCs/>
          <w:color w:val="000000"/>
        </w:rPr>
        <w:t xml:space="preserve">КЫРГЫЗСКИЙ ГОСУДАРСТВЕННЫЙ ТЕХНИЧЕСКИЙ УНИВЕРСИТЕТ </w:t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 w:rsidRPr="00092836">
        <w:rPr>
          <w:b/>
          <w:bCs/>
          <w:color w:val="000000"/>
        </w:rPr>
        <w:t>и</w:t>
      </w:r>
      <w:r>
        <w:rPr>
          <w:b/>
          <w:bCs/>
          <w:color w:val="000000"/>
        </w:rPr>
        <w:t xml:space="preserve">мени </w:t>
      </w:r>
      <w:r w:rsidRPr="00092836">
        <w:rPr>
          <w:b/>
          <w:bCs/>
          <w:color w:val="000000"/>
        </w:rPr>
        <w:t>И</w:t>
      </w:r>
      <w:r>
        <w:rPr>
          <w:b/>
          <w:bCs/>
          <w:color w:val="000000"/>
        </w:rPr>
        <w:t>.РАЗЗАКОВА</w:t>
      </w:r>
    </w:p>
    <w:p w14:paraId="6150526D" w14:textId="77777777" w:rsidR="001104A7" w:rsidRDefault="001104A7" w:rsidP="001104A7"/>
    <w:p w14:paraId="61770546" w14:textId="77777777" w:rsidR="001104A7" w:rsidRDefault="001104A7" w:rsidP="001104A7">
      <w:pPr>
        <w:pStyle w:val="a3"/>
        <w:spacing w:before="0" w:beforeAutospacing="0" w:after="0" w:afterAutospacing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 xml:space="preserve"> КАФЕДРА «ПРОГРАММНОЕ ОБЕСПЕСЕНИЕ </w:t>
      </w:r>
    </w:p>
    <w:p w14:paraId="2E123AED" w14:textId="77777777" w:rsidR="001104A7" w:rsidRDefault="001104A7" w:rsidP="001104A7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</w:rPr>
        <w:t>КОМПЬЮТЕРНЫХ СИСТЕМ»</w:t>
      </w:r>
    </w:p>
    <w:p w14:paraId="0C6B708A" w14:textId="77777777" w:rsidR="001104A7" w:rsidRDefault="001104A7" w:rsidP="001104A7">
      <w:pPr>
        <w:pStyle w:val="a3"/>
        <w:spacing w:before="0" w:beforeAutospacing="0" w:after="840" w:afterAutospacing="0"/>
        <w:jc w:val="center"/>
      </w:pPr>
    </w:p>
    <w:p w14:paraId="10C91AD4" w14:textId="77777777" w:rsidR="001104A7" w:rsidRPr="00092836" w:rsidRDefault="001104A7" w:rsidP="001104A7">
      <w:pPr>
        <w:pStyle w:val="a3"/>
        <w:spacing w:before="0" w:beforeAutospacing="0" w:after="160" w:afterAutospacing="0"/>
        <w:jc w:val="center"/>
      </w:pPr>
      <w:r w:rsidRPr="00092836">
        <w:rPr>
          <w:b/>
          <w:bCs/>
          <w:color w:val="000000"/>
          <w:sz w:val="52"/>
          <w:szCs w:val="52"/>
        </w:rPr>
        <w:t>ВЫПУСКНАЯ</w:t>
      </w:r>
    </w:p>
    <w:p w14:paraId="0E16EF71" w14:textId="77777777" w:rsidR="001104A7" w:rsidRPr="00092836" w:rsidRDefault="001104A7" w:rsidP="001104A7">
      <w:pPr>
        <w:pStyle w:val="a3"/>
        <w:spacing w:before="0" w:beforeAutospacing="0" w:after="480" w:afterAutospacing="0"/>
        <w:jc w:val="center"/>
      </w:pPr>
      <w:r>
        <w:rPr>
          <w:b/>
          <w:bCs/>
          <w:color w:val="000000"/>
          <w:sz w:val="52"/>
          <w:szCs w:val="52"/>
        </w:rPr>
        <w:t>КВАЛИФИКАЦ</w:t>
      </w:r>
      <w:r w:rsidRPr="00092836">
        <w:rPr>
          <w:b/>
          <w:bCs/>
          <w:color w:val="000000"/>
          <w:sz w:val="52"/>
          <w:szCs w:val="52"/>
        </w:rPr>
        <w:t xml:space="preserve">ИОННАЯ </w:t>
      </w:r>
      <w:r>
        <w:rPr>
          <w:b/>
          <w:bCs/>
          <w:color w:val="000000"/>
          <w:sz w:val="52"/>
          <w:szCs w:val="52"/>
        </w:rPr>
        <w:t>РАБОТА</w:t>
      </w:r>
    </w:p>
    <w:p w14:paraId="20EC6CE9" w14:textId="77777777" w:rsidR="001104A7" w:rsidRPr="001104A7" w:rsidRDefault="001104A7" w:rsidP="001104A7">
      <w:pPr>
        <w:keepNext/>
        <w:keepLines/>
        <w:spacing w:before="240"/>
        <w:jc w:val="center"/>
        <w:rPr>
          <w:b/>
          <w:bCs/>
          <w:sz w:val="28"/>
          <w:szCs w:val="28"/>
        </w:rPr>
      </w:pPr>
      <w:r w:rsidRPr="001104A7">
        <w:rPr>
          <w:b/>
          <w:bCs/>
          <w:sz w:val="28"/>
          <w:szCs w:val="28"/>
        </w:rPr>
        <w:t>Разработка клиент-серверного приложения автошколы и обеспечение её информационной безопасности</w:t>
      </w:r>
    </w:p>
    <w:p w14:paraId="291AFC97" w14:textId="77777777" w:rsidR="001104A7" w:rsidRDefault="001104A7" w:rsidP="001104A7">
      <w:pPr>
        <w:pStyle w:val="a3"/>
        <w:spacing w:before="0" w:beforeAutospacing="0" w:after="0" w:afterAutospacing="0"/>
        <w:jc w:val="center"/>
      </w:pPr>
    </w:p>
    <w:p w14:paraId="0B58ED72" w14:textId="77777777" w:rsidR="001104A7" w:rsidRDefault="001104A7" w:rsidP="001104A7">
      <w:pPr>
        <w:pStyle w:val="a3"/>
        <w:spacing w:before="0" w:beforeAutospacing="0" w:after="0" w:afterAutospacing="0"/>
        <w:jc w:val="center"/>
      </w:pPr>
    </w:p>
    <w:p w14:paraId="6D99F7EB" w14:textId="77777777" w:rsidR="001104A7" w:rsidRPr="001104A7" w:rsidRDefault="001104A7" w:rsidP="001104A7">
      <w:pPr>
        <w:pStyle w:val="a3"/>
        <w:spacing w:before="0" w:beforeAutospacing="0" w:after="0" w:afterAutospacing="0"/>
        <w:jc w:val="center"/>
      </w:pPr>
    </w:p>
    <w:p w14:paraId="46C8D37A" w14:textId="4F601933" w:rsidR="001104A7" w:rsidRPr="00D87FC4" w:rsidRDefault="00AA0121" w:rsidP="001104A7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 xml:space="preserve">на академическую степень бакалавра </w:t>
      </w:r>
    </w:p>
    <w:p w14:paraId="2165D8BF" w14:textId="0A9A91DC" w:rsidR="001104A7" w:rsidRDefault="00AA0121" w:rsidP="001104A7">
      <w:pPr>
        <w:pStyle w:val="a3"/>
        <w:spacing w:before="0" w:beforeAutospacing="0" w:after="84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по направлению: </w:t>
      </w:r>
      <w:r w:rsidR="001104A7" w:rsidRPr="00092836">
        <w:rPr>
          <w:b/>
          <w:bCs/>
          <w:color w:val="000000"/>
          <w:sz w:val="28"/>
          <w:szCs w:val="28"/>
        </w:rPr>
        <w:t>59</w:t>
      </w:r>
      <w:r w:rsidR="001104A7">
        <w:rPr>
          <w:b/>
          <w:bCs/>
          <w:color w:val="000000"/>
          <w:sz w:val="28"/>
          <w:szCs w:val="28"/>
        </w:rPr>
        <w:t>0</w:t>
      </w:r>
      <w:r w:rsidR="001104A7" w:rsidRPr="00092836">
        <w:rPr>
          <w:b/>
          <w:bCs/>
          <w:color w:val="000000"/>
          <w:sz w:val="28"/>
          <w:szCs w:val="28"/>
        </w:rPr>
        <w:t>1</w:t>
      </w:r>
      <w:r w:rsidR="001104A7">
        <w:rPr>
          <w:b/>
          <w:bCs/>
          <w:color w:val="000000"/>
          <w:sz w:val="28"/>
          <w:szCs w:val="28"/>
        </w:rPr>
        <w:t>00 «</w:t>
      </w:r>
      <w:r>
        <w:rPr>
          <w:b/>
          <w:bCs/>
          <w:color w:val="000000"/>
          <w:sz w:val="28"/>
          <w:szCs w:val="28"/>
        </w:rPr>
        <w:t>Информационная безопасность</w:t>
      </w:r>
      <w:r w:rsidR="001104A7">
        <w:rPr>
          <w:b/>
          <w:bCs/>
          <w:color w:val="000000"/>
          <w:sz w:val="28"/>
          <w:szCs w:val="28"/>
        </w:rPr>
        <w:t>»</w:t>
      </w:r>
    </w:p>
    <w:p w14:paraId="5B38E0AA" w14:textId="77777777" w:rsidR="001104A7" w:rsidRDefault="001104A7" w:rsidP="001104A7">
      <w:pPr>
        <w:pStyle w:val="a3"/>
        <w:spacing w:before="0" w:beforeAutospacing="0" w:after="840" w:afterAutospacing="0"/>
      </w:pPr>
    </w:p>
    <w:tbl>
      <w:tblPr>
        <w:tblW w:w="8982" w:type="dxa"/>
        <w:tblInd w:w="19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0"/>
        <w:gridCol w:w="6992"/>
      </w:tblGrid>
      <w:tr w:rsidR="001104A7" w:rsidRPr="007B74CA" w14:paraId="2299D4DA" w14:textId="77777777" w:rsidTr="00C51640">
        <w:trPr>
          <w:trHeight w:val="586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0FCC53" w14:textId="77777777" w:rsidR="001104A7" w:rsidRDefault="001104A7" w:rsidP="00C51640">
            <w:pPr>
              <w:pStyle w:val="a3"/>
              <w:spacing w:before="0" w:beforeAutospacing="0" w:after="0" w:afterAutospacing="0" w:line="480" w:lineRule="auto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Выполнил</w:t>
            </w:r>
          </w:p>
          <w:p w14:paraId="691E5B93" w14:textId="77777777" w:rsidR="001104A7" w:rsidRDefault="001104A7" w:rsidP="00C51640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Группа</w:t>
            </w:r>
          </w:p>
          <w:p w14:paraId="4CAC04EC" w14:textId="77777777" w:rsidR="001104A7" w:rsidRPr="007B74CA" w:rsidRDefault="001104A7" w:rsidP="00C51640"/>
        </w:tc>
        <w:tc>
          <w:tcPr>
            <w:tcW w:w="702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45A87F" w14:textId="77777777" w:rsidR="001104A7" w:rsidRPr="007B74CA" w:rsidRDefault="001104A7" w:rsidP="00C51640">
            <w:pPr>
              <w:pStyle w:val="a3"/>
              <w:spacing w:before="0" w:beforeAutospacing="0" w:after="0" w:afterAutospacing="0" w:line="480" w:lineRule="auto"/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Абыл уулу Нурзамат</w:t>
            </w:r>
          </w:p>
          <w:p w14:paraId="515E1D60" w14:textId="77777777" w:rsidR="001104A7" w:rsidRPr="007B74CA" w:rsidRDefault="001104A7" w:rsidP="00C51640">
            <w:pPr>
              <w:pStyle w:val="a3"/>
              <w:spacing w:before="0" w:beforeAutospacing="0" w:after="0" w:afterAutospacing="0" w:line="48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ИБ(б)-1-20</w:t>
            </w:r>
          </w:p>
        </w:tc>
      </w:tr>
      <w:tr w:rsidR="001104A7" w14:paraId="49B15923" w14:textId="77777777" w:rsidTr="00C51640">
        <w:trPr>
          <w:trHeight w:val="586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877508" w14:textId="77777777" w:rsidR="001104A7" w:rsidRPr="008438CC" w:rsidRDefault="001104A7" w:rsidP="00C51640">
            <w:pPr>
              <w:pStyle w:val="a3"/>
              <w:spacing w:before="0" w:beforeAutospacing="0" w:after="0" w:afterAutospacing="0" w:line="480" w:lineRule="auto"/>
            </w:pPr>
            <w:r>
              <w:rPr>
                <w:b/>
                <w:bCs/>
                <w:color w:val="000000"/>
                <w:sz w:val="28"/>
                <w:szCs w:val="28"/>
              </w:rPr>
              <w:t>Руководитель</w:t>
            </w:r>
          </w:p>
        </w:tc>
        <w:tc>
          <w:tcPr>
            <w:tcW w:w="702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A17279" w14:textId="77777777" w:rsidR="001104A7" w:rsidRPr="00092836" w:rsidRDefault="001104A7" w:rsidP="001104A7">
            <w:pPr>
              <w:pStyle w:val="a3"/>
              <w:spacing w:before="0" w:beforeAutospacing="0" w:after="0" w:afterAutospacing="0" w:line="480" w:lineRule="auto"/>
              <w:jc w:val="right"/>
            </w:pPr>
            <w:r>
              <w:rPr>
                <w:b/>
                <w:bCs/>
                <w:color w:val="000000"/>
                <w:sz w:val="28"/>
                <w:szCs w:val="28"/>
              </w:rPr>
              <w:t>доцент Вагнер Андрей Арнович</w:t>
            </w:r>
          </w:p>
        </w:tc>
      </w:tr>
    </w:tbl>
    <w:p w14:paraId="33B561A4" w14:textId="77777777" w:rsidR="001104A7" w:rsidRDefault="001104A7" w:rsidP="001104A7">
      <w:pPr>
        <w:pStyle w:val="a3"/>
        <w:spacing w:before="960" w:beforeAutospacing="0" w:after="0" w:afterAutospacing="0"/>
        <w:rPr>
          <w:b/>
          <w:bCs/>
          <w:color w:val="000000"/>
          <w:sz w:val="28"/>
          <w:szCs w:val="28"/>
        </w:rPr>
      </w:pPr>
    </w:p>
    <w:p w14:paraId="506FA6D2" w14:textId="77777777" w:rsidR="001104A7" w:rsidRDefault="001104A7" w:rsidP="001104A7">
      <w:pPr>
        <w:pStyle w:val="a3"/>
        <w:spacing w:before="96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Бишкек 2024</w:t>
      </w:r>
    </w:p>
    <w:p w14:paraId="665FA2C0" w14:textId="77777777" w:rsidR="001104A7" w:rsidRDefault="001104A7" w:rsidP="001104A7">
      <w:pPr>
        <w:pStyle w:val="a3"/>
        <w:spacing w:before="0" w:beforeAutospacing="0" w:after="0" w:afterAutospacing="0"/>
        <w:jc w:val="center"/>
      </w:pPr>
    </w:p>
    <w:p w14:paraId="7DF37F21" w14:textId="77777777" w:rsidR="001104A7" w:rsidRDefault="001104A7" w:rsidP="001104A7">
      <w:pPr>
        <w:pStyle w:val="a3"/>
        <w:spacing w:before="0" w:beforeAutospacing="0" w:after="0" w:afterAutospacing="0"/>
        <w:jc w:val="center"/>
      </w:pPr>
    </w:p>
    <w:p w14:paraId="01611DF6" w14:textId="77777777" w:rsidR="001104A7" w:rsidRDefault="001104A7" w:rsidP="001104A7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</w:rPr>
        <w:lastRenderedPageBreak/>
        <w:t>КЫРГЫЗ РЕСПУБЛИКАСЫНЫН БИЛИМ БЕРҮҮ</w:t>
      </w:r>
    </w:p>
    <w:p w14:paraId="05C71B58" w14:textId="77777777" w:rsidR="001104A7" w:rsidRDefault="001104A7" w:rsidP="001104A7">
      <w:pPr>
        <w:pStyle w:val="a3"/>
        <w:spacing w:before="0" w:beforeAutospacing="0" w:after="160" w:afterAutospacing="0"/>
        <w:jc w:val="center"/>
      </w:pPr>
      <w:r>
        <w:rPr>
          <w:b/>
          <w:bCs/>
          <w:color w:val="000000"/>
        </w:rPr>
        <w:t>ЖАНА ИЛИМ МИНИСТРЛИГИ</w:t>
      </w:r>
    </w:p>
    <w:p w14:paraId="4270C28E" w14:textId="77777777" w:rsidR="001104A7" w:rsidRDefault="001104A7" w:rsidP="001104A7"/>
    <w:p w14:paraId="7AE4A0C6" w14:textId="77777777" w:rsidR="001104A7" w:rsidRDefault="001104A7" w:rsidP="001104A7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</w:rPr>
        <w:t>И.РАЗЗАКОВ атындагы КЫРГЫЗ МАМЛЕКЕТТИК ТЕХНИКАЛЫК</w:t>
      </w:r>
    </w:p>
    <w:p w14:paraId="2FF8CF0E" w14:textId="77777777" w:rsidR="001104A7" w:rsidRDefault="001104A7" w:rsidP="001104A7">
      <w:pPr>
        <w:pStyle w:val="a3"/>
        <w:spacing w:before="0" w:beforeAutospacing="0" w:after="160" w:afterAutospacing="0"/>
        <w:jc w:val="center"/>
      </w:pPr>
      <w:r>
        <w:rPr>
          <w:b/>
          <w:bCs/>
          <w:color w:val="000000"/>
        </w:rPr>
        <w:t>УНИВЕРСИТЕТИ</w:t>
      </w:r>
    </w:p>
    <w:p w14:paraId="772C2120" w14:textId="77777777" w:rsidR="001104A7" w:rsidRDefault="001104A7" w:rsidP="001104A7"/>
    <w:p w14:paraId="72FFCF0B" w14:textId="77777777" w:rsidR="001104A7" w:rsidRDefault="001104A7" w:rsidP="001104A7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</w:rPr>
        <w:t>«КОМПЬЮТЕРДИК СИСТЕМАЛАРДЫ ПРОГРАММАЛЫК КАМСЫЗДОО»</w:t>
      </w:r>
    </w:p>
    <w:p w14:paraId="5AB6D41A" w14:textId="77777777" w:rsidR="001104A7" w:rsidRDefault="001104A7" w:rsidP="001104A7">
      <w:pPr>
        <w:pStyle w:val="a3"/>
        <w:spacing w:before="0" w:beforeAutospacing="0" w:after="840" w:afterAutospacing="0"/>
        <w:jc w:val="center"/>
      </w:pPr>
      <w:r>
        <w:rPr>
          <w:b/>
          <w:bCs/>
          <w:color w:val="000000"/>
        </w:rPr>
        <w:t>кафедрасы</w:t>
      </w:r>
    </w:p>
    <w:p w14:paraId="32F3D412" w14:textId="77777777" w:rsidR="001104A7" w:rsidRDefault="001104A7" w:rsidP="001104A7">
      <w:pPr>
        <w:pStyle w:val="a3"/>
        <w:spacing w:before="0" w:beforeAutospacing="0" w:after="160" w:afterAutospacing="0"/>
        <w:jc w:val="center"/>
      </w:pPr>
      <w:r>
        <w:rPr>
          <w:b/>
          <w:bCs/>
          <w:color w:val="000000"/>
          <w:sz w:val="52"/>
          <w:szCs w:val="52"/>
        </w:rPr>
        <w:t>БҮТҮРҮҮЧҮ</w:t>
      </w:r>
    </w:p>
    <w:p w14:paraId="4F1B7C39" w14:textId="77777777" w:rsidR="001104A7" w:rsidRDefault="001104A7" w:rsidP="001104A7">
      <w:pPr>
        <w:pStyle w:val="a3"/>
        <w:spacing w:before="0" w:beforeAutospacing="0" w:after="480" w:afterAutospacing="0"/>
        <w:jc w:val="center"/>
      </w:pPr>
      <w:r>
        <w:rPr>
          <w:b/>
          <w:bCs/>
          <w:color w:val="000000"/>
          <w:sz w:val="52"/>
          <w:szCs w:val="52"/>
        </w:rPr>
        <w:t>КВАЛИФИКАЦИЯЛЫК ИШ</w:t>
      </w:r>
    </w:p>
    <w:p w14:paraId="6C796DB2" w14:textId="77777777" w:rsidR="001104A7" w:rsidRPr="001104A7" w:rsidRDefault="001104A7" w:rsidP="001104A7">
      <w:pPr>
        <w:pStyle w:val="a3"/>
        <w:spacing w:before="0" w:beforeAutospacing="0" w:after="160" w:afterAutospacing="0"/>
        <w:jc w:val="center"/>
        <w:rPr>
          <w:b/>
          <w:bCs/>
          <w:color w:val="000000"/>
          <w:sz w:val="28"/>
          <w:szCs w:val="28"/>
        </w:rPr>
      </w:pPr>
      <w:r w:rsidRPr="001104A7">
        <w:rPr>
          <w:b/>
          <w:bCs/>
          <w:color w:val="000000"/>
          <w:sz w:val="28"/>
          <w:szCs w:val="28"/>
        </w:rPr>
        <w:t>Автомектептин клиент-сервердик тиркемесин иштеп чыгуу жана анын маалыматтык коопсуздугун камсыздоо</w:t>
      </w:r>
    </w:p>
    <w:p w14:paraId="09724173" w14:textId="77777777" w:rsidR="001104A7" w:rsidRDefault="001104A7" w:rsidP="001104A7">
      <w:pPr>
        <w:pStyle w:val="a3"/>
        <w:spacing w:before="0" w:beforeAutospacing="0" w:after="160" w:afterAutospacing="0"/>
        <w:jc w:val="center"/>
        <w:rPr>
          <w:b/>
          <w:bCs/>
          <w:color w:val="000000"/>
          <w:sz w:val="28"/>
          <w:szCs w:val="28"/>
        </w:rPr>
      </w:pPr>
    </w:p>
    <w:p w14:paraId="7F458EF2" w14:textId="77777777" w:rsidR="001104A7" w:rsidRDefault="001104A7" w:rsidP="001104A7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бакалавр академиялык даражасы</w:t>
      </w:r>
    </w:p>
    <w:p w14:paraId="2A89E6A2" w14:textId="77777777" w:rsidR="001104A7" w:rsidRDefault="001104A7" w:rsidP="001104A7">
      <w:pPr>
        <w:pStyle w:val="a3"/>
        <w:spacing w:before="0" w:beforeAutospacing="0" w:after="840" w:afterAutospacing="0"/>
        <w:jc w:val="center"/>
        <w:rPr>
          <w:b/>
          <w:bCs/>
          <w:color w:val="000000"/>
          <w:sz w:val="28"/>
          <w:szCs w:val="28"/>
        </w:rPr>
      </w:pPr>
      <w:r w:rsidRPr="00062B9D">
        <w:rPr>
          <w:b/>
          <w:bCs/>
          <w:color w:val="000000"/>
          <w:sz w:val="28"/>
          <w:szCs w:val="28"/>
        </w:rPr>
        <w:t>59</w:t>
      </w:r>
      <w:r>
        <w:rPr>
          <w:b/>
          <w:bCs/>
          <w:color w:val="000000"/>
          <w:sz w:val="28"/>
          <w:szCs w:val="28"/>
        </w:rPr>
        <w:t>0</w:t>
      </w:r>
      <w:r w:rsidRPr="00062B9D">
        <w:rPr>
          <w:b/>
          <w:bCs/>
          <w:color w:val="000000"/>
          <w:sz w:val="28"/>
          <w:szCs w:val="28"/>
        </w:rPr>
        <w:t>1</w:t>
      </w:r>
      <w:r>
        <w:rPr>
          <w:b/>
          <w:bCs/>
          <w:color w:val="000000"/>
          <w:sz w:val="28"/>
          <w:szCs w:val="28"/>
        </w:rPr>
        <w:t>00 «</w:t>
      </w:r>
      <w:r w:rsidRPr="00062B9D">
        <w:rPr>
          <w:b/>
          <w:bCs/>
          <w:color w:val="000000"/>
          <w:sz w:val="28"/>
          <w:szCs w:val="28"/>
        </w:rPr>
        <w:t>Маалыматтык коопсуздук</w:t>
      </w:r>
      <w:r>
        <w:rPr>
          <w:b/>
          <w:bCs/>
          <w:color w:val="000000"/>
          <w:sz w:val="28"/>
          <w:szCs w:val="28"/>
        </w:rPr>
        <w:t>» багыты боюнча</w:t>
      </w:r>
    </w:p>
    <w:p w14:paraId="07618D20" w14:textId="77777777" w:rsidR="001104A7" w:rsidRDefault="001104A7" w:rsidP="001104A7">
      <w:pPr>
        <w:pStyle w:val="a3"/>
        <w:spacing w:before="0" w:beforeAutospacing="0" w:after="840" w:afterAutospacing="0"/>
      </w:pPr>
    </w:p>
    <w:tbl>
      <w:tblPr>
        <w:tblW w:w="8982" w:type="dxa"/>
        <w:tblInd w:w="19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1"/>
        <w:gridCol w:w="7021"/>
      </w:tblGrid>
      <w:tr w:rsidR="001104A7" w14:paraId="2BF1A256" w14:textId="77777777" w:rsidTr="00C51640">
        <w:trPr>
          <w:trHeight w:val="586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6FC7E9" w14:textId="77777777" w:rsidR="001104A7" w:rsidRDefault="001104A7" w:rsidP="00C51640">
            <w:pPr>
              <w:pStyle w:val="a3"/>
              <w:spacing w:before="0" w:beforeAutospacing="0" w:after="0" w:afterAutospacing="0" w:line="480" w:lineRule="auto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Аткарган</w:t>
            </w:r>
          </w:p>
          <w:p w14:paraId="0F5513D5" w14:textId="77777777" w:rsidR="001104A7" w:rsidRPr="007B74CA" w:rsidRDefault="001104A7" w:rsidP="00C51640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Топ</w:t>
            </w:r>
          </w:p>
          <w:p w14:paraId="4DE69238" w14:textId="77777777" w:rsidR="001104A7" w:rsidRPr="007B74CA" w:rsidRDefault="001104A7" w:rsidP="00C51640"/>
        </w:tc>
        <w:tc>
          <w:tcPr>
            <w:tcW w:w="702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843EE5" w14:textId="77777777" w:rsidR="001104A7" w:rsidRDefault="001104A7" w:rsidP="00C51640">
            <w:pPr>
              <w:pStyle w:val="a3"/>
              <w:spacing w:before="0" w:beforeAutospacing="0" w:after="0" w:afterAutospacing="0" w:line="480" w:lineRule="auto"/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Абыл уулу Нурзамат</w:t>
            </w:r>
          </w:p>
          <w:p w14:paraId="696D94C8" w14:textId="77777777" w:rsidR="001104A7" w:rsidRPr="00092836" w:rsidRDefault="001104A7" w:rsidP="00C51640">
            <w:pPr>
              <w:pStyle w:val="a3"/>
              <w:spacing w:before="0" w:beforeAutospacing="0" w:after="0" w:afterAutospacing="0" w:line="480" w:lineRule="auto"/>
              <w:jc w:val="right"/>
            </w:pPr>
            <w:r>
              <w:rPr>
                <w:b/>
                <w:bCs/>
                <w:color w:val="000000"/>
                <w:sz w:val="28"/>
                <w:szCs w:val="28"/>
              </w:rPr>
              <w:t>ИБ(б)-1-20</w:t>
            </w:r>
          </w:p>
        </w:tc>
      </w:tr>
      <w:tr w:rsidR="001104A7" w14:paraId="773EE431" w14:textId="77777777" w:rsidTr="00C51640">
        <w:trPr>
          <w:trHeight w:val="586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ED835F" w14:textId="77777777" w:rsidR="001104A7" w:rsidRDefault="001104A7" w:rsidP="00C51640">
            <w:pPr>
              <w:pStyle w:val="a3"/>
              <w:spacing w:before="0" w:beforeAutospacing="0" w:after="0" w:afterAutospacing="0" w:line="480" w:lineRule="auto"/>
            </w:pPr>
            <w:r>
              <w:rPr>
                <w:b/>
                <w:bCs/>
                <w:color w:val="000000"/>
                <w:sz w:val="28"/>
                <w:szCs w:val="28"/>
              </w:rPr>
              <w:t>Жетекчи</w:t>
            </w:r>
          </w:p>
        </w:tc>
        <w:tc>
          <w:tcPr>
            <w:tcW w:w="702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D5D451" w14:textId="77777777" w:rsidR="001104A7" w:rsidRPr="00092836" w:rsidRDefault="001104A7" w:rsidP="001104A7">
            <w:pPr>
              <w:pStyle w:val="a3"/>
              <w:spacing w:before="0" w:beforeAutospacing="0" w:after="0" w:afterAutospacing="0" w:line="480" w:lineRule="auto"/>
              <w:jc w:val="right"/>
            </w:pPr>
            <w:r>
              <w:rPr>
                <w:b/>
                <w:bCs/>
                <w:color w:val="000000"/>
                <w:sz w:val="28"/>
                <w:szCs w:val="28"/>
              </w:rPr>
              <w:t>доцент Вагнер Андрей Арнович</w:t>
            </w:r>
          </w:p>
        </w:tc>
      </w:tr>
    </w:tbl>
    <w:p w14:paraId="42C5118E" w14:textId="77777777" w:rsidR="001104A7" w:rsidRDefault="001104A7" w:rsidP="001104A7">
      <w:pPr>
        <w:pStyle w:val="a3"/>
        <w:spacing w:before="960" w:beforeAutospacing="0" w:after="0" w:afterAutospacing="0"/>
        <w:rPr>
          <w:b/>
          <w:bCs/>
          <w:color w:val="000000"/>
          <w:sz w:val="28"/>
          <w:szCs w:val="28"/>
        </w:rPr>
      </w:pPr>
    </w:p>
    <w:p w14:paraId="1D3F41D7" w14:textId="77777777" w:rsidR="001104A7" w:rsidRDefault="001104A7" w:rsidP="001104A7">
      <w:pPr>
        <w:pStyle w:val="a3"/>
        <w:spacing w:before="96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Бишкек 2024</w:t>
      </w:r>
    </w:p>
    <w:p w14:paraId="1ECD9300" w14:textId="77777777" w:rsidR="00D2316E" w:rsidRDefault="00D2316E"/>
    <w:p w14:paraId="4F8D1BD3" w14:textId="77777777" w:rsidR="001104A7" w:rsidRDefault="001104A7"/>
    <w:p w14:paraId="737149A9" w14:textId="77777777" w:rsidR="001104A7" w:rsidRDefault="001104A7" w:rsidP="001104A7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АННОТАЦИЯ</w:t>
      </w:r>
    </w:p>
    <w:p w14:paraId="5C23DAB2" w14:textId="6451C8F4" w:rsidR="001104A7" w:rsidRPr="00BC4AFE" w:rsidRDefault="001104A7" w:rsidP="001104A7">
      <w:pPr>
        <w:pStyle w:val="a3"/>
        <w:spacing w:before="0" w:beforeAutospacing="0" w:after="240" w:afterAutospacing="0" w:line="360" w:lineRule="auto"/>
        <w:ind w:firstLine="709"/>
        <w:jc w:val="both"/>
      </w:pPr>
      <w:r w:rsidRPr="00BC4AFE">
        <w:t>В данно</w:t>
      </w:r>
      <w:r w:rsidR="00E56CC3">
        <w:t>й</w:t>
      </w:r>
      <w:r w:rsidR="00AA0121">
        <w:t xml:space="preserve"> выпускной квалификационной работе </w:t>
      </w:r>
      <w:r w:rsidRPr="00BC4AFE">
        <w:t>представлены результаты</w:t>
      </w:r>
      <w:r>
        <w:t xml:space="preserve"> разработки клиент-серверного приложения автошколы</w:t>
      </w:r>
      <w:r w:rsidR="00617C61">
        <w:t xml:space="preserve"> и обеспечение ее информационной безопасности</w:t>
      </w:r>
      <w:r w:rsidRPr="00BC4AFE">
        <w:t xml:space="preserve">. </w:t>
      </w:r>
    </w:p>
    <w:p w14:paraId="6689B3B5" w14:textId="3B7E8433" w:rsidR="001104A7" w:rsidRPr="00BC4AFE" w:rsidRDefault="00E56CC3" w:rsidP="001104A7">
      <w:pPr>
        <w:pStyle w:val="a3"/>
        <w:spacing w:before="0" w:beforeAutospacing="0" w:after="240" w:afterAutospacing="0" w:line="360" w:lineRule="auto"/>
        <w:ind w:firstLine="709"/>
        <w:jc w:val="both"/>
      </w:pPr>
      <w:r>
        <w:rPr>
          <w:shd w:val="clear" w:color="auto" w:fill="FFFFFF"/>
        </w:rPr>
        <w:t>Данная работа</w:t>
      </w:r>
      <w:r w:rsidR="001104A7" w:rsidRPr="00BC4AFE">
        <w:rPr>
          <w:shd w:val="clear" w:color="auto" w:fill="FFFFFF"/>
        </w:rPr>
        <w:t xml:space="preserve"> состоит из</w:t>
      </w:r>
      <w:r>
        <w:rPr>
          <w:shd w:val="clear" w:color="auto" w:fill="FFFFFF"/>
        </w:rPr>
        <w:t xml:space="preserve"> </w:t>
      </w:r>
      <w:r w:rsidR="00617C61">
        <w:rPr>
          <w:shd w:val="clear" w:color="auto" w:fill="FFFFFF"/>
          <w:lang w:val="ky-KG"/>
        </w:rPr>
        <w:t>5</w:t>
      </w:r>
      <w:r w:rsidR="001104A7" w:rsidRPr="00BC4AFE">
        <w:rPr>
          <w:shd w:val="clear" w:color="auto" w:fill="FFFFFF"/>
        </w:rPr>
        <w:t xml:space="preserve"> основных глав</w:t>
      </w:r>
      <w:r>
        <w:rPr>
          <w:shd w:val="clear" w:color="auto" w:fill="FFFFFF"/>
        </w:rPr>
        <w:t>: анализ и разработка требований</w:t>
      </w:r>
      <w:r w:rsidR="001104A7" w:rsidRPr="00BC4AFE">
        <w:rPr>
          <w:shd w:val="clear" w:color="auto" w:fill="FFFFFF"/>
        </w:rPr>
        <w:t xml:space="preserve">, </w:t>
      </w:r>
      <w:r>
        <w:rPr>
          <w:shd w:val="clear" w:color="auto" w:fill="FFFFFF"/>
        </w:rPr>
        <w:t xml:space="preserve">конструкторские работы, проектирование безопасности, разработка документации, </w:t>
      </w:r>
      <w:r w:rsidR="00756095">
        <w:rPr>
          <w:shd w:val="clear" w:color="auto" w:fill="FFFFFF"/>
          <w:lang w:val="ky-KG"/>
        </w:rPr>
        <w:t>экспериментальный раздел</w:t>
      </w:r>
      <w:r>
        <w:rPr>
          <w:shd w:val="clear" w:color="auto" w:fill="FFFFFF"/>
        </w:rPr>
        <w:t xml:space="preserve">. А также введение, </w:t>
      </w:r>
      <w:r w:rsidR="001104A7" w:rsidRPr="00BC4AFE">
        <w:rPr>
          <w:shd w:val="clear" w:color="auto" w:fill="FFFFFF"/>
        </w:rPr>
        <w:t>заключени</w:t>
      </w:r>
      <w:r>
        <w:rPr>
          <w:shd w:val="clear" w:color="auto" w:fill="FFFFFF"/>
        </w:rPr>
        <w:t>е</w:t>
      </w:r>
      <w:r w:rsidR="001104A7" w:rsidRPr="00BC4AFE">
        <w:rPr>
          <w:shd w:val="clear" w:color="auto" w:fill="FFFFFF"/>
        </w:rPr>
        <w:t>, спис</w:t>
      </w:r>
      <w:r>
        <w:rPr>
          <w:shd w:val="clear" w:color="auto" w:fill="FFFFFF"/>
        </w:rPr>
        <w:t>ок</w:t>
      </w:r>
      <w:r w:rsidR="001104A7" w:rsidRPr="00BC4AFE">
        <w:rPr>
          <w:shd w:val="clear" w:color="auto" w:fill="FFFFFF"/>
        </w:rPr>
        <w:t xml:space="preserve"> литературы, глоссария и приложения. </w:t>
      </w:r>
    </w:p>
    <w:p w14:paraId="4BC006D0" w14:textId="5D576F53" w:rsidR="001104A7" w:rsidRPr="00BC4AFE" w:rsidRDefault="00BB55B4" w:rsidP="001104A7">
      <w:pPr>
        <w:pStyle w:val="a3"/>
        <w:spacing w:before="0" w:beforeAutospacing="0" w:after="240" w:afterAutospacing="0" w:line="360" w:lineRule="auto"/>
        <w:ind w:firstLine="709"/>
        <w:jc w:val="both"/>
      </w:pPr>
      <w:r>
        <w:t>Глава</w:t>
      </w:r>
      <w:r w:rsidR="001104A7" w:rsidRPr="00BC4AFE">
        <w:t xml:space="preserve"> «</w:t>
      </w:r>
      <w:r>
        <w:t>Анализ и разработка требований</w:t>
      </w:r>
      <w:r w:rsidR="001104A7" w:rsidRPr="00BC4AFE">
        <w:t xml:space="preserve">» </w:t>
      </w:r>
      <w:r>
        <w:t>опис</w:t>
      </w:r>
      <w:r w:rsidR="00FC65E8">
        <w:t>ывает</w:t>
      </w:r>
      <w:r>
        <w:t xml:space="preserve"> </w:t>
      </w:r>
      <w:r w:rsidR="00FC65E8">
        <w:t xml:space="preserve">процессы </w:t>
      </w:r>
      <w:r w:rsidR="00A572AB">
        <w:rPr>
          <w:lang w:val="ky-KG"/>
        </w:rPr>
        <w:t xml:space="preserve">клиент-серверного </w:t>
      </w:r>
      <w:r w:rsidR="001104A7">
        <w:t xml:space="preserve">приложения </w:t>
      </w:r>
      <w:r w:rsidR="005D088E">
        <w:t>авто</w:t>
      </w:r>
      <w:r w:rsidR="001104A7">
        <w:t>школы</w:t>
      </w:r>
      <w:r w:rsidR="001104A7" w:rsidRPr="00BC4AFE">
        <w:t xml:space="preserve">, </w:t>
      </w:r>
      <w:r w:rsidR="00FC65E8">
        <w:t xml:space="preserve">также в этой главе </w:t>
      </w:r>
      <w:r w:rsidR="001104A7" w:rsidRPr="00BC4AFE">
        <w:t xml:space="preserve">представлена классификация информации, идентификация активов. </w:t>
      </w:r>
    </w:p>
    <w:p w14:paraId="20D22E29" w14:textId="0513FF3B" w:rsidR="001104A7" w:rsidRPr="00BC4AFE" w:rsidRDefault="001104A7" w:rsidP="001104A7">
      <w:pPr>
        <w:pStyle w:val="a3"/>
        <w:spacing w:before="0" w:beforeAutospacing="0" w:after="240" w:afterAutospacing="0" w:line="360" w:lineRule="auto"/>
        <w:ind w:firstLine="709"/>
        <w:jc w:val="both"/>
      </w:pPr>
      <w:r w:rsidRPr="00BC4AFE">
        <w:t>В главе «</w:t>
      </w:r>
      <w:r w:rsidR="00FC65E8">
        <w:t>Конструкторские работы</w:t>
      </w:r>
      <w:r w:rsidRPr="00BC4AFE">
        <w:t xml:space="preserve">» </w:t>
      </w:r>
      <w:r w:rsidR="00EC0D66">
        <w:t xml:space="preserve">представлены разработка концептуальной модели и модели потоков данных </w:t>
      </w:r>
      <w:r w:rsidR="00AB749E">
        <w:t xml:space="preserve">клиент-серверного </w:t>
      </w:r>
      <w:r w:rsidR="00EC0D66">
        <w:t>приложения.</w:t>
      </w:r>
      <w:r w:rsidRPr="00BC4AFE">
        <w:t xml:space="preserve"> </w:t>
      </w:r>
    </w:p>
    <w:p w14:paraId="3A419125" w14:textId="577E1186" w:rsidR="001104A7" w:rsidRPr="00BC4AFE" w:rsidRDefault="00AB749E" w:rsidP="001104A7">
      <w:pPr>
        <w:pStyle w:val="a3"/>
        <w:spacing w:before="0" w:beforeAutospacing="0" w:after="240" w:afterAutospacing="0" w:line="360" w:lineRule="auto"/>
        <w:ind w:firstLine="709"/>
        <w:jc w:val="both"/>
      </w:pPr>
      <w:r>
        <w:t>В главе</w:t>
      </w:r>
      <w:r w:rsidR="001104A7" w:rsidRPr="00BC4AFE">
        <w:t xml:space="preserve"> «</w:t>
      </w:r>
      <w:r w:rsidR="00FC65E8">
        <w:t>Проектирование безопасности</w:t>
      </w:r>
      <w:r w:rsidR="001104A7" w:rsidRPr="00BC4AFE">
        <w:t>»</w:t>
      </w:r>
      <w:r>
        <w:t xml:space="preserve"> представлена </w:t>
      </w:r>
      <w:r w:rsidR="001104A7" w:rsidRPr="00BC4AFE">
        <w:t>перечень процессов системы защиты информации</w:t>
      </w:r>
      <w:r w:rsidR="00CA3B70">
        <w:rPr>
          <w:lang w:val="ky-KG"/>
        </w:rPr>
        <w:t>,</w:t>
      </w:r>
      <w:r w:rsidR="001104A7" w:rsidRPr="00BC4AFE">
        <w:t xml:space="preserve"> </w:t>
      </w:r>
      <w:r w:rsidR="00CA3B70">
        <w:rPr>
          <w:lang w:val="ky-KG"/>
        </w:rPr>
        <w:t>направленных на</w:t>
      </w:r>
      <w:r w:rsidR="001104A7" w:rsidRPr="00BC4AFE">
        <w:t xml:space="preserve"> снижен</w:t>
      </w:r>
      <w:r>
        <w:t xml:space="preserve">ие </w:t>
      </w:r>
      <w:r w:rsidR="001104A7" w:rsidRPr="00BC4AFE">
        <w:t xml:space="preserve">уровня риска до приемлемого. </w:t>
      </w:r>
    </w:p>
    <w:p w14:paraId="0069FF67" w14:textId="12D36314" w:rsidR="001104A7" w:rsidRPr="00BC4AFE" w:rsidRDefault="00AB749E" w:rsidP="00AB749E">
      <w:pPr>
        <w:pStyle w:val="a3"/>
        <w:spacing w:before="0" w:beforeAutospacing="0" w:after="240" w:afterAutospacing="0" w:line="360" w:lineRule="auto"/>
        <w:ind w:firstLine="708"/>
        <w:jc w:val="both"/>
      </w:pPr>
      <w:r>
        <w:t>В г</w:t>
      </w:r>
      <w:r w:rsidR="001104A7" w:rsidRPr="00BC4AFE">
        <w:t>лав</w:t>
      </w:r>
      <w:r>
        <w:t>е</w:t>
      </w:r>
      <w:r w:rsidR="001104A7" w:rsidRPr="00BC4AFE">
        <w:t xml:space="preserve"> «</w:t>
      </w:r>
      <w:r>
        <w:t>Разработка документации</w:t>
      </w:r>
      <w:r w:rsidR="001104A7" w:rsidRPr="00BC4AFE">
        <w:t xml:space="preserve">» </w:t>
      </w:r>
      <w:r>
        <w:t>содержится описание программы</w:t>
      </w:r>
      <w:r w:rsidR="00CA3B70">
        <w:rPr>
          <w:lang w:val="ky-KG"/>
        </w:rPr>
        <w:t>,</w:t>
      </w:r>
      <w:r>
        <w:t xml:space="preserve"> а также руководство для администратора, программиста и пользователя</w:t>
      </w:r>
      <w:r w:rsidR="001104A7" w:rsidRPr="00BC4AFE">
        <w:t xml:space="preserve">. </w:t>
      </w:r>
    </w:p>
    <w:p w14:paraId="7D77C66A" w14:textId="77777777" w:rsidR="001104A7" w:rsidRPr="00BC4AFE" w:rsidRDefault="001104A7" w:rsidP="001104A7">
      <w:pPr>
        <w:pStyle w:val="a3"/>
        <w:spacing w:before="0" w:beforeAutospacing="0" w:after="240" w:afterAutospacing="0" w:line="360" w:lineRule="auto"/>
        <w:ind w:firstLine="709"/>
        <w:jc w:val="both"/>
      </w:pPr>
      <w:r w:rsidRPr="00BC4AFE">
        <w:t xml:space="preserve">В главе «Экспериментальный раздел» приводится план тестирования и результаты проведенного тестирования. </w:t>
      </w:r>
    </w:p>
    <w:p w14:paraId="7703D2F5" w14:textId="77777777" w:rsidR="001104A7" w:rsidRPr="00BC4AFE" w:rsidRDefault="001104A7" w:rsidP="001104A7">
      <w:pPr>
        <w:pStyle w:val="a3"/>
        <w:spacing w:before="0" w:beforeAutospacing="0" w:after="240" w:afterAutospacing="0" w:line="360" w:lineRule="auto"/>
        <w:ind w:firstLine="709"/>
        <w:jc w:val="both"/>
      </w:pPr>
      <w:r w:rsidRPr="00BC4AFE">
        <w:t xml:space="preserve">В состав данной работы также входят приложения. </w:t>
      </w:r>
    </w:p>
    <w:p w14:paraId="68C0F25E" w14:textId="652C684E" w:rsidR="001104A7" w:rsidRDefault="00617C61" w:rsidP="001104A7">
      <w:pPr>
        <w:pStyle w:val="a3"/>
        <w:spacing w:before="0" w:beforeAutospacing="0" w:after="240" w:afterAutospacing="0" w:line="360" w:lineRule="auto"/>
        <w:ind w:firstLine="709"/>
        <w:jc w:val="both"/>
      </w:pPr>
      <w:r>
        <w:t xml:space="preserve">Выпускная квалификационная работа </w:t>
      </w:r>
      <w:r w:rsidR="001104A7" w:rsidRPr="00BC4AFE">
        <w:t xml:space="preserve">состоит из </w:t>
      </w:r>
      <w:r w:rsidR="001104A7" w:rsidRPr="005D088E">
        <w:rPr>
          <w:color w:val="FF0000"/>
        </w:rPr>
        <w:t>73</w:t>
      </w:r>
      <w:r w:rsidR="001104A7" w:rsidRPr="00BC4AFE">
        <w:t xml:space="preserve"> страниц, содержит </w:t>
      </w:r>
      <w:r w:rsidR="001104A7" w:rsidRPr="005D088E">
        <w:rPr>
          <w:color w:val="FF0000"/>
        </w:rPr>
        <w:t>25</w:t>
      </w:r>
      <w:r w:rsidR="001104A7" w:rsidRPr="00BC4AFE">
        <w:t xml:space="preserve"> рисунков,</w:t>
      </w:r>
      <w:r>
        <w:t xml:space="preserve"> количество таблиц</w:t>
      </w:r>
      <w:r w:rsidR="001104A7" w:rsidRPr="00BC4AFE">
        <w:t xml:space="preserve"> </w:t>
      </w:r>
      <w:r w:rsidR="001104A7" w:rsidRPr="005D088E">
        <w:rPr>
          <w:color w:val="FF0000"/>
        </w:rPr>
        <w:t>6</w:t>
      </w:r>
      <w:r w:rsidR="001104A7" w:rsidRPr="00BC4AFE">
        <w:t xml:space="preserve">, используется </w:t>
      </w:r>
      <w:r w:rsidR="001104A7" w:rsidRPr="005D088E">
        <w:rPr>
          <w:color w:val="FF0000"/>
        </w:rPr>
        <w:t>9</w:t>
      </w:r>
      <w:r w:rsidR="001104A7" w:rsidRPr="00BC4AFE">
        <w:t xml:space="preserve"> источников.</w:t>
      </w:r>
    </w:p>
    <w:p w14:paraId="4D1EF99B" w14:textId="77777777" w:rsidR="001104A7" w:rsidRDefault="001104A7" w:rsidP="001104A7">
      <w:pPr>
        <w:pStyle w:val="a3"/>
        <w:spacing w:before="0" w:beforeAutospacing="0" w:after="240" w:afterAutospacing="0" w:line="360" w:lineRule="auto"/>
        <w:ind w:firstLine="709"/>
      </w:pPr>
    </w:p>
    <w:p w14:paraId="385A9A02" w14:textId="77777777" w:rsidR="001104A7" w:rsidRDefault="001104A7" w:rsidP="001104A7">
      <w:pPr>
        <w:pStyle w:val="a3"/>
        <w:spacing w:before="0" w:beforeAutospacing="0" w:after="240" w:afterAutospacing="0" w:line="360" w:lineRule="auto"/>
        <w:ind w:firstLine="709"/>
      </w:pPr>
    </w:p>
    <w:p w14:paraId="06D30B62" w14:textId="77777777" w:rsidR="001104A7" w:rsidRDefault="001104A7" w:rsidP="001104A7">
      <w:pPr>
        <w:pStyle w:val="a3"/>
        <w:spacing w:before="0" w:beforeAutospacing="0" w:after="240" w:afterAutospacing="0" w:line="360" w:lineRule="auto"/>
        <w:ind w:firstLine="709"/>
      </w:pPr>
    </w:p>
    <w:p w14:paraId="69685B1B" w14:textId="77777777" w:rsidR="001104A7" w:rsidRDefault="001104A7" w:rsidP="001104A7">
      <w:pPr>
        <w:pStyle w:val="a3"/>
        <w:spacing w:before="0" w:beforeAutospacing="0" w:after="240" w:afterAutospacing="0" w:line="360" w:lineRule="auto"/>
        <w:ind w:firstLine="709"/>
      </w:pPr>
    </w:p>
    <w:p w14:paraId="16F84A73" w14:textId="74A5750A" w:rsidR="001104A7" w:rsidRPr="00740E65" w:rsidRDefault="00C51640" w:rsidP="00C51640">
      <w:pPr>
        <w:spacing w:after="160" w:line="259" w:lineRule="auto"/>
        <w:rPr>
          <w:lang w:val="ky-KG"/>
        </w:rPr>
      </w:pPr>
      <w:r>
        <w:rPr>
          <w:lang w:val="ky-KG"/>
        </w:rPr>
        <w:br w:type="page"/>
      </w:r>
    </w:p>
    <w:p w14:paraId="0599A323" w14:textId="77777777" w:rsidR="001104A7" w:rsidRPr="00C51640" w:rsidRDefault="001104A7" w:rsidP="001104A7">
      <w:pPr>
        <w:pStyle w:val="a3"/>
        <w:spacing w:before="0" w:beforeAutospacing="0" w:after="240" w:afterAutospacing="0" w:line="360" w:lineRule="auto"/>
        <w:ind w:firstLine="709"/>
        <w:jc w:val="center"/>
        <w:rPr>
          <w:b/>
          <w:bCs/>
          <w:sz w:val="28"/>
          <w:szCs w:val="28"/>
          <w:lang w:val="ky-KG"/>
        </w:rPr>
      </w:pPr>
      <w:r w:rsidRPr="00C51640">
        <w:rPr>
          <w:b/>
          <w:bCs/>
          <w:sz w:val="28"/>
          <w:szCs w:val="28"/>
          <w:lang w:val="ky-KG"/>
        </w:rPr>
        <w:lastRenderedPageBreak/>
        <w:t>АННОТАЦИЯ</w:t>
      </w:r>
    </w:p>
    <w:p w14:paraId="72142FB5" w14:textId="57088F9B" w:rsidR="001104A7" w:rsidRPr="00C51640" w:rsidRDefault="005D088E" w:rsidP="001104A7">
      <w:pPr>
        <w:pStyle w:val="a3"/>
        <w:spacing w:line="360" w:lineRule="auto"/>
        <w:ind w:firstLine="709"/>
        <w:jc w:val="both"/>
        <w:rPr>
          <w:lang w:val="ky-KG"/>
        </w:rPr>
      </w:pPr>
      <w:r w:rsidRPr="00C51640">
        <w:rPr>
          <w:lang w:val="ky-KG"/>
        </w:rPr>
        <w:t xml:space="preserve">Бул </w:t>
      </w:r>
      <w:r w:rsidR="00617C61">
        <w:rPr>
          <w:lang w:val="ky-KG"/>
        </w:rPr>
        <w:t>бү</w:t>
      </w:r>
      <w:r w:rsidRPr="00C51640">
        <w:rPr>
          <w:lang w:val="ky-KG"/>
        </w:rPr>
        <w:t>тү</w:t>
      </w:r>
      <w:r w:rsidR="00617C61">
        <w:rPr>
          <w:lang w:val="ky-KG"/>
        </w:rPr>
        <w:t>рү</w:t>
      </w:r>
      <w:r w:rsidRPr="00C51640">
        <w:rPr>
          <w:lang w:val="ky-KG"/>
        </w:rPr>
        <w:t>ү</w:t>
      </w:r>
      <w:r w:rsidR="00617C61">
        <w:rPr>
          <w:lang w:val="ky-KG"/>
        </w:rPr>
        <w:t>чүлөрдү</w:t>
      </w:r>
      <w:r w:rsidRPr="00C51640">
        <w:rPr>
          <w:lang w:val="ky-KG"/>
        </w:rPr>
        <w:t>н</w:t>
      </w:r>
      <w:r w:rsidR="00617C61">
        <w:rPr>
          <w:lang w:val="ky-KG"/>
        </w:rPr>
        <w:t xml:space="preserve"> квалификациялык ишинде</w:t>
      </w:r>
      <w:r w:rsidRPr="00C51640">
        <w:rPr>
          <w:lang w:val="ky-KG"/>
        </w:rPr>
        <w:t xml:space="preserve"> </w:t>
      </w:r>
      <w:r w:rsidR="00617C61" w:rsidRPr="00C51640">
        <w:rPr>
          <w:lang w:val="ky-KG"/>
        </w:rPr>
        <w:t>авто</w:t>
      </w:r>
      <w:r w:rsidRPr="00C51640">
        <w:rPr>
          <w:lang w:val="ky-KG"/>
        </w:rPr>
        <w:t xml:space="preserve">мектептин клиент-сервердик </w:t>
      </w:r>
      <w:r w:rsidR="001104A7" w:rsidRPr="00C51640">
        <w:rPr>
          <w:lang w:val="ky-KG"/>
        </w:rPr>
        <w:t xml:space="preserve">тиркемесин иштеп чыгуунун жана коопсуздугун камсыз кылуунун натыйжалары келтирилген. </w:t>
      </w:r>
    </w:p>
    <w:p w14:paraId="0B77233A" w14:textId="20480079" w:rsidR="001104A7" w:rsidRPr="00756095" w:rsidRDefault="00617C61" w:rsidP="001104A7">
      <w:pPr>
        <w:pStyle w:val="a3"/>
        <w:spacing w:line="360" w:lineRule="auto"/>
        <w:ind w:firstLine="709"/>
        <w:jc w:val="both"/>
        <w:rPr>
          <w:lang w:val="ky-KG"/>
        </w:rPr>
      </w:pPr>
      <w:r>
        <w:rPr>
          <w:lang w:val="ky-KG"/>
        </w:rPr>
        <w:t>Бул бүтүрүүчү иши</w:t>
      </w:r>
      <w:r w:rsidR="001104A7" w:rsidRPr="00C51640">
        <w:rPr>
          <w:lang w:val="ky-KG"/>
        </w:rPr>
        <w:t xml:space="preserve"> </w:t>
      </w:r>
      <w:r>
        <w:rPr>
          <w:lang w:val="ky-KG"/>
        </w:rPr>
        <w:t xml:space="preserve">5 негизги бөлүмдөн турат: талаптарды изилдөө жана иштеп чыгаруу, конструктордук иштер, </w:t>
      </w:r>
      <w:r w:rsidR="00756095">
        <w:rPr>
          <w:lang w:val="ky-KG"/>
        </w:rPr>
        <w:t>коопсуздукту долбоорлоо</w:t>
      </w:r>
      <w:r w:rsidR="001104A7" w:rsidRPr="00C51640">
        <w:rPr>
          <w:lang w:val="ky-KG"/>
        </w:rPr>
        <w:t>,</w:t>
      </w:r>
      <w:r w:rsidR="00756095">
        <w:rPr>
          <w:lang w:val="ky-KG"/>
        </w:rPr>
        <w:t xml:space="preserve"> документтештирүү иштери, эксперименталдык бөлүк. Ошондой эле кириш сөз, корутунду, колдонулган адабияттар, глоссарий жана тиркемеден турат.</w:t>
      </w:r>
      <w:r w:rsidR="001104A7" w:rsidRPr="00756095">
        <w:rPr>
          <w:lang w:val="ky-KG"/>
        </w:rPr>
        <w:t xml:space="preserve"> </w:t>
      </w:r>
    </w:p>
    <w:p w14:paraId="748F0DE8" w14:textId="73E9779B" w:rsidR="001104A7" w:rsidRPr="00756095" w:rsidRDefault="005D088E" w:rsidP="001104A7">
      <w:pPr>
        <w:pStyle w:val="a3"/>
        <w:spacing w:line="360" w:lineRule="auto"/>
        <w:ind w:firstLine="709"/>
        <w:jc w:val="both"/>
        <w:rPr>
          <w:lang w:val="ky-KG"/>
        </w:rPr>
      </w:pPr>
      <w:r w:rsidRPr="00756095">
        <w:rPr>
          <w:lang w:val="ky-KG"/>
        </w:rPr>
        <w:t>«</w:t>
      </w:r>
      <w:r w:rsidR="00756095">
        <w:rPr>
          <w:lang w:val="ky-KG"/>
        </w:rPr>
        <w:t>Талаптарды изилдөө жана иштеп чыгаруу</w:t>
      </w:r>
      <w:r w:rsidR="001104A7" w:rsidRPr="00756095">
        <w:rPr>
          <w:lang w:val="ky-KG"/>
        </w:rPr>
        <w:t xml:space="preserve">» </w:t>
      </w:r>
      <w:r w:rsidR="00A572AB">
        <w:rPr>
          <w:lang w:val="ky-KG"/>
        </w:rPr>
        <w:t>авто</w:t>
      </w:r>
      <w:r w:rsidR="001104A7" w:rsidRPr="00756095">
        <w:rPr>
          <w:lang w:val="ky-KG"/>
        </w:rPr>
        <w:t xml:space="preserve">мектептин </w:t>
      </w:r>
      <w:r w:rsidR="00A572AB">
        <w:rPr>
          <w:lang w:val="ky-KG"/>
        </w:rPr>
        <w:t xml:space="preserve">клиент-сервердик </w:t>
      </w:r>
      <w:r w:rsidR="001104A7" w:rsidRPr="00756095">
        <w:rPr>
          <w:lang w:val="ky-KG"/>
        </w:rPr>
        <w:t>тиркемеси</w:t>
      </w:r>
      <w:r w:rsidR="00A572AB">
        <w:rPr>
          <w:lang w:val="ky-KG"/>
        </w:rPr>
        <w:t xml:space="preserve">нин </w:t>
      </w:r>
      <w:r w:rsidR="001104A7" w:rsidRPr="00756095">
        <w:rPr>
          <w:lang w:val="ky-KG"/>
        </w:rPr>
        <w:t>процесст</w:t>
      </w:r>
      <w:r w:rsidR="00A572AB">
        <w:rPr>
          <w:lang w:val="ky-KG"/>
        </w:rPr>
        <w:t xml:space="preserve">ерин сүрөттөйт, жана дагы </w:t>
      </w:r>
      <w:r w:rsidR="001104A7" w:rsidRPr="00756095">
        <w:rPr>
          <w:lang w:val="ky-KG"/>
        </w:rPr>
        <w:t xml:space="preserve"> </w:t>
      </w:r>
      <w:r w:rsidR="00A572AB">
        <w:rPr>
          <w:lang w:val="ky-KG"/>
        </w:rPr>
        <w:t xml:space="preserve">бул бөлүмдө </w:t>
      </w:r>
      <w:r w:rsidR="001104A7" w:rsidRPr="00756095">
        <w:rPr>
          <w:lang w:val="ky-KG"/>
        </w:rPr>
        <w:t xml:space="preserve">маалыматтын классификациясы жана активдерди идентификациялоо сунушталат. </w:t>
      </w:r>
    </w:p>
    <w:p w14:paraId="2F157312" w14:textId="2D5BE8B4" w:rsidR="001104A7" w:rsidRPr="00A572AB" w:rsidRDefault="001104A7" w:rsidP="001104A7">
      <w:pPr>
        <w:pStyle w:val="a3"/>
        <w:spacing w:line="360" w:lineRule="auto"/>
        <w:ind w:firstLine="709"/>
        <w:jc w:val="both"/>
        <w:rPr>
          <w:lang w:val="ky-KG"/>
        </w:rPr>
      </w:pPr>
      <w:r w:rsidRPr="00A572AB">
        <w:rPr>
          <w:lang w:val="ky-KG"/>
        </w:rPr>
        <w:t>«</w:t>
      </w:r>
      <w:r w:rsidR="00A572AB">
        <w:rPr>
          <w:lang w:val="ky-KG"/>
        </w:rPr>
        <w:t>Конструктордук иштер</w:t>
      </w:r>
      <w:r w:rsidRPr="00A572AB">
        <w:rPr>
          <w:lang w:val="ky-KG"/>
        </w:rPr>
        <w:t>» бөлүмүндө</w:t>
      </w:r>
      <w:r w:rsidR="00A572AB">
        <w:rPr>
          <w:lang w:val="ky-KG"/>
        </w:rPr>
        <w:t xml:space="preserve"> концептуалдык моделин жана агымдардын берилиши моделин иштеп чыгуусу чагылдырылган.</w:t>
      </w:r>
      <w:r w:rsidRPr="00A572AB">
        <w:rPr>
          <w:lang w:val="ky-KG"/>
        </w:rPr>
        <w:t xml:space="preserve"> </w:t>
      </w:r>
    </w:p>
    <w:p w14:paraId="64EC41B1" w14:textId="3BEC77F2" w:rsidR="001104A7" w:rsidRPr="00A572AB" w:rsidRDefault="001104A7" w:rsidP="001104A7">
      <w:pPr>
        <w:pStyle w:val="a3"/>
        <w:spacing w:line="360" w:lineRule="auto"/>
        <w:ind w:firstLine="709"/>
        <w:jc w:val="both"/>
        <w:rPr>
          <w:lang w:val="ky-KG"/>
        </w:rPr>
      </w:pPr>
      <w:r w:rsidRPr="00A572AB">
        <w:rPr>
          <w:lang w:val="ky-KG"/>
        </w:rPr>
        <w:t>«</w:t>
      </w:r>
      <w:r w:rsidR="00A572AB">
        <w:rPr>
          <w:lang w:val="ky-KG"/>
        </w:rPr>
        <w:t>Коопсуздукту долбоорлоо</w:t>
      </w:r>
      <w:r w:rsidRPr="00A572AB">
        <w:rPr>
          <w:lang w:val="ky-KG"/>
        </w:rPr>
        <w:t xml:space="preserve">» </w:t>
      </w:r>
      <w:r w:rsidR="00CA3B70">
        <w:rPr>
          <w:lang w:val="ky-KG"/>
        </w:rPr>
        <w:t xml:space="preserve">бөлүмү </w:t>
      </w:r>
      <w:r w:rsidRPr="00A572AB">
        <w:rPr>
          <w:lang w:val="ky-KG"/>
        </w:rPr>
        <w:t xml:space="preserve">тобокелдиктин деңгээлин алгылыктуу деңгээлге чейин төмөндөтүү үчүн </w:t>
      </w:r>
      <w:r w:rsidR="00CA3B70">
        <w:rPr>
          <w:lang w:val="ky-KG"/>
        </w:rPr>
        <w:t>багытталган</w:t>
      </w:r>
      <w:r w:rsidRPr="00A572AB">
        <w:rPr>
          <w:lang w:val="ky-KG"/>
        </w:rPr>
        <w:t xml:space="preserve"> </w:t>
      </w:r>
      <w:r w:rsidR="00CA3B70" w:rsidRPr="00A572AB">
        <w:rPr>
          <w:lang w:val="ky-KG"/>
        </w:rPr>
        <w:t xml:space="preserve">маалыматтык коопсуздук тутумунун процесстеринин тизмесин </w:t>
      </w:r>
      <w:r w:rsidR="00CA3B70">
        <w:rPr>
          <w:lang w:val="ky-KG"/>
        </w:rPr>
        <w:t>камтыйт</w:t>
      </w:r>
      <w:r w:rsidRPr="00A572AB">
        <w:rPr>
          <w:lang w:val="ky-KG"/>
        </w:rPr>
        <w:t xml:space="preserve">. </w:t>
      </w:r>
    </w:p>
    <w:p w14:paraId="56A1206E" w14:textId="7A289313" w:rsidR="001104A7" w:rsidRPr="00CA3B70" w:rsidRDefault="001104A7" w:rsidP="001104A7">
      <w:pPr>
        <w:pStyle w:val="a3"/>
        <w:spacing w:line="360" w:lineRule="auto"/>
        <w:ind w:firstLine="709"/>
        <w:jc w:val="both"/>
        <w:rPr>
          <w:lang w:val="ky-KG"/>
        </w:rPr>
      </w:pPr>
      <w:r w:rsidRPr="00CA3B70">
        <w:rPr>
          <w:lang w:val="ky-KG"/>
        </w:rPr>
        <w:t>«</w:t>
      </w:r>
      <w:r w:rsidR="00CA3B70">
        <w:rPr>
          <w:lang w:val="ky-KG"/>
        </w:rPr>
        <w:t>Документтештирүү иштери</w:t>
      </w:r>
      <w:r w:rsidRPr="00CA3B70">
        <w:rPr>
          <w:lang w:val="ky-KG"/>
        </w:rPr>
        <w:t xml:space="preserve">» бөлүмүндө </w:t>
      </w:r>
      <w:r w:rsidR="00CA3B70">
        <w:rPr>
          <w:lang w:val="ky-KG"/>
        </w:rPr>
        <w:t>программанын баяндамасын, ошондой эле администратордун, програмисттин жана пайдалануучунун жетектемесин камтыйт</w:t>
      </w:r>
      <w:r w:rsidRPr="00CA3B70">
        <w:rPr>
          <w:lang w:val="ky-KG"/>
        </w:rPr>
        <w:t xml:space="preserve">. </w:t>
      </w:r>
    </w:p>
    <w:p w14:paraId="7E6602D6" w14:textId="13D88DA8" w:rsidR="001104A7" w:rsidRPr="00740E65" w:rsidRDefault="001104A7" w:rsidP="001104A7">
      <w:pPr>
        <w:pStyle w:val="a3"/>
        <w:spacing w:line="360" w:lineRule="auto"/>
        <w:ind w:firstLine="709"/>
        <w:jc w:val="both"/>
        <w:rPr>
          <w:lang w:val="ky-KG"/>
        </w:rPr>
      </w:pPr>
      <w:r w:rsidRPr="00740E65">
        <w:rPr>
          <w:lang w:val="ky-KG"/>
        </w:rPr>
        <w:t>«Эксперименталдык бөлү</w:t>
      </w:r>
      <w:r w:rsidR="00740E65">
        <w:rPr>
          <w:lang w:val="ky-KG"/>
        </w:rPr>
        <w:t>к</w:t>
      </w:r>
      <w:r w:rsidRPr="00740E65">
        <w:rPr>
          <w:lang w:val="ky-KG"/>
        </w:rPr>
        <w:t>»</w:t>
      </w:r>
      <w:r w:rsidR="00740E65">
        <w:rPr>
          <w:lang w:val="ky-KG"/>
        </w:rPr>
        <w:t xml:space="preserve"> бөлүгүндө</w:t>
      </w:r>
      <w:r w:rsidRPr="00740E65">
        <w:rPr>
          <w:lang w:val="ky-KG"/>
        </w:rPr>
        <w:t xml:space="preserve"> тестирлөөнүн планы жана тестирлөөнүн натыйжалары келтирилген. </w:t>
      </w:r>
    </w:p>
    <w:p w14:paraId="2A87B4A5" w14:textId="77777777" w:rsidR="001104A7" w:rsidRPr="00CA035D" w:rsidRDefault="001104A7" w:rsidP="001104A7">
      <w:pPr>
        <w:pStyle w:val="a3"/>
        <w:spacing w:line="360" w:lineRule="auto"/>
        <w:ind w:firstLine="709"/>
        <w:jc w:val="both"/>
      </w:pPr>
      <w:r w:rsidRPr="00CA035D">
        <w:t xml:space="preserve">Бул иш ошондой эле тиркемелерди камтыйт. </w:t>
      </w:r>
    </w:p>
    <w:p w14:paraId="3329DCCF" w14:textId="453042F6" w:rsidR="001104A7" w:rsidRPr="00CA035D" w:rsidRDefault="00740E65" w:rsidP="001104A7">
      <w:pPr>
        <w:pStyle w:val="a3"/>
        <w:spacing w:line="360" w:lineRule="auto"/>
        <w:ind w:firstLine="709"/>
        <w:jc w:val="both"/>
      </w:pPr>
      <w:r>
        <w:rPr>
          <w:lang w:val="ky-KG"/>
        </w:rPr>
        <w:t>Бүтүрүүчүлүк квалификациялык иш</w:t>
      </w:r>
      <w:r w:rsidR="001104A7" w:rsidRPr="00CA035D">
        <w:t xml:space="preserve"> 7</w:t>
      </w:r>
      <w:r w:rsidR="001104A7" w:rsidRPr="00C90D70">
        <w:t>3</w:t>
      </w:r>
      <w:r w:rsidR="001104A7" w:rsidRPr="00CA035D">
        <w:t xml:space="preserve"> барактан турат, </w:t>
      </w:r>
      <w:r w:rsidR="001104A7" w:rsidRPr="00C90D70">
        <w:t>25</w:t>
      </w:r>
      <w:r w:rsidR="001104A7" w:rsidRPr="00CA035D">
        <w:t xml:space="preserve"> сүрөтт</w:t>
      </w:r>
      <w:r>
        <w:rPr>
          <w:lang w:val="ky-KG"/>
        </w:rPr>
        <w:t>ү камтыйт</w:t>
      </w:r>
      <w:r w:rsidR="001104A7" w:rsidRPr="00CA035D">
        <w:t xml:space="preserve">, </w:t>
      </w:r>
      <w:r>
        <w:rPr>
          <w:lang w:val="ky-KG"/>
        </w:rPr>
        <w:t>жадыбалдардын саны 6</w:t>
      </w:r>
      <w:r w:rsidR="001104A7" w:rsidRPr="00CA035D">
        <w:t xml:space="preserve">, </w:t>
      </w:r>
      <w:r w:rsidR="001104A7" w:rsidRPr="00C90D70">
        <w:t>9</w:t>
      </w:r>
      <w:r w:rsidR="001104A7" w:rsidRPr="00CA035D">
        <w:t xml:space="preserve"> булак колдонулган. </w:t>
      </w:r>
    </w:p>
    <w:p w14:paraId="6808B3E2" w14:textId="6785A511" w:rsidR="00740E65" w:rsidRDefault="00740E65">
      <w:pPr>
        <w:spacing w:after="160" w:line="259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9332465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53DFA4" w14:textId="2799DC5B" w:rsidR="00740E65" w:rsidRPr="00740E65" w:rsidRDefault="00740E65" w:rsidP="00740E65">
          <w:pPr>
            <w:pStyle w:val="a4"/>
            <w:spacing w:line="360" w:lineRule="auto"/>
            <w:jc w:val="center"/>
            <w:rPr>
              <w:rStyle w:val="13"/>
              <w:color w:val="auto"/>
              <w:szCs w:val="28"/>
              <w:lang w:val="ky-KG"/>
            </w:rPr>
          </w:pPr>
          <w:r>
            <w:rPr>
              <w:rStyle w:val="13"/>
              <w:color w:val="auto"/>
              <w:szCs w:val="28"/>
              <w:lang w:val="ky-KG"/>
            </w:rPr>
            <w:t>ОГЛАВЛЕНИЕ</w:t>
          </w:r>
        </w:p>
        <w:p w14:paraId="4C9BCF55" w14:textId="11CBAA09" w:rsidR="00643A09" w:rsidRDefault="00740E65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484297" w:history="1">
            <w:r w:rsidR="00643A09" w:rsidRPr="00937008">
              <w:rPr>
                <w:rStyle w:val="a6"/>
                <w:rFonts w:eastAsiaTheme="majorEastAsia"/>
                <w:lang w:val="ky-KG"/>
              </w:rPr>
              <w:t>ПЕРЕЧЕНЬ УСЛОВНЫХ ОБОЗНАЧЕНИЙ. ТЕРМИНЫ И ОПРЕДЕЛЕНИЯ</w:t>
            </w:r>
            <w:r w:rsidR="00643A09">
              <w:rPr>
                <w:webHidden/>
              </w:rPr>
              <w:tab/>
            </w:r>
            <w:r w:rsidR="00643A09">
              <w:rPr>
                <w:webHidden/>
              </w:rPr>
              <w:fldChar w:fldCharType="begin"/>
            </w:r>
            <w:r w:rsidR="00643A09">
              <w:rPr>
                <w:webHidden/>
              </w:rPr>
              <w:instrText xml:space="preserve"> PAGEREF _Toc168484297 \h </w:instrText>
            </w:r>
            <w:r w:rsidR="00643A09">
              <w:rPr>
                <w:webHidden/>
              </w:rPr>
            </w:r>
            <w:r w:rsidR="00643A09">
              <w:rPr>
                <w:webHidden/>
              </w:rPr>
              <w:fldChar w:fldCharType="separate"/>
            </w:r>
            <w:r w:rsidR="00643A09">
              <w:rPr>
                <w:webHidden/>
              </w:rPr>
              <w:t>7</w:t>
            </w:r>
            <w:r w:rsidR="00643A09">
              <w:rPr>
                <w:webHidden/>
              </w:rPr>
              <w:fldChar w:fldCharType="end"/>
            </w:r>
          </w:hyperlink>
        </w:p>
        <w:p w14:paraId="106DD5A2" w14:textId="55512A38" w:rsidR="00643A09" w:rsidRDefault="007527F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68484298" w:history="1">
            <w:r w:rsidR="00643A09" w:rsidRPr="00937008">
              <w:rPr>
                <w:rStyle w:val="a6"/>
                <w:rFonts w:eastAsiaTheme="majorEastAsia"/>
              </w:rPr>
              <w:t>ВВЕДЕНИЕ</w:t>
            </w:r>
            <w:r w:rsidR="00643A09">
              <w:rPr>
                <w:webHidden/>
              </w:rPr>
              <w:tab/>
            </w:r>
            <w:r w:rsidR="00643A09">
              <w:rPr>
                <w:webHidden/>
              </w:rPr>
              <w:fldChar w:fldCharType="begin"/>
            </w:r>
            <w:r w:rsidR="00643A09">
              <w:rPr>
                <w:webHidden/>
              </w:rPr>
              <w:instrText xml:space="preserve"> PAGEREF _Toc168484298 \h </w:instrText>
            </w:r>
            <w:r w:rsidR="00643A09">
              <w:rPr>
                <w:webHidden/>
              </w:rPr>
            </w:r>
            <w:r w:rsidR="00643A09">
              <w:rPr>
                <w:webHidden/>
              </w:rPr>
              <w:fldChar w:fldCharType="separate"/>
            </w:r>
            <w:r w:rsidR="00643A09">
              <w:rPr>
                <w:webHidden/>
              </w:rPr>
              <w:t>8</w:t>
            </w:r>
            <w:r w:rsidR="00643A09">
              <w:rPr>
                <w:webHidden/>
              </w:rPr>
              <w:fldChar w:fldCharType="end"/>
            </w:r>
          </w:hyperlink>
        </w:p>
        <w:p w14:paraId="60A974F3" w14:textId="23CB2F7C" w:rsidR="00643A09" w:rsidRDefault="007527F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68484299" w:history="1">
            <w:r w:rsidR="00643A09" w:rsidRPr="00937008">
              <w:rPr>
                <w:rStyle w:val="a6"/>
                <w:rFonts w:eastAsiaTheme="majorEastAsia"/>
                <w:lang w:val="ky-KG"/>
              </w:rPr>
              <w:t>ЦЕЛЬ</w:t>
            </w:r>
            <w:r w:rsidR="00643A09">
              <w:rPr>
                <w:webHidden/>
              </w:rPr>
              <w:tab/>
            </w:r>
            <w:r w:rsidR="00643A09">
              <w:rPr>
                <w:webHidden/>
              </w:rPr>
              <w:fldChar w:fldCharType="begin"/>
            </w:r>
            <w:r w:rsidR="00643A09">
              <w:rPr>
                <w:webHidden/>
              </w:rPr>
              <w:instrText xml:space="preserve"> PAGEREF _Toc168484299 \h </w:instrText>
            </w:r>
            <w:r w:rsidR="00643A09">
              <w:rPr>
                <w:webHidden/>
              </w:rPr>
            </w:r>
            <w:r w:rsidR="00643A09">
              <w:rPr>
                <w:webHidden/>
              </w:rPr>
              <w:fldChar w:fldCharType="separate"/>
            </w:r>
            <w:r w:rsidR="00643A09">
              <w:rPr>
                <w:webHidden/>
              </w:rPr>
              <w:t>10</w:t>
            </w:r>
            <w:r w:rsidR="00643A09">
              <w:rPr>
                <w:webHidden/>
              </w:rPr>
              <w:fldChar w:fldCharType="end"/>
            </w:r>
          </w:hyperlink>
        </w:p>
        <w:p w14:paraId="5FF88AF5" w14:textId="138C97DC" w:rsidR="00643A09" w:rsidRDefault="007527F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68484300" w:history="1">
            <w:r w:rsidR="00643A09" w:rsidRPr="00937008">
              <w:rPr>
                <w:rStyle w:val="a6"/>
                <w:rFonts w:eastAsiaTheme="majorEastAsia"/>
                <w:lang w:val="ky-KG"/>
              </w:rPr>
              <w:t>ЗАДАЧИ</w:t>
            </w:r>
            <w:r w:rsidR="00643A09">
              <w:rPr>
                <w:webHidden/>
              </w:rPr>
              <w:tab/>
            </w:r>
            <w:r w:rsidR="00643A09">
              <w:rPr>
                <w:webHidden/>
              </w:rPr>
              <w:fldChar w:fldCharType="begin"/>
            </w:r>
            <w:r w:rsidR="00643A09">
              <w:rPr>
                <w:webHidden/>
              </w:rPr>
              <w:instrText xml:space="preserve"> PAGEREF _Toc168484300 \h </w:instrText>
            </w:r>
            <w:r w:rsidR="00643A09">
              <w:rPr>
                <w:webHidden/>
              </w:rPr>
            </w:r>
            <w:r w:rsidR="00643A09">
              <w:rPr>
                <w:webHidden/>
              </w:rPr>
              <w:fldChar w:fldCharType="separate"/>
            </w:r>
            <w:r w:rsidR="00643A09">
              <w:rPr>
                <w:webHidden/>
              </w:rPr>
              <w:t>10</w:t>
            </w:r>
            <w:r w:rsidR="00643A09">
              <w:rPr>
                <w:webHidden/>
              </w:rPr>
              <w:fldChar w:fldCharType="end"/>
            </w:r>
          </w:hyperlink>
        </w:p>
        <w:p w14:paraId="5CF7BC6F" w14:textId="66018832" w:rsidR="00643A09" w:rsidRDefault="007527F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68484301" w:history="1">
            <w:r w:rsidR="00643A09" w:rsidRPr="00937008">
              <w:rPr>
                <w:rStyle w:val="a6"/>
                <w:rFonts w:ascii="Times New Roman,Bold" w:eastAsiaTheme="majorEastAsia" w:hAnsi="Times New Roman,Bold"/>
              </w:rPr>
              <w:t>ГЛАВА 1. АНАЛИЗ И РАЗРАБОТКА ТРЕБОВАНИЙ</w:t>
            </w:r>
            <w:r w:rsidR="00643A09">
              <w:rPr>
                <w:webHidden/>
              </w:rPr>
              <w:tab/>
            </w:r>
            <w:r w:rsidR="00643A09">
              <w:rPr>
                <w:webHidden/>
              </w:rPr>
              <w:fldChar w:fldCharType="begin"/>
            </w:r>
            <w:r w:rsidR="00643A09">
              <w:rPr>
                <w:webHidden/>
              </w:rPr>
              <w:instrText xml:space="preserve"> PAGEREF _Toc168484301 \h </w:instrText>
            </w:r>
            <w:r w:rsidR="00643A09">
              <w:rPr>
                <w:webHidden/>
              </w:rPr>
            </w:r>
            <w:r w:rsidR="00643A09">
              <w:rPr>
                <w:webHidden/>
              </w:rPr>
              <w:fldChar w:fldCharType="separate"/>
            </w:r>
            <w:r w:rsidR="00643A09">
              <w:rPr>
                <w:webHidden/>
              </w:rPr>
              <w:t>11</w:t>
            </w:r>
            <w:r w:rsidR="00643A09">
              <w:rPr>
                <w:webHidden/>
              </w:rPr>
              <w:fldChar w:fldCharType="end"/>
            </w:r>
          </w:hyperlink>
        </w:p>
        <w:p w14:paraId="2704C997" w14:textId="2A4AE0F2" w:rsidR="00643A09" w:rsidRDefault="007527F8">
          <w:pPr>
            <w:pStyle w:val="2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484302" w:history="1">
            <w:r w:rsidR="00643A09" w:rsidRPr="00937008">
              <w:rPr>
                <w:rStyle w:val="a6"/>
                <w:rFonts w:eastAsiaTheme="majorEastAsia"/>
                <w:b/>
                <w:noProof/>
              </w:rPr>
              <w:t>1.1</w:t>
            </w:r>
            <w:r w:rsidR="00643A0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43A09" w:rsidRPr="00937008">
              <w:rPr>
                <w:rStyle w:val="a6"/>
                <w:rFonts w:eastAsiaTheme="majorEastAsia"/>
                <w:b/>
                <w:bCs/>
                <w:noProof/>
              </w:rPr>
              <w:t>Общая характеристика объекта защиты</w:t>
            </w:r>
            <w:r w:rsidR="00643A09">
              <w:rPr>
                <w:noProof/>
                <w:webHidden/>
              </w:rPr>
              <w:tab/>
            </w:r>
            <w:r w:rsidR="00643A09">
              <w:rPr>
                <w:noProof/>
                <w:webHidden/>
              </w:rPr>
              <w:fldChar w:fldCharType="begin"/>
            </w:r>
            <w:r w:rsidR="00643A09">
              <w:rPr>
                <w:noProof/>
                <w:webHidden/>
              </w:rPr>
              <w:instrText xml:space="preserve"> PAGEREF _Toc168484302 \h </w:instrText>
            </w:r>
            <w:r w:rsidR="00643A09">
              <w:rPr>
                <w:noProof/>
                <w:webHidden/>
              </w:rPr>
            </w:r>
            <w:r w:rsidR="00643A09">
              <w:rPr>
                <w:noProof/>
                <w:webHidden/>
              </w:rPr>
              <w:fldChar w:fldCharType="separate"/>
            </w:r>
            <w:r w:rsidR="00643A09">
              <w:rPr>
                <w:noProof/>
                <w:webHidden/>
              </w:rPr>
              <w:t>11</w:t>
            </w:r>
            <w:r w:rsidR="00643A09">
              <w:rPr>
                <w:noProof/>
                <w:webHidden/>
              </w:rPr>
              <w:fldChar w:fldCharType="end"/>
            </w:r>
          </w:hyperlink>
        </w:p>
        <w:p w14:paraId="7DB66278" w14:textId="67AD9FC5" w:rsidR="00643A09" w:rsidRDefault="007527F8">
          <w:pPr>
            <w:pStyle w:val="2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484303" w:history="1">
            <w:r w:rsidR="00643A09" w:rsidRPr="00937008">
              <w:rPr>
                <w:rStyle w:val="a6"/>
                <w:rFonts w:eastAsiaTheme="majorEastAsia"/>
                <w:b/>
                <w:noProof/>
              </w:rPr>
              <w:t>1.2</w:t>
            </w:r>
            <w:r w:rsidR="00643A0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43A09" w:rsidRPr="00937008">
              <w:rPr>
                <w:rStyle w:val="a6"/>
                <w:rFonts w:eastAsiaTheme="majorEastAsia"/>
                <w:b/>
                <w:bCs/>
                <w:noProof/>
              </w:rPr>
              <w:t>Обоснование для разработки</w:t>
            </w:r>
            <w:r w:rsidR="00643A09">
              <w:rPr>
                <w:noProof/>
                <w:webHidden/>
              </w:rPr>
              <w:tab/>
            </w:r>
            <w:r w:rsidR="00643A09">
              <w:rPr>
                <w:noProof/>
                <w:webHidden/>
              </w:rPr>
              <w:fldChar w:fldCharType="begin"/>
            </w:r>
            <w:r w:rsidR="00643A09">
              <w:rPr>
                <w:noProof/>
                <w:webHidden/>
              </w:rPr>
              <w:instrText xml:space="preserve"> PAGEREF _Toc168484303 \h </w:instrText>
            </w:r>
            <w:r w:rsidR="00643A09">
              <w:rPr>
                <w:noProof/>
                <w:webHidden/>
              </w:rPr>
            </w:r>
            <w:r w:rsidR="00643A09">
              <w:rPr>
                <w:noProof/>
                <w:webHidden/>
              </w:rPr>
              <w:fldChar w:fldCharType="separate"/>
            </w:r>
            <w:r w:rsidR="00643A09">
              <w:rPr>
                <w:noProof/>
                <w:webHidden/>
              </w:rPr>
              <w:t>11</w:t>
            </w:r>
            <w:r w:rsidR="00643A09">
              <w:rPr>
                <w:noProof/>
                <w:webHidden/>
              </w:rPr>
              <w:fldChar w:fldCharType="end"/>
            </w:r>
          </w:hyperlink>
        </w:p>
        <w:p w14:paraId="58EC93C6" w14:textId="74FC6FC0" w:rsidR="00643A09" w:rsidRDefault="007527F8">
          <w:pPr>
            <w:pStyle w:val="2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484304" w:history="1">
            <w:r w:rsidR="00643A09" w:rsidRPr="00937008">
              <w:rPr>
                <w:rStyle w:val="a6"/>
                <w:rFonts w:eastAsiaTheme="majorEastAsia"/>
                <w:b/>
                <w:noProof/>
              </w:rPr>
              <w:t>1.4</w:t>
            </w:r>
            <w:r w:rsidR="00643A0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43A09" w:rsidRPr="00937008">
              <w:rPr>
                <w:rStyle w:val="a6"/>
                <w:rFonts w:eastAsiaTheme="majorEastAsia"/>
                <w:b/>
                <w:noProof/>
              </w:rPr>
              <w:t>Описание процессов</w:t>
            </w:r>
            <w:r w:rsidR="00643A09">
              <w:rPr>
                <w:noProof/>
                <w:webHidden/>
              </w:rPr>
              <w:tab/>
            </w:r>
            <w:r w:rsidR="00643A09">
              <w:rPr>
                <w:noProof/>
                <w:webHidden/>
              </w:rPr>
              <w:fldChar w:fldCharType="begin"/>
            </w:r>
            <w:r w:rsidR="00643A09">
              <w:rPr>
                <w:noProof/>
                <w:webHidden/>
              </w:rPr>
              <w:instrText xml:space="preserve"> PAGEREF _Toc168484304 \h </w:instrText>
            </w:r>
            <w:r w:rsidR="00643A09">
              <w:rPr>
                <w:noProof/>
                <w:webHidden/>
              </w:rPr>
            </w:r>
            <w:r w:rsidR="00643A09">
              <w:rPr>
                <w:noProof/>
                <w:webHidden/>
              </w:rPr>
              <w:fldChar w:fldCharType="separate"/>
            </w:r>
            <w:r w:rsidR="00643A09">
              <w:rPr>
                <w:noProof/>
                <w:webHidden/>
              </w:rPr>
              <w:t>11</w:t>
            </w:r>
            <w:r w:rsidR="00643A09">
              <w:rPr>
                <w:noProof/>
                <w:webHidden/>
              </w:rPr>
              <w:fldChar w:fldCharType="end"/>
            </w:r>
          </w:hyperlink>
        </w:p>
        <w:p w14:paraId="06EDE847" w14:textId="3A02F940" w:rsidR="00643A09" w:rsidRDefault="007527F8">
          <w:pPr>
            <w:pStyle w:val="2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484305" w:history="1">
            <w:r w:rsidR="00643A09" w:rsidRPr="00937008">
              <w:rPr>
                <w:rStyle w:val="a6"/>
                <w:rFonts w:eastAsiaTheme="majorEastAsia"/>
                <w:b/>
                <w:noProof/>
              </w:rPr>
              <w:t>1.5</w:t>
            </w:r>
            <w:r w:rsidR="00643A0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43A09" w:rsidRPr="00937008">
              <w:rPr>
                <w:rStyle w:val="a6"/>
                <w:rFonts w:eastAsiaTheme="majorEastAsia"/>
                <w:b/>
                <w:noProof/>
              </w:rPr>
              <w:t>Функциональные требования</w:t>
            </w:r>
            <w:r w:rsidR="00643A09">
              <w:rPr>
                <w:noProof/>
                <w:webHidden/>
              </w:rPr>
              <w:tab/>
            </w:r>
            <w:r w:rsidR="00643A09">
              <w:rPr>
                <w:noProof/>
                <w:webHidden/>
              </w:rPr>
              <w:fldChar w:fldCharType="begin"/>
            </w:r>
            <w:r w:rsidR="00643A09">
              <w:rPr>
                <w:noProof/>
                <w:webHidden/>
              </w:rPr>
              <w:instrText xml:space="preserve"> PAGEREF _Toc168484305 \h </w:instrText>
            </w:r>
            <w:r w:rsidR="00643A09">
              <w:rPr>
                <w:noProof/>
                <w:webHidden/>
              </w:rPr>
            </w:r>
            <w:r w:rsidR="00643A09">
              <w:rPr>
                <w:noProof/>
                <w:webHidden/>
              </w:rPr>
              <w:fldChar w:fldCharType="separate"/>
            </w:r>
            <w:r w:rsidR="00643A09">
              <w:rPr>
                <w:noProof/>
                <w:webHidden/>
              </w:rPr>
              <w:t>12</w:t>
            </w:r>
            <w:r w:rsidR="00643A09">
              <w:rPr>
                <w:noProof/>
                <w:webHidden/>
              </w:rPr>
              <w:fldChar w:fldCharType="end"/>
            </w:r>
          </w:hyperlink>
        </w:p>
        <w:p w14:paraId="6FF49AFF" w14:textId="48311E34" w:rsidR="00643A09" w:rsidRDefault="007527F8">
          <w:pPr>
            <w:pStyle w:val="2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484306" w:history="1">
            <w:r w:rsidR="00643A09" w:rsidRPr="00937008">
              <w:rPr>
                <w:rStyle w:val="a6"/>
                <w:rFonts w:eastAsiaTheme="majorEastAsia"/>
                <w:b/>
                <w:noProof/>
              </w:rPr>
              <w:t>1.6</w:t>
            </w:r>
            <w:r w:rsidR="00643A0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43A09" w:rsidRPr="00937008">
              <w:rPr>
                <w:rStyle w:val="a6"/>
                <w:rFonts w:eastAsiaTheme="majorEastAsia"/>
                <w:b/>
                <w:noProof/>
              </w:rPr>
              <w:t>Основные процессы и информационные потоки</w:t>
            </w:r>
            <w:r w:rsidR="00643A09">
              <w:rPr>
                <w:noProof/>
                <w:webHidden/>
              </w:rPr>
              <w:tab/>
            </w:r>
            <w:r w:rsidR="00643A09">
              <w:rPr>
                <w:noProof/>
                <w:webHidden/>
              </w:rPr>
              <w:fldChar w:fldCharType="begin"/>
            </w:r>
            <w:r w:rsidR="00643A09">
              <w:rPr>
                <w:noProof/>
                <w:webHidden/>
              </w:rPr>
              <w:instrText xml:space="preserve"> PAGEREF _Toc168484306 \h </w:instrText>
            </w:r>
            <w:r w:rsidR="00643A09">
              <w:rPr>
                <w:noProof/>
                <w:webHidden/>
              </w:rPr>
            </w:r>
            <w:r w:rsidR="00643A09">
              <w:rPr>
                <w:noProof/>
                <w:webHidden/>
              </w:rPr>
              <w:fldChar w:fldCharType="separate"/>
            </w:r>
            <w:r w:rsidR="00643A09">
              <w:rPr>
                <w:noProof/>
                <w:webHidden/>
              </w:rPr>
              <w:t>12</w:t>
            </w:r>
            <w:r w:rsidR="00643A09">
              <w:rPr>
                <w:noProof/>
                <w:webHidden/>
              </w:rPr>
              <w:fldChar w:fldCharType="end"/>
            </w:r>
          </w:hyperlink>
        </w:p>
        <w:p w14:paraId="15EB131D" w14:textId="25C34CFD" w:rsidR="00643A09" w:rsidRDefault="007527F8">
          <w:pPr>
            <w:pStyle w:val="2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484307" w:history="1">
            <w:r w:rsidR="00643A09" w:rsidRPr="00937008">
              <w:rPr>
                <w:rStyle w:val="a6"/>
                <w:rFonts w:eastAsiaTheme="majorEastAsia"/>
                <w:b/>
                <w:noProof/>
              </w:rPr>
              <w:t>1.7</w:t>
            </w:r>
            <w:r w:rsidR="00643A0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43A09" w:rsidRPr="00937008">
              <w:rPr>
                <w:rStyle w:val="a6"/>
                <w:rFonts w:eastAsiaTheme="majorEastAsia"/>
                <w:b/>
                <w:noProof/>
              </w:rPr>
              <w:t>Требования к составу и параметрам технических средств</w:t>
            </w:r>
            <w:r w:rsidR="00643A09">
              <w:rPr>
                <w:noProof/>
                <w:webHidden/>
              </w:rPr>
              <w:tab/>
            </w:r>
            <w:r w:rsidR="00643A09">
              <w:rPr>
                <w:noProof/>
                <w:webHidden/>
              </w:rPr>
              <w:fldChar w:fldCharType="begin"/>
            </w:r>
            <w:r w:rsidR="00643A09">
              <w:rPr>
                <w:noProof/>
                <w:webHidden/>
              </w:rPr>
              <w:instrText xml:space="preserve"> PAGEREF _Toc168484307 \h </w:instrText>
            </w:r>
            <w:r w:rsidR="00643A09">
              <w:rPr>
                <w:noProof/>
                <w:webHidden/>
              </w:rPr>
            </w:r>
            <w:r w:rsidR="00643A09">
              <w:rPr>
                <w:noProof/>
                <w:webHidden/>
              </w:rPr>
              <w:fldChar w:fldCharType="separate"/>
            </w:r>
            <w:r w:rsidR="00643A09">
              <w:rPr>
                <w:noProof/>
                <w:webHidden/>
              </w:rPr>
              <w:t>13</w:t>
            </w:r>
            <w:r w:rsidR="00643A09">
              <w:rPr>
                <w:noProof/>
                <w:webHidden/>
              </w:rPr>
              <w:fldChar w:fldCharType="end"/>
            </w:r>
          </w:hyperlink>
        </w:p>
        <w:p w14:paraId="7648F75B" w14:textId="5C4C7D87" w:rsidR="00643A09" w:rsidRDefault="007527F8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484308" w:history="1">
            <w:r w:rsidR="00643A09" w:rsidRPr="00937008">
              <w:rPr>
                <w:rStyle w:val="a6"/>
                <w:rFonts w:eastAsia="Calibri"/>
                <w:b/>
                <w:bCs/>
                <w:noProof/>
                <w:lang w:val="ky-KG"/>
              </w:rPr>
              <w:t>Требования к системе</w:t>
            </w:r>
            <w:r w:rsidR="00643A09">
              <w:rPr>
                <w:noProof/>
                <w:webHidden/>
              </w:rPr>
              <w:tab/>
            </w:r>
            <w:r w:rsidR="00643A09">
              <w:rPr>
                <w:noProof/>
                <w:webHidden/>
              </w:rPr>
              <w:fldChar w:fldCharType="begin"/>
            </w:r>
            <w:r w:rsidR="00643A09">
              <w:rPr>
                <w:noProof/>
                <w:webHidden/>
              </w:rPr>
              <w:instrText xml:space="preserve"> PAGEREF _Toc168484308 \h </w:instrText>
            </w:r>
            <w:r w:rsidR="00643A09">
              <w:rPr>
                <w:noProof/>
                <w:webHidden/>
              </w:rPr>
            </w:r>
            <w:r w:rsidR="00643A09">
              <w:rPr>
                <w:noProof/>
                <w:webHidden/>
              </w:rPr>
              <w:fldChar w:fldCharType="separate"/>
            </w:r>
            <w:r w:rsidR="00643A09">
              <w:rPr>
                <w:noProof/>
                <w:webHidden/>
              </w:rPr>
              <w:t>13</w:t>
            </w:r>
            <w:r w:rsidR="00643A09">
              <w:rPr>
                <w:noProof/>
                <w:webHidden/>
              </w:rPr>
              <w:fldChar w:fldCharType="end"/>
            </w:r>
          </w:hyperlink>
        </w:p>
        <w:p w14:paraId="68464442" w14:textId="5CF10EDE" w:rsidR="00643A09" w:rsidRDefault="007527F8">
          <w:pPr>
            <w:pStyle w:val="3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484309" w:history="1">
            <w:r w:rsidR="00643A09" w:rsidRPr="00937008">
              <w:rPr>
                <w:rStyle w:val="a6"/>
                <w:rFonts w:eastAsiaTheme="majorEastAsia"/>
                <w:b/>
                <w:noProof/>
              </w:rPr>
              <w:t>1.4</w:t>
            </w:r>
            <w:r w:rsidR="00643A0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43A09" w:rsidRPr="00937008">
              <w:rPr>
                <w:rStyle w:val="a6"/>
                <w:rFonts w:eastAsiaTheme="majorEastAsia"/>
                <w:b/>
                <w:noProof/>
              </w:rPr>
              <w:t>Требования к безопасности</w:t>
            </w:r>
            <w:r w:rsidR="00643A09">
              <w:rPr>
                <w:noProof/>
                <w:webHidden/>
              </w:rPr>
              <w:tab/>
            </w:r>
            <w:r w:rsidR="00643A09">
              <w:rPr>
                <w:noProof/>
                <w:webHidden/>
              </w:rPr>
              <w:fldChar w:fldCharType="begin"/>
            </w:r>
            <w:r w:rsidR="00643A09">
              <w:rPr>
                <w:noProof/>
                <w:webHidden/>
              </w:rPr>
              <w:instrText xml:space="preserve"> PAGEREF _Toc168484309 \h </w:instrText>
            </w:r>
            <w:r w:rsidR="00643A09">
              <w:rPr>
                <w:noProof/>
                <w:webHidden/>
              </w:rPr>
            </w:r>
            <w:r w:rsidR="00643A09">
              <w:rPr>
                <w:noProof/>
                <w:webHidden/>
              </w:rPr>
              <w:fldChar w:fldCharType="separate"/>
            </w:r>
            <w:r w:rsidR="00643A09">
              <w:rPr>
                <w:noProof/>
                <w:webHidden/>
              </w:rPr>
              <w:t>13</w:t>
            </w:r>
            <w:r w:rsidR="00643A09">
              <w:rPr>
                <w:noProof/>
                <w:webHidden/>
              </w:rPr>
              <w:fldChar w:fldCharType="end"/>
            </w:r>
          </w:hyperlink>
        </w:p>
        <w:p w14:paraId="6AB58EE3" w14:textId="2F9FC900" w:rsidR="00643A09" w:rsidRDefault="007527F8">
          <w:pPr>
            <w:pStyle w:val="3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484310" w:history="1">
            <w:r w:rsidR="00643A09" w:rsidRPr="00937008">
              <w:rPr>
                <w:rStyle w:val="a6"/>
                <w:rFonts w:eastAsiaTheme="majorEastAsia"/>
                <w:b/>
                <w:noProof/>
              </w:rPr>
              <w:t>1.5</w:t>
            </w:r>
            <w:r w:rsidR="00643A0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43A09" w:rsidRPr="00937008">
              <w:rPr>
                <w:rStyle w:val="a6"/>
                <w:rFonts w:eastAsiaTheme="majorEastAsia"/>
                <w:b/>
                <w:noProof/>
              </w:rPr>
              <w:t>Требования к средствам и способам связи для информационного обмена между компонентами системы.</w:t>
            </w:r>
            <w:r w:rsidR="00643A09">
              <w:rPr>
                <w:noProof/>
                <w:webHidden/>
              </w:rPr>
              <w:tab/>
            </w:r>
            <w:r w:rsidR="00643A09">
              <w:rPr>
                <w:noProof/>
                <w:webHidden/>
              </w:rPr>
              <w:fldChar w:fldCharType="begin"/>
            </w:r>
            <w:r w:rsidR="00643A09">
              <w:rPr>
                <w:noProof/>
                <w:webHidden/>
              </w:rPr>
              <w:instrText xml:space="preserve"> PAGEREF _Toc168484310 \h </w:instrText>
            </w:r>
            <w:r w:rsidR="00643A09">
              <w:rPr>
                <w:noProof/>
                <w:webHidden/>
              </w:rPr>
            </w:r>
            <w:r w:rsidR="00643A09">
              <w:rPr>
                <w:noProof/>
                <w:webHidden/>
              </w:rPr>
              <w:fldChar w:fldCharType="separate"/>
            </w:r>
            <w:r w:rsidR="00643A09">
              <w:rPr>
                <w:noProof/>
                <w:webHidden/>
              </w:rPr>
              <w:t>14</w:t>
            </w:r>
            <w:r w:rsidR="00643A09">
              <w:rPr>
                <w:noProof/>
                <w:webHidden/>
              </w:rPr>
              <w:fldChar w:fldCharType="end"/>
            </w:r>
          </w:hyperlink>
        </w:p>
        <w:p w14:paraId="52377E6B" w14:textId="25FD67BB" w:rsidR="00643A09" w:rsidRDefault="007527F8">
          <w:pPr>
            <w:pStyle w:val="3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484311" w:history="1">
            <w:r w:rsidR="00643A09" w:rsidRPr="00937008">
              <w:rPr>
                <w:rStyle w:val="a6"/>
                <w:rFonts w:eastAsiaTheme="majorEastAsia"/>
                <w:b/>
                <w:noProof/>
              </w:rPr>
              <w:t>1.6</w:t>
            </w:r>
            <w:r w:rsidR="00643A0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43A09" w:rsidRPr="00937008">
              <w:rPr>
                <w:rStyle w:val="a6"/>
                <w:rFonts w:eastAsiaTheme="majorEastAsia"/>
                <w:b/>
                <w:noProof/>
              </w:rPr>
              <w:t>Требования по диагностированию системы</w:t>
            </w:r>
            <w:r w:rsidR="00643A09">
              <w:rPr>
                <w:noProof/>
                <w:webHidden/>
              </w:rPr>
              <w:tab/>
            </w:r>
            <w:r w:rsidR="00643A09">
              <w:rPr>
                <w:noProof/>
                <w:webHidden/>
              </w:rPr>
              <w:fldChar w:fldCharType="begin"/>
            </w:r>
            <w:r w:rsidR="00643A09">
              <w:rPr>
                <w:noProof/>
                <w:webHidden/>
              </w:rPr>
              <w:instrText xml:space="preserve"> PAGEREF _Toc168484311 \h </w:instrText>
            </w:r>
            <w:r w:rsidR="00643A09">
              <w:rPr>
                <w:noProof/>
                <w:webHidden/>
              </w:rPr>
            </w:r>
            <w:r w:rsidR="00643A09">
              <w:rPr>
                <w:noProof/>
                <w:webHidden/>
              </w:rPr>
              <w:fldChar w:fldCharType="separate"/>
            </w:r>
            <w:r w:rsidR="00643A09">
              <w:rPr>
                <w:noProof/>
                <w:webHidden/>
              </w:rPr>
              <w:t>15</w:t>
            </w:r>
            <w:r w:rsidR="00643A09">
              <w:rPr>
                <w:noProof/>
                <w:webHidden/>
              </w:rPr>
              <w:fldChar w:fldCharType="end"/>
            </w:r>
          </w:hyperlink>
        </w:p>
        <w:p w14:paraId="35F9B48D" w14:textId="4B7E3FB0" w:rsidR="00643A09" w:rsidRDefault="007527F8">
          <w:pPr>
            <w:pStyle w:val="3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484312" w:history="1">
            <w:r w:rsidR="00643A09" w:rsidRPr="00937008">
              <w:rPr>
                <w:rStyle w:val="a6"/>
                <w:rFonts w:eastAsiaTheme="majorEastAsia"/>
                <w:b/>
                <w:noProof/>
              </w:rPr>
              <w:t>1.7</w:t>
            </w:r>
            <w:r w:rsidR="00643A0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43A09" w:rsidRPr="00937008">
              <w:rPr>
                <w:rStyle w:val="a6"/>
                <w:rFonts w:eastAsiaTheme="majorEastAsia"/>
                <w:b/>
                <w:noProof/>
              </w:rPr>
              <w:t>Требования к надежности комплекса.</w:t>
            </w:r>
            <w:r w:rsidR="00643A09">
              <w:rPr>
                <w:noProof/>
                <w:webHidden/>
              </w:rPr>
              <w:tab/>
            </w:r>
            <w:r w:rsidR="00643A09">
              <w:rPr>
                <w:noProof/>
                <w:webHidden/>
              </w:rPr>
              <w:fldChar w:fldCharType="begin"/>
            </w:r>
            <w:r w:rsidR="00643A09">
              <w:rPr>
                <w:noProof/>
                <w:webHidden/>
              </w:rPr>
              <w:instrText xml:space="preserve"> PAGEREF _Toc168484312 \h </w:instrText>
            </w:r>
            <w:r w:rsidR="00643A09">
              <w:rPr>
                <w:noProof/>
                <w:webHidden/>
              </w:rPr>
            </w:r>
            <w:r w:rsidR="00643A09">
              <w:rPr>
                <w:noProof/>
                <w:webHidden/>
              </w:rPr>
              <w:fldChar w:fldCharType="separate"/>
            </w:r>
            <w:r w:rsidR="00643A09">
              <w:rPr>
                <w:noProof/>
                <w:webHidden/>
              </w:rPr>
              <w:t>15</w:t>
            </w:r>
            <w:r w:rsidR="00643A09">
              <w:rPr>
                <w:noProof/>
                <w:webHidden/>
              </w:rPr>
              <w:fldChar w:fldCharType="end"/>
            </w:r>
          </w:hyperlink>
        </w:p>
        <w:p w14:paraId="47904B5B" w14:textId="71C61FF6" w:rsidR="00643A09" w:rsidRDefault="007527F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68484313" w:history="1">
            <w:r w:rsidR="00643A09" w:rsidRPr="00937008">
              <w:rPr>
                <w:rStyle w:val="a6"/>
              </w:rPr>
              <w:t>ГЛАВА 2. К</w:t>
            </w:r>
            <w:r w:rsidR="00643A09" w:rsidRPr="00937008">
              <w:rPr>
                <w:rStyle w:val="a6"/>
                <w:lang w:val="ky-KG"/>
              </w:rPr>
              <w:t>ОНСТРУКТОРСКИЕ РАБОТЫ</w:t>
            </w:r>
            <w:r w:rsidR="00643A09">
              <w:rPr>
                <w:webHidden/>
              </w:rPr>
              <w:tab/>
            </w:r>
            <w:r w:rsidR="00643A09">
              <w:rPr>
                <w:webHidden/>
              </w:rPr>
              <w:fldChar w:fldCharType="begin"/>
            </w:r>
            <w:r w:rsidR="00643A09">
              <w:rPr>
                <w:webHidden/>
              </w:rPr>
              <w:instrText xml:space="preserve"> PAGEREF _Toc168484313 \h </w:instrText>
            </w:r>
            <w:r w:rsidR="00643A09">
              <w:rPr>
                <w:webHidden/>
              </w:rPr>
            </w:r>
            <w:r w:rsidR="00643A09">
              <w:rPr>
                <w:webHidden/>
              </w:rPr>
              <w:fldChar w:fldCharType="separate"/>
            </w:r>
            <w:r w:rsidR="00643A09">
              <w:rPr>
                <w:webHidden/>
              </w:rPr>
              <w:t>16</w:t>
            </w:r>
            <w:r w:rsidR="00643A09">
              <w:rPr>
                <w:webHidden/>
              </w:rPr>
              <w:fldChar w:fldCharType="end"/>
            </w:r>
          </w:hyperlink>
        </w:p>
        <w:p w14:paraId="05A7BC80" w14:textId="1945E969" w:rsidR="00643A09" w:rsidRDefault="007527F8">
          <w:pPr>
            <w:pStyle w:val="2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484314" w:history="1">
            <w:r w:rsidR="00643A09" w:rsidRPr="00937008">
              <w:rPr>
                <w:rStyle w:val="a6"/>
                <w:b/>
                <w:bCs/>
                <w:noProof/>
              </w:rPr>
              <w:t>2.1</w:t>
            </w:r>
            <w:r w:rsidR="00643A0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43A09" w:rsidRPr="00937008">
              <w:rPr>
                <w:rStyle w:val="a6"/>
                <w:b/>
                <w:bCs/>
                <w:noProof/>
              </w:rPr>
              <w:t>Декомпозиция концептуальной модели</w:t>
            </w:r>
            <w:r w:rsidR="00643A09">
              <w:rPr>
                <w:noProof/>
                <w:webHidden/>
              </w:rPr>
              <w:tab/>
            </w:r>
            <w:r w:rsidR="00643A09">
              <w:rPr>
                <w:noProof/>
                <w:webHidden/>
              </w:rPr>
              <w:fldChar w:fldCharType="begin"/>
            </w:r>
            <w:r w:rsidR="00643A09">
              <w:rPr>
                <w:noProof/>
                <w:webHidden/>
              </w:rPr>
              <w:instrText xml:space="preserve"> PAGEREF _Toc168484314 \h </w:instrText>
            </w:r>
            <w:r w:rsidR="00643A09">
              <w:rPr>
                <w:noProof/>
                <w:webHidden/>
              </w:rPr>
            </w:r>
            <w:r w:rsidR="00643A09">
              <w:rPr>
                <w:noProof/>
                <w:webHidden/>
              </w:rPr>
              <w:fldChar w:fldCharType="separate"/>
            </w:r>
            <w:r w:rsidR="00643A09">
              <w:rPr>
                <w:noProof/>
                <w:webHidden/>
              </w:rPr>
              <w:t>16</w:t>
            </w:r>
            <w:r w:rsidR="00643A09">
              <w:rPr>
                <w:noProof/>
                <w:webHidden/>
              </w:rPr>
              <w:fldChar w:fldCharType="end"/>
            </w:r>
          </w:hyperlink>
        </w:p>
        <w:p w14:paraId="0EF73732" w14:textId="3BF46724" w:rsidR="00643A09" w:rsidRDefault="007527F8">
          <w:pPr>
            <w:pStyle w:val="2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484315" w:history="1">
            <w:r w:rsidR="00643A09" w:rsidRPr="00937008">
              <w:rPr>
                <w:rStyle w:val="a6"/>
                <w:rFonts w:eastAsia="Calibri"/>
                <w:b/>
                <w:noProof/>
              </w:rPr>
              <w:t>2.2</w:t>
            </w:r>
            <w:r w:rsidR="00643A0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43A09" w:rsidRPr="00937008">
              <w:rPr>
                <w:rStyle w:val="a6"/>
                <w:rFonts w:eastAsia="Calibri"/>
                <w:b/>
                <w:noProof/>
              </w:rPr>
              <w:t>Организация структуры данных</w:t>
            </w:r>
            <w:r w:rsidR="00643A09">
              <w:rPr>
                <w:noProof/>
                <w:webHidden/>
              </w:rPr>
              <w:tab/>
            </w:r>
            <w:r w:rsidR="00643A09">
              <w:rPr>
                <w:noProof/>
                <w:webHidden/>
              </w:rPr>
              <w:fldChar w:fldCharType="begin"/>
            </w:r>
            <w:r w:rsidR="00643A09">
              <w:rPr>
                <w:noProof/>
                <w:webHidden/>
              </w:rPr>
              <w:instrText xml:space="preserve"> PAGEREF _Toc168484315 \h </w:instrText>
            </w:r>
            <w:r w:rsidR="00643A09">
              <w:rPr>
                <w:noProof/>
                <w:webHidden/>
              </w:rPr>
            </w:r>
            <w:r w:rsidR="00643A09">
              <w:rPr>
                <w:noProof/>
                <w:webHidden/>
              </w:rPr>
              <w:fldChar w:fldCharType="separate"/>
            </w:r>
            <w:r w:rsidR="00643A09">
              <w:rPr>
                <w:noProof/>
                <w:webHidden/>
              </w:rPr>
              <w:t>18</w:t>
            </w:r>
            <w:r w:rsidR="00643A09">
              <w:rPr>
                <w:noProof/>
                <w:webHidden/>
              </w:rPr>
              <w:fldChar w:fldCharType="end"/>
            </w:r>
          </w:hyperlink>
        </w:p>
        <w:p w14:paraId="3D0D3196" w14:textId="7344CE33" w:rsidR="00643A09" w:rsidRDefault="007527F8">
          <w:pPr>
            <w:pStyle w:val="2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484316" w:history="1">
            <w:r w:rsidR="00643A09" w:rsidRPr="00937008">
              <w:rPr>
                <w:rStyle w:val="a6"/>
                <w:rFonts w:eastAsiaTheme="majorEastAsia"/>
                <w:b/>
                <w:noProof/>
              </w:rPr>
              <w:t>2.3</w:t>
            </w:r>
            <w:r w:rsidR="00643A0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43A09" w:rsidRPr="00937008">
              <w:rPr>
                <w:rStyle w:val="a6"/>
                <w:rFonts w:eastAsia="Calibri"/>
                <w:b/>
                <w:bCs/>
                <w:noProof/>
              </w:rPr>
              <w:t>Архитектура разрабатываемой системы</w:t>
            </w:r>
            <w:r w:rsidR="00643A09">
              <w:rPr>
                <w:noProof/>
                <w:webHidden/>
              </w:rPr>
              <w:tab/>
            </w:r>
            <w:r w:rsidR="00643A09">
              <w:rPr>
                <w:noProof/>
                <w:webHidden/>
              </w:rPr>
              <w:fldChar w:fldCharType="begin"/>
            </w:r>
            <w:r w:rsidR="00643A09">
              <w:rPr>
                <w:noProof/>
                <w:webHidden/>
              </w:rPr>
              <w:instrText xml:space="preserve"> PAGEREF _Toc168484316 \h </w:instrText>
            </w:r>
            <w:r w:rsidR="00643A09">
              <w:rPr>
                <w:noProof/>
                <w:webHidden/>
              </w:rPr>
            </w:r>
            <w:r w:rsidR="00643A09">
              <w:rPr>
                <w:noProof/>
                <w:webHidden/>
              </w:rPr>
              <w:fldChar w:fldCharType="separate"/>
            </w:r>
            <w:r w:rsidR="00643A09">
              <w:rPr>
                <w:noProof/>
                <w:webHidden/>
              </w:rPr>
              <w:t>19</w:t>
            </w:r>
            <w:r w:rsidR="00643A09">
              <w:rPr>
                <w:noProof/>
                <w:webHidden/>
              </w:rPr>
              <w:fldChar w:fldCharType="end"/>
            </w:r>
          </w:hyperlink>
        </w:p>
        <w:p w14:paraId="3E3418B7" w14:textId="01FE8D52" w:rsidR="00643A09" w:rsidRDefault="007527F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68484317" w:history="1">
            <w:r w:rsidR="00643A09" w:rsidRPr="00937008">
              <w:rPr>
                <w:rStyle w:val="a6"/>
                <w:rFonts w:eastAsiaTheme="majorEastAsia"/>
              </w:rPr>
              <w:t xml:space="preserve">ГЛАВА 3. </w:t>
            </w:r>
            <w:r w:rsidR="00643A09" w:rsidRPr="00937008">
              <w:rPr>
                <w:rStyle w:val="a6"/>
                <w:rFonts w:eastAsiaTheme="majorEastAsia"/>
                <w:lang w:val="ky-KG"/>
              </w:rPr>
              <w:t>ПРОЕКТИРОВАНИЕ БЕЗОПАСНОСТИ</w:t>
            </w:r>
            <w:r w:rsidR="00643A09">
              <w:rPr>
                <w:webHidden/>
              </w:rPr>
              <w:tab/>
            </w:r>
            <w:r w:rsidR="00643A09">
              <w:rPr>
                <w:webHidden/>
              </w:rPr>
              <w:fldChar w:fldCharType="begin"/>
            </w:r>
            <w:r w:rsidR="00643A09">
              <w:rPr>
                <w:webHidden/>
              </w:rPr>
              <w:instrText xml:space="preserve"> PAGEREF _Toc168484317 \h </w:instrText>
            </w:r>
            <w:r w:rsidR="00643A09">
              <w:rPr>
                <w:webHidden/>
              </w:rPr>
            </w:r>
            <w:r w:rsidR="00643A09">
              <w:rPr>
                <w:webHidden/>
              </w:rPr>
              <w:fldChar w:fldCharType="separate"/>
            </w:r>
            <w:r w:rsidR="00643A09">
              <w:rPr>
                <w:webHidden/>
              </w:rPr>
              <w:t>21</w:t>
            </w:r>
            <w:r w:rsidR="00643A09">
              <w:rPr>
                <w:webHidden/>
              </w:rPr>
              <w:fldChar w:fldCharType="end"/>
            </w:r>
          </w:hyperlink>
        </w:p>
        <w:p w14:paraId="6FA4FA6C" w14:textId="178029BE" w:rsidR="00643A09" w:rsidRDefault="007527F8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484318" w:history="1">
            <w:r w:rsidR="00643A09" w:rsidRPr="00937008">
              <w:rPr>
                <w:rStyle w:val="a6"/>
                <w:rFonts w:eastAsiaTheme="majorEastAsia"/>
                <w:b/>
                <w:bCs/>
                <w:noProof/>
              </w:rPr>
              <w:t>3.1 Процессы организации</w:t>
            </w:r>
            <w:r w:rsidR="00643A09">
              <w:rPr>
                <w:noProof/>
                <w:webHidden/>
              </w:rPr>
              <w:tab/>
            </w:r>
            <w:r w:rsidR="00643A09">
              <w:rPr>
                <w:noProof/>
                <w:webHidden/>
              </w:rPr>
              <w:fldChar w:fldCharType="begin"/>
            </w:r>
            <w:r w:rsidR="00643A09">
              <w:rPr>
                <w:noProof/>
                <w:webHidden/>
              </w:rPr>
              <w:instrText xml:space="preserve"> PAGEREF _Toc168484318 \h </w:instrText>
            </w:r>
            <w:r w:rsidR="00643A09">
              <w:rPr>
                <w:noProof/>
                <w:webHidden/>
              </w:rPr>
            </w:r>
            <w:r w:rsidR="00643A09">
              <w:rPr>
                <w:noProof/>
                <w:webHidden/>
              </w:rPr>
              <w:fldChar w:fldCharType="separate"/>
            </w:r>
            <w:r w:rsidR="00643A09">
              <w:rPr>
                <w:noProof/>
                <w:webHidden/>
              </w:rPr>
              <w:t>21</w:t>
            </w:r>
            <w:r w:rsidR="00643A09">
              <w:rPr>
                <w:noProof/>
                <w:webHidden/>
              </w:rPr>
              <w:fldChar w:fldCharType="end"/>
            </w:r>
          </w:hyperlink>
        </w:p>
        <w:p w14:paraId="2727E830" w14:textId="6C0BE399" w:rsidR="00643A09" w:rsidRDefault="007527F8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484319" w:history="1">
            <w:r w:rsidR="00643A09" w:rsidRPr="00937008">
              <w:rPr>
                <w:rStyle w:val="a6"/>
                <w:rFonts w:eastAsiaTheme="majorEastAsia"/>
                <w:b/>
                <w:bCs/>
                <w:noProof/>
              </w:rPr>
              <w:t>3.2 Инфраструктура клиент-серверного приложения</w:t>
            </w:r>
            <w:r w:rsidR="00643A09">
              <w:rPr>
                <w:noProof/>
                <w:webHidden/>
              </w:rPr>
              <w:tab/>
            </w:r>
            <w:r w:rsidR="00643A09">
              <w:rPr>
                <w:noProof/>
                <w:webHidden/>
              </w:rPr>
              <w:fldChar w:fldCharType="begin"/>
            </w:r>
            <w:r w:rsidR="00643A09">
              <w:rPr>
                <w:noProof/>
                <w:webHidden/>
              </w:rPr>
              <w:instrText xml:space="preserve"> PAGEREF _Toc168484319 \h </w:instrText>
            </w:r>
            <w:r w:rsidR="00643A09">
              <w:rPr>
                <w:noProof/>
                <w:webHidden/>
              </w:rPr>
            </w:r>
            <w:r w:rsidR="00643A09">
              <w:rPr>
                <w:noProof/>
                <w:webHidden/>
              </w:rPr>
              <w:fldChar w:fldCharType="separate"/>
            </w:r>
            <w:r w:rsidR="00643A09">
              <w:rPr>
                <w:noProof/>
                <w:webHidden/>
              </w:rPr>
              <w:t>21</w:t>
            </w:r>
            <w:r w:rsidR="00643A09">
              <w:rPr>
                <w:noProof/>
                <w:webHidden/>
              </w:rPr>
              <w:fldChar w:fldCharType="end"/>
            </w:r>
          </w:hyperlink>
        </w:p>
        <w:p w14:paraId="41034318" w14:textId="6F6D33BF" w:rsidR="00643A09" w:rsidRDefault="007527F8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484320" w:history="1">
            <w:r w:rsidR="00643A09" w:rsidRPr="00937008">
              <w:rPr>
                <w:rStyle w:val="a6"/>
                <w:rFonts w:eastAsiaTheme="majorEastAsia"/>
                <w:b/>
                <w:bCs/>
                <w:noProof/>
              </w:rPr>
              <w:t>3.3 Идентификация активов</w:t>
            </w:r>
            <w:r w:rsidR="00643A09">
              <w:rPr>
                <w:noProof/>
                <w:webHidden/>
              </w:rPr>
              <w:tab/>
            </w:r>
            <w:r w:rsidR="00643A09">
              <w:rPr>
                <w:noProof/>
                <w:webHidden/>
              </w:rPr>
              <w:fldChar w:fldCharType="begin"/>
            </w:r>
            <w:r w:rsidR="00643A09">
              <w:rPr>
                <w:noProof/>
                <w:webHidden/>
              </w:rPr>
              <w:instrText xml:space="preserve"> PAGEREF _Toc168484320 \h </w:instrText>
            </w:r>
            <w:r w:rsidR="00643A09">
              <w:rPr>
                <w:noProof/>
                <w:webHidden/>
              </w:rPr>
            </w:r>
            <w:r w:rsidR="00643A09">
              <w:rPr>
                <w:noProof/>
                <w:webHidden/>
              </w:rPr>
              <w:fldChar w:fldCharType="separate"/>
            </w:r>
            <w:r w:rsidR="00643A09">
              <w:rPr>
                <w:noProof/>
                <w:webHidden/>
              </w:rPr>
              <w:t>21</w:t>
            </w:r>
            <w:r w:rsidR="00643A09">
              <w:rPr>
                <w:noProof/>
                <w:webHidden/>
              </w:rPr>
              <w:fldChar w:fldCharType="end"/>
            </w:r>
          </w:hyperlink>
        </w:p>
        <w:p w14:paraId="3531B866" w14:textId="211221FE" w:rsidR="00643A09" w:rsidRDefault="007527F8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484321" w:history="1">
            <w:r w:rsidR="00643A09" w:rsidRPr="00937008">
              <w:rPr>
                <w:rStyle w:val="a6"/>
                <w:rFonts w:eastAsiaTheme="majorEastAsia"/>
                <w:b/>
                <w:bCs/>
                <w:noProof/>
                <w:lang w:val="en-US"/>
              </w:rPr>
              <w:t>3.4 Модель нарушителя</w:t>
            </w:r>
            <w:r w:rsidR="00643A09">
              <w:rPr>
                <w:noProof/>
                <w:webHidden/>
              </w:rPr>
              <w:tab/>
            </w:r>
            <w:r w:rsidR="00643A09">
              <w:rPr>
                <w:noProof/>
                <w:webHidden/>
              </w:rPr>
              <w:fldChar w:fldCharType="begin"/>
            </w:r>
            <w:r w:rsidR="00643A09">
              <w:rPr>
                <w:noProof/>
                <w:webHidden/>
              </w:rPr>
              <w:instrText xml:space="preserve"> PAGEREF _Toc168484321 \h </w:instrText>
            </w:r>
            <w:r w:rsidR="00643A09">
              <w:rPr>
                <w:noProof/>
                <w:webHidden/>
              </w:rPr>
            </w:r>
            <w:r w:rsidR="00643A09">
              <w:rPr>
                <w:noProof/>
                <w:webHidden/>
              </w:rPr>
              <w:fldChar w:fldCharType="separate"/>
            </w:r>
            <w:r w:rsidR="00643A09">
              <w:rPr>
                <w:noProof/>
                <w:webHidden/>
              </w:rPr>
              <w:t>22</w:t>
            </w:r>
            <w:r w:rsidR="00643A09">
              <w:rPr>
                <w:noProof/>
                <w:webHidden/>
              </w:rPr>
              <w:fldChar w:fldCharType="end"/>
            </w:r>
          </w:hyperlink>
        </w:p>
        <w:p w14:paraId="4F7C023C" w14:textId="46DA3CFC" w:rsidR="00643A09" w:rsidRDefault="007527F8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484322" w:history="1">
            <w:r w:rsidR="00643A09" w:rsidRPr="00937008">
              <w:rPr>
                <w:rStyle w:val="a6"/>
                <w:b/>
                <w:bCs/>
                <w:noProof/>
              </w:rPr>
              <w:t>3.5 Модель угроз</w:t>
            </w:r>
            <w:r w:rsidR="00643A09">
              <w:rPr>
                <w:noProof/>
                <w:webHidden/>
              </w:rPr>
              <w:tab/>
            </w:r>
            <w:r w:rsidR="00643A09">
              <w:rPr>
                <w:noProof/>
                <w:webHidden/>
              </w:rPr>
              <w:fldChar w:fldCharType="begin"/>
            </w:r>
            <w:r w:rsidR="00643A09">
              <w:rPr>
                <w:noProof/>
                <w:webHidden/>
              </w:rPr>
              <w:instrText xml:space="preserve"> PAGEREF _Toc168484322 \h </w:instrText>
            </w:r>
            <w:r w:rsidR="00643A09">
              <w:rPr>
                <w:noProof/>
                <w:webHidden/>
              </w:rPr>
            </w:r>
            <w:r w:rsidR="00643A09">
              <w:rPr>
                <w:noProof/>
                <w:webHidden/>
              </w:rPr>
              <w:fldChar w:fldCharType="separate"/>
            </w:r>
            <w:r w:rsidR="00643A09">
              <w:rPr>
                <w:noProof/>
                <w:webHidden/>
              </w:rPr>
              <w:t>23</w:t>
            </w:r>
            <w:r w:rsidR="00643A09">
              <w:rPr>
                <w:noProof/>
                <w:webHidden/>
              </w:rPr>
              <w:fldChar w:fldCharType="end"/>
            </w:r>
          </w:hyperlink>
        </w:p>
        <w:p w14:paraId="636EA830" w14:textId="11E5CEA0" w:rsidR="00643A09" w:rsidRDefault="007527F8">
          <w:pPr>
            <w:pStyle w:val="2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484323" w:history="1">
            <w:r w:rsidR="00643A09" w:rsidRPr="00937008">
              <w:rPr>
                <w:rStyle w:val="a6"/>
                <w:rFonts w:eastAsiaTheme="majorEastAsia"/>
                <w:b/>
                <w:bCs/>
                <w:noProof/>
              </w:rPr>
              <w:t>3.6</w:t>
            </w:r>
            <w:r w:rsidR="00643A0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43A09" w:rsidRPr="00937008">
              <w:rPr>
                <w:rStyle w:val="a6"/>
                <w:rFonts w:ascii="TimesNewRomanPS" w:eastAsiaTheme="majorEastAsia" w:hAnsi="TimesNewRomanPS"/>
                <w:b/>
                <w:bCs/>
                <w:noProof/>
              </w:rPr>
              <w:t>Способы защиты от вероятных атак</w:t>
            </w:r>
            <w:r w:rsidR="00643A09">
              <w:rPr>
                <w:noProof/>
                <w:webHidden/>
              </w:rPr>
              <w:tab/>
            </w:r>
            <w:r w:rsidR="00643A09">
              <w:rPr>
                <w:noProof/>
                <w:webHidden/>
              </w:rPr>
              <w:fldChar w:fldCharType="begin"/>
            </w:r>
            <w:r w:rsidR="00643A09">
              <w:rPr>
                <w:noProof/>
                <w:webHidden/>
              </w:rPr>
              <w:instrText xml:space="preserve"> PAGEREF _Toc168484323 \h </w:instrText>
            </w:r>
            <w:r w:rsidR="00643A09">
              <w:rPr>
                <w:noProof/>
                <w:webHidden/>
              </w:rPr>
            </w:r>
            <w:r w:rsidR="00643A09">
              <w:rPr>
                <w:noProof/>
                <w:webHidden/>
              </w:rPr>
              <w:fldChar w:fldCharType="separate"/>
            </w:r>
            <w:r w:rsidR="00643A09">
              <w:rPr>
                <w:noProof/>
                <w:webHidden/>
              </w:rPr>
              <w:t>27</w:t>
            </w:r>
            <w:r w:rsidR="00643A09">
              <w:rPr>
                <w:noProof/>
                <w:webHidden/>
              </w:rPr>
              <w:fldChar w:fldCharType="end"/>
            </w:r>
          </w:hyperlink>
        </w:p>
        <w:p w14:paraId="273724F6" w14:textId="472506B0" w:rsidR="00643A09" w:rsidRDefault="007527F8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484324" w:history="1">
            <w:r w:rsidR="00643A09" w:rsidRPr="00937008">
              <w:rPr>
                <w:rStyle w:val="a6"/>
                <w:rFonts w:eastAsiaTheme="majorEastAsia"/>
                <w:b/>
                <w:bCs/>
                <w:noProof/>
              </w:rPr>
              <w:t xml:space="preserve">3.6.1 </w:t>
            </w:r>
            <w:r w:rsidR="00643A09" w:rsidRPr="00937008">
              <w:rPr>
                <w:rStyle w:val="a6"/>
                <w:rFonts w:eastAsiaTheme="majorEastAsia"/>
                <w:b/>
                <w:bCs/>
                <w:noProof/>
                <w:lang w:val="en-US"/>
              </w:rPr>
              <w:t>Log</w:t>
            </w:r>
            <w:r w:rsidR="00643A09" w:rsidRPr="00937008">
              <w:rPr>
                <w:rStyle w:val="a6"/>
                <w:rFonts w:eastAsiaTheme="majorEastAsia"/>
                <w:b/>
                <w:bCs/>
                <w:noProof/>
              </w:rPr>
              <w:t>4</w:t>
            </w:r>
            <w:r w:rsidR="00643A09" w:rsidRPr="00937008">
              <w:rPr>
                <w:rStyle w:val="a6"/>
                <w:rFonts w:eastAsiaTheme="majorEastAsia"/>
                <w:b/>
                <w:bCs/>
                <w:noProof/>
                <w:lang w:val="en-US"/>
              </w:rPr>
              <w:t>Qt</w:t>
            </w:r>
            <w:r w:rsidR="00643A09" w:rsidRPr="00937008">
              <w:rPr>
                <w:rStyle w:val="a6"/>
                <w:rFonts w:eastAsiaTheme="majorEastAsia"/>
                <w:b/>
                <w:bCs/>
                <w:noProof/>
              </w:rPr>
              <w:t xml:space="preserve"> - Логирование</w:t>
            </w:r>
            <w:r w:rsidR="00643A09">
              <w:rPr>
                <w:noProof/>
                <w:webHidden/>
              </w:rPr>
              <w:tab/>
            </w:r>
            <w:r w:rsidR="00643A09">
              <w:rPr>
                <w:noProof/>
                <w:webHidden/>
              </w:rPr>
              <w:fldChar w:fldCharType="begin"/>
            </w:r>
            <w:r w:rsidR="00643A09">
              <w:rPr>
                <w:noProof/>
                <w:webHidden/>
              </w:rPr>
              <w:instrText xml:space="preserve"> PAGEREF _Toc168484324 \h </w:instrText>
            </w:r>
            <w:r w:rsidR="00643A09">
              <w:rPr>
                <w:noProof/>
                <w:webHidden/>
              </w:rPr>
            </w:r>
            <w:r w:rsidR="00643A09">
              <w:rPr>
                <w:noProof/>
                <w:webHidden/>
              </w:rPr>
              <w:fldChar w:fldCharType="separate"/>
            </w:r>
            <w:r w:rsidR="00643A09">
              <w:rPr>
                <w:noProof/>
                <w:webHidden/>
              </w:rPr>
              <w:t>28</w:t>
            </w:r>
            <w:r w:rsidR="00643A09">
              <w:rPr>
                <w:noProof/>
                <w:webHidden/>
              </w:rPr>
              <w:fldChar w:fldCharType="end"/>
            </w:r>
          </w:hyperlink>
        </w:p>
        <w:p w14:paraId="0991BDF3" w14:textId="1995B7AF" w:rsidR="00643A09" w:rsidRDefault="007527F8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484325" w:history="1">
            <w:r w:rsidR="00643A09" w:rsidRPr="00937008">
              <w:rPr>
                <w:rStyle w:val="a6"/>
                <w:rFonts w:eastAsiaTheme="majorEastAsia"/>
                <w:b/>
                <w:bCs/>
                <w:noProof/>
              </w:rPr>
              <w:t xml:space="preserve">3.6.2 </w:t>
            </w:r>
            <w:r w:rsidR="00643A09" w:rsidRPr="00937008">
              <w:rPr>
                <w:rStyle w:val="a6"/>
                <w:rFonts w:eastAsiaTheme="majorEastAsia"/>
                <w:b/>
                <w:bCs/>
                <w:noProof/>
                <w:lang w:val="en-US"/>
              </w:rPr>
              <w:t>TinyWall</w:t>
            </w:r>
            <w:r w:rsidR="00643A09" w:rsidRPr="00937008">
              <w:rPr>
                <w:rStyle w:val="a6"/>
                <w:rFonts w:eastAsiaTheme="majorEastAsia"/>
                <w:b/>
                <w:bCs/>
                <w:noProof/>
              </w:rPr>
              <w:t xml:space="preserve"> - </w:t>
            </w:r>
            <w:r w:rsidR="00643A09" w:rsidRPr="00937008">
              <w:rPr>
                <w:rStyle w:val="a6"/>
                <w:rFonts w:eastAsiaTheme="majorEastAsia"/>
                <w:b/>
                <w:bCs/>
                <w:noProof/>
                <w:lang w:val="en-US"/>
              </w:rPr>
              <w:t>FireWall</w:t>
            </w:r>
            <w:r w:rsidR="00643A09">
              <w:rPr>
                <w:noProof/>
                <w:webHidden/>
              </w:rPr>
              <w:tab/>
            </w:r>
            <w:r w:rsidR="00643A09">
              <w:rPr>
                <w:noProof/>
                <w:webHidden/>
              </w:rPr>
              <w:fldChar w:fldCharType="begin"/>
            </w:r>
            <w:r w:rsidR="00643A09">
              <w:rPr>
                <w:noProof/>
                <w:webHidden/>
              </w:rPr>
              <w:instrText xml:space="preserve"> PAGEREF _Toc168484325 \h </w:instrText>
            </w:r>
            <w:r w:rsidR="00643A09">
              <w:rPr>
                <w:noProof/>
                <w:webHidden/>
              </w:rPr>
            </w:r>
            <w:r w:rsidR="00643A09">
              <w:rPr>
                <w:noProof/>
                <w:webHidden/>
              </w:rPr>
              <w:fldChar w:fldCharType="separate"/>
            </w:r>
            <w:r w:rsidR="00643A09">
              <w:rPr>
                <w:noProof/>
                <w:webHidden/>
              </w:rPr>
              <w:t>29</w:t>
            </w:r>
            <w:r w:rsidR="00643A09">
              <w:rPr>
                <w:noProof/>
                <w:webHidden/>
              </w:rPr>
              <w:fldChar w:fldCharType="end"/>
            </w:r>
          </w:hyperlink>
        </w:p>
        <w:p w14:paraId="3730B8D1" w14:textId="6C302C09" w:rsidR="00643A09" w:rsidRDefault="007527F8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484326" w:history="1">
            <w:r w:rsidR="00643A09" w:rsidRPr="00937008">
              <w:rPr>
                <w:rStyle w:val="a6"/>
                <w:rFonts w:eastAsiaTheme="majorEastAsia"/>
                <w:b/>
                <w:bCs/>
                <w:noProof/>
              </w:rPr>
              <w:t xml:space="preserve">3.6.3 Модуль </w:t>
            </w:r>
            <w:r w:rsidR="00643A09" w:rsidRPr="00937008">
              <w:rPr>
                <w:rStyle w:val="a6"/>
                <w:rFonts w:eastAsiaTheme="majorEastAsia"/>
                <w:b/>
                <w:bCs/>
                <w:noProof/>
                <w:lang w:val="en-US"/>
              </w:rPr>
              <w:t>QT</w:t>
            </w:r>
            <w:r w:rsidR="00643A09" w:rsidRPr="00937008">
              <w:rPr>
                <w:rStyle w:val="a6"/>
                <w:rFonts w:eastAsiaTheme="majorEastAsia"/>
                <w:b/>
                <w:bCs/>
                <w:noProof/>
              </w:rPr>
              <w:t>-</w:t>
            </w:r>
            <w:r w:rsidR="00643A09" w:rsidRPr="00937008">
              <w:rPr>
                <w:rStyle w:val="a6"/>
                <w:rFonts w:eastAsiaTheme="majorEastAsia"/>
                <w:b/>
                <w:bCs/>
                <w:noProof/>
                <w:lang w:val="en-US"/>
              </w:rPr>
              <w:t>Secret</w:t>
            </w:r>
            <w:r w:rsidR="00643A09">
              <w:rPr>
                <w:noProof/>
                <w:webHidden/>
              </w:rPr>
              <w:tab/>
            </w:r>
            <w:r w:rsidR="00643A09">
              <w:rPr>
                <w:noProof/>
                <w:webHidden/>
              </w:rPr>
              <w:fldChar w:fldCharType="begin"/>
            </w:r>
            <w:r w:rsidR="00643A09">
              <w:rPr>
                <w:noProof/>
                <w:webHidden/>
              </w:rPr>
              <w:instrText xml:space="preserve"> PAGEREF _Toc168484326 \h </w:instrText>
            </w:r>
            <w:r w:rsidR="00643A09">
              <w:rPr>
                <w:noProof/>
                <w:webHidden/>
              </w:rPr>
            </w:r>
            <w:r w:rsidR="00643A09">
              <w:rPr>
                <w:noProof/>
                <w:webHidden/>
              </w:rPr>
              <w:fldChar w:fldCharType="separate"/>
            </w:r>
            <w:r w:rsidR="00643A09">
              <w:rPr>
                <w:noProof/>
                <w:webHidden/>
              </w:rPr>
              <w:t>30</w:t>
            </w:r>
            <w:r w:rsidR="00643A09">
              <w:rPr>
                <w:noProof/>
                <w:webHidden/>
              </w:rPr>
              <w:fldChar w:fldCharType="end"/>
            </w:r>
          </w:hyperlink>
        </w:p>
        <w:p w14:paraId="632F03D7" w14:textId="4260BBC7" w:rsidR="00643A09" w:rsidRDefault="007527F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68484327" w:history="1">
            <w:r w:rsidR="00643A09" w:rsidRPr="00937008">
              <w:rPr>
                <w:rStyle w:val="a6"/>
                <w:rFonts w:ascii="Times New Roman,Bold" w:eastAsiaTheme="majorEastAsia" w:hAnsi="Times New Roman,Bold"/>
              </w:rPr>
              <w:t>ГЛАВА 4. РАЗРАБОТКА ДОКУМЕНТАЦИИ</w:t>
            </w:r>
            <w:r w:rsidR="00643A09">
              <w:rPr>
                <w:webHidden/>
              </w:rPr>
              <w:tab/>
            </w:r>
            <w:r w:rsidR="00643A09">
              <w:rPr>
                <w:webHidden/>
              </w:rPr>
              <w:fldChar w:fldCharType="begin"/>
            </w:r>
            <w:r w:rsidR="00643A09">
              <w:rPr>
                <w:webHidden/>
              </w:rPr>
              <w:instrText xml:space="preserve"> PAGEREF _Toc168484327 \h </w:instrText>
            </w:r>
            <w:r w:rsidR="00643A09">
              <w:rPr>
                <w:webHidden/>
              </w:rPr>
            </w:r>
            <w:r w:rsidR="00643A09">
              <w:rPr>
                <w:webHidden/>
              </w:rPr>
              <w:fldChar w:fldCharType="separate"/>
            </w:r>
            <w:r w:rsidR="00643A09">
              <w:rPr>
                <w:webHidden/>
              </w:rPr>
              <w:t>33</w:t>
            </w:r>
            <w:r w:rsidR="00643A09">
              <w:rPr>
                <w:webHidden/>
              </w:rPr>
              <w:fldChar w:fldCharType="end"/>
            </w:r>
          </w:hyperlink>
        </w:p>
        <w:p w14:paraId="1DB327C0" w14:textId="083A337F" w:rsidR="00643A09" w:rsidRDefault="007527F8">
          <w:pPr>
            <w:pStyle w:val="2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484328" w:history="1">
            <w:r w:rsidR="00643A09" w:rsidRPr="00937008">
              <w:rPr>
                <w:rStyle w:val="a6"/>
                <w:rFonts w:eastAsiaTheme="majorEastAsia"/>
                <w:b/>
                <w:noProof/>
              </w:rPr>
              <w:t>4.1</w:t>
            </w:r>
            <w:r w:rsidR="00643A0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43A09" w:rsidRPr="00937008">
              <w:rPr>
                <w:rStyle w:val="a6"/>
                <w:rFonts w:eastAsiaTheme="majorEastAsia"/>
                <w:b/>
                <w:noProof/>
              </w:rPr>
              <w:t>Описание программы</w:t>
            </w:r>
            <w:r w:rsidR="00643A09">
              <w:rPr>
                <w:noProof/>
                <w:webHidden/>
              </w:rPr>
              <w:tab/>
            </w:r>
            <w:r w:rsidR="00643A09">
              <w:rPr>
                <w:noProof/>
                <w:webHidden/>
              </w:rPr>
              <w:fldChar w:fldCharType="begin"/>
            </w:r>
            <w:r w:rsidR="00643A09">
              <w:rPr>
                <w:noProof/>
                <w:webHidden/>
              </w:rPr>
              <w:instrText xml:space="preserve"> PAGEREF _Toc168484328 \h </w:instrText>
            </w:r>
            <w:r w:rsidR="00643A09">
              <w:rPr>
                <w:noProof/>
                <w:webHidden/>
              </w:rPr>
            </w:r>
            <w:r w:rsidR="00643A09">
              <w:rPr>
                <w:noProof/>
                <w:webHidden/>
              </w:rPr>
              <w:fldChar w:fldCharType="separate"/>
            </w:r>
            <w:r w:rsidR="00643A09">
              <w:rPr>
                <w:noProof/>
                <w:webHidden/>
              </w:rPr>
              <w:t>33</w:t>
            </w:r>
            <w:r w:rsidR="00643A09">
              <w:rPr>
                <w:noProof/>
                <w:webHidden/>
              </w:rPr>
              <w:fldChar w:fldCharType="end"/>
            </w:r>
          </w:hyperlink>
        </w:p>
        <w:p w14:paraId="7D089FA7" w14:textId="255071F0" w:rsidR="00643A09" w:rsidRDefault="007527F8">
          <w:pPr>
            <w:pStyle w:val="2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484329" w:history="1">
            <w:r w:rsidR="00643A09" w:rsidRPr="00937008">
              <w:rPr>
                <w:rStyle w:val="a6"/>
                <w:rFonts w:eastAsiaTheme="majorEastAsia"/>
                <w:b/>
                <w:noProof/>
              </w:rPr>
              <w:t>4.2</w:t>
            </w:r>
            <w:r w:rsidR="00643A0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43A09" w:rsidRPr="00937008">
              <w:rPr>
                <w:rStyle w:val="a6"/>
                <w:rFonts w:eastAsiaTheme="majorEastAsia"/>
                <w:b/>
                <w:noProof/>
              </w:rPr>
              <w:t>Руководство разработчика</w:t>
            </w:r>
            <w:r w:rsidR="00643A09">
              <w:rPr>
                <w:noProof/>
                <w:webHidden/>
              </w:rPr>
              <w:tab/>
            </w:r>
            <w:r w:rsidR="00643A09">
              <w:rPr>
                <w:noProof/>
                <w:webHidden/>
              </w:rPr>
              <w:fldChar w:fldCharType="begin"/>
            </w:r>
            <w:r w:rsidR="00643A09">
              <w:rPr>
                <w:noProof/>
                <w:webHidden/>
              </w:rPr>
              <w:instrText xml:space="preserve"> PAGEREF _Toc168484329 \h </w:instrText>
            </w:r>
            <w:r w:rsidR="00643A09">
              <w:rPr>
                <w:noProof/>
                <w:webHidden/>
              </w:rPr>
            </w:r>
            <w:r w:rsidR="00643A09">
              <w:rPr>
                <w:noProof/>
                <w:webHidden/>
              </w:rPr>
              <w:fldChar w:fldCharType="separate"/>
            </w:r>
            <w:r w:rsidR="00643A09">
              <w:rPr>
                <w:noProof/>
                <w:webHidden/>
              </w:rPr>
              <w:t>33</w:t>
            </w:r>
            <w:r w:rsidR="00643A09">
              <w:rPr>
                <w:noProof/>
                <w:webHidden/>
              </w:rPr>
              <w:fldChar w:fldCharType="end"/>
            </w:r>
          </w:hyperlink>
        </w:p>
        <w:p w14:paraId="4EE1BEA1" w14:textId="2B1BC4C8" w:rsidR="00643A09" w:rsidRDefault="007527F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68484330" w:history="1">
            <w:r w:rsidR="00643A09" w:rsidRPr="00937008">
              <w:rPr>
                <w:rStyle w:val="a6"/>
                <w:rFonts w:ascii="Times New Roman,Bold" w:eastAsiaTheme="majorEastAsia" w:hAnsi="Times New Roman,Bold"/>
              </w:rPr>
              <w:t>ГЛАВА 5. ТЕСТИРОВАНИЕ</w:t>
            </w:r>
            <w:r w:rsidR="00643A09">
              <w:rPr>
                <w:webHidden/>
              </w:rPr>
              <w:tab/>
            </w:r>
            <w:r w:rsidR="00643A09">
              <w:rPr>
                <w:webHidden/>
              </w:rPr>
              <w:fldChar w:fldCharType="begin"/>
            </w:r>
            <w:r w:rsidR="00643A09">
              <w:rPr>
                <w:webHidden/>
              </w:rPr>
              <w:instrText xml:space="preserve"> PAGEREF _Toc168484330 \h </w:instrText>
            </w:r>
            <w:r w:rsidR="00643A09">
              <w:rPr>
                <w:webHidden/>
              </w:rPr>
            </w:r>
            <w:r w:rsidR="00643A09">
              <w:rPr>
                <w:webHidden/>
              </w:rPr>
              <w:fldChar w:fldCharType="separate"/>
            </w:r>
            <w:r w:rsidR="00643A09">
              <w:rPr>
                <w:webHidden/>
              </w:rPr>
              <w:t>35</w:t>
            </w:r>
            <w:r w:rsidR="00643A09">
              <w:rPr>
                <w:webHidden/>
              </w:rPr>
              <w:fldChar w:fldCharType="end"/>
            </w:r>
          </w:hyperlink>
        </w:p>
        <w:p w14:paraId="455B1528" w14:textId="25B31ED4" w:rsidR="00643A09" w:rsidRDefault="007527F8">
          <w:pPr>
            <w:pStyle w:val="2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484331" w:history="1">
            <w:r w:rsidR="00643A09" w:rsidRPr="00937008">
              <w:rPr>
                <w:rStyle w:val="a6"/>
                <w:rFonts w:eastAsiaTheme="majorEastAsia"/>
                <w:b/>
                <w:bCs/>
                <w:noProof/>
              </w:rPr>
              <w:t>5.1</w:t>
            </w:r>
            <w:r w:rsidR="00643A0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43A09" w:rsidRPr="00937008">
              <w:rPr>
                <w:rStyle w:val="a6"/>
                <w:rFonts w:eastAsiaTheme="majorEastAsia"/>
                <w:b/>
                <w:bCs/>
                <w:noProof/>
              </w:rPr>
              <w:t>D</w:t>
            </w:r>
            <w:r w:rsidR="00643A09" w:rsidRPr="00937008">
              <w:rPr>
                <w:rStyle w:val="a6"/>
                <w:rFonts w:eastAsiaTheme="majorEastAsia"/>
                <w:b/>
                <w:bCs/>
                <w:noProof/>
                <w:lang w:val="en-US"/>
              </w:rPr>
              <w:t>oS</w:t>
            </w:r>
            <w:r w:rsidR="00643A09" w:rsidRPr="00937008">
              <w:rPr>
                <w:rStyle w:val="a6"/>
                <w:rFonts w:eastAsiaTheme="majorEastAsia"/>
                <w:b/>
                <w:bCs/>
                <w:noProof/>
              </w:rPr>
              <w:t xml:space="preserve"> атака</w:t>
            </w:r>
            <w:r w:rsidR="00643A09">
              <w:rPr>
                <w:noProof/>
                <w:webHidden/>
              </w:rPr>
              <w:tab/>
            </w:r>
            <w:r w:rsidR="00643A09">
              <w:rPr>
                <w:noProof/>
                <w:webHidden/>
              </w:rPr>
              <w:fldChar w:fldCharType="begin"/>
            </w:r>
            <w:r w:rsidR="00643A09">
              <w:rPr>
                <w:noProof/>
                <w:webHidden/>
              </w:rPr>
              <w:instrText xml:space="preserve"> PAGEREF _Toc168484331 \h </w:instrText>
            </w:r>
            <w:r w:rsidR="00643A09">
              <w:rPr>
                <w:noProof/>
                <w:webHidden/>
              </w:rPr>
            </w:r>
            <w:r w:rsidR="00643A09">
              <w:rPr>
                <w:noProof/>
                <w:webHidden/>
              </w:rPr>
              <w:fldChar w:fldCharType="separate"/>
            </w:r>
            <w:r w:rsidR="00643A09">
              <w:rPr>
                <w:noProof/>
                <w:webHidden/>
              </w:rPr>
              <w:t>35</w:t>
            </w:r>
            <w:r w:rsidR="00643A09">
              <w:rPr>
                <w:noProof/>
                <w:webHidden/>
              </w:rPr>
              <w:fldChar w:fldCharType="end"/>
            </w:r>
          </w:hyperlink>
        </w:p>
        <w:p w14:paraId="5247843C" w14:textId="1AE7423B" w:rsidR="00643A09" w:rsidRDefault="007527F8">
          <w:pPr>
            <w:pStyle w:val="2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484332" w:history="1">
            <w:r w:rsidR="00643A09" w:rsidRPr="00937008">
              <w:rPr>
                <w:rStyle w:val="a6"/>
                <w:rFonts w:eastAsiaTheme="majorEastAsia"/>
                <w:b/>
                <w:bCs/>
                <w:noProof/>
              </w:rPr>
              <w:t>5.2</w:t>
            </w:r>
            <w:r w:rsidR="00643A0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43A09" w:rsidRPr="00937008">
              <w:rPr>
                <w:rStyle w:val="a6"/>
                <w:rFonts w:eastAsiaTheme="majorEastAsia"/>
                <w:b/>
                <w:bCs/>
                <w:noProof/>
              </w:rPr>
              <w:t>S</w:t>
            </w:r>
            <w:r w:rsidR="00643A09" w:rsidRPr="00937008">
              <w:rPr>
                <w:rStyle w:val="a6"/>
                <w:rFonts w:eastAsiaTheme="majorEastAsia"/>
                <w:b/>
                <w:bCs/>
                <w:noProof/>
                <w:lang w:val="en-US"/>
              </w:rPr>
              <w:t>QL</w:t>
            </w:r>
            <w:r w:rsidR="00643A09" w:rsidRPr="00937008">
              <w:rPr>
                <w:rStyle w:val="a6"/>
                <w:rFonts w:eastAsiaTheme="majorEastAsia"/>
                <w:b/>
                <w:bCs/>
                <w:noProof/>
              </w:rPr>
              <w:t xml:space="preserve"> инъекция</w:t>
            </w:r>
            <w:r w:rsidR="00643A09">
              <w:rPr>
                <w:noProof/>
                <w:webHidden/>
              </w:rPr>
              <w:tab/>
            </w:r>
            <w:r w:rsidR="00643A09">
              <w:rPr>
                <w:noProof/>
                <w:webHidden/>
              </w:rPr>
              <w:fldChar w:fldCharType="begin"/>
            </w:r>
            <w:r w:rsidR="00643A09">
              <w:rPr>
                <w:noProof/>
                <w:webHidden/>
              </w:rPr>
              <w:instrText xml:space="preserve"> PAGEREF _Toc168484332 \h </w:instrText>
            </w:r>
            <w:r w:rsidR="00643A09">
              <w:rPr>
                <w:noProof/>
                <w:webHidden/>
              </w:rPr>
            </w:r>
            <w:r w:rsidR="00643A09">
              <w:rPr>
                <w:noProof/>
                <w:webHidden/>
              </w:rPr>
              <w:fldChar w:fldCharType="separate"/>
            </w:r>
            <w:r w:rsidR="00643A09">
              <w:rPr>
                <w:noProof/>
                <w:webHidden/>
              </w:rPr>
              <w:t>36</w:t>
            </w:r>
            <w:r w:rsidR="00643A09">
              <w:rPr>
                <w:noProof/>
                <w:webHidden/>
              </w:rPr>
              <w:fldChar w:fldCharType="end"/>
            </w:r>
          </w:hyperlink>
        </w:p>
        <w:p w14:paraId="1CA8D06F" w14:textId="185002E6" w:rsidR="00643A09" w:rsidRDefault="007527F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68484333" w:history="1">
            <w:r w:rsidR="00643A09" w:rsidRPr="00937008">
              <w:rPr>
                <w:rStyle w:val="a6"/>
                <w:rFonts w:eastAsiaTheme="majorEastAsia"/>
              </w:rPr>
              <w:t>ОБОЗНАЧЕНИЯ И СОКРАЩЕНИЯ</w:t>
            </w:r>
            <w:r w:rsidR="00643A09">
              <w:rPr>
                <w:webHidden/>
              </w:rPr>
              <w:tab/>
            </w:r>
            <w:r w:rsidR="00643A09">
              <w:rPr>
                <w:webHidden/>
              </w:rPr>
              <w:fldChar w:fldCharType="begin"/>
            </w:r>
            <w:r w:rsidR="00643A09">
              <w:rPr>
                <w:webHidden/>
              </w:rPr>
              <w:instrText xml:space="preserve"> PAGEREF _Toc168484333 \h </w:instrText>
            </w:r>
            <w:r w:rsidR="00643A09">
              <w:rPr>
                <w:webHidden/>
              </w:rPr>
            </w:r>
            <w:r w:rsidR="00643A09">
              <w:rPr>
                <w:webHidden/>
              </w:rPr>
              <w:fldChar w:fldCharType="separate"/>
            </w:r>
            <w:r w:rsidR="00643A09">
              <w:rPr>
                <w:webHidden/>
              </w:rPr>
              <w:t>38</w:t>
            </w:r>
            <w:r w:rsidR="00643A09">
              <w:rPr>
                <w:webHidden/>
              </w:rPr>
              <w:fldChar w:fldCharType="end"/>
            </w:r>
          </w:hyperlink>
        </w:p>
        <w:p w14:paraId="1350F59D" w14:textId="723111CB" w:rsidR="00643A09" w:rsidRDefault="007527F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68484334" w:history="1">
            <w:r w:rsidR="00643A09" w:rsidRPr="00937008">
              <w:rPr>
                <w:rStyle w:val="a6"/>
                <w:rFonts w:eastAsiaTheme="majorEastAsia"/>
              </w:rPr>
              <w:t>СПИСОК ИСПОЛЬЗОВАННЫХ ИСТОЧНИКОВ И ЛИТЕРАТУРЫ</w:t>
            </w:r>
            <w:r w:rsidR="00643A09">
              <w:rPr>
                <w:webHidden/>
              </w:rPr>
              <w:tab/>
            </w:r>
            <w:r w:rsidR="00643A09">
              <w:rPr>
                <w:webHidden/>
              </w:rPr>
              <w:fldChar w:fldCharType="begin"/>
            </w:r>
            <w:r w:rsidR="00643A09">
              <w:rPr>
                <w:webHidden/>
              </w:rPr>
              <w:instrText xml:space="preserve"> PAGEREF _Toc168484334 \h </w:instrText>
            </w:r>
            <w:r w:rsidR="00643A09">
              <w:rPr>
                <w:webHidden/>
              </w:rPr>
            </w:r>
            <w:r w:rsidR="00643A09">
              <w:rPr>
                <w:webHidden/>
              </w:rPr>
              <w:fldChar w:fldCharType="separate"/>
            </w:r>
            <w:r w:rsidR="00643A09">
              <w:rPr>
                <w:webHidden/>
              </w:rPr>
              <w:t>39</w:t>
            </w:r>
            <w:r w:rsidR="00643A09">
              <w:rPr>
                <w:webHidden/>
              </w:rPr>
              <w:fldChar w:fldCharType="end"/>
            </w:r>
          </w:hyperlink>
        </w:p>
        <w:p w14:paraId="23EB3FDC" w14:textId="068D30EE" w:rsidR="00643A09" w:rsidRDefault="007527F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68484335" w:history="1">
            <w:r w:rsidR="00643A09" w:rsidRPr="00937008">
              <w:rPr>
                <w:rStyle w:val="a6"/>
                <w:rFonts w:eastAsiaTheme="majorEastAsia"/>
              </w:rPr>
              <w:t>ПРИЛОЖЕНИЯ</w:t>
            </w:r>
            <w:r w:rsidR="00643A09">
              <w:rPr>
                <w:webHidden/>
              </w:rPr>
              <w:tab/>
            </w:r>
            <w:r w:rsidR="00643A09">
              <w:rPr>
                <w:webHidden/>
              </w:rPr>
              <w:fldChar w:fldCharType="begin"/>
            </w:r>
            <w:r w:rsidR="00643A09">
              <w:rPr>
                <w:webHidden/>
              </w:rPr>
              <w:instrText xml:space="preserve"> PAGEREF _Toc168484335 \h </w:instrText>
            </w:r>
            <w:r w:rsidR="00643A09">
              <w:rPr>
                <w:webHidden/>
              </w:rPr>
            </w:r>
            <w:r w:rsidR="00643A09">
              <w:rPr>
                <w:webHidden/>
              </w:rPr>
              <w:fldChar w:fldCharType="separate"/>
            </w:r>
            <w:r w:rsidR="00643A09">
              <w:rPr>
                <w:webHidden/>
              </w:rPr>
              <w:t>41</w:t>
            </w:r>
            <w:r w:rsidR="00643A09">
              <w:rPr>
                <w:webHidden/>
              </w:rPr>
              <w:fldChar w:fldCharType="end"/>
            </w:r>
          </w:hyperlink>
        </w:p>
        <w:p w14:paraId="12FD9AC4" w14:textId="721CA659" w:rsidR="00643A09" w:rsidRDefault="007527F8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484336" w:history="1">
            <w:r w:rsidR="00643A09" w:rsidRPr="00937008">
              <w:rPr>
                <w:rStyle w:val="a6"/>
                <w:rFonts w:eastAsiaTheme="majorEastAsia"/>
                <w:noProof/>
              </w:rPr>
              <w:t>ПРИЛОЖЕНИЕ А</w:t>
            </w:r>
            <w:r w:rsidR="00643A09">
              <w:rPr>
                <w:noProof/>
                <w:webHidden/>
              </w:rPr>
              <w:tab/>
            </w:r>
            <w:r w:rsidR="00643A09">
              <w:rPr>
                <w:noProof/>
                <w:webHidden/>
              </w:rPr>
              <w:fldChar w:fldCharType="begin"/>
            </w:r>
            <w:r w:rsidR="00643A09">
              <w:rPr>
                <w:noProof/>
                <w:webHidden/>
              </w:rPr>
              <w:instrText xml:space="preserve"> PAGEREF _Toc168484336 \h </w:instrText>
            </w:r>
            <w:r w:rsidR="00643A09">
              <w:rPr>
                <w:noProof/>
                <w:webHidden/>
              </w:rPr>
            </w:r>
            <w:r w:rsidR="00643A09">
              <w:rPr>
                <w:noProof/>
                <w:webHidden/>
              </w:rPr>
              <w:fldChar w:fldCharType="separate"/>
            </w:r>
            <w:r w:rsidR="00643A09">
              <w:rPr>
                <w:noProof/>
                <w:webHidden/>
              </w:rPr>
              <w:t>42</w:t>
            </w:r>
            <w:r w:rsidR="00643A09">
              <w:rPr>
                <w:noProof/>
                <w:webHidden/>
              </w:rPr>
              <w:fldChar w:fldCharType="end"/>
            </w:r>
          </w:hyperlink>
        </w:p>
        <w:p w14:paraId="2626FB64" w14:textId="00A41453" w:rsidR="00643A09" w:rsidRDefault="007527F8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484337" w:history="1">
            <w:r w:rsidR="00643A09" w:rsidRPr="00937008">
              <w:rPr>
                <w:rStyle w:val="a6"/>
                <w:rFonts w:eastAsiaTheme="majorEastAsia"/>
                <w:noProof/>
              </w:rPr>
              <w:t>ПРИЛОЖЕНИЕ Б</w:t>
            </w:r>
            <w:r w:rsidR="00643A09">
              <w:rPr>
                <w:noProof/>
                <w:webHidden/>
              </w:rPr>
              <w:tab/>
            </w:r>
            <w:r w:rsidR="00643A09">
              <w:rPr>
                <w:noProof/>
                <w:webHidden/>
              </w:rPr>
              <w:fldChar w:fldCharType="begin"/>
            </w:r>
            <w:r w:rsidR="00643A09">
              <w:rPr>
                <w:noProof/>
                <w:webHidden/>
              </w:rPr>
              <w:instrText xml:space="preserve"> PAGEREF _Toc168484337 \h </w:instrText>
            </w:r>
            <w:r w:rsidR="00643A09">
              <w:rPr>
                <w:noProof/>
                <w:webHidden/>
              </w:rPr>
            </w:r>
            <w:r w:rsidR="00643A09">
              <w:rPr>
                <w:noProof/>
                <w:webHidden/>
              </w:rPr>
              <w:fldChar w:fldCharType="separate"/>
            </w:r>
            <w:r w:rsidR="00643A09">
              <w:rPr>
                <w:noProof/>
                <w:webHidden/>
              </w:rPr>
              <w:t>45</w:t>
            </w:r>
            <w:r w:rsidR="00643A09">
              <w:rPr>
                <w:noProof/>
                <w:webHidden/>
              </w:rPr>
              <w:fldChar w:fldCharType="end"/>
            </w:r>
          </w:hyperlink>
        </w:p>
        <w:p w14:paraId="4086E8EB" w14:textId="54363C34" w:rsidR="00643A09" w:rsidRDefault="007527F8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484338" w:history="1">
            <w:r w:rsidR="00643A09" w:rsidRPr="00937008">
              <w:rPr>
                <w:rStyle w:val="a6"/>
                <w:rFonts w:eastAsiaTheme="majorEastAsia"/>
                <w:noProof/>
              </w:rPr>
              <w:t>ПРИЛОЖЕНИЕ В</w:t>
            </w:r>
            <w:r w:rsidR="00643A09">
              <w:rPr>
                <w:noProof/>
                <w:webHidden/>
              </w:rPr>
              <w:tab/>
            </w:r>
            <w:r w:rsidR="00643A09">
              <w:rPr>
                <w:noProof/>
                <w:webHidden/>
              </w:rPr>
              <w:fldChar w:fldCharType="begin"/>
            </w:r>
            <w:r w:rsidR="00643A09">
              <w:rPr>
                <w:noProof/>
                <w:webHidden/>
              </w:rPr>
              <w:instrText xml:space="preserve"> PAGEREF _Toc168484338 \h </w:instrText>
            </w:r>
            <w:r w:rsidR="00643A09">
              <w:rPr>
                <w:noProof/>
                <w:webHidden/>
              </w:rPr>
            </w:r>
            <w:r w:rsidR="00643A09">
              <w:rPr>
                <w:noProof/>
                <w:webHidden/>
              </w:rPr>
              <w:fldChar w:fldCharType="separate"/>
            </w:r>
            <w:r w:rsidR="00643A09">
              <w:rPr>
                <w:noProof/>
                <w:webHidden/>
              </w:rPr>
              <w:t>50</w:t>
            </w:r>
            <w:r w:rsidR="00643A09">
              <w:rPr>
                <w:noProof/>
                <w:webHidden/>
              </w:rPr>
              <w:fldChar w:fldCharType="end"/>
            </w:r>
          </w:hyperlink>
        </w:p>
        <w:p w14:paraId="65B75BBC" w14:textId="4564F1C4" w:rsidR="00740E65" w:rsidRDefault="00740E65">
          <w:r>
            <w:rPr>
              <w:b/>
              <w:bCs/>
            </w:rPr>
            <w:fldChar w:fldCharType="end"/>
          </w:r>
        </w:p>
      </w:sdtContent>
    </w:sdt>
    <w:p w14:paraId="0D1A64E1" w14:textId="15C2CE04" w:rsidR="00740E65" w:rsidRDefault="00740E65">
      <w:pPr>
        <w:spacing w:after="160" w:line="259" w:lineRule="auto"/>
      </w:pPr>
      <w:r>
        <w:br w:type="page"/>
      </w:r>
    </w:p>
    <w:p w14:paraId="6D6627F2" w14:textId="2B64B1C5" w:rsidR="001104A7" w:rsidRDefault="00740E65" w:rsidP="00740E65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ky-KG"/>
        </w:rPr>
      </w:pPr>
      <w:bookmarkStart w:id="0" w:name="_Toc168484297"/>
      <w:r w:rsidRPr="00740E65">
        <w:rPr>
          <w:rFonts w:ascii="Times New Roman" w:hAnsi="Times New Roman" w:cs="Times New Roman"/>
          <w:b/>
          <w:bCs/>
          <w:color w:val="auto"/>
          <w:sz w:val="28"/>
          <w:szCs w:val="28"/>
          <w:lang w:val="ky-KG"/>
        </w:rPr>
        <w:lastRenderedPageBreak/>
        <w:t>ПЕРЕЧЕНЬ УСЛОВНЫХ ОБОЗНАЧЕНИЙ. ТЕРМИНЫ И ОПРЕДЕЛЕНИЯ</w:t>
      </w:r>
      <w:bookmarkEnd w:id="0"/>
    </w:p>
    <w:p w14:paraId="40276C2B" w14:textId="53395119" w:rsidR="00774522" w:rsidRDefault="00774522" w:rsidP="00774522">
      <w:pPr>
        <w:spacing w:before="240" w:line="360" w:lineRule="auto"/>
        <w:ind w:firstLine="708"/>
      </w:pPr>
      <w:r>
        <w:rPr>
          <w:lang w:val="ky-KG"/>
        </w:rPr>
        <w:t>В данной выпускной квалификационной работе</w:t>
      </w:r>
      <w:r>
        <w:t xml:space="preserve"> применяются следующие термины с соответствующими определениями:</w:t>
      </w:r>
    </w:p>
    <w:p w14:paraId="7F611738" w14:textId="2EE40925" w:rsidR="00774522" w:rsidRDefault="00774522" w:rsidP="00774522">
      <w:pPr>
        <w:spacing w:before="240" w:line="360" w:lineRule="auto"/>
      </w:pPr>
      <w:r>
        <w:t>Актив – это все, что имеет ценность для организации.</w:t>
      </w:r>
    </w:p>
    <w:p w14:paraId="0D4F2B06" w14:textId="3132368F" w:rsidR="00774522" w:rsidRDefault="00774522">
      <w:pPr>
        <w:spacing w:after="160" w:line="259" w:lineRule="auto"/>
      </w:pPr>
      <w:r>
        <w:br w:type="page"/>
      </w:r>
    </w:p>
    <w:p w14:paraId="6E63DA52" w14:textId="5B1CDBCB" w:rsidR="00774522" w:rsidRDefault="00774522" w:rsidP="00774522">
      <w:pPr>
        <w:pStyle w:val="12"/>
        <w:outlineLvl w:val="0"/>
      </w:pPr>
      <w:bookmarkStart w:id="1" w:name="_Toc168484298"/>
      <w:r w:rsidRPr="00774522">
        <w:lastRenderedPageBreak/>
        <w:t>ВВЕДЕНИЕ</w:t>
      </w:r>
      <w:bookmarkEnd w:id="1"/>
    </w:p>
    <w:p w14:paraId="4A33E9B1" w14:textId="2FB52A95" w:rsidR="00027C19" w:rsidRPr="005E337F" w:rsidRDefault="00774522" w:rsidP="00027C19">
      <w:pPr>
        <w:spacing w:before="240" w:after="240" w:line="360" w:lineRule="auto"/>
        <w:ind w:firstLine="708"/>
        <w:jc w:val="both"/>
      </w:pPr>
      <w:r w:rsidRPr="005E337F">
        <w:t>В современном мире</w:t>
      </w:r>
      <w:r w:rsidR="00027C19">
        <w:t>, где</w:t>
      </w:r>
      <w:r w:rsidRPr="005E337F">
        <w:t xml:space="preserve"> информационны</w:t>
      </w:r>
      <w:r w:rsidR="00027C19">
        <w:t>е</w:t>
      </w:r>
      <w:r w:rsidRPr="005E337F">
        <w:t xml:space="preserve"> технологи</w:t>
      </w:r>
      <w:r w:rsidR="00027C19">
        <w:t xml:space="preserve">и </w:t>
      </w:r>
      <w:r w:rsidR="00027C19" w:rsidRPr="005E337F">
        <w:t>стали неотъемлемой частью многих сфер деятельности, включая образование</w:t>
      </w:r>
      <w:r w:rsidR="00027C19">
        <w:t>, многие учебные организации прибегают к использованию</w:t>
      </w:r>
      <w:r w:rsidRPr="005E337F">
        <w:t xml:space="preserve"> клиент-серверны</w:t>
      </w:r>
      <w:r w:rsidR="00027C19">
        <w:t>х</w:t>
      </w:r>
      <w:r w:rsidRPr="005E337F">
        <w:t xml:space="preserve"> приложени</w:t>
      </w:r>
      <w:r w:rsidR="00027C19">
        <w:t xml:space="preserve">й. </w:t>
      </w:r>
      <w:r w:rsidRPr="005E337F">
        <w:t xml:space="preserve">В частности, автошколы активно внедряют технологии для улучшения своей эффективности и качества обучения. </w:t>
      </w:r>
      <w:r w:rsidR="00EF05E8">
        <w:t>Тем самым р</w:t>
      </w:r>
      <w:r w:rsidRPr="005E337F">
        <w:t xml:space="preserve">азработка и обеспечение безопасности клиент-серверного приложения </w:t>
      </w:r>
      <w:r w:rsidR="00EF05E8">
        <w:t xml:space="preserve">автошколы становится критически значимым аспектом, требующим к себе особого внимания. </w:t>
      </w:r>
      <w:r>
        <w:t xml:space="preserve"> </w:t>
      </w:r>
    </w:p>
    <w:p w14:paraId="090D8E6F" w14:textId="681DEB20" w:rsidR="0064184E" w:rsidRDefault="0064184E" w:rsidP="00027C19">
      <w:pPr>
        <w:spacing w:after="240" w:line="360" w:lineRule="auto"/>
        <w:ind w:firstLine="708"/>
        <w:jc w:val="both"/>
      </w:pPr>
      <w:r w:rsidRPr="005E337F">
        <w:t>Учитывая конфиденциальные информации, такие как данные курсантов и инструкторов, необходимо предпринимать шаги для защиты от утечек и несанкционированного доступа. Это включает в себя шифрование данных, управление доступом, регулярное обновление системы безопасности и мониторинг активности для выявления подозрительных ситуаций.</w:t>
      </w:r>
    </w:p>
    <w:p w14:paraId="556D63DB" w14:textId="19D1FFAC" w:rsidR="00774522" w:rsidRPr="005E337F" w:rsidRDefault="0064184E" w:rsidP="00027C19">
      <w:pPr>
        <w:spacing w:after="240" w:line="360" w:lineRule="auto"/>
        <w:ind w:firstLine="708"/>
        <w:jc w:val="both"/>
      </w:pPr>
      <w:r>
        <w:t>Также о</w:t>
      </w:r>
      <w:r w:rsidR="00774522" w:rsidRPr="005E337F">
        <w:t>дним из ключевых аспектов разработки такого приложения является создание интуитивно понятного интерфейса как для инструкторов, так и для курсантов. Удоб</w:t>
      </w:r>
      <w:r w:rsidR="00EF05E8">
        <w:t>ство использования приложения в</w:t>
      </w:r>
      <w:r w:rsidR="00774522" w:rsidRPr="005E337F">
        <w:t>ключает в себя функциональность для записи на занятия, отслеживания прогресса, доступа к учебным материалам и другим аспектам обучения.</w:t>
      </w:r>
    </w:p>
    <w:p w14:paraId="17350375" w14:textId="77777777" w:rsidR="0064184E" w:rsidRDefault="00774522" w:rsidP="0064184E">
      <w:pPr>
        <w:spacing w:after="240" w:line="360" w:lineRule="auto"/>
        <w:ind w:firstLine="708"/>
        <w:jc w:val="both"/>
      </w:pPr>
      <w:r w:rsidRPr="005E337F">
        <w:t>Кроме того, важно обеспечить стабильную работу приложения, чтобы избежать проблем в процессе обучения. Регулярные тестирования, обновления и поддержка приложения помогут устранить возможные сбои и повысить его надежность.</w:t>
      </w:r>
      <w:r w:rsidR="0064184E">
        <w:t xml:space="preserve"> </w:t>
      </w:r>
    </w:p>
    <w:p w14:paraId="218DDBB6" w14:textId="31EE1F56" w:rsidR="00774522" w:rsidRPr="005E337F" w:rsidRDefault="00774522" w:rsidP="0064184E">
      <w:pPr>
        <w:spacing w:after="240" w:line="360" w:lineRule="auto"/>
        <w:ind w:firstLine="708"/>
        <w:jc w:val="both"/>
      </w:pPr>
      <w:r w:rsidRPr="005E337F">
        <w:t>Таким образом, разработка и обеспечение безопасности клиент-серверного приложения автошколы требует комплексного подхода, включающего в себя удобство использования, защиту данных и стабильность работы..</w:t>
      </w:r>
    </w:p>
    <w:p w14:paraId="1771F30A" w14:textId="67D2517B" w:rsidR="0064184E" w:rsidRDefault="0064184E">
      <w:pPr>
        <w:spacing w:after="160" w:line="259" w:lineRule="auto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44BB4B96" w14:textId="198ACBAD" w:rsidR="001030F6" w:rsidRPr="001030F6" w:rsidRDefault="0064184E" w:rsidP="001030F6">
      <w:pPr>
        <w:pStyle w:val="12"/>
        <w:spacing w:line="360" w:lineRule="auto"/>
        <w:rPr>
          <w:lang w:val="ky-KG"/>
        </w:rPr>
      </w:pPr>
      <w:r>
        <w:rPr>
          <w:lang w:val="ky-KG"/>
        </w:rPr>
        <w:lastRenderedPageBreak/>
        <w:t>АКТУАЛЬНОСТ</w:t>
      </w:r>
      <w:r w:rsidR="001030F6">
        <w:rPr>
          <w:lang w:val="ky-KG"/>
        </w:rPr>
        <w:t>Ь РАБОТЫ</w:t>
      </w:r>
    </w:p>
    <w:p w14:paraId="491C6ED5" w14:textId="748509AB" w:rsidR="001030F6" w:rsidRPr="00815972" w:rsidRDefault="001030F6" w:rsidP="001030F6">
      <w:pPr>
        <w:spacing w:before="240" w:line="276" w:lineRule="auto"/>
        <w:rPr>
          <w:b/>
          <w:lang w:val="ky-KG"/>
        </w:rPr>
      </w:pPr>
      <w:r>
        <w:rPr>
          <w:rFonts w:eastAsiaTheme="majorEastAsia" w:cstheme="majorBidi"/>
          <w:b/>
          <w:sz w:val="28"/>
          <w:szCs w:val="32"/>
          <w:lang w:val="ky-KG"/>
        </w:rPr>
        <w:tab/>
      </w:r>
      <w:r>
        <w:rPr>
          <w:rFonts w:eastAsiaTheme="majorEastAsia" w:cstheme="majorBidi"/>
          <w:b/>
          <w:sz w:val="28"/>
          <w:szCs w:val="32"/>
          <w:lang w:val="ky-KG"/>
        </w:rPr>
        <w:tab/>
      </w:r>
      <w:r>
        <w:rPr>
          <w:rFonts w:eastAsia="Calibri"/>
          <w:bCs/>
          <w:szCs w:val="44"/>
        </w:rPr>
        <w:t>В ходе выполнения анализа</w:t>
      </w:r>
      <w:r>
        <w:rPr>
          <w:rFonts w:eastAsia="Calibri"/>
          <w:bCs/>
          <w:szCs w:val="44"/>
          <w:lang w:val="ky-KG"/>
        </w:rPr>
        <w:t xml:space="preserve"> автошколы,</w:t>
      </w:r>
      <w:r>
        <w:rPr>
          <w:rFonts w:eastAsia="Calibri"/>
          <w:bCs/>
          <w:szCs w:val="44"/>
        </w:rPr>
        <w:t xml:space="preserve"> были выявлены следующие п</w:t>
      </w:r>
      <w:r w:rsidRPr="000D5FFB">
        <w:rPr>
          <w:rFonts w:eastAsia="Calibri"/>
          <w:bCs/>
          <w:szCs w:val="44"/>
        </w:rPr>
        <w:t>роблемы</w:t>
      </w:r>
      <w:r>
        <w:rPr>
          <w:rFonts w:eastAsia="Calibri"/>
          <w:bCs/>
          <w:szCs w:val="44"/>
          <w:lang w:val="ky-KG"/>
        </w:rPr>
        <w:t>:</w:t>
      </w:r>
    </w:p>
    <w:p w14:paraId="62D4BBE4" w14:textId="77777777" w:rsidR="001030F6" w:rsidRPr="00815972" w:rsidRDefault="001030F6" w:rsidP="001030F6">
      <w:pPr>
        <w:spacing w:line="360" w:lineRule="auto"/>
        <w:ind w:left="360"/>
        <w:rPr>
          <w:rFonts w:eastAsia="Calibri"/>
          <w:b/>
          <w:bCs/>
          <w:i/>
          <w:szCs w:val="44"/>
        </w:rPr>
      </w:pPr>
      <w:r w:rsidRPr="00815972">
        <w:rPr>
          <w:rFonts w:eastAsia="Calibri"/>
          <w:b/>
          <w:bCs/>
          <w:i/>
          <w:szCs w:val="44"/>
        </w:rPr>
        <w:t>1. Неэффективное управление рутинными задачами:</w:t>
      </w:r>
    </w:p>
    <w:p w14:paraId="163903DB" w14:textId="77777777" w:rsidR="001030F6" w:rsidRPr="000D5FFB" w:rsidRDefault="001030F6" w:rsidP="001030F6">
      <w:pPr>
        <w:numPr>
          <w:ilvl w:val="0"/>
          <w:numId w:val="1"/>
        </w:numPr>
        <w:spacing w:after="160" w:line="256" w:lineRule="auto"/>
        <w:rPr>
          <w:rFonts w:eastAsia="Calibri"/>
          <w:bCs/>
          <w:szCs w:val="44"/>
        </w:rPr>
      </w:pPr>
      <w:r w:rsidRPr="000D5FFB">
        <w:rPr>
          <w:rFonts w:eastAsia="Calibri"/>
          <w:bCs/>
          <w:szCs w:val="44"/>
        </w:rPr>
        <w:t xml:space="preserve">Ручное ведение журнала посещаемости, регистрации </w:t>
      </w:r>
      <w:r>
        <w:rPr>
          <w:rFonts w:eastAsia="Calibri"/>
          <w:bCs/>
          <w:szCs w:val="44"/>
        </w:rPr>
        <w:t>курсантов</w:t>
      </w:r>
      <w:r w:rsidRPr="000D5FFB">
        <w:rPr>
          <w:rFonts w:eastAsia="Calibri"/>
          <w:bCs/>
          <w:szCs w:val="44"/>
        </w:rPr>
        <w:t>, планирования занятий,</w:t>
      </w:r>
    </w:p>
    <w:p w14:paraId="24559CDC" w14:textId="77777777" w:rsidR="001030F6" w:rsidRPr="000D5FFB" w:rsidRDefault="001030F6" w:rsidP="001030F6">
      <w:pPr>
        <w:numPr>
          <w:ilvl w:val="0"/>
          <w:numId w:val="1"/>
        </w:numPr>
        <w:spacing w:after="160" w:line="256" w:lineRule="auto"/>
        <w:rPr>
          <w:rFonts w:eastAsia="Calibri"/>
          <w:bCs/>
          <w:szCs w:val="44"/>
        </w:rPr>
      </w:pPr>
      <w:r w:rsidRPr="000D5FFB">
        <w:rPr>
          <w:rFonts w:eastAsia="Calibri"/>
          <w:bCs/>
          <w:szCs w:val="44"/>
        </w:rPr>
        <w:t>Длительное время обработки заявок на обучение.</w:t>
      </w:r>
    </w:p>
    <w:p w14:paraId="036F7586" w14:textId="77777777" w:rsidR="001030F6" w:rsidRPr="000D5FFB" w:rsidRDefault="001030F6" w:rsidP="001030F6">
      <w:pPr>
        <w:numPr>
          <w:ilvl w:val="0"/>
          <w:numId w:val="1"/>
        </w:numPr>
        <w:spacing w:after="160" w:line="256" w:lineRule="auto"/>
        <w:rPr>
          <w:rFonts w:eastAsia="Calibri"/>
          <w:bCs/>
          <w:szCs w:val="44"/>
        </w:rPr>
      </w:pPr>
      <w:r w:rsidRPr="000D5FFB">
        <w:rPr>
          <w:rFonts w:eastAsia="Calibri"/>
          <w:bCs/>
          <w:szCs w:val="44"/>
        </w:rPr>
        <w:t>Ошибки в документации.</w:t>
      </w:r>
    </w:p>
    <w:p w14:paraId="65FC41BC" w14:textId="77777777" w:rsidR="001030F6" w:rsidRPr="000D5FFB" w:rsidRDefault="001030F6" w:rsidP="001030F6">
      <w:pPr>
        <w:numPr>
          <w:ilvl w:val="0"/>
          <w:numId w:val="1"/>
        </w:numPr>
        <w:spacing w:after="160" w:line="256" w:lineRule="auto"/>
        <w:rPr>
          <w:rFonts w:eastAsia="Calibri"/>
          <w:bCs/>
          <w:szCs w:val="44"/>
        </w:rPr>
      </w:pPr>
      <w:r w:rsidRPr="000D5FFB">
        <w:rPr>
          <w:rFonts w:eastAsia="Calibri"/>
          <w:bCs/>
          <w:szCs w:val="44"/>
        </w:rPr>
        <w:t>Неоптимальное использование ресурсов.</w:t>
      </w:r>
    </w:p>
    <w:p w14:paraId="1972C202" w14:textId="77777777" w:rsidR="001030F6" w:rsidRPr="00815972" w:rsidRDefault="001030F6" w:rsidP="001030F6">
      <w:pPr>
        <w:spacing w:line="360" w:lineRule="auto"/>
        <w:ind w:left="360"/>
        <w:rPr>
          <w:rFonts w:eastAsia="Calibri"/>
          <w:b/>
          <w:bCs/>
          <w:i/>
          <w:szCs w:val="44"/>
        </w:rPr>
      </w:pPr>
      <w:r w:rsidRPr="00815972">
        <w:rPr>
          <w:rFonts w:eastAsia="Calibri"/>
          <w:b/>
          <w:bCs/>
          <w:i/>
          <w:szCs w:val="44"/>
        </w:rPr>
        <w:t>2. Низкое качество обучения:</w:t>
      </w:r>
    </w:p>
    <w:p w14:paraId="6289921A" w14:textId="77777777" w:rsidR="001030F6" w:rsidRPr="000D5FFB" w:rsidRDefault="001030F6" w:rsidP="001030F6">
      <w:pPr>
        <w:numPr>
          <w:ilvl w:val="0"/>
          <w:numId w:val="2"/>
        </w:numPr>
        <w:spacing w:after="160" w:line="256" w:lineRule="auto"/>
        <w:rPr>
          <w:rFonts w:eastAsia="Calibri"/>
          <w:bCs/>
          <w:szCs w:val="44"/>
        </w:rPr>
      </w:pPr>
      <w:r w:rsidRPr="000D5FFB">
        <w:rPr>
          <w:rFonts w:eastAsia="Calibri"/>
          <w:bCs/>
          <w:szCs w:val="44"/>
        </w:rPr>
        <w:t>Отсутствие доступа к обучающим материалам 24/7.</w:t>
      </w:r>
    </w:p>
    <w:p w14:paraId="52B6E54F" w14:textId="77777777" w:rsidR="001030F6" w:rsidRPr="000D5FFB" w:rsidRDefault="001030F6" w:rsidP="001030F6">
      <w:pPr>
        <w:numPr>
          <w:ilvl w:val="0"/>
          <w:numId w:val="2"/>
        </w:numPr>
        <w:spacing w:after="160" w:line="256" w:lineRule="auto"/>
        <w:rPr>
          <w:rFonts w:eastAsia="Calibri"/>
          <w:bCs/>
          <w:szCs w:val="44"/>
        </w:rPr>
      </w:pPr>
      <w:r w:rsidRPr="000D5FFB">
        <w:rPr>
          <w:rFonts w:eastAsia="Calibri"/>
          <w:bCs/>
          <w:szCs w:val="44"/>
        </w:rPr>
        <w:t>Неперсонализированный подход к обучению.</w:t>
      </w:r>
    </w:p>
    <w:p w14:paraId="4D87D6D3" w14:textId="77777777" w:rsidR="001030F6" w:rsidRPr="000D5FFB" w:rsidRDefault="001030F6" w:rsidP="001030F6">
      <w:pPr>
        <w:numPr>
          <w:ilvl w:val="0"/>
          <w:numId w:val="2"/>
        </w:numPr>
        <w:spacing w:after="160" w:line="256" w:lineRule="auto"/>
        <w:rPr>
          <w:rFonts w:eastAsia="Calibri"/>
          <w:bCs/>
          <w:szCs w:val="44"/>
        </w:rPr>
      </w:pPr>
      <w:r w:rsidRPr="000D5FFB">
        <w:rPr>
          <w:rFonts w:eastAsia="Calibri"/>
          <w:bCs/>
          <w:szCs w:val="44"/>
        </w:rPr>
        <w:t>Неэффективные методы обучения.</w:t>
      </w:r>
    </w:p>
    <w:p w14:paraId="6F492F4C" w14:textId="77777777" w:rsidR="001030F6" w:rsidRPr="000D5FFB" w:rsidRDefault="001030F6" w:rsidP="001030F6">
      <w:pPr>
        <w:numPr>
          <w:ilvl w:val="0"/>
          <w:numId w:val="2"/>
        </w:numPr>
        <w:spacing w:after="160" w:line="256" w:lineRule="auto"/>
        <w:rPr>
          <w:rFonts w:eastAsia="Calibri"/>
          <w:bCs/>
          <w:szCs w:val="44"/>
        </w:rPr>
      </w:pPr>
      <w:r w:rsidRPr="000D5FFB">
        <w:rPr>
          <w:rFonts w:eastAsia="Calibri"/>
          <w:bCs/>
          <w:szCs w:val="44"/>
        </w:rPr>
        <w:t>Недостаточная обратная связь.</w:t>
      </w:r>
    </w:p>
    <w:p w14:paraId="65A85DDC" w14:textId="77777777" w:rsidR="001030F6" w:rsidRPr="00815972" w:rsidRDefault="001030F6" w:rsidP="001030F6">
      <w:pPr>
        <w:spacing w:line="360" w:lineRule="auto"/>
        <w:ind w:left="360"/>
        <w:rPr>
          <w:rFonts w:eastAsia="Calibri"/>
          <w:b/>
          <w:bCs/>
          <w:i/>
          <w:szCs w:val="44"/>
        </w:rPr>
      </w:pPr>
      <w:r w:rsidRPr="00815972">
        <w:rPr>
          <w:rFonts w:eastAsia="Calibri"/>
          <w:b/>
          <w:bCs/>
          <w:i/>
          <w:szCs w:val="44"/>
        </w:rPr>
        <w:t>3. Снижение конкурентоспособности:</w:t>
      </w:r>
    </w:p>
    <w:p w14:paraId="0725A674" w14:textId="77777777" w:rsidR="001030F6" w:rsidRPr="000D5FFB" w:rsidRDefault="001030F6" w:rsidP="001030F6">
      <w:pPr>
        <w:numPr>
          <w:ilvl w:val="0"/>
          <w:numId w:val="3"/>
        </w:numPr>
        <w:spacing w:after="160" w:line="256" w:lineRule="auto"/>
        <w:rPr>
          <w:rFonts w:eastAsia="Calibri"/>
          <w:bCs/>
          <w:szCs w:val="44"/>
        </w:rPr>
      </w:pPr>
      <w:r w:rsidRPr="000D5FFB">
        <w:rPr>
          <w:rFonts w:eastAsia="Calibri"/>
          <w:bCs/>
          <w:szCs w:val="44"/>
        </w:rPr>
        <w:t>Отсутствие современных технологий.</w:t>
      </w:r>
    </w:p>
    <w:p w14:paraId="4A6F6856" w14:textId="77777777" w:rsidR="001030F6" w:rsidRPr="000D5FFB" w:rsidRDefault="001030F6" w:rsidP="001030F6">
      <w:pPr>
        <w:numPr>
          <w:ilvl w:val="0"/>
          <w:numId w:val="3"/>
        </w:numPr>
        <w:spacing w:after="160" w:line="256" w:lineRule="auto"/>
        <w:rPr>
          <w:rFonts w:eastAsia="Calibri"/>
          <w:bCs/>
          <w:szCs w:val="44"/>
        </w:rPr>
      </w:pPr>
      <w:r w:rsidRPr="000D5FFB">
        <w:rPr>
          <w:rFonts w:eastAsia="Calibri"/>
          <w:bCs/>
          <w:szCs w:val="44"/>
        </w:rPr>
        <w:t>Неудовлетворенность клиентов.</w:t>
      </w:r>
    </w:p>
    <w:p w14:paraId="2F028DED" w14:textId="77777777" w:rsidR="001030F6" w:rsidRPr="000D5FFB" w:rsidRDefault="001030F6" w:rsidP="001030F6">
      <w:pPr>
        <w:numPr>
          <w:ilvl w:val="0"/>
          <w:numId w:val="3"/>
        </w:numPr>
        <w:spacing w:after="160" w:line="256" w:lineRule="auto"/>
        <w:rPr>
          <w:rFonts w:eastAsia="Calibri"/>
          <w:bCs/>
          <w:szCs w:val="44"/>
        </w:rPr>
      </w:pPr>
      <w:r w:rsidRPr="000D5FFB">
        <w:rPr>
          <w:rFonts w:eastAsia="Calibri"/>
          <w:bCs/>
          <w:szCs w:val="44"/>
        </w:rPr>
        <w:t>Ограниченный спектр услуг.</w:t>
      </w:r>
    </w:p>
    <w:p w14:paraId="100B790B" w14:textId="77777777" w:rsidR="001030F6" w:rsidRPr="00815972" w:rsidRDefault="001030F6" w:rsidP="001030F6">
      <w:pPr>
        <w:spacing w:line="360" w:lineRule="auto"/>
        <w:ind w:left="360"/>
        <w:rPr>
          <w:rFonts w:eastAsia="Calibri"/>
          <w:b/>
          <w:bCs/>
          <w:i/>
          <w:szCs w:val="44"/>
        </w:rPr>
      </w:pPr>
      <w:r w:rsidRPr="00815972">
        <w:rPr>
          <w:rFonts w:eastAsia="Calibri"/>
          <w:b/>
          <w:bCs/>
          <w:i/>
          <w:szCs w:val="44"/>
        </w:rPr>
        <w:t>4. Повышенные риски:</w:t>
      </w:r>
    </w:p>
    <w:p w14:paraId="232F5A76" w14:textId="77777777" w:rsidR="001030F6" w:rsidRPr="000D5FFB" w:rsidRDefault="001030F6" w:rsidP="001030F6">
      <w:pPr>
        <w:numPr>
          <w:ilvl w:val="0"/>
          <w:numId w:val="4"/>
        </w:numPr>
        <w:spacing w:after="160" w:line="256" w:lineRule="auto"/>
        <w:rPr>
          <w:rFonts w:eastAsia="Calibri"/>
          <w:bCs/>
          <w:szCs w:val="44"/>
        </w:rPr>
      </w:pPr>
      <w:r w:rsidRPr="000D5FFB">
        <w:rPr>
          <w:rFonts w:eastAsia="Calibri"/>
          <w:bCs/>
          <w:szCs w:val="44"/>
        </w:rPr>
        <w:t>Ошибки, связанные с человеческим фактором.</w:t>
      </w:r>
    </w:p>
    <w:p w14:paraId="6AAE34EF" w14:textId="77777777" w:rsidR="001030F6" w:rsidRDefault="001030F6" w:rsidP="001030F6">
      <w:pPr>
        <w:numPr>
          <w:ilvl w:val="0"/>
          <w:numId w:val="4"/>
        </w:numPr>
        <w:spacing w:after="160" w:line="256" w:lineRule="auto"/>
        <w:rPr>
          <w:rFonts w:eastAsia="Calibri"/>
          <w:bCs/>
          <w:szCs w:val="44"/>
        </w:rPr>
      </w:pPr>
      <w:r w:rsidRPr="000D5FFB">
        <w:rPr>
          <w:rFonts w:eastAsia="Calibri"/>
          <w:bCs/>
          <w:szCs w:val="44"/>
        </w:rPr>
        <w:t>Несоответствие требованиям законодательства.</w:t>
      </w:r>
    </w:p>
    <w:p w14:paraId="3831AD62" w14:textId="77777777" w:rsidR="001030F6" w:rsidRDefault="001030F6" w:rsidP="001030F6">
      <w:pPr>
        <w:ind w:left="720"/>
        <w:rPr>
          <w:rFonts w:eastAsia="Calibri"/>
          <w:bCs/>
          <w:szCs w:val="44"/>
        </w:rPr>
      </w:pPr>
    </w:p>
    <w:p w14:paraId="64D56C67" w14:textId="77777777" w:rsidR="001030F6" w:rsidRPr="006A5C83" w:rsidRDefault="001030F6" w:rsidP="001030F6">
      <w:pPr>
        <w:spacing w:line="360" w:lineRule="auto"/>
        <w:ind w:firstLine="360"/>
        <w:jc w:val="both"/>
      </w:pPr>
      <w:r w:rsidRPr="006A5C83">
        <w:t>В связи с этими проблемами, было принято решение разработа</w:t>
      </w:r>
      <w:r>
        <w:t xml:space="preserve">ть и обеспечить безопасность клиент-серверного </w:t>
      </w:r>
      <w:r w:rsidRPr="006A5C83">
        <w:t xml:space="preserve">приложения для </w:t>
      </w:r>
      <w:r>
        <w:t>авто</w:t>
      </w:r>
      <w:r w:rsidRPr="006A5C83">
        <w:t>школы.</w:t>
      </w:r>
    </w:p>
    <w:p w14:paraId="6AACA985" w14:textId="77777777" w:rsidR="001030F6" w:rsidRDefault="001030F6" w:rsidP="001030F6">
      <w:pPr>
        <w:rPr>
          <w:rFonts w:eastAsia="Calibri"/>
          <w:b/>
          <w:color w:val="000000"/>
          <w:sz w:val="28"/>
          <w:szCs w:val="20"/>
        </w:rPr>
      </w:pPr>
    </w:p>
    <w:p w14:paraId="69A88078" w14:textId="7CF0480D" w:rsidR="001030F6" w:rsidRPr="001030F6" w:rsidRDefault="001030F6" w:rsidP="001030F6">
      <w:pPr>
        <w:tabs>
          <w:tab w:val="left" w:pos="1991"/>
        </w:tabs>
        <w:rPr>
          <w:rFonts w:eastAsiaTheme="majorEastAsia" w:cstheme="majorBidi"/>
          <w:b/>
          <w:sz w:val="28"/>
          <w:szCs w:val="32"/>
        </w:rPr>
      </w:pPr>
    </w:p>
    <w:p w14:paraId="677B954F" w14:textId="628E2EAF" w:rsidR="001030F6" w:rsidRDefault="001030F6">
      <w:pPr>
        <w:spacing w:after="160" w:line="259" w:lineRule="auto"/>
      </w:pPr>
      <w:r>
        <w:br w:type="page"/>
      </w:r>
    </w:p>
    <w:p w14:paraId="03A1DCFA" w14:textId="1010C577" w:rsidR="001030F6" w:rsidRDefault="001030F6" w:rsidP="001030F6">
      <w:pPr>
        <w:pStyle w:val="12"/>
        <w:outlineLvl w:val="0"/>
        <w:rPr>
          <w:lang w:val="ky-KG"/>
        </w:rPr>
      </w:pPr>
      <w:bookmarkStart w:id="2" w:name="_Toc168484299"/>
      <w:r>
        <w:rPr>
          <w:lang w:val="ky-KG"/>
        </w:rPr>
        <w:lastRenderedPageBreak/>
        <w:t>ЦЕЛЬ</w:t>
      </w:r>
      <w:bookmarkEnd w:id="2"/>
    </w:p>
    <w:p w14:paraId="0903529E" w14:textId="77777777" w:rsidR="001030F6" w:rsidRDefault="001030F6" w:rsidP="001030F6">
      <w:pPr>
        <w:spacing w:line="360" w:lineRule="auto"/>
        <w:ind w:firstLine="567"/>
        <w:rPr>
          <w:rFonts w:eastAsia="Calibri"/>
          <w:bCs/>
          <w:color w:val="000000"/>
          <w:szCs w:val="16"/>
        </w:rPr>
      </w:pPr>
      <w:r>
        <w:rPr>
          <w:rFonts w:eastAsia="Calibri"/>
          <w:bCs/>
          <w:color w:val="000000"/>
          <w:szCs w:val="16"/>
        </w:rPr>
        <w:t xml:space="preserve">Цель работы заключается в разработке и обеспечении информационной безопасности клиент-серверного приложения автошколы, включающая в себя состав: </w:t>
      </w:r>
    </w:p>
    <w:p w14:paraId="5F852361" w14:textId="77777777" w:rsidR="001030F6" w:rsidRDefault="001030F6" w:rsidP="001030F6">
      <w:pPr>
        <w:pStyle w:val="a7"/>
        <w:numPr>
          <w:ilvl w:val="0"/>
          <w:numId w:val="5"/>
        </w:numPr>
        <w:spacing w:line="360" w:lineRule="auto"/>
        <w:rPr>
          <w:rFonts w:eastAsia="Calibri"/>
          <w:bCs/>
          <w:color w:val="000000"/>
          <w:szCs w:val="16"/>
        </w:rPr>
      </w:pPr>
      <w:r>
        <w:rPr>
          <w:rFonts w:eastAsia="Calibri"/>
          <w:bCs/>
          <w:color w:val="000000"/>
          <w:szCs w:val="16"/>
        </w:rPr>
        <w:t>Управление базой данных курсантов</w:t>
      </w:r>
      <w:r>
        <w:rPr>
          <w:rFonts w:eastAsia="Calibri"/>
          <w:bCs/>
          <w:color w:val="000000"/>
          <w:szCs w:val="16"/>
          <w:lang w:val="en-US"/>
        </w:rPr>
        <w:t xml:space="preserve">; </w:t>
      </w:r>
    </w:p>
    <w:p w14:paraId="11AB31FC" w14:textId="77777777" w:rsidR="001030F6" w:rsidRDefault="001030F6" w:rsidP="001030F6">
      <w:pPr>
        <w:pStyle w:val="a7"/>
        <w:numPr>
          <w:ilvl w:val="0"/>
          <w:numId w:val="5"/>
        </w:numPr>
        <w:spacing w:line="360" w:lineRule="auto"/>
        <w:rPr>
          <w:rFonts w:eastAsia="Calibri"/>
          <w:bCs/>
          <w:color w:val="000000"/>
          <w:szCs w:val="16"/>
        </w:rPr>
      </w:pPr>
      <w:r>
        <w:rPr>
          <w:rFonts w:eastAsia="Calibri"/>
          <w:bCs/>
          <w:color w:val="000000"/>
          <w:szCs w:val="16"/>
        </w:rPr>
        <w:t>Работу сотрудников</w:t>
      </w:r>
      <w:r>
        <w:rPr>
          <w:rFonts w:eastAsia="Calibri"/>
          <w:bCs/>
          <w:color w:val="000000"/>
          <w:szCs w:val="16"/>
          <w:lang w:val="en-US"/>
        </w:rPr>
        <w:t>;</w:t>
      </w:r>
    </w:p>
    <w:p w14:paraId="6FA939AE" w14:textId="77777777" w:rsidR="001030F6" w:rsidRDefault="001030F6" w:rsidP="001030F6">
      <w:pPr>
        <w:pStyle w:val="a7"/>
        <w:numPr>
          <w:ilvl w:val="0"/>
          <w:numId w:val="5"/>
        </w:numPr>
        <w:spacing w:line="360" w:lineRule="auto"/>
        <w:rPr>
          <w:rFonts w:eastAsia="Calibri"/>
          <w:bCs/>
          <w:color w:val="000000"/>
          <w:szCs w:val="16"/>
        </w:rPr>
      </w:pPr>
      <w:r>
        <w:rPr>
          <w:rFonts w:eastAsia="Calibri"/>
          <w:bCs/>
          <w:color w:val="000000"/>
          <w:szCs w:val="16"/>
        </w:rPr>
        <w:t>Обеспечение безопасности системы и всех основных процессов, входящих в состав автошколы;</w:t>
      </w:r>
    </w:p>
    <w:p w14:paraId="38CE8735" w14:textId="77777777" w:rsidR="001030F6" w:rsidRPr="001030F6" w:rsidRDefault="001030F6" w:rsidP="001030F6">
      <w:pPr>
        <w:pStyle w:val="12"/>
      </w:pPr>
    </w:p>
    <w:p w14:paraId="1F037E79" w14:textId="3BF81F1E" w:rsidR="001030F6" w:rsidRDefault="001030F6" w:rsidP="001030F6">
      <w:pPr>
        <w:pStyle w:val="12"/>
        <w:outlineLvl w:val="0"/>
        <w:rPr>
          <w:lang w:val="ky-KG"/>
        </w:rPr>
      </w:pPr>
      <w:bookmarkStart w:id="3" w:name="_Toc168484300"/>
      <w:r>
        <w:rPr>
          <w:lang w:val="ky-KG"/>
        </w:rPr>
        <w:t>ЗАДАЧИ</w:t>
      </w:r>
      <w:bookmarkEnd w:id="3"/>
    </w:p>
    <w:p w14:paraId="304FF2BC" w14:textId="77777777" w:rsidR="001030F6" w:rsidRPr="005E337F" w:rsidRDefault="001030F6" w:rsidP="001030F6">
      <w:pPr>
        <w:numPr>
          <w:ilvl w:val="0"/>
          <w:numId w:val="6"/>
        </w:numPr>
        <w:spacing w:after="100" w:afterAutospacing="1" w:line="360" w:lineRule="auto"/>
        <w:ind w:left="993" w:hanging="426"/>
        <w:jc w:val="both"/>
      </w:pPr>
      <w:r w:rsidRPr="005E337F">
        <w:t xml:space="preserve">Анализ предметной области. </w:t>
      </w:r>
    </w:p>
    <w:p w14:paraId="061FE14E" w14:textId="77777777" w:rsidR="001030F6" w:rsidRPr="005E337F" w:rsidRDefault="001030F6" w:rsidP="001030F6">
      <w:pPr>
        <w:numPr>
          <w:ilvl w:val="0"/>
          <w:numId w:val="6"/>
        </w:numPr>
        <w:spacing w:after="100" w:afterAutospacing="1" w:line="360" w:lineRule="auto"/>
        <w:ind w:left="993" w:hanging="426"/>
        <w:jc w:val="both"/>
      </w:pPr>
      <w:r w:rsidRPr="005E337F">
        <w:t xml:space="preserve">Обзор системы организации. </w:t>
      </w:r>
    </w:p>
    <w:p w14:paraId="101319FF" w14:textId="77777777" w:rsidR="001030F6" w:rsidRDefault="001030F6" w:rsidP="001030F6">
      <w:pPr>
        <w:numPr>
          <w:ilvl w:val="0"/>
          <w:numId w:val="6"/>
        </w:numPr>
        <w:spacing w:after="100" w:afterAutospacing="1" w:line="360" w:lineRule="auto"/>
        <w:ind w:left="993" w:hanging="426"/>
        <w:jc w:val="both"/>
      </w:pPr>
      <w:r w:rsidRPr="005E337F">
        <w:t xml:space="preserve">Описание бизнес процессов. </w:t>
      </w:r>
    </w:p>
    <w:p w14:paraId="47D90901" w14:textId="77777777" w:rsidR="001030F6" w:rsidRDefault="001030F6" w:rsidP="001030F6">
      <w:pPr>
        <w:numPr>
          <w:ilvl w:val="0"/>
          <w:numId w:val="6"/>
        </w:numPr>
        <w:spacing w:after="100" w:afterAutospacing="1" w:line="360" w:lineRule="auto"/>
        <w:ind w:left="993" w:hanging="426"/>
        <w:jc w:val="both"/>
      </w:pPr>
      <w:r w:rsidRPr="00A84A3D">
        <w:t xml:space="preserve">Описание связи между бизнес процессами. </w:t>
      </w:r>
    </w:p>
    <w:p w14:paraId="6C3B3C22" w14:textId="77777777" w:rsidR="001030F6" w:rsidRDefault="001030F6" w:rsidP="001030F6">
      <w:pPr>
        <w:numPr>
          <w:ilvl w:val="0"/>
          <w:numId w:val="6"/>
        </w:numPr>
        <w:spacing w:after="100" w:afterAutospacing="1" w:line="360" w:lineRule="auto"/>
        <w:ind w:left="993" w:hanging="426"/>
        <w:jc w:val="both"/>
      </w:pPr>
      <w:r w:rsidRPr="00A84A3D">
        <w:t xml:space="preserve">Разработка модели угроз. </w:t>
      </w:r>
    </w:p>
    <w:p w14:paraId="377EDD36" w14:textId="77777777" w:rsidR="001030F6" w:rsidRPr="00A84A3D" w:rsidRDefault="001030F6" w:rsidP="001030F6">
      <w:pPr>
        <w:numPr>
          <w:ilvl w:val="0"/>
          <w:numId w:val="6"/>
        </w:numPr>
        <w:spacing w:after="100" w:afterAutospacing="1" w:line="360" w:lineRule="auto"/>
        <w:ind w:left="993" w:hanging="426"/>
        <w:jc w:val="both"/>
      </w:pPr>
      <w:r w:rsidRPr="00A84A3D">
        <w:t xml:space="preserve">Разработка модели нарушителя. </w:t>
      </w:r>
    </w:p>
    <w:p w14:paraId="3DEA432F" w14:textId="77777777" w:rsidR="001030F6" w:rsidRDefault="001030F6" w:rsidP="001030F6">
      <w:pPr>
        <w:pStyle w:val="12"/>
        <w:rPr>
          <w:lang w:val="ky-KG"/>
        </w:rPr>
      </w:pPr>
    </w:p>
    <w:p w14:paraId="6F8275E3" w14:textId="2BBCA5E5" w:rsidR="001030F6" w:rsidRDefault="001030F6">
      <w:pPr>
        <w:spacing w:after="160" w:line="259" w:lineRule="auto"/>
        <w:rPr>
          <w:rFonts w:eastAsiaTheme="majorEastAsia" w:cstheme="majorBidi"/>
          <w:b/>
          <w:sz w:val="28"/>
          <w:szCs w:val="32"/>
          <w:lang w:val="ky-KG"/>
        </w:rPr>
      </w:pPr>
      <w:r>
        <w:rPr>
          <w:lang w:val="ky-KG"/>
        </w:rPr>
        <w:br w:type="page"/>
      </w:r>
    </w:p>
    <w:p w14:paraId="1E3432A5" w14:textId="77777777" w:rsidR="001030F6" w:rsidRPr="00CF68C3" w:rsidRDefault="001030F6" w:rsidP="001030F6">
      <w:pPr>
        <w:pStyle w:val="a3"/>
        <w:spacing w:before="0" w:beforeAutospacing="0" w:after="0" w:afterAutospacing="0" w:line="360" w:lineRule="auto"/>
        <w:jc w:val="center"/>
        <w:outlineLvl w:val="0"/>
        <w:rPr>
          <w:b/>
          <w:bCs/>
          <w:color w:val="000000" w:themeColor="text1"/>
          <w:sz w:val="21"/>
          <w:szCs w:val="21"/>
        </w:rPr>
      </w:pPr>
      <w:bookmarkStart w:id="4" w:name="_Toc137639688"/>
      <w:bookmarkStart w:id="5" w:name="_Toc168484301"/>
      <w:r w:rsidRPr="00CF68C3">
        <w:rPr>
          <w:rFonts w:ascii="Times New Roman,Bold" w:hAnsi="Times New Roman,Bold"/>
          <w:b/>
          <w:bCs/>
          <w:color w:val="000000" w:themeColor="text1"/>
          <w:sz w:val="28"/>
        </w:rPr>
        <w:lastRenderedPageBreak/>
        <w:t>ГЛАВА 1. АНАЛИЗ И РАЗРАБОТКА ТРЕБОВАНИЙ</w:t>
      </w:r>
      <w:bookmarkEnd w:id="4"/>
      <w:bookmarkEnd w:id="5"/>
    </w:p>
    <w:p w14:paraId="11FA2183" w14:textId="77777777" w:rsidR="001030F6" w:rsidRPr="00815972" w:rsidRDefault="001030F6" w:rsidP="001030F6">
      <w:pPr>
        <w:keepNext/>
        <w:keepLines/>
        <w:numPr>
          <w:ilvl w:val="1"/>
          <w:numId w:val="7"/>
        </w:numPr>
        <w:spacing w:before="40" w:after="240" w:line="256" w:lineRule="auto"/>
        <w:outlineLvl w:val="1"/>
        <w:rPr>
          <w:b/>
          <w:sz w:val="28"/>
          <w:szCs w:val="26"/>
        </w:rPr>
      </w:pPr>
      <w:bookmarkStart w:id="6" w:name="_Toc162345220"/>
      <w:bookmarkStart w:id="7" w:name="_Toc168484302"/>
      <w:r w:rsidRPr="00815972">
        <w:rPr>
          <w:b/>
          <w:bCs/>
          <w:sz w:val="28"/>
          <w:szCs w:val="26"/>
        </w:rPr>
        <w:t>Общая характеристика объекта защиты</w:t>
      </w:r>
      <w:bookmarkEnd w:id="6"/>
      <w:bookmarkEnd w:id="7"/>
    </w:p>
    <w:p w14:paraId="43E45FB4" w14:textId="13F26A8C" w:rsidR="001030F6" w:rsidRPr="00C81CE4" w:rsidRDefault="001030F6" w:rsidP="001030F6">
      <w:pPr>
        <w:pStyle w:val="a3"/>
        <w:spacing w:before="0" w:beforeAutospacing="0" w:line="360" w:lineRule="auto"/>
        <w:ind w:firstLine="709"/>
        <w:jc w:val="both"/>
        <w:rPr>
          <w:lang w:val="ky-KG"/>
        </w:rPr>
      </w:pPr>
      <w:r w:rsidRPr="00997758">
        <w:t>Клиентское</w:t>
      </w:r>
      <w:r>
        <w:rPr>
          <w:lang w:val="ky-KG"/>
        </w:rPr>
        <w:t xml:space="preserve"> </w:t>
      </w:r>
      <w:r w:rsidRPr="00997758">
        <w:t xml:space="preserve">приложение разработано на фреймворке </w:t>
      </w:r>
      <w:r w:rsidRPr="00997758">
        <w:rPr>
          <w:lang w:val="en-US"/>
        </w:rPr>
        <w:t>QT</w:t>
      </w:r>
      <w:r w:rsidRPr="00997758">
        <w:rPr>
          <w:lang w:val="ky-KG"/>
        </w:rPr>
        <w:t xml:space="preserve"> </w:t>
      </w:r>
      <w:r w:rsidRPr="00997758">
        <w:rPr>
          <w:lang w:val="en-US"/>
        </w:rPr>
        <w:t>v</w:t>
      </w:r>
      <w:r w:rsidRPr="00997758">
        <w:t>6 языка С++</w:t>
      </w:r>
      <w:r>
        <w:t xml:space="preserve">.  Хранение базы данных производится на СУБД </w:t>
      </w:r>
      <w:r>
        <w:rPr>
          <w:lang w:val="en-US"/>
        </w:rPr>
        <w:t>SQL</w:t>
      </w:r>
      <w:r w:rsidRPr="004D3BF2">
        <w:t xml:space="preserve"> </w:t>
      </w:r>
      <w:r>
        <w:rPr>
          <w:lang w:val="en-US"/>
        </w:rPr>
        <w:t>Server</w:t>
      </w:r>
      <w:r w:rsidRPr="004D3BF2">
        <w:t>.</w:t>
      </w:r>
      <w:r>
        <w:rPr>
          <w:lang w:val="ky-KG"/>
        </w:rPr>
        <w:t xml:space="preserve"> Целью клиент-серверного приложения является оптимизация работы и улучшение взаимодействия преподавателей и курсантов.</w:t>
      </w:r>
      <w:r w:rsidR="00C81CE4">
        <w:rPr>
          <w:lang w:val="ky-KG"/>
        </w:rPr>
        <w:t xml:space="preserve"> Внедрение является практической мерой по обеспечению эффективности производственного процесса. Для работы приложения используется сервер написанный также на фреймворке </w:t>
      </w:r>
      <w:r w:rsidR="00C81CE4">
        <w:rPr>
          <w:lang w:val="en-US"/>
        </w:rPr>
        <w:t>QT</w:t>
      </w:r>
      <w:r w:rsidR="00C81CE4">
        <w:rPr>
          <w:lang w:val="ky-KG"/>
        </w:rPr>
        <w:t>.</w:t>
      </w:r>
    </w:p>
    <w:p w14:paraId="2B385050" w14:textId="77777777" w:rsidR="001030F6" w:rsidRPr="00815972" w:rsidRDefault="001030F6" w:rsidP="001030F6">
      <w:pPr>
        <w:keepNext/>
        <w:keepLines/>
        <w:numPr>
          <w:ilvl w:val="1"/>
          <w:numId w:val="7"/>
        </w:numPr>
        <w:spacing w:before="40" w:after="240" w:line="256" w:lineRule="auto"/>
        <w:outlineLvl w:val="1"/>
        <w:rPr>
          <w:b/>
          <w:sz w:val="28"/>
          <w:szCs w:val="26"/>
        </w:rPr>
      </w:pPr>
      <w:bookmarkStart w:id="8" w:name="_Toc162345221"/>
      <w:bookmarkStart w:id="9" w:name="_Toc168484303"/>
      <w:r w:rsidRPr="00815972">
        <w:rPr>
          <w:b/>
          <w:bCs/>
          <w:sz w:val="28"/>
          <w:szCs w:val="26"/>
        </w:rPr>
        <w:t>Обоснование для разработки</w:t>
      </w:r>
      <w:bookmarkEnd w:id="8"/>
      <w:bookmarkEnd w:id="9"/>
    </w:p>
    <w:p w14:paraId="2A6DD153" w14:textId="2926CAD6" w:rsidR="001030F6" w:rsidRDefault="001030F6" w:rsidP="001030F6">
      <w:pPr>
        <w:pStyle w:val="a3"/>
        <w:spacing w:before="0" w:beforeAutospacing="0" w:line="360" w:lineRule="auto"/>
        <w:ind w:firstLine="709"/>
        <w:jc w:val="both"/>
        <w:rPr>
          <w:lang w:val="ky-KG"/>
        </w:rPr>
      </w:pPr>
      <w:r>
        <w:t xml:space="preserve">Разработанное </w:t>
      </w:r>
      <w:r>
        <w:rPr>
          <w:lang w:val="ky-KG"/>
        </w:rPr>
        <w:t xml:space="preserve">клиент-серверное </w:t>
      </w:r>
      <w:r>
        <w:t xml:space="preserve">приложение для </w:t>
      </w:r>
      <w:r>
        <w:rPr>
          <w:lang w:val="ky-KG"/>
        </w:rPr>
        <w:t>авто</w:t>
      </w:r>
      <w:r>
        <w:t xml:space="preserve">школы призвано для внутри организационного пользования, с хранением </w:t>
      </w:r>
      <w:r w:rsidR="00C81CE4">
        <w:rPr>
          <w:lang w:val="ky-KG"/>
        </w:rPr>
        <w:t xml:space="preserve">и </w:t>
      </w:r>
      <w:r>
        <w:t>обработкой внутри себя персональных данных сотрудников</w:t>
      </w:r>
      <w:r>
        <w:rPr>
          <w:lang w:val="ky-KG"/>
        </w:rPr>
        <w:t xml:space="preserve"> и </w:t>
      </w:r>
      <w:r>
        <w:t>курсантов. Хранение персональных данных внутри приложения облегчает их доступность и конфиденциальность, а также исключает возможность потери или порчи в сравнении с хранением бумажных версий в архивах.</w:t>
      </w:r>
    </w:p>
    <w:p w14:paraId="46713FA1" w14:textId="4A708FCC" w:rsidR="001030F6" w:rsidRPr="001030F6" w:rsidRDefault="001030F6" w:rsidP="001030F6">
      <w:pPr>
        <w:pStyle w:val="a3"/>
        <w:numPr>
          <w:ilvl w:val="1"/>
          <w:numId w:val="7"/>
        </w:numPr>
        <w:spacing w:before="0" w:beforeAutospacing="0" w:line="360" w:lineRule="auto"/>
        <w:jc w:val="both"/>
        <w:rPr>
          <w:b/>
          <w:bCs/>
          <w:sz w:val="28"/>
          <w:szCs w:val="28"/>
          <w:lang w:val="ky-KG"/>
        </w:rPr>
      </w:pPr>
      <w:r w:rsidRPr="001030F6">
        <w:rPr>
          <w:b/>
          <w:bCs/>
          <w:sz w:val="28"/>
          <w:szCs w:val="28"/>
          <w:lang w:val="ky-KG"/>
        </w:rPr>
        <w:t xml:space="preserve">Обзор системы автошколы </w:t>
      </w:r>
    </w:p>
    <w:p w14:paraId="19BEDEA8" w14:textId="77777777" w:rsidR="001030F6" w:rsidRPr="001030F6" w:rsidRDefault="001030F6" w:rsidP="001030F6">
      <w:pPr>
        <w:pStyle w:val="a3"/>
        <w:spacing w:before="0" w:beforeAutospacing="0" w:line="360" w:lineRule="auto"/>
        <w:jc w:val="both"/>
        <w:rPr>
          <w:lang w:val="ky-KG"/>
        </w:rPr>
      </w:pPr>
    </w:p>
    <w:p w14:paraId="520422D6" w14:textId="77777777" w:rsidR="001030F6" w:rsidRDefault="001030F6" w:rsidP="001030F6">
      <w:pPr>
        <w:keepNext/>
        <w:keepLines/>
        <w:numPr>
          <w:ilvl w:val="1"/>
          <w:numId w:val="11"/>
        </w:numPr>
        <w:spacing w:before="40" w:after="240" w:line="256" w:lineRule="auto"/>
        <w:outlineLvl w:val="1"/>
        <w:rPr>
          <w:b/>
          <w:sz w:val="28"/>
          <w:szCs w:val="26"/>
        </w:rPr>
      </w:pPr>
      <w:bookmarkStart w:id="10" w:name="_Toc162345222"/>
      <w:bookmarkStart w:id="11" w:name="_Toc168484304"/>
      <w:r>
        <w:rPr>
          <w:b/>
          <w:sz w:val="28"/>
          <w:szCs w:val="26"/>
        </w:rPr>
        <w:t>Описание процессов</w:t>
      </w:r>
      <w:bookmarkEnd w:id="10"/>
      <w:bookmarkEnd w:id="11"/>
    </w:p>
    <w:p w14:paraId="03B942BD" w14:textId="77777777" w:rsidR="001030F6" w:rsidRPr="004D3BF2" w:rsidRDefault="001030F6" w:rsidP="001030F6">
      <w:pPr>
        <w:jc w:val="right"/>
        <w:rPr>
          <w:szCs w:val="26"/>
          <w:lang w:val="ky-KG"/>
        </w:rPr>
      </w:pPr>
      <w:r w:rsidRPr="004D3BF2">
        <w:rPr>
          <w:szCs w:val="26"/>
          <w:lang w:val="ky-KG"/>
        </w:rPr>
        <w:t>Таблица 1.1</w:t>
      </w:r>
      <w:r>
        <w:rPr>
          <w:szCs w:val="26"/>
          <w:lang w:val="ky-KG"/>
        </w:rPr>
        <w:t>.</w:t>
      </w:r>
      <w:r w:rsidRPr="004D3BF2">
        <w:rPr>
          <w:szCs w:val="26"/>
          <w:lang w:val="ky-KG"/>
        </w:rPr>
        <w:t xml:space="preserve"> Процессы</w:t>
      </w:r>
    </w:p>
    <w:tbl>
      <w:tblPr>
        <w:tblStyle w:val="14"/>
        <w:tblW w:w="9634" w:type="dxa"/>
        <w:tblInd w:w="0" w:type="dxa"/>
        <w:tblLook w:val="04A0" w:firstRow="1" w:lastRow="0" w:firstColumn="1" w:lastColumn="0" w:noHBand="0" w:noVBand="1"/>
      </w:tblPr>
      <w:tblGrid>
        <w:gridCol w:w="3162"/>
        <w:gridCol w:w="3354"/>
        <w:gridCol w:w="3118"/>
      </w:tblGrid>
      <w:tr w:rsidR="001030F6" w:rsidRPr="004D3BF2" w14:paraId="2ED7F844" w14:textId="77777777" w:rsidTr="00C51640"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1FBB6" w14:textId="77777777" w:rsidR="001030F6" w:rsidRPr="004D3BF2" w:rsidRDefault="001030F6" w:rsidP="00C51640">
            <w:pPr>
              <w:spacing w:line="360" w:lineRule="auto"/>
              <w:jc w:val="center"/>
              <w:rPr>
                <w:b/>
                <w:bCs/>
              </w:rPr>
            </w:pPr>
            <w:r w:rsidRPr="004D3BF2">
              <w:rPr>
                <w:b/>
                <w:bCs/>
              </w:rPr>
              <w:t>Процесс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27803" w14:textId="77777777" w:rsidR="001030F6" w:rsidRPr="004D3BF2" w:rsidRDefault="001030F6" w:rsidP="00C51640">
            <w:pPr>
              <w:spacing w:line="360" w:lineRule="auto"/>
              <w:jc w:val="center"/>
              <w:rPr>
                <w:b/>
                <w:bCs/>
              </w:rPr>
            </w:pPr>
            <w:r w:rsidRPr="004D3BF2">
              <w:rPr>
                <w:b/>
                <w:bCs/>
              </w:rPr>
              <w:t>Актив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317E0" w14:textId="77777777" w:rsidR="001030F6" w:rsidRPr="004D3BF2" w:rsidRDefault="001030F6" w:rsidP="00C51640">
            <w:pPr>
              <w:spacing w:line="360" w:lineRule="auto"/>
              <w:jc w:val="center"/>
              <w:rPr>
                <w:b/>
                <w:bCs/>
              </w:rPr>
            </w:pPr>
            <w:r w:rsidRPr="004D3BF2">
              <w:rPr>
                <w:b/>
                <w:bCs/>
              </w:rPr>
              <w:t>Среда обработки</w:t>
            </w:r>
          </w:p>
        </w:tc>
      </w:tr>
      <w:tr w:rsidR="001030F6" w:rsidRPr="004D3BF2" w14:paraId="089B8D4C" w14:textId="77777777" w:rsidTr="00C51640"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C2757" w14:textId="77777777" w:rsidR="001030F6" w:rsidRPr="004D3BF2" w:rsidRDefault="001030F6" w:rsidP="00C51640">
            <w:pPr>
              <w:spacing w:line="360" w:lineRule="auto"/>
              <w:rPr>
                <w:lang w:val="ky-KG"/>
              </w:rPr>
            </w:pPr>
            <w:r w:rsidRPr="004D3BF2">
              <w:t xml:space="preserve">Авторизация </w:t>
            </w:r>
            <w:r>
              <w:rPr>
                <w:lang w:val="ky-KG"/>
              </w:rPr>
              <w:t>пользователей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DF7E5" w14:textId="77777777" w:rsidR="001030F6" w:rsidRPr="004D3BF2" w:rsidRDefault="001030F6" w:rsidP="00C51640">
            <w:pPr>
              <w:spacing w:line="360" w:lineRule="auto"/>
            </w:pPr>
            <w:r w:rsidRPr="004D3BF2">
              <w:t>Персональные данные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BC403" w14:textId="77777777" w:rsidR="001030F6" w:rsidRPr="004D3BF2" w:rsidRDefault="001030F6" w:rsidP="00C51640">
            <w:pPr>
              <w:spacing w:line="360" w:lineRule="auto"/>
            </w:pPr>
            <w:r w:rsidRPr="004D3BF2">
              <w:t>ПК, Сервер</w:t>
            </w:r>
          </w:p>
        </w:tc>
      </w:tr>
      <w:tr w:rsidR="001030F6" w:rsidRPr="004D3BF2" w14:paraId="629322E3" w14:textId="77777777" w:rsidTr="00C51640"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846CB" w14:textId="77777777" w:rsidR="001030F6" w:rsidRPr="004D3BF2" w:rsidRDefault="001030F6" w:rsidP="00C51640">
            <w:pPr>
              <w:spacing w:line="360" w:lineRule="auto"/>
              <w:rPr>
                <w:lang w:val="ky-KG"/>
              </w:rPr>
            </w:pPr>
            <w:r w:rsidRPr="004D3BF2">
              <w:t xml:space="preserve">Регистрация </w:t>
            </w:r>
            <w:r>
              <w:rPr>
                <w:lang w:val="ky-KG"/>
              </w:rPr>
              <w:t>пользователей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0BDB3" w14:textId="77777777" w:rsidR="001030F6" w:rsidRPr="004D3BF2" w:rsidRDefault="001030F6" w:rsidP="00C51640">
            <w:pPr>
              <w:spacing w:line="360" w:lineRule="auto"/>
            </w:pPr>
            <w:r w:rsidRPr="004D3BF2">
              <w:t>Персональные данные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A61B5" w14:textId="77777777" w:rsidR="001030F6" w:rsidRPr="004D3BF2" w:rsidRDefault="001030F6" w:rsidP="00C51640">
            <w:pPr>
              <w:spacing w:line="360" w:lineRule="auto"/>
            </w:pPr>
            <w:r w:rsidRPr="004D3BF2">
              <w:t>ПК, Сервер</w:t>
            </w:r>
          </w:p>
        </w:tc>
      </w:tr>
      <w:tr w:rsidR="001030F6" w:rsidRPr="004D3BF2" w14:paraId="653DC6BE" w14:textId="77777777" w:rsidTr="00C51640"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E38E7" w14:textId="77777777" w:rsidR="001030F6" w:rsidRPr="004D3BF2" w:rsidRDefault="001030F6" w:rsidP="00C51640">
            <w:pPr>
              <w:spacing w:line="360" w:lineRule="auto"/>
              <w:rPr>
                <w:lang w:val="ky-KG"/>
              </w:rPr>
            </w:pPr>
            <w:r>
              <w:t xml:space="preserve">Добавить </w:t>
            </w:r>
            <w:r>
              <w:rPr>
                <w:lang w:val="ky-KG"/>
              </w:rPr>
              <w:t>группу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9D8F9" w14:textId="77777777" w:rsidR="001030F6" w:rsidRPr="004D3BF2" w:rsidRDefault="001030F6" w:rsidP="00C51640">
            <w:pPr>
              <w:spacing w:line="360" w:lineRule="auto"/>
            </w:pPr>
            <w:r w:rsidRPr="004D3BF2">
              <w:t>Информация ограниченного доступа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5A73F" w14:textId="77777777" w:rsidR="001030F6" w:rsidRPr="004D3BF2" w:rsidRDefault="001030F6" w:rsidP="00C51640">
            <w:pPr>
              <w:spacing w:line="360" w:lineRule="auto"/>
            </w:pPr>
            <w:r w:rsidRPr="004D3BF2">
              <w:t>ПК, Сервер</w:t>
            </w:r>
          </w:p>
        </w:tc>
      </w:tr>
      <w:tr w:rsidR="001030F6" w:rsidRPr="004D3BF2" w14:paraId="662D8E9C" w14:textId="77777777" w:rsidTr="00C51640"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E6356" w14:textId="77777777" w:rsidR="001030F6" w:rsidRPr="004D3BF2" w:rsidRDefault="001030F6" w:rsidP="00C51640">
            <w:pPr>
              <w:spacing w:line="360" w:lineRule="auto"/>
              <w:rPr>
                <w:lang w:val="ky-KG"/>
              </w:rPr>
            </w:pPr>
            <w:r w:rsidRPr="004D3BF2">
              <w:t xml:space="preserve">Добавить </w:t>
            </w:r>
            <w:r>
              <w:rPr>
                <w:lang w:val="ky-KG"/>
              </w:rPr>
              <w:t>курсанта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57FEE" w14:textId="77777777" w:rsidR="001030F6" w:rsidRPr="004D3BF2" w:rsidRDefault="001030F6" w:rsidP="00C51640">
            <w:pPr>
              <w:spacing w:line="360" w:lineRule="auto"/>
            </w:pPr>
            <w:r w:rsidRPr="004D3BF2">
              <w:t>Информация ограниченного доступа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9B54F" w14:textId="77777777" w:rsidR="001030F6" w:rsidRPr="004D3BF2" w:rsidRDefault="001030F6" w:rsidP="00C51640">
            <w:pPr>
              <w:spacing w:line="360" w:lineRule="auto"/>
            </w:pPr>
            <w:r w:rsidRPr="004D3BF2">
              <w:t>ПК, Сервер</w:t>
            </w:r>
          </w:p>
        </w:tc>
      </w:tr>
      <w:tr w:rsidR="001030F6" w:rsidRPr="004D3BF2" w14:paraId="4625D167" w14:textId="77777777" w:rsidTr="00C51640"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4DA9F" w14:textId="77777777" w:rsidR="001030F6" w:rsidRPr="004D3BF2" w:rsidRDefault="001030F6" w:rsidP="00C51640">
            <w:pPr>
              <w:spacing w:line="360" w:lineRule="auto"/>
            </w:pPr>
            <w:r w:rsidRPr="004D3BF2">
              <w:t xml:space="preserve">Добавить </w:t>
            </w:r>
            <w:r>
              <w:rPr>
                <w:lang w:val="ky-KG"/>
              </w:rPr>
              <w:t>расписание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411CE" w14:textId="77777777" w:rsidR="001030F6" w:rsidRPr="004D3BF2" w:rsidRDefault="001030F6" w:rsidP="00C51640">
            <w:pPr>
              <w:spacing w:line="360" w:lineRule="auto"/>
            </w:pPr>
            <w:r w:rsidRPr="004D3BF2">
              <w:t>Открытый доступ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BD20B" w14:textId="77777777" w:rsidR="001030F6" w:rsidRPr="004D3BF2" w:rsidRDefault="001030F6" w:rsidP="00C51640">
            <w:pPr>
              <w:spacing w:line="360" w:lineRule="auto"/>
            </w:pPr>
            <w:r w:rsidRPr="004D3BF2">
              <w:t>ПК, Сервер</w:t>
            </w:r>
          </w:p>
        </w:tc>
      </w:tr>
      <w:tr w:rsidR="001030F6" w:rsidRPr="004D3BF2" w14:paraId="6C9828AD" w14:textId="77777777" w:rsidTr="00C51640"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F3B5A" w14:textId="77777777" w:rsidR="001030F6" w:rsidRPr="004D3BF2" w:rsidRDefault="001030F6" w:rsidP="00C51640">
            <w:pPr>
              <w:spacing w:line="360" w:lineRule="auto"/>
              <w:rPr>
                <w:lang w:val="ky-KG"/>
              </w:rPr>
            </w:pPr>
            <w:r w:rsidRPr="004D3BF2">
              <w:t xml:space="preserve">Добавить успеваемости </w:t>
            </w:r>
            <w:r>
              <w:rPr>
                <w:lang w:val="ky-KG"/>
              </w:rPr>
              <w:t>курсантов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4CADB" w14:textId="77777777" w:rsidR="001030F6" w:rsidRPr="004D3BF2" w:rsidRDefault="001030F6" w:rsidP="00C51640">
            <w:pPr>
              <w:spacing w:line="360" w:lineRule="auto"/>
            </w:pPr>
            <w:r w:rsidRPr="004D3BF2">
              <w:t>Информация ограниченного доступа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70142" w14:textId="77777777" w:rsidR="001030F6" w:rsidRPr="004D3BF2" w:rsidRDefault="001030F6" w:rsidP="00C51640">
            <w:pPr>
              <w:spacing w:line="360" w:lineRule="auto"/>
            </w:pPr>
            <w:r w:rsidRPr="004D3BF2">
              <w:t>ПК, Сервер</w:t>
            </w:r>
          </w:p>
        </w:tc>
      </w:tr>
      <w:tr w:rsidR="001030F6" w:rsidRPr="004D3BF2" w14:paraId="0E6E577C" w14:textId="77777777" w:rsidTr="00C51640"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D5DAD" w14:textId="77777777" w:rsidR="001030F6" w:rsidRPr="004D3BF2" w:rsidRDefault="001030F6" w:rsidP="00C51640">
            <w:pPr>
              <w:spacing w:line="360" w:lineRule="auto"/>
              <w:rPr>
                <w:lang w:val="ky-KG"/>
              </w:rPr>
            </w:pPr>
            <w:r w:rsidRPr="004D3BF2">
              <w:t xml:space="preserve">Справочник по сотрудникам, </w:t>
            </w:r>
            <w:r>
              <w:rPr>
                <w:lang w:val="ky-KG"/>
              </w:rPr>
              <w:t>курсантам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F6DD2" w14:textId="77777777" w:rsidR="001030F6" w:rsidRPr="004D3BF2" w:rsidRDefault="001030F6" w:rsidP="00C51640">
            <w:pPr>
              <w:spacing w:line="360" w:lineRule="auto"/>
            </w:pPr>
            <w:r w:rsidRPr="004D3BF2">
              <w:t>Информация ограниченного доступа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4DF11" w14:textId="77777777" w:rsidR="001030F6" w:rsidRPr="004D3BF2" w:rsidRDefault="001030F6" w:rsidP="00C51640">
            <w:pPr>
              <w:spacing w:line="360" w:lineRule="auto"/>
            </w:pPr>
            <w:r w:rsidRPr="004D3BF2">
              <w:t>ПК, Сервер</w:t>
            </w:r>
          </w:p>
        </w:tc>
      </w:tr>
    </w:tbl>
    <w:p w14:paraId="3A1EEE63" w14:textId="77777777" w:rsidR="001030F6" w:rsidRDefault="001030F6" w:rsidP="001030F6">
      <w:pPr>
        <w:pStyle w:val="a7"/>
        <w:rPr>
          <w:b/>
          <w:sz w:val="28"/>
          <w:szCs w:val="26"/>
        </w:rPr>
      </w:pPr>
    </w:p>
    <w:p w14:paraId="4FAC2A99" w14:textId="77777777" w:rsidR="001030F6" w:rsidRDefault="001030F6" w:rsidP="001030F6">
      <w:pPr>
        <w:keepNext/>
        <w:keepLines/>
        <w:numPr>
          <w:ilvl w:val="1"/>
          <w:numId w:val="11"/>
        </w:numPr>
        <w:spacing w:before="40" w:after="240" w:line="256" w:lineRule="auto"/>
        <w:outlineLvl w:val="1"/>
        <w:rPr>
          <w:b/>
          <w:sz w:val="28"/>
          <w:szCs w:val="26"/>
        </w:rPr>
      </w:pPr>
      <w:bookmarkStart w:id="12" w:name="_Toc162345223"/>
      <w:bookmarkStart w:id="13" w:name="_Toc168484305"/>
      <w:r>
        <w:rPr>
          <w:b/>
          <w:sz w:val="28"/>
          <w:szCs w:val="26"/>
        </w:rPr>
        <w:lastRenderedPageBreak/>
        <w:t>Функциональные требования</w:t>
      </w:r>
      <w:bookmarkEnd w:id="12"/>
      <w:bookmarkEnd w:id="13"/>
    </w:p>
    <w:p w14:paraId="1AEB193C" w14:textId="77777777" w:rsidR="001030F6" w:rsidRPr="00BC3AB6" w:rsidRDefault="001030F6" w:rsidP="001030F6">
      <w:pPr>
        <w:spacing w:line="360" w:lineRule="auto"/>
        <w:ind w:left="720"/>
        <w:rPr>
          <w:bCs/>
          <w:color w:val="000000"/>
        </w:rPr>
      </w:pPr>
      <w:r>
        <w:rPr>
          <w:bCs/>
          <w:color w:val="000000"/>
        </w:rPr>
        <w:t xml:space="preserve">Разрабатываемое </w:t>
      </w:r>
      <w:r>
        <w:rPr>
          <w:bCs/>
          <w:color w:val="000000"/>
          <w:lang w:val="ky-KG"/>
        </w:rPr>
        <w:t xml:space="preserve">клиент-серверное </w:t>
      </w:r>
      <w:r w:rsidRPr="00BC3AB6">
        <w:rPr>
          <w:bCs/>
          <w:color w:val="000000"/>
        </w:rPr>
        <w:t>приложение должно выполнять следующие функции:</w:t>
      </w:r>
    </w:p>
    <w:p w14:paraId="4833CA9E" w14:textId="77777777" w:rsidR="001030F6" w:rsidRDefault="001030F6" w:rsidP="001030F6">
      <w:pPr>
        <w:pStyle w:val="a7"/>
        <w:numPr>
          <w:ilvl w:val="0"/>
          <w:numId w:val="10"/>
        </w:numPr>
        <w:spacing w:line="360" w:lineRule="auto"/>
        <w:rPr>
          <w:bCs/>
          <w:color w:val="000000"/>
        </w:rPr>
      </w:pPr>
      <w:r>
        <w:rPr>
          <w:bCs/>
          <w:color w:val="000000"/>
        </w:rPr>
        <w:t>Регистрация / Авторизация</w:t>
      </w:r>
    </w:p>
    <w:p w14:paraId="05F0F59B" w14:textId="77777777" w:rsidR="001030F6" w:rsidRDefault="001030F6" w:rsidP="001030F6">
      <w:pPr>
        <w:pStyle w:val="a7"/>
        <w:numPr>
          <w:ilvl w:val="0"/>
          <w:numId w:val="10"/>
        </w:numPr>
        <w:spacing w:line="360" w:lineRule="auto"/>
        <w:rPr>
          <w:bCs/>
          <w:color w:val="000000"/>
        </w:rPr>
      </w:pPr>
      <w:r>
        <w:rPr>
          <w:bCs/>
          <w:color w:val="000000"/>
        </w:rPr>
        <w:t>Просмотр справочника сотрудников, курсантов</w:t>
      </w:r>
    </w:p>
    <w:p w14:paraId="080AE57F" w14:textId="77777777" w:rsidR="001030F6" w:rsidRDefault="001030F6" w:rsidP="001030F6">
      <w:pPr>
        <w:pStyle w:val="a7"/>
        <w:numPr>
          <w:ilvl w:val="0"/>
          <w:numId w:val="10"/>
        </w:numPr>
        <w:spacing w:line="360" w:lineRule="auto"/>
        <w:rPr>
          <w:bCs/>
          <w:color w:val="000000"/>
        </w:rPr>
      </w:pPr>
      <w:r>
        <w:rPr>
          <w:bCs/>
          <w:color w:val="000000"/>
        </w:rPr>
        <w:t>Скачивание отчетов</w:t>
      </w:r>
    </w:p>
    <w:p w14:paraId="2512F6BB" w14:textId="77777777" w:rsidR="001030F6" w:rsidRDefault="001030F6" w:rsidP="001030F6">
      <w:pPr>
        <w:pStyle w:val="a7"/>
        <w:numPr>
          <w:ilvl w:val="0"/>
          <w:numId w:val="10"/>
        </w:numPr>
        <w:spacing w:line="360" w:lineRule="auto"/>
        <w:rPr>
          <w:bCs/>
          <w:color w:val="000000"/>
        </w:rPr>
      </w:pPr>
      <w:r>
        <w:rPr>
          <w:bCs/>
          <w:color w:val="000000"/>
        </w:rPr>
        <w:t xml:space="preserve">Введение успеваемости </w:t>
      </w:r>
      <w:r>
        <w:rPr>
          <w:bCs/>
          <w:color w:val="000000"/>
          <w:lang w:val="ky-KG"/>
        </w:rPr>
        <w:t>курсантов</w:t>
      </w:r>
    </w:p>
    <w:p w14:paraId="6390233F" w14:textId="77777777" w:rsidR="001030F6" w:rsidRDefault="001030F6" w:rsidP="001030F6">
      <w:pPr>
        <w:pStyle w:val="a7"/>
        <w:numPr>
          <w:ilvl w:val="0"/>
          <w:numId w:val="10"/>
        </w:numPr>
        <w:spacing w:line="360" w:lineRule="auto"/>
        <w:rPr>
          <w:bCs/>
          <w:color w:val="000000"/>
        </w:rPr>
      </w:pPr>
      <w:r>
        <w:rPr>
          <w:bCs/>
          <w:color w:val="000000"/>
          <w:lang w:val="ky-KG"/>
        </w:rPr>
        <w:t>Введение расписания занятий</w:t>
      </w:r>
    </w:p>
    <w:p w14:paraId="2BA51462" w14:textId="77777777" w:rsidR="001030F6" w:rsidRDefault="001030F6" w:rsidP="001030F6">
      <w:pPr>
        <w:pStyle w:val="a7"/>
        <w:numPr>
          <w:ilvl w:val="0"/>
          <w:numId w:val="10"/>
        </w:numPr>
        <w:spacing w:line="360" w:lineRule="auto"/>
        <w:rPr>
          <w:bCs/>
          <w:color w:val="000000"/>
        </w:rPr>
      </w:pPr>
      <w:r>
        <w:rPr>
          <w:bCs/>
          <w:color w:val="000000"/>
        </w:rPr>
        <w:t xml:space="preserve">Добавление, удаление, обновление </w:t>
      </w:r>
      <w:r>
        <w:rPr>
          <w:bCs/>
          <w:color w:val="000000"/>
          <w:lang w:val="ky-KG"/>
        </w:rPr>
        <w:t>групп</w:t>
      </w:r>
      <w:r>
        <w:rPr>
          <w:bCs/>
          <w:color w:val="000000"/>
        </w:rPr>
        <w:t xml:space="preserve">, </w:t>
      </w:r>
      <w:r>
        <w:rPr>
          <w:bCs/>
          <w:color w:val="000000"/>
          <w:lang w:val="ky-KG"/>
        </w:rPr>
        <w:t>курсантов</w:t>
      </w:r>
      <w:r>
        <w:rPr>
          <w:bCs/>
          <w:color w:val="000000"/>
        </w:rPr>
        <w:t xml:space="preserve">, </w:t>
      </w:r>
      <w:r>
        <w:rPr>
          <w:bCs/>
          <w:color w:val="000000"/>
          <w:lang w:val="ky-KG"/>
        </w:rPr>
        <w:t>сотрудников</w:t>
      </w:r>
    </w:p>
    <w:p w14:paraId="770BCE09" w14:textId="77777777" w:rsidR="001030F6" w:rsidRDefault="001030F6" w:rsidP="001030F6">
      <w:pPr>
        <w:pStyle w:val="a7"/>
        <w:numPr>
          <w:ilvl w:val="0"/>
          <w:numId w:val="10"/>
        </w:numPr>
        <w:spacing w:line="360" w:lineRule="auto"/>
        <w:rPr>
          <w:bCs/>
          <w:color w:val="000000"/>
        </w:rPr>
      </w:pPr>
      <w:r>
        <w:rPr>
          <w:bCs/>
          <w:color w:val="000000"/>
        </w:rPr>
        <w:t>Нагрузка преподавателей</w:t>
      </w:r>
    </w:p>
    <w:p w14:paraId="1AEC38B1" w14:textId="77777777" w:rsidR="001030F6" w:rsidRDefault="001030F6" w:rsidP="001030F6">
      <w:pPr>
        <w:pStyle w:val="a7"/>
        <w:rPr>
          <w:b/>
          <w:sz w:val="28"/>
          <w:szCs w:val="26"/>
        </w:rPr>
      </w:pPr>
    </w:p>
    <w:p w14:paraId="734796DE" w14:textId="77777777" w:rsidR="001030F6" w:rsidRDefault="001030F6" w:rsidP="001030F6">
      <w:pPr>
        <w:keepNext/>
        <w:keepLines/>
        <w:numPr>
          <w:ilvl w:val="1"/>
          <w:numId w:val="11"/>
        </w:numPr>
        <w:spacing w:before="40" w:after="240" w:line="256" w:lineRule="auto"/>
        <w:outlineLvl w:val="1"/>
        <w:rPr>
          <w:b/>
          <w:sz w:val="28"/>
          <w:szCs w:val="26"/>
        </w:rPr>
      </w:pPr>
      <w:bookmarkStart w:id="14" w:name="_Toc162345224"/>
      <w:bookmarkStart w:id="15" w:name="_Toc168484306"/>
      <w:r>
        <w:rPr>
          <w:b/>
          <w:sz w:val="28"/>
          <w:szCs w:val="26"/>
        </w:rPr>
        <w:t>Основные процессы и информационные потоки</w:t>
      </w:r>
      <w:bookmarkEnd w:id="14"/>
      <w:bookmarkEnd w:id="15"/>
    </w:p>
    <w:p w14:paraId="1C73C82C" w14:textId="77777777" w:rsidR="001030F6" w:rsidRPr="009B7EE4" w:rsidRDefault="001030F6" w:rsidP="001030F6">
      <w:pPr>
        <w:spacing w:before="100" w:beforeAutospacing="1" w:after="100" w:afterAutospacing="1" w:line="360" w:lineRule="auto"/>
        <w:ind w:firstLine="709"/>
        <w:jc w:val="both"/>
      </w:pPr>
      <w:r w:rsidRPr="009B7EE4">
        <w:t>В процессе проведения анализа требований к разрабатываемой системе, была создана модель в виде диаграммы IDEF0 (рис. 1.</w:t>
      </w:r>
      <w:r>
        <w:t>1</w:t>
      </w:r>
      <w:r w:rsidRPr="009B7EE4">
        <w:t xml:space="preserve">.). Данная диаграмма показывает процессы, которые протекают внутри </w:t>
      </w:r>
      <w:r>
        <w:t>авто</w:t>
      </w:r>
      <w:r w:rsidRPr="009B7EE4">
        <w:t>школы в ходе выполнения работ, что позволяет более детально рассмотреть проблемы и определить уязвимые места системы.</w:t>
      </w:r>
    </w:p>
    <w:p w14:paraId="20D30DD6" w14:textId="77777777" w:rsidR="001030F6" w:rsidRPr="009B7EE4" w:rsidRDefault="001030F6" w:rsidP="001030F6">
      <w:pPr>
        <w:rPr>
          <w:b/>
          <w:sz w:val="28"/>
          <w:szCs w:val="26"/>
        </w:rPr>
      </w:pPr>
    </w:p>
    <w:p w14:paraId="5BC69A04" w14:textId="77777777" w:rsidR="001030F6" w:rsidRDefault="001030F6" w:rsidP="001030F6">
      <w:pPr>
        <w:pStyle w:val="a7"/>
        <w:ind w:left="0"/>
        <w:jc w:val="center"/>
        <w:rPr>
          <w:b/>
          <w:sz w:val="28"/>
          <w:szCs w:val="26"/>
        </w:rPr>
      </w:pPr>
      <w:r w:rsidRPr="00C54641">
        <w:rPr>
          <w:b/>
          <w:noProof/>
          <w:sz w:val="28"/>
          <w:szCs w:val="26"/>
        </w:rPr>
        <w:drawing>
          <wp:inline distT="0" distB="0" distL="0" distR="0" wp14:anchorId="4F7F27B8" wp14:editId="5C23A0AC">
            <wp:extent cx="6120130" cy="3883660"/>
            <wp:effectExtent l="0" t="0" r="0" b="2540"/>
            <wp:docPr id="18445851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5851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F6C09" w14:textId="77777777" w:rsidR="001030F6" w:rsidRDefault="001030F6" w:rsidP="001030F6">
      <w:pPr>
        <w:pStyle w:val="a7"/>
        <w:ind w:left="0"/>
        <w:jc w:val="center"/>
        <w:rPr>
          <w:szCs w:val="26"/>
        </w:rPr>
      </w:pPr>
      <w:r w:rsidRPr="009B7EE4">
        <w:rPr>
          <w:szCs w:val="26"/>
        </w:rPr>
        <w:t>Рис. 1.1.</w:t>
      </w:r>
      <w:r>
        <w:rPr>
          <w:szCs w:val="26"/>
        </w:rPr>
        <w:t xml:space="preserve"> </w:t>
      </w:r>
      <w:r>
        <w:rPr>
          <w:szCs w:val="26"/>
          <w:lang w:val="ky-KG"/>
        </w:rPr>
        <w:t>Контекстная диаграмма основных процессов автошколы</w:t>
      </w:r>
    </w:p>
    <w:p w14:paraId="03B07448" w14:textId="77777777" w:rsidR="001030F6" w:rsidRDefault="001030F6" w:rsidP="001030F6">
      <w:pPr>
        <w:pStyle w:val="a7"/>
        <w:ind w:left="0"/>
        <w:rPr>
          <w:szCs w:val="26"/>
        </w:rPr>
      </w:pPr>
    </w:p>
    <w:p w14:paraId="2369ADEC" w14:textId="77777777" w:rsidR="001030F6" w:rsidRDefault="001030F6" w:rsidP="001030F6">
      <w:pPr>
        <w:pStyle w:val="a7"/>
        <w:ind w:left="0"/>
        <w:rPr>
          <w:szCs w:val="26"/>
        </w:rPr>
      </w:pPr>
    </w:p>
    <w:p w14:paraId="28420051" w14:textId="77777777" w:rsidR="001030F6" w:rsidRPr="009B7EE4" w:rsidRDefault="001030F6" w:rsidP="001030F6">
      <w:pPr>
        <w:pStyle w:val="a7"/>
        <w:ind w:left="0"/>
        <w:rPr>
          <w:szCs w:val="26"/>
        </w:rPr>
      </w:pPr>
    </w:p>
    <w:p w14:paraId="0712E524" w14:textId="77777777" w:rsidR="001030F6" w:rsidRPr="00ED3013" w:rsidRDefault="001030F6" w:rsidP="001030F6">
      <w:pPr>
        <w:keepNext/>
        <w:keepLines/>
        <w:numPr>
          <w:ilvl w:val="1"/>
          <w:numId w:val="11"/>
        </w:numPr>
        <w:spacing w:before="40" w:after="240" w:line="256" w:lineRule="auto"/>
        <w:outlineLvl w:val="1"/>
        <w:rPr>
          <w:b/>
          <w:sz w:val="28"/>
          <w:szCs w:val="26"/>
        </w:rPr>
      </w:pPr>
      <w:bookmarkStart w:id="16" w:name="_Toc162345225"/>
      <w:bookmarkStart w:id="17" w:name="_Toc168484307"/>
      <w:r>
        <w:rPr>
          <w:b/>
          <w:sz w:val="28"/>
          <w:szCs w:val="26"/>
        </w:rPr>
        <w:t>Требования к составу и параметрам технических средств</w:t>
      </w:r>
      <w:bookmarkStart w:id="18" w:name="_Toc158668268"/>
      <w:bookmarkStart w:id="19" w:name="_Toc157359438"/>
      <w:bookmarkEnd w:id="16"/>
      <w:bookmarkEnd w:id="17"/>
    </w:p>
    <w:p w14:paraId="7AED5504" w14:textId="77777777" w:rsidR="001030F6" w:rsidRPr="0069090B" w:rsidRDefault="001030F6" w:rsidP="00C81CE4">
      <w:pPr>
        <w:spacing w:line="360" w:lineRule="auto"/>
        <w:rPr>
          <w:rFonts w:eastAsia="Calibri"/>
        </w:rPr>
      </w:pPr>
      <w:r w:rsidRPr="0069090B">
        <w:rPr>
          <w:rFonts w:eastAsia="Calibri"/>
        </w:rPr>
        <w:t>Требования к аппаратному обеспечению:</w:t>
      </w:r>
    </w:p>
    <w:p w14:paraId="7DE36A78" w14:textId="77777777" w:rsidR="001030F6" w:rsidRPr="0069090B" w:rsidRDefault="001030F6" w:rsidP="00C81CE4">
      <w:pPr>
        <w:spacing w:line="360" w:lineRule="auto"/>
        <w:ind w:firstLine="708"/>
        <w:rPr>
          <w:rFonts w:eastAsia="Calibri"/>
        </w:rPr>
      </w:pPr>
      <w:r w:rsidRPr="0069090B">
        <w:rPr>
          <w:rFonts w:eastAsia="Calibri"/>
        </w:rPr>
        <w:t>•</w:t>
      </w:r>
      <w:r w:rsidRPr="0069090B">
        <w:rPr>
          <w:rFonts w:eastAsia="Calibri"/>
        </w:rPr>
        <w:tab/>
        <w:t>Тип процессора:</w:t>
      </w:r>
    </w:p>
    <w:p w14:paraId="18786CB7" w14:textId="77777777" w:rsidR="001030F6" w:rsidRPr="009B7EE4" w:rsidRDefault="001030F6" w:rsidP="00C81CE4">
      <w:pPr>
        <w:spacing w:line="360" w:lineRule="auto"/>
        <w:ind w:left="708"/>
        <w:rPr>
          <w:rFonts w:eastAsia="Calibri"/>
          <w:lang w:val="en-US"/>
        </w:rPr>
      </w:pPr>
      <w:r w:rsidRPr="009B7EE4">
        <w:rPr>
          <w:rFonts w:eastAsia="Calibri"/>
          <w:lang w:val="en-US"/>
        </w:rPr>
        <w:t xml:space="preserve">- </w:t>
      </w:r>
      <w:r w:rsidRPr="0069090B">
        <w:rPr>
          <w:rFonts w:eastAsia="Calibri"/>
        </w:rPr>
        <w:t>Процессор</w:t>
      </w:r>
      <w:r w:rsidRPr="009B7EE4">
        <w:rPr>
          <w:rFonts w:eastAsia="Calibri"/>
          <w:lang w:val="en-US"/>
        </w:rPr>
        <w:t xml:space="preserve"> </w:t>
      </w:r>
      <w:r w:rsidRPr="0069090B">
        <w:rPr>
          <w:rFonts w:eastAsia="Calibri"/>
          <w:lang w:val="en-US"/>
        </w:rPr>
        <w:t>x</w:t>
      </w:r>
      <w:r w:rsidRPr="009B7EE4">
        <w:rPr>
          <w:rFonts w:eastAsia="Calibri"/>
          <w:lang w:val="en-US"/>
        </w:rPr>
        <w:t xml:space="preserve">64: </w:t>
      </w:r>
      <w:r w:rsidRPr="0069090B">
        <w:rPr>
          <w:rFonts w:eastAsia="Calibri"/>
          <w:lang w:val="en-US"/>
        </w:rPr>
        <w:t>AMD</w:t>
      </w:r>
      <w:r w:rsidRPr="009B7EE4">
        <w:rPr>
          <w:rFonts w:eastAsia="Calibri"/>
          <w:lang w:val="en-US"/>
        </w:rPr>
        <w:t xml:space="preserve"> </w:t>
      </w:r>
      <w:r w:rsidRPr="0069090B">
        <w:rPr>
          <w:rFonts w:eastAsia="Calibri"/>
          <w:lang w:val="en-US"/>
        </w:rPr>
        <w:t>Opteron</w:t>
      </w:r>
      <w:r w:rsidRPr="009B7EE4">
        <w:rPr>
          <w:rFonts w:eastAsia="Calibri"/>
          <w:lang w:val="en-US"/>
        </w:rPr>
        <w:t xml:space="preserve">, </w:t>
      </w:r>
      <w:r w:rsidRPr="0069090B">
        <w:rPr>
          <w:rFonts w:eastAsia="Calibri"/>
          <w:lang w:val="en-US"/>
        </w:rPr>
        <w:t>AMD</w:t>
      </w:r>
      <w:r w:rsidRPr="009B7EE4">
        <w:rPr>
          <w:rFonts w:eastAsia="Calibri"/>
          <w:lang w:val="en-US"/>
        </w:rPr>
        <w:t xml:space="preserve"> </w:t>
      </w:r>
      <w:r w:rsidRPr="0069090B">
        <w:rPr>
          <w:rFonts w:eastAsia="Calibri"/>
          <w:lang w:val="en-US"/>
        </w:rPr>
        <w:t>Athlon</w:t>
      </w:r>
      <w:r w:rsidRPr="009B7EE4">
        <w:rPr>
          <w:rFonts w:eastAsia="Calibri"/>
          <w:lang w:val="en-US"/>
        </w:rPr>
        <w:t xml:space="preserve"> 64, </w:t>
      </w:r>
      <w:r w:rsidRPr="0069090B">
        <w:rPr>
          <w:rFonts w:eastAsia="Calibri"/>
          <w:lang w:val="en-US"/>
        </w:rPr>
        <w:t>Intel</w:t>
      </w:r>
      <w:r w:rsidRPr="009B7EE4">
        <w:rPr>
          <w:rFonts w:eastAsia="Calibri"/>
          <w:lang w:val="en-US"/>
        </w:rPr>
        <w:t xml:space="preserve"> </w:t>
      </w:r>
      <w:r w:rsidRPr="0069090B">
        <w:rPr>
          <w:rFonts w:eastAsia="Calibri"/>
          <w:lang w:val="en-US"/>
        </w:rPr>
        <w:t>Xeon</w:t>
      </w:r>
      <w:r w:rsidRPr="009B7EE4">
        <w:rPr>
          <w:rFonts w:eastAsia="Calibri"/>
          <w:lang w:val="en-US"/>
        </w:rPr>
        <w:t xml:space="preserve"> </w:t>
      </w:r>
      <w:r w:rsidRPr="0069090B">
        <w:rPr>
          <w:rFonts w:eastAsia="Calibri"/>
        </w:rPr>
        <w:t>с</w:t>
      </w:r>
      <w:r w:rsidRPr="009B7EE4">
        <w:rPr>
          <w:rFonts w:eastAsia="Calibri"/>
          <w:lang w:val="en-US"/>
        </w:rPr>
        <w:t xml:space="preserve"> </w:t>
      </w:r>
      <w:r w:rsidRPr="0069090B">
        <w:rPr>
          <w:rFonts w:eastAsia="Calibri"/>
        </w:rPr>
        <w:t>поддержкой</w:t>
      </w:r>
      <w:r w:rsidRPr="009B7EE4">
        <w:rPr>
          <w:rFonts w:eastAsia="Calibri"/>
          <w:lang w:val="en-US"/>
        </w:rPr>
        <w:t xml:space="preserve"> </w:t>
      </w:r>
      <w:r w:rsidRPr="0069090B">
        <w:rPr>
          <w:rFonts w:eastAsia="Calibri"/>
          <w:lang w:val="en-US"/>
        </w:rPr>
        <w:t>Intel</w:t>
      </w:r>
      <w:r w:rsidRPr="009B7EE4">
        <w:rPr>
          <w:rFonts w:eastAsia="Calibri"/>
          <w:lang w:val="en-US"/>
        </w:rPr>
        <w:t xml:space="preserve"> </w:t>
      </w:r>
      <w:r w:rsidRPr="0069090B">
        <w:rPr>
          <w:rFonts w:eastAsia="Calibri"/>
          <w:lang w:val="en-US"/>
        </w:rPr>
        <w:t>EM</w:t>
      </w:r>
      <w:r w:rsidRPr="009B7EE4">
        <w:rPr>
          <w:rFonts w:eastAsia="Calibri"/>
          <w:lang w:val="en-US"/>
        </w:rPr>
        <w:t>64</w:t>
      </w:r>
      <w:r w:rsidRPr="0069090B">
        <w:rPr>
          <w:rFonts w:eastAsia="Calibri"/>
          <w:lang w:val="en-US"/>
        </w:rPr>
        <w:t>T</w:t>
      </w:r>
      <w:r w:rsidRPr="009B7EE4">
        <w:rPr>
          <w:rFonts w:eastAsia="Calibri"/>
          <w:lang w:val="en-US"/>
        </w:rPr>
        <w:t xml:space="preserve">, </w:t>
      </w:r>
      <w:r w:rsidRPr="0069090B">
        <w:rPr>
          <w:rFonts w:eastAsia="Calibri"/>
          <w:lang w:val="en-US"/>
        </w:rPr>
        <w:t>Intel</w:t>
      </w:r>
      <w:r w:rsidRPr="009B7EE4">
        <w:rPr>
          <w:rFonts w:eastAsia="Calibri"/>
          <w:lang w:val="en-US"/>
        </w:rPr>
        <w:t>.</w:t>
      </w:r>
    </w:p>
    <w:p w14:paraId="5EEF6A57" w14:textId="77777777" w:rsidR="001030F6" w:rsidRPr="0069090B" w:rsidRDefault="001030F6" w:rsidP="00C81CE4">
      <w:pPr>
        <w:spacing w:line="360" w:lineRule="auto"/>
        <w:ind w:firstLine="708"/>
        <w:rPr>
          <w:rFonts w:eastAsia="Calibri"/>
        </w:rPr>
      </w:pPr>
      <w:r w:rsidRPr="0069090B">
        <w:rPr>
          <w:rFonts w:eastAsia="Calibri"/>
        </w:rPr>
        <w:t>Pentium IV с поддержкой EM64T.</w:t>
      </w:r>
    </w:p>
    <w:p w14:paraId="21CF7ED9" w14:textId="77777777" w:rsidR="001030F6" w:rsidRPr="0069090B" w:rsidRDefault="001030F6" w:rsidP="00C81CE4">
      <w:pPr>
        <w:spacing w:line="360" w:lineRule="auto"/>
        <w:ind w:firstLine="708"/>
        <w:rPr>
          <w:rFonts w:eastAsia="Calibri"/>
        </w:rPr>
      </w:pPr>
      <w:r w:rsidRPr="0069090B">
        <w:rPr>
          <w:rFonts w:eastAsia="Calibri"/>
        </w:rPr>
        <w:t xml:space="preserve">- Процессор x86: процессор, совместимый с Pentium III или выше. </w:t>
      </w:r>
    </w:p>
    <w:p w14:paraId="30420C3F" w14:textId="77777777" w:rsidR="001030F6" w:rsidRPr="0069090B" w:rsidRDefault="001030F6" w:rsidP="00C81CE4">
      <w:pPr>
        <w:spacing w:line="360" w:lineRule="auto"/>
        <w:ind w:left="708"/>
        <w:rPr>
          <w:rFonts w:eastAsia="Calibri"/>
        </w:rPr>
      </w:pPr>
      <w:r w:rsidRPr="0069090B">
        <w:rPr>
          <w:rFonts w:eastAsia="Calibri"/>
        </w:rPr>
        <w:t>•</w:t>
      </w:r>
      <w:r w:rsidRPr="0069090B">
        <w:rPr>
          <w:rFonts w:eastAsia="Calibri"/>
        </w:rPr>
        <w:tab/>
        <w:t xml:space="preserve">Быстродействие процессора: минимум 1,4 ГГц. Рекомендуется 2 ГГц и выше. </w:t>
      </w:r>
    </w:p>
    <w:p w14:paraId="70DC9650" w14:textId="77777777" w:rsidR="001030F6" w:rsidRPr="0069090B" w:rsidRDefault="001030F6" w:rsidP="00C81CE4">
      <w:pPr>
        <w:spacing w:line="360" w:lineRule="auto"/>
        <w:ind w:left="708"/>
        <w:rPr>
          <w:rFonts w:eastAsia="Calibri"/>
        </w:rPr>
      </w:pPr>
      <w:r w:rsidRPr="0069090B">
        <w:rPr>
          <w:rFonts w:eastAsia="Calibri"/>
        </w:rPr>
        <w:t>•</w:t>
      </w:r>
      <w:r w:rsidRPr="0069090B">
        <w:rPr>
          <w:rFonts w:eastAsia="Calibri"/>
        </w:rPr>
        <w:tab/>
        <w:t>ОЗУ: для обеспечения оптимальной производительности требуется не менее 4 ГБ с последующим увеличением по мере роста размера базы данных.</w:t>
      </w:r>
    </w:p>
    <w:p w14:paraId="597F7B90" w14:textId="77777777" w:rsidR="001030F6" w:rsidRDefault="001030F6" w:rsidP="00C81CE4">
      <w:pPr>
        <w:spacing w:line="360" w:lineRule="auto"/>
        <w:ind w:left="708"/>
        <w:rPr>
          <w:rFonts w:eastAsia="Calibri"/>
          <w:lang w:val="ky-KG"/>
        </w:rPr>
      </w:pPr>
      <w:r w:rsidRPr="0069090B">
        <w:rPr>
          <w:rFonts w:eastAsia="Calibri"/>
        </w:rPr>
        <w:t>•</w:t>
      </w:r>
      <w:r w:rsidRPr="0069090B">
        <w:rPr>
          <w:rFonts w:eastAsia="Calibri"/>
        </w:rPr>
        <w:tab/>
        <w:t>Свободного дискового пространства для базы данных – 2 ГБ, так как со временем размер базы данных будет увеличиваться.</w:t>
      </w:r>
    </w:p>
    <w:p w14:paraId="3D500FCF" w14:textId="77777777" w:rsidR="00C81CE4" w:rsidRPr="00C81CE4" w:rsidRDefault="00C81CE4" w:rsidP="00C81CE4">
      <w:pPr>
        <w:spacing w:line="360" w:lineRule="auto"/>
        <w:ind w:left="708"/>
        <w:rPr>
          <w:rFonts w:eastAsia="Calibri"/>
          <w:lang w:val="ky-KG"/>
        </w:rPr>
      </w:pPr>
    </w:p>
    <w:p w14:paraId="0AB430F0" w14:textId="77777777" w:rsidR="001030F6" w:rsidRPr="009B7EE4" w:rsidRDefault="001030F6" w:rsidP="001030F6">
      <w:pPr>
        <w:pStyle w:val="2"/>
        <w:spacing w:line="360" w:lineRule="auto"/>
        <w:rPr>
          <w:rFonts w:ascii="Times New Roman" w:eastAsia="Calibri" w:hAnsi="Times New Roman" w:cs="Times New Roman"/>
          <w:b/>
          <w:bCs/>
          <w:color w:val="auto"/>
          <w:sz w:val="32"/>
          <w:szCs w:val="44"/>
          <w:lang w:val="ky-KG"/>
        </w:rPr>
      </w:pPr>
      <w:bookmarkStart w:id="20" w:name="_Toc162345226"/>
      <w:bookmarkStart w:id="21" w:name="_Toc168484308"/>
      <w:r w:rsidRPr="009B7EE4">
        <w:rPr>
          <w:rFonts w:ascii="Times New Roman" w:eastAsia="Calibri" w:hAnsi="Times New Roman" w:cs="Times New Roman"/>
          <w:b/>
          <w:bCs/>
          <w:color w:val="auto"/>
          <w:sz w:val="28"/>
          <w:szCs w:val="44"/>
          <w:lang w:val="ky-KG"/>
        </w:rPr>
        <w:t>Требования к системе</w:t>
      </w:r>
      <w:bookmarkEnd w:id="20"/>
      <w:bookmarkEnd w:id="21"/>
    </w:p>
    <w:p w14:paraId="2FCCD1D6" w14:textId="77777777" w:rsidR="006E139D" w:rsidRPr="009B7EE4" w:rsidRDefault="006E139D" w:rsidP="006E139D">
      <w:pPr>
        <w:pStyle w:val="a7"/>
        <w:keepNext/>
        <w:keepLines/>
        <w:numPr>
          <w:ilvl w:val="1"/>
          <w:numId w:val="29"/>
        </w:numPr>
        <w:spacing w:before="40" w:after="240"/>
        <w:outlineLvl w:val="2"/>
        <w:rPr>
          <w:b/>
          <w:sz w:val="28"/>
        </w:rPr>
      </w:pPr>
      <w:bookmarkStart w:id="22" w:name="_Toc158668273"/>
      <w:bookmarkStart w:id="23" w:name="_Toc157359443"/>
      <w:bookmarkStart w:id="24" w:name="_Toc162345227"/>
      <w:bookmarkStart w:id="25" w:name="_Toc168484309"/>
      <w:bookmarkStart w:id="26" w:name="_Toc158668274"/>
      <w:bookmarkStart w:id="27" w:name="_Toc158482771"/>
      <w:bookmarkStart w:id="28" w:name="_Toc162345228"/>
      <w:bookmarkEnd w:id="18"/>
      <w:bookmarkEnd w:id="19"/>
      <w:r w:rsidRPr="009B7EE4">
        <w:rPr>
          <w:b/>
          <w:sz w:val="28"/>
        </w:rPr>
        <w:t>Требования к безопасности</w:t>
      </w:r>
      <w:bookmarkEnd w:id="22"/>
      <w:bookmarkEnd w:id="23"/>
      <w:bookmarkEnd w:id="24"/>
      <w:bookmarkEnd w:id="25"/>
    </w:p>
    <w:p w14:paraId="5F9AC540" w14:textId="77777777" w:rsidR="006E139D" w:rsidRPr="0069090B" w:rsidRDefault="006E139D" w:rsidP="006E139D">
      <w:pPr>
        <w:spacing w:after="240" w:line="360" w:lineRule="auto"/>
        <w:jc w:val="both"/>
        <w:rPr>
          <w:rFonts w:eastAsia="Calibri"/>
          <w:b/>
          <w:bCs/>
        </w:rPr>
      </w:pPr>
      <w:r w:rsidRPr="0069090B">
        <w:rPr>
          <w:rFonts w:eastAsia="Calibri"/>
          <w:b/>
          <w:bCs/>
        </w:rPr>
        <w:t>Подсистема (шифрование данных):</w:t>
      </w:r>
    </w:p>
    <w:p w14:paraId="4F8DFF2B" w14:textId="77777777" w:rsidR="006E139D" w:rsidRPr="0069090B" w:rsidRDefault="006E139D" w:rsidP="006E139D">
      <w:pPr>
        <w:spacing w:after="240" w:line="360" w:lineRule="auto"/>
        <w:jc w:val="both"/>
        <w:rPr>
          <w:rFonts w:eastAsia="Calibri"/>
        </w:rPr>
      </w:pPr>
      <w:r w:rsidRPr="0069090B">
        <w:rPr>
          <w:rFonts w:eastAsia="Calibri"/>
          <w:b/>
          <w:bCs/>
        </w:rPr>
        <w:tab/>
        <w:t>Надежность:</w:t>
      </w:r>
      <w:r w:rsidRPr="0069090B">
        <w:rPr>
          <w:rFonts w:eastAsia="Calibri"/>
        </w:rPr>
        <w:t xml:space="preserve"> Алгоритм шифрования должен быть надежным и стойким к взлому.</w:t>
      </w:r>
    </w:p>
    <w:p w14:paraId="1582E313" w14:textId="77777777" w:rsidR="006E139D" w:rsidRPr="0069090B" w:rsidRDefault="006E139D" w:rsidP="006E139D">
      <w:pPr>
        <w:spacing w:after="240" w:line="360" w:lineRule="auto"/>
        <w:ind w:left="708"/>
        <w:jc w:val="both"/>
        <w:rPr>
          <w:rFonts w:eastAsia="Calibri"/>
        </w:rPr>
      </w:pPr>
      <w:r w:rsidRPr="0069090B">
        <w:rPr>
          <w:rFonts w:eastAsia="Calibri"/>
          <w:b/>
          <w:bCs/>
        </w:rPr>
        <w:t>Соответствие стандартам:</w:t>
      </w:r>
      <w:r w:rsidRPr="0069090B">
        <w:rPr>
          <w:rFonts w:eastAsia="Calibri"/>
        </w:rPr>
        <w:t xml:space="preserve"> Алгоритм шифрования должен соответствовать международным стандартам, таким как AES, ГОСТ 28147-89, RSA.</w:t>
      </w:r>
    </w:p>
    <w:p w14:paraId="594E0A32" w14:textId="77777777" w:rsidR="006E139D" w:rsidRPr="0069090B" w:rsidRDefault="006E139D" w:rsidP="006E139D">
      <w:pPr>
        <w:spacing w:after="240" w:line="360" w:lineRule="auto"/>
        <w:ind w:left="708"/>
        <w:jc w:val="both"/>
        <w:rPr>
          <w:rFonts w:eastAsia="Calibri"/>
        </w:rPr>
      </w:pPr>
      <w:r w:rsidRPr="0069090B">
        <w:rPr>
          <w:rFonts w:eastAsia="Calibri"/>
          <w:b/>
          <w:bCs/>
        </w:rPr>
        <w:t>Скорость:</w:t>
      </w:r>
      <w:r w:rsidRPr="0069090B">
        <w:rPr>
          <w:rFonts w:eastAsia="Calibri"/>
        </w:rPr>
        <w:t xml:space="preserve"> Алгоритм шифрования должен работать достаточно быстро, чтобы не влиять на производительность системы.</w:t>
      </w:r>
    </w:p>
    <w:p w14:paraId="21EA0625" w14:textId="77777777" w:rsidR="006E139D" w:rsidRPr="0069090B" w:rsidRDefault="006E139D" w:rsidP="006E139D">
      <w:pPr>
        <w:spacing w:after="240" w:line="360" w:lineRule="auto"/>
        <w:ind w:left="708"/>
        <w:jc w:val="both"/>
        <w:rPr>
          <w:rFonts w:eastAsia="Calibri"/>
        </w:rPr>
      </w:pPr>
      <w:r w:rsidRPr="0069090B">
        <w:rPr>
          <w:rFonts w:eastAsia="Calibri"/>
          <w:b/>
          <w:bCs/>
        </w:rPr>
        <w:t>Длина ключа:</w:t>
      </w:r>
      <w:r w:rsidRPr="0069090B">
        <w:rPr>
          <w:rFonts w:eastAsia="Calibri"/>
        </w:rPr>
        <w:t xml:space="preserve"> Длина ключа должна быть достаточно большой, чтобы обеспечить надежную защиту данных.</w:t>
      </w:r>
    </w:p>
    <w:p w14:paraId="29FA7516" w14:textId="77777777" w:rsidR="006E139D" w:rsidRPr="0069090B" w:rsidRDefault="006E139D" w:rsidP="006E139D">
      <w:pPr>
        <w:spacing w:after="240" w:line="360" w:lineRule="auto"/>
        <w:jc w:val="both"/>
        <w:rPr>
          <w:rFonts w:eastAsia="Calibri"/>
          <w:b/>
          <w:bCs/>
        </w:rPr>
      </w:pPr>
      <w:r w:rsidRPr="0069090B">
        <w:rPr>
          <w:rFonts w:eastAsia="Calibri"/>
          <w:b/>
          <w:bCs/>
        </w:rPr>
        <w:t>Подсистема (идентификация, аутентификация, авторизация):</w:t>
      </w:r>
    </w:p>
    <w:p w14:paraId="086A96F3" w14:textId="77777777" w:rsidR="006E139D" w:rsidRPr="0069090B" w:rsidRDefault="006E139D" w:rsidP="006E139D">
      <w:pPr>
        <w:spacing w:after="240" w:line="360" w:lineRule="auto"/>
        <w:ind w:left="705"/>
        <w:jc w:val="both"/>
        <w:rPr>
          <w:rFonts w:eastAsia="Calibri"/>
        </w:rPr>
      </w:pPr>
      <w:r w:rsidRPr="0069090B">
        <w:rPr>
          <w:rFonts w:eastAsia="Calibri"/>
          <w:b/>
          <w:bCs/>
        </w:rPr>
        <w:t>Соответствие стандартам:</w:t>
      </w:r>
      <w:r w:rsidRPr="0069090B">
        <w:rPr>
          <w:rFonts w:eastAsia="Calibri"/>
        </w:rPr>
        <w:t xml:space="preserve"> Система идентификации должна соответствовать международным стандартам, таким как ISO/IEC 27001, NIST SP 800-63.</w:t>
      </w:r>
    </w:p>
    <w:p w14:paraId="7C2DA677" w14:textId="77777777" w:rsidR="006E139D" w:rsidRPr="0069090B" w:rsidRDefault="006E139D" w:rsidP="006E139D">
      <w:pPr>
        <w:spacing w:after="240" w:line="360" w:lineRule="auto"/>
        <w:ind w:left="708"/>
        <w:jc w:val="both"/>
        <w:rPr>
          <w:rFonts w:eastAsia="Calibri"/>
        </w:rPr>
      </w:pPr>
      <w:r w:rsidRPr="0069090B">
        <w:rPr>
          <w:rFonts w:eastAsia="Calibri"/>
          <w:b/>
          <w:bCs/>
        </w:rPr>
        <w:t>Многофакторная аутентификация:</w:t>
      </w:r>
      <w:r w:rsidRPr="0069090B">
        <w:rPr>
          <w:rFonts w:eastAsia="Calibri"/>
        </w:rPr>
        <w:t xml:space="preserve"> Должна быть предусмотрена возможность использования многофакторной аутентификации.</w:t>
      </w:r>
    </w:p>
    <w:p w14:paraId="7E581A4A" w14:textId="77777777" w:rsidR="006E139D" w:rsidRPr="0069090B" w:rsidRDefault="006E139D" w:rsidP="006E139D">
      <w:pPr>
        <w:spacing w:after="240"/>
        <w:jc w:val="both"/>
        <w:rPr>
          <w:rFonts w:eastAsia="Calibri"/>
          <w:b/>
          <w:bCs/>
        </w:rPr>
      </w:pPr>
      <w:r w:rsidRPr="0069090B">
        <w:rPr>
          <w:rFonts w:eastAsia="Calibri"/>
          <w:b/>
          <w:bCs/>
        </w:rPr>
        <w:lastRenderedPageBreak/>
        <w:t>Подсистема (управление доступом):</w:t>
      </w:r>
    </w:p>
    <w:p w14:paraId="14F57ADA" w14:textId="77777777" w:rsidR="006E139D" w:rsidRPr="0069090B" w:rsidRDefault="006E139D" w:rsidP="006E139D">
      <w:pPr>
        <w:spacing w:line="360" w:lineRule="auto"/>
        <w:ind w:left="705"/>
        <w:jc w:val="both"/>
        <w:rPr>
          <w:rFonts w:eastAsia="Calibri"/>
        </w:rPr>
      </w:pPr>
      <w:r w:rsidRPr="0069090B">
        <w:rPr>
          <w:rFonts w:eastAsia="Calibri"/>
          <w:b/>
          <w:bCs/>
        </w:rPr>
        <w:t>Соответствие стандартам:</w:t>
      </w:r>
      <w:r w:rsidRPr="0069090B">
        <w:rPr>
          <w:rFonts w:eastAsia="Calibri"/>
        </w:rPr>
        <w:t xml:space="preserve"> Система управления доступом должна соответствовать международным стандартам, таким как ISO/IEC 27001, NIST SP 800-53.</w:t>
      </w:r>
    </w:p>
    <w:p w14:paraId="2876BB50" w14:textId="77777777" w:rsidR="006E139D" w:rsidRPr="0069090B" w:rsidRDefault="006E139D" w:rsidP="006E139D">
      <w:pPr>
        <w:spacing w:line="360" w:lineRule="auto"/>
        <w:ind w:left="705"/>
        <w:jc w:val="both"/>
        <w:rPr>
          <w:rFonts w:eastAsia="Calibri"/>
        </w:rPr>
      </w:pPr>
      <w:r w:rsidRPr="0069090B">
        <w:rPr>
          <w:rFonts w:eastAsia="Calibri"/>
          <w:b/>
          <w:bCs/>
        </w:rPr>
        <w:t>Гибкость:</w:t>
      </w:r>
      <w:r w:rsidRPr="0069090B">
        <w:rPr>
          <w:rFonts w:eastAsia="Calibri"/>
        </w:rPr>
        <w:t xml:space="preserve"> Система управления доступом должна быть гибкой и способной адаптироваться к меняющимся потребностям вашей организации.</w:t>
      </w:r>
    </w:p>
    <w:p w14:paraId="6DFCB5CA" w14:textId="77777777" w:rsidR="006E139D" w:rsidRPr="0069090B" w:rsidRDefault="006E139D" w:rsidP="006E139D">
      <w:pPr>
        <w:spacing w:line="360" w:lineRule="auto"/>
        <w:jc w:val="both"/>
        <w:rPr>
          <w:rFonts w:eastAsia="Calibri"/>
        </w:rPr>
      </w:pPr>
      <w:r w:rsidRPr="0069090B">
        <w:rPr>
          <w:rFonts w:eastAsia="Calibri"/>
        </w:rPr>
        <w:t>Обеспечение информационное безопасности Системы должно удовлетворять следующим требованиям:</w:t>
      </w:r>
    </w:p>
    <w:p w14:paraId="12D6FC66" w14:textId="77777777" w:rsidR="006E139D" w:rsidRPr="0069090B" w:rsidRDefault="006E139D" w:rsidP="006E139D">
      <w:pPr>
        <w:spacing w:line="360" w:lineRule="auto"/>
        <w:jc w:val="both"/>
        <w:rPr>
          <w:rFonts w:eastAsia="Calibri"/>
        </w:rPr>
      </w:pPr>
      <w:r w:rsidRPr="0069090B">
        <w:rPr>
          <w:rFonts w:eastAsia="Calibri"/>
        </w:rPr>
        <w:t>•</w:t>
      </w:r>
      <w:r w:rsidRPr="0069090B">
        <w:rPr>
          <w:rFonts w:eastAsia="Calibri"/>
        </w:rPr>
        <w:tab/>
        <w:t xml:space="preserve">Защита Системы должна обеспечиваться комплексом программно-технических средств и поддерживающих их организационных мер. </w:t>
      </w:r>
    </w:p>
    <w:p w14:paraId="5C9D8BD3" w14:textId="77777777" w:rsidR="006E139D" w:rsidRPr="0069090B" w:rsidRDefault="006E139D" w:rsidP="006E139D">
      <w:pPr>
        <w:spacing w:line="360" w:lineRule="auto"/>
        <w:jc w:val="both"/>
        <w:rPr>
          <w:rFonts w:eastAsia="Calibri"/>
        </w:rPr>
      </w:pPr>
      <w:r w:rsidRPr="0069090B">
        <w:rPr>
          <w:rFonts w:eastAsia="Calibri"/>
        </w:rPr>
        <w:t>•</w:t>
      </w:r>
      <w:r w:rsidRPr="0069090B">
        <w:rPr>
          <w:rFonts w:eastAsia="Calibri"/>
        </w:rPr>
        <w:tab/>
        <w:t xml:space="preserve">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 </w:t>
      </w:r>
    </w:p>
    <w:p w14:paraId="230A1564" w14:textId="77777777" w:rsidR="006E139D" w:rsidRPr="0069090B" w:rsidRDefault="006E139D" w:rsidP="006E139D">
      <w:pPr>
        <w:spacing w:line="360" w:lineRule="auto"/>
        <w:jc w:val="both"/>
        <w:rPr>
          <w:rFonts w:eastAsia="Calibri"/>
        </w:rPr>
      </w:pPr>
      <w:r w:rsidRPr="0069090B">
        <w:rPr>
          <w:rFonts w:eastAsia="Calibri"/>
        </w:rPr>
        <w:t>•</w:t>
      </w:r>
      <w:r w:rsidRPr="0069090B">
        <w:rPr>
          <w:rFonts w:eastAsia="Calibri"/>
        </w:rPr>
        <w:tab/>
        <w:t>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</w:p>
    <w:p w14:paraId="54E35AD8" w14:textId="77777777" w:rsidR="006E139D" w:rsidRPr="0069090B" w:rsidRDefault="006E139D" w:rsidP="006E139D">
      <w:pPr>
        <w:spacing w:line="360" w:lineRule="auto"/>
        <w:jc w:val="both"/>
        <w:rPr>
          <w:rFonts w:eastAsia="Calibri"/>
        </w:rPr>
      </w:pPr>
      <w:r w:rsidRPr="0069090B">
        <w:rPr>
          <w:rFonts w:eastAsia="Calibri"/>
        </w:rPr>
        <w:t>•</w:t>
      </w:r>
      <w:r w:rsidRPr="0069090B">
        <w:rPr>
          <w:rFonts w:eastAsia="Calibri"/>
        </w:rPr>
        <w:tab/>
        <w:t>Разграничение прав доступа пользователей и администраторов Системы должно строиться по принципу, что не разрешено, то запрещено и т.д.</w:t>
      </w:r>
    </w:p>
    <w:p w14:paraId="3120EF2E" w14:textId="77777777" w:rsidR="006E139D" w:rsidRPr="0069090B" w:rsidRDefault="006E139D" w:rsidP="006E139D">
      <w:pPr>
        <w:spacing w:line="360" w:lineRule="auto"/>
        <w:jc w:val="both"/>
        <w:rPr>
          <w:rFonts w:eastAsia="Calibri"/>
        </w:rPr>
      </w:pPr>
      <w:r w:rsidRPr="0069090B">
        <w:rPr>
          <w:rFonts w:eastAsia="Calibri"/>
        </w:rPr>
        <w:t>•</w:t>
      </w:r>
      <w:r w:rsidRPr="0069090B">
        <w:rPr>
          <w:rFonts w:eastAsia="Calibri"/>
        </w:rPr>
        <w:tab/>
        <w:t>Система должна обеспечивать обработку конфиденциальной информации.</w:t>
      </w:r>
    </w:p>
    <w:p w14:paraId="578481F7" w14:textId="77777777" w:rsidR="006E139D" w:rsidRPr="0069090B" w:rsidRDefault="006E139D" w:rsidP="006E139D">
      <w:pPr>
        <w:spacing w:line="360" w:lineRule="auto"/>
        <w:jc w:val="both"/>
        <w:rPr>
          <w:rFonts w:eastAsia="Calibri"/>
        </w:rPr>
      </w:pPr>
      <w:r w:rsidRPr="0069090B">
        <w:rPr>
          <w:rFonts w:eastAsia="Calibri"/>
        </w:rPr>
        <w:t>•</w:t>
      </w:r>
      <w:r w:rsidRPr="0069090B">
        <w:rPr>
          <w:rFonts w:eastAsia="Calibri"/>
        </w:rPr>
        <w:tab/>
        <w:t xml:space="preserve">Применяемые в системе средства и технологии защиты должны обеспечивать открытость архитектуры и обладать свойствами модульности, масштабируемости и возможности адаптации системы к различным организационным и техническим условиям. </w:t>
      </w:r>
    </w:p>
    <w:p w14:paraId="117ABACC" w14:textId="77777777" w:rsidR="006E139D" w:rsidRPr="0069090B" w:rsidRDefault="006E139D" w:rsidP="006E139D">
      <w:pPr>
        <w:spacing w:line="360" w:lineRule="auto"/>
        <w:jc w:val="both"/>
        <w:rPr>
          <w:rFonts w:eastAsia="Calibri"/>
        </w:rPr>
      </w:pPr>
      <w:r w:rsidRPr="0069090B">
        <w:rPr>
          <w:rFonts w:eastAsia="Calibri"/>
        </w:rPr>
        <w:t>•</w:t>
      </w:r>
      <w:r w:rsidRPr="0069090B">
        <w:rPr>
          <w:rFonts w:eastAsia="Calibri"/>
        </w:rPr>
        <w:tab/>
        <w:t xml:space="preserve">Система должна обеспечивать необходимую и  достаточную защиту ресурсов от характерных угроз безопасности, определенных с учетом объективных факторов и анализа возможных моделей нарушителей. </w:t>
      </w:r>
    </w:p>
    <w:p w14:paraId="2C5CE453" w14:textId="77777777" w:rsidR="006E139D" w:rsidRDefault="006E139D" w:rsidP="006E139D">
      <w:pPr>
        <w:spacing w:line="360" w:lineRule="auto"/>
        <w:jc w:val="both"/>
        <w:rPr>
          <w:rFonts w:eastAsia="Calibri"/>
        </w:rPr>
      </w:pPr>
      <w:r w:rsidRPr="0069090B">
        <w:rPr>
          <w:rFonts w:eastAsia="Calibri"/>
        </w:rPr>
        <w:t>•</w:t>
      </w:r>
      <w:r w:rsidRPr="0069090B">
        <w:rPr>
          <w:rFonts w:eastAsia="Calibri"/>
        </w:rPr>
        <w:tab/>
        <w:t>Средства защиты, входящие в состав системы, должны иметь развитые средства регистрации критических системных событий в электронных журналах и средства оперативного оповещения об этих событиях администраторов безопасности.</w:t>
      </w:r>
    </w:p>
    <w:p w14:paraId="02B0112F" w14:textId="77777777" w:rsidR="006E139D" w:rsidRPr="0069090B" w:rsidRDefault="006E139D" w:rsidP="006E139D">
      <w:pPr>
        <w:jc w:val="both"/>
        <w:rPr>
          <w:rFonts w:eastAsia="Calibri"/>
        </w:rPr>
      </w:pPr>
    </w:p>
    <w:p w14:paraId="640472AB" w14:textId="77777777" w:rsidR="001030F6" w:rsidRPr="009B7EE4" w:rsidRDefault="001030F6" w:rsidP="006E139D">
      <w:pPr>
        <w:pStyle w:val="a7"/>
        <w:keepNext/>
        <w:keepLines/>
        <w:numPr>
          <w:ilvl w:val="1"/>
          <w:numId w:val="29"/>
        </w:numPr>
        <w:spacing w:before="40" w:after="240"/>
        <w:outlineLvl w:val="2"/>
        <w:rPr>
          <w:b/>
          <w:sz w:val="28"/>
        </w:rPr>
      </w:pPr>
      <w:bookmarkStart w:id="29" w:name="_Toc168484310"/>
      <w:r w:rsidRPr="009B7EE4">
        <w:rPr>
          <w:b/>
          <w:sz w:val="28"/>
        </w:rPr>
        <w:t>Требования к средствам и способам связи для информационного обмена между компонентами системы.</w:t>
      </w:r>
      <w:bookmarkEnd w:id="26"/>
      <w:bookmarkEnd w:id="27"/>
      <w:bookmarkEnd w:id="28"/>
      <w:bookmarkEnd w:id="29"/>
    </w:p>
    <w:p w14:paraId="19AFF8CB" w14:textId="77777777" w:rsidR="001030F6" w:rsidRPr="0069090B" w:rsidRDefault="001030F6" w:rsidP="001030F6">
      <w:pPr>
        <w:ind w:firstLine="360"/>
        <w:jc w:val="both"/>
        <w:rPr>
          <w:rFonts w:eastAsia="Calibri"/>
        </w:rPr>
      </w:pPr>
      <w:r w:rsidRPr="0069090B">
        <w:rPr>
          <w:rFonts w:eastAsia="Calibri"/>
        </w:rPr>
        <w:t>Для информационного обмена между компонентами системы должна быть организована глобальная сеть.</w:t>
      </w:r>
    </w:p>
    <w:p w14:paraId="0EE84217" w14:textId="77777777" w:rsidR="001030F6" w:rsidRDefault="001030F6" w:rsidP="001030F6">
      <w:pPr>
        <w:numPr>
          <w:ilvl w:val="0"/>
          <w:numId w:val="8"/>
        </w:numPr>
        <w:spacing w:after="160"/>
        <w:contextualSpacing/>
        <w:jc w:val="both"/>
        <w:rPr>
          <w:rFonts w:eastAsia="Calibri"/>
        </w:rPr>
      </w:pPr>
      <w:r w:rsidRPr="0069090B">
        <w:rPr>
          <w:rFonts w:eastAsia="Calibri"/>
        </w:rPr>
        <w:t>Использование стандартных протоколов связи, таких как HTTP/HTTPS, SMTP, FTP/SFTP, LDAP, для обеспечения совместимости и безопасности.</w:t>
      </w:r>
    </w:p>
    <w:p w14:paraId="7F3C24A0" w14:textId="77777777" w:rsidR="001030F6" w:rsidRPr="0069090B" w:rsidRDefault="001030F6" w:rsidP="001030F6">
      <w:pPr>
        <w:contextualSpacing/>
        <w:jc w:val="both"/>
        <w:rPr>
          <w:rFonts w:eastAsia="Calibri"/>
        </w:rPr>
      </w:pPr>
    </w:p>
    <w:p w14:paraId="4155F7C6" w14:textId="77777777" w:rsidR="001030F6" w:rsidRPr="009B7EE4" w:rsidRDefault="001030F6" w:rsidP="006E139D">
      <w:pPr>
        <w:pStyle w:val="a7"/>
        <w:keepNext/>
        <w:keepLines/>
        <w:numPr>
          <w:ilvl w:val="1"/>
          <w:numId w:val="29"/>
        </w:numPr>
        <w:spacing w:before="40" w:after="240"/>
        <w:outlineLvl w:val="2"/>
        <w:rPr>
          <w:b/>
          <w:sz w:val="28"/>
        </w:rPr>
      </w:pPr>
      <w:bookmarkStart w:id="30" w:name="_Toc158668275"/>
      <w:bookmarkStart w:id="31" w:name="_Toc158482772"/>
      <w:bookmarkStart w:id="32" w:name="_Toc162345229"/>
      <w:bookmarkStart w:id="33" w:name="_Toc168484311"/>
      <w:bookmarkStart w:id="34" w:name="_Hlk158479830"/>
      <w:r w:rsidRPr="009B7EE4">
        <w:rPr>
          <w:b/>
          <w:sz w:val="28"/>
        </w:rPr>
        <w:lastRenderedPageBreak/>
        <w:t>Требования по диагностированию системы</w:t>
      </w:r>
      <w:bookmarkEnd w:id="30"/>
      <w:bookmarkEnd w:id="31"/>
      <w:bookmarkEnd w:id="32"/>
      <w:bookmarkEnd w:id="33"/>
    </w:p>
    <w:bookmarkEnd w:id="34"/>
    <w:p w14:paraId="1A0F4544" w14:textId="77777777" w:rsidR="001030F6" w:rsidRDefault="001030F6" w:rsidP="001030F6">
      <w:pPr>
        <w:ind w:firstLine="360"/>
        <w:jc w:val="both"/>
        <w:rPr>
          <w:rFonts w:eastAsia="Calibri"/>
        </w:rPr>
      </w:pPr>
      <w:r w:rsidRPr="0069090B">
        <w:rPr>
          <w:rFonts w:eastAsia="Calibri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 Проверка программного и аппаратного обеспечения проводится по мере необходимости.</w:t>
      </w:r>
    </w:p>
    <w:p w14:paraId="56E10F7A" w14:textId="77777777" w:rsidR="001030F6" w:rsidRPr="0069090B" w:rsidRDefault="001030F6" w:rsidP="001030F6">
      <w:pPr>
        <w:ind w:firstLine="360"/>
        <w:jc w:val="both"/>
        <w:rPr>
          <w:rFonts w:eastAsia="Calibri"/>
        </w:rPr>
      </w:pPr>
    </w:p>
    <w:p w14:paraId="131BA9FE" w14:textId="77777777" w:rsidR="001030F6" w:rsidRPr="009B7EE4" w:rsidRDefault="001030F6" w:rsidP="006E139D">
      <w:pPr>
        <w:pStyle w:val="a7"/>
        <w:keepNext/>
        <w:keepLines/>
        <w:numPr>
          <w:ilvl w:val="1"/>
          <w:numId w:val="29"/>
        </w:numPr>
        <w:spacing w:before="40" w:line="360" w:lineRule="auto"/>
        <w:outlineLvl w:val="2"/>
        <w:rPr>
          <w:b/>
          <w:sz w:val="28"/>
        </w:rPr>
      </w:pPr>
      <w:bookmarkStart w:id="35" w:name="_Toc158668276"/>
      <w:bookmarkStart w:id="36" w:name="_Toc158482775"/>
      <w:r w:rsidRPr="009B7EE4">
        <w:rPr>
          <w:b/>
          <w:sz w:val="28"/>
          <w:lang w:val="ky-KG"/>
        </w:rPr>
        <w:t xml:space="preserve"> </w:t>
      </w:r>
      <w:bookmarkStart w:id="37" w:name="_Toc162345230"/>
      <w:bookmarkStart w:id="38" w:name="_Toc168484312"/>
      <w:r w:rsidRPr="009B7EE4">
        <w:rPr>
          <w:b/>
          <w:sz w:val="28"/>
        </w:rPr>
        <w:t>Требования к надежности комплекса.</w:t>
      </w:r>
      <w:bookmarkEnd w:id="35"/>
      <w:bookmarkEnd w:id="36"/>
      <w:bookmarkEnd w:id="37"/>
      <w:bookmarkEnd w:id="38"/>
    </w:p>
    <w:p w14:paraId="2755339E" w14:textId="77777777" w:rsidR="001030F6" w:rsidRPr="0069090B" w:rsidRDefault="001030F6" w:rsidP="001030F6">
      <w:pPr>
        <w:ind w:firstLine="360"/>
        <w:jc w:val="both"/>
        <w:rPr>
          <w:rFonts w:eastAsia="Calibri"/>
        </w:rPr>
      </w:pPr>
      <w:r w:rsidRPr="0069090B">
        <w:rPr>
          <w:rFonts w:eastAsia="Calibri"/>
        </w:rPr>
        <w:t>Надежность аппаратных и программных средств должно обеспечиваться за счет следующих организационных мероприятий:</w:t>
      </w:r>
    </w:p>
    <w:p w14:paraId="0AA9ECAC" w14:textId="77777777" w:rsidR="001030F6" w:rsidRPr="0069090B" w:rsidRDefault="001030F6" w:rsidP="001030F6">
      <w:pPr>
        <w:numPr>
          <w:ilvl w:val="0"/>
          <w:numId w:val="8"/>
        </w:numPr>
        <w:contextualSpacing/>
        <w:jc w:val="both"/>
        <w:rPr>
          <w:rFonts w:eastAsia="Calibri"/>
        </w:rPr>
      </w:pPr>
      <w:r w:rsidRPr="0069090B">
        <w:rPr>
          <w:rFonts w:eastAsia="Calibri"/>
        </w:rPr>
        <w:t>использованием в системе технических средств повышенной отказоустойчивости и их структурным резервированием</w:t>
      </w:r>
    </w:p>
    <w:p w14:paraId="33E945C5" w14:textId="77777777" w:rsidR="001030F6" w:rsidRPr="0069090B" w:rsidRDefault="001030F6" w:rsidP="001030F6">
      <w:pPr>
        <w:numPr>
          <w:ilvl w:val="0"/>
          <w:numId w:val="8"/>
        </w:numPr>
        <w:contextualSpacing/>
        <w:jc w:val="both"/>
        <w:rPr>
          <w:rFonts w:eastAsia="Calibri"/>
        </w:rPr>
      </w:pPr>
      <w:r w:rsidRPr="0069090B">
        <w:rPr>
          <w:rFonts w:eastAsia="Calibri"/>
        </w:rPr>
        <w:t>защитой технических средств по электропитанию путем использования источников бесперебойного питания</w:t>
      </w:r>
    </w:p>
    <w:p w14:paraId="172674C1" w14:textId="77777777" w:rsidR="001030F6" w:rsidRPr="0069090B" w:rsidRDefault="001030F6" w:rsidP="001030F6">
      <w:pPr>
        <w:numPr>
          <w:ilvl w:val="0"/>
          <w:numId w:val="8"/>
        </w:numPr>
        <w:contextualSpacing/>
        <w:jc w:val="both"/>
        <w:rPr>
          <w:rFonts w:eastAsia="Calibri"/>
        </w:rPr>
      </w:pPr>
      <w:r w:rsidRPr="0069090B">
        <w:rPr>
          <w:rFonts w:eastAsia="Calibri"/>
        </w:rPr>
        <w:t>предварительного обучения пользователей и обслуживающего персонала</w:t>
      </w:r>
    </w:p>
    <w:p w14:paraId="3959CFF4" w14:textId="77777777" w:rsidR="001030F6" w:rsidRPr="0069090B" w:rsidRDefault="001030F6" w:rsidP="001030F6">
      <w:pPr>
        <w:numPr>
          <w:ilvl w:val="0"/>
          <w:numId w:val="8"/>
        </w:numPr>
        <w:contextualSpacing/>
        <w:jc w:val="both"/>
        <w:rPr>
          <w:rFonts w:eastAsia="Calibri"/>
        </w:rPr>
      </w:pPr>
      <w:r w:rsidRPr="0069090B">
        <w:rPr>
          <w:rFonts w:eastAsia="Calibri"/>
        </w:rPr>
        <w:t>своевременного выполнения процессов администрирования</w:t>
      </w:r>
    </w:p>
    <w:p w14:paraId="458B9430" w14:textId="77777777" w:rsidR="001030F6" w:rsidRPr="0069090B" w:rsidRDefault="001030F6" w:rsidP="001030F6">
      <w:pPr>
        <w:numPr>
          <w:ilvl w:val="0"/>
          <w:numId w:val="8"/>
        </w:numPr>
        <w:contextualSpacing/>
        <w:jc w:val="both"/>
        <w:rPr>
          <w:rFonts w:eastAsia="Calibri"/>
        </w:rPr>
      </w:pPr>
      <w:r w:rsidRPr="0069090B">
        <w:rPr>
          <w:rFonts w:eastAsia="Calibri"/>
        </w:rPr>
        <w:t>соблюдения правил эксплуатации и технического обслуживания программно-аппаратных средств</w:t>
      </w:r>
    </w:p>
    <w:p w14:paraId="16C0D965" w14:textId="77777777" w:rsidR="001030F6" w:rsidRPr="0069090B" w:rsidRDefault="001030F6" w:rsidP="001030F6">
      <w:pPr>
        <w:numPr>
          <w:ilvl w:val="0"/>
          <w:numId w:val="8"/>
        </w:numPr>
        <w:contextualSpacing/>
        <w:jc w:val="both"/>
        <w:rPr>
          <w:rFonts w:eastAsia="Calibri"/>
        </w:rPr>
      </w:pPr>
      <w:r w:rsidRPr="0069090B">
        <w:rPr>
          <w:rFonts w:eastAsia="Calibri"/>
        </w:rPr>
        <w:t>своевременное выполнение процедур резервного копирования данных</w:t>
      </w:r>
    </w:p>
    <w:p w14:paraId="7F60B701" w14:textId="77777777" w:rsidR="001030F6" w:rsidRPr="0069090B" w:rsidRDefault="001030F6" w:rsidP="001030F6">
      <w:pPr>
        <w:jc w:val="both"/>
        <w:rPr>
          <w:rFonts w:eastAsia="Calibri"/>
        </w:rPr>
      </w:pPr>
      <w:r w:rsidRPr="0069090B">
        <w:rPr>
          <w:rFonts w:eastAsia="Calibri"/>
        </w:rPr>
        <w:t>Надежность программного обеспечения системы должна обеспечиваться за счет:</w:t>
      </w:r>
    </w:p>
    <w:p w14:paraId="3C598DDC" w14:textId="77777777" w:rsidR="001030F6" w:rsidRPr="0069090B" w:rsidRDefault="001030F6" w:rsidP="001030F6">
      <w:pPr>
        <w:numPr>
          <w:ilvl w:val="0"/>
          <w:numId w:val="9"/>
        </w:numPr>
        <w:contextualSpacing/>
        <w:jc w:val="both"/>
        <w:rPr>
          <w:rFonts w:eastAsia="Calibri"/>
        </w:rPr>
      </w:pPr>
      <w:r w:rsidRPr="0069090B">
        <w:rPr>
          <w:rFonts w:eastAsia="Calibri"/>
        </w:rPr>
        <w:t>проведением комплекса мероприятий отладки, поиска и исключения ошибок</w:t>
      </w:r>
    </w:p>
    <w:p w14:paraId="52A40B5C" w14:textId="77777777" w:rsidR="001030F6" w:rsidRDefault="001030F6" w:rsidP="001030F6">
      <w:pPr>
        <w:numPr>
          <w:ilvl w:val="0"/>
          <w:numId w:val="9"/>
        </w:numPr>
        <w:spacing w:after="160"/>
        <w:contextualSpacing/>
        <w:jc w:val="both"/>
        <w:rPr>
          <w:rFonts w:eastAsia="Calibri"/>
        </w:rPr>
      </w:pPr>
      <w:r w:rsidRPr="0069090B">
        <w:rPr>
          <w:rFonts w:eastAsia="Calibri"/>
        </w:rPr>
        <w:t>ведением журналов системных сообщений и ошибок для последующего анализа и изменения конфигурации.</w:t>
      </w:r>
    </w:p>
    <w:p w14:paraId="7A54AB79" w14:textId="77777777" w:rsidR="001030F6" w:rsidRPr="0069090B" w:rsidRDefault="001030F6" w:rsidP="001030F6">
      <w:pPr>
        <w:ind w:left="1068"/>
        <w:contextualSpacing/>
        <w:jc w:val="both"/>
        <w:rPr>
          <w:rFonts w:eastAsia="Calibri"/>
        </w:rPr>
      </w:pPr>
    </w:p>
    <w:p w14:paraId="7F3507DF" w14:textId="18C2F6C2" w:rsidR="00C81CE4" w:rsidRDefault="00C81CE4">
      <w:pPr>
        <w:spacing w:after="160" w:line="259" w:lineRule="auto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605B093D" w14:textId="2103888E" w:rsidR="00C81CE4" w:rsidRPr="00C81CE4" w:rsidRDefault="00C81CE4" w:rsidP="00C81CE4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6"/>
          <w:lang w:val="ky-KG"/>
        </w:rPr>
      </w:pPr>
      <w:bookmarkStart w:id="39" w:name="_Toc162345232"/>
      <w:bookmarkStart w:id="40" w:name="_Toc168484313"/>
      <w:r w:rsidRPr="00ED3013">
        <w:rPr>
          <w:rFonts w:ascii="Times New Roman" w:eastAsia="Times New Roman" w:hAnsi="Times New Roman" w:cs="Times New Roman"/>
          <w:b/>
          <w:color w:val="auto"/>
          <w:sz w:val="28"/>
          <w:szCs w:val="26"/>
        </w:rPr>
        <w:lastRenderedPageBreak/>
        <w:t>ГЛАВА 2. К</w:t>
      </w:r>
      <w:bookmarkEnd w:id="39"/>
      <w:r>
        <w:rPr>
          <w:rFonts w:ascii="Times New Roman" w:eastAsia="Times New Roman" w:hAnsi="Times New Roman" w:cs="Times New Roman"/>
          <w:b/>
          <w:color w:val="auto"/>
          <w:sz w:val="28"/>
          <w:szCs w:val="26"/>
          <w:lang w:val="ky-KG"/>
        </w:rPr>
        <w:t>ОНСТРУКТОРСКИЕ РАБОТЫ</w:t>
      </w:r>
      <w:bookmarkEnd w:id="40"/>
    </w:p>
    <w:p w14:paraId="1F7E652B" w14:textId="77777777" w:rsidR="00C81CE4" w:rsidRDefault="00C81CE4" w:rsidP="00C81CE4">
      <w:pPr>
        <w:pStyle w:val="2"/>
        <w:numPr>
          <w:ilvl w:val="1"/>
          <w:numId w:val="12"/>
        </w:numPr>
        <w:spacing w:line="360" w:lineRule="auto"/>
        <w:ind w:left="2149" w:hanging="360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41" w:name="_Toc162345233"/>
      <w:bookmarkStart w:id="42" w:name="_Toc168484314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Декомпозиция концептуальной модели</w:t>
      </w:r>
      <w:bookmarkEnd w:id="41"/>
      <w:bookmarkEnd w:id="42"/>
    </w:p>
    <w:p w14:paraId="4EFBEDB3" w14:textId="77777777" w:rsidR="00C81CE4" w:rsidRDefault="00C81CE4" w:rsidP="00C81CE4">
      <w:r w:rsidRPr="00173BE7">
        <w:t>На рисунке 2.1</w:t>
      </w:r>
      <w:r>
        <w:t xml:space="preserve"> и 2.2 представлены декомпозиции</w:t>
      </w:r>
      <w:r w:rsidRPr="00173BE7">
        <w:t xml:space="preserve"> контекстной диаграммы</w:t>
      </w:r>
      <w:r>
        <w:t>.</w:t>
      </w:r>
    </w:p>
    <w:p w14:paraId="31DAC604" w14:textId="77777777" w:rsidR="00C81CE4" w:rsidRPr="00173BE7" w:rsidRDefault="00C81CE4" w:rsidP="00C81CE4"/>
    <w:p w14:paraId="30EB6710" w14:textId="77777777" w:rsidR="00C81CE4" w:rsidRDefault="00C81CE4" w:rsidP="00C81CE4">
      <w:r w:rsidRPr="003C6D39">
        <w:rPr>
          <w:noProof/>
        </w:rPr>
        <w:drawing>
          <wp:inline distT="0" distB="0" distL="0" distR="0" wp14:anchorId="08C0F9D1" wp14:editId="6E3C6D96">
            <wp:extent cx="6120130" cy="30359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DA1F6" w14:textId="77777777" w:rsidR="00C81CE4" w:rsidRDefault="00C81CE4" w:rsidP="00C81CE4">
      <w:pPr>
        <w:jc w:val="center"/>
      </w:pPr>
      <w:r w:rsidRPr="003C6D39">
        <w:t>Рис.2.1</w:t>
      </w:r>
      <w:r>
        <w:t>. Диаграмма:</w:t>
      </w:r>
      <w:r w:rsidRPr="00173BE7">
        <w:t xml:space="preserve"> </w:t>
      </w:r>
      <w:r>
        <w:t>прием новых курсантов</w:t>
      </w:r>
    </w:p>
    <w:p w14:paraId="3E9B2958" w14:textId="77777777" w:rsidR="00C81CE4" w:rsidRPr="0017605A" w:rsidRDefault="00C81CE4" w:rsidP="00C81CE4"/>
    <w:p w14:paraId="618DD9AD" w14:textId="77777777" w:rsidR="00C81CE4" w:rsidRPr="0017605A" w:rsidRDefault="00C81CE4" w:rsidP="00C81CE4"/>
    <w:p w14:paraId="19E4B158" w14:textId="77777777" w:rsidR="00C81CE4" w:rsidRPr="0017605A" w:rsidRDefault="00C81CE4" w:rsidP="00C81CE4">
      <w:pPr>
        <w:tabs>
          <w:tab w:val="left" w:pos="3757"/>
        </w:tabs>
      </w:pPr>
    </w:p>
    <w:p w14:paraId="75743B3B" w14:textId="77777777" w:rsidR="00C81CE4" w:rsidRDefault="00C81CE4" w:rsidP="00C81CE4">
      <w:pPr>
        <w:jc w:val="center"/>
      </w:pPr>
      <w:r w:rsidRPr="00E47653">
        <w:rPr>
          <w:noProof/>
        </w:rPr>
        <w:drawing>
          <wp:inline distT="0" distB="0" distL="0" distR="0" wp14:anchorId="1F450935" wp14:editId="367EF784">
            <wp:extent cx="6120130" cy="28778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14477" w14:textId="77777777" w:rsidR="00C81CE4" w:rsidRPr="003C6D39" w:rsidRDefault="00C81CE4" w:rsidP="00C81CE4">
      <w:pPr>
        <w:jc w:val="center"/>
      </w:pPr>
      <w:r>
        <w:t>Рис.2.2 Диаграмма: процесс обучения</w:t>
      </w:r>
    </w:p>
    <w:p w14:paraId="3C7C50CA" w14:textId="77777777" w:rsidR="00C81CE4" w:rsidRDefault="00C81CE4" w:rsidP="00C81CE4">
      <w:r>
        <w:rPr>
          <w:noProof/>
        </w:rPr>
        <w:lastRenderedPageBreak/>
        <w:drawing>
          <wp:inline distT="0" distB="0" distL="0" distR="0" wp14:anchorId="3FEA64CF" wp14:editId="1E2A3B95">
            <wp:extent cx="7983220" cy="32010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3220" cy="3201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341AC5" w14:textId="77777777" w:rsidR="00C81CE4" w:rsidRDefault="00C81CE4" w:rsidP="00C81CE4">
      <w:pPr>
        <w:jc w:val="center"/>
      </w:pPr>
      <w:r w:rsidRPr="00173BE7">
        <w:t>Рис. 2.</w:t>
      </w:r>
      <w:r>
        <w:t>3. Диаграмма:</w:t>
      </w:r>
      <w:r w:rsidRPr="00173BE7">
        <w:t xml:space="preserve"> </w:t>
      </w:r>
      <w:r>
        <w:t>Регистрация курсанта</w:t>
      </w:r>
    </w:p>
    <w:p w14:paraId="51F3B2AF" w14:textId="77777777" w:rsidR="00C81CE4" w:rsidRDefault="00C81CE4" w:rsidP="00C81CE4">
      <w:pPr>
        <w:jc w:val="center"/>
      </w:pPr>
      <w:r w:rsidRPr="00E47653">
        <w:rPr>
          <w:noProof/>
        </w:rPr>
        <w:drawing>
          <wp:inline distT="0" distB="0" distL="0" distR="0" wp14:anchorId="553C898F" wp14:editId="0E762944">
            <wp:extent cx="6120130" cy="2590165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AC97B" w14:textId="77777777" w:rsidR="00C81CE4" w:rsidRDefault="00C81CE4" w:rsidP="00C81CE4">
      <w:pPr>
        <w:jc w:val="center"/>
      </w:pPr>
      <w:r w:rsidRPr="0017605A">
        <w:t>Рис. 2.4</w:t>
      </w:r>
      <w:r>
        <w:t xml:space="preserve">. </w:t>
      </w:r>
      <w:r w:rsidRPr="0017605A">
        <w:t>Диаграмма: Идентификации, авторизации и аутентификации в системе</w:t>
      </w:r>
    </w:p>
    <w:p w14:paraId="57B0285B" w14:textId="77777777" w:rsidR="00C81CE4" w:rsidRDefault="00C81CE4" w:rsidP="00C81CE4"/>
    <w:p w14:paraId="1C091F80" w14:textId="77777777" w:rsidR="00C81CE4" w:rsidRDefault="00C81CE4" w:rsidP="00C81CE4"/>
    <w:p w14:paraId="250A2F51" w14:textId="77777777" w:rsidR="00C81CE4" w:rsidRDefault="00C81CE4" w:rsidP="00C81CE4"/>
    <w:p w14:paraId="12C60AA6" w14:textId="77777777" w:rsidR="00C81CE4" w:rsidRDefault="00C81CE4" w:rsidP="00C81CE4"/>
    <w:p w14:paraId="52933C13" w14:textId="77777777" w:rsidR="00C81CE4" w:rsidRDefault="00C81CE4" w:rsidP="00C81CE4"/>
    <w:p w14:paraId="75748076" w14:textId="77777777" w:rsidR="00C81CE4" w:rsidRDefault="00C81CE4" w:rsidP="00C81CE4"/>
    <w:p w14:paraId="11712DB9" w14:textId="77777777" w:rsidR="00C81CE4" w:rsidRDefault="00C81CE4" w:rsidP="00C81CE4"/>
    <w:p w14:paraId="3DF3D99D" w14:textId="77777777" w:rsidR="00C81CE4" w:rsidRDefault="00C81CE4" w:rsidP="00C81CE4"/>
    <w:p w14:paraId="4EF039D8" w14:textId="77777777" w:rsidR="00C81CE4" w:rsidRDefault="00C81CE4" w:rsidP="00C81CE4"/>
    <w:p w14:paraId="70E7FD31" w14:textId="77777777" w:rsidR="00C81CE4" w:rsidRPr="00D05B7D" w:rsidRDefault="00C81CE4" w:rsidP="00C81CE4">
      <w:pPr>
        <w:jc w:val="center"/>
        <w:rPr>
          <w:b/>
        </w:rPr>
      </w:pPr>
      <w:r w:rsidRPr="00D05B7D">
        <w:rPr>
          <w:b/>
        </w:rPr>
        <w:t>Описание вариантов использования системы</w:t>
      </w:r>
    </w:p>
    <w:p w14:paraId="0EE925F5" w14:textId="77777777" w:rsidR="00C81CE4" w:rsidRDefault="00C81CE4" w:rsidP="00C81CE4">
      <w:r w:rsidRPr="00CF310E">
        <w:rPr>
          <w:noProof/>
        </w:rPr>
        <w:lastRenderedPageBreak/>
        <w:drawing>
          <wp:inline distT="0" distB="0" distL="0" distR="0" wp14:anchorId="6619C1E9" wp14:editId="0530E7EE">
            <wp:extent cx="5668166" cy="4163006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1E3E0" w14:textId="77777777" w:rsidR="00C81CE4" w:rsidRPr="00DD76C7" w:rsidRDefault="00C81CE4" w:rsidP="00C81CE4">
      <w:pPr>
        <w:jc w:val="center"/>
      </w:pPr>
      <w:r>
        <w:t xml:space="preserve">Рис. 2.5. Диаграмма </w:t>
      </w:r>
      <w:r>
        <w:rPr>
          <w:lang w:val="en-US"/>
        </w:rPr>
        <w:t>Use Case</w:t>
      </w:r>
    </w:p>
    <w:p w14:paraId="436FC0DF" w14:textId="77777777" w:rsidR="00C81CE4" w:rsidRDefault="00C81CE4" w:rsidP="00C81CE4">
      <w:pPr>
        <w:jc w:val="right"/>
        <w:rPr>
          <w:b/>
          <w:szCs w:val="28"/>
        </w:rPr>
      </w:pPr>
    </w:p>
    <w:p w14:paraId="31470334" w14:textId="77777777" w:rsidR="00C81CE4" w:rsidRPr="00D05B7D" w:rsidRDefault="00C81CE4" w:rsidP="00C81CE4">
      <w:pPr>
        <w:rPr>
          <w:szCs w:val="28"/>
        </w:rPr>
      </w:pPr>
    </w:p>
    <w:p w14:paraId="0C52B3B7" w14:textId="77777777" w:rsidR="00C81CE4" w:rsidRPr="00CA2C2A" w:rsidRDefault="00C81CE4" w:rsidP="00C81CE4">
      <w:pPr>
        <w:pStyle w:val="2"/>
        <w:numPr>
          <w:ilvl w:val="1"/>
          <w:numId w:val="12"/>
        </w:numPr>
        <w:spacing w:line="360" w:lineRule="auto"/>
        <w:ind w:left="2149" w:hanging="360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  <w:bookmarkStart w:id="43" w:name="_Toc162345234"/>
      <w:bookmarkStart w:id="44" w:name="_Toc168484315"/>
      <w:r w:rsidRPr="00CA2C2A">
        <w:rPr>
          <w:rFonts w:ascii="Times New Roman" w:eastAsia="Calibri" w:hAnsi="Times New Roman" w:cs="Times New Roman"/>
          <w:b/>
          <w:color w:val="auto"/>
          <w:sz w:val="28"/>
          <w:szCs w:val="28"/>
        </w:rPr>
        <w:t>Организация структуры данных</w:t>
      </w:r>
      <w:bookmarkEnd w:id="43"/>
      <w:bookmarkEnd w:id="44"/>
    </w:p>
    <w:p w14:paraId="5BC53471" w14:textId="77777777" w:rsidR="00C81CE4" w:rsidRDefault="00C81CE4" w:rsidP="00C81CE4">
      <w:pPr>
        <w:pStyle w:val="a3"/>
        <w:spacing w:before="0" w:beforeAutospacing="0" w:line="360" w:lineRule="auto"/>
        <w:ind w:firstLine="348"/>
        <w:jc w:val="both"/>
      </w:pPr>
      <w:r>
        <w:t xml:space="preserve">Схема «сущность-связь» (также ERD или ER-диаграмма) — это разновидность блок- схемы, где показано, как разные «сущности» (люди, объекты, концепции и так далее) связаны между собой внутри системы. ER-диаграммы чаще всего применяются для проектирования и отладки реляционных баз данных в сфере образования, исследования и разработки программного обеспечения и информационных систем. ER- диаграммы (или ER-модели) полагаются на стандартный набор символов, включая прямоугольники, ромбы, овалы и соединительные линии, для отображения сущностей, их атрибутов и связей. Эти диаграммы устроены по тому же принципу, что и грамматические структуры: сущности выполняют роль существительных, а связи — глаголов. </w:t>
      </w:r>
    </w:p>
    <w:p w14:paraId="3779BF66" w14:textId="77777777" w:rsidR="00C81CE4" w:rsidRDefault="00C81CE4" w:rsidP="00C81CE4">
      <w:pPr>
        <w:spacing w:line="360" w:lineRule="auto"/>
      </w:pPr>
    </w:p>
    <w:p w14:paraId="54B0788E" w14:textId="77777777" w:rsidR="00C81CE4" w:rsidRDefault="00C81CE4" w:rsidP="00C81CE4">
      <w:pPr>
        <w:spacing w:line="360" w:lineRule="auto"/>
      </w:pPr>
      <w:r w:rsidRPr="00B63552">
        <w:rPr>
          <w:noProof/>
          <w:sz w:val="36"/>
        </w:rPr>
        <w:lastRenderedPageBreak/>
        <w:drawing>
          <wp:inline distT="0" distB="0" distL="0" distR="0" wp14:anchorId="403E5899" wp14:editId="32D9B5D5">
            <wp:extent cx="5939790" cy="371792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DCAE3" w14:textId="77777777" w:rsidR="00C81CE4" w:rsidRDefault="00C81CE4" w:rsidP="00C81CE4">
      <w:pPr>
        <w:spacing w:line="360" w:lineRule="auto"/>
        <w:jc w:val="center"/>
      </w:pPr>
      <w:r>
        <w:t>Рис. 2.5</w:t>
      </w:r>
      <w:r w:rsidRPr="00CA2C2A">
        <w:t xml:space="preserve">. </w:t>
      </w:r>
      <w:r>
        <w:t xml:space="preserve"> </w:t>
      </w:r>
      <w:r>
        <w:rPr>
          <w:lang w:val="en-US"/>
        </w:rPr>
        <w:t xml:space="preserve">ER - </w:t>
      </w:r>
      <w:r>
        <w:t>Диаграмма</w:t>
      </w:r>
    </w:p>
    <w:p w14:paraId="592D1E23" w14:textId="77777777" w:rsidR="00C81CE4" w:rsidRPr="00CA2C2A" w:rsidRDefault="00C81CE4" w:rsidP="00C81CE4">
      <w:pPr>
        <w:pStyle w:val="2"/>
        <w:numPr>
          <w:ilvl w:val="1"/>
          <w:numId w:val="12"/>
        </w:numPr>
        <w:ind w:left="2149" w:hanging="36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5" w:name="_Toc162345235"/>
      <w:bookmarkStart w:id="46" w:name="_Toc168484316"/>
      <w:r w:rsidRPr="00CA2C2A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Архитектура разрабатываемой системы</w:t>
      </w:r>
      <w:bookmarkEnd w:id="45"/>
      <w:bookmarkEnd w:id="46"/>
    </w:p>
    <w:p w14:paraId="32E9FCFB" w14:textId="77777777" w:rsidR="00C81CE4" w:rsidRPr="00CA2C2A" w:rsidRDefault="00C81CE4" w:rsidP="00C81CE4">
      <w:pPr>
        <w:pStyle w:val="a3"/>
        <w:ind w:firstLine="709"/>
        <w:jc w:val="both"/>
      </w:pPr>
      <w:r>
        <w:t>Архитектура разрабатываемой системы основывается на монолитной.</w:t>
      </w:r>
    </w:p>
    <w:p w14:paraId="559B01F9" w14:textId="77777777" w:rsidR="00C81CE4" w:rsidRDefault="00C81CE4" w:rsidP="00C81CE4">
      <w:pPr>
        <w:pStyle w:val="a3"/>
        <w:spacing w:line="360" w:lineRule="auto"/>
        <w:ind w:firstLine="709"/>
        <w:jc w:val="both"/>
      </w:pPr>
      <w:r>
        <w:t xml:space="preserve">Выражение «монолитная архитектура» сразу ассоциируется со словом «монолит». А монолитом еще с давних пор называют большой единый блок из камня или бетона. Монолит — это что-то большое и единое, имеющее общую и мощную структуру. </w:t>
      </w:r>
    </w:p>
    <w:p w14:paraId="36A790AA" w14:textId="77777777" w:rsidR="00C81CE4" w:rsidRDefault="00C81CE4" w:rsidP="00C81CE4">
      <w:pPr>
        <w:pStyle w:val="a3"/>
        <w:spacing w:line="360" w:lineRule="auto"/>
        <w:ind w:firstLine="709"/>
        <w:jc w:val="both"/>
      </w:pPr>
      <w:r>
        <w:t xml:space="preserve">В программировании «монолитная архитектура» также подразумевает наличие общей и единой платформы, где сконцентрированы все компоненты одной программы. Сколько бы ни насчитывалось подобных компонентов, все они унифицированы и при этом управляются из одного места. В этом и определяется сила «монолитных» приложений. </w:t>
      </w:r>
    </w:p>
    <w:p w14:paraId="5565901D" w14:textId="77777777" w:rsidR="00C81CE4" w:rsidRDefault="00C81CE4" w:rsidP="00C81CE4">
      <w:pPr>
        <w:tabs>
          <w:tab w:val="left" w:pos="876"/>
        </w:tabs>
        <w:spacing w:line="360" w:lineRule="auto"/>
      </w:pPr>
      <w:r w:rsidRPr="00CA2C2A">
        <w:t>Многие современные стартапы выбирают именно монолитную архитектуру приложения, потому что она комфортна при работе небольшими группами разработчиков. При ее использовании все компоненты программы взаимосвязываются и взаимозаменяются — это помогает развивать программу автономной и самодостаточной. Монолитная архитектура считается традиционной и проверенной при разработке приложений.</w:t>
      </w:r>
    </w:p>
    <w:p w14:paraId="345697E1" w14:textId="77777777" w:rsidR="00C81CE4" w:rsidRPr="00001AAC" w:rsidRDefault="00C81CE4" w:rsidP="00C81CE4">
      <w:pPr>
        <w:spacing w:before="100" w:beforeAutospacing="1" w:after="100" w:afterAutospacing="1" w:line="360" w:lineRule="auto"/>
        <w:ind w:firstLine="709"/>
        <w:jc w:val="both"/>
      </w:pPr>
      <w:r w:rsidRPr="00001AAC">
        <w:lastRenderedPageBreak/>
        <w:t xml:space="preserve">Монолитная архитектура хоть и «старая» по своему происхождению, но до сих пор актуальна и используется многими компаниями, так как идеально подходит для небольших стартапов и разработок, а также удовлетворяет следующим задачам: </w:t>
      </w:r>
    </w:p>
    <w:p w14:paraId="790D696D" w14:textId="77777777" w:rsidR="00C81CE4" w:rsidRPr="00001AAC" w:rsidRDefault="00C81CE4" w:rsidP="00C81CE4">
      <w:pPr>
        <w:numPr>
          <w:ilvl w:val="0"/>
          <w:numId w:val="13"/>
        </w:numPr>
        <w:spacing w:before="100" w:beforeAutospacing="1" w:after="100" w:afterAutospacing="1" w:line="360" w:lineRule="auto"/>
        <w:ind w:firstLine="0"/>
        <w:jc w:val="both"/>
      </w:pPr>
      <w:r w:rsidRPr="00001AAC">
        <w:t xml:space="preserve">когда нужно быстро развернуть небольшое приложение; </w:t>
      </w:r>
    </w:p>
    <w:p w14:paraId="129280DF" w14:textId="77777777" w:rsidR="00C81CE4" w:rsidRDefault="00C81CE4" w:rsidP="00C81CE4">
      <w:pPr>
        <w:numPr>
          <w:ilvl w:val="0"/>
          <w:numId w:val="13"/>
        </w:numPr>
        <w:spacing w:before="100" w:beforeAutospacing="1" w:after="100" w:afterAutospacing="1" w:line="360" w:lineRule="auto"/>
        <w:ind w:firstLine="0"/>
        <w:jc w:val="both"/>
      </w:pPr>
      <w:r w:rsidRPr="00001AAC">
        <w:t xml:space="preserve">если в команде разработчиков небольшое количество людей (2-5), которые смогут работать совместно, а также смогут вместе поддерживать приложение в дальнейшем; </w:t>
      </w:r>
    </w:p>
    <w:p w14:paraId="1966B1AC" w14:textId="77777777" w:rsidR="00C81CE4" w:rsidRPr="00001AAC" w:rsidRDefault="00C81CE4" w:rsidP="00C81CE4">
      <w:pPr>
        <w:numPr>
          <w:ilvl w:val="0"/>
          <w:numId w:val="13"/>
        </w:numPr>
        <w:spacing w:before="100" w:beforeAutospacing="1" w:after="100" w:afterAutospacing="1" w:line="360" w:lineRule="auto"/>
        <w:ind w:firstLine="0"/>
        <w:jc w:val="both"/>
      </w:pPr>
      <w:r w:rsidRPr="00001AAC">
        <w:t xml:space="preserve">когда создается непроверенный продукт и нужно его быстро создать, чтобы протестировать; </w:t>
      </w:r>
    </w:p>
    <w:p w14:paraId="13BAD1FA" w14:textId="77777777" w:rsidR="00C81CE4" w:rsidRPr="00001AAC" w:rsidRDefault="00C81CE4" w:rsidP="00C81CE4">
      <w:pPr>
        <w:numPr>
          <w:ilvl w:val="0"/>
          <w:numId w:val="13"/>
        </w:numPr>
        <w:spacing w:before="100" w:beforeAutospacing="1" w:after="100" w:afterAutospacing="1" w:line="360" w:lineRule="auto"/>
        <w:ind w:firstLine="0"/>
        <w:jc w:val="both"/>
      </w:pPr>
      <w:r w:rsidRPr="00001AAC">
        <w:t xml:space="preserve">когда просто нет опыта работы с микросервисами; </w:t>
      </w:r>
    </w:p>
    <w:p w14:paraId="01162A08" w14:textId="77777777" w:rsidR="00C81CE4" w:rsidRPr="00001AAC" w:rsidRDefault="00C81CE4" w:rsidP="00C81CE4">
      <w:pPr>
        <w:numPr>
          <w:ilvl w:val="0"/>
          <w:numId w:val="13"/>
        </w:numPr>
        <w:spacing w:before="100" w:beforeAutospacing="1" w:after="100" w:afterAutospacing="1" w:line="360" w:lineRule="auto"/>
        <w:ind w:firstLine="0"/>
        <w:jc w:val="both"/>
      </w:pPr>
      <w:r w:rsidRPr="00001AAC">
        <w:t xml:space="preserve">если изначально известно, что приложение не будет разрастаться до колоссальных  масштабов; </w:t>
      </w:r>
    </w:p>
    <w:p w14:paraId="4A572FF3" w14:textId="77777777" w:rsidR="00C81CE4" w:rsidRPr="00001AAC" w:rsidRDefault="00C81CE4" w:rsidP="00C81CE4">
      <w:pPr>
        <w:numPr>
          <w:ilvl w:val="0"/>
          <w:numId w:val="13"/>
        </w:numPr>
        <w:spacing w:before="100" w:beforeAutospacing="1" w:after="100" w:afterAutospacing="1" w:line="360" w:lineRule="auto"/>
        <w:ind w:firstLine="0"/>
        <w:jc w:val="both"/>
      </w:pPr>
      <w:r w:rsidRPr="00001AAC">
        <w:t xml:space="preserve">если в приоритете разработки программного обеспечения находятся именно скорость его работы и производительность. </w:t>
      </w:r>
    </w:p>
    <w:p w14:paraId="0DD75C37" w14:textId="77777777" w:rsidR="00C81CE4" w:rsidRPr="00001AAC" w:rsidRDefault="00C81CE4" w:rsidP="00C81CE4">
      <w:pPr>
        <w:spacing w:before="100" w:beforeAutospacing="1" w:after="100" w:afterAutospacing="1" w:line="360" w:lineRule="auto"/>
        <w:ind w:firstLine="709"/>
        <w:jc w:val="both"/>
      </w:pPr>
      <w:r w:rsidRPr="00001AAC">
        <w:t xml:space="preserve">Поэтому перед использованием монолитной архитектуры нужно все тщательно взвесить. Иногда продумывают такой ход: запуск приложения осуществляют при использовании монолитной архитектуры, а чуть позже, если оно «зашло» пользователю, то его можно быстро раздробить на микросервисы для удобного масштабирования, тем самым меняя его архитектуру. Достоинства монолитной архитектуры являются простая разработка и запуск программы. Благодаря чему, вся разработка сконцентрирована в одном месте, легче дается интегрировать инструменты для облегченной разработки, а также при необходимости изменить элементы программы не нужно вносить изменения по отдельности в разных местах — все делается в одном месте. </w:t>
      </w:r>
    </w:p>
    <w:p w14:paraId="19F96E3E" w14:textId="77777777" w:rsidR="00C81CE4" w:rsidRDefault="00C81CE4" w:rsidP="00C81CE4">
      <w:pPr>
        <w:spacing w:before="100" w:beforeAutospacing="1" w:after="100" w:afterAutospacing="1" w:line="360" w:lineRule="auto"/>
        <w:ind w:firstLine="709"/>
        <w:jc w:val="both"/>
        <w:rPr>
          <w:lang w:val="ky-KG"/>
        </w:rPr>
      </w:pPr>
      <w:r w:rsidRPr="00001AAC">
        <w:t xml:space="preserve">Проблемы у монолитной архитектуры практически отсутствуют, так как большое количество приложений имеют зависимость от задач, которые совершаются между компонентами программы: логи, ограничения скорости, контрольные журналы и т. д. При монолитной архитектуре эти проблемы практически отсутствуют, так как все сконцентрировано в одном коде и все работает в одном приложении. </w:t>
      </w:r>
    </w:p>
    <w:p w14:paraId="7266B44A" w14:textId="7809A96E" w:rsidR="00C81CE4" w:rsidRPr="00C81CE4" w:rsidRDefault="00C81CE4" w:rsidP="00C81CE4">
      <w:pPr>
        <w:spacing w:after="160" w:line="259" w:lineRule="auto"/>
        <w:rPr>
          <w:lang w:val="ky-KG"/>
        </w:rPr>
      </w:pPr>
      <w:r>
        <w:rPr>
          <w:lang w:val="ky-KG"/>
        </w:rPr>
        <w:br w:type="page"/>
      </w:r>
    </w:p>
    <w:p w14:paraId="11070636" w14:textId="73D62780" w:rsidR="00C81CE4" w:rsidRPr="00C81CE4" w:rsidRDefault="00C81CE4" w:rsidP="00C81CE4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ky-KG"/>
        </w:rPr>
      </w:pPr>
      <w:bookmarkStart w:id="47" w:name="_Toc162345236"/>
      <w:bookmarkStart w:id="48" w:name="_Toc168484317"/>
      <w:r w:rsidRPr="0057019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ГЛАВА 3. </w:t>
      </w:r>
      <w:bookmarkEnd w:id="47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ky-KG"/>
        </w:rPr>
        <w:t>ПРОЕКТИРОВАНИЕ БЕЗОПАСНОСТИ</w:t>
      </w:r>
      <w:bookmarkEnd w:id="48"/>
    </w:p>
    <w:p w14:paraId="5585F63F" w14:textId="77777777" w:rsidR="00C81CE4" w:rsidRPr="009D781A" w:rsidRDefault="00C81CE4" w:rsidP="00C81CE4">
      <w:pPr>
        <w:pStyle w:val="2"/>
        <w:spacing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9" w:name="_Toc162345237"/>
      <w:bookmarkStart w:id="50" w:name="_Toc168484318"/>
      <w:r w:rsidRPr="009D781A">
        <w:rPr>
          <w:rFonts w:ascii="Times New Roman" w:hAnsi="Times New Roman" w:cs="Times New Roman"/>
          <w:b/>
          <w:bCs/>
          <w:color w:val="auto"/>
          <w:sz w:val="28"/>
          <w:szCs w:val="28"/>
        </w:rPr>
        <w:t>3.1 Процессы организации</w:t>
      </w:r>
      <w:bookmarkEnd w:id="49"/>
      <w:bookmarkEnd w:id="50"/>
    </w:p>
    <w:p w14:paraId="0F44A44F" w14:textId="77777777" w:rsidR="00C81CE4" w:rsidRDefault="00C81CE4" w:rsidP="00C81CE4">
      <w:pPr>
        <w:spacing w:line="360" w:lineRule="auto"/>
        <w:ind w:firstLine="708"/>
      </w:pPr>
      <w:r>
        <w:t>Основным процессом организации является автоматизация документооборота, создание единой базы данных автошколы. Данный процесс состоит из следующих под-процессов:</w:t>
      </w:r>
    </w:p>
    <w:p w14:paraId="576020DF" w14:textId="77777777" w:rsidR="00C81CE4" w:rsidRDefault="00C81CE4" w:rsidP="00C81CE4">
      <w:pPr>
        <w:pStyle w:val="a7"/>
        <w:numPr>
          <w:ilvl w:val="0"/>
          <w:numId w:val="14"/>
        </w:numPr>
        <w:spacing w:line="360" w:lineRule="auto"/>
      </w:pPr>
      <w:r>
        <w:t>Регистрация</w:t>
      </w:r>
    </w:p>
    <w:p w14:paraId="1DD9F15E" w14:textId="77777777" w:rsidR="00C81CE4" w:rsidRDefault="00C81CE4" w:rsidP="00C81CE4">
      <w:pPr>
        <w:pStyle w:val="a7"/>
        <w:numPr>
          <w:ilvl w:val="0"/>
          <w:numId w:val="14"/>
        </w:numPr>
        <w:spacing w:line="360" w:lineRule="auto"/>
      </w:pPr>
      <w:r>
        <w:t>Авторизация</w:t>
      </w:r>
    </w:p>
    <w:p w14:paraId="4D0D5B45" w14:textId="77777777" w:rsidR="00C81CE4" w:rsidRDefault="00C81CE4" w:rsidP="00C81CE4">
      <w:pPr>
        <w:pStyle w:val="a7"/>
        <w:numPr>
          <w:ilvl w:val="0"/>
          <w:numId w:val="14"/>
        </w:numPr>
        <w:spacing w:line="360" w:lineRule="auto"/>
      </w:pPr>
      <w:r>
        <w:t>Выгрузка успеваемости курсанта</w:t>
      </w:r>
    </w:p>
    <w:p w14:paraId="147341C8" w14:textId="77777777" w:rsidR="00C81CE4" w:rsidRDefault="00C81CE4" w:rsidP="00C81CE4">
      <w:pPr>
        <w:pStyle w:val="a7"/>
        <w:numPr>
          <w:ilvl w:val="0"/>
          <w:numId w:val="14"/>
        </w:numPr>
        <w:spacing w:line="360" w:lineRule="auto"/>
      </w:pPr>
      <w:r>
        <w:t>Выгрузка расписания занятий</w:t>
      </w:r>
    </w:p>
    <w:p w14:paraId="24AF55B9" w14:textId="77777777" w:rsidR="00C81CE4" w:rsidRDefault="00C81CE4" w:rsidP="00C81CE4">
      <w:pPr>
        <w:pStyle w:val="a7"/>
        <w:numPr>
          <w:ilvl w:val="0"/>
          <w:numId w:val="14"/>
        </w:numPr>
        <w:spacing w:line="360" w:lineRule="auto"/>
      </w:pPr>
      <w:r>
        <w:t>Распределение нагрузок преподавателей</w:t>
      </w:r>
    </w:p>
    <w:p w14:paraId="7578594B" w14:textId="77777777" w:rsidR="00C81CE4" w:rsidRDefault="00C81CE4" w:rsidP="00C81CE4">
      <w:pPr>
        <w:pStyle w:val="a7"/>
        <w:numPr>
          <w:ilvl w:val="0"/>
          <w:numId w:val="14"/>
        </w:numPr>
        <w:spacing w:line="360" w:lineRule="auto"/>
      </w:pPr>
      <w:r>
        <w:t>Выгрузка отчетов</w:t>
      </w:r>
    </w:p>
    <w:p w14:paraId="25069034" w14:textId="77777777" w:rsidR="00C81CE4" w:rsidRPr="009D781A" w:rsidRDefault="00C81CE4" w:rsidP="00C81CE4">
      <w:pPr>
        <w:pStyle w:val="a7"/>
      </w:pPr>
    </w:p>
    <w:p w14:paraId="07D6DB68" w14:textId="77777777" w:rsidR="00C81CE4" w:rsidRDefault="00C81CE4" w:rsidP="00C81CE4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1" w:name="_Toc162345238"/>
      <w:bookmarkStart w:id="52" w:name="_Toc168484319"/>
      <w:r w:rsidRPr="009D781A">
        <w:rPr>
          <w:rFonts w:ascii="Times New Roman" w:hAnsi="Times New Roman" w:cs="Times New Roman"/>
          <w:b/>
          <w:bCs/>
          <w:color w:val="auto"/>
          <w:sz w:val="28"/>
          <w:szCs w:val="28"/>
        </w:rPr>
        <w:t>3.2 Инфраструктура клиент-серверного приложения</w:t>
      </w:r>
      <w:bookmarkEnd w:id="51"/>
      <w:bookmarkEnd w:id="52"/>
    </w:p>
    <w:p w14:paraId="58ABE751" w14:textId="77777777" w:rsidR="00C81CE4" w:rsidRPr="009813E0" w:rsidRDefault="00C81CE4" w:rsidP="00C81CE4">
      <w:pPr>
        <w:spacing w:line="360" w:lineRule="auto"/>
        <w:ind w:firstLine="709"/>
        <w:jc w:val="both"/>
      </w:pPr>
      <w:r w:rsidRPr="009813E0">
        <w:t xml:space="preserve">Инфраструктура </w:t>
      </w:r>
      <w:r>
        <w:t>клиент-серверного приложе</w:t>
      </w:r>
      <w:r w:rsidRPr="009813E0">
        <w:t>ния организации описана в виде функциональной схемы на рисунке 3.1</w:t>
      </w:r>
    </w:p>
    <w:p w14:paraId="55D5F3A7" w14:textId="77777777" w:rsidR="00C81CE4" w:rsidRPr="009813E0" w:rsidRDefault="00C81CE4" w:rsidP="00C81CE4"/>
    <w:p w14:paraId="0BF136B9" w14:textId="77777777" w:rsidR="00C81CE4" w:rsidRDefault="00C81CE4" w:rsidP="00C81CE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5217475" wp14:editId="4F7DA2AA">
            <wp:extent cx="4368880" cy="3101009"/>
            <wp:effectExtent l="0" t="0" r="0" b="4445"/>
            <wp:docPr id="859488487" name="Рисунок 1" descr="Client-Server Architecture - an overview | ScienceDirect Top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ent-Server Architecture - an overview | ScienceDirect Topic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876" cy="310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CFDA5" w14:textId="77777777" w:rsidR="00C81CE4" w:rsidRDefault="00C81CE4" w:rsidP="00C81CE4">
      <w:pPr>
        <w:jc w:val="center"/>
      </w:pPr>
      <w:r w:rsidRPr="009813E0">
        <w:t xml:space="preserve">Рис.3.1. Архитектура сети приложения </w:t>
      </w:r>
    </w:p>
    <w:p w14:paraId="362B83C0" w14:textId="77777777" w:rsidR="00C81CE4" w:rsidRPr="009813E0" w:rsidRDefault="00C81CE4" w:rsidP="00C81CE4">
      <w:pPr>
        <w:jc w:val="center"/>
      </w:pPr>
    </w:p>
    <w:p w14:paraId="3E6A2A4D" w14:textId="77777777" w:rsidR="00C81CE4" w:rsidRDefault="00C81CE4" w:rsidP="00C81CE4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3" w:name="_Toc162345239"/>
      <w:bookmarkStart w:id="54" w:name="_Toc168484320"/>
      <w:r w:rsidRPr="00CB50F2">
        <w:rPr>
          <w:rFonts w:ascii="Times New Roman" w:hAnsi="Times New Roman" w:cs="Times New Roman"/>
          <w:b/>
          <w:bCs/>
          <w:color w:val="auto"/>
          <w:sz w:val="28"/>
          <w:szCs w:val="28"/>
        </w:rPr>
        <w:t>3.3 Идентификация активов</w:t>
      </w:r>
      <w:bookmarkEnd w:id="53"/>
      <w:bookmarkEnd w:id="54"/>
    </w:p>
    <w:p w14:paraId="09E5A5BE" w14:textId="77777777" w:rsidR="00C81CE4" w:rsidRDefault="00C81CE4" w:rsidP="00C81CE4">
      <w:pPr>
        <w:spacing w:line="360" w:lineRule="auto"/>
      </w:pPr>
      <w:r>
        <w:tab/>
        <w:t>Согласно ГОСТ Р 53114-2008 «</w:t>
      </w:r>
      <w:r w:rsidRPr="00CB50F2">
        <w:t>Защита информации. Обеспечение информационной безопасности в организации. Основные термины и определения</w:t>
      </w:r>
      <w:r>
        <w:t>»</w:t>
      </w:r>
    </w:p>
    <w:p w14:paraId="4A140E5D" w14:textId="77777777" w:rsidR="00C81CE4" w:rsidRPr="00CB50F2" w:rsidRDefault="00C81CE4" w:rsidP="00C81CE4">
      <w:pPr>
        <w:spacing w:after="240" w:line="360" w:lineRule="auto"/>
        <w:ind w:firstLine="720"/>
        <w:jc w:val="both"/>
      </w:pPr>
      <w:r w:rsidRPr="00CB50F2">
        <w:rPr>
          <w:bCs/>
        </w:rPr>
        <w:t>Актив</w:t>
      </w:r>
      <w:r w:rsidRPr="00CB50F2">
        <w:t xml:space="preserve"> – все, что имеет ценность для организации в интересах достижения целей деятельности и находится в ее распоряжении.</w:t>
      </w:r>
    </w:p>
    <w:p w14:paraId="7E77E34B" w14:textId="77777777" w:rsidR="00C81CE4" w:rsidRPr="00CB50F2" w:rsidRDefault="00C81CE4" w:rsidP="00C81CE4">
      <w:pPr>
        <w:spacing w:after="240" w:line="360" w:lineRule="auto"/>
        <w:ind w:firstLine="720"/>
        <w:jc w:val="both"/>
      </w:pPr>
      <w:r w:rsidRPr="00CB50F2">
        <w:rPr>
          <w:bCs/>
        </w:rPr>
        <w:lastRenderedPageBreak/>
        <w:t>Информационный актив</w:t>
      </w:r>
      <w:r w:rsidRPr="00CB50F2">
        <w:t xml:space="preserve"> – знания или данные, которые имеют значение для организации.</w:t>
      </w:r>
    </w:p>
    <w:p w14:paraId="5857A875" w14:textId="77777777" w:rsidR="00C81CE4" w:rsidRPr="00CB50F2" w:rsidRDefault="00C81CE4" w:rsidP="00C81CE4">
      <w:pPr>
        <w:spacing w:line="360" w:lineRule="auto"/>
        <w:ind w:firstLine="360"/>
        <w:jc w:val="both"/>
      </w:pPr>
      <w:r w:rsidRPr="00CB50F2">
        <w:t>К активам организации могут относиться:</w:t>
      </w:r>
    </w:p>
    <w:p w14:paraId="35E68638" w14:textId="77777777" w:rsidR="00C81CE4" w:rsidRPr="00CB50F2" w:rsidRDefault="00C81CE4" w:rsidP="00C81CE4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CB50F2">
        <w:rPr>
          <w:color w:val="000000"/>
        </w:rPr>
        <w:t>Информационные активы, в том числе различные виды информации, циркулирующие в информационной системе (служебная, управляющая, аналитическая, деловая и т.д.) на всех этапах жизненного цикла (генерация, хранение, обработка, передача, уничтожение);</w:t>
      </w:r>
    </w:p>
    <w:p w14:paraId="67B7D387" w14:textId="77777777" w:rsidR="00C81CE4" w:rsidRPr="00CB50F2" w:rsidRDefault="00C81CE4" w:rsidP="00C81CE4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CB50F2">
        <w:rPr>
          <w:color w:val="000000"/>
        </w:rPr>
        <w:t>Ресурсы (финансовые, людские, вычислительные, информационные, телекоммуникационные и прочие);</w:t>
      </w:r>
    </w:p>
    <w:p w14:paraId="123AE34C" w14:textId="77777777" w:rsidR="00C81CE4" w:rsidRPr="00CB50F2" w:rsidRDefault="00C81CE4" w:rsidP="00C81CE4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CB50F2">
        <w:rPr>
          <w:color w:val="000000"/>
        </w:rPr>
        <w:t>Процессы (технологические, информационные и т.д.);</w:t>
      </w:r>
    </w:p>
    <w:p w14:paraId="782E9ABF" w14:textId="77777777" w:rsidR="00C81CE4" w:rsidRPr="00CB50F2" w:rsidRDefault="00C81CE4" w:rsidP="00C81CE4">
      <w:pPr>
        <w:spacing w:line="360" w:lineRule="auto"/>
        <w:jc w:val="both"/>
      </w:pPr>
    </w:p>
    <w:p w14:paraId="2EF37DCF" w14:textId="77777777" w:rsidR="00C81CE4" w:rsidRPr="00CB50F2" w:rsidRDefault="00C81CE4" w:rsidP="00C81CE4">
      <w:pPr>
        <w:spacing w:line="360" w:lineRule="auto"/>
        <w:ind w:firstLine="360"/>
        <w:jc w:val="both"/>
      </w:pPr>
      <w:r w:rsidRPr="00CB50F2">
        <w:t>Выделены следующие активы, связанные с</w:t>
      </w:r>
      <w:r w:rsidRPr="00721A0F">
        <w:t xml:space="preserve"> </w:t>
      </w:r>
      <w:r>
        <w:t>авто</w:t>
      </w:r>
      <w:r w:rsidRPr="00CB50F2">
        <w:t>школой:</w:t>
      </w:r>
    </w:p>
    <w:p w14:paraId="4E2E41BE" w14:textId="77777777" w:rsidR="00C81CE4" w:rsidRPr="00CB50F2" w:rsidRDefault="00C81CE4" w:rsidP="00C81CE4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CB50F2">
        <w:rPr>
          <w:color w:val="000000"/>
        </w:rPr>
        <w:t>Информационный актив:</w:t>
      </w:r>
    </w:p>
    <w:p w14:paraId="5F9D042B" w14:textId="77777777" w:rsidR="00C81CE4" w:rsidRPr="00CB50F2" w:rsidRDefault="00C81CE4" w:rsidP="00C81CE4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CB50F2">
        <w:rPr>
          <w:color w:val="000000"/>
        </w:rPr>
        <w:t>Персональные данные</w:t>
      </w:r>
    </w:p>
    <w:p w14:paraId="25B5BFE9" w14:textId="77777777" w:rsidR="00C81CE4" w:rsidRPr="00CB50F2" w:rsidRDefault="00C81CE4" w:rsidP="00C81CE4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CB50F2">
        <w:rPr>
          <w:color w:val="000000"/>
        </w:rPr>
        <w:t xml:space="preserve">Данные ограниченного доступа (отчеты, планы, </w:t>
      </w:r>
      <w:r>
        <w:rPr>
          <w:color w:val="000000"/>
        </w:rPr>
        <w:t>группы</w:t>
      </w:r>
      <w:r w:rsidRPr="00CB50F2">
        <w:rPr>
          <w:color w:val="000000"/>
        </w:rPr>
        <w:t>, журналы и т.д.)</w:t>
      </w:r>
    </w:p>
    <w:p w14:paraId="489022C3" w14:textId="77777777" w:rsidR="00C81CE4" w:rsidRPr="00CB50F2" w:rsidRDefault="00C81CE4" w:rsidP="00C81CE4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CB50F2">
        <w:rPr>
          <w:color w:val="000000"/>
        </w:rPr>
        <w:t>Данные открытого доступа (учебные материалы и др.)</w:t>
      </w:r>
    </w:p>
    <w:p w14:paraId="5C9279DD" w14:textId="77777777" w:rsidR="00C81CE4" w:rsidRPr="00CB50F2" w:rsidRDefault="00C81CE4" w:rsidP="00C81CE4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CB50F2">
        <w:rPr>
          <w:color w:val="000000"/>
        </w:rPr>
        <w:t>Аутентификационные данные (логин/пароль)</w:t>
      </w:r>
    </w:p>
    <w:p w14:paraId="7A5A0A1E" w14:textId="77777777" w:rsidR="00C81CE4" w:rsidRPr="00CB50F2" w:rsidRDefault="00C81CE4" w:rsidP="00C81CE4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CB50F2">
        <w:rPr>
          <w:color w:val="000000"/>
        </w:rPr>
        <w:t>Ресурсы:</w:t>
      </w:r>
    </w:p>
    <w:p w14:paraId="6B43243F" w14:textId="77777777" w:rsidR="00C81CE4" w:rsidRPr="00CB50F2" w:rsidRDefault="00C81CE4" w:rsidP="00C81CE4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CB50F2">
        <w:rPr>
          <w:color w:val="000000"/>
        </w:rPr>
        <w:t>Программные:</w:t>
      </w:r>
    </w:p>
    <w:p w14:paraId="09D26EC4" w14:textId="77777777" w:rsidR="00C81CE4" w:rsidRPr="00CB50F2" w:rsidRDefault="00C81CE4" w:rsidP="00C81CE4">
      <w:pPr>
        <w:numPr>
          <w:ilvl w:val="2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CB50F2">
        <w:rPr>
          <w:color w:val="000000"/>
        </w:rPr>
        <w:t>Операционные системы</w:t>
      </w:r>
    </w:p>
    <w:p w14:paraId="68EFFBA4" w14:textId="77777777" w:rsidR="00C81CE4" w:rsidRPr="00CB50F2" w:rsidRDefault="00C81CE4" w:rsidP="00C81CE4">
      <w:pPr>
        <w:numPr>
          <w:ilvl w:val="2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CB50F2">
        <w:rPr>
          <w:color w:val="000000"/>
        </w:rPr>
        <w:t>Программные обеспечени</w:t>
      </w:r>
      <w:r>
        <w:rPr>
          <w:color w:val="000000"/>
        </w:rPr>
        <w:t>я и ф</w:t>
      </w:r>
      <w:r w:rsidRPr="00CB50F2">
        <w:rPr>
          <w:color w:val="000000"/>
        </w:rPr>
        <w:t>айлы</w:t>
      </w:r>
    </w:p>
    <w:p w14:paraId="5995A362" w14:textId="77777777" w:rsidR="00C81CE4" w:rsidRPr="00CB50F2" w:rsidRDefault="00C81CE4" w:rsidP="00C81CE4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CB50F2">
        <w:rPr>
          <w:color w:val="000000"/>
        </w:rPr>
        <w:t>Аппаратные:</w:t>
      </w:r>
    </w:p>
    <w:p w14:paraId="5CA9DA84" w14:textId="77777777" w:rsidR="00C81CE4" w:rsidRPr="00CB50F2" w:rsidRDefault="00C81CE4" w:rsidP="00C81CE4">
      <w:pPr>
        <w:numPr>
          <w:ilvl w:val="2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CB50F2">
        <w:rPr>
          <w:color w:val="000000"/>
        </w:rPr>
        <w:t>Серверы</w:t>
      </w:r>
    </w:p>
    <w:p w14:paraId="7B30D3B7" w14:textId="77777777" w:rsidR="00C81CE4" w:rsidRPr="00CB50F2" w:rsidRDefault="00C81CE4" w:rsidP="00C81CE4">
      <w:pPr>
        <w:numPr>
          <w:ilvl w:val="2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CB50F2">
        <w:rPr>
          <w:color w:val="000000"/>
        </w:rPr>
        <w:t>Персональные компьютеры</w:t>
      </w:r>
    </w:p>
    <w:p w14:paraId="1B37048D" w14:textId="77777777" w:rsidR="00C81CE4" w:rsidRPr="00CB50F2" w:rsidRDefault="00C81CE4" w:rsidP="00C81CE4">
      <w:pPr>
        <w:numPr>
          <w:ilvl w:val="2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CB50F2">
        <w:rPr>
          <w:color w:val="000000"/>
        </w:rPr>
        <w:t>Сетевые устройства</w:t>
      </w:r>
    </w:p>
    <w:p w14:paraId="28B64C72" w14:textId="77777777" w:rsidR="00C81CE4" w:rsidRPr="00721A0F" w:rsidRDefault="00C81CE4" w:rsidP="00C81CE4">
      <w:pPr>
        <w:pStyle w:val="a7"/>
        <w:numPr>
          <w:ilvl w:val="1"/>
          <w:numId w:val="16"/>
        </w:numPr>
        <w:rPr>
          <w:lang w:val="en-US"/>
        </w:rPr>
      </w:pPr>
      <w:r w:rsidRPr="00721A0F">
        <w:rPr>
          <w:color w:val="000000"/>
        </w:rPr>
        <w:t>Помещения</w:t>
      </w:r>
    </w:p>
    <w:p w14:paraId="749F863B" w14:textId="77777777" w:rsidR="00C81CE4" w:rsidRDefault="00C81CE4" w:rsidP="00C81CE4">
      <w:pPr>
        <w:jc w:val="center"/>
        <w:rPr>
          <w:sz w:val="40"/>
          <w:szCs w:val="40"/>
        </w:rPr>
      </w:pPr>
    </w:p>
    <w:p w14:paraId="26ED76F4" w14:textId="77777777" w:rsidR="00C81CE4" w:rsidRDefault="00C81CE4" w:rsidP="00C81CE4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55" w:name="_Toc162345240"/>
      <w:bookmarkStart w:id="56" w:name="_Toc168484321"/>
      <w:r w:rsidRPr="00721A0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3.4 Модель нарушителя</w:t>
      </w:r>
      <w:bookmarkEnd w:id="55"/>
      <w:bookmarkEnd w:id="56"/>
    </w:p>
    <w:p w14:paraId="7EF9294E" w14:textId="77777777" w:rsidR="00C81CE4" w:rsidRPr="00721A0F" w:rsidRDefault="00C81CE4" w:rsidP="00C81CE4">
      <w:pPr>
        <w:spacing w:line="360" w:lineRule="auto"/>
        <w:ind w:firstLine="720"/>
        <w:jc w:val="both"/>
      </w:pPr>
      <w:r w:rsidRPr="00721A0F">
        <w:t>Под моделью нарушителя понимаются предположения о возможностях нарушителя, которые он может использовать для разработки и проведения атак, а также об ограничениях на эти возможности. Модель нарушителя является важной частью информационной безопасности организации.</w:t>
      </w:r>
    </w:p>
    <w:p w14:paraId="37B29E28" w14:textId="77777777" w:rsidR="00C81CE4" w:rsidRPr="00721A0F" w:rsidRDefault="00C81CE4" w:rsidP="00C81CE4">
      <w:pPr>
        <w:spacing w:line="360" w:lineRule="auto"/>
        <w:ind w:firstLine="720"/>
        <w:jc w:val="both"/>
      </w:pPr>
      <w:r w:rsidRPr="00721A0F">
        <w:t>Все источники угроз безопасности информации можно разделить на три основные группы:</w:t>
      </w:r>
    </w:p>
    <w:p w14:paraId="5A6A3215" w14:textId="77777777" w:rsidR="00C81CE4" w:rsidRPr="00721A0F" w:rsidRDefault="00C81CE4" w:rsidP="00C81CE4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721A0F">
        <w:rPr>
          <w:color w:val="000000"/>
        </w:rPr>
        <w:lastRenderedPageBreak/>
        <w:t>Антропогенные источники угроз.</w:t>
      </w:r>
    </w:p>
    <w:p w14:paraId="37102965" w14:textId="77777777" w:rsidR="00C81CE4" w:rsidRPr="00721A0F" w:rsidRDefault="00C81CE4" w:rsidP="00C81CE4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721A0F">
        <w:rPr>
          <w:color w:val="000000"/>
        </w:rPr>
        <w:t>Техногенные источники угроз.</w:t>
      </w:r>
    </w:p>
    <w:p w14:paraId="0210D266" w14:textId="77777777" w:rsidR="00C81CE4" w:rsidRPr="00721A0F" w:rsidRDefault="00C81CE4" w:rsidP="00C81CE4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721A0F">
        <w:rPr>
          <w:color w:val="000000"/>
        </w:rPr>
        <w:t>Стихийные источники угроз.</w:t>
      </w:r>
    </w:p>
    <w:p w14:paraId="5A644A33" w14:textId="77777777" w:rsidR="00C81CE4" w:rsidRPr="00721A0F" w:rsidRDefault="00C81CE4" w:rsidP="00C81CE4">
      <w:pPr>
        <w:spacing w:line="360" w:lineRule="auto"/>
        <w:ind w:firstLine="720"/>
        <w:jc w:val="both"/>
      </w:pPr>
      <w:r w:rsidRPr="00721A0F">
        <w:t>Антропогенными источниками угроз безопасности информации выступают субъекты, действия которых могут быть квалифицированы как умышленные или случайные преступления.</w:t>
      </w:r>
    </w:p>
    <w:p w14:paraId="547F7ABE" w14:textId="77777777" w:rsidR="00C81CE4" w:rsidRPr="00721A0F" w:rsidRDefault="00C81CE4" w:rsidP="00C81CE4">
      <w:pPr>
        <w:spacing w:line="360" w:lineRule="auto"/>
        <w:ind w:firstLine="720"/>
        <w:jc w:val="both"/>
      </w:pPr>
      <w:r w:rsidRPr="00721A0F">
        <w:t>К техногенным источникам угроз относятся угрозы, которые вышли из-под контроля человека и существуют самостоятельно.</w:t>
      </w:r>
    </w:p>
    <w:p w14:paraId="3994B14D" w14:textId="77777777" w:rsidR="00C81CE4" w:rsidRPr="00721A0F" w:rsidRDefault="00C81CE4" w:rsidP="00C81CE4">
      <w:pPr>
        <w:spacing w:line="360" w:lineRule="auto"/>
        <w:ind w:firstLine="720"/>
        <w:jc w:val="both"/>
      </w:pPr>
      <w:r w:rsidRPr="00721A0F">
        <w:t>К стихийным источникам угроз относятся стихийные бедствия, которые невозможно предусмотреть и предотвратить.</w:t>
      </w:r>
    </w:p>
    <w:p w14:paraId="1862AE7E" w14:textId="77777777" w:rsidR="00C81CE4" w:rsidRPr="00721A0F" w:rsidRDefault="00C81CE4" w:rsidP="00C81CE4">
      <w:pPr>
        <w:spacing w:before="240" w:line="360" w:lineRule="auto"/>
        <w:ind w:firstLine="720"/>
        <w:jc w:val="both"/>
        <w:rPr>
          <w:bCs/>
        </w:rPr>
      </w:pPr>
      <w:r w:rsidRPr="00721A0F">
        <w:rPr>
          <w:bCs/>
        </w:rPr>
        <w:t>Нарушитель типа «А»</w:t>
      </w:r>
    </w:p>
    <w:p w14:paraId="1CCCD13F" w14:textId="77777777" w:rsidR="00C81CE4" w:rsidRPr="00721A0F" w:rsidRDefault="00C81CE4" w:rsidP="00C81CE4">
      <w:pPr>
        <w:spacing w:line="360" w:lineRule="auto"/>
        <w:ind w:firstLine="720"/>
        <w:jc w:val="both"/>
      </w:pPr>
      <w:r w:rsidRPr="00721A0F">
        <w:t>К это й категории нарушителей относятся внутренние сотрудники организации, имеющие право работы с системой, а также имеющие к ней доступ. К ним можно отнести работников учреждения, которые в корыстных целях могут скомпрометировать персональные данные, хранящиеся в базе данных.</w:t>
      </w:r>
    </w:p>
    <w:p w14:paraId="78841D93" w14:textId="77777777" w:rsidR="00C81CE4" w:rsidRPr="00721A0F" w:rsidRDefault="00C81CE4" w:rsidP="00C81CE4">
      <w:pPr>
        <w:spacing w:before="240" w:line="360" w:lineRule="auto"/>
        <w:ind w:firstLine="720"/>
        <w:jc w:val="both"/>
        <w:rPr>
          <w:bCs/>
        </w:rPr>
      </w:pPr>
      <w:r w:rsidRPr="00721A0F">
        <w:rPr>
          <w:bCs/>
        </w:rPr>
        <w:t>Нарушитель типа «Б»</w:t>
      </w:r>
    </w:p>
    <w:p w14:paraId="7F6F7960" w14:textId="77777777" w:rsidR="00C81CE4" w:rsidRPr="00721A0F" w:rsidRDefault="00C81CE4" w:rsidP="00C81CE4">
      <w:pPr>
        <w:spacing w:line="360" w:lineRule="auto"/>
        <w:ind w:firstLine="720"/>
        <w:jc w:val="both"/>
      </w:pPr>
      <w:r w:rsidRPr="00721A0F">
        <w:t>Нарушителями типа «Б», являются компьютерными злоумышленниками (так же хакеры), которые пытаются удаленно получить доступ к системе с целью получения персональных данных от системы, используемых сотрудниками.</w:t>
      </w:r>
    </w:p>
    <w:p w14:paraId="72904425" w14:textId="77777777" w:rsidR="00C81CE4" w:rsidRPr="00721A0F" w:rsidRDefault="00C81CE4" w:rsidP="00C81CE4">
      <w:pPr>
        <w:spacing w:before="240" w:line="360" w:lineRule="auto"/>
        <w:ind w:firstLine="720"/>
        <w:jc w:val="both"/>
        <w:rPr>
          <w:bCs/>
        </w:rPr>
      </w:pPr>
      <w:r w:rsidRPr="00721A0F">
        <w:rPr>
          <w:bCs/>
        </w:rPr>
        <w:t>Нарушитель типа «В»</w:t>
      </w:r>
    </w:p>
    <w:p w14:paraId="23932B6A" w14:textId="77777777" w:rsidR="00C81CE4" w:rsidRDefault="00C81CE4" w:rsidP="00C81CE4">
      <w:pPr>
        <w:spacing w:line="360" w:lineRule="auto"/>
        <w:ind w:firstLine="720"/>
        <w:jc w:val="both"/>
      </w:pPr>
      <w:r w:rsidRPr="00721A0F">
        <w:t>К нарушителям типа «В» могут относиться сотрудники организации, имеющие к нему как физический, так и логический доступ. К ним относятся системные администраторы, имеющие право и возможность настраивать параметры передачи данных с помощью системы, модифицировать параметры портов для считывания поступающей информации, имеющие возможность физического извлечения/замены элементов рабочего компьютера сотрудника</w:t>
      </w:r>
      <w:r>
        <w:t>.</w:t>
      </w:r>
    </w:p>
    <w:p w14:paraId="5FF5519B" w14:textId="77777777" w:rsidR="00C81CE4" w:rsidRDefault="00C81CE4" w:rsidP="00C81CE4">
      <w:pPr>
        <w:spacing w:line="360" w:lineRule="auto"/>
        <w:jc w:val="both"/>
      </w:pPr>
    </w:p>
    <w:p w14:paraId="614887D1" w14:textId="77777777" w:rsidR="00C81CE4" w:rsidRDefault="00C81CE4" w:rsidP="00C81CE4">
      <w:pPr>
        <w:pStyle w:val="2"/>
        <w:spacing w:line="360" w:lineRule="auto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57" w:name="_Toc162345241"/>
      <w:bookmarkStart w:id="58" w:name="_Toc168484322"/>
      <w:r w:rsidRPr="00721A0F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3.5 Модель угроз</w:t>
      </w:r>
      <w:bookmarkEnd w:id="57"/>
      <w:bookmarkEnd w:id="58"/>
    </w:p>
    <w:p w14:paraId="368F34F8" w14:textId="77777777" w:rsidR="00C81CE4" w:rsidRDefault="00C81CE4" w:rsidP="00C81CE4"/>
    <w:p w14:paraId="2EEFD1FB" w14:textId="77777777" w:rsidR="00C81CE4" w:rsidRPr="00721A0F" w:rsidRDefault="00C81CE4" w:rsidP="00C81CE4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firstLine="720"/>
        <w:jc w:val="both"/>
        <w:rPr>
          <w:color w:val="000000"/>
        </w:rPr>
      </w:pPr>
      <w:r w:rsidRPr="00721A0F">
        <w:rPr>
          <w:color w:val="000000"/>
        </w:rPr>
        <w:t>Модель угроз ИБ – это описание существующих угроз ИБ, их актуальности, возможности реализации и последствий.</w:t>
      </w:r>
    </w:p>
    <w:p w14:paraId="41575364" w14:textId="77777777" w:rsidR="00C81CE4" w:rsidRPr="00721A0F" w:rsidRDefault="007527F8" w:rsidP="00C81CE4">
      <w:pPr>
        <w:spacing w:after="240" w:line="360" w:lineRule="auto"/>
        <w:ind w:firstLine="720"/>
        <w:jc w:val="both"/>
      </w:pPr>
      <w:hyperlink r:id="rId16">
        <w:r w:rsidR="00C81CE4" w:rsidRPr="00721A0F">
          <w:rPr>
            <w:color w:val="0645AD"/>
            <w:highlight w:val="white"/>
            <w:u w:val="single"/>
          </w:rPr>
          <w:t>ГОСТ Р 53114-2008</w:t>
        </w:r>
      </w:hyperlink>
      <w:r w:rsidR="00C81CE4" w:rsidRPr="00721A0F">
        <w:t>: модель угроз (безопасности информации): Физическое, математическое, описательное представление свойств или характеристик угроз безопасности информации.</w:t>
      </w:r>
    </w:p>
    <w:p w14:paraId="4E26E890" w14:textId="77777777" w:rsidR="00C81CE4" w:rsidRPr="00721A0F" w:rsidRDefault="00C81CE4" w:rsidP="00C81C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color w:val="000000"/>
        </w:rPr>
      </w:pPr>
      <w:r w:rsidRPr="00721A0F">
        <w:rPr>
          <w:color w:val="000000"/>
        </w:rPr>
        <w:lastRenderedPageBreak/>
        <w:t xml:space="preserve">Модели угроз информационной безопасности позволяют выявить существующие угрозы, разработать эффективные контрмеры, повысив тем самым уровень ИБ, и оптимизировать затраты на защиту (сфокусировав её на актуальных угрозах). </w:t>
      </w:r>
    </w:p>
    <w:p w14:paraId="45B4AFDC" w14:textId="77777777" w:rsidR="00C81CE4" w:rsidRPr="00721A0F" w:rsidRDefault="00C81CE4" w:rsidP="00C81C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color w:val="000000"/>
        </w:rPr>
      </w:pPr>
      <w:r w:rsidRPr="00721A0F">
        <w:rPr>
          <w:color w:val="000000"/>
        </w:rPr>
        <w:t xml:space="preserve">Составление модели угроз является необходимым при решении следующих задач: </w:t>
      </w:r>
    </w:p>
    <w:p w14:paraId="3FCB52B4" w14:textId="77777777" w:rsidR="00C81CE4" w:rsidRPr="00721A0F" w:rsidRDefault="00C81CE4" w:rsidP="00C81CE4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  <w:rPr>
          <w:color w:val="000000"/>
        </w:rPr>
      </w:pPr>
      <w:r w:rsidRPr="00721A0F">
        <w:rPr>
          <w:color w:val="000000"/>
        </w:rPr>
        <w:t xml:space="preserve">Выбор методов и способов защиты информации, хранящейся в серверах университета и передаваемой по сети; </w:t>
      </w:r>
    </w:p>
    <w:p w14:paraId="76309DAD" w14:textId="77777777" w:rsidR="00C81CE4" w:rsidRPr="00721A0F" w:rsidRDefault="00C81CE4" w:rsidP="00C81CE4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  <w:rPr>
          <w:color w:val="000000"/>
        </w:rPr>
      </w:pPr>
      <w:r w:rsidRPr="00721A0F">
        <w:rPr>
          <w:color w:val="000000"/>
        </w:rPr>
        <w:t xml:space="preserve">Формирование перечня мероприятий, направленных на предотвращение несанкционированного доступа (далее - НСД) к ресурсам внутренних серверов и (или) передачи данных, обрабатываемых в конечных узлах, лицам, не имеющим права доступа к такой информации; </w:t>
      </w:r>
    </w:p>
    <w:p w14:paraId="421DF154" w14:textId="77777777" w:rsidR="00C81CE4" w:rsidRPr="00721A0F" w:rsidRDefault="00C81CE4" w:rsidP="00C81CE4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  <w:rPr>
          <w:color w:val="000000"/>
        </w:rPr>
      </w:pPr>
      <w:r w:rsidRPr="00721A0F">
        <w:rPr>
          <w:color w:val="000000"/>
        </w:rPr>
        <w:t xml:space="preserve">Предупреждение и предотвращение воздействия на физические компоненты, в результате которого может быть нарушено функционирование; </w:t>
      </w:r>
    </w:p>
    <w:p w14:paraId="11C00A8C" w14:textId="77777777" w:rsidR="00C81CE4" w:rsidRDefault="00C81CE4" w:rsidP="00C81CE4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  <w:rPr>
          <w:color w:val="000000"/>
        </w:rPr>
      </w:pPr>
      <w:r w:rsidRPr="00721A0F">
        <w:rPr>
          <w:color w:val="000000"/>
        </w:rPr>
        <w:t>Контроль над обеспечением уровня защищенности активов.</w:t>
      </w:r>
    </w:p>
    <w:p w14:paraId="0F6146F9" w14:textId="77777777" w:rsidR="00C81CE4" w:rsidRPr="00721A0F" w:rsidRDefault="00C81CE4" w:rsidP="00C81CE4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  <w:rPr>
          <w:color w:val="000000"/>
        </w:rPr>
      </w:pPr>
      <w:r w:rsidRPr="00721A0F">
        <w:rPr>
          <w:rFonts w:eastAsia="Arial Unicode MS"/>
        </w:rPr>
        <w:t>Определение уровня защищенности веб-приложения, формирование перечня мероприятий, направленных на предотвращение несанкционированного доступа к ресурсам веб-приложения</w:t>
      </w:r>
    </w:p>
    <w:p w14:paraId="21EC7515" w14:textId="77777777" w:rsidR="00C81CE4" w:rsidRPr="00721A0F" w:rsidRDefault="00C81CE4" w:rsidP="00C81CE4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firstLine="709"/>
        <w:jc w:val="both"/>
        <w:rPr>
          <w:color w:val="000000"/>
        </w:rPr>
      </w:pPr>
      <w:r w:rsidRPr="00721A0F">
        <w:rPr>
          <w:color w:val="000000"/>
        </w:rPr>
        <w:t xml:space="preserve">Разработка Модели произведена на основании анализа исходных данных объекта исследования, нормативных и правовых документов органов исполнительной власти с учетом требований по безопасности, предъявляемым к информационным системам. </w:t>
      </w:r>
    </w:p>
    <w:p w14:paraId="07546A11" w14:textId="77777777" w:rsidR="00C81CE4" w:rsidRPr="00721A0F" w:rsidRDefault="00C81CE4" w:rsidP="00C81CE4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firstLine="709"/>
        <w:jc w:val="both"/>
        <w:rPr>
          <w:color w:val="000000"/>
        </w:rPr>
      </w:pPr>
      <w:r w:rsidRPr="00721A0F">
        <w:rPr>
          <w:color w:val="000000"/>
        </w:rPr>
        <w:t xml:space="preserve">В модели должны учитываться все актуальные угрозы на всех стадиях их жизненного цикла. У различных информационных систем, а также объектов одной информационной системы может быть разный спектр угроз, определяемый особенностями конкретной информационной системы и её объектов и характером возможных действий источника угрозы. </w:t>
      </w:r>
    </w:p>
    <w:p w14:paraId="4C75D3EF" w14:textId="77777777" w:rsidR="00C81CE4" w:rsidRPr="00721A0F" w:rsidRDefault="00C81CE4" w:rsidP="00C81CE4">
      <w:pPr>
        <w:spacing w:line="360" w:lineRule="auto"/>
        <w:ind w:firstLine="709"/>
        <w:jc w:val="both"/>
      </w:pPr>
      <w:r w:rsidRPr="00721A0F">
        <w:rPr>
          <w:bCs/>
          <w:color w:val="000000"/>
        </w:rPr>
        <w:t>Под уровнем исходной защищенности ИС</w:t>
      </w:r>
      <w:r w:rsidRPr="00721A0F">
        <w:rPr>
          <w:color w:val="000000"/>
        </w:rPr>
        <w:t xml:space="preserve"> </w:t>
      </w:r>
      <w:r w:rsidRPr="00721A0F">
        <w:t xml:space="preserve">понимается обобщенный показатель, зависящий от технических и эксплуатационных характеристик ИС. Исходная степень защищенности определяется экспертным путем, а именно: </w:t>
      </w:r>
    </w:p>
    <w:p w14:paraId="5F5055C8" w14:textId="77777777" w:rsidR="00C81CE4" w:rsidRPr="00721A0F" w:rsidRDefault="00C81CE4" w:rsidP="00C81CE4">
      <w:pPr>
        <w:numPr>
          <w:ilvl w:val="0"/>
          <w:numId w:val="20"/>
        </w:numPr>
        <w:spacing w:line="360" w:lineRule="auto"/>
        <w:contextualSpacing/>
        <w:jc w:val="both"/>
      </w:pPr>
      <w:r w:rsidRPr="00721A0F">
        <w:rPr>
          <w:color w:val="000000"/>
        </w:rPr>
        <w:t>0 – для высокой степени исходной защищенности;</w:t>
      </w:r>
    </w:p>
    <w:p w14:paraId="27F7D152" w14:textId="77777777" w:rsidR="00C81CE4" w:rsidRPr="00721A0F" w:rsidRDefault="00C81CE4" w:rsidP="00C81CE4">
      <w:pPr>
        <w:numPr>
          <w:ilvl w:val="0"/>
          <w:numId w:val="20"/>
        </w:numPr>
        <w:spacing w:line="360" w:lineRule="auto"/>
        <w:contextualSpacing/>
        <w:jc w:val="both"/>
      </w:pPr>
      <w:r w:rsidRPr="00721A0F">
        <w:rPr>
          <w:color w:val="000000"/>
        </w:rPr>
        <w:t xml:space="preserve">5 – для средней степени исходной защищенности; </w:t>
      </w:r>
    </w:p>
    <w:p w14:paraId="6925ED56" w14:textId="77777777" w:rsidR="00C81CE4" w:rsidRPr="00721A0F" w:rsidRDefault="00C81CE4" w:rsidP="00C81CE4">
      <w:pPr>
        <w:numPr>
          <w:ilvl w:val="0"/>
          <w:numId w:val="20"/>
        </w:numPr>
        <w:spacing w:after="240" w:line="360" w:lineRule="auto"/>
        <w:contextualSpacing/>
        <w:jc w:val="both"/>
      </w:pPr>
      <w:r w:rsidRPr="00721A0F">
        <w:rPr>
          <w:color w:val="000000"/>
        </w:rPr>
        <w:t xml:space="preserve">10 – для низкой степени исходной защищенности. </w:t>
      </w:r>
    </w:p>
    <w:p w14:paraId="6F0EDF12" w14:textId="77777777" w:rsidR="00C81CE4" w:rsidRPr="00721A0F" w:rsidRDefault="00C81CE4" w:rsidP="00C81CE4">
      <w:pPr>
        <w:spacing w:line="360" w:lineRule="auto"/>
        <w:ind w:firstLine="720"/>
        <w:jc w:val="both"/>
      </w:pPr>
      <w:r w:rsidRPr="00721A0F">
        <w:rPr>
          <w:bCs/>
        </w:rPr>
        <w:t>Под частотой (вероятностью) реализации угрозы</w:t>
      </w:r>
      <w:r w:rsidRPr="00721A0F">
        <w:t xml:space="preserve"> понимается определяемый экспертным путем показателя, характеризующий, насколько вероятным является реализация конкретной угрозы безопасности ПД для данной ИС в складывающихся условиях обстановки. Вводятся четыре вербальных градации этого показателя: </w:t>
      </w:r>
    </w:p>
    <w:p w14:paraId="2890A5C9" w14:textId="77777777" w:rsidR="00C81CE4" w:rsidRPr="00721A0F" w:rsidRDefault="00C81CE4" w:rsidP="00C81CE4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  <w:rPr>
          <w:color w:val="000000"/>
        </w:rPr>
      </w:pPr>
      <w:r w:rsidRPr="00721A0F">
        <w:rPr>
          <w:b/>
          <w:color w:val="000000"/>
        </w:rPr>
        <w:lastRenderedPageBreak/>
        <w:t>маловероятно</w:t>
      </w:r>
      <w:r w:rsidRPr="00721A0F">
        <w:rPr>
          <w:color w:val="000000"/>
        </w:rPr>
        <w:t xml:space="preserve"> – отсутствуют объективные предпосылки для осуществления угрозы (например, угроза хищения носителей информации лицами, не имеющими легального доступа в помещение, где последние хранятся); </w:t>
      </w:r>
    </w:p>
    <w:p w14:paraId="5034C764" w14:textId="77777777" w:rsidR="00C81CE4" w:rsidRPr="00721A0F" w:rsidRDefault="00C81CE4" w:rsidP="00C81CE4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  <w:rPr>
          <w:color w:val="000000"/>
        </w:rPr>
      </w:pPr>
      <w:r w:rsidRPr="00721A0F">
        <w:rPr>
          <w:b/>
          <w:color w:val="000000"/>
        </w:rPr>
        <w:t>низкая вероятность</w:t>
      </w:r>
      <w:r w:rsidRPr="00721A0F">
        <w:rPr>
          <w:color w:val="000000"/>
        </w:rPr>
        <w:t xml:space="preserve"> – объективные предпосылки для реализации угрозы существуют, но принятые меры существенно затрудняют ее реализацию (например, использованы соответствующие средства защиты информации); </w:t>
      </w:r>
    </w:p>
    <w:p w14:paraId="13D22A16" w14:textId="77777777" w:rsidR="00C81CE4" w:rsidRPr="00721A0F" w:rsidRDefault="00C81CE4" w:rsidP="00C81CE4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  <w:rPr>
          <w:color w:val="000000"/>
        </w:rPr>
      </w:pPr>
      <w:r w:rsidRPr="00721A0F">
        <w:rPr>
          <w:b/>
          <w:color w:val="000000"/>
        </w:rPr>
        <w:t>средняя вероятность</w:t>
      </w:r>
      <w:r w:rsidRPr="00721A0F">
        <w:rPr>
          <w:color w:val="000000"/>
        </w:rPr>
        <w:t xml:space="preserve"> – объективные предпосылки для реализации угрозы существуют, но принятые меры обеспечения безопасности ПД недостаточны; </w:t>
      </w:r>
    </w:p>
    <w:p w14:paraId="00A550E8" w14:textId="77777777" w:rsidR="00C81CE4" w:rsidRPr="00133CF9" w:rsidRDefault="00C81CE4" w:rsidP="00C81CE4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</w:pPr>
      <w:r w:rsidRPr="00133CF9">
        <w:rPr>
          <w:b/>
          <w:color w:val="000000"/>
        </w:rPr>
        <w:t>высокая вероятность</w:t>
      </w:r>
      <w:r w:rsidRPr="00133CF9">
        <w:rPr>
          <w:color w:val="000000"/>
        </w:rPr>
        <w:t xml:space="preserve"> – объективные предпосылки для реализации угрозы существуют и меры по обеспечению безопасности ПД не приняты</w:t>
      </w:r>
      <w:r>
        <w:rPr>
          <w:color w:val="000000"/>
        </w:rPr>
        <w:t>.</w:t>
      </w:r>
    </w:p>
    <w:p w14:paraId="611D8F9F" w14:textId="77777777" w:rsidR="00C81CE4" w:rsidRPr="00133CF9" w:rsidRDefault="00C81CE4" w:rsidP="00C81C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contextualSpacing/>
        <w:jc w:val="both"/>
      </w:pPr>
    </w:p>
    <w:p w14:paraId="461BC192" w14:textId="77777777" w:rsidR="00C81CE4" w:rsidRPr="00133CF9" w:rsidRDefault="00C81CE4" w:rsidP="00C81C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contextualSpacing/>
        <w:jc w:val="both"/>
      </w:pPr>
      <w:r w:rsidRPr="00133CF9">
        <w:t xml:space="preserve">При составлении перечня актуальных угроз безопасности ПД каждой градации вероятности возникновения угрозы ставится в соответствие числовой коэффициент Y2, а именно: </w:t>
      </w:r>
    </w:p>
    <w:p w14:paraId="31DDD82E" w14:textId="77777777" w:rsidR="00C81CE4" w:rsidRPr="00721A0F" w:rsidRDefault="00C81CE4" w:rsidP="00C81CE4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721A0F">
        <w:rPr>
          <w:color w:val="000000"/>
        </w:rPr>
        <w:t xml:space="preserve">0 – для маловероятной угрозы; </w:t>
      </w:r>
    </w:p>
    <w:p w14:paraId="26BB23E5" w14:textId="77777777" w:rsidR="00C81CE4" w:rsidRPr="00721A0F" w:rsidRDefault="00C81CE4" w:rsidP="00C81CE4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721A0F">
        <w:rPr>
          <w:color w:val="000000"/>
        </w:rPr>
        <w:t xml:space="preserve">2 – для низкой вероятности угрозы; </w:t>
      </w:r>
    </w:p>
    <w:p w14:paraId="745CD118" w14:textId="77777777" w:rsidR="00C81CE4" w:rsidRPr="00721A0F" w:rsidRDefault="00C81CE4" w:rsidP="00C81CE4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721A0F">
        <w:rPr>
          <w:color w:val="000000"/>
        </w:rPr>
        <w:t xml:space="preserve">5 – для средней вероятности угрозы; </w:t>
      </w:r>
    </w:p>
    <w:p w14:paraId="27CE7BCF" w14:textId="77777777" w:rsidR="00C81CE4" w:rsidRPr="00721A0F" w:rsidRDefault="00C81CE4" w:rsidP="00C81CE4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721A0F">
        <w:rPr>
          <w:color w:val="000000"/>
        </w:rPr>
        <w:t>10 – для высокой вероятности угрозы;</w:t>
      </w:r>
    </w:p>
    <w:p w14:paraId="377071DE" w14:textId="77777777" w:rsidR="00C81CE4" w:rsidRPr="00721A0F" w:rsidRDefault="00C81CE4" w:rsidP="00C81CE4">
      <w:pPr>
        <w:spacing w:line="360" w:lineRule="auto"/>
        <w:ind w:firstLine="720"/>
        <w:jc w:val="both"/>
      </w:pPr>
      <w:r w:rsidRPr="00721A0F">
        <w:t>С учетом изложенного коэффициент реализуемости угрозы Y будет определяться соотношением:</w:t>
      </w:r>
    </w:p>
    <w:p w14:paraId="6FCD17EE" w14:textId="77777777" w:rsidR="00C81CE4" w:rsidRPr="00721A0F" w:rsidRDefault="00C81CE4" w:rsidP="00C81CE4">
      <w:pPr>
        <w:spacing w:line="360" w:lineRule="auto"/>
        <w:jc w:val="center"/>
      </w:pPr>
      <w:r w:rsidRPr="00721A0F">
        <w:t xml:space="preserve">                            </w:t>
      </w:r>
      <w:r w:rsidRPr="00721A0F">
        <w:tab/>
      </w:r>
      <w:r w:rsidRPr="00721A0F">
        <w:tab/>
      </w:r>
      <w:r w:rsidRPr="00721A0F">
        <w:tab/>
        <w:t xml:space="preserve">        Y = (Y</w:t>
      </w:r>
      <w:r w:rsidRPr="00721A0F">
        <w:rPr>
          <w:vertAlign w:val="subscript"/>
        </w:rPr>
        <w:t>1</w:t>
      </w:r>
      <w:r w:rsidRPr="00721A0F">
        <w:t xml:space="preserve"> +Y</w:t>
      </w:r>
      <w:r w:rsidRPr="00721A0F">
        <w:rPr>
          <w:vertAlign w:val="subscript"/>
        </w:rPr>
        <w:t>2</w:t>
      </w:r>
      <w:r w:rsidRPr="00721A0F">
        <w:t xml:space="preserve">)/ 20  </w:t>
      </w:r>
      <w:r w:rsidRPr="00721A0F">
        <w:tab/>
      </w:r>
      <w:r w:rsidRPr="00721A0F">
        <w:tab/>
      </w:r>
      <w:r w:rsidRPr="00721A0F">
        <w:tab/>
      </w:r>
      <w:r w:rsidRPr="00721A0F">
        <w:tab/>
        <w:t xml:space="preserve">      (Ф-1)</w:t>
      </w:r>
    </w:p>
    <w:p w14:paraId="2A1BEDD6" w14:textId="77777777" w:rsidR="00C81CE4" w:rsidRPr="00721A0F" w:rsidRDefault="00C81CE4" w:rsidP="00C81CE4">
      <w:pPr>
        <w:spacing w:after="240" w:line="360" w:lineRule="auto"/>
        <w:ind w:left="720"/>
        <w:jc w:val="both"/>
        <w:rPr>
          <w:color w:val="000000"/>
          <w:highlight w:val="white"/>
        </w:rPr>
      </w:pPr>
      <w:r w:rsidRPr="00721A0F">
        <w:rPr>
          <w:color w:val="000000"/>
          <w:highlight w:val="white"/>
        </w:rPr>
        <w:t>Y</w:t>
      </w:r>
      <w:r w:rsidRPr="00721A0F">
        <w:rPr>
          <w:color w:val="000000"/>
          <w:highlight w:val="white"/>
          <w:vertAlign w:val="subscript"/>
        </w:rPr>
        <w:t>1</w:t>
      </w:r>
      <w:r w:rsidRPr="00721A0F">
        <w:rPr>
          <w:color w:val="000000"/>
          <w:highlight w:val="white"/>
        </w:rPr>
        <w:t> – числовой коэффициент, определяющий исходную степень защищенности;</w:t>
      </w:r>
      <w:r w:rsidRPr="00721A0F">
        <w:rPr>
          <w:color w:val="000000"/>
        </w:rPr>
        <w:br/>
      </w:r>
      <w:r w:rsidRPr="00721A0F">
        <w:rPr>
          <w:color w:val="000000"/>
          <w:highlight w:val="white"/>
        </w:rPr>
        <w:t>Y</w:t>
      </w:r>
      <w:r w:rsidRPr="00721A0F">
        <w:rPr>
          <w:color w:val="000000"/>
          <w:highlight w:val="white"/>
          <w:vertAlign w:val="subscript"/>
        </w:rPr>
        <w:t>2</w:t>
      </w:r>
      <w:r w:rsidRPr="00721A0F">
        <w:rPr>
          <w:color w:val="000000"/>
          <w:highlight w:val="white"/>
        </w:rPr>
        <w:t> – числовой коэффициент, определяющий вероятность возникновения угрозы;</w:t>
      </w:r>
      <w:r w:rsidRPr="00721A0F">
        <w:rPr>
          <w:color w:val="000000"/>
        </w:rPr>
        <w:br/>
      </w:r>
      <w:r w:rsidRPr="00721A0F">
        <w:rPr>
          <w:color w:val="000000"/>
          <w:highlight w:val="white"/>
        </w:rPr>
        <w:t xml:space="preserve">20 – нормирующий коэффициент. </w:t>
      </w:r>
    </w:p>
    <w:p w14:paraId="0C8005A2" w14:textId="77777777" w:rsidR="00C81CE4" w:rsidRPr="00721A0F" w:rsidRDefault="00C81CE4" w:rsidP="00C81CE4">
      <w:pPr>
        <w:spacing w:after="240" w:line="360" w:lineRule="auto"/>
        <w:ind w:firstLine="720"/>
        <w:jc w:val="both"/>
        <w:rPr>
          <w:color w:val="000000"/>
        </w:rPr>
      </w:pPr>
      <w:r w:rsidRPr="00721A0F">
        <w:rPr>
          <w:color w:val="000000"/>
          <w:highlight w:val="white"/>
        </w:rPr>
        <w:t>Коэффициент Y1 определяется, исходя из набора технических и эксплуатационных характеристик, общих для всех ИСПД. Коэффициент Y2 определяется на основе экспертной (субъективной) оценки вероятности возникновения угрозы.</w:t>
      </w:r>
    </w:p>
    <w:p w14:paraId="2664D7FE" w14:textId="77777777" w:rsidR="00C81CE4" w:rsidRPr="00721A0F" w:rsidRDefault="00C81CE4" w:rsidP="00C81CE4">
      <w:pPr>
        <w:spacing w:line="360" w:lineRule="auto"/>
        <w:ind w:firstLine="720"/>
        <w:jc w:val="both"/>
      </w:pPr>
      <w:r w:rsidRPr="00721A0F">
        <w:t xml:space="preserve">По значению коэффициента реализуемости угрозы Y формируется вербальная интерпретация реализуемости угрозы следующим образом: </w:t>
      </w:r>
    </w:p>
    <w:p w14:paraId="05BEF156" w14:textId="77777777" w:rsidR="00C81CE4" w:rsidRPr="00721A0F" w:rsidRDefault="00C81CE4" w:rsidP="00C81CE4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721A0F">
        <w:rPr>
          <w:color w:val="000000"/>
        </w:rPr>
        <w:t xml:space="preserve">если 0 &lt;= Y &lt;= 0,3, то возможность реализации угрозы признается </w:t>
      </w:r>
      <w:r w:rsidRPr="00721A0F">
        <w:rPr>
          <w:color w:val="000000"/>
          <w:u w:val="single"/>
        </w:rPr>
        <w:t>низкой</w:t>
      </w:r>
      <w:r w:rsidRPr="00721A0F">
        <w:rPr>
          <w:color w:val="000000"/>
        </w:rPr>
        <w:t>;</w:t>
      </w:r>
    </w:p>
    <w:p w14:paraId="093D1D5A" w14:textId="77777777" w:rsidR="00C81CE4" w:rsidRPr="00721A0F" w:rsidRDefault="00C81CE4" w:rsidP="00C81CE4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721A0F">
        <w:rPr>
          <w:color w:val="000000"/>
        </w:rPr>
        <w:t xml:space="preserve">если 0,3 &lt;Y &lt;= 0,6, то возможность реализации угрозы признается </w:t>
      </w:r>
      <w:r w:rsidRPr="00721A0F">
        <w:rPr>
          <w:color w:val="000000"/>
          <w:u w:val="single"/>
        </w:rPr>
        <w:t>средней</w:t>
      </w:r>
      <w:r w:rsidRPr="00721A0F">
        <w:rPr>
          <w:color w:val="000000"/>
        </w:rPr>
        <w:t xml:space="preserve">;  </w:t>
      </w:r>
    </w:p>
    <w:p w14:paraId="089BC683" w14:textId="77777777" w:rsidR="00C81CE4" w:rsidRPr="00721A0F" w:rsidRDefault="00C81CE4" w:rsidP="00C81CE4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721A0F">
        <w:rPr>
          <w:color w:val="000000"/>
        </w:rPr>
        <w:t xml:space="preserve">если 0,6 &lt;Y &lt;= 0,8, то возможность реализации угрозы признается </w:t>
      </w:r>
      <w:r w:rsidRPr="00721A0F">
        <w:rPr>
          <w:color w:val="000000"/>
          <w:u w:val="single"/>
        </w:rPr>
        <w:t>высокой</w:t>
      </w:r>
      <w:r w:rsidRPr="00721A0F">
        <w:rPr>
          <w:color w:val="000000"/>
        </w:rPr>
        <w:t xml:space="preserve">;  </w:t>
      </w:r>
    </w:p>
    <w:p w14:paraId="5B1B47A3" w14:textId="77777777" w:rsidR="00C81CE4" w:rsidRPr="00721A0F" w:rsidRDefault="00C81CE4" w:rsidP="00C81CE4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721A0F">
        <w:rPr>
          <w:color w:val="000000"/>
        </w:rPr>
        <w:t xml:space="preserve">если Y&gt; 0,8, то возможность реализации угрозы признается </w:t>
      </w:r>
      <w:r w:rsidRPr="00721A0F">
        <w:rPr>
          <w:color w:val="000000"/>
          <w:u w:val="single"/>
        </w:rPr>
        <w:t>очень высокой</w:t>
      </w:r>
      <w:r w:rsidRPr="00721A0F">
        <w:rPr>
          <w:color w:val="000000"/>
        </w:rPr>
        <w:t>;</w:t>
      </w:r>
    </w:p>
    <w:p w14:paraId="40980CF6" w14:textId="77777777" w:rsidR="00C81CE4" w:rsidRPr="00721A0F" w:rsidRDefault="00C81CE4" w:rsidP="00C81CE4">
      <w:pPr>
        <w:spacing w:after="240" w:line="360" w:lineRule="auto"/>
        <w:ind w:firstLine="708"/>
        <w:jc w:val="both"/>
      </w:pPr>
      <w:r w:rsidRPr="00721A0F">
        <w:lastRenderedPageBreak/>
        <w:t>Затем осуществляется выбор из общего (предварительного) перечня угроз безопасности тех, которые относятся к актуальным для данной ИС, в соответствии с правилами, приведенными в таблице 3.1</w:t>
      </w:r>
    </w:p>
    <w:p w14:paraId="2435FD8E" w14:textId="77777777" w:rsidR="00C81CE4" w:rsidRPr="00721A0F" w:rsidRDefault="00C81CE4" w:rsidP="00C81CE4">
      <w:pPr>
        <w:spacing w:line="360" w:lineRule="auto"/>
        <w:ind w:firstLine="708"/>
        <w:jc w:val="right"/>
      </w:pPr>
      <w:r w:rsidRPr="00721A0F">
        <w:t>Таблица 3.1. Правила отнесения угрозы безопасности ПД к актуальной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6"/>
        <w:gridCol w:w="2417"/>
        <w:gridCol w:w="2552"/>
        <w:gridCol w:w="2409"/>
      </w:tblGrid>
      <w:tr w:rsidR="00C81CE4" w:rsidRPr="00721A0F" w14:paraId="611B211C" w14:textId="77777777" w:rsidTr="00C51640">
        <w:tc>
          <w:tcPr>
            <w:tcW w:w="2256" w:type="dxa"/>
            <w:vMerge w:val="restart"/>
          </w:tcPr>
          <w:p w14:paraId="464CEF4D" w14:textId="77777777" w:rsidR="00C81CE4" w:rsidRPr="00721A0F" w:rsidRDefault="00C81CE4" w:rsidP="00C51640">
            <w:pPr>
              <w:spacing w:line="360" w:lineRule="auto"/>
              <w:jc w:val="both"/>
            </w:pPr>
            <w:r w:rsidRPr="00721A0F">
              <w:t>Возможность</w:t>
            </w:r>
          </w:p>
          <w:p w14:paraId="10853817" w14:textId="77777777" w:rsidR="00C81CE4" w:rsidRPr="00721A0F" w:rsidRDefault="00C81CE4" w:rsidP="00C51640">
            <w:pPr>
              <w:spacing w:line="360" w:lineRule="auto"/>
              <w:jc w:val="both"/>
            </w:pPr>
            <w:r w:rsidRPr="00721A0F">
              <w:t>реализации</w:t>
            </w:r>
          </w:p>
          <w:p w14:paraId="61C57909" w14:textId="77777777" w:rsidR="00C81CE4" w:rsidRPr="00721A0F" w:rsidRDefault="00C81CE4" w:rsidP="00C51640">
            <w:pPr>
              <w:spacing w:line="360" w:lineRule="auto"/>
              <w:jc w:val="both"/>
            </w:pPr>
            <w:r w:rsidRPr="00721A0F">
              <w:t>угрозы</w:t>
            </w:r>
          </w:p>
        </w:tc>
        <w:tc>
          <w:tcPr>
            <w:tcW w:w="7378" w:type="dxa"/>
            <w:gridSpan w:val="3"/>
          </w:tcPr>
          <w:p w14:paraId="6FC12E53" w14:textId="77777777" w:rsidR="00C81CE4" w:rsidRPr="00721A0F" w:rsidRDefault="00C81CE4" w:rsidP="00C51640">
            <w:pPr>
              <w:spacing w:line="360" w:lineRule="auto"/>
              <w:jc w:val="center"/>
            </w:pPr>
            <w:r w:rsidRPr="00721A0F">
              <w:t>Показатель опасности угрозы</w:t>
            </w:r>
          </w:p>
        </w:tc>
      </w:tr>
      <w:tr w:rsidR="00C81CE4" w:rsidRPr="00721A0F" w14:paraId="1B2DD72C" w14:textId="77777777" w:rsidTr="00C51640">
        <w:tc>
          <w:tcPr>
            <w:tcW w:w="2256" w:type="dxa"/>
            <w:vMerge/>
          </w:tcPr>
          <w:p w14:paraId="68D20BDB" w14:textId="77777777" w:rsidR="00C81CE4" w:rsidRPr="00721A0F" w:rsidRDefault="00C81CE4" w:rsidP="00C51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</w:p>
        </w:tc>
        <w:tc>
          <w:tcPr>
            <w:tcW w:w="2417" w:type="dxa"/>
          </w:tcPr>
          <w:p w14:paraId="5D1DC4D9" w14:textId="77777777" w:rsidR="00C81CE4" w:rsidRPr="00721A0F" w:rsidRDefault="00C81CE4" w:rsidP="00C51640">
            <w:pPr>
              <w:spacing w:line="360" w:lineRule="auto"/>
              <w:jc w:val="both"/>
            </w:pPr>
            <w:r w:rsidRPr="00721A0F">
              <w:t>Низкая</w:t>
            </w:r>
          </w:p>
        </w:tc>
        <w:tc>
          <w:tcPr>
            <w:tcW w:w="2552" w:type="dxa"/>
          </w:tcPr>
          <w:p w14:paraId="5A158F13" w14:textId="77777777" w:rsidR="00C81CE4" w:rsidRPr="00721A0F" w:rsidRDefault="00C81CE4" w:rsidP="00C51640">
            <w:pPr>
              <w:spacing w:line="360" w:lineRule="auto"/>
              <w:jc w:val="both"/>
            </w:pPr>
            <w:r w:rsidRPr="00721A0F">
              <w:t>Средняя</w:t>
            </w:r>
          </w:p>
        </w:tc>
        <w:tc>
          <w:tcPr>
            <w:tcW w:w="2409" w:type="dxa"/>
          </w:tcPr>
          <w:p w14:paraId="081EA85E" w14:textId="77777777" w:rsidR="00C81CE4" w:rsidRPr="00721A0F" w:rsidRDefault="00C81CE4" w:rsidP="00C51640">
            <w:pPr>
              <w:spacing w:line="360" w:lineRule="auto"/>
              <w:jc w:val="both"/>
            </w:pPr>
            <w:r w:rsidRPr="00721A0F">
              <w:t>Высокая</w:t>
            </w:r>
          </w:p>
        </w:tc>
      </w:tr>
      <w:tr w:rsidR="00C81CE4" w:rsidRPr="00721A0F" w14:paraId="3507DD35" w14:textId="77777777" w:rsidTr="00C51640">
        <w:tc>
          <w:tcPr>
            <w:tcW w:w="2256" w:type="dxa"/>
          </w:tcPr>
          <w:p w14:paraId="48A46F3A" w14:textId="77777777" w:rsidR="00C81CE4" w:rsidRPr="00721A0F" w:rsidRDefault="00C81CE4" w:rsidP="00C51640">
            <w:pPr>
              <w:spacing w:line="360" w:lineRule="auto"/>
              <w:jc w:val="both"/>
            </w:pPr>
            <w:r w:rsidRPr="00721A0F">
              <w:t>Низкая</w:t>
            </w:r>
          </w:p>
        </w:tc>
        <w:tc>
          <w:tcPr>
            <w:tcW w:w="2417" w:type="dxa"/>
          </w:tcPr>
          <w:p w14:paraId="674BDF68" w14:textId="77777777" w:rsidR="00C81CE4" w:rsidRPr="00721A0F" w:rsidRDefault="00C81CE4" w:rsidP="00C51640">
            <w:pPr>
              <w:spacing w:line="360" w:lineRule="auto"/>
              <w:jc w:val="both"/>
            </w:pPr>
            <w:r w:rsidRPr="00721A0F">
              <w:t>неактуальная</w:t>
            </w:r>
          </w:p>
        </w:tc>
        <w:tc>
          <w:tcPr>
            <w:tcW w:w="2552" w:type="dxa"/>
          </w:tcPr>
          <w:p w14:paraId="64C682BA" w14:textId="77777777" w:rsidR="00C81CE4" w:rsidRPr="00721A0F" w:rsidRDefault="00C81CE4" w:rsidP="00C51640">
            <w:pPr>
              <w:spacing w:line="360" w:lineRule="auto"/>
              <w:jc w:val="both"/>
            </w:pPr>
            <w:r w:rsidRPr="00721A0F">
              <w:t>неактуальная</w:t>
            </w:r>
          </w:p>
        </w:tc>
        <w:tc>
          <w:tcPr>
            <w:tcW w:w="2409" w:type="dxa"/>
          </w:tcPr>
          <w:p w14:paraId="2E9213A1" w14:textId="77777777" w:rsidR="00C81CE4" w:rsidRPr="00721A0F" w:rsidRDefault="00C81CE4" w:rsidP="00C51640">
            <w:pPr>
              <w:spacing w:line="360" w:lineRule="auto"/>
              <w:jc w:val="both"/>
            </w:pPr>
            <w:r w:rsidRPr="00721A0F">
              <w:t>неактуальная</w:t>
            </w:r>
          </w:p>
        </w:tc>
      </w:tr>
      <w:tr w:rsidR="00C81CE4" w:rsidRPr="00721A0F" w14:paraId="2C40DFEB" w14:textId="77777777" w:rsidTr="00C51640">
        <w:tc>
          <w:tcPr>
            <w:tcW w:w="2256" w:type="dxa"/>
          </w:tcPr>
          <w:p w14:paraId="09BE0C4E" w14:textId="77777777" w:rsidR="00C81CE4" w:rsidRPr="00721A0F" w:rsidRDefault="00C81CE4" w:rsidP="00C51640">
            <w:pPr>
              <w:spacing w:line="360" w:lineRule="auto"/>
              <w:jc w:val="both"/>
            </w:pPr>
            <w:r w:rsidRPr="00721A0F">
              <w:t>Средняя</w:t>
            </w:r>
          </w:p>
        </w:tc>
        <w:tc>
          <w:tcPr>
            <w:tcW w:w="2417" w:type="dxa"/>
          </w:tcPr>
          <w:p w14:paraId="5AEABBD7" w14:textId="77777777" w:rsidR="00C81CE4" w:rsidRPr="00721A0F" w:rsidRDefault="00C81CE4" w:rsidP="00C51640">
            <w:pPr>
              <w:spacing w:line="360" w:lineRule="auto"/>
              <w:jc w:val="both"/>
            </w:pPr>
            <w:r w:rsidRPr="00721A0F">
              <w:t>неактуальная</w:t>
            </w:r>
          </w:p>
        </w:tc>
        <w:tc>
          <w:tcPr>
            <w:tcW w:w="2552" w:type="dxa"/>
          </w:tcPr>
          <w:p w14:paraId="7A350716" w14:textId="77777777" w:rsidR="00C81CE4" w:rsidRPr="00721A0F" w:rsidRDefault="00C81CE4" w:rsidP="00C51640">
            <w:pPr>
              <w:spacing w:line="360" w:lineRule="auto"/>
              <w:jc w:val="both"/>
            </w:pPr>
            <w:r w:rsidRPr="00721A0F">
              <w:t>актуальная</w:t>
            </w:r>
          </w:p>
        </w:tc>
        <w:tc>
          <w:tcPr>
            <w:tcW w:w="2409" w:type="dxa"/>
          </w:tcPr>
          <w:p w14:paraId="5F5DCAFB" w14:textId="77777777" w:rsidR="00C81CE4" w:rsidRPr="00721A0F" w:rsidRDefault="00C81CE4" w:rsidP="00C51640">
            <w:pPr>
              <w:spacing w:line="360" w:lineRule="auto"/>
              <w:jc w:val="both"/>
            </w:pPr>
            <w:r w:rsidRPr="00721A0F">
              <w:t>актуальная</w:t>
            </w:r>
          </w:p>
        </w:tc>
      </w:tr>
      <w:tr w:rsidR="00C81CE4" w:rsidRPr="00721A0F" w14:paraId="019952F5" w14:textId="77777777" w:rsidTr="00C51640">
        <w:tc>
          <w:tcPr>
            <w:tcW w:w="2256" w:type="dxa"/>
          </w:tcPr>
          <w:p w14:paraId="4FDB00F4" w14:textId="77777777" w:rsidR="00C81CE4" w:rsidRPr="00721A0F" w:rsidRDefault="00C81CE4" w:rsidP="00C51640">
            <w:pPr>
              <w:spacing w:line="360" w:lineRule="auto"/>
              <w:jc w:val="both"/>
            </w:pPr>
            <w:r w:rsidRPr="00721A0F">
              <w:t>Высокая</w:t>
            </w:r>
          </w:p>
        </w:tc>
        <w:tc>
          <w:tcPr>
            <w:tcW w:w="2417" w:type="dxa"/>
          </w:tcPr>
          <w:p w14:paraId="1FC06E87" w14:textId="77777777" w:rsidR="00C81CE4" w:rsidRPr="00721A0F" w:rsidRDefault="00C81CE4" w:rsidP="00C51640">
            <w:pPr>
              <w:spacing w:line="360" w:lineRule="auto"/>
              <w:jc w:val="both"/>
            </w:pPr>
            <w:r w:rsidRPr="00721A0F">
              <w:t>Актуальная</w:t>
            </w:r>
          </w:p>
        </w:tc>
        <w:tc>
          <w:tcPr>
            <w:tcW w:w="2552" w:type="dxa"/>
          </w:tcPr>
          <w:p w14:paraId="345CFB5F" w14:textId="77777777" w:rsidR="00C81CE4" w:rsidRPr="00721A0F" w:rsidRDefault="00C81CE4" w:rsidP="00C51640">
            <w:pPr>
              <w:spacing w:line="360" w:lineRule="auto"/>
              <w:jc w:val="both"/>
            </w:pPr>
            <w:r w:rsidRPr="00721A0F">
              <w:t>актуальная</w:t>
            </w:r>
          </w:p>
        </w:tc>
        <w:tc>
          <w:tcPr>
            <w:tcW w:w="2409" w:type="dxa"/>
          </w:tcPr>
          <w:p w14:paraId="6E244C8B" w14:textId="77777777" w:rsidR="00C81CE4" w:rsidRPr="00721A0F" w:rsidRDefault="00C81CE4" w:rsidP="00C51640">
            <w:pPr>
              <w:spacing w:line="360" w:lineRule="auto"/>
              <w:jc w:val="both"/>
            </w:pPr>
            <w:r w:rsidRPr="00721A0F">
              <w:t>актуальная</w:t>
            </w:r>
          </w:p>
        </w:tc>
      </w:tr>
      <w:tr w:rsidR="00C81CE4" w:rsidRPr="00721A0F" w14:paraId="30E13EA2" w14:textId="77777777" w:rsidTr="00C51640">
        <w:tc>
          <w:tcPr>
            <w:tcW w:w="2256" w:type="dxa"/>
          </w:tcPr>
          <w:p w14:paraId="72102830" w14:textId="77777777" w:rsidR="00C81CE4" w:rsidRPr="00721A0F" w:rsidRDefault="00C81CE4" w:rsidP="00C51640">
            <w:pPr>
              <w:spacing w:line="360" w:lineRule="auto"/>
              <w:jc w:val="both"/>
            </w:pPr>
            <w:r w:rsidRPr="00721A0F">
              <w:t>Очень высокая</w:t>
            </w:r>
          </w:p>
        </w:tc>
        <w:tc>
          <w:tcPr>
            <w:tcW w:w="2417" w:type="dxa"/>
          </w:tcPr>
          <w:p w14:paraId="70E2B990" w14:textId="77777777" w:rsidR="00C81CE4" w:rsidRPr="00721A0F" w:rsidRDefault="00C81CE4" w:rsidP="00C51640">
            <w:pPr>
              <w:spacing w:line="360" w:lineRule="auto"/>
              <w:jc w:val="both"/>
            </w:pPr>
            <w:r w:rsidRPr="00721A0F">
              <w:t>Актуальная</w:t>
            </w:r>
          </w:p>
        </w:tc>
        <w:tc>
          <w:tcPr>
            <w:tcW w:w="2552" w:type="dxa"/>
          </w:tcPr>
          <w:p w14:paraId="44F5C5EB" w14:textId="77777777" w:rsidR="00C81CE4" w:rsidRPr="00721A0F" w:rsidRDefault="00C81CE4" w:rsidP="00C51640">
            <w:pPr>
              <w:spacing w:line="360" w:lineRule="auto"/>
              <w:jc w:val="both"/>
            </w:pPr>
            <w:r w:rsidRPr="00721A0F">
              <w:t>актуальная</w:t>
            </w:r>
          </w:p>
        </w:tc>
        <w:tc>
          <w:tcPr>
            <w:tcW w:w="2409" w:type="dxa"/>
          </w:tcPr>
          <w:p w14:paraId="23B6A4E9" w14:textId="77777777" w:rsidR="00C81CE4" w:rsidRPr="00721A0F" w:rsidRDefault="00C81CE4" w:rsidP="00C51640">
            <w:pPr>
              <w:spacing w:line="360" w:lineRule="auto"/>
              <w:jc w:val="both"/>
            </w:pPr>
            <w:r w:rsidRPr="00721A0F">
              <w:t>актуальная</w:t>
            </w:r>
          </w:p>
        </w:tc>
      </w:tr>
    </w:tbl>
    <w:p w14:paraId="4C2CAB56" w14:textId="77777777" w:rsidR="00C81CE4" w:rsidRDefault="00C81CE4" w:rsidP="00C81CE4">
      <w:pPr>
        <w:spacing w:line="360" w:lineRule="auto"/>
        <w:jc w:val="right"/>
      </w:pPr>
    </w:p>
    <w:p w14:paraId="68B5DDF4" w14:textId="77777777" w:rsidR="00C81CE4" w:rsidRDefault="00C81CE4" w:rsidP="00C81CE4">
      <w:pPr>
        <w:spacing w:line="360" w:lineRule="auto"/>
        <w:jc w:val="right"/>
      </w:pPr>
    </w:p>
    <w:p w14:paraId="2410C012" w14:textId="77777777" w:rsidR="00C81CE4" w:rsidRDefault="00C81CE4" w:rsidP="00C81CE4">
      <w:pPr>
        <w:spacing w:line="360" w:lineRule="auto"/>
        <w:jc w:val="right"/>
      </w:pPr>
    </w:p>
    <w:p w14:paraId="31A531A1" w14:textId="77777777" w:rsidR="00C81CE4" w:rsidRDefault="00C81CE4" w:rsidP="00C81CE4">
      <w:pPr>
        <w:spacing w:line="360" w:lineRule="auto"/>
        <w:jc w:val="right"/>
      </w:pPr>
    </w:p>
    <w:p w14:paraId="052D6762" w14:textId="7F3FE20E" w:rsidR="00C81CE4" w:rsidRPr="00C51640" w:rsidRDefault="00C81CE4" w:rsidP="00C51640">
      <w:pPr>
        <w:spacing w:line="360" w:lineRule="auto"/>
        <w:jc w:val="right"/>
      </w:pPr>
      <w:r>
        <w:t>Та</w:t>
      </w:r>
      <w:r w:rsidRPr="00C52CA6">
        <w:t>блица 3.2. Определение актуальных угроз безопасности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1842"/>
        <w:gridCol w:w="1560"/>
        <w:gridCol w:w="1701"/>
        <w:gridCol w:w="1842"/>
      </w:tblGrid>
      <w:tr w:rsidR="00C51640" w14:paraId="6AED7061" w14:textId="77777777" w:rsidTr="00C51640">
        <w:trPr>
          <w:trHeight w:val="1143"/>
        </w:trPr>
        <w:tc>
          <w:tcPr>
            <w:tcW w:w="2689" w:type="dxa"/>
            <w:vAlign w:val="center"/>
          </w:tcPr>
          <w:p w14:paraId="4ACE7862" w14:textId="77777777" w:rsidR="00C51640" w:rsidRPr="007E445A" w:rsidRDefault="00C51640" w:rsidP="00C51640">
            <w:pPr>
              <w:spacing w:line="276" w:lineRule="auto"/>
              <w:jc w:val="center"/>
              <w:rPr>
                <w:b/>
                <w:bCs/>
              </w:rPr>
            </w:pPr>
            <w:r w:rsidRPr="007E445A">
              <w:rPr>
                <w:b/>
                <w:bCs/>
              </w:rPr>
              <w:t>Угроза</w:t>
            </w:r>
          </w:p>
        </w:tc>
        <w:tc>
          <w:tcPr>
            <w:tcW w:w="1842" w:type="dxa"/>
            <w:vAlign w:val="center"/>
          </w:tcPr>
          <w:p w14:paraId="6DED1C45" w14:textId="77777777" w:rsidR="00C51640" w:rsidRPr="007E445A" w:rsidRDefault="00C51640" w:rsidP="00C51640">
            <w:pPr>
              <w:spacing w:line="276" w:lineRule="auto"/>
              <w:jc w:val="center"/>
              <w:rPr>
                <w:b/>
                <w:bCs/>
              </w:rPr>
            </w:pPr>
            <w:r w:rsidRPr="007E445A">
              <w:rPr>
                <w:b/>
                <w:bCs/>
              </w:rPr>
              <w:t>Уровень защищенности (Y</w:t>
            </w:r>
            <w:r w:rsidRPr="007E445A">
              <w:rPr>
                <w:b/>
                <w:bCs/>
                <w:vertAlign w:val="subscript"/>
              </w:rPr>
              <w:t>1</w:t>
            </w:r>
            <w:r w:rsidRPr="007E445A">
              <w:rPr>
                <w:b/>
                <w:bCs/>
              </w:rPr>
              <w:t>)</w:t>
            </w:r>
          </w:p>
        </w:tc>
        <w:tc>
          <w:tcPr>
            <w:tcW w:w="1560" w:type="dxa"/>
            <w:vAlign w:val="center"/>
          </w:tcPr>
          <w:p w14:paraId="3C6266A6" w14:textId="77777777" w:rsidR="00C51640" w:rsidRPr="007E445A" w:rsidRDefault="00C51640" w:rsidP="00C51640">
            <w:pPr>
              <w:spacing w:line="276" w:lineRule="auto"/>
              <w:jc w:val="center"/>
              <w:rPr>
                <w:b/>
                <w:bCs/>
              </w:rPr>
            </w:pPr>
            <w:r w:rsidRPr="007E445A">
              <w:rPr>
                <w:b/>
                <w:bCs/>
              </w:rPr>
              <w:t>Вероятность реализации угрозы (Y</w:t>
            </w:r>
            <w:r w:rsidRPr="007E445A">
              <w:rPr>
                <w:b/>
                <w:bCs/>
                <w:vertAlign w:val="subscript"/>
              </w:rPr>
              <w:t>2</w:t>
            </w:r>
            <w:r w:rsidRPr="007E445A">
              <w:rPr>
                <w:b/>
                <w:bCs/>
              </w:rPr>
              <w:t>)</w:t>
            </w:r>
          </w:p>
        </w:tc>
        <w:tc>
          <w:tcPr>
            <w:tcW w:w="1701" w:type="dxa"/>
            <w:vAlign w:val="center"/>
          </w:tcPr>
          <w:p w14:paraId="2608B138" w14:textId="77777777" w:rsidR="00C51640" w:rsidRPr="007E445A" w:rsidRDefault="00C51640" w:rsidP="00C51640">
            <w:pPr>
              <w:spacing w:line="276" w:lineRule="auto"/>
              <w:jc w:val="center"/>
              <w:rPr>
                <w:b/>
                <w:bCs/>
              </w:rPr>
            </w:pPr>
            <w:r w:rsidRPr="007E445A">
              <w:rPr>
                <w:b/>
                <w:bCs/>
              </w:rPr>
              <w:t>Коэффициент реализуемости угрозы (Y)</w:t>
            </w:r>
          </w:p>
        </w:tc>
        <w:tc>
          <w:tcPr>
            <w:tcW w:w="1842" w:type="dxa"/>
            <w:vAlign w:val="center"/>
          </w:tcPr>
          <w:p w14:paraId="36836CB0" w14:textId="77777777" w:rsidR="00C51640" w:rsidRPr="007E445A" w:rsidRDefault="00C51640" w:rsidP="00C51640">
            <w:pPr>
              <w:spacing w:line="276" w:lineRule="auto"/>
              <w:jc w:val="center"/>
              <w:rPr>
                <w:b/>
                <w:bCs/>
              </w:rPr>
            </w:pPr>
            <w:r w:rsidRPr="007E445A">
              <w:rPr>
                <w:b/>
                <w:bCs/>
              </w:rPr>
              <w:t>Актуальность</w:t>
            </w:r>
          </w:p>
        </w:tc>
      </w:tr>
      <w:tr w:rsidR="00C51640" w14:paraId="4083DC4C" w14:textId="77777777" w:rsidTr="00C51640">
        <w:trPr>
          <w:trHeight w:val="1038"/>
        </w:trPr>
        <w:tc>
          <w:tcPr>
            <w:tcW w:w="2689" w:type="dxa"/>
            <w:vAlign w:val="center"/>
          </w:tcPr>
          <w:p w14:paraId="31FD2E47" w14:textId="77777777" w:rsidR="00C51640" w:rsidRDefault="00C51640" w:rsidP="00C51640">
            <w:pPr>
              <w:spacing w:line="276" w:lineRule="auto"/>
            </w:pPr>
            <w:r>
              <w:t>Повреждения программных и технических средств</w:t>
            </w:r>
          </w:p>
        </w:tc>
        <w:tc>
          <w:tcPr>
            <w:tcW w:w="1842" w:type="dxa"/>
            <w:vAlign w:val="center"/>
          </w:tcPr>
          <w:p w14:paraId="58E52924" w14:textId="77777777" w:rsidR="00C51640" w:rsidRDefault="00C51640" w:rsidP="00C51640">
            <w:pPr>
              <w:spacing w:line="276" w:lineRule="auto"/>
            </w:pPr>
            <w:r>
              <w:t>0</w:t>
            </w:r>
          </w:p>
        </w:tc>
        <w:tc>
          <w:tcPr>
            <w:tcW w:w="1560" w:type="dxa"/>
            <w:vAlign w:val="center"/>
          </w:tcPr>
          <w:p w14:paraId="6A6831A0" w14:textId="77777777" w:rsidR="00C51640" w:rsidRDefault="00C51640" w:rsidP="00C51640">
            <w:pPr>
              <w:spacing w:line="276" w:lineRule="auto"/>
            </w:pPr>
            <w:r>
              <w:t>2</w:t>
            </w:r>
          </w:p>
        </w:tc>
        <w:tc>
          <w:tcPr>
            <w:tcW w:w="1701" w:type="dxa"/>
            <w:vAlign w:val="center"/>
          </w:tcPr>
          <w:p w14:paraId="3A44C861" w14:textId="77777777" w:rsidR="00C51640" w:rsidRDefault="00C51640" w:rsidP="00C51640">
            <w:pPr>
              <w:spacing w:line="276" w:lineRule="auto"/>
            </w:pPr>
            <w:r>
              <w:t>0,1</w:t>
            </w:r>
          </w:p>
        </w:tc>
        <w:tc>
          <w:tcPr>
            <w:tcW w:w="1842" w:type="dxa"/>
            <w:vAlign w:val="center"/>
          </w:tcPr>
          <w:p w14:paraId="7BC7F160" w14:textId="77777777" w:rsidR="00C51640" w:rsidRDefault="00C51640" w:rsidP="00C51640">
            <w:pPr>
              <w:spacing w:line="276" w:lineRule="auto"/>
            </w:pPr>
            <w:r>
              <w:t>неактуальная</w:t>
            </w:r>
          </w:p>
        </w:tc>
      </w:tr>
      <w:tr w:rsidR="00C51640" w14:paraId="3129D468" w14:textId="77777777" w:rsidTr="00C51640">
        <w:trPr>
          <w:trHeight w:val="1038"/>
        </w:trPr>
        <w:tc>
          <w:tcPr>
            <w:tcW w:w="2689" w:type="dxa"/>
            <w:vAlign w:val="center"/>
          </w:tcPr>
          <w:p w14:paraId="1DA72328" w14:textId="3200DBEC" w:rsidR="00C51640" w:rsidRDefault="00C51640" w:rsidP="00C51640">
            <w:pPr>
              <w:spacing w:line="276" w:lineRule="auto"/>
            </w:pPr>
            <w:r>
              <w:t xml:space="preserve">Получение </w:t>
            </w:r>
            <w:r>
              <w:rPr>
                <w:lang w:val="ky-KG"/>
              </w:rPr>
              <w:t xml:space="preserve">уровень доступа </w:t>
            </w:r>
            <w:r>
              <w:t>админа</w:t>
            </w:r>
          </w:p>
        </w:tc>
        <w:tc>
          <w:tcPr>
            <w:tcW w:w="1842" w:type="dxa"/>
            <w:vAlign w:val="center"/>
          </w:tcPr>
          <w:p w14:paraId="2FFC7D50" w14:textId="77777777" w:rsidR="00C51640" w:rsidRDefault="00C51640" w:rsidP="00C51640">
            <w:pPr>
              <w:spacing w:line="276" w:lineRule="auto"/>
            </w:pPr>
            <w:r>
              <w:t>0</w:t>
            </w:r>
          </w:p>
        </w:tc>
        <w:tc>
          <w:tcPr>
            <w:tcW w:w="1560" w:type="dxa"/>
            <w:vAlign w:val="center"/>
          </w:tcPr>
          <w:p w14:paraId="0460405B" w14:textId="77777777" w:rsidR="00C51640" w:rsidRDefault="00C51640" w:rsidP="00C51640">
            <w:pPr>
              <w:spacing w:line="276" w:lineRule="auto"/>
            </w:pPr>
            <w:r>
              <w:t>2</w:t>
            </w:r>
          </w:p>
        </w:tc>
        <w:tc>
          <w:tcPr>
            <w:tcW w:w="1701" w:type="dxa"/>
            <w:vAlign w:val="center"/>
          </w:tcPr>
          <w:p w14:paraId="7B9191CF" w14:textId="77777777" w:rsidR="00C51640" w:rsidRDefault="00C51640" w:rsidP="00C51640">
            <w:pPr>
              <w:spacing w:line="276" w:lineRule="auto"/>
            </w:pPr>
            <w:r>
              <w:t>0,1</w:t>
            </w:r>
          </w:p>
        </w:tc>
        <w:tc>
          <w:tcPr>
            <w:tcW w:w="1842" w:type="dxa"/>
            <w:vAlign w:val="center"/>
          </w:tcPr>
          <w:p w14:paraId="1A93BF97" w14:textId="77777777" w:rsidR="00C51640" w:rsidRDefault="00C51640" w:rsidP="00C51640">
            <w:pPr>
              <w:spacing w:line="276" w:lineRule="auto"/>
            </w:pPr>
            <w:r>
              <w:t>неактуальная</w:t>
            </w:r>
          </w:p>
        </w:tc>
      </w:tr>
      <w:tr w:rsidR="00C51640" w14:paraId="647A1B58" w14:textId="77777777" w:rsidTr="00C51640">
        <w:trPr>
          <w:trHeight w:val="1038"/>
        </w:trPr>
        <w:tc>
          <w:tcPr>
            <w:tcW w:w="2689" w:type="dxa"/>
            <w:vAlign w:val="center"/>
          </w:tcPr>
          <w:p w14:paraId="2CC65760" w14:textId="77777777" w:rsidR="00C51640" w:rsidRDefault="00C51640" w:rsidP="00C51640">
            <w:pPr>
              <w:spacing w:line="276" w:lineRule="auto"/>
            </w:pPr>
            <w:r>
              <w:t>Сбои и отказы в обслуживании</w:t>
            </w:r>
          </w:p>
        </w:tc>
        <w:tc>
          <w:tcPr>
            <w:tcW w:w="1842" w:type="dxa"/>
            <w:vAlign w:val="center"/>
          </w:tcPr>
          <w:p w14:paraId="5012BD30" w14:textId="77777777" w:rsidR="00C51640" w:rsidRDefault="00C51640" w:rsidP="00C51640">
            <w:pPr>
              <w:spacing w:line="276" w:lineRule="auto"/>
            </w:pPr>
            <w:r>
              <w:t>5</w:t>
            </w:r>
          </w:p>
        </w:tc>
        <w:tc>
          <w:tcPr>
            <w:tcW w:w="1560" w:type="dxa"/>
            <w:vAlign w:val="center"/>
          </w:tcPr>
          <w:p w14:paraId="79F0C6EE" w14:textId="77777777" w:rsidR="00C51640" w:rsidRDefault="00C51640" w:rsidP="00C51640">
            <w:pPr>
              <w:spacing w:line="276" w:lineRule="auto"/>
            </w:pPr>
            <w:r>
              <w:t>10</w:t>
            </w:r>
          </w:p>
        </w:tc>
        <w:tc>
          <w:tcPr>
            <w:tcW w:w="1701" w:type="dxa"/>
            <w:vAlign w:val="center"/>
          </w:tcPr>
          <w:p w14:paraId="250C9944" w14:textId="77777777" w:rsidR="00C51640" w:rsidRDefault="00C51640" w:rsidP="00C51640">
            <w:pPr>
              <w:spacing w:line="276" w:lineRule="auto"/>
            </w:pPr>
            <w:r>
              <w:t>0,75</w:t>
            </w:r>
          </w:p>
        </w:tc>
        <w:tc>
          <w:tcPr>
            <w:tcW w:w="1842" w:type="dxa"/>
            <w:vAlign w:val="center"/>
          </w:tcPr>
          <w:p w14:paraId="6F608278" w14:textId="77777777" w:rsidR="00C51640" w:rsidRDefault="00C51640" w:rsidP="00C51640">
            <w:pPr>
              <w:spacing w:line="276" w:lineRule="auto"/>
            </w:pPr>
            <w:r>
              <w:t>актуальная</w:t>
            </w:r>
          </w:p>
        </w:tc>
      </w:tr>
      <w:tr w:rsidR="00C51640" w14:paraId="23A39889" w14:textId="77777777" w:rsidTr="00C51640">
        <w:trPr>
          <w:trHeight w:val="1038"/>
        </w:trPr>
        <w:tc>
          <w:tcPr>
            <w:tcW w:w="2689" w:type="dxa"/>
            <w:vAlign w:val="center"/>
          </w:tcPr>
          <w:p w14:paraId="3B77F295" w14:textId="77777777" w:rsidR="00C51640" w:rsidRDefault="00C51640" w:rsidP="00C51640">
            <w:pPr>
              <w:spacing w:line="276" w:lineRule="auto"/>
            </w:pPr>
            <w:r>
              <w:t>SQL-инъекции</w:t>
            </w:r>
          </w:p>
        </w:tc>
        <w:tc>
          <w:tcPr>
            <w:tcW w:w="1842" w:type="dxa"/>
            <w:vAlign w:val="center"/>
          </w:tcPr>
          <w:p w14:paraId="03A22263" w14:textId="77777777" w:rsidR="00C51640" w:rsidRDefault="00C51640" w:rsidP="00C51640">
            <w:pPr>
              <w:spacing w:line="276" w:lineRule="auto"/>
            </w:pPr>
            <w:r>
              <w:t>10</w:t>
            </w:r>
          </w:p>
        </w:tc>
        <w:tc>
          <w:tcPr>
            <w:tcW w:w="1560" w:type="dxa"/>
            <w:vAlign w:val="center"/>
          </w:tcPr>
          <w:p w14:paraId="7E0DE4C9" w14:textId="77777777" w:rsidR="00C51640" w:rsidRDefault="00C51640" w:rsidP="00C51640">
            <w:pPr>
              <w:spacing w:line="276" w:lineRule="auto"/>
            </w:pPr>
            <w:r>
              <w:t>10</w:t>
            </w:r>
          </w:p>
        </w:tc>
        <w:tc>
          <w:tcPr>
            <w:tcW w:w="1701" w:type="dxa"/>
            <w:vAlign w:val="center"/>
          </w:tcPr>
          <w:p w14:paraId="760EF564" w14:textId="77777777" w:rsidR="00C51640" w:rsidRDefault="00C51640" w:rsidP="00C51640">
            <w:pPr>
              <w:spacing w:line="276" w:lineRule="auto"/>
            </w:pPr>
            <w:r>
              <w:t>1</w:t>
            </w:r>
          </w:p>
        </w:tc>
        <w:tc>
          <w:tcPr>
            <w:tcW w:w="1842" w:type="dxa"/>
            <w:vAlign w:val="center"/>
          </w:tcPr>
          <w:p w14:paraId="36E8FFA1" w14:textId="77777777" w:rsidR="00C51640" w:rsidRDefault="00C51640" w:rsidP="00C51640">
            <w:pPr>
              <w:spacing w:line="276" w:lineRule="auto"/>
            </w:pPr>
            <w:r>
              <w:t>актуальная</w:t>
            </w:r>
          </w:p>
        </w:tc>
      </w:tr>
      <w:tr w:rsidR="00C51640" w14:paraId="7E159B8F" w14:textId="77777777" w:rsidTr="00C51640">
        <w:trPr>
          <w:trHeight w:val="1038"/>
        </w:trPr>
        <w:tc>
          <w:tcPr>
            <w:tcW w:w="2689" w:type="dxa"/>
            <w:vAlign w:val="center"/>
          </w:tcPr>
          <w:p w14:paraId="561F7977" w14:textId="5EEE4AC0" w:rsidR="00C51640" w:rsidRDefault="00C51640" w:rsidP="00C51640">
            <w:pPr>
              <w:spacing w:line="276" w:lineRule="auto"/>
            </w:pPr>
            <w:r>
              <w:t>Перехват аутентификационных данных</w:t>
            </w:r>
          </w:p>
        </w:tc>
        <w:tc>
          <w:tcPr>
            <w:tcW w:w="1842" w:type="dxa"/>
            <w:vAlign w:val="center"/>
          </w:tcPr>
          <w:p w14:paraId="10839ED4" w14:textId="77777777" w:rsidR="00C51640" w:rsidRDefault="00C51640" w:rsidP="00C51640">
            <w:pPr>
              <w:spacing w:line="276" w:lineRule="auto"/>
            </w:pPr>
            <w:r>
              <w:t>10</w:t>
            </w:r>
          </w:p>
        </w:tc>
        <w:tc>
          <w:tcPr>
            <w:tcW w:w="1560" w:type="dxa"/>
            <w:vAlign w:val="center"/>
          </w:tcPr>
          <w:p w14:paraId="2470E144" w14:textId="77777777" w:rsidR="00C51640" w:rsidRDefault="00C51640" w:rsidP="00C51640">
            <w:pPr>
              <w:spacing w:line="276" w:lineRule="auto"/>
            </w:pPr>
            <w:r>
              <w:t>5</w:t>
            </w:r>
          </w:p>
        </w:tc>
        <w:tc>
          <w:tcPr>
            <w:tcW w:w="1701" w:type="dxa"/>
            <w:vAlign w:val="center"/>
          </w:tcPr>
          <w:p w14:paraId="197EB4AA" w14:textId="77777777" w:rsidR="00C51640" w:rsidRDefault="00C51640" w:rsidP="00C51640">
            <w:pPr>
              <w:spacing w:line="276" w:lineRule="auto"/>
            </w:pPr>
            <w:r>
              <w:t>0,75</w:t>
            </w:r>
          </w:p>
        </w:tc>
        <w:tc>
          <w:tcPr>
            <w:tcW w:w="1842" w:type="dxa"/>
            <w:vAlign w:val="center"/>
          </w:tcPr>
          <w:p w14:paraId="2CE591C2" w14:textId="77777777" w:rsidR="00C51640" w:rsidRDefault="00C51640" w:rsidP="00C51640">
            <w:pPr>
              <w:spacing w:line="276" w:lineRule="auto"/>
            </w:pPr>
            <w:r>
              <w:t>актуальная</w:t>
            </w:r>
          </w:p>
        </w:tc>
      </w:tr>
      <w:tr w:rsidR="00C51640" w14:paraId="280455CB" w14:textId="77777777" w:rsidTr="00C51640">
        <w:trPr>
          <w:trHeight w:val="1038"/>
        </w:trPr>
        <w:tc>
          <w:tcPr>
            <w:tcW w:w="2689" w:type="dxa"/>
            <w:vAlign w:val="center"/>
          </w:tcPr>
          <w:p w14:paraId="1DFDC638" w14:textId="77777777" w:rsidR="00C51640" w:rsidRDefault="00C51640" w:rsidP="00C51640">
            <w:pPr>
              <w:spacing w:line="276" w:lineRule="auto"/>
            </w:pPr>
            <w:r>
              <w:t>Обход контроля доступа</w:t>
            </w:r>
          </w:p>
        </w:tc>
        <w:tc>
          <w:tcPr>
            <w:tcW w:w="1842" w:type="dxa"/>
            <w:vAlign w:val="center"/>
          </w:tcPr>
          <w:p w14:paraId="2BAA2331" w14:textId="77777777" w:rsidR="00C51640" w:rsidRDefault="00C51640" w:rsidP="00C51640">
            <w:pPr>
              <w:spacing w:line="276" w:lineRule="auto"/>
            </w:pPr>
            <w:r>
              <w:t>5</w:t>
            </w:r>
          </w:p>
        </w:tc>
        <w:tc>
          <w:tcPr>
            <w:tcW w:w="1560" w:type="dxa"/>
            <w:vAlign w:val="center"/>
          </w:tcPr>
          <w:p w14:paraId="3914E844" w14:textId="77777777" w:rsidR="00C51640" w:rsidRDefault="00C51640" w:rsidP="00C51640">
            <w:pPr>
              <w:spacing w:line="276" w:lineRule="auto"/>
            </w:pPr>
            <w:r>
              <w:t>5</w:t>
            </w:r>
          </w:p>
        </w:tc>
        <w:tc>
          <w:tcPr>
            <w:tcW w:w="1701" w:type="dxa"/>
            <w:vAlign w:val="center"/>
          </w:tcPr>
          <w:p w14:paraId="721F4DE5" w14:textId="77777777" w:rsidR="00C51640" w:rsidRDefault="00C51640" w:rsidP="00C51640">
            <w:pPr>
              <w:spacing w:line="276" w:lineRule="auto"/>
            </w:pPr>
            <w:r>
              <w:t>0,5</w:t>
            </w:r>
          </w:p>
        </w:tc>
        <w:tc>
          <w:tcPr>
            <w:tcW w:w="1842" w:type="dxa"/>
            <w:vAlign w:val="center"/>
          </w:tcPr>
          <w:p w14:paraId="35FC3830" w14:textId="77777777" w:rsidR="00C51640" w:rsidRDefault="00C51640" w:rsidP="00C51640">
            <w:pPr>
              <w:spacing w:line="276" w:lineRule="auto"/>
            </w:pPr>
            <w:r>
              <w:t>актуальная</w:t>
            </w:r>
          </w:p>
        </w:tc>
      </w:tr>
      <w:tr w:rsidR="00C51640" w14:paraId="0F602D95" w14:textId="77777777" w:rsidTr="00C51640">
        <w:trPr>
          <w:trHeight w:val="1038"/>
        </w:trPr>
        <w:tc>
          <w:tcPr>
            <w:tcW w:w="2689" w:type="dxa"/>
            <w:vAlign w:val="center"/>
          </w:tcPr>
          <w:p w14:paraId="47EE8878" w14:textId="77777777" w:rsidR="00C51640" w:rsidRDefault="00C51640" w:rsidP="00C51640">
            <w:pPr>
              <w:spacing w:line="276" w:lineRule="auto"/>
            </w:pPr>
            <w:r>
              <w:lastRenderedPageBreak/>
              <w:t xml:space="preserve">Повышение </w:t>
            </w:r>
          </w:p>
          <w:p w14:paraId="24F630C6" w14:textId="77777777" w:rsidR="00C51640" w:rsidRDefault="00C51640" w:rsidP="00C51640">
            <w:pPr>
              <w:spacing w:line="276" w:lineRule="auto"/>
            </w:pPr>
            <w:r>
              <w:t>привилегий</w:t>
            </w:r>
          </w:p>
        </w:tc>
        <w:tc>
          <w:tcPr>
            <w:tcW w:w="1842" w:type="dxa"/>
            <w:vAlign w:val="center"/>
          </w:tcPr>
          <w:p w14:paraId="13B9D2DB" w14:textId="77777777" w:rsidR="00C51640" w:rsidRDefault="00C51640" w:rsidP="00C51640">
            <w:pPr>
              <w:spacing w:line="276" w:lineRule="auto"/>
            </w:pPr>
            <w:r>
              <w:t>5</w:t>
            </w:r>
          </w:p>
        </w:tc>
        <w:tc>
          <w:tcPr>
            <w:tcW w:w="1560" w:type="dxa"/>
            <w:vAlign w:val="center"/>
          </w:tcPr>
          <w:p w14:paraId="5ADAD481" w14:textId="77777777" w:rsidR="00C51640" w:rsidRDefault="00C51640" w:rsidP="00C51640">
            <w:pPr>
              <w:spacing w:line="276" w:lineRule="auto"/>
            </w:pPr>
            <w:r>
              <w:t>10</w:t>
            </w:r>
          </w:p>
        </w:tc>
        <w:tc>
          <w:tcPr>
            <w:tcW w:w="1701" w:type="dxa"/>
            <w:vAlign w:val="center"/>
          </w:tcPr>
          <w:p w14:paraId="18173481" w14:textId="77777777" w:rsidR="00C51640" w:rsidRDefault="00C51640" w:rsidP="00C51640">
            <w:pPr>
              <w:spacing w:line="276" w:lineRule="auto"/>
            </w:pPr>
            <w:r>
              <w:t>0,75</w:t>
            </w:r>
          </w:p>
        </w:tc>
        <w:tc>
          <w:tcPr>
            <w:tcW w:w="1842" w:type="dxa"/>
            <w:vAlign w:val="center"/>
          </w:tcPr>
          <w:p w14:paraId="4D45F1F5" w14:textId="77777777" w:rsidR="00C51640" w:rsidRDefault="00C51640" w:rsidP="00C51640">
            <w:pPr>
              <w:spacing w:line="276" w:lineRule="auto"/>
            </w:pPr>
            <w:r>
              <w:t>актуальная</w:t>
            </w:r>
          </w:p>
        </w:tc>
      </w:tr>
    </w:tbl>
    <w:p w14:paraId="30201566" w14:textId="77777777" w:rsidR="00C51640" w:rsidRDefault="00C51640" w:rsidP="00C81CE4">
      <w:pPr>
        <w:rPr>
          <w:sz w:val="40"/>
          <w:szCs w:val="40"/>
        </w:rPr>
      </w:pPr>
    </w:p>
    <w:p w14:paraId="6EF587EA" w14:textId="77777777" w:rsidR="00C81CE4" w:rsidRPr="00C81CE4" w:rsidRDefault="00C81CE4" w:rsidP="00C81CE4">
      <w:pPr>
        <w:rPr>
          <w:sz w:val="40"/>
          <w:szCs w:val="40"/>
          <w:lang w:val="ky-KG"/>
        </w:rPr>
      </w:pPr>
    </w:p>
    <w:p w14:paraId="5C6C141E" w14:textId="77777777" w:rsidR="00C81CE4" w:rsidRDefault="00C81CE4" w:rsidP="00C81CE4">
      <w:pPr>
        <w:rPr>
          <w:sz w:val="40"/>
          <w:szCs w:val="40"/>
        </w:rPr>
      </w:pPr>
    </w:p>
    <w:p w14:paraId="394CA355" w14:textId="77777777" w:rsidR="00C81CE4" w:rsidRDefault="00C81CE4" w:rsidP="00C81CE4">
      <w:pPr>
        <w:spacing w:after="100" w:afterAutospacing="1"/>
        <w:outlineLvl w:val="1"/>
        <w:rPr>
          <w:rFonts w:ascii="TimesNewRomanPS" w:hAnsi="TimesNewRomanPS"/>
          <w:b/>
          <w:bCs/>
          <w:sz w:val="28"/>
          <w:szCs w:val="28"/>
        </w:rPr>
      </w:pPr>
      <w:bookmarkStart w:id="59" w:name="_Toc137639707"/>
      <w:bookmarkStart w:id="60" w:name="_Toc162345242"/>
      <w:bookmarkStart w:id="61" w:name="_Toc168484323"/>
      <w:r w:rsidRPr="00C52CA6">
        <w:rPr>
          <w:b/>
          <w:bCs/>
          <w:sz w:val="28"/>
          <w:szCs w:val="28"/>
        </w:rPr>
        <w:t>3.6</w:t>
      </w:r>
      <w:r w:rsidRPr="00C52CA6">
        <w:rPr>
          <w:b/>
          <w:bCs/>
          <w:sz w:val="28"/>
          <w:szCs w:val="28"/>
        </w:rPr>
        <w:tab/>
      </w:r>
      <w:r w:rsidRPr="00C52CA6">
        <w:rPr>
          <w:rFonts w:ascii="TimesNewRomanPS" w:hAnsi="TimesNewRomanPS"/>
          <w:b/>
          <w:bCs/>
          <w:sz w:val="28"/>
          <w:szCs w:val="28"/>
        </w:rPr>
        <w:t>Способы защиты от вероятных атак</w:t>
      </w:r>
      <w:bookmarkEnd w:id="59"/>
      <w:bookmarkEnd w:id="60"/>
      <w:bookmarkEnd w:id="61"/>
      <w:r w:rsidRPr="00C52CA6">
        <w:rPr>
          <w:rFonts w:ascii="TimesNewRomanPS" w:hAnsi="TimesNewRomanPS"/>
          <w:b/>
          <w:bCs/>
          <w:sz w:val="28"/>
          <w:szCs w:val="28"/>
        </w:rPr>
        <w:t xml:space="preserve"> </w:t>
      </w:r>
    </w:p>
    <w:p w14:paraId="4C22C4F3" w14:textId="77777777" w:rsidR="00C81CE4" w:rsidRPr="007978DB" w:rsidRDefault="00C81CE4" w:rsidP="00C81CE4">
      <w:pPr>
        <w:rPr>
          <w:sz w:val="28"/>
          <w:szCs w:val="28"/>
        </w:rPr>
      </w:pPr>
      <w:r w:rsidRPr="00C71974">
        <w:rPr>
          <w:noProof/>
          <w:sz w:val="28"/>
          <w:szCs w:val="28"/>
        </w:rPr>
        <w:drawing>
          <wp:inline distT="0" distB="0" distL="0" distR="0" wp14:anchorId="21D63EC2" wp14:editId="33325AA4">
            <wp:extent cx="5930312" cy="3768090"/>
            <wp:effectExtent l="0" t="0" r="0" b="3810"/>
            <wp:docPr id="6442415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241580" name=""/>
                    <pic:cNvPicPr/>
                  </pic:nvPicPr>
                  <pic:blipFill rotWithShape="1">
                    <a:blip r:embed="rId17"/>
                    <a:srcRect l="169" r="-1" b="285"/>
                    <a:stretch/>
                  </pic:blipFill>
                  <pic:spPr bwMode="auto">
                    <a:xfrm>
                      <a:off x="0" y="0"/>
                      <a:ext cx="5930377" cy="3768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EA8CA5" w14:textId="77777777" w:rsidR="00C81CE4" w:rsidRPr="001921F1" w:rsidRDefault="00C81CE4" w:rsidP="00C81CE4">
      <w:pPr>
        <w:jc w:val="center"/>
      </w:pPr>
      <w:r>
        <w:t xml:space="preserve">Рис. 3.1 Диаграмма </w:t>
      </w:r>
      <w:r>
        <w:rPr>
          <w:lang w:val="en-US"/>
        </w:rPr>
        <w:t>IDEF</w:t>
      </w:r>
      <w:r w:rsidRPr="001921F1">
        <w:t>0</w:t>
      </w:r>
    </w:p>
    <w:p w14:paraId="7D228522" w14:textId="77777777" w:rsidR="00C81CE4" w:rsidRPr="00CF5EC4" w:rsidRDefault="00C81CE4" w:rsidP="00C81CE4">
      <w:pPr>
        <w:spacing w:line="360" w:lineRule="auto"/>
        <w:ind w:firstLine="708"/>
        <w:rPr>
          <w:lang w:val="ky-KG"/>
        </w:rPr>
      </w:pPr>
      <w:r w:rsidRPr="001921F1">
        <w:t>Входные данные:</w:t>
      </w:r>
    </w:p>
    <w:p w14:paraId="305A5879" w14:textId="77777777" w:rsidR="00C81CE4" w:rsidRPr="001921F1" w:rsidRDefault="00C81CE4" w:rsidP="00C81CE4">
      <w:pPr>
        <w:spacing w:line="360" w:lineRule="auto"/>
      </w:pPr>
      <w:r w:rsidRPr="001921F1">
        <w:t xml:space="preserve"> - Персональные данные</w:t>
      </w:r>
    </w:p>
    <w:p w14:paraId="1500DBD2" w14:textId="77777777" w:rsidR="00C81CE4" w:rsidRPr="00C100D8" w:rsidRDefault="00C81CE4" w:rsidP="00C81CE4">
      <w:pPr>
        <w:spacing w:line="360" w:lineRule="auto"/>
      </w:pPr>
      <w:r w:rsidRPr="001921F1">
        <w:t xml:space="preserve"> - Угрозы</w:t>
      </w:r>
    </w:p>
    <w:p w14:paraId="5CFDD42A" w14:textId="77777777" w:rsidR="00C81CE4" w:rsidRPr="001921F1" w:rsidRDefault="00C81CE4" w:rsidP="00C81CE4">
      <w:pPr>
        <w:spacing w:line="360" w:lineRule="auto"/>
        <w:ind w:firstLine="708"/>
      </w:pPr>
      <w:r w:rsidRPr="001921F1">
        <w:t>Управление:</w:t>
      </w:r>
    </w:p>
    <w:p w14:paraId="10C13709" w14:textId="77777777" w:rsidR="00C81CE4" w:rsidRPr="001921F1" w:rsidRDefault="00C81CE4" w:rsidP="00C81CE4">
      <w:pPr>
        <w:spacing w:line="360" w:lineRule="auto"/>
      </w:pPr>
      <w:r w:rsidRPr="001921F1">
        <w:t xml:space="preserve"> - Политика ИБ</w:t>
      </w:r>
    </w:p>
    <w:p w14:paraId="5F691DB3" w14:textId="77777777" w:rsidR="00C81CE4" w:rsidRPr="001921F1" w:rsidRDefault="00C81CE4" w:rsidP="00C81CE4">
      <w:pPr>
        <w:spacing w:line="360" w:lineRule="auto"/>
      </w:pPr>
      <w:r w:rsidRPr="001921F1">
        <w:t xml:space="preserve"> - Модель угроз</w:t>
      </w:r>
    </w:p>
    <w:p w14:paraId="5EA5362A" w14:textId="77777777" w:rsidR="00C81CE4" w:rsidRPr="001921F1" w:rsidRDefault="00C81CE4" w:rsidP="00C81CE4">
      <w:pPr>
        <w:spacing w:line="360" w:lineRule="auto"/>
      </w:pPr>
      <w:r w:rsidRPr="001921F1">
        <w:t xml:space="preserve"> - Модель нарушителя</w:t>
      </w:r>
    </w:p>
    <w:p w14:paraId="031BD6CF" w14:textId="77777777" w:rsidR="00C81CE4" w:rsidRPr="001921F1" w:rsidRDefault="00C81CE4" w:rsidP="00C81CE4">
      <w:pPr>
        <w:spacing w:line="360" w:lineRule="auto"/>
      </w:pPr>
      <w:r w:rsidRPr="001921F1">
        <w:t xml:space="preserve"> - ГОСТ ИСО/МЭК 27001</w:t>
      </w:r>
    </w:p>
    <w:p w14:paraId="5E0C65BD" w14:textId="77777777" w:rsidR="00C81CE4" w:rsidRPr="00A416DB" w:rsidRDefault="00C81CE4" w:rsidP="00C81CE4">
      <w:pPr>
        <w:spacing w:line="360" w:lineRule="auto"/>
      </w:pPr>
      <w:r w:rsidRPr="001921F1">
        <w:t xml:space="preserve"> </w:t>
      </w:r>
      <w:r w:rsidRPr="00A416DB">
        <w:t xml:space="preserve">- </w:t>
      </w:r>
      <w:r w:rsidRPr="001921F1">
        <w:t>ГОСТ</w:t>
      </w:r>
      <w:r w:rsidRPr="00A416DB">
        <w:t xml:space="preserve"> </w:t>
      </w:r>
      <w:r w:rsidRPr="001921F1">
        <w:t>Р</w:t>
      </w:r>
      <w:r w:rsidRPr="00A416DB">
        <w:t xml:space="preserve"> 53114-2008</w:t>
      </w:r>
    </w:p>
    <w:p w14:paraId="1CA7F9C1" w14:textId="77777777" w:rsidR="00C81CE4" w:rsidRPr="00A416DB" w:rsidRDefault="00C81CE4" w:rsidP="00C81CE4">
      <w:pPr>
        <w:spacing w:line="360" w:lineRule="auto"/>
        <w:ind w:firstLine="708"/>
      </w:pPr>
      <w:r w:rsidRPr="00A416DB">
        <w:t xml:space="preserve"> </w:t>
      </w:r>
      <w:r w:rsidRPr="001921F1">
        <w:t>Механизмы</w:t>
      </w:r>
      <w:r w:rsidRPr="00A416DB">
        <w:t>:</w:t>
      </w:r>
    </w:p>
    <w:p w14:paraId="73250F6B" w14:textId="77777777" w:rsidR="00C81CE4" w:rsidRPr="00C71974" w:rsidRDefault="00C81CE4" w:rsidP="00C81CE4">
      <w:pPr>
        <w:spacing w:line="360" w:lineRule="auto"/>
      </w:pPr>
      <w:r w:rsidRPr="00A416DB">
        <w:t xml:space="preserve"> - </w:t>
      </w:r>
      <w:r>
        <w:rPr>
          <w:lang w:val="en-US"/>
        </w:rPr>
        <w:t>Log</w:t>
      </w:r>
      <w:r w:rsidRPr="00C71974">
        <w:t>4</w:t>
      </w:r>
      <w:r>
        <w:rPr>
          <w:lang w:val="en-US"/>
        </w:rPr>
        <w:t>Qt</w:t>
      </w:r>
    </w:p>
    <w:p w14:paraId="6FCD5F73" w14:textId="77777777" w:rsidR="00C81CE4" w:rsidRPr="00A416DB" w:rsidRDefault="00C81CE4" w:rsidP="00C81CE4">
      <w:pPr>
        <w:spacing w:line="360" w:lineRule="auto"/>
      </w:pPr>
      <w:r w:rsidRPr="00A416DB">
        <w:t xml:space="preserve">- </w:t>
      </w:r>
      <w:r>
        <w:rPr>
          <w:lang w:val="en-US"/>
        </w:rPr>
        <w:t>TinyWall</w:t>
      </w:r>
    </w:p>
    <w:p w14:paraId="34D3A80D" w14:textId="77777777" w:rsidR="00C81CE4" w:rsidRDefault="00C81CE4" w:rsidP="00C81CE4">
      <w:pPr>
        <w:spacing w:line="360" w:lineRule="auto"/>
      </w:pPr>
      <w:r w:rsidRPr="00A416DB">
        <w:t xml:space="preserve">- </w:t>
      </w:r>
      <w:r>
        <w:t xml:space="preserve">модуль </w:t>
      </w:r>
      <w:r>
        <w:rPr>
          <w:lang w:val="en-US"/>
        </w:rPr>
        <w:t>QT</w:t>
      </w:r>
      <w:r w:rsidRPr="00F20A90">
        <w:t>-</w:t>
      </w:r>
      <w:r>
        <w:rPr>
          <w:lang w:val="en-US"/>
        </w:rPr>
        <w:t>Secret</w:t>
      </w:r>
      <w:r w:rsidRPr="00F20A90">
        <w:t xml:space="preserve"> </w:t>
      </w:r>
    </w:p>
    <w:p w14:paraId="36E2DC81" w14:textId="77777777" w:rsidR="00C81CE4" w:rsidRPr="001921F1" w:rsidRDefault="00C81CE4" w:rsidP="00C81CE4">
      <w:pPr>
        <w:spacing w:line="360" w:lineRule="auto"/>
        <w:ind w:firstLine="708"/>
      </w:pPr>
      <w:r w:rsidRPr="001921F1">
        <w:lastRenderedPageBreak/>
        <w:t>Выходные данные:</w:t>
      </w:r>
    </w:p>
    <w:p w14:paraId="38321C47" w14:textId="77777777" w:rsidR="00C81CE4" w:rsidRPr="001921F1" w:rsidRDefault="00C81CE4" w:rsidP="00C81CE4">
      <w:pPr>
        <w:spacing w:line="360" w:lineRule="auto"/>
      </w:pPr>
      <w:r w:rsidRPr="001921F1">
        <w:t xml:space="preserve"> - Хэшированные пароли</w:t>
      </w:r>
    </w:p>
    <w:p w14:paraId="75739A58" w14:textId="77777777" w:rsidR="00C81CE4" w:rsidRPr="001921F1" w:rsidRDefault="00C81CE4" w:rsidP="00C81CE4">
      <w:pPr>
        <w:spacing w:line="360" w:lineRule="auto"/>
      </w:pPr>
      <w:r w:rsidRPr="001921F1">
        <w:t xml:space="preserve"> - Защищенные данные</w:t>
      </w:r>
    </w:p>
    <w:p w14:paraId="6EF517E7" w14:textId="77777777" w:rsidR="00C81CE4" w:rsidRPr="001921F1" w:rsidRDefault="00C81CE4" w:rsidP="00C81CE4">
      <w:pPr>
        <w:spacing w:line="360" w:lineRule="auto"/>
      </w:pPr>
      <w:r w:rsidRPr="001921F1">
        <w:t xml:space="preserve"> - Разграничение доступа</w:t>
      </w:r>
    </w:p>
    <w:p w14:paraId="4BA2F586" w14:textId="77777777" w:rsidR="00C81CE4" w:rsidRDefault="00C81CE4" w:rsidP="00C81CE4">
      <w:pPr>
        <w:spacing w:line="360" w:lineRule="auto"/>
      </w:pPr>
      <w:r w:rsidRPr="001921F1">
        <w:t xml:space="preserve"> - Логирование</w:t>
      </w:r>
    </w:p>
    <w:p w14:paraId="45B1F237" w14:textId="77777777" w:rsidR="00C81CE4" w:rsidRDefault="00C81CE4" w:rsidP="00C81CE4">
      <w:pPr>
        <w:spacing w:line="360" w:lineRule="auto"/>
      </w:pPr>
    </w:p>
    <w:p w14:paraId="56A60E55" w14:textId="77777777" w:rsidR="00C81CE4" w:rsidRPr="001921F1" w:rsidRDefault="00C81CE4" w:rsidP="00C81CE4">
      <w:pPr>
        <w:spacing w:line="360" w:lineRule="auto"/>
      </w:pPr>
    </w:p>
    <w:p w14:paraId="3B80B15D" w14:textId="77777777" w:rsidR="00C81CE4" w:rsidRPr="000F61D0" w:rsidRDefault="00C81CE4" w:rsidP="00C81CE4">
      <w:pPr>
        <w:pStyle w:val="3"/>
        <w:tabs>
          <w:tab w:val="left" w:pos="1139"/>
          <w:tab w:val="left" w:pos="2865"/>
        </w:tabs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2" w:name="_Toc162345243"/>
      <w:bookmarkStart w:id="63" w:name="_Toc168484324"/>
      <w:bookmarkStart w:id="64" w:name="_Hlk159765450"/>
      <w:r w:rsidRPr="00FA11C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3.6.1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Log</w:t>
      </w:r>
      <w:r w:rsidRPr="000F61D0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Qt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- Логирование</w:t>
      </w:r>
      <w:bookmarkEnd w:id="62"/>
      <w:bookmarkEnd w:id="63"/>
    </w:p>
    <w:bookmarkEnd w:id="64"/>
    <w:p w14:paraId="5321187F" w14:textId="77777777" w:rsidR="00C81CE4" w:rsidRDefault="00C81CE4" w:rsidP="00C81CE4">
      <w:pPr>
        <w:spacing w:line="360" w:lineRule="auto"/>
        <w:ind w:firstLine="708"/>
      </w:pPr>
      <w:r>
        <w:rPr>
          <w:lang w:val="en-US"/>
        </w:rPr>
        <w:t>Log</w:t>
      </w:r>
      <w:r w:rsidRPr="000F61D0">
        <w:t>4</w:t>
      </w:r>
      <w:r>
        <w:rPr>
          <w:lang w:val="en-US"/>
        </w:rPr>
        <w:t>Qt</w:t>
      </w:r>
      <w:r w:rsidRPr="000F61D0">
        <w:t xml:space="preserve"> - </w:t>
      </w:r>
      <w:r w:rsidRPr="00BD2033">
        <w:t>это</w:t>
      </w:r>
      <w:r w:rsidRPr="000F61D0">
        <w:t xml:space="preserve"> </w:t>
      </w:r>
      <w:r w:rsidRPr="00BD2033">
        <w:t>порт</w:t>
      </w:r>
      <w:r w:rsidRPr="000F61D0">
        <w:t xml:space="preserve"> </w:t>
      </w:r>
      <w:r w:rsidRPr="000F61D0">
        <w:rPr>
          <w:lang w:val="en-US"/>
        </w:rPr>
        <w:t>C</w:t>
      </w:r>
      <w:r w:rsidRPr="000F61D0">
        <w:t xml:space="preserve">++ </w:t>
      </w:r>
      <w:r w:rsidRPr="00BD2033">
        <w:t>пакета</w:t>
      </w:r>
      <w:r w:rsidRPr="000F61D0">
        <w:t xml:space="preserve"> </w:t>
      </w:r>
      <w:r w:rsidRPr="000F61D0">
        <w:rPr>
          <w:lang w:val="en-US"/>
        </w:rPr>
        <w:t>Log</w:t>
      </w:r>
      <w:r w:rsidRPr="000F61D0">
        <w:t>4</w:t>
      </w:r>
      <w:r w:rsidRPr="000F61D0">
        <w:rPr>
          <w:lang w:val="en-US"/>
        </w:rPr>
        <w:t>j</w:t>
      </w:r>
      <w:r w:rsidRPr="000F61D0">
        <w:t xml:space="preserve"> </w:t>
      </w:r>
      <w:r w:rsidRPr="000F61D0">
        <w:rPr>
          <w:lang w:val="en-US"/>
        </w:rPr>
        <w:t>Apache</w:t>
      </w:r>
      <w:r w:rsidRPr="000F61D0">
        <w:t xml:space="preserve"> </w:t>
      </w:r>
      <w:r w:rsidRPr="000F61D0">
        <w:rPr>
          <w:lang w:val="en-US"/>
        </w:rPr>
        <w:t>Software</w:t>
      </w:r>
      <w:r w:rsidRPr="000F61D0">
        <w:t xml:space="preserve"> </w:t>
      </w:r>
      <w:r w:rsidRPr="000F61D0">
        <w:rPr>
          <w:lang w:val="en-US"/>
        </w:rPr>
        <w:t>Foundation</w:t>
      </w:r>
      <w:r w:rsidRPr="000F61D0">
        <w:t xml:space="preserve"> </w:t>
      </w:r>
      <w:r w:rsidRPr="00BD2033">
        <w:t>с</w:t>
      </w:r>
      <w:r w:rsidRPr="000F61D0">
        <w:t xml:space="preserve"> </w:t>
      </w:r>
      <w:r w:rsidRPr="00BD2033">
        <w:t>использованием</w:t>
      </w:r>
      <w:r w:rsidRPr="000F61D0">
        <w:t xml:space="preserve"> </w:t>
      </w:r>
      <w:r w:rsidRPr="000F61D0">
        <w:rPr>
          <w:lang w:val="en-US"/>
        </w:rPr>
        <w:t>Qt</w:t>
      </w:r>
      <w:r w:rsidRPr="000F61D0">
        <w:t xml:space="preserve"> </w:t>
      </w:r>
      <w:r w:rsidRPr="000F61D0">
        <w:rPr>
          <w:lang w:val="en-US"/>
        </w:rPr>
        <w:t>Framework</w:t>
      </w:r>
      <w:r w:rsidRPr="000F61D0">
        <w:t>.</w:t>
      </w:r>
      <w:r w:rsidRPr="000F61D0">
        <w:rPr>
          <w:lang w:val="en-US"/>
        </w:rPr>
        <w:t> </w:t>
      </w:r>
      <w:r w:rsidRPr="00BD2033">
        <w:t>Он предназначен для использования в проектах с открытым исходным кодом и коммерческих проектах Qt.</w:t>
      </w:r>
    </w:p>
    <w:p w14:paraId="37B5A691" w14:textId="77777777" w:rsidR="00C81CE4" w:rsidRDefault="00C81CE4" w:rsidP="00C81CE4">
      <w:pPr>
        <w:spacing w:line="360" w:lineRule="auto"/>
        <w:rPr>
          <w:b/>
          <w:bCs/>
          <w:i/>
          <w:iCs/>
        </w:rPr>
      </w:pPr>
      <w:r w:rsidRPr="00BD2033">
        <w:rPr>
          <w:b/>
          <w:bCs/>
          <w:i/>
          <w:iCs/>
        </w:rPr>
        <w:t>Дополнительные возможности</w:t>
      </w:r>
      <w:r>
        <w:rPr>
          <w:b/>
          <w:bCs/>
          <w:i/>
          <w:iCs/>
        </w:rPr>
        <w:t>:</w:t>
      </w:r>
    </w:p>
    <w:p w14:paraId="4EC3C7C4" w14:textId="77777777" w:rsidR="00C81CE4" w:rsidRPr="00BD2033" w:rsidRDefault="00C81CE4" w:rsidP="00C81CE4">
      <w:pPr>
        <w:numPr>
          <w:ilvl w:val="0"/>
          <w:numId w:val="23"/>
        </w:numPr>
        <w:spacing w:after="160" w:line="360" w:lineRule="auto"/>
      </w:pPr>
      <w:r w:rsidRPr="00BD2033">
        <w:t>SimpleTimeLayout («дд.ММ.гггг чч:мм Сообщение регистратора уровня [Thread]»)</w:t>
      </w:r>
    </w:p>
    <w:p w14:paraId="47D381CB" w14:textId="77777777" w:rsidR="00C81CE4" w:rsidRPr="00BD2033" w:rsidRDefault="00C81CE4" w:rsidP="00C81CE4">
      <w:pPr>
        <w:numPr>
          <w:ilvl w:val="0"/>
          <w:numId w:val="23"/>
        </w:numPr>
        <w:spacing w:after="160" w:line="360" w:lineRule="auto"/>
      </w:pPr>
      <w:r w:rsidRPr="00BD2033">
        <w:t>ColorConsoleAppender (рендеринг цветного сообщения с помощью escape-последовательности и вывод его на консоль)</w:t>
      </w:r>
    </w:p>
    <w:p w14:paraId="18272F8D" w14:textId="77777777" w:rsidR="00C81CE4" w:rsidRPr="00BD2033" w:rsidRDefault="00C81CE4" w:rsidP="00C81CE4">
      <w:pPr>
        <w:numPr>
          <w:ilvl w:val="0"/>
          <w:numId w:val="23"/>
        </w:numPr>
        <w:spacing w:after="160" w:line="360" w:lineRule="auto"/>
      </w:pPr>
      <w:r w:rsidRPr="00BD2033">
        <w:t>SignalAppender (выдает сигнал при возникновении события журнала)</w:t>
      </w:r>
    </w:p>
    <w:p w14:paraId="3257EFCB" w14:textId="77777777" w:rsidR="00C81CE4" w:rsidRPr="00BD2033" w:rsidRDefault="00C81CE4" w:rsidP="00C81CE4">
      <w:pPr>
        <w:numPr>
          <w:ilvl w:val="0"/>
          <w:numId w:val="23"/>
        </w:numPr>
        <w:spacing w:after="160" w:line="360" w:lineRule="auto"/>
      </w:pPr>
      <w:r w:rsidRPr="00BD2033">
        <w:t>DatabaseAppender (добавление события журнала в таблицу sql)</w:t>
      </w:r>
    </w:p>
    <w:p w14:paraId="729701BB" w14:textId="77777777" w:rsidR="00C81CE4" w:rsidRPr="00BD2033" w:rsidRDefault="00C81CE4" w:rsidP="00C81CE4">
      <w:pPr>
        <w:numPr>
          <w:ilvl w:val="0"/>
          <w:numId w:val="23"/>
        </w:numPr>
        <w:spacing w:after="160" w:line="360" w:lineRule="auto"/>
      </w:pPr>
      <w:r w:rsidRPr="00BD2033">
        <w:t>DatabaseLayout (поместите событие журнала в столбцы таблицы sql)</w:t>
      </w:r>
    </w:p>
    <w:p w14:paraId="262A4B9C" w14:textId="77777777" w:rsidR="00C81CE4" w:rsidRPr="00BD2033" w:rsidRDefault="00C81CE4" w:rsidP="00C81CE4">
      <w:pPr>
        <w:numPr>
          <w:ilvl w:val="0"/>
          <w:numId w:val="23"/>
        </w:numPr>
        <w:spacing w:after="160" w:line="360" w:lineRule="auto"/>
      </w:pPr>
      <w:r w:rsidRPr="00BD2033">
        <w:t>Приложение Telnet (добавление событий журнала к клиентам Telnet)</w:t>
      </w:r>
    </w:p>
    <w:p w14:paraId="3FA37012" w14:textId="77777777" w:rsidR="00C81CE4" w:rsidRPr="00BD2033" w:rsidRDefault="00C81CE4" w:rsidP="00C81CE4">
      <w:pPr>
        <w:numPr>
          <w:ilvl w:val="0"/>
          <w:numId w:val="23"/>
        </w:numPr>
        <w:spacing w:after="160" w:line="360" w:lineRule="auto"/>
      </w:pPr>
      <w:r w:rsidRPr="00BD2033">
        <w:t>LogStream (добавление сообщений журнала в стиле qDebug())</w:t>
      </w:r>
    </w:p>
    <w:p w14:paraId="7C0F388E" w14:textId="77777777" w:rsidR="00C81CE4" w:rsidRPr="00BD2033" w:rsidRDefault="00C81CE4" w:rsidP="00C81CE4">
      <w:pPr>
        <w:numPr>
          <w:ilvl w:val="0"/>
          <w:numId w:val="23"/>
        </w:numPr>
        <w:spacing w:after="160" w:line="360" w:lineRule="auto"/>
      </w:pPr>
      <w:r w:rsidRPr="00BD2033">
        <w:t>MainThreadAppender (прокси-приложение для отправки сообщений журнала через цикл событий)</w:t>
      </w:r>
    </w:p>
    <w:p w14:paraId="6EF98D81" w14:textId="77777777" w:rsidR="00C81CE4" w:rsidRPr="00BD2033" w:rsidRDefault="00C81CE4" w:rsidP="00C81CE4">
      <w:pPr>
        <w:numPr>
          <w:ilvl w:val="0"/>
          <w:numId w:val="23"/>
        </w:numPr>
        <w:spacing w:after="160" w:line="360" w:lineRule="auto"/>
      </w:pPr>
      <w:r w:rsidRPr="00BD2033">
        <w:t>XMLLayout для поддержки бензопилы Apache</w:t>
      </w:r>
    </w:p>
    <w:p w14:paraId="76B679AF" w14:textId="77777777" w:rsidR="00C81CE4" w:rsidRPr="00BD2033" w:rsidRDefault="00C81CE4" w:rsidP="00C81CE4">
      <w:pPr>
        <w:numPr>
          <w:ilvl w:val="0"/>
          <w:numId w:val="23"/>
        </w:numPr>
        <w:spacing w:after="160" w:line="360" w:lineRule="auto"/>
      </w:pPr>
      <w:r w:rsidRPr="00BD2033">
        <w:t>DailyFileAppender, который генерирует файл журнала за каждый день (добавьте текущую дату в формате имени файла)</w:t>
      </w:r>
    </w:p>
    <w:p w14:paraId="51671719" w14:textId="77777777" w:rsidR="00C81CE4" w:rsidRPr="00BD2033" w:rsidRDefault="00C81CE4" w:rsidP="00C81CE4">
      <w:pPr>
        <w:numPr>
          <w:ilvl w:val="0"/>
          <w:numId w:val="23"/>
        </w:numPr>
        <w:spacing w:after="160" w:line="360" w:lineRule="auto"/>
      </w:pPr>
      <w:r w:rsidRPr="00BD2033">
        <w:t>Двоичный регистратор</w:t>
      </w:r>
    </w:p>
    <w:p w14:paraId="7AEE02E7" w14:textId="77777777" w:rsidR="00C81CE4" w:rsidRPr="00BD2033" w:rsidRDefault="00C81CE4" w:rsidP="00C81CE4">
      <w:pPr>
        <w:numPr>
          <w:ilvl w:val="0"/>
          <w:numId w:val="23"/>
        </w:numPr>
        <w:spacing w:after="160" w:line="360" w:lineRule="auto"/>
      </w:pPr>
      <w:r w:rsidRPr="00BD2033">
        <w:t>Приложение консоли отладки Windows</w:t>
      </w:r>
    </w:p>
    <w:p w14:paraId="17F25C8B" w14:textId="4CF0B341" w:rsidR="00C81CE4" w:rsidRDefault="00C81CE4" w:rsidP="00C81CE4">
      <w:pPr>
        <w:spacing w:line="360" w:lineRule="auto"/>
      </w:pPr>
    </w:p>
    <w:p w14:paraId="49199E74" w14:textId="1BDCA1E6" w:rsidR="00CF5EC4" w:rsidRPr="006703AB" w:rsidRDefault="006703AB" w:rsidP="00C81CE4">
      <w:pPr>
        <w:spacing w:line="360" w:lineRule="auto"/>
        <w:rPr>
          <w:lang w:val="ky-KG"/>
        </w:rPr>
      </w:pPr>
      <w:r>
        <w:rPr>
          <w:lang w:val="ky-KG"/>
        </w:rPr>
        <w:t xml:space="preserve">Для подключения логгера </w:t>
      </w:r>
      <w:r>
        <w:rPr>
          <w:lang w:val="en-US"/>
        </w:rPr>
        <w:t>Log</w:t>
      </w:r>
      <w:r w:rsidRPr="006703AB">
        <w:t>4</w:t>
      </w:r>
      <w:r>
        <w:rPr>
          <w:lang w:val="en-US"/>
        </w:rPr>
        <w:t>QT</w:t>
      </w:r>
      <w:r w:rsidRPr="006703AB">
        <w:t xml:space="preserve"> </w:t>
      </w:r>
      <w:r>
        <w:rPr>
          <w:lang w:val="ky-KG"/>
        </w:rPr>
        <w:t xml:space="preserve">нам нужно сперва добавить заголовочный файл </w:t>
      </w:r>
      <w:r>
        <w:rPr>
          <w:lang w:val="en-US"/>
        </w:rPr>
        <w:t>log</w:t>
      </w:r>
      <w:r>
        <w:t>4</w:t>
      </w:r>
      <w:r>
        <w:rPr>
          <w:lang w:val="en-US"/>
        </w:rPr>
        <w:t>qt</w:t>
      </w:r>
      <w:r w:rsidRPr="006703AB">
        <w:t>.</w:t>
      </w:r>
      <w:r>
        <w:rPr>
          <w:lang w:val="en-US"/>
        </w:rPr>
        <w:t>pri</w:t>
      </w:r>
      <w:r w:rsidRPr="006703AB">
        <w:t xml:space="preserve"> </w:t>
      </w:r>
      <w:r>
        <w:rPr>
          <w:lang w:val="ky-KG"/>
        </w:rPr>
        <w:t>в наш проект</w:t>
      </w:r>
      <w:r w:rsidRPr="006703AB">
        <w:t xml:space="preserve"> </w:t>
      </w:r>
      <w:r>
        <w:rPr>
          <w:lang w:val="ky-KG"/>
        </w:rPr>
        <w:t xml:space="preserve">Рис. </w:t>
      </w:r>
    </w:p>
    <w:p w14:paraId="24EC2F07" w14:textId="7A3BB8BC" w:rsidR="006703AB" w:rsidRDefault="006703AB" w:rsidP="00C81CE4">
      <w:pPr>
        <w:spacing w:line="360" w:lineRule="auto"/>
        <w:rPr>
          <w:lang w:val="en-US"/>
        </w:rPr>
      </w:pPr>
      <w:r w:rsidRPr="006703AB">
        <w:rPr>
          <w:noProof/>
        </w:rPr>
        <w:lastRenderedPageBreak/>
        <w:drawing>
          <wp:inline distT="0" distB="0" distL="0" distR="0" wp14:anchorId="349167D2" wp14:editId="2A34EF92">
            <wp:extent cx="6120130" cy="32404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B0FBD" w14:textId="214230EE" w:rsidR="006703AB" w:rsidRPr="00467825" w:rsidRDefault="006703AB" w:rsidP="006703AB">
      <w:pPr>
        <w:spacing w:line="360" w:lineRule="auto"/>
        <w:jc w:val="center"/>
      </w:pPr>
      <w:r>
        <w:rPr>
          <w:lang w:val="ky-KG"/>
        </w:rPr>
        <w:t xml:space="preserve">Рис. Подключение </w:t>
      </w:r>
      <w:r>
        <w:rPr>
          <w:lang w:val="en-US"/>
        </w:rPr>
        <w:t>log</w:t>
      </w:r>
      <w:r w:rsidRPr="00467825">
        <w:t>4</w:t>
      </w:r>
      <w:r>
        <w:rPr>
          <w:lang w:val="en-US"/>
        </w:rPr>
        <w:t>qt</w:t>
      </w:r>
    </w:p>
    <w:p w14:paraId="324E5385" w14:textId="7B4A283D" w:rsidR="00F017A1" w:rsidRPr="005E038F" w:rsidRDefault="005E038F" w:rsidP="00F017A1">
      <w:pPr>
        <w:spacing w:line="360" w:lineRule="auto"/>
        <w:rPr>
          <w:lang w:val="ky-KG"/>
        </w:rPr>
      </w:pPr>
      <w:r>
        <w:rPr>
          <w:lang w:val="ky-KG"/>
        </w:rPr>
        <w:t xml:space="preserve">Далее подключаем </w:t>
      </w:r>
      <w:r w:rsidR="00F017A1">
        <w:rPr>
          <w:lang w:val="ky-KG"/>
        </w:rPr>
        <w:t>следующие классы:</w:t>
      </w:r>
    </w:p>
    <w:p w14:paraId="0205D49B" w14:textId="77777777" w:rsidR="00F017A1" w:rsidRPr="00F017A1" w:rsidRDefault="005E038F" w:rsidP="00F017A1">
      <w:pPr>
        <w:pStyle w:val="a7"/>
        <w:numPr>
          <w:ilvl w:val="0"/>
          <w:numId w:val="30"/>
        </w:numPr>
        <w:spacing w:line="360" w:lineRule="auto"/>
        <w:rPr>
          <w:rFonts w:ascii="Courier New" w:eastAsiaTheme="majorEastAsia" w:hAnsi="Courier New" w:cs="Courier New"/>
          <w:color w:val="000000"/>
          <w:sz w:val="20"/>
          <w:szCs w:val="20"/>
          <w:lang w:val="en-US"/>
        </w:rPr>
      </w:pPr>
      <w:r w:rsidRPr="00F017A1">
        <w:rPr>
          <w:rStyle w:val="HTML"/>
          <w:rFonts w:eastAsiaTheme="majorEastAsia"/>
          <w:color w:val="000000"/>
          <w:lang w:val="en-US"/>
        </w:rPr>
        <w:t>include "log4qt/consoleappender.h"</w:t>
      </w:r>
    </w:p>
    <w:p w14:paraId="2A24325B" w14:textId="77777777" w:rsidR="00F017A1" w:rsidRPr="00F017A1" w:rsidRDefault="005E038F" w:rsidP="00F017A1">
      <w:pPr>
        <w:pStyle w:val="a7"/>
        <w:numPr>
          <w:ilvl w:val="0"/>
          <w:numId w:val="30"/>
        </w:numPr>
        <w:spacing w:line="360" w:lineRule="auto"/>
        <w:rPr>
          <w:rFonts w:ascii="Courier New" w:eastAsiaTheme="majorEastAsia" w:hAnsi="Courier New" w:cs="Courier New"/>
          <w:color w:val="000000"/>
          <w:sz w:val="20"/>
          <w:szCs w:val="20"/>
          <w:lang w:val="en-US"/>
        </w:rPr>
      </w:pPr>
      <w:r w:rsidRPr="00F017A1">
        <w:rPr>
          <w:rStyle w:val="HTML"/>
          <w:rFonts w:eastAsiaTheme="majorEastAsia"/>
          <w:color w:val="000000"/>
          <w:lang w:val="en-US"/>
        </w:rPr>
        <w:t>include "log4qt/logger.h"</w:t>
      </w:r>
    </w:p>
    <w:p w14:paraId="30FA17BC" w14:textId="1A898E48" w:rsidR="005E038F" w:rsidRPr="00F017A1" w:rsidRDefault="005E038F" w:rsidP="00F017A1">
      <w:pPr>
        <w:pStyle w:val="a7"/>
        <w:numPr>
          <w:ilvl w:val="0"/>
          <w:numId w:val="30"/>
        </w:numPr>
        <w:spacing w:line="360" w:lineRule="auto"/>
        <w:rPr>
          <w:rStyle w:val="HTML"/>
          <w:rFonts w:eastAsiaTheme="majorEastAsia"/>
          <w:color w:val="000000"/>
          <w:lang w:val="en-US"/>
        </w:rPr>
      </w:pPr>
      <w:r w:rsidRPr="00F017A1">
        <w:rPr>
          <w:rStyle w:val="HTML"/>
          <w:rFonts w:eastAsiaTheme="majorEastAsia"/>
          <w:color w:val="000000"/>
          <w:lang w:val="en-US"/>
        </w:rPr>
        <w:t>include "log4qt/ttcclayout.h"</w:t>
      </w:r>
    </w:p>
    <w:p w14:paraId="7C33D1CB" w14:textId="09C0E84C" w:rsidR="00F017A1" w:rsidRDefault="00F017A1" w:rsidP="005E038F">
      <w:pPr>
        <w:spacing w:line="360" w:lineRule="auto"/>
        <w:rPr>
          <w:lang w:val="en-US"/>
        </w:rPr>
      </w:pPr>
    </w:p>
    <w:p w14:paraId="489C5EC9" w14:textId="54343762" w:rsidR="00F017A1" w:rsidRPr="00F017A1" w:rsidRDefault="00F017A1" w:rsidP="00F017A1">
      <w:pPr>
        <w:spacing w:line="360" w:lineRule="auto"/>
        <w:rPr>
          <w:lang w:val="ky-KG"/>
        </w:rPr>
      </w:pPr>
      <w:r>
        <w:rPr>
          <w:lang w:val="ky-KG"/>
        </w:rPr>
        <w:t xml:space="preserve">Настраиваем регистратор для генерации выходных данных Рис. </w:t>
      </w:r>
    </w:p>
    <w:p w14:paraId="3A51FB2D" w14:textId="723D8FFA" w:rsidR="006703AB" w:rsidRDefault="005E038F" w:rsidP="006703AB">
      <w:pPr>
        <w:spacing w:line="360" w:lineRule="auto"/>
        <w:jc w:val="center"/>
        <w:rPr>
          <w:lang w:val="en-US"/>
        </w:rPr>
      </w:pPr>
      <w:r w:rsidRPr="005E038F">
        <w:rPr>
          <w:noProof/>
        </w:rPr>
        <w:drawing>
          <wp:inline distT="0" distB="0" distL="0" distR="0" wp14:anchorId="2FCEFB90" wp14:editId="325658B8">
            <wp:extent cx="6120130" cy="191960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960CF" w14:textId="77792737" w:rsidR="00F017A1" w:rsidRDefault="00F017A1" w:rsidP="006703AB">
      <w:pPr>
        <w:spacing w:line="360" w:lineRule="auto"/>
        <w:jc w:val="center"/>
        <w:rPr>
          <w:lang w:val="ky-KG"/>
        </w:rPr>
      </w:pPr>
      <w:r>
        <w:rPr>
          <w:lang w:val="ky-KG"/>
        </w:rPr>
        <w:t>Рис. Настройка корневого регистратора для примера</w:t>
      </w:r>
    </w:p>
    <w:p w14:paraId="7DE25D7E" w14:textId="77777777" w:rsidR="00F017A1" w:rsidRPr="00467825" w:rsidRDefault="00F017A1" w:rsidP="006703AB">
      <w:pPr>
        <w:spacing w:line="360" w:lineRule="auto"/>
        <w:jc w:val="center"/>
      </w:pPr>
    </w:p>
    <w:p w14:paraId="47D50774" w14:textId="77777777" w:rsidR="00C81CE4" w:rsidRPr="00F017A1" w:rsidRDefault="00C81CE4" w:rsidP="00C81CE4">
      <w:pPr>
        <w:pStyle w:val="3"/>
        <w:tabs>
          <w:tab w:val="left" w:pos="1139"/>
        </w:tabs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5" w:name="_Toc162345244"/>
      <w:bookmarkStart w:id="66" w:name="_Toc168484325"/>
      <w:r w:rsidRPr="00F017A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3.6.2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TinyWall</w:t>
      </w:r>
      <w:r w:rsidRPr="00F017A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-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FireWall</w:t>
      </w:r>
      <w:bookmarkEnd w:id="65"/>
      <w:bookmarkEnd w:id="66"/>
      <w:r w:rsidRPr="00F017A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528BC781" w14:textId="77777777" w:rsidR="00C81CE4" w:rsidRPr="000F61D0" w:rsidRDefault="00C81CE4" w:rsidP="00C81CE4">
      <w:pPr>
        <w:spacing w:line="360" w:lineRule="auto"/>
        <w:ind w:firstLine="708"/>
      </w:pPr>
      <w:r w:rsidRPr="000F61D0">
        <w:rPr>
          <w:b/>
          <w:bCs/>
        </w:rPr>
        <w:t>TinyWall</w:t>
      </w:r>
      <w:r w:rsidRPr="000F61D0">
        <w:t> - инструмент для повышения уровня сетевой защиты операционной системы.</w:t>
      </w:r>
    </w:p>
    <w:p w14:paraId="57717BF3" w14:textId="77777777" w:rsidR="00C81CE4" w:rsidRPr="000F61D0" w:rsidRDefault="00C81CE4" w:rsidP="00C81CE4">
      <w:pPr>
        <w:spacing w:line="360" w:lineRule="auto"/>
      </w:pPr>
      <w:r w:rsidRPr="000F61D0">
        <w:t xml:space="preserve">После установки программа автоматически блокирует все исходящие соединения, кроме нескольких доверенных программ, например, (IE, Firefox и так далее). Если вы хотите выйти </w:t>
      </w:r>
      <w:r w:rsidRPr="000F61D0">
        <w:lastRenderedPageBreak/>
        <w:t>в Интернет с помощью приложения, которое не входит в доверенный перечень программ, то связь по-умолчанию блокируется без всплывающих окон предупреждений.</w:t>
      </w:r>
    </w:p>
    <w:p w14:paraId="37ACFC2F" w14:textId="043C9D5F" w:rsidR="00C81CE4" w:rsidRDefault="00C81CE4" w:rsidP="00C81CE4">
      <w:pPr>
        <w:spacing w:line="360" w:lineRule="auto"/>
      </w:pPr>
      <w:r w:rsidRPr="000F61D0">
        <w:t>Настройка TinyWall на такое поведение - блокировку по-умолчанию без предупреждений, является преднамеренным, так как автор программы считает, что когда появляется окно предупреждения Разрешить / Запретить, пользователь чаще нажимает Разрешить. Чтобы разрешить соединение в TinyWall необходимо нажать правой кнопкой мыши на значке программы в трее панели задач, выбрать "В белый список..." и затем выбрать нужную программу из списка. После этого сразу будет доступно исходящее соединение, а утилита TinyWall запомнит ваш выбор.</w:t>
      </w:r>
    </w:p>
    <w:p w14:paraId="246E09C6" w14:textId="634B5174" w:rsidR="00467825" w:rsidRDefault="00467825" w:rsidP="00C81CE4">
      <w:pPr>
        <w:spacing w:line="360" w:lineRule="auto"/>
      </w:pPr>
      <w:r w:rsidRPr="00467825">
        <w:rPr>
          <w:noProof/>
        </w:rPr>
        <w:drawing>
          <wp:inline distT="0" distB="0" distL="0" distR="0" wp14:anchorId="77A2B5E3" wp14:editId="229C5A92">
            <wp:extent cx="6120130" cy="35483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0B4BE" w14:textId="08CF6F4A" w:rsidR="00467825" w:rsidRPr="001A0257" w:rsidRDefault="00467825" w:rsidP="00467825">
      <w:pPr>
        <w:spacing w:line="360" w:lineRule="auto"/>
        <w:jc w:val="center"/>
      </w:pPr>
      <w:r>
        <w:t xml:space="preserve">Рис. Настройка </w:t>
      </w:r>
      <w:r>
        <w:rPr>
          <w:lang w:val="en-US"/>
        </w:rPr>
        <w:t>firewall</w:t>
      </w:r>
    </w:p>
    <w:p w14:paraId="025367ED" w14:textId="77777777" w:rsidR="00C81CE4" w:rsidRDefault="00C81CE4" w:rsidP="00C81CE4">
      <w:pPr>
        <w:spacing w:line="360" w:lineRule="auto"/>
      </w:pPr>
    </w:p>
    <w:p w14:paraId="54C6A233" w14:textId="77777777" w:rsidR="00C81CE4" w:rsidRPr="000F61D0" w:rsidRDefault="00C81CE4" w:rsidP="00C81CE4">
      <w:pPr>
        <w:pStyle w:val="3"/>
        <w:tabs>
          <w:tab w:val="left" w:pos="1139"/>
        </w:tabs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7" w:name="_Toc162345245"/>
      <w:bookmarkStart w:id="68" w:name="_Toc168484326"/>
      <w:r w:rsidRPr="00FA11CA">
        <w:rPr>
          <w:rFonts w:ascii="Times New Roman" w:hAnsi="Times New Roman" w:cs="Times New Roman"/>
          <w:b/>
          <w:bCs/>
          <w:color w:val="auto"/>
          <w:sz w:val="28"/>
          <w:szCs w:val="28"/>
        </w:rPr>
        <w:t>3.6.</w:t>
      </w:r>
      <w:r w:rsidRPr="000F61D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QT</w:t>
      </w:r>
      <w:r w:rsidRPr="000F61D0">
        <w:rPr>
          <w:rFonts w:ascii="Times New Roman" w:hAnsi="Times New Roman" w:cs="Times New Roman"/>
          <w:b/>
          <w:bCs/>
          <w:color w:val="auto"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Secret</w:t>
      </w:r>
      <w:bookmarkEnd w:id="67"/>
      <w:bookmarkEnd w:id="68"/>
    </w:p>
    <w:p w14:paraId="634953B9" w14:textId="77777777" w:rsidR="00C81CE4" w:rsidRPr="0055047F" w:rsidRDefault="007527F8" w:rsidP="00C81CE4">
      <w:pPr>
        <w:spacing w:line="360" w:lineRule="auto"/>
        <w:rPr>
          <w:bCs/>
          <w:szCs w:val="28"/>
        </w:rPr>
      </w:pPr>
      <w:hyperlink r:id="rId21" w:history="1">
        <w:r w:rsidR="00C81CE4" w:rsidRPr="0055047F">
          <w:rPr>
            <w:rStyle w:val="a6"/>
            <w:rFonts w:eastAsiaTheme="majorEastAsia"/>
            <w:bCs/>
            <w:color w:val="auto"/>
            <w:szCs w:val="28"/>
          </w:rPr>
          <w:t>Qt-Secre</w:t>
        </w:r>
        <w:r w:rsidR="00C81CE4" w:rsidRPr="0055047F">
          <w:rPr>
            <w:rStyle w:val="a6"/>
            <w:rFonts w:eastAsiaTheme="majorEastAsia"/>
            <w:bCs/>
            <w:color w:val="auto"/>
            <w:szCs w:val="28"/>
            <w:lang w:val="en-US"/>
          </w:rPr>
          <w:t>t</w:t>
        </w:r>
        <w:r w:rsidR="00C81CE4" w:rsidRPr="0055047F">
          <w:rPr>
            <w:rStyle w:val="a6"/>
            <w:rFonts w:eastAsiaTheme="majorEastAsia"/>
            <w:bCs/>
            <w:szCs w:val="28"/>
          </w:rPr>
          <w:t> </w:t>
        </w:r>
      </w:hyperlink>
      <w:r w:rsidR="00C81CE4" w:rsidRPr="0055047F">
        <w:rPr>
          <w:bCs/>
          <w:szCs w:val="28"/>
        </w:rPr>
        <w:t>— это библиотека, созданная </w:t>
      </w:r>
      <w:hyperlink r:id="rId22" w:history="1">
        <w:r w:rsidR="00C81CE4" w:rsidRPr="0055047F">
          <w:rPr>
            <w:rStyle w:val="a6"/>
            <w:rFonts w:eastAsiaTheme="majorEastAsia"/>
            <w:bCs/>
            <w:color w:val="auto"/>
            <w:szCs w:val="28"/>
          </w:rPr>
          <w:t>группой QuasarApp </w:t>
        </w:r>
      </w:hyperlink>
      <w:r w:rsidR="00C81CE4" w:rsidRPr="0055047F">
        <w:rPr>
          <w:bCs/>
          <w:szCs w:val="28"/>
        </w:rPr>
        <w:t>на Qt/qmake, цель — для обеспечения основных возможностей шифрования, которых нет в родном Qt. А именно: алгоритмы RSA и AES.</w:t>
      </w:r>
    </w:p>
    <w:p w14:paraId="0F1DBED8" w14:textId="77777777" w:rsidR="00C81CE4" w:rsidRPr="0055047F" w:rsidRDefault="00C81CE4" w:rsidP="00C81CE4">
      <w:pPr>
        <w:spacing w:line="360" w:lineRule="auto"/>
        <w:rPr>
          <w:bCs/>
          <w:szCs w:val="28"/>
        </w:rPr>
      </w:pPr>
      <w:r w:rsidRPr="0055047F">
        <w:rPr>
          <w:bCs/>
          <w:szCs w:val="28"/>
        </w:rPr>
        <w:t>Ключевая особенность:</w:t>
      </w:r>
    </w:p>
    <w:p w14:paraId="032F27C2" w14:textId="77777777" w:rsidR="00C81CE4" w:rsidRPr="0055047F" w:rsidRDefault="00C81CE4" w:rsidP="00C81CE4">
      <w:pPr>
        <w:numPr>
          <w:ilvl w:val="0"/>
          <w:numId w:val="24"/>
        </w:numPr>
        <w:spacing w:after="160" w:line="360" w:lineRule="auto"/>
        <w:rPr>
          <w:bCs/>
          <w:szCs w:val="28"/>
        </w:rPr>
      </w:pPr>
      <w:r w:rsidRPr="0055047F">
        <w:rPr>
          <w:bCs/>
          <w:szCs w:val="28"/>
        </w:rPr>
        <w:t>Генерация пар ключей RSA64 и RSA128 (предполагается поддержка количества номеров до RSA2048)</w:t>
      </w:r>
    </w:p>
    <w:p w14:paraId="4314F54C" w14:textId="77777777" w:rsidR="00C81CE4" w:rsidRPr="0055047F" w:rsidRDefault="00C81CE4" w:rsidP="00C81CE4">
      <w:pPr>
        <w:numPr>
          <w:ilvl w:val="0"/>
          <w:numId w:val="24"/>
        </w:numPr>
        <w:spacing w:after="160" w:line="360" w:lineRule="auto"/>
        <w:rPr>
          <w:bCs/>
          <w:szCs w:val="28"/>
        </w:rPr>
      </w:pPr>
      <w:r w:rsidRPr="0055047F">
        <w:rPr>
          <w:bCs/>
          <w:szCs w:val="28"/>
        </w:rPr>
        <w:t>Шифрование и дешифрование RSA.</w:t>
      </w:r>
    </w:p>
    <w:p w14:paraId="16134AD1" w14:textId="77777777" w:rsidR="00C81CE4" w:rsidRPr="0055047F" w:rsidRDefault="00C81CE4" w:rsidP="00C81CE4">
      <w:pPr>
        <w:numPr>
          <w:ilvl w:val="0"/>
          <w:numId w:val="24"/>
        </w:numPr>
        <w:spacing w:after="160" w:line="360" w:lineRule="auto"/>
        <w:rPr>
          <w:bCs/>
          <w:szCs w:val="28"/>
        </w:rPr>
      </w:pPr>
      <w:r w:rsidRPr="0055047F">
        <w:rPr>
          <w:bCs/>
          <w:szCs w:val="28"/>
        </w:rPr>
        <w:t>Подпись и аутентификация сообщения.</w:t>
      </w:r>
    </w:p>
    <w:p w14:paraId="7D29F51C" w14:textId="77777777" w:rsidR="00C81CE4" w:rsidRPr="0055047F" w:rsidRDefault="00C81CE4" w:rsidP="00C81CE4">
      <w:pPr>
        <w:numPr>
          <w:ilvl w:val="0"/>
          <w:numId w:val="24"/>
        </w:numPr>
        <w:spacing w:after="160" w:line="360" w:lineRule="auto"/>
        <w:rPr>
          <w:bCs/>
          <w:szCs w:val="28"/>
        </w:rPr>
      </w:pPr>
      <w:r w:rsidRPr="0055047F">
        <w:rPr>
          <w:bCs/>
          <w:szCs w:val="28"/>
        </w:rPr>
        <w:lastRenderedPageBreak/>
        <w:t>Генерация ключей AES (AES64, AES128, AES256)</w:t>
      </w:r>
    </w:p>
    <w:p w14:paraId="14B4E0CE" w14:textId="582C91AC" w:rsidR="00F017A1" w:rsidRPr="001A0257" w:rsidRDefault="00C81CE4" w:rsidP="001A0257">
      <w:pPr>
        <w:numPr>
          <w:ilvl w:val="0"/>
          <w:numId w:val="24"/>
        </w:numPr>
        <w:spacing w:after="160" w:line="360" w:lineRule="auto"/>
        <w:rPr>
          <w:bCs/>
          <w:szCs w:val="28"/>
        </w:rPr>
      </w:pPr>
      <w:r w:rsidRPr="0055047F">
        <w:rPr>
          <w:bCs/>
          <w:szCs w:val="28"/>
        </w:rPr>
        <w:t>Шифрование и дешифрование AES</w:t>
      </w:r>
    </w:p>
    <w:p w14:paraId="0A812142" w14:textId="1E510F9F" w:rsidR="00C81CE4" w:rsidRDefault="00467825" w:rsidP="00F017A1">
      <w:pPr>
        <w:spacing w:after="160" w:line="259" w:lineRule="auto"/>
        <w:rPr>
          <w:rFonts w:eastAsiaTheme="majorEastAsia" w:cstheme="majorBidi"/>
          <w:b/>
          <w:sz w:val="28"/>
          <w:szCs w:val="32"/>
        </w:rPr>
      </w:pPr>
      <w:r w:rsidRPr="00467825">
        <w:rPr>
          <w:rFonts w:eastAsiaTheme="majorEastAsia" w:cstheme="majorBidi"/>
          <w:b/>
          <w:noProof/>
          <w:sz w:val="28"/>
          <w:szCs w:val="32"/>
        </w:rPr>
        <w:drawing>
          <wp:inline distT="0" distB="0" distL="0" distR="0" wp14:anchorId="04298ECC" wp14:editId="4957D691">
            <wp:extent cx="5106113" cy="5029902"/>
            <wp:effectExtent l="0" t="0" r="0" b="0"/>
            <wp:docPr id="1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2CA65" w14:textId="043722FA" w:rsidR="00467825" w:rsidRDefault="00467825" w:rsidP="00F017A1">
      <w:pPr>
        <w:spacing w:after="160" w:line="259" w:lineRule="auto"/>
        <w:rPr>
          <w:rFonts w:eastAsiaTheme="majorEastAsia" w:cstheme="majorBidi"/>
          <w:b/>
          <w:sz w:val="28"/>
          <w:szCs w:val="32"/>
        </w:rPr>
      </w:pPr>
      <w:r w:rsidRPr="00467825">
        <w:rPr>
          <w:rFonts w:eastAsiaTheme="majorEastAsia" w:cstheme="majorBidi"/>
          <w:b/>
          <w:noProof/>
          <w:sz w:val="28"/>
          <w:szCs w:val="32"/>
        </w:rPr>
        <w:lastRenderedPageBreak/>
        <w:drawing>
          <wp:inline distT="0" distB="0" distL="0" distR="0" wp14:anchorId="46202E36" wp14:editId="5B99A116">
            <wp:extent cx="4829849" cy="4963218"/>
            <wp:effectExtent l="0" t="0" r="8890" b="8890"/>
            <wp:docPr id="1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ajorEastAsia" w:cstheme="majorBidi"/>
          <w:b/>
          <w:sz w:val="28"/>
          <w:szCs w:val="32"/>
        </w:rPr>
        <w:br w:type="page"/>
      </w:r>
    </w:p>
    <w:p w14:paraId="7A436C66" w14:textId="77777777" w:rsidR="00C81CE4" w:rsidRPr="00703AFA" w:rsidRDefault="00C81CE4" w:rsidP="00C81CE4">
      <w:pPr>
        <w:pStyle w:val="a3"/>
        <w:spacing w:before="0" w:beforeAutospacing="0" w:after="0" w:afterAutospacing="0" w:line="360" w:lineRule="auto"/>
        <w:jc w:val="center"/>
        <w:outlineLvl w:val="0"/>
        <w:rPr>
          <w:b/>
          <w:bCs/>
          <w:color w:val="000000" w:themeColor="text1"/>
          <w:sz w:val="21"/>
          <w:szCs w:val="21"/>
        </w:rPr>
      </w:pPr>
      <w:bookmarkStart w:id="69" w:name="_Toc137569740"/>
      <w:bookmarkStart w:id="70" w:name="_Toc137639713"/>
      <w:bookmarkStart w:id="71" w:name="_Toc168484327"/>
      <w:r w:rsidRPr="00CF68C3">
        <w:rPr>
          <w:rFonts w:ascii="Times New Roman,Bold" w:hAnsi="Times New Roman,Bold" w:hint="eastAsia"/>
          <w:b/>
          <w:bCs/>
          <w:color w:val="000000" w:themeColor="text1"/>
          <w:sz w:val="28"/>
        </w:rPr>
        <w:lastRenderedPageBreak/>
        <w:t>ГЛАВА</w:t>
      </w:r>
      <w:r w:rsidRPr="00CF68C3">
        <w:rPr>
          <w:rFonts w:ascii="Times New Roman,Bold" w:hAnsi="Times New Roman,Bold"/>
          <w:b/>
          <w:bCs/>
          <w:color w:val="000000" w:themeColor="text1"/>
          <w:sz w:val="28"/>
        </w:rPr>
        <w:t xml:space="preserve"> </w:t>
      </w:r>
      <w:r>
        <w:rPr>
          <w:rFonts w:ascii="Times New Roman,Bold" w:hAnsi="Times New Roman,Bold"/>
          <w:b/>
          <w:bCs/>
          <w:color w:val="000000" w:themeColor="text1"/>
          <w:sz w:val="28"/>
        </w:rPr>
        <w:t>4</w:t>
      </w:r>
      <w:r w:rsidRPr="00CF68C3">
        <w:rPr>
          <w:rFonts w:ascii="Times New Roman,Bold" w:hAnsi="Times New Roman,Bold"/>
          <w:b/>
          <w:bCs/>
          <w:color w:val="000000" w:themeColor="text1"/>
          <w:sz w:val="28"/>
        </w:rPr>
        <w:t xml:space="preserve">. </w:t>
      </w:r>
      <w:r>
        <w:rPr>
          <w:rFonts w:ascii="Times New Roman,Bold" w:hAnsi="Times New Roman,Bold" w:hint="eastAsia"/>
          <w:b/>
          <w:bCs/>
          <w:color w:val="000000" w:themeColor="text1"/>
          <w:sz w:val="28"/>
        </w:rPr>
        <w:t>РАЗРАБОТКА</w:t>
      </w:r>
      <w:r>
        <w:rPr>
          <w:rFonts w:ascii="Times New Roman,Bold" w:hAnsi="Times New Roman,Bold"/>
          <w:b/>
          <w:bCs/>
          <w:color w:val="000000" w:themeColor="text1"/>
          <w:sz w:val="28"/>
        </w:rPr>
        <w:t xml:space="preserve"> </w:t>
      </w:r>
      <w:r>
        <w:rPr>
          <w:rFonts w:ascii="Times New Roman,Bold" w:hAnsi="Times New Roman,Bold" w:hint="eastAsia"/>
          <w:b/>
          <w:bCs/>
          <w:color w:val="000000" w:themeColor="text1"/>
          <w:sz w:val="28"/>
        </w:rPr>
        <w:t>ДОКУМЕНТАЦИИ</w:t>
      </w:r>
      <w:bookmarkEnd w:id="69"/>
      <w:bookmarkEnd w:id="70"/>
      <w:bookmarkEnd w:id="71"/>
    </w:p>
    <w:p w14:paraId="13F98710" w14:textId="77777777" w:rsidR="00C81CE4" w:rsidRPr="00C81CE4" w:rsidRDefault="00C81CE4" w:rsidP="00C81CE4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2" w:name="_Toc137639714"/>
      <w:bookmarkStart w:id="73" w:name="_Toc168484328"/>
      <w:r w:rsidRPr="00C81CE4">
        <w:rPr>
          <w:rFonts w:ascii="Times New Roman" w:hAnsi="Times New Roman" w:cs="Times New Roman"/>
          <w:b/>
          <w:color w:val="auto"/>
          <w:sz w:val="28"/>
          <w:szCs w:val="28"/>
        </w:rPr>
        <w:t>4.1</w:t>
      </w:r>
      <w:r w:rsidRPr="00C81CE4">
        <w:rPr>
          <w:rFonts w:ascii="Times New Roman" w:hAnsi="Times New Roman" w:cs="Times New Roman"/>
          <w:b/>
          <w:color w:val="auto"/>
          <w:sz w:val="28"/>
          <w:szCs w:val="28"/>
        </w:rPr>
        <w:tab/>
        <w:t>Описание программы</w:t>
      </w:r>
      <w:bookmarkEnd w:id="72"/>
      <w:bookmarkEnd w:id="73"/>
    </w:p>
    <w:p w14:paraId="66BF2470" w14:textId="36DF6338" w:rsidR="00C81CE4" w:rsidRDefault="00CE1C1D" w:rsidP="00C81CE4">
      <w:pPr>
        <w:spacing w:after="240" w:line="360" w:lineRule="auto"/>
        <w:ind w:firstLine="720"/>
        <w:jc w:val="both"/>
      </w:pPr>
      <w:r>
        <w:t xml:space="preserve">Разрабатываемое </w:t>
      </w:r>
      <w:r>
        <w:rPr>
          <w:lang w:val="ky-KG"/>
        </w:rPr>
        <w:t xml:space="preserve">клиент-серверное </w:t>
      </w:r>
      <w:r w:rsidR="00C81CE4">
        <w:t xml:space="preserve">приложение предназначено для автоматизации процессов </w:t>
      </w:r>
      <w:r>
        <w:rPr>
          <w:lang w:val="ky-KG"/>
        </w:rPr>
        <w:t>авто</w:t>
      </w:r>
      <w:r w:rsidR="00C81CE4">
        <w:t>школы.</w:t>
      </w:r>
    </w:p>
    <w:p w14:paraId="4DE5BC4C" w14:textId="2469C27E" w:rsidR="00C81CE4" w:rsidRDefault="00C81CE4" w:rsidP="00C81CE4">
      <w:pPr>
        <w:spacing w:after="240" w:line="360" w:lineRule="auto"/>
        <w:jc w:val="both"/>
      </w:pPr>
      <w:r>
        <w:tab/>
        <w:t>В системе есть три вида пользователей – администратор,</w:t>
      </w:r>
      <w:r w:rsidR="00CE1C1D">
        <w:rPr>
          <w:lang w:val="ky-KG"/>
        </w:rPr>
        <w:t xml:space="preserve"> преподаватель, курсант</w:t>
      </w:r>
      <w:r>
        <w:t>.</w:t>
      </w:r>
    </w:p>
    <w:p w14:paraId="017580C3" w14:textId="77777777" w:rsidR="00C81CE4" w:rsidRDefault="00C81CE4" w:rsidP="00C81CE4">
      <w:pPr>
        <w:spacing w:after="240" w:line="360" w:lineRule="auto"/>
        <w:jc w:val="both"/>
      </w:pPr>
      <w:r>
        <w:tab/>
        <w:t>Администратор имеет полный доступ к системе, кроме выставления четвертных оценок. Может создать учетные данные к завучам.</w:t>
      </w:r>
    </w:p>
    <w:p w14:paraId="157C63DB" w14:textId="4882A5B1" w:rsidR="00C81CE4" w:rsidRDefault="00C81CE4" w:rsidP="00C81CE4">
      <w:pPr>
        <w:spacing w:after="240" w:line="360" w:lineRule="auto"/>
        <w:jc w:val="both"/>
        <w:rPr>
          <w:lang w:val="ky-KG"/>
        </w:rPr>
      </w:pPr>
      <w:r>
        <w:tab/>
      </w:r>
      <w:r w:rsidR="00CE1C1D">
        <w:rPr>
          <w:lang w:val="ky-KG"/>
        </w:rPr>
        <w:t>Преподаватель</w:t>
      </w:r>
      <w:r>
        <w:t xml:space="preserve"> имеет привилегированный доступ к </w:t>
      </w:r>
      <w:r w:rsidR="00CE1C1D">
        <w:t xml:space="preserve">системе, может: создать </w:t>
      </w:r>
      <w:r w:rsidR="00CE1C1D">
        <w:rPr>
          <w:lang w:val="ky-KG"/>
        </w:rPr>
        <w:t>группы курсантов</w:t>
      </w:r>
      <w:r w:rsidR="00CE1C1D">
        <w:t xml:space="preserve">, загрузить </w:t>
      </w:r>
      <w:r>
        <w:t xml:space="preserve">расписание </w:t>
      </w:r>
      <w:r w:rsidR="00CE1C1D">
        <w:rPr>
          <w:lang w:val="ky-KG"/>
        </w:rPr>
        <w:t>занятий</w:t>
      </w:r>
      <w:r w:rsidR="00CE1C1D">
        <w:t>, выгрузить отчеты</w:t>
      </w:r>
      <w:r w:rsidR="00CE1C1D">
        <w:rPr>
          <w:lang w:val="ky-KG"/>
        </w:rPr>
        <w:t xml:space="preserve"> и так далее.</w:t>
      </w:r>
    </w:p>
    <w:p w14:paraId="571B6359" w14:textId="597459AB" w:rsidR="00CE1C1D" w:rsidRPr="00CE1C1D" w:rsidRDefault="00CE1C1D" w:rsidP="00CE1C1D">
      <w:pPr>
        <w:spacing w:after="240" w:line="360" w:lineRule="auto"/>
        <w:ind w:firstLine="708"/>
        <w:jc w:val="both"/>
        <w:rPr>
          <w:lang w:val="ky-KG"/>
        </w:rPr>
      </w:pPr>
      <w:r>
        <w:rPr>
          <w:lang w:val="ky-KG"/>
        </w:rPr>
        <w:t>Курсант имеет право только на просмотр своих данных  а также занятий.</w:t>
      </w:r>
    </w:p>
    <w:p w14:paraId="600F76D3" w14:textId="77777777" w:rsidR="00C81CE4" w:rsidRPr="009E4157" w:rsidRDefault="00C81CE4" w:rsidP="009E4157">
      <w:pPr>
        <w:pStyle w:val="2"/>
        <w:spacing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4" w:name="_Toc137639715"/>
      <w:bookmarkStart w:id="75" w:name="_Toc168484329"/>
      <w:r w:rsidRPr="009E4157">
        <w:rPr>
          <w:rFonts w:ascii="Times New Roman" w:hAnsi="Times New Roman" w:cs="Times New Roman"/>
          <w:b/>
          <w:color w:val="auto"/>
          <w:sz w:val="28"/>
          <w:szCs w:val="28"/>
        </w:rPr>
        <w:t>4.2</w:t>
      </w:r>
      <w:r w:rsidRPr="009E4157">
        <w:rPr>
          <w:rFonts w:ascii="Times New Roman" w:hAnsi="Times New Roman" w:cs="Times New Roman"/>
          <w:b/>
          <w:color w:val="auto"/>
          <w:sz w:val="28"/>
          <w:szCs w:val="28"/>
        </w:rPr>
        <w:tab/>
        <w:t>Руководство разработчика</w:t>
      </w:r>
      <w:bookmarkEnd w:id="74"/>
      <w:bookmarkEnd w:id="75"/>
    </w:p>
    <w:p w14:paraId="4C4E6FEE" w14:textId="77777777" w:rsidR="00C81CE4" w:rsidRDefault="00C81CE4" w:rsidP="00C81CE4">
      <w:pPr>
        <w:rPr>
          <w:b/>
          <w:bCs/>
          <w:sz w:val="28"/>
          <w:szCs w:val="28"/>
        </w:rPr>
      </w:pPr>
      <w:bookmarkStart w:id="76" w:name="_Toc137568856"/>
      <w:r>
        <w:rPr>
          <w:b/>
          <w:bCs/>
          <w:sz w:val="28"/>
          <w:szCs w:val="28"/>
        </w:rPr>
        <w:t>4.2.1</w:t>
      </w:r>
      <w:r>
        <w:rPr>
          <w:b/>
          <w:bCs/>
          <w:sz w:val="28"/>
          <w:szCs w:val="28"/>
        </w:rPr>
        <w:tab/>
        <w:t>Назначение и условия применения</w:t>
      </w:r>
      <w:bookmarkEnd w:id="76"/>
    </w:p>
    <w:p w14:paraId="7828D593" w14:textId="5C5ACE73" w:rsidR="00C81CE4" w:rsidRDefault="00C81CE4" w:rsidP="00C81CE4">
      <w:pPr>
        <w:pStyle w:val="a3"/>
        <w:spacing w:line="360" w:lineRule="auto"/>
        <w:ind w:firstLine="720"/>
        <w:jc w:val="both"/>
      </w:pPr>
      <w:r>
        <w:rPr>
          <w:rFonts w:ascii="TimesNewRomanPSMT" w:hAnsi="TimesNewRomanPSMT"/>
        </w:rPr>
        <w:t>Данная система предназначена для управления проектами по разработке программного обеспечения.</w:t>
      </w:r>
      <w:r w:rsidR="00CE1C1D">
        <w:rPr>
          <w:rFonts w:ascii="TimesNewRomanPSMT" w:hAnsi="TimesNewRomanPSMT"/>
        </w:rPr>
        <w:t xml:space="preserve"> Она представляет с</w:t>
      </w:r>
      <w:r w:rsidR="00CE1C1D">
        <w:rPr>
          <w:rFonts w:ascii="TimesNewRomanPSMT" w:hAnsi="TimesNewRomanPSMT"/>
          <w:lang w:val="ky-KG"/>
        </w:rPr>
        <w:t xml:space="preserve"> </w:t>
      </w:r>
      <w:r>
        <w:rPr>
          <w:rFonts w:ascii="TimesNewRomanPSMT" w:hAnsi="TimesNewRomanPSMT"/>
        </w:rPr>
        <w:t>собой</w:t>
      </w:r>
      <w:r w:rsidR="00CE1C1D">
        <w:rPr>
          <w:rFonts w:ascii="TimesNewRomanPSMT" w:hAnsi="TimesNewRomanPSMT"/>
          <w:lang w:val="ky-KG"/>
        </w:rPr>
        <w:t xml:space="preserve"> клиент-серверное приложение </w:t>
      </w:r>
      <w:r>
        <w:rPr>
          <w:rFonts w:ascii="TimesNewRomanPSMT" w:hAnsi="TimesNewRomanPSMT"/>
        </w:rPr>
        <w:t xml:space="preserve"> </w:t>
      </w:r>
    </w:p>
    <w:p w14:paraId="5196599E" w14:textId="77777777" w:rsidR="00C81CE4" w:rsidRDefault="00C81CE4" w:rsidP="00C81CE4">
      <w:pPr>
        <w:pStyle w:val="a3"/>
        <w:spacing w:line="360" w:lineRule="auto"/>
        <w:jc w:val="both"/>
      </w:pPr>
      <w:r>
        <w:rPr>
          <w:rFonts w:ascii="TimesNewRomanPSMT" w:hAnsi="TimesNewRomanPSMT"/>
        </w:rPr>
        <w:t xml:space="preserve">Требования к составу и параметрам технических средств: </w:t>
      </w:r>
    </w:p>
    <w:p w14:paraId="0FF8EDEC" w14:textId="77777777" w:rsidR="00C81CE4" w:rsidRDefault="00C81CE4" w:rsidP="00C81CE4">
      <w:pPr>
        <w:pStyle w:val="a3"/>
        <w:numPr>
          <w:ilvl w:val="0"/>
          <w:numId w:val="25"/>
        </w:numPr>
        <w:spacing w:line="360" w:lineRule="auto"/>
        <w:jc w:val="both"/>
        <w:rPr>
          <w:rFonts w:ascii="SymbolMT" w:hAnsi="SymbolMT"/>
        </w:rPr>
      </w:pPr>
      <w:r>
        <w:rPr>
          <w:rFonts w:ascii="TimesNewRomanPSMT" w:hAnsi="TimesNewRomanPSMT"/>
        </w:rPr>
        <w:t xml:space="preserve">операционная система: Windows, </w:t>
      </w:r>
      <w:r>
        <w:rPr>
          <w:rFonts w:ascii="TimesNewRomanPSMT" w:hAnsi="TimesNewRomanPSMT"/>
          <w:lang w:val="en-US"/>
        </w:rPr>
        <w:t>MacOS</w:t>
      </w:r>
      <w:r w:rsidRPr="00033C1F">
        <w:rPr>
          <w:rFonts w:ascii="TimesNewRomanPSMT" w:hAnsi="TimesNewRomanPSMT"/>
        </w:rPr>
        <w:t xml:space="preserve">, </w:t>
      </w:r>
      <w:r>
        <w:rPr>
          <w:rFonts w:ascii="TimesNewRomanPSMT" w:hAnsi="TimesNewRomanPSMT"/>
          <w:lang w:val="en-US"/>
        </w:rPr>
        <w:t>Linux</w:t>
      </w:r>
      <w:r>
        <w:rPr>
          <w:rFonts w:ascii="TimesNewRomanPSMT" w:hAnsi="TimesNewRomanPSMT"/>
        </w:rPr>
        <w:t xml:space="preserve">; </w:t>
      </w:r>
    </w:p>
    <w:p w14:paraId="5BCC434F" w14:textId="77777777" w:rsidR="00C81CE4" w:rsidRDefault="00C81CE4" w:rsidP="00C81CE4">
      <w:pPr>
        <w:pStyle w:val="a3"/>
        <w:numPr>
          <w:ilvl w:val="0"/>
          <w:numId w:val="25"/>
        </w:numPr>
        <w:spacing w:line="360" w:lineRule="auto"/>
        <w:jc w:val="both"/>
        <w:rPr>
          <w:rFonts w:ascii="SymbolMT" w:hAnsi="SymbolMT"/>
        </w:rPr>
      </w:pPr>
      <w:r>
        <w:rPr>
          <w:rFonts w:ascii="TimesNewRomanPSMT" w:hAnsi="TimesNewRomanPSMT"/>
        </w:rPr>
        <w:t xml:space="preserve">процессор: Тактовая частота от 2300 МГц и выше; </w:t>
      </w:r>
    </w:p>
    <w:p w14:paraId="463F1FF7" w14:textId="77777777" w:rsidR="00C81CE4" w:rsidRDefault="00C81CE4" w:rsidP="00C81CE4">
      <w:pPr>
        <w:pStyle w:val="a3"/>
        <w:numPr>
          <w:ilvl w:val="0"/>
          <w:numId w:val="25"/>
        </w:numPr>
        <w:spacing w:line="360" w:lineRule="auto"/>
        <w:jc w:val="both"/>
        <w:rPr>
          <w:rFonts w:ascii="SymbolMT" w:hAnsi="SymbolMT"/>
        </w:rPr>
      </w:pPr>
      <w:r>
        <w:rPr>
          <w:rFonts w:ascii="TimesNewRomanPSMT" w:hAnsi="TimesNewRomanPSMT"/>
        </w:rPr>
        <w:t xml:space="preserve">ОЗУ: 8 и выше; </w:t>
      </w:r>
    </w:p>
    <w:p w14:paraId="7EBA20A4" w14:textId="77777777" w:rsidR="00C81CE4" w:rsidRDefault="00C81CE4" w:rsidP="00C81CE4">
      <w:pPr>
        <w:pStyle w:val="a3"/>
        <w:numPr>
          <w:ilvl w:val="0"/>
          <w:numId w:val="25"/>
        </w:numPr>
        <w:spacing w:line="360" w:lineRule="auto"/>
        <w:jc w:val="both"/>
        <w:rPr>
          <w:rFonts w:ascii="SymbolMT" w:hAnsi="SymbolMT"/>
        </w:rPr>
      </w:pPr>
      <w:r>
        <w:rPr>
          <w:rFonts w:ascii="TimesNewRomanPSMT" w:hAnsi="TimesNewRomanPSMT"/>
        </w:rPr>
        <w:t xml:space="preserve">свободное место на диске: не менее 256 Гб. </w:t>
      </w:r>
    </w:p>
    <w:p w14:paraId="45833295" w14:textId="77777777" w:rsidR="00C81CE4" w:rsidRPr="00C90D70" w:rsidRDefault="00C81CE4" w:rsidP="00C81CE4">
      <w:pPr>
        <w:rPr>
          <w:b/>
          <w:bCs/>
          <w:sz w:val="28"/>
          <w:szCs w:val="28"/>
        </w:rPr>
      </w:pPr>
      <w:r w:rsidRPr="00C90D70">
        <w:rPr>
          <w:b/>
          <w:bCs/>
          <w:sz w:val="28"/>
          <w:szCs w:val="28"/>
        </w:rPr>
        <w:t>4.2.2</w:t>
      </w:r>
      <w:r>
        <w:rPr>
          <w:b/>
          <w:bCs/>
          <w:sz w:val="28"/>
          <w:szCs w:val="28"/>
        </w:rPr>
        <w:tab/>
      </w:r>
      <w:r w:rsidRPr="00C90D70">
        <w:rPr>
          <w:b/>
          <w:bCs/>
          <w:sz w:val="28"/>
          <w:szCs w:val="28"/>
        </w:rPr>
        <w:t>Средства реализации</w:t>
      </w:r>
    </w:p>
    <w:p w14:paraId="55385379" w14:textId="77777777" w:rsidR="00C81CE4" w:rsidRDefault="00C81CE4" w:rsidP="00C81CE4">
      <w:pPr>
        <w:pStyle w:val="a3"/>
        <w:spacing w:line="360" w:lineRule="auto"/>
        <w:ind w:firstLine="360"/>
      </w:pPr>
      <w:r>
        <w:rPr>
          <w:rFonts w:ascii="TimesNewRomanPSMT" w:hAnsi="TimesNewRomanPSMT"/>
        </w:rPr>
        <w:t xml:space="preserve">В качестве средств реализации веб-приложения были использованы следующие технологии: </w:t>
      </w:r>
    </w:p>
    <w:p w14:paraId="6CE71E86" w14:textId="77777777" w:rsidR="00C81CE4" w:rsidRDefault="00C81CE4" w:rsidP="00C81CE4">
      <w:pPr>
        <w:pStyle w:val="a3"/>
        <w:numPr>
          <w:ilvl w:val="0"/>
          <w:numId w:val="26"/>
        </w:numPr>
        <w:spacing w:line="360" w:lineRule="auto"/>
      </w:pPr>
      <w:r>
        <w:rPr>
          <w:rFonts w:ascii="TimesNewRomanPSMT" w:hAnsi="TimesNewRomanPSMT"/>
        </w:rPr>
        <w:t xml:space="preserve">язык программирования Java от 8 версии; </w:t>
      </w:r>
    </w:p>
    <w:p w14:paraId="798AE526" w14:textId="77777777" w:rsidR="00C81CE4" w:rsidRPr="00033C1F" w:rsidRDefault="00C81CE4" w:rsidP="00C81CE4">
      <w:pPr>
        <w:pStyle w:val="a3"/>
        <w:numPr>
          <w:ilvl w:val="0"/>
          <w:numId w:val="26"/>
        </w:numPr>
        <w:spacing w:line="360" w:lineRule="auto"/>
      </w:pPr>
      <w:r w:rsidRPr="00033C1F">
        <w:rPr>
          <w:rFonts w:ascii="TimesNewRomanPSMT" w:hAnsi="TimesNewRomanPSMT"/>
        </w:rPr>
        <w:t xml:space="preserve">фреймворк для создания веб-приложения </w:t>
      </w:r>
      <w:r>
        <w:rPr>
          <w:rFonts w:ascii="TimesNewRomanPSMT" w:hAnsi="TimesNewRomanPSMT"/>
        </w:rPr>
        <w:t>S</w:t>
      </w:r>
      <w:r>
        <w:rPr>
          <w:rFonts w:ascii="TimesNewRomanPSMT" w:hAnsi="TimesNewRomanPSMT"/>
          <w:lang w:val="en-US"/>
        </w:rPr>
        <w:t>pring</w:t>
      </w:r>
      <w:r w:rsidRPr="00033C1F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  <w:lang w:val="en-US"/>
        </w:rPr>
        <w:t>boot</w:t>
      </w:r>
      <w:r w:rsidRPr="00033C1F">
        <w:rPr>
          <w:rFonts w:ascii="TimesNewRomanPSMT" w:hAnsi="TimesNewRomanPSMT"/>
        </w:rPr>
        <w:t>;</w:t>
      </w:r>
    </w:p>
    <w:p w14:paraId="6085E75A" w14:textId="77777777" w:rsidR="00C81CE4" w:rsidRDefault="00C81CE4" w:rsidP="00C81CE4">
      <w:pPr>
        <w:pStyle w:val="a3"/>
        <w:numPr>
          <w:ilvl w:val="0"/>
          <w:numId w:val="26"/>
        </w:numPr>
        <w:spacing w:line="360" w:lineRule="auto"/>
      </w:pPr>
      <w:r>
        <w:rPr>
          <w:rFonts w:ascii="TimesNewRomanPSMT" w:hAnsi="TimesNewRomanPSMT"/>
        </w:rPr>
        <w:t xml:space="preserve">сборщик приложения </w:t>
      </w:r>
      <w:r>
        <w:rPr>
          <w:rFonts w:ascii="TimesNewRomanPSMT" w:hAnsi="TimesNewRomanPSMT"/>
          <w:lang w:val="en-US"/>
        </w:rPr>
        <w:t>Gradle;</w:t>
      </w:r>
    </w:p>
    <w:p w14:paraId="0C094DFA" w14:textId="77777777" w:rsidR="00C81CE4" w:rsidRPr="00033C1F" w:rsidRDefault="00C81CE4" w:rsidP="00C81CE4">
      <w:pPr>
        <w:pStyle w:val="a3"/>
        <w:numPr>
          <w:ilvl w:val="0"/>
          <w:numId w:val="26"/>
        </w:numPr>
        <w:spacing w:line="360" w:lineRule="auto"/>
      </w:pPr>
      <w:r w:rsidRPr="00033C1F">
        <w:rPr>
          <w:rFonts w:ascii="TimesNewRomanPSMT" w:hAnsi="TimesNewRomanPSMT"/>
        </w:rPr>
        <w:t xml:space="preserve">система управления базами данных: </w:t>
      </w:r>
      <w:r>
        <w:rPr>
          <w:rFonts w:ascii="TimesNewRomanPSMT" w:hAnsi="TimesNewRomanPSMT"/>
          <w:lang w:val="en-US"/>
        </w:rPr>
        <w:t>MySQL</w:t>
      </w:r>
      <w:r w:rsidRPr="00033C1F">
        <w:rPr>
          <w:rFonts w:ascii="TimesNewRomanPSMT" w:hAnsi="TimesNewRomanPSMT"/>
        </w:rPr>
        <w:t xml:space="preserve">; </w:t>
      </w:r>
    </w:p>
    <w:p w14:paraId="5C0120F9" w14:textId="77777777" w:rsidR="00C81CE4" w:rsidRDefault="00C81CE4" w:rsidP="00C81CE4">
      <w:pPr>
        <w:spacing w:after="240" w:line="360" w:lineRule="auto"/>
        <w:jc w:val="both"/>
        <w:sectPr w:rsidR="00C81CE4" w:rsidSect="00C81CE4">
          <w:pgSz w:w="11906" w:h="16838"/>
          <w:pgMar w:top="1134" w:right="567" w:bottom="1134" w:left="1701" w:header="709" w:footer="709" w:gutter="0"/>
          <w:cols w:space="720"/>
          <w:docGrid w:linePitch="326"/>
        </w:sectPr>
      </w:pPr>
    </w:p>
    <w:p w14:paraId="325AD04B" w14:textId="77777777" w:rsidR="00C81CE4" w:rsidRPr="00C90D70" w:rsidRDefault="00C81CE4" w:rsidP="00C81CE4">
      <w:pPr>
        <w:rPr>
          <w:b/>
          <w:bCs/>
          <w:sz w:val="28"/>
          <w:szCs w:val="28"/>
        </w:rPr>
      </w:pPr>
      <w:r w:rsidRPr="00C90D70">
        <w:rPr>
          <w:b/>
          <w:bCs/>
          <w:sz w:val="28"/>
          <w:szCs w:val="28"/>
        </w:rPr>
        <w:lastRenderedPageBreak/>
        <w:t>4.2.3</w:t>
      </w:r>
      <w:r>
        <w:rPr>
          <w:b/>
          <w:bCs/>
          <w:sz w:val="28"/>
          <w:szCs w:val="28"/>
        </w:rPr>
        <w:tab/>
      </w:r>
      <w:r w:rsidRPr="00C90D70">
        <w:rPr>
          <w:b/>
          <w:bCs/>
          <w:sz w:val="28"/>
          <w:szCs w:val="28"/>
        </w:rPr>
        <w:t>Входные и выходные данные</w:t>
      </w:r>
    </w:p>
    <w:p w14:paraId="60F58CEF" w14:textId="77777777" w:rsidR="00C81CE4" w:rsidRDefault="00C81CE4" w:rsidP="00C81CE4">
      <w:pPr>
        <w:pStyle w:val="a3"/>
        <w:spacing w:line="360" w:lineRule="auto"/>
        <w:ind w:firstLine="360"/>
      </w:pPr>
      <w:r>
        <w:rPr>
          <w:rFonts w:ascii="TimesNewRomanPSMT" w:hAnsi="TimesNewRomanPSMT"/>
        </w:rPr>
        <w:t xml:space="preserve">Система получает на вход следующие данные: </w:t>
      </w:r>
    </w:p>
    <w:p w14:paraId="472C95CC" w14:textId="77777777" w:rsidR="00C81CE4" w:rsidRDefault="00C81CE4" w:rsidP="00C81CE4">
      <w:pPr>
        <w:pStyle w:val="a3"/>
        <w:numPr>
          <w:ilvl w:val="0"/>
          <w:numId w:val="27"/>
        </w:numPr>
        <w:spacing w:line="360" w:lineRule="auto"/>
      </w:pPr>
      <w:r w:rsidRPr="00033C1F">
        <w:rPr>
          <w:rFonts w:ascii="TimesNewRomanPSMT" w:hAnsi="TimesNewRomanPSMT"/>
        </w:rPr>
        <w:t xml:space="preserve">данные регистрации; </w:t>
      </w:r>
    </w:p>
    <w:p w14:paraId="147B9F4F" w14:textId="77777777" w:rsidR="00C81CE4" w:rsidRDefault="00C81CE4" w:rsidP="00C81CE4">
      <w:pPr>
        <w:pStyle w:val="a3"/>
        <w:numPr>
          <w:ilvl w:val="0"/>
          <w:numId w:val="27"/>
        </w:numPr>
        <w:spacing w:line="360" w:lineRule="auto"/>
      </w:pPr>
      <w:r w:rsidRPr="00033C1F">
        <w:rPr>
          <w:rFonts w:ascii="TimesNewRomanPSMT" w:hAnsi="TimesNewRomanPSMT"/>
        </w:rPr>
        <w:t xml:space="preserve">запросы на регистрацию; </w:t>
      </w:r>
    </w:p>
    <w:p w14:paraId="659B5843" w14:textId="77777777" w:rsidR="00C81CE4" w:rsidRPr="00033C1F" w:rsidRDefault="00C81CE4" w:rsidP="00C81CE4">
      <w:pPr>
        <w:pStyle w:val="a3"/>
        <w:numPr>
          <w:ilvl w:val="0"/>
          <w:numId w:val="27"/>
        </w:numPr>
        <w:spacing w:line="360" w:lineRule="auto"/>
      </w:pPr>
      <w:r w:rsidRPr="00033C1F">
        <w:rPr>
          <w:rFonts w:ascii="TimesNewRomanPSMT" w:hAnsi="TimesNewRomanPSMT"/>
        </w:rPr>
        <w:t>данные авторизации;</w:t>
      </w:r>
    </w:p>
    <w:p w14:paraId="1395F5E2" w14:textId="77777777" w:rsidR="00C81CE4" w:rsidRDefault="00C81CE4" w:rsidP="00C81CE4">
      <w:pPr>
        <w:pStyle w:val="a3"/>
        <w:numPr>
          <w:ilvl w:val="0"/>
          <w:numId w:val="27"/>
        </w:numPr>
        <w:spacing w:line="360" w:lineRule="auto"/>
      </w:pPr>
      <w:r w:rsidRPr="00033C1F">
        <w:rPr>
          <w:rFonts w:ascii="TimesNewRomanPSMT" w:hAnsi="TimesNewRomanPSMT"/>
        </w:rPr>
        <w:t xml:space="preserve">запросы на редактирование персональных данных; </w:t>
      </w:r>
    </w:p>
    <w:p w14:paraId="7B069605" w14:textId="77777777" w:rsidR="00C81CE4" w:rsidRDefault="00C81CE4" w:rsidP="00C81CE4">
      <w:pPr>
        <w:pStyle w:val="a3"/>
        <w:numPr>
          <w:ilvl w:val="0"/>
          <w:numId w:val="27"/>
        </w:numPr>
        <w:spacing w:line="360" w:lineRule="auto"/>
      </w:pPr>
      <w:r w:rsidRPr="00033C1F">
        <w:rPr>
          <w:rFonts w:ascii="TimesNewRomanPSMT" w:hAnsi="TimesNewRomanPSMT"/>
        </w:rPr>
        <w:t xml:space="preserve">данные сотрудников; </w:t>
      </w:r>
    </w:p>
    <w:p w14:paraId="46B6437D" w14:textId="77777777" w:rsidR="00C81CE4" w:rsidRDefault="00C81CE4" w:rsidP="00C81CE4">
      <w:pPr>
        <w:pStyle w:val="a3"/>
        <w:numPr>
          <w:ilvl w:val="0"/>
          <w:numId w:val="27"/>
        </w:numPr>
        <w:spacing w:line="360" w:lineRule="auto"/>
      </w:pPr>
      <w:r w:rsidRPr="00033C1F">
        <w:rPr>
          <w:rFonts w:ascii="TimesNewRomanPSMT" w:hAnsi="TimesNewRomanPSMT"/>
        </w:rPr>
        <w:t xml:space="preserve">данные учеников; </w:t>
      </w:r>
    </w:p>
    <w:p w14:paraId="5947EE0C" w14:textId="77777777" w:rsidR="00C81CE4" w:rsidRDefault="00C81CE4" w:rsidP="00C81CE4">
      <w:pPr>
        <w:pStyle w:val="a3"/>
        <w:numPr>
          <w:ilvl w:val="0"/>
          <w:numId w:val="27"/>
        </w:numPr>
        <w:spacing w:line="360" w:lineRule="auto"/>
      </w:pPr>
      <w:r w:rsidRPr="00033C1F">
        <w:rPr>
          <w:rFonts w:ascii="TimesNewRomanPSMT" w:hAnsi="TimesNewRomanPSMT"/>
        </w:rPr>
        <w:t xml:space="preserve">данные отчетов; </w:t>
      </w:r>
    </w:p>
    <w:p w14:paraId="378421D2" w14:textId="77777777" w:rsidR="00C81CE4" w:rsidRPr="00033C1F" w:rsidRDefault="00C81CE4" w:rsidP="00C81CE4">
      <w:pPr>
        <w:pStyle w:val="a3"/>
        <w:numPr>
          <w:ilvl w:val="0"/>
          <w:numId w:val="27"/>
        </w:numPr>
        <w:spacing w:line="360" w:lineRule="auto"/>
      </w:pPr>
      <w:r w:rsidRPr="00033C1F">
        <w:rPr>
          <w:rFonts w:ascii="TimesNewRomanPSMT" w:hAnsi="TimesNewRomanPSMT"/>
        </w:rPr>
        <w:t xml:space="preserve">редактированные персональные данные. </w:t>
      </w:r>
    </w:p>
    <w:p w14:paraId="6312387F" w14:textId="77777777" w:rsidR="00C81CE4" w:rsidRDefault="00C81CE4" w:rsidP="00C81CE4">
      <w:pPr>
        <w:pStyle w:val="a3"/>
        <w:spacing w:line="360" w:lineRule="auto"/>
        <w:ind w:left="360"/>
      </w:pPr>
      <w:r>
        <w:rPr>
          <w:rFonts w:ascii="TimesNewRomanPSMT" w:hAnsi="TimesNewRomanPSMT"/>
        </w:rPr>
        <w:t xml:space="preserve">А в качестве выходных: </w:t>
      </w:r>
    </w:p>
    <w:p w14:paraId="4D0E5DB7" w14:textId="77777777" w:rsidR="00C81CE4" w:rsidRDefault="00C81CE4" w:rsidP="00C81CE4">
      <w:pPr>
        <w:pStyle w:val="a3"/>
        <w:numPr>
          <w:ilvl w:val="0"/>
          <w:numId w:val="27"/>
        </w:numPr>
        <w:spacing w:line="360" w:lineRule="auto"/>
        <w:rPr>
          <w:rFonts w:ascii="SymbolMT" w:hAnsi="SymbolMT"/>
        </w:rPr>
      </w:pPr>
      <w:r>
        <w:rPr>
          <w:rFonts w:ascii="TimesNewRomanPSMT" w:hAnsi="TimesNewRomanPSMT"/>
        </w:rPr>
        <w:t xml:space="preserve">список классов; </w:t>
      </w:r>
    </w:p>
    <w:p w14:paraId="3B2E1FCE" w14:textId="77777777" w:rsidR="00C81CE4" w:rsidRDefault="00C81CE4" w:rsidP="00C81CE4">
      <w:pPr>
        <w:pStyle w:val="a3"/>
        <w:numPr>
          <w:ilvl w:val="0"/>
          <w:numId w:val="27"/>
        </w:numPr>
        <w:spacing w:line="360" w:lineRule="auto"/>
        <w:rPr>
          <w:rFonts w:ascii="SymbolMT" w:hAnsi="SymbolMT"/>
        </w:rPr>
      </w:pPr>
      <w:r>
        <w:rPr>
          <w:rFonts w:ascii="TimesNewRomanPSMT" w:hAnsi="TimesNewRomanPSMT"/>
        </w:rPr>
        <w:t xml:space="preserve">список учеников; </w:t>
      </w:r>
    </w:p>
    <w:p w14:paraId="7386F202" w14:textId="77777777" w:rsidR="00C81CE4" w:rsidRDefault="00C81CE4" w:rsidP="00C81CE4">
      <w:pPr>
        <w:pStyle w:val="a3"/>
        <w:numPr>
          <w:ilvl w:val="0"/>
          <w:numId w:val="27"/>
        </w:numPr>
        <w:spacing w:line="360" w:lineRule="auto"/>
        <w:rPr>
          <w:rFonts w:ascii="SymbolMT" w:hAnsi="SymbolMT"/>
        </w:rPr>
      </w:pPr>
      <w:r>
        <w:rPr>
          <w:rFonts w:ascii="TimesNewRomanPSMT" w:hAnsi="TimesNewRomanPSMT"/>
        </w:rPr>
        <w:t xml:space="preserve">список расписаний; </w:t>
      </w:r>
    </w:p>
    <w:p w14:paraId="1AFF1E35" w14:textId="77777777" w:rsidR="00C81CE4" w:rsidRDefault="00C81CE4" w:rsidP="00C81CE4">
      <w:pPr>
        <w:pStyle w:val="a3"/>
        <w:numPr>
          <w:ilvl w:val="0"/>
          <w:numId w:val="27"/>
        </w:numPr>
        <w:spacing w:line="360" w:lineRule="auto"/>
        <w:rPr>
          <w:rFonts w:ascii="SymbolMT" w:hAnsi="SymbolMT"/>
        </w:rPr>
      </w:pPr>
      <w:r>
        <w:rPr>
          <w:rFonts w:ascii="TimesNewRomanPSMT" w:hAnsi="TimesNewRomanPSMT"/>
        </w:rPr>
        <w:t xml:space="preserve">список пользователей; </w:t>
      </w:r>
    </w:p>
    <w:p w14:paraId="483684E3" w14:textId="77777777" w:rsidR="00C81CE4" w:rsidRDefault="00C81CE4" w:rsidP="00C81CE4">
      <w:pPr>
        <w:pStyle w:val="a3"/>
        <w:numPr>
          <w:ilvl w:val="0"/>
          <w:numId w:val="27"/>
        </w:numPr>
        <w:spacing w:line="360" w:lineRule="auto"/>
        <w:rPr>
          <w:rFonts w:ascii="SymbolMT" w:hAnsi="SymbolMT"/>
        </w:rPr>
      </w:pPr>
      <w:r w:rsidRPr="00033C1F">
        <w:rPr>
          <w:rFonts w:ascii="TimesNewRomanPSMT" w:hAnsi="TimesNewRomanPSMT"/>
        </w:rPr>
        <w:t xml:space="preserve">список </w:t>
      </w:r>
      <w:r>
        <w:rPr>
          <w:rFonts w:ascii="TimesNewRomanPSMT" w:hAnsi="TimesNewRomanPSMT"/>
        </w:rPr>
        <w:t>достижений</w:t>
      </w:r>
      <w:r w:rsidRPr="00033C1F">
        <w:rPr>
          <w:rFonts w:ascii="TimesNewRomanPSMT" w:hAnsi="TimesNewRomanPSMT"/>
        </w:rPr>
        <w:t xml:space="preserve">; </w:t>
      </w:r>
    </w:p>
    <w:p w14:paraId="6E94C3B1" w14:textId="77777777" w:rsidR="00C81CE4" w:rsidRDefault="00C81CE4" w:rsidP="00C81CE4">
      <w:pPr>
        <w:pStyle w:val="a3"/>
        <w:numPr>
          <w:ilvl w:val="0"/>
          <w:numId w:val="27"/>
        </w:numPr>
        <w:spacing w:line="360" w:lineRule="auto"/>
        <w:rPr>
          <w:rFonts w:ascii="SymbolMT" w:hAnsi="SymbolMT"/>
        </w:rPr>
      </w:pPr>
      <w:r w:rsidRPr="00033C1F">
        <w:rPr>
          <w:rFonts w:ascii="TimesNewRomanPSMT" w:hAnsi="TimesNewRomanPSMT"/>
        </w:rPr>
        <w:t xml:space="preserve">список </w:t>
      </w:r>
      <w:r>
        <w:rPr>
          <w:rFonts w:ascii="TimesNewRomanPSMT" w:hAnsi="TimesNewRomanPSMT"/>
        </w:rPr>
        <w:t>мероприятий</w:t>
      </w:r>
      <w:r w:rsidRPr="00033C1F">
        <w:rPr>
          <w:rFonts w:ascii="TimesNewRomanPSMT" w:hAnsi="TimesNewRomanPSMT"/>
        </w:rPr>
        <w:t xml:space="preserve">; </w:t>
      </w:r>
    </w:p>
    <w:p w14:paraId="5C24453A" w14:textId="77777777" w:rsidR="00C81CE4" w:rsidRDefault="00C81CE4" w:rsidP="00C81CE4">
      <w:pPr>
        <w:pStyle w:val="a3"/>
        <w:numPr>
          <w:ilvl w:val="0"/>
          <w:numId w:val="27"/>
        </w:numPr>
        <w:spacing w:line="360" w:lineRule="auto"/>
        <w:rPr>
          <w:rFonts w:ascii="SymbolMT" w:hAnsi="SymbolMT"/>
        </w:rPr>
      </w:pPr>
      <w:r w:rsidRPr="003D7090">
        <w:rPr>
          <w:rFonts w:ascii="TimesNewRomanPSMT" w:hAnsi="TimesNewRomanPSMT"/>
        </w:rPr>
        <w:t xml:space="preserve">список неподтвержденных пользователей на регистрацию; </w:t>
      </w:r>
    </w:p>
    <w:p w14:paraId="76809982" w14:textId="77777777" w:rsidR="00C81CE4" w:rsidRDefault="00C81CE4" w:rsidP="00C81CE4">
      <w:pPr>
        <w:pStyle w:val="a3"/>
        <w:numPr>
          <w:ilvl w:val="0"/>
          <w:numId w:val="27"/>
        </w:numPr>
        <w:spacing w:line="360" w:lineRule="auto"/>
        <w:rPr>
          <w:rFonts w:ascii="SymbolMT" w:hAnsi="SymbolMT"/>
        </w:rPr>
      </w:pPr>
      <w:r w:rsidRPr="003D7090">
        <w:rPr>
          <w:rFonts w:ascii="TimesNewRomanPSMT" w:hAnsi="TimesNewRomanPSMT"/>
        </w:rPr>
        <w:t xml:space="preserve">список неподтвержденных пользователей на изменение данных; </w:t>
      </w:r>
    </w:p>
    <w:p w14:paraId="3E8E0F75" w14:textId="77777777" w:rsidR="00C81CE4" w:rsidRPr="003D7090" w:rsidRDefault="00C81CE4" w:rsidP="00C81CE4">
      <w:pPr>
        <w:pStyle w:val="a3"/>
        <w:numPr>
          <w:ilvl w:val="0"/>
          <w:numId w:val="27"/>
        </w:numPr>
        <w:spacing w:line="360" w:lineRule="auto"/>
        <w:rPr>
          <w:rFonts w:ascii="SymbolMT" w:hAnsi="SymbolMT"/>
        </w:rPr>
      </w:pPr>
      <w:r w:rsidRPr="003D7090">
        <w:rPr>
          <w:rFonts w:ascii="TimesNewRomanPSMT" w:hAnsi="TimesNewRomanPSMT"/>
        </w:rPr>
        <w:t xml:space="preserve">информационные сообщения об ошибках. </w:t>
      </w:r>
    </w:p>
    <w:p w14:paraId="52B0EA61" w14:textId="596D1B65" w:rsidR="009E4157" w:rsidRDefault="009E4157">
      <w:pPr>
        <w:spacing w:after="160" w:line="259" w:lineRule="auto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57CF657F" w14:textId="77777777" w:rsidR="009E4157" w:rsidRDefault="009E4157" w:rsidP="009E4157">
      <w:pPr>
        <w:pStyle w:val="a3"/>
        <w:spacing w:before="0" w:beforeAutospacing="0" w:after="0" w:afterAutospacing="0" w:line="360" w:lineRule="auto"/>
        <w:jc w:val="center"/>
        <w:outlineLvl w:val="0"/>
        <w:rPr>
          <w:rFonts w:ascii="Times New Roman,Bold" w:hAnsi="Times New Roman,Bold"/>
          <w:b/>
          <w:bCs/>
          <w:color w:val="000000" w:themeColor="text1"/>
          <w:sz w:val="28"/>
        </w:rPr>
      </w:pPr>
      <w:bookmarkStart w:id="77" w:name="_Toc137639716"/>
      <w:bookmarkStart w:id="78" w:name="_Toc168484330"/>
      <w:r w:rsidRPr="00CF68C3">
        <w:rPr>
          <w:rFonts w:ascii="Times New Roman,Bold" w:hAnsi="Times New Roman,Bold" w:hint="eastAsia"/>
          <w:b/>
          <w:bCs/>
          <w:color w:val="000000" w:themeColor="text1"/>
          <w:sz w:val="28"/>
        </w:rPr>
        <w:lastRenderedPageBreak/>
        <w:t>ГЛАВА</w:t>
      </w:r>
      <w:r w:rsidRPr="00CF68C3">
        <w:rPr>
          <w:rFonts w:ascii="Times New Roman,Bold" w:hAnsi="Times New Roman,Bold"/>
          <w:b/>
          <w:bCs/>
          <w:color w:val="000000" w:themeColor="text1"/>
          <w:sz w:val="28"/>
        </w:rPr>
        <w:t xml:space="preserve"> </w:t>
      </w:r>
      <w:r>
        <w:rPr>
          <w:rFonts w:ascii="Times New Roman,Bold" w:hAnsi="Times New Roman,Bold"/>
          <w:b/>
          <w:bCs/>
          <w:color w:val="000000" w:themeColor="text1"/>
          <w:sz w:val="28"/>
        </w:rPr>
        <w:t>5</w:t>
      </w:r>
      <w:r w:rsidRPr="00CF68C3">
        <w:rPr>
          <w:rFonts w:ascii="Times New Roman,Bold" w:hAnsi="Times New Roman,Bold"/>
          <w:b/>
          <w:bCs/>
          <w:color w:val="000000" w:themeColor="text1"/>
          <w:sz w:val="28"/>
        </w:rPr>
        <w:t xml:space="preserve">. </w:t>
      </w:r>
      <w:r>
        <w:rPr>
          <w:rFonts w:ascii="Times New Roman,Bold" w:hAnsi="Times New Roman,Bold" w:hint="eastAsia"/>
          <w:b/>
          <w:bCs/>
          <w:color w:val="000000" w:themeColor="text1"/>
          <w:sz w:val="28"/>
        </w:rPr>
        <w:t>ТЕСТИРОВАНИЕ</w:t>
      </w:r>
      <w:bookmarkEnd w:id="77"/>
      <w:bookmarkEnd w:id="78"/>
    </w:p>
    <w:p w14:paraId="4A75A316" w14:textId="77777777" w:rsidR="009E4157" w:rsidRDefault="009E4157" w:rsidP="009E4157">
      <w:pPr>
        <w:pStyle w:val="a3"/>
        <w:spacing w:line="360" w:lineRule="auto"/>
        <w:ind w:firstLine="720"/>
        <w:jc w:val="both"/>
      </w:pPr>
      <w:r>
        <w:rPr>
          <w:rFonts w:ascii="TimesNewRomanPSMT" w:hAnsi="TimesNewRomanPSMT"/>
        </w:rPr>
        <w:t xml:space="preserve">Тестирование информационной системы – это процесс исследования, испытания программного обеспечения для проверки на соответствие между реальным и ожидаемым поведением на конечном наборе тестов. </w:t>
      </w:r>
    </w:p>
    <w:p w14:paraId="1DFE56B1" w14:textId="77777777" w:rsidR="009E4157" w:rsidRPr="003D7090" w:rsidRDefault="009E4157" w:rsidP="009E4157">
      <w:pPr>
        <w:pStyle w:val="a3"/>
        <w:spacing w:line="360" w:lineRule="auto"/>
        <w:ind w:firstLine="720"/>
        <w:jc w:val="both"/>
      </w:pPr>
      <w:r>
        <w:rPr>
          <w:rFonts w:ascii="TimesNewRomanPSMT" w:hAnsi="TimesNewRomanPSMT"/>
        </w:rPr>
        <w:t xml:space="preserve">И в процессе тестирования на отказоустойчивость системы необходимо проделать действия, которые помогут проверить информационную систему в различных сценариях использования, и как следствие установить, степень работоспособности приложения. </w:t>
      </w:r>
    </w:p>
    <w:p w14:paraId="415073A8" w14:textId="77777777" w:rsidR="009E4157" w:rsidRDefault="009E4157" w:rsidP="009E4157">
      <w:pPr>
        <w:pStyle w:val="a3"/>
        <w:spacing w:before="0" w:beforeAutospacing="0"/>
        <w:outlineLvl w:val="1"/>
        <w:rPr>
          <w:b/>
          <w:bCs/>
          <w:sz w:val="28"/>
          <w:szCs w:val="32"/>
        </w:rPr>
      </w:pPr>
      <w:bookmarkStart w:id="79" w:name="_Toc137639717"/>
      <w:bookmarkStart w:id="80" w:name="_Toc168484331"/>
      <w:r w:rsidRPr="003D7090">
        <w:rPr>
          <w:b/>
          <w:bCs/>
          <w:sz w:val="28"/>
          <w:szCs w:val="32"/>
        </w:rPr>
        <w:t>5.1</w:t>
      </w:r>
      <w:r>
        <w:rPr>
          <w:b/>
          <w:bCs/>
          <w:sz w:val="28"/>
          <w:szCs w:val="32"/>
        </w:rPr>
        <w:tab/>
        <w:t>D</w:t>
      </w:r>
      <w:r>
        <w:rPr>
          <w:b/>
          <w:bCs/>
          <w:sz w:val="28"/>
          <w:szCs w:val="32"/>
          <w:lang w:val="en-US"/>
        </w:rPr>
        <w:t>oS</w:t>
      </w:r>
      <w:r w:rsidRPr="009976CF">
        <w:rPr>
          <w:b/>
          <w:bCs/>
          <w:sz w:val="28"/>
          <w:szCs w:val="32"/>
        </w:rPr>
        <w:t xml:space="preserve"> а</w:t>
      </w:r>
      <w:r>
        <w:rPr>
          <w:b/>
          <w:bCs/>
          <w:sz w:val="28"/>
          <w:szCs w:val="32"/>
        </w:rPr>
        <w:t>така</w:t>
      </w:r>
      <w:bookmarkEnd w:id="79"/>
      <w:bookmarkEnd w:id="80"/>
    </w:p>
    <w:p w14:paraId="4671C614" w14:textId="77777777" w:rsidR="009E4157" w:rsidRPr="002B76EE" w:rsidRDefault="009E4157" w:rsidP="009E4157">
      <w:pPr>
        <w:shd w:val="clear" w:color="auto" w:fill="FFFFFF"/>
        <w:spacing w:before="120" w:after="120" w:line="360" w:lineRule="auto"/>
        <w:ind w:firstLine="720"/>
        <w:jc w:val="both"/>
        <w:rPr>
          <w:color w:val="000000" w:themeColor="text1"/>
        </w:rPr>
      </w:pPr>
      <w:r w:rsidRPr="002B76EE">
        <w:rPr>
          <w:color w:val="000000" w:themeColor="text1"/>
        </w:rPr>
        <w:t>ModSecurity</w:t>
      </w:r>
      <w:r w:rsidRPr="002B76EE">
        <w:rPr>
          <w:b/>
          <w:bCs/>
          <w:color w:val="000000" w:themeColor="text1"/>
        </w:rPr>
        <w:t xml:space="preserve"> </w:t>
      </w:r>
      <w:r w:rsidRPr="002B76EE">
        <w:rPr>
          <w:color w:val="000000" w:themeColor="text1"/>
        </w:rPr>
        <w:t>- это бесплатный модуль для Apache с открытым кодом, организующий функции firewall. Он позволяет организовать защиту от большого количества атак против web-сайтов, используя мониторинг и анализ всех запросов в реальном времени</w:t>
      </w:r>
    </w:p>
    <w:p w14:paraId="15C8C323" w14:textId="77777777" w:rsidR="009E4157" w:rsidRPr="002B76EE" w:rsidRDefault="009E4157" w:rsidP="009E4157">
      <w:pPr>
        <w:shd w:val="clear" w:color="auto" w:fill="FFFFFF"/>
        <w:spacing w:before="120" w:after="120" w:line="360" w:lineRule="auto"/>
        <w:jc w:val="both"/>
        <w:rPr>
          <w:color w:val="000000" w:themeColor="text1"/>
        </w:rPr>
      </w:pPr>
      <w:r w:rsidRPr="002B76EE">
        <w:rPr>
          <w:color w:val="000000" w:themeColor="text1"/>
        </w:rPr>
        <w:t>Для этого модуля есть большое число </w:t>
      </w:r>
      <w:hyperlink r:id="rId25" w:history="1">
        <w:r w:rsidRPr="002B76EE">
          <w:rPr>
            <w:color w:val="000000" w:themeColor="text1"/>
          </w:rPr>
          <w:t>правил</w:t>
        </w:r>
      </w:hyperlink>
      <w:r w:rsidRPr="002B76EE">
        <w:rPr>
          <w:color w:val="000000" w:themeColor="text1"/>
        </w:rPr>
        <w:t>, написанных сообществом для предотвращения популярных атак</w:t>
      </w:r>
    </w:p>
    <w:p w14:paraId="51F2CF55" w14:textId="77777777" w:rsidR="009E4157" w:rsidRPr="002B76EE" w:rsidRDefault="009E4157" w:rsidP="009E4157">
      <w:pPr>
        <w:shd w:val="clear" w:color="auto" w:fill="FFFFFF"/>
        <w:spacing w:before="120" w:after="120" w:line="360" w:lineRule="auto"/>
        <w:rPr>
          <w:color w:val="000000" w:themeColor="text1"/>
        </w:rPr>
      </w:pPr>
      <w:r w:rsidRPr="002B76EE">
        <w:rPr>
          <w:color w:val="000000" w:themeColor="text1"/>
        </w:rPr>
        <w:t>Мы же будем использовать этот модуль для блокирования DDoS атак</w:t>
      </w:r>
    </w:p>
    <w:p w14:paraId="6B08E3DE" w14:textId="77777777" w:rsidR="009E4157" w:rsidRDefault="009E4157" w:rsidP="009E4157">
      <w:pPr>
        <w:pStyle w:val="a3"/>
        <w:spacing w:before="0" w:beforeAutospacing="0" w:after="0" w:afterAutospacing="0" w:line="360" w:lineRule="auto"/>
        <w:jc w:val="center"/>
        <w:rPr>
          <w:b/>
          <w:bCs/>
          <w:color w:val="000000" w:themeColor="text1"/>
          <w:sz w:val="36"/>
          <w:szCs w:val="40"/>
        </w:rPr>
      </w:pPr>
      <w:r>
        <w:rPr>
          <w:b/>
          <w:bCs/>
          <w:noProof/>
          <w:color w:val="000000" w:themeColor="text1"/>
          <w:sz w:val="36"/>
          <w:szCs w:val="40"/>
        </w:rPr>
        <w:drawing>
          <wp:inline distT="0" distB="0" distL="0" distR="0" wp14:anchorId="349642B4" wp14:editId="0389D51A">
            <wp:extent cx="5199095" cy="2377839"/>
            <wp:effectExtent l="0" t="0" r="0" b="0"/>
            <wp:docPr id="67658612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586124" name="Рисунок 67658612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0398" cy="239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A9C61" w14:textId="77777777" w:rsidR="009E4157" w:rsidRDefault="009E4157" w:rsidP="009E415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Cs w:val="28"/>
        </w:rPr>
      </w:pPr>
      <w:r w:rsidRPr="002B76EE">
        <w:rPr>
          <w:color w:val="000000" w:themeColor="text1"/>
          <w:szCs w:val="28"/>
        </w:rPr>
        <w:t>Р</w:t>
      </w:r>
      <w:r>
        <w:rPr>
          <w:color w:val="000000" w:themeColor="text1"/>
          <w:szCs w:val="28"/>
        </w:rPr>
        <w:t>ис.5.1. Отправка запросов. Реализация D</w:t>
      </w:r>
      <w:r>
        <w:rPr>
          <w:color w:val="000000" w:themeColor="text1"/>
          <w:szCs w:val="28"/>
          <w:lang w:val="en-US"/>
        </w:rPr>
        <w:t>os</w:t>
      </w:r>
      <w:r w:rsidRPr="002B76EE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атаки</w:t>
      </w:r>
    </w:p>
    <w:p w14:paraId="4AEE2242" w14:textId="77777777" w:rsidR="009E4157" w:rsidRPr="002B76EE" w:rsidRDefault="009E4157" w:rsidP="009E4157">
      <w:pPr>
        <w:pStyle w:val="a3"/>
        <w:spacing w:before="0" w:beforeAutospacing="0" w:line="360" w:lineRule="auto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На Рисунке 5.2 можно увидеть, что M</w:t>
      </w:r>
      <w:r>
        <w:rPr>
          <w:color w:val="000000" w:themeColor="text1"/>
          <w:szCs w:val="28"/>
          <w:lang w:val="en-US"/>
        </w:rPr>
        <w:t>odSecurity</w:t>
      </w:r>
      <w:r w:rsidRPr="002B76EE">
        <w:rPr>
          <w:color w:val="000000" w:themeColor="text1"/>
          <w:szCs w:val="28"/>
        </w:rPr>
        <w:t xml:space="preserve"> з</w:t>
      </w:r>
      <w:r>
        <w:rPr>
          <w:color w:val="000000" w:themeColor="text1"/>
          <w:szCs w:val="28"/>
        </w:rPr>
        <w:t>аблокировал запросы. При настройке M</w:t>
      </w:r>
      <w:r>
        <w:rPr>
          <w:color w:val="000000" w:themeColor="text1"/>
          <w:szCs w:val="28"/>
          <w:lang w:val="en-US"/>
        </w:rPr>
        <w:t>odSecurity</w:t>
      </w:r>
      <w:r w:rsidRPr="002B76EE">
        <w:rPr>
          <w:color w:val="000000" w:themeColor="text1"/>
          <w:szCs w:val="28"/>
        </w:rPr>
        <w:t xml:space="preserve"> н</w:t>
      </w:r>
      <w:r>
        <w:rPr>
          <w:color w:val="000000" w:themeColor="text1"/>
          <w:szCs w:val="28"/>
        </w:rPr>
        <w:t>ужно подключить отдельный модуль, направленный на блокировку таких атак</w:t>
      </w:r>
    </w:p>
    <w:p w14:paraId="2CA522D5" w14:textId="77777777" w:rsidR="009E4157" w:rsidRDefault="009E4157" w:rsidP="009E4157">
      <w:pPr>
        <w:pStyle w:val="a3"/>
        <w:spacing w:before="0" w:beforeAutospacing="0" w:after="240" w:afterAutospacing="0"/>
        <w:jc w:val="center"/>
        <w:rPr>
          <w:b/>
          <w:bCs/>
          <w:sz w:val="28"/>
          <w:szCs w:val="32"/>
        </w:rPr>
      </w:pPr>
      <w:r>
        <w:rPr>
          <w:b/>
          <w:bCs/>
          <w:noProof/>
          <w:sz w:val="28"/>
          <w:szCs w:val="32"/>
        </w:rPr>
        <w:drawing>
          <wp:inline distT="0" distB="0" distL="0" distR="0" wp14:anchorId="59C0F486" wp14:editId="5A71ADB7">
            <wp:extent cx="6120130" cy="428625"/>
            <wp:effectExtent l="0" t="0" r="1270" b="3175"/>
            <wp:docPr id="46905901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059013" name="Рисунок 46905901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60B96" w14:textId="77777777" w:rsidR="009E4157" w:rsidRDefault="009E4157" w:rsidP="009E4157">
      <w:pPr>
        <w:pStyle w:val="a3"/>
        <w:spacing w:before="0" w:beforeAutospacing="0"/>
        <w:jc w:val="center"/>
        <w:rPr>
          <w:szCs w:val="28"/>
        </w:rPr>
      </w:pPr>
      <w:r>
        <w:rPr>
          <w:szCs w:val="28"/>
        </w:rPr>
        <w:t xml:space="preserve">Рис. 5.2. Блокировка </w:t>
      </w:r>
      <w:r>
        <w:rPr>
          <w:szCs w:val="28"/>
          <w:lang w:val="en-US"/>
        </w:rPr>
        <w:t>DoS</w:t>
      </w:r>
      <w:r w:rsidRPr="002B76EE">
        <w:rPr>
          <w:szCs w:val="28"/>
        </w:rPr>
        <w:t xml:space="preserve"> а</w:t>
      </w:r>
      <w:r>
        <w:rPr>
          <w:szCs w:val="28"/>
        </w:rPr>
        <w:t>таки</w:t>
      </w:r>
    </w:p>
    <w:p w14:paraId="72675AE5" w14:textId="77777777" w:rsidR="009E4157" w:rsidRDefault="009E4157" w:rsidP="009E4157">
      <w:pPr>
        <w:pStyle w:val="a3"/>
        <w:spacing w:before="0" w:beforeAutospacing="0"/>
        <w:rPr>
          <w:szCs w:val="28"/>
        </w:rPr>
        <w:sectPr w:rsidR="009E4157" w:rsidSect="009E4157">
          <w:pgSz w:w="11906" w:h="16838"/>
          <w:pgMar w:top="1134" w:right="567" w:bottom="1134" w:left="1701" w:header="709" w:footer="709" w:gutter="0"/>
          <w:cols w:space="720"/>
          <w:docGrid w:linePitch="326"/>
        </w:sectPr>
      </w:pPr>
    </w:p>
    <w:p w14:paraId="0217087E" w14:textId="77777777" w:rsidR="009E4157" w:rsidRDefault="009E4157" w:rsidP="009E4157">
      <w:pPr>
        <w:pStyle w:val="a3"/>
        <w:spacing w:before="0" w:beforeAutospacing="0"/>
        <w:outlineLvl w:val="1"/>
        <w:rPr>
          <w:b/>
          <w:bCs/>
          <w:sz w:val="28"/>
          <w:szCs w:val="32"/>
        </w:rPr>
      </w:pPr>
      <w:bookmarkStart w:id="81" w:name="_Toc137639718"/>
      <w:bookmarkStart w:id="82" w:name="_Toc168484332"/>
      <w:r w:rsidRPr="002B76EE">
        <w:rPr>
          <w:b/>
          <w:bCs/>
          <w:sz w:val="28"/>
          <w:szCs w:val="32"/>
        </w:rPr>
        <w:lastRenderedPageBreak/>
        <w:t>5.2</w:t>
      </w:r>
      <w:r>
        <w:rPr>
          <w:b/>
          <w:bCs/>
          <w:sz w:val="28"/>
          <w:szCs w:val="32"/>
        </w:rPr>
        <w:tab/>
      </w:r>
      <w:r w:rsidRPr="002B76EE">
        <w:rPr>
          <w:b/>
          <w:bCs/>
          <w:sz w:val="28"/>
          <w:szCs w:val="32"/>
        </w:rPr>
        <w:t>S</w:t>
      </w:r>
      <w:r w:rsidRPr="002B76EE">
        <w:rPr>
          <w:b/>
          <w:bCs/>
          <w:sz w:val="28"/>
          <w:szCs w:val="32"/>
          <w:lang w:val="en-US"/>
        </w:rPr>
        <w:t>QL</w:t>
      </w:r>
      <w:r w:rsidRPr="009976CF">
        <w:rPr>
          <w:b/>
          <w:bCs/>
          <w:sz w:val="28"/>
          <w:szCs w:val="32"/>
        </w:rPr>
        <w:t xml:space="preserve"> </w:t>
      </w:r>
      <w:r w:rsidRPr="002B76EE">
        <w:rPr>
          <w:b/>
          <w:bCs/>
          <w:sz w:val="28"/>
          <w:szCs w:val="32"/>
        </w:rPr>
        <w:t>инъекция</w:t>
      </w:r>
      <w:bookmarkEnd w:id="81"/>
      <w:bookmarkEnd w:id="82"/>
    </w:p>
    <w:p w14:paraId="48AD82A5" w14:textId="77777777" w:rsidR="009E4157" w:rsidRDefault="009E4157" w:rsidP="009E4157">
      <w:pPr>
        <w:pStyle w:val="a3"/>
        <w:spacing w:before="0" w:beforeAutospacing="0" w:line="360" w:lineRule="auto"/>
        <w:ind w:firstLine="720"/>
        <w:jc w:val="both"/>
        <w:rPr>
          <w:szCs w:val="28"/>
        </w:rPr>
      </w:pPr>
      <w:r w:rsidRPr="000F6395">
        <w:rPr>
          <w:szCs w:val="28"/>
        </w:rPr>
        <w:t>SQL-инъекция (SQL Injection) — это вид атаки на веб-приложения, при которой злоумышленник внедряет вредоносный SQL-код в строку запроса, предназначенную для выполнения SQL-запросов к базе данных. Целью атакующего является получение несанкционированного доступа к данным или выполнение опасных операций в базе данных.</w:t>
      </w:r>
    </w:p>
    <w:p w14:paraId="4379C89D" w14:textId="77777777" w:rsidR="009E4157" w:rsidRDefault="009E4157" w:rsidP="009E4157">
      <w:pPr>
        <w:pStyle w:val="a3"/>
        <w:spacing w:before="0" w:beforeAutospacing="0" w:line="360" w:lineRule="auto"/>
        <w:ind w:firstLine="720"/>
        <w:jc w:val="both"/>
        <w:rPr>
          <w:szCs w:val="28"/>
        </w:rPr>
      </w:pPr>
      <w:r w:rsidRPr="000F6395">
        <w:rPr>
          <w:szCs w:val="28"/>
        </w:rPr>
        <w:t>SQL-инъекции возникают, когда веб-приложения недостаточно проверяют и экранируют пользовательский ввод, прежде чем использовать его в SQL-запросах. Злоумышленник может внедрить вредоносный SQL-код, используя различные методы, включая ввод веб-форм, параметры URL или HTTP-заголовки.</w:t>
      </w:r>
    </w:p>
    <w:p w14:paraId="32120341" w14:textId="77777777" w:rsidR="009E4157" w:rsidRDefault="009E4157" w:rsidP="009E4157">
      <w:pPr>
        <w:pStyle w:val="a3"/>
        <w:spacing w:before="0" w:beforeAutospacing="0" w:line="360" w:lineRule="auto"/>
        <w:ind w:firstLine="720"/>
        <w:jc w:val="both"/>
        <w:rPr>
          <w:szCs w:val="28"/>
        </w:rPr>
      </w:pPr>
      <w:r w:rsidRPr="000F6395">
        <w:rPr>
          <w:szCs w:val="28"/>
        </w:rPr>
        <w:t>Примеры возможных последствий SQL-инъекций включают:</w:t>
      </w:r>
    </w:p>
    <w:p w14:paraId="7813B4BE" w14:textId="77777777" w:rsidR="009E4157" w:rsidRDefault="009E4157" w:rsidP="009E4157">
      <w:pPr>
        <w:pStyle w:val="a3"/>
        <w:numPr>
          <w:ilvl w:val="0"/>
          <w:numId w:val="28"/>
        </w:numPr>
        <w:spacing w:before="0" w:beforeAutospacing="0" w:line="360" w:lineRule="auto"/>
        <w:jc w:val="both"/>
        <w:rPr>
          <w:szCs w:val="28"/>
        </w:rPr>
      </w:pPr>
      <w:r w:rsidRPr="000F6395">
        <w:rPr>
          <w:szCs w:val="28"/>
        </w:rPr>
        <w:t>Получение доступа к конфиденциальным данным: Злоумышленник может использовать SQL-инъекцию для извлечения, изменения или удаления данных из базы данных. Это может включать получение личных данных пользователей, паролей, финансовой информации и т. д.</w:t>
      </w:r>
    </w:p>
    <w:p w14:paraId="2709DEF3" w14:textId="77777777" w:rsidR="009E4157" w:rsidRDefault="009E4157" w:rsidP="009E4157">
      <w:pPr>
        <w:pStyle w:val="a3"/>
        <w:numPr>
          <w:ilvl w:val="0"/>
          <w:numId w:val="28"/>
        </w:numPr>
        <w:spacing w:before="0" w:beforeAutospacing="0" w:line="360" w:lineRule="auto"/>
        <w:jc w:val="both"/>
        <w:rPr>
          <w:szCs w:val="28"/>
        </w:rPr>
      </w:pPr>
      <w:r w:rsidRPr="000F6395">
        <w:rPr>
          <w:szCs w:val="28"/>
        </w:rPr>
        <w:t>Выполнение несанкционированных операций: Атакующий может использовать SQL-инъекцию для выполнения опасных операций в базе данных, таких как удаление или изменение данных, создание новых учетных записей или даже уничтожение базы данных.</w:t>
      </w:r>
    </w:p>
    <w:p w14:paraId="40BAE8EB" w14:textId="77777777" w:rsidR="009E4157" w:rsidRDefault="009E4157" w:rsidP="009E4157">
      <w:pPr>
        <w:pStyle w:val="a3"/>
        <w:numPr>
          <w:ilvl w:val="0"/>
          <w:numId w:val="28"/>
        </w:numPr>
        <w:spacing w:before="0" w:beforeAutospacing="0" w:line="360" w:lineRule="auto"/>
        <w:jc w:val="both"/>
        <w:rPr>
          <w:szCs w:val="28"/>
        </w:rPr>
      </w:pPr>
      <w:r w:rsidRPr="000F6395">
        <w:rPr>
          <w:szCs w:val="28"/>
        </w:rPr>
        <w:t>Обход авторизации и аутентификации: Злоумышленник может использовать SQL-инъекцию для обхода механизмов аутентификации и авторизации, получая доступ к защищенным разделам приложения или выполняя действия от имени других пользователей</w:t>
      </w:r>
      <w:r>
        <w:rPr>
          <w:szCs w:val="28"/>
        </w:rPr>
        <w:t>.</w:t>
      </w:r>
    </w:p>
    <w:p w14:paraId="5D8654A3" w14:textId="77777777" w:rsidR="009E4157" w:rsidRDefault="009E4157" w:rsidP="009E4157">
      <w:pPr>
        <w:pStyle w:val="a3"/>
        <w:spacing w:before="0" w:beforeAutospacing="0" w:after="0" w:afterAutospacing="0" w:line="360" w:lineRule="auto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56223B0B" wp14:editId="7A3FEE9B">
            <wp:extent cx="4740910" cy="2250040"/>
            <wp:effectExtent l="0" t="0" r="0" b="0"/>
            <wp:docPr id="106420134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201342" name="Рисунок 1064201342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3424" cy="227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9E62F" w14:textId="77777777" w:rsidR="009E4157" w:rsidRDefault="009E4157" w:rsidP="009E4157">
      <w:pPr>
        <w:pStyle w:val="a3"/>
        <w:spacing w:before="0" w:beforeAutospacing="0" w:line="360" w:lineRule="auto"/>
        <w:jc w:val="center"/>
        <w:rPr>
          <w:szCs w:val="28"/>
        </w:rPr>
        <w:sectPr w:rsidR="009E4157" w:rsidSect="009E4157">
          <w:pgSz w:w="11906" w:h="16838"/>
          <w:pgMar w:top="1134" w:right="567" w:bottom="1134" w:left="1701" w:header="709" w:footer="709" w:gutter="0"/>
          <w:cols w:space="720"/>
          <w:docGrid w:linePitch="326"/>
        </w:sectPr>
      </w:pPr>
      <w:r>
        <w:rPr>
          <w:szCs w:val="28"/>
        </w:rPr>
        <w:t xml:space="preserve">Рис.5.3. Реализация </w:t>
      </w:r>
      <w:r>
        <w:rPr>
          <w:szCs w:val="28"/>
          <w:lang w:val="en-US"/>
        </w:rPr>
        <w:t>SQL</w:t>
      </w:r>
      <w:r w:rsidRPr="000F6395">
        <w:rPr>
          <w:szCs w:val="28"/>
        </w:rPr>
        <w:t xml:space="preserve"> </w:t>
      </w:r>
      <w:r>
        <w:rPr>
          <w:szCs w:val="28"/>
        </w:rPr>
        <w:t>инъекции</w:t>
      </w:r>
    </w:p>
    <w:p w14:paraId="4AB03AF1" w14:textId="77777777" w:rsidR="009E4157" w:rsidRPr="00E536D5" w:rsidRDefault="009E4157" w:rsidP="009E4157">
      <w:pPr>
        <w:pStyle w:val="a3"/>
        <w:spacing w:before="0" w:beforeAutospacing="0" w:line="360" w:lineRule="auto"/>
        <w:ind w:firstLine="720"/>
        <w:rPr>
          <w:szCs w:val="28"/>
        </w:rPr>
      </w:pPr>
      <w:r>
        <w:rPr>
          <w:szCs w:val="28"/>
        </w:rPr>
        <w:lastRenderedPageBreak/>
        <w:t>На рисунке 5.4. можно увидеть, как, M</w:t>
      </w:r>
      <w:r>
        <w:rPr>
          <w:szCs w:val="28"/>
          <w:lang w:val="en-US"/>
        </w:rPr>
        <w:t>odSecurity</w:t>
      </w:r>
      <w:r w:rsidRPr="000F6395">
        <w:rPr>
          <w:szCs w:val="28"/>
        </w:rPr>
        <w:t xml:space="preserve"> </w:t>
      </w:r>
      <w:r>
        <w:rPr>
          <w:szCs w:val="28"/>
        </w:rPr>
        <w:t xml:space="preserve">выявил и предотвратил нашу атаку. Также отдельно устанавливается модуль </w:t>
      </w:r>
      <w:r>
        <w:rPr>
          <w:szCs w:val="28"/>
          <w:lang w:val="en-US"/>
        </w:rPr>
        <w:t>OWASP</w:t>
      </w:r>
      <w:r w:rsidRPr="00E536D5">
        <w:rPr>
          <w:szCs w:val="28"/>
        </w:rPr>
        <w:t>-</w:t>
      </w:r>
      <w:r>
        <w:rPr>
          <w:szCs w:val="28"/>
          <w:lang w:val="en-US"/>
        </w:rPr>
        <w:t>TOP</w:t>
      </w:r>
      <w:r w:rsidRPr="00E536D5">
        <w:rPr>
          <w:szCs w:val="28"/>
        </w:rPr>
        <w:t>10.</w:t>
      </w:r>
    </w:p>
    <w:p w14:paraId="65D20D49" w14:textId="77777777" w:rsidR="009E4157" w:rsidRDefault="009E4157" w:rsidP="009E4157">
      <w:pPr>
        <w:pStyle w:val="a3"/>
        <w:spacing w:before="0" w:beforeAutospacing="0" w:after="0" w:afterAutospacing="0" w:line="360" w:lineRule="auto"/>
        <w:jc w:val="center"/>
        <w:rPr>
          <w:szCs w:val="28"/>
          <w:lang w:val="en-US"/>
        </w:rPr>
      </w:pPr>
      <w:r>
        <w:rPr>
          <w:noProof/>
          <w:szCs w:val="28"/>
        </w:rPr>
        <w:drawing>
          <wp:inline distT="0" distB="0" distL="0" distR="0" wp14:anchorId="01B1B9CE" wp14:editId="1A31D34E">
            <wp:extent cx="6120130" cy="1913890"/>
            <wp:effectExtent l="0" t="0" r="1270" b="3810"/>
            <wp:docPr id="124594397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943975" name="Рисунок 1245943975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48C46" w14:textId="77777777" w:rsidR="009E4157" w:rsidRPr="009976CF" w:rsidRDefault="009E4157" w:rsidP="009E4157">
      <w:pPr>
        <w:pStyle w:val="a3"/>
        <w:spacing w:before="0" w:beforeAutospacing="0" w:line="360" w:lineRule="auto"/>
        <w:jc w:val="center"/>
        <w:rPr>
          <w:szCs w:val="28"/>
        </w:rPr>
      </w:pPr>
      <w:r>
        <w:rPr>
          <w:szCs w:val="28"/>
        </w:rPr>
        <w:t>Рис.5.4. Отчет M</w:t>
      </w:r>
      <w:r>
        <w:rPr>
          <w:szCs w:val="28"/>
          <w:lang w:val="en-US"/>
        </w:rPr>
        <w:t>odSecurity</w:t>
      </w:r>
    </w:p>
    <w:p w14:paraId="49C0CBFB" w14:textId="07C45C01" w:rsidR="009E4157" w:rsidRDefault="009E4157">
      <w:pPr>
        <w:spacing w:after="160" w:line="259" w:lineRule="auto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0C205B0A" w14:textId="77777777" w:rsidR="009E4157" w:rsidRPr="000F6395" w:rsidRDefault="009E4157" w:rsidP="009E4157">
      <w:pPr>
        <w:pStyle w:val="a3"/>
        <w:spacing w:before="0" w:beforeAutospacing="0" w:line="360" w:lineRule="auto"/>
        <w:jc w:val="center"/>
        <w:outlineLvl w:val="0"/>
        <w:rPr>
          <w:b/>
          <w:bCs/>
          <w:sz w:val="28"/>
          <w:szCs w:val="32"/>
        </w:rPr>
      </w:pPr>
      <w:bookmarkStart w:id="83" w:name="_Toc137639719"/>
      <w:bookmarkStart w:id="84" w:name="_Toc168484333"/>
      <w:r w:rsidRPr="000F6395">
        <w:rPr>
          <w:b/>
          <w:bCs/>
          <w:sz w:val="28"/>
          <w:szCs w:val="32"/>
        </w:rPr>
        <w:lastRenderedPageBreak/>
        <w:t>ОБОЗНАЧЕНИЯ И СОКРАЩЕНИЯ</w:t>
      </w:r>
      <w:bookmarkEnd w:id="83"/>
      <w:bookmarkEnd w:id="84"/>
    </w:p>
    <w:p w14:paraId="130A45B1" w14:textId="3F034F7E" w:rsidR="009E4157" w:rsidRDefault="009E4157">
      <w:pPr>
        <w:spacing w:after="160" w:line="259" w:lineRule="auto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0509295A" w14:textId="77777777" w:rsidR="009E4157" w:rsidRPr="0070482B" w:rsidRDefault="009E4157" w:rsidP="009E4157">
      <w:pPr>
        <w:pStyle w:val="a3"/>
        <w:jc w:val="center"/>
        <w:outlineLvl w:val="0"/>
      </w:pPr>
      <w:bookmarkStart w:id="85" w:name="_Toc137639720"/>
      <w:bookmarkStart w:id="86" w:name="_Toc168484334"/>
      <w:r w:rsidRPr="0070482B">
        <w:rPr>
          <w:b/>
          <w:bCs/>
          <w:sz w:val="28"/>
          <w:szCs w:val="28"/>
        </w:rPr>
        <w:lastRenderedPageBreak/>
        <w:t>СПИСОК ИСПОЛЬЗОВАННЫХ ИСТОЧНИКОВ И ЛИТЕРАТУРЫ</w:t>
      </w:r>
      <w:bookmarkEnd w:id="85"/>
      <w:bookmarkEnd w:id="86"/>
    </w:p>
    <w:p w14:paraId="7D0D5F2D" w14:textId="1E964095" w:rsidR="009E4157" w:rsidRDefault="009E4157">
      <w:pPr>
        <w:spacing w:after="160" w:line="259" w:lineRule="auto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0538650E" w14:textId="5F898427" w:rsidR="001030F6" w:rsidRDefault="009E4157" w:rsidP="001030F6">
      <w:pPr>
        <w:pStyle w:val="12"/>
        <w:rPr>
          <w:rFonts w:cs="Times New Roman"/>
          <w:bCs/>
          <w:color w:val="000000" w:themeColor="text1"/>
          <w:szCs w:val="28"/>
          <w:lang w:val="ky-KG"/>
        </w:rPr>
      </w:pPr>
      <w:bookmarkStart w:id="87" w:name="_Toc137639721"/>
      <w:r w:rsidRPr="00205347">
        <w:rPr>
          <w:rFonts w:cs="Times New Roman"/>
          <w:bCs/>
          <w:color w:val="000000" w:themeColor="text1"/>
          <w:szCs w:val="28"/>
        </w:rPr>
        <w:lastRenderedPageBreak/>
        <w:t>ЗАКЛЮЧЕНИЕ</w:t>
      </w:r>
      <w:bookmarkEnd w:id="87"/>
    </w:p>
    <w:p w14:paraId="6723D719" w14:textId="64FFC587" w:rsidR="009E4157" w:rsidRDefault="009E4157">
      <w:pPr>
        <w:spacing w:after="160" w:line="259" w:lineRule="auto"/>
        <w:rPr>
          <w:rFonts w:eastAsiaTheme="majorEastAsia"/>
          <w:b/>
          <w:bCs/>
          <w:color w:val="000000" w:themeColor="text1"/>
          <w:sz w:val="28"/>
          <w:szCs w:val="28"/>
          <w:lang w:val="ky-KG"/>
        </w:rPr>
      </w:pPr>
      <w:r>
        <w:rPr>
          <w:bCs/>
          <w:color w:val="000000" w:themeColor="text1"/>
          <w:szCs w:val="28"/>
          <w:lang w:val="ky-KG"/>
        </w:rPr>
        <w:br w:type="page"/>
      </w:r>
    </w:p>
    <w:p w14:paraId="1F9FDA29" w14:textId="77777777" w:rsidR="009E4157" w:rsidRDefault="009E4157" w:rsidP="009E4157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ky-KG"/>
        </w:rPr>
      </w:pPr>
      <w:bookmarkStart w:id="88" w:name="_Toc137639722"/>
      <w:bookmarkStart w:id="89" w:name="_Toc168484335"/>
      <w:r w:rsidRPr="00826C0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ПРИЛОЖЕНИЯ</w:t>
      </w:r>
      <w:bookmarkEnd w:id="88"/>
      <w:bookmarkEnd w:id="89"/>
    </w:p>
    <w:p w14:paraId="53FBF457" w14:textId="03D99516" w:rsidR="009E4157" w:rsidRDefault="009E4157">
      <w:pPr>
        <w:spacing w:after="160" w:line="259" w:lineRule="auto"/>
        <w:rPr>
          <w:lang w:val="ky-KG"/>
        </w:rPr>
      </w:pPr>
      <w:r>
        <w:rPr>
          <w:lang w:val="ky-KG"/>
        </w:rPr>
        <w:br w:type="page"/>
      </w:r>
    </w:p>
    <w:p w14:paraId="2A5643D0" w14:textId="2FC8F89A" w:rsidR="009E4157" w:rsidRPr="00EA7017" w:rsidRDefault="009E4157" w:rsidP="00EA7017">
      <w:pPr>
        <w:pStyle w:val="12"/>
        <w:outlineLvl w:val="1"/>
        <w:sectPr w:rsidR="009E4157" w:rsidRPr="00EA701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90" w:name="_Toc137639723"/>
      <w:bookmarkStart w:id="91" w:name="_Toc168484336"/>
      <w:r w:rsidRPr="00826C0D">
        <w:lastRenderedPageBreak/>
        <w:t>ПРИЛОЖЕНИЕ А</w:t>
      </w:r>
      <w:bookmarkEnd w:id="90"/>
      <w:bookmarkEnd w:id="91"/>
    </w:p>
    <w:p w14:paraId="6B51E0E0" w14:textId="77777777" w:rsidR="009E4157" w:rsidRPr="00FE241C" w:rsidRDefault="009E4157" w:rsidP="00EA7017">
      <w:pPr>
        <w:jc w:val="center"/>
        <w:rPr>
          <w:b/>
          <w:sz w:val="28"/>
        </w:rPr>
      </w:pPr>
      <w:bookmarkStart w:id="92" w:name="_Toc162345247"/>
      <w:r w:rsidRPr="00FE241C">
        <w:rPr>
          <w:b/>
          <w:sz w:val="28"/>
        </w:rPr>
        <w:lastRenderedPageBreak/>
        <w:t>Идентификация активов</w:t>
      </w:r>
      <w:bookmarkEnd w:id="92"/>
    </w:p>
    <w:p w14:paraId="3F2CDB79" w14:textId="1997C0F8" w:rsidR="009E4157" w:rsidRDefault="009B0ABF" w:rsidP="009E4157">
      <w:pPr>
        <w:jc w:val="right"/>
      </w:pPr>
      <w:r>
        <w:t xml:space="preserve">Таблица </w:t>
      </w:r>
      <w:r w:rsidR="009E4157">
        <w:t>1</w:t>
      </w:r>
      <w:r>
        <w:rPr>
          <w:lang w:val="ky-KG"/>
        </w:rPr>
        <w:t>. П-А.</w:t>
      </w:r>
      <w:r w:rsidR="009E4157">
        <w:t xml:space="preserve"> Идентификация активов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12"/>
        <w:gridCol w:w="2912"/>
        <w:gridCol w:w="2912"/>
        <w:gridCol w:w="2912"/>
        <w:gridCol w:w="2912"/>
      </w:tblGrid>
      <w:tr w:rsidR="009E4157" w:rsidRPr="00705281" w14:paraId="78797222" w14:textId="77777777" w:rsidTr="00C51640">
        <w:tc>
          <w:tcPr>
            <w:tcW w:w="2912" w:type="dxa"/>
          </w:tcPr>
          <w:p w14:paraId="36EC9297" w14:textId="77777777" w:rsidR="009E4157" w:rsidRPr="00705281" w:rsidRDefault="009E4157" w:rsidP="009E4157">
            <w:pPr>
              <w:spacing w:line="360" w:lineRule="auto"/>
              <w:jc w:val="center"/>
              <w:rPr>
                <w:b/>
              </w:rPr>
            </w:pPr>
            <w:r w:rsidRPr="00705281">
              <w:rPr>
                <w:b/>
              </w:rPr>
              <w:t>Бизнес-процесс</w:t>
            </w:r>
          </w:p>
        </w:tc>
        <w:tc>
          <w:tcPr>
            <w:tcW w:w="2912" w:type="dxa"/>
          </w:tcPr>
          <w:p w14:paraId="2CC07855" w14:textId="77777777" w:rsidR="009E4157" w:rsidRPr="00705281" w:rsidRDefault="009E4157" w:rsidP="009E4157">
            <w:pPr>
              <w:spacing w:line="360" w:lineRule="auto"/>
              <w:jc w:val="center"/>
              <w:rPr>
                <w:b/>
              </w:rPr>
            </w:pPr>
            <w:r w:rsidRPr="00705281">
              <w:rPr>
                <w:b/>
              </w:rPr>
              <w:t>Активы</w:t>
            </w:r>
          </w:p>
        </w:tc>
        <w:tc>
          <w:tcPr>
            <w:tcW w:w="2912" w:type="dxa"/>
          </w:tcPr>
          <w:p w14:paraId="6ED527AC" w14:textId="77777777" w:rsidR="009E4157" w:rsidRPr="00705281" w:rsidRDefault="009E4157" w:rsidP="009E4157">
            <w:pPr>
              <w:spacing w:line="360" w:lineRule="auto"/>
              <w:jc w:val="center"/>
              <w:rPr>
                <w:b/>
              </w:rPr>
            </w:pPr>
            <w:r w:rsidRPr="00705281">
              <w:rPr>
                <w:b/>
              </w:rPr>
              <w:t>Среда обработки</w:t>
            </w:r>
          </w:p>
        </w:tc>
        <w:tc>
          <w:tcPr>
            <w:tcW w:w="2912" w:type="dxa"/>
          </w:tcPr>
          <w:p w14:paraId="025FE6AD" w14:textId="77777777" w:rsidR="009E4157" w:rsidRPr="00705281" w:rsidRDefault="009E4157" w:rsidP="009E4157">
            <w:pPr>
              <w:spacing w:line="360" w:lineRule="auto"/>
              <w:jc w:val="center"/>
              <w:rPr>
                <w:b/>
              </w:rPr>
            </w:pPr>
            <w:r w:rsidRPr="00705281">
              <w:rPr>
                <w:b/>
              </w:rPr>
              <w:t>ПСИБ</w:t>
            </w:r>
          </w:p>
        </w:tc>
        <w:tc>
          <w:tcPr>
            <w:tcW w:w="2912" w:type="dxa"/>
          </w:tcPr>
          <w:p w14:paraId="3421319F" w14:textId="77777777" w:rsidR="009E4157" w:rsidRPr="00705281" w:rsidRDefault="009E4157" w:rsidP="009E4157">
            <w:pPr>
              <w:spacing w:line="360" w:lineRule="auto"/>
              <w:jc w:val="center"/>
              <w:rPr>
                <w:b/>
              </w:rPr>
            </w:pPr>
            <w:r w:rsidRPr="00705281">
              <w:rPr>
                <w:b/>
              </w:rPr>
              <w:t>Уязвимости</w:t>
            </w:r>
          </w:p>
        </w:tc>
      </w:tr>
      <w:tr w:rsidR="009E4157" w:rsidRPr="00705281" w14:paraId="574D5A40" w14:textId="77777777" w:rsidTr="00C51640">
        <w:tc>
          <w:tcPr>
            <w:tcW w:w="2912" w:type="dxa"/>
            <w:vMerge w:val="restart"/>
          </w:tcPr>
          <w:p w14:paraId="661C7D3B" w14:textId="77777777" w:rsidR="009E4157" w:rsidRPr="00705281" w:rsidRDefault="009E4157" w:rsidP="009E4157">
            <w:pPr>
              <w:spacing w:line="360" w:lineRule="auto"/>
              <w:jc w:val="center"/>
            </w:pPr>
          </w:p>
          <w:p w14:paraId="35E47720" w14:textId="77777777" w:rsidR="009E4157" w:rsidRPr="009E4157" w:rsidRDefault="009E4157" w:rsidP="009E4157">
            <w:pPr>
              <w:spacing w:line="360" w:lineRule="auto"/>
              <w:rPr>
                <w:lang w:val="ky-KG"/>
              </w:rPr>
            </w:pPr>
          </w:p>
          <w:p w14:paraId="27048621" w14:textId="77777777" w:rsidR="009E4157" w:rsidRPr="00705281" w:rsidRDefault="009E4157" w:rsidP="009E4157">
            <w:pPr>
              <w:spacing w:line="360" w:lineRule="auto"/>
              <w:ind w:firstLine="708"/>
            </w:pPr>
            <w:r w:rsidRPr="00705281">
              <w:t>Регистрация</w:t>
            </w:r>
          </w:p>
        </w:tc>
        <w:tc>
          <w:tcPr>
            <w:tcW w:w="2912" w:type="dxa"/>
          </w:tcPr>
          <w:p w14:paraId="739A7A20" w14:textId="77777777" w:rsidR="009E4157" w:rsidRPr="00705281" w:rsidRDefault="009E4157" w:rsidP="009E4157">
            <w:pPr>
              <w:spacing w:line="360" w:lineRule="auto"/>
              <w:jc w:val="center"/>
            </w:pPr>
            <w:r w:rsidRPr="00705281">
              <w:t>Персональные данные (ИА-1)</w:t>
            </w:r>
          </w:p>
        </w:tc>
        <w:tc>
          <w:tcPr>
            <w:tcW w:w="2912" w:type="dxa"/>
            <w:vMerge w:val="restart"/>
          </w:tcPr>
          <w:p w14:paraId="084C0B2D" w14:textId="77777777" w:rsidR="009E4157" w:rsidRPr="009E4157" w:rsidRDefault="009E4157" w:rsidP="009E4157">
            <w:pPr>
              <w:spacing w:line="360" w:lineRule="auto"/>
              <w:jc w:val="center"/>
              <w:rPr>
                <w:lang w:val="en-US"/>
              </w:rPr>
            </w:pPr>
          </w:p>
          <w:p w14:paraId="6855600A" w14:textId="77777777" w:rsidR="009E4157" w:rsidRPr="009E4157" w:rsidRDefault="009E4157" w:rsidP="009E4157">
            <w:pPr>
              <w:spacing w:line="360" w:lineRule="auto"/>
              <w:rPr>
                <w:lang w:val="en-US"/>
              </w:rPr>
            </w:pPr>
          </w:p>
          <w:p w14:paraId="2E523D4B" w14:textId="7BA82121" w:rsidR="009E4157" w:rsidRPr="00705281" w:rsidRDefault="006E139D" w:rsidP="009E415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QT V6</w:t>
            </w:r>
            <w:r w:rsidRPr="00705281">
              <w:rPr>
                <w:lang w:val="en-US"/>
              </w:rPr>
              <w:t xml:space="preserve"> (</w:t>
            </w:r>
            <w:r w:rsidRPr="00705281">
              <w:t>ПА</w:t>
            </w:r>
            <w:r w:rsidRPr="00705281">
              <w:rPr>
                <w:lang w:val="en-US"/>
              </w:rPr>
              <w:t>)</w:t>
            </w:r>
          </w:p>
        </w:tc>
        <w:tc>
          <w:tcPr>
            <w:tcW w:w="2912" w:type="dxa"/>
            <w:vMerge w:val="restart"/>
          </w:tcPr>
          <w:p w14:paraId="24064209" w14:textId="77777777" w:rsidR="009E4157" w:rsidRPr="00705281" w:rsidRDefault="009E4157" w:rsidP="009E4157">
            <w:pPr>
              <w:spacing w:line="360" w:lineRule="auto"/>
              <w:jc w:val="center"/>
              <w:rPr>
                <w:lang w:val="en-US"/>
              </w:rPr>
            </w:pPr>
          </w:p>
          <w:p w14:paraId="1F201A4E" w14:textId="77777777" w:rsidR="009E4157" w:rsidRPr="00705281" w:rsidRDefault="009E4157" w:rsidP="009E4157">
            <w:pPr>
              <w:spacing w:line="360" w:lineRule="auto"/>
              <w:rPr>
                <w:lang w:val="en-US"/>
              </w:rPr>
            </w:pPr>
          </w:p>
          <w:p w14:paraId="2D9DDD4E" w14:textId="77777777" w:rsidR="009E4157" w:rsidRPr="00705281" w:rsidRDefault="009E4157" w:rsidP="009E4157">
            <w:pPr>
              <w:spacing w:line="360" w:lineRule="auto"/>
              <w:jc w:val="center"/>
            </w:pPr>
            <w:r w:rsidRPr="00705281">
              <w:t>К,Ц,Д</w:t>
            </w:r>
          </w:p>
        </w:tc>
        <w:tc>
          <w:tcPr>
            <w:tcW w:w="2912" w:type="dxa"/>
          </w:tcPr>
          <w:p w14:paraId="1C3FD14E" w14:textId="77777777" w:rsidR="009E4157" w:rsidRPr="00705281" w:rsidRDefault="009E4157" w:rsidP="009E4157">
            <w:pPr>
              <w:spacing w:line="360" w:lineRule="auto"/>
              <w:jc w:val="center"/>
              <w:rPr>
                <w:lang w:val="en-US"/>
              </w:rPr>
            </w:pPr>
            <w:r w:rsidRPr="00705281">
              <w:t>CVE-2021-1636</w:t>
            </w:r>
          </w:p>
        </w:tc>
      </w:tr>
      <w:tr w:rsidR="00CE1C1D" w:rsidRPr="00705281" w14:paraId="54525FE4" w14:textId="77777777" w:rsidTr="00CE1C1D">
        <w:trPr>
          <w:trHeight w:val="838"/>
        </w:trPr>
        <w:tc>
          <w:tcPr>
            <w:tcW w:w="2912" w:type="dxa"/>
            <w:vMerge/>
          </w:tcPr>
          <w:p w14:paraId="4D8C3CF0" w14:textId="77777777" w:rsidR="00CE1C1D" w:rsidRPr="00705281" w:rsidRDefault="00CE1C1D" w:rsidP="009E4157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912" w:type="dxa"/>
          </w:tcPr>
          <w:p w14:paraId="180AAE6A" w14:textId="77777777" w:rsidR="00CE1C1D" w:rsidRPr="00705281" w:rsidRDefault="00CE1C1D" w:rsidP="009E4157">
            <w:pPr>
              <w:spacing w:line="360" w:lineRule="auto"/>
              <w:jc w:val="center"/>
              <w:rPr>
                <w:lang w:val="en-US"/>
              </w:rPr>
            </w:pPr>
            <w:r w:rsidRPr="00705281">
              <w:rPr>
                <w:lang w:val="en-US"/>
              </w:rPr>
              <w:t>MS SQL Server 2017 CU31 (</w:t>
            </w:r>
            <w:r w:rsidRPr="00705281">
              <w:t>ПА</w:t>
            </w:r>
            <w:r w:rsidRPr="00705281">
              <w:rPr>
                <w:lang w:val="en-US"/>
              </w:rPr>
              <w:t>)</w:t>
            </w:r>
          </w:p>
        </w:tc>
        <w:tc>
          <w:tcPr>
            <w:tcW w:w="2912" w:type="dxa"/>
            <w:vMerge/>
          </w:tcPr>
          <w:p w14:paraId="6CD1C935" w14:textId="77777777" w:rsidR="00CE1C1D" w:rsidRPr="00705281" w:rsidRDefault="00CE1C1D" w:rsidP="009E4157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912" w:type="dxa"/>
            <w:vMerge/>
          </w:tcPr>
          <w:p w14:paraId="4720F901" w14:textId="77777777" w:rsidR="00CE1C1D" w:rsidRPr="00705281" w:rsidRDefault="00CE1C1D" w:rsidP="009E4157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912" w:type="dxa"/>
          </w:tcPr>
          <w:p w14:paraId="4DDE7AAB" w14:textId="77777777" w:rsidR="00CE1C1D" w:rsidRPr="00705281" w:rsidRDefault="00CE1C1D" w:rsidP="009E4157">
            <w:pPr>
              <w:spacing w:line="360" w:lineRule="auto"/>
              <w:jc w:val="center"/>
              <w:rPr>
                <w:lang w:val="en-US"/>
              </w:rPr>
            </w:pPr>
            <w:r w:rsidRPr="00705281">
              <w:t>CVE-2022-23298</w:t>
            </w:r>
          </w:p>
          <w:p w14:paraId="56FD73DA" w14:textId="6B14D7F2" w:rsidR="00CE1C1D" w:rsidRPr="00705281" w:rsidRDefault="00CE1C1D" w:rsidP="009E4157">
            <w:pPr>
              <w:spacing w:line="360" w:lineRule="auto"/>
              <w:jc w:val="center"/>
              <w:rPr>
                <w:lang w:val="en-US"/>
              </w:rPr>
            </w:pPr>
            <w:r w:rsidRPr="00705281">
              <w:t>CVE-2019 11137</w:t>
            </w:r>
          </w:p>
        </w:tc>
      </w:tr>
      <w:tr w:rsidR="009E4157" w:rsidRPr="00705281" w14:paraId="0A8D47F1" w14:textId="77777777" w:rsidTr="00C51640">
        <w:tc>
          <w:tcPr>
            <w:tcW w:w="2912" w:type="dxa"/>
            <w:vMerge w:val="restart"/>
          </w:tcPr>
          <w:p w14:paraId="6022E081" w14:textId="77777777" w:rsidR="009E4157" w:rsidRDefault="009E4157" w:rsidP="009E4157">
            <w:pPr>
              <w:spacing w:line="360" w:lineRule="auto"/>
              <w:jc w:val="center"/>
              <w:rPr>
                <w:lang w:val="ky-KG"/>
              </w:rPr>
            </w:pPr>
          </w:p>
          <w:p w14:paraId="60EA893E" w14:textId="77777777" w:rsidR="009E4157" w:rsidRPr="009E4157" w:rsidRDefault="009E4157" w:rsidP="009E4157">
            <w:pPr>
              <w:spacing w:line="360" w:lineRule="auto"/>
              <w:jc w:val="center"/>
              <w:rPr>
                <w:lang w:val="ky-KG"/>
              </w:rPr>
            </w:pPr>
          </w:p>
          <w:p w14:paraId="350B9453" w14:textId="77777777" w:rsidR="009E4157" w:rsidRPr="00705281" w:rsidRDefault="009E4157" w:rsidP="009E4157">
            <w:pPr>
              <w:spacing w:line="360" w:lineRule="auto"/>
              <w:jc w:val="center"/>
            </w:pPr>
            <w:r w:rsidRPr="00705281">
              <w:t>Авторизация</w:t>
            </w:r>
          </w:p>
        </w:tc>
        <w:tc>
          <w:tcPr>
            <w:tcW w:w="2912" w:type="dxa"/>
          </w:tcPr>
          <w:p w14:paraId="1845F75E" w14:textId="77777777" w:rsidR="009E4157" w:rsidRPr="00705281" w:rsidRDefault="009E4157" w:rsidP="009E4157">
            <w:pPr>
              <w:spacing w:line="360" w:lineRule="auto"/>
              <w:jc w:val="center"/>
            </w:pPr>
            <w:r w:rsidRPr="00705281">
              <w:t>Идентификационные данные (ИА-2)</w:t>
            </w:r>
          </w:p>
        </w:tc>
        <w:tc>
          <w:tcPr>
            <w:tcW w:w="2912" w:type="dxa"/>
            <w:vMerge w:val="restart"/>
          </w:tcPr>
          <w:p w14:paraId="4F2F8200" w14:textId="77777777" w:rsidR="009E4157" w:rsidRPr="00705281" w:rsidRDefault="009E4157" w:rsidP="009E4157">
            <w:pPr>
              <w:spacing w:line="360" w:lineRule="auto"/>
              <w:jc w:val="center"/>
              <w:rPr>
                <w:lang w:val="en-US"/>
              </w:rPr>
            </w:pPr>
          </w:p>
          <w:p w14:paraId="6C9B2452" w14:textId="77777777" w:rsidR="009E4157" w:rsidRPr="00705281" w:rsidRDefault="009E4157" w:rsidP="009E4157">
            <w:pPr>
              <w:spacing w:line="360" w:lineRule="auto"/>
              <w:rPr>
                <w:lang w:val="en-US"/>
              </w:rPr>
            </w:pPr>
          </w:p>
          <w:p w14:paraId="16CD5454" w14:textId="6E0CBD57" w:rsidR="009E4157" w:rsidRPr="00705281" w:rsidRDefault="006E139D" w:rsidP="009E415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QT V6</w:t>
            </w:r>
            <w:r w:rsidRPr="00705281">
              <w:rPr>
                <w:lang w:val="en-US"/>
              </w:rPr>
              <w:t xml:space="preserve"> (</w:t>
            </w:r>
            <w:r w:rsidRPr="00705281">
              <w:t>ПА</w:t>
            </w:r>
            <w:r w:rsidRPr="00705281">
              <w:rPr>
                <w:lang w:val="en-US"/>
              </w:rPr>
              <w:t>)</w:t>
            </w:r>
          </w:p>
        </w:tc>
        <w:tc>
          <w:tcPr>
            <w:tcW w:w="2912" w:type="dxa"/>
            <w:vMerge w:val="restart"/>
          </w:tcPr>
          <w:p w14:paraId="5E28DBC7" w14:textId="77777777" w:rsidR="009E4157" w:rsidRPr="00705281" w:rsidRDefault="009E4157" w:rsidP="009E4157">
            <w:pPr>
              <w:spacing w:line="360" w:lineRule="auto"/>
              <w:jc w:val="center"/>
              <w:rPr>
                <w:lang w:val="en-US"/>
              </w:rPr>
            </w:pPr>
          </w:p>
          <w:p w14:paraId="60844326" w14:textId="77777777" w:rsidR="009E4157" w:rsidRPr="00705281" w:rsidRDefault="009E4157" w:rsidP="009E4157">
            <w:pPr>
              <w:spacing w:line="360" w:lineRule="auto"/>
              <w:rPr>
                <w:lang w:val="en-US"/>
              </w:rPr>
            </w:pPr>
          </w:p>
          <w:p w14:paraId="4D10EB2F" w14:textId="2BCFCED0" w:rsidR="009E4157" w:rsidRPr="007527F8" w:rsidRDefault="007527F8" w:rsidP="009E4157">
            <w:pPr>
              <w:spacing w:line="360" w:lineRule="auto"/>
              <w:jc w:val="center"/>
              <w:rPr>
                <w:lang w:val="ky-KG"/>
              </w:rPr>
            </w:pPr>
            <w:r>
              <w:t>К</w:t>
            </w:r>
            <w:r>
              <w:rPr>
                <w:lang w:val="en-US"/>
              </w:rPr>
              <w:t>,</w:t>
            </w:r>
            <w:r>
              <w:rPr>
                <w:lang w:val="ky-KG"/>
              </w:rPr>
              <w:t>Ц,Д</w:t>
            </w:r>
          </w:p>
        </w:tc>
        <w:tc>
          <w:tcPr>
            <w:tcW w:w="2912" w:type="dxa"/>
          </w:tcPr>
          <w:p w14:paraId="1D1B56DF" w14:textId="77777777" w:rsidR="009E4157" w:rsidRPr="00705281" w:rsidRDefault="009E4157" w:rsidP="009E4157">
            <w:pPr>
              <w:spacing w:line="360" w:lineRule="auto"/>
              <w:jc w:val="center"/>
            </w:pPr>
            <w:r w:rsidRPr="00705281">
              <w:t>CVE-2022-29143</w:t>
            </w:r>
          </w:p>
          <w:p w14:paraId="3CE078F6" w14:textId="77777777" w:rsidR="009E4157" w:rsidRPr="00705281" w:rsidRDefault="009E4157" w:rsidP="009E4157">
            <w:pPr>
              <w:spacing w:line="360" w:lineRule="auto"/>
              <w:jc w:val="center"/>
              <w:rPr>
                <w:lang w:val="en-US"/>
              </w:rPr>
            </w:pPr>
            <w:r w:rsidRPr="00705281">
              <w:t>CVE-2017-8516</w:t>
            </w:r>
          </w:p>
        </w:tc>
      </w:tr>
      <w:tr w:rsidR="00CE1C1D" w:rsidRPr="00705281" w14:paraId="43ACC52E" w14:textId="77777777" w:rsidTr="00CE1C1D">
        <w:trPr>
          <w:trHeight w:val="838"/>
        </w:trPr>
        <w:tc>
          <w:tcPr>
            <w:tcW w:w="2912" w:type="dxa"/>
            <w:vMerge/>
          </w:tcPr>
          <w:p w14:paraId="690DA278" w14:textId="77777777" w:rsidR="00CE1C1D" w:rsidRPr="00705281" w:rsidRDefault="00CE1C1D" w:rsidP="009E4157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912" w:type="dxa"/>
          </w:tcPr>
          <w:p w14:paraId="4B1EBF18" w14:textId="525F1CA1" w:rsidR="00CE1C1D" w:rsidRPr="00705281" w:rsidRDefault="00CE1C1D" w:rsidP="009E4157">
            <w:pPr>
              <w:spacing w:line="360" w:lineRule="auto"/>
              <w:jc w:val="center"/>
              <w:rPr>
                <w:lang w:val="en-US"/>
              </w:rPr>
            </w:pPr>
            <w:r w:rsidRPr="00705281">
              <w:rPr>
                <w:lang w:val="en-US"/>
              </w:rPr>
              <w:t>MS SQL Server 201</w:t>
            </w:r>
            <w:r>
              <w:rPr>
                <w:lang w:val="ky-KG"/>
              </w:rPr>
              <w:t>9</w:t>
            </w:r>
            <w:r w:rsidRPr="00705281">
              <w:rPr>
                <w:lang w:val="en-US"/>
              </w:rPr>
              <w:t xml:space="preserve"> CU31 (ПА)</w:t>
            </w:r>
          </w:p>
        </w:tc>
        <w:tc>
          <w:tcPr>
            <w:tcW w:w="2912" w:type="dxa"/>
            <w:vMerge/>
          </w:tcPr>
          <w:p w14:paraId="7595CBF7" w14:textId="77777777" w:rsidR="00CE1C1D" w:rsidRPr="00705281" w:rsidRDefault="00CE1C1D" w:rsidP="009E4157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912" w:type="dxa"/>
            <w:vMerge/>
          </w:tcPr>
          <w:p w14:paraId="0EBEB12E" w14:textId="77777777" w:rsidR="00CE1C1D" w:rsidRPr="00705281" w:rsidRDefault="00CE1C1D" w:rsidP="009E4157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912" w:type="dxa"/>
          </w:tcPr>
          <w:p w14:paraId="638258CB" w14:textId="77777777" w:rsidR="00CE1C1D" w:rsidRPr="00705281" w:rsidRDefault="00CE1C1D" w:rsidP="009E4157">
            <w:pPr>
              <w:spacing w:line="360" w:lineRule="auto"/>
              <w:jc w:val="center"/>
              <w:rPr>
                <w:lang w:val="en-US"/>
              </w:rPr>
            </w:pPr>
            <w:r w:rsidRPr="00705281">
              <w:t>CVE-2022-24454</w:t>
            </w:r>
          </w:p>
          <w:p w14:paraId="449FDB4C" w14:textId="1A955C4F" w:rsidR="00CE1C1D" w:rsidRPr="00705281" w:rsidRDefault="00CE1C1D" w:rsidP="009E4157">
            <w:pPr>
              <w:spacing w:line="360" w:lineRule="auto"/>
              <w:jc w:val="center"/>
              <w:rPr>
                <w:lang w:val="en-US"/>
              </w:rPr>
            </w:pPr>
            <w:r w:rsidRPr="00705281">
              <w:rPr>
                <w:lang w:val="en-US"/>
              </w:rPr>
              <w:t>CVE-2019-11137</w:t>
            </w:r>
          </w:p>
        </w:tc>
      </w:tr>
      <w:tr w:rsidR="009E4157" w:rsidRPr="00705281" w14:paraId="2A81E251" w14:textId="77777777" w:rsidTr="00C51640">
        <w:tc>
          <w:tcPr>
            <w:tcW w:w="2912" w:type="dxa"/>
            <w:vMerge w:val="restart"/>
          </w:tcPr>
          <w:p w14:paraId="6DC6CA2B" w14:textId="77777777" w:rsidR="009E4157" w:rsidRPr="00705281" w:rsidRDefault="009E4157" w:rsidP="009E4157">
            <w:pPr>
              <w:spacing w:line="360" w:lineRule="auto"/>
              <w:jc w:val="center"/>
              <w:rPr>
                <w:lang w:val="en-US"/>
              </w:rPr>
            </w:pPr>
          </w:p>
          <w:p w14:paraId="7E46B83F" w14:textId="77777777" w:rsidR="009E4157" w:rsidRPr="00705281" w:rsidRDefault="009E4157" w:rsidP="009E4157">
            <w:pPr>
              <w:spacing w:line="360" w:lineRule="auto"/>
              <w:jc w:val="center"/>
            </w:pPr>
          </w:p>
          <w:p w14:paraId="7A1746FD" w14:textId="77777777" w:rsidR="009E4157" w:rsidRPr="00705281" w:rsidRDefault="009E4157" w:rsidP="009E4157">
            <w:pPr>
              <w:spacing w:line="360" w:lineRule="auto"/>
            </w:pPr>
          </w:p>
          <w:p w14:paraId="6A0B4CB9" w14:textId="77777777" w:rsidR="009E4157" w:rsidRPr="00705281" w:rsidRDefault="009E4157" w:rsidP="009E4157">
            <w:pPr>
              <w:spacing w:line="360" w:lineRule="auto"/>
              <w:jc w:val="center"/>
            </w:pPr>
            <w:r w:rsidRPr="00705281">
              <w:t>Редактирование аккаунтов пользователей</w:t>
            </w:r>
          </w:p>
        </w:tc>
        <w:tc>
          <w:tcPr>
            <w:tcW w:w="2912" w:type="dxa"/>
          </w:tcPr>
          <w:p w14:paraId="1C004400" w14:textId="77777777" w:rsidR="009E4157" w:rsidRDefault="009E4157" w:rsidP="009E4157">
            <w:pPr>
              <w:spacing w:line="360" w:lineRule="auto"/>
              <w:jc w:val="center"/>
              <w:rPr>
                <w:lang w:val="ky-KG"/>
              </w:rPr>
            </w:pPr>
          </w:p>
          <w:p w14:paraId="4E8B35F0" w14:textId="235F59AF" w:rsidR="009E4157" w:rsidRPr="00705281" w:rsidRDefault="009E4157" w:rsidP="009E4157">
            <w:pPr>
              <w:spacing w:line="360" w:lineRule="auto"/>
              <w:jc w:val="center"/>
              <w:rPr>
                <w:lang w:val="en-US"/>
              </w:rPr>
            </w:pPr>
            <w:r w:rsidRPr="00705281">
              <w:t>База данных (ИА -3)</w:t>
            </w:r>
          </w:p>
        </w:tc>
        <w:tc>
          <w:tcPr>
            <w:tcW w:w="2912" w:type="dxa"/>
          </w:tcPr>
          <w:p w14:paraId="4DA12522" w14:textId="77777777" w:rsidR="009E4157" w:rsidRPr="00705281" w:rsidRDefault="009E4157" w:rsidP="009E4157">
            <w:pPr>
              <w:spacing w:line="360" w:lineRule="auto"/>
              <w:jc w:val="center"/>
              <w:rPr>
                <w:lang w:val="en-US"/>
              </w:rPr>
            </w:pPr>
            <w:r w:rsidRPr="00705281">
              <w:rPr>
                <w:lang w:val="en-US"/>
              </w:rPr>
              <w:t>Microsoft SQL Server 2019 (RTM) 15.0.2000.5 Enterprise Edition</w:t>
            </w:r>
          </w:p>
        </w:tc>
        <w:tc>
          <w:tcPr>
            <w:tcW w:w="2912" w:type="dxa"/>
          </w:tcPr>
          <w:p w14:paraId="3A1A673D" w14:textId="77777777" w:rsidR="009E4157" w:rsidRPr="00705281" w:rsidRDefault="009E4157" w:rsidP="009E4157">
            <w:pPr>
              <w:spacing w:line="360" w:lineRule="auto"/>
              <w:rPr>
                <w:lang w:val="en-US"/>
              </w:rPr>
            </w:pPr>
          </w:p>
          <w:p w14:paraId="21F7597E" w14:textId="77777777" w:rsidR="009E4157" w:rsidRPr="00705281" w:rsidRDefault="009E4157" w:rsidP="009E4157">
            <w:pPr>
              <w:spacing w:line="360" w:lineRule="auto"/>
              <w:jc w:val="center"/>
              <w:rPr>
                <w:lang w:val="en-US"/>
              </w:rPr>
            </w:pPr>
            <w:r w:rsidRPr="00705281">
              <w:t>Д</w:t>
            </w:r>
            <w:r>
              <w:t>,Ц,К</w:t>
            </w:r>
          </w:p>
        </w:tc>
        <w:tc>
          <w:tcPr>
            <w:tcW w:w="2912" w:type="dxa"/>
          </w:tcPr>
          <w:p w14:paraId="2930F172" w14:textId="77777777" w:rsidR="009E4157" w:rsidRPr="00705281" w:rsidRDefault="009E4157" w:rsidP="009E4157">
            <w:pPr>
              <w:spacing w:line="360" w:lineRule="auto"/>
              <w:jc w:val="center"/>
              <w:rPr>
                <w:lang w:val="en-US"/>
              </w:rPr>
            </w:pPr>
            <w:r w:rsidRPr="00705281">
              <w:t>CVE-2022-29143</w:t>
            </w:r>
          </w:p>
          <w:p w14:paraId="55AB5E81" w14:textId="77777777" w:rsidR="009E4157" w:rsidRPr="00705281" w:rsidRDefault="009E4157" w:rsidP="009E4157">
            <w:pPr>
              <w:spacing w:line="360" w:lineRule="auto"/>
              <w:jc w:val="center"/>
              <w:rPr>
                <w:lang w:val="en-US"/>
              </w:rPr>
            </w:pPr>
            <w:r w:rsidRPr="00705281">
              <w:t>CVE-2017-8516</w:t>
            </w:r>
          </w:p>
          <w:p w14:paraId="2A556EA1" w14:textId="77777777" w:rsidR="009E4157" w:rsidRPr="00705281" w:rsidRDefault="009E4157" w:rsidP="009E4157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9E4157" w:rsidRPr="00705281" w14:paraId="49436391" w14:textId="77777777" w:rsidTr="00C51640">
        <w:tc>
          <w:tcPr>
            <w:tcW w:w="2912" w:type="dxa"/>
            <w:vMerge/>
          </w:tcPr>
          <w:p w14:paraId="53D4105F" w14:textId="77777777" w:rsidR="009E4157" w:rsidRPr="00705281" w:rsidRDefault="009E4157" w:rsidP="009E4157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912" w:type="dxa"/>
          </w:tcPr>
          <w:p w14:paraId="0984E947" w14:textId="5E3DD5EE" w:rsidR="009E4157" w:rsidRPr="00705281" w:rsidRDefault="009E4157" w:rsidP="009E4157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912" w:type="dxa"/>
          </w:tcPr>
          <w:p w14:paraId="4AF5F753" w14:textId="77777777" w:rsidR="009E4157" w:rsidRPr="00705281" w:rsidRDefault="009E4157" w:rsidP="009E4157">
            <w:pPr>
              <w:spacing w:line="360" w:lineRule="auto"/>
              <w:jc w:val="center"/>
              <w:rPr>
                <w:lang w:val="en-US"/>
              </w:rPr>
            </w:pPr>
            <w:r w:rsidRPr="00705281">
              <w:rPr>
                <w:lang w:val="en-US"/>
              </w:rPr>
              <w:t>MS Office 2019 16.0</w:t>
            </w:r>
          </w:p>
        </w:tc>
        <w:tc>
          <w:tcPr>
            <w:tcW w:w="2912" w:type="dxa"/>
          </w:tcPr>
          <w:p w14:paraId="591DFD46" w14:textId="77777777" w:rsidR="009E4157" w:rsidRPr="00705281" w:rsidRDefault="009E4157" w:rsidP="009E4157">
            <w:pPr>
              <w:spacing w:line="360" w:lineRule="auto"/>
              <w:jc w:val="center"/>
              <w:rPr>
                <w:lang w:val="en-US"/>
              </w:rPr>
            </w:pPr>
            <w:r>
              <w:t>Д,Ц,К</w:t>
            </w:r>
          </w:p>
        </w:tc>
        <w:tc>
          <w:tcPr>
            <w:tcW w:w="2912" w:type="dxa"/>
          </w:tcPr>
          <w:p w14:paraId="6E8A4343" w14:textId="77777777" w:rsidR="009E4157" w:rsidRPr="00705281" w:rsidRDefault="009E4157" w:rsidP="009E4157">
            <w:pPr>
              <w:spacing w:line="360" w:lineRule="auto"/>
              <w:jc w:val="center"/>
              <w:rPr>
                <w:lang w:val="en-US"/>
              </w:rPr>
            </w:pPr>
            <w:r w:rsidRPr="00705281">
              <w:t>CVE-2022-24454</w:t>
            </w:r>
          </w:p>
        </w:tc>
      </w:tr>
      <w:tr w:rsidR="009E4157" w:rsidRPr="00705281" w14:paraId="41FCBAF9" w14:textId="77777777" w:rsidTr="00643A09">
        <w:tc>
          <w:tcPr>
            <w:tcW w:w="2912" w:type="dxa"/>
            <w:vMerge/>
            <w:tcBorders>
              <w:bottom w:val="single" w:sz="4" w:space="0" w:color="auto"/>
            </w:tcBorders>
          </w:tcPr>
          <w:p w14:paraId="394F7FD4" w14:textId="77777777" w:rsidR="009E4157" w:rsidRPr="00705281" w:rsidRDefault="009E4157" w:rsidP="009E4157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912" w:type="dxa"/>
            <w:tcBorders>
              <w:bottom w:val="single" w:sz="4" w:space="0" w:color="auto"/>
            </w:tcBorders>
          </w:tcPr>
          <w:p w14:paraId="39E7ACCD" w14:textId="77777777" w:rsidR="009E4157" w:rsidRPr="00705281" w:rsidRDefault="009E4157" w:rsidP="009E4157">
            <w:pPr>
              <w:spacing w:line="360" w:lineRule="auto"/>
              <w:jc w:val="center"/>
              <w:rPr>
                <w:lang w:val="en-US"/>
              </w:rPr>
            </w:pPr>
            <w:r w:rsidRPr="00705281">
              <w:rPr>
                <w:lang w:val="en-US"/>
              </w:rPr>
              <w:t>15.0.2000.5 Enterprise Edition (</w:t>
            </w:r>
            <w:r w:rsidRPr="00705281">
              <w:t>П</w:t>
            </w:r>
            <w:r w:rsidRPr="00705281">
              <w:rPr>
                <w:lang w:val="en-US"/>
              </w:rPr>
              <w:t>A)</w:t>
            </w:r>
          </w:p>
          <w:p w14:paraId="07DD0493" w14:textId="77777777" w:rsidR="009E4157" w:rsidRPr="00705281" w:rsidRDefault="009E4157" w:rsidP="009E4157">
            <w:pPr>
              <w:spacing w:line="360" w:lineRule="auto"/>
              <w:jc w:val="center"/>
              <w:rPr>
                <w:lang w:val="en-US"/>
              </w:rPr>
            </w:pPr>
            <w:r w:rsidRPr="00705281">
              <w:rPr>
                <w:lang w:val="en-US"/>
              </w:rPr>
              <w:t>MS Office 2019 16.0 (</w:t>
            </w:r>
            <w:r w:rsidRPr="00705281">
              <w:t>П</w:t>
            </w:r>
            <w:r w:rsidRPr="00705281">
              <w:rPr>
                <w:lang w:val="en-US"/>
              </w:rPr>
              <w:t>A)</w:t>
            </w:r>
          </w:p>
        </w:tc>
        <w:tc>
          <w:tcPr>
            <w:tcW w:w="2912" w:type="dxa"/>
            <w:tcBorders>
              <w:bottom w:val="single" w:sz="4" w:space="0" w:color="auto"/>
            </w:tcBorders>
          </w:tcPr>
          <w:p w14:paraId="4505358C" w14:textId="77777777" w:rsidR="009E4157" w:rsidRPr="00705281" w:rsidRDefault="009E4157" w:rsidP="009E4157">
            <w:pPr>
              <w:spacing w:line="360" w:lineRule="auto"/>
              <w:jc w:val="center"/>
              <w:rPr>
                <w:lang w:val="en-US"/>
              </w:rPr>
            </w:pPr>
          </w:p>
          <w:p w14:paraId="73E413E6" w14:textId="20CE9FFD" w:rsidR="009E4157" w:rsidRPr="00705281" w:rsidRDefault="006E139D" w:rsidP="009E415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QT V6</w:t>
            </w:r>
            <w:r w:rsidRPr="00705281">
              <w:rPr>
                <w:lang w:val="en-US"/>
              </w:rPr>
              <w:t xml:space="preserve"> (</w:t>
            </w:r>
            <w:r w:rsidRPr="00705281">
              <w:t>ПА</w:t>
            </w:r>
            <w:r w:rsidRPr="00705281">
              <w:rPr>
                <w:lang w:val="en-US"/>
              </w:rPr>
              <w:t>)</w:t>
            </w:r>
          </w:p>
        </w:tc>
        <w:tc>
          <w:tcPr>
            <w:tcW w:w="2912" w:type="dxa"/>
            <w:tcBorders>
              <w:bottom w:val="single" w:sz="4" w:space="0" w:color="auto"/>
            </w:tcBorders>
          </w:tcPr>
          <w:p w14:paraId="0FDC48CE" w14:textId="26F1C2A0" w:rsidR="009E4157" w:rsidRPr="007527F8" w:rsidRDefault="007527F8" w:rsidP="009E4157">
            <w:pPr>
              <w:spacing w:line="360" w:lineRule="auto"/>
              <w:jc w:val="center"/>
              <w:rPr>
                <w:lang w:val="ky-KG"/>
              </w:rPr>
            </w:pPr>
            <w:r>
              <w:rPr>
                <w:lang w:val="ky-KG"/>
              </w:rPr>
              <w:t>Д,Ц,К</w:t>
            </w:r>
          </w:p>
        </w:tc>
        <w:tc>
          <w:tcPr>
            <w:tcW w:w="2912" w:type="dxa"/>
            <w:tcBorders>
              <w:bottom w:val="single" w:sz="4" w:space="0" w:color="auto"/>
            </w:tcBorders>
          </w:tcPr>
          <w:p w14:paraId="10E1D032" w14:textId="77777777" w:rsidR="009E4157" w:rsidRPr="00705281" w:rsidRDefault="009E4157" w:rsidP="009E4157">
            <w:pPr>
              <w:spacing w:line="360" w:lineRule="auto"/>
              <w:jc w:val="center"/>
              <w:rPr>
                <w:lang w:val="en-US"/>
              </w:rPr>
            </w:pPr>
            <w:r w:rsidRPr="00705281">
              <w:t>CVE-2019-11137</w:t>
            </w:r>
          </w:p>
        </w:tc>
      </w:tr>
      <w:tr w:rsidR="009E4157" w:rsidRPr="00705281" w14:paraId="671B08A2" w14:textId="77777777" w:rsidTr="00643A09">
        <w:tc>
          <w:tcPr>
            <w:tcW w:w="2912" w:type="dxa"/>
            <w:tcBorders>
              <w:bottom w:val="single" w:sz="4" w:space="0" w:color="auto"/>
            </w:tcBorders>
          </w:tcPr>
          <w:p w14:paraId="179DADC3" w14:textId="77777777" w:rsidR="009E4157" w:rsidRPr="00705281" w:rsidRDefault="009E4157" w:rsidP="009E4157">
            <w:pPr>
              <w:spacing w:line="360" w:lineRule="auto"/>
              <w:jc w:val="center"/>
              <w:rPr>
                <w:lang w:val="en-US"/>
              </w:rPr>
            </w:pPr>
          </w:p>
          <w:p w14:paraId="171FDA60" w14:textId="77777777" w:rsidR="009E4157" w:rsidRPr="00705281" w:rsidRDefault="009E4157" w:rsidP="009E4157">
            <w:pPr>
              <w:spacing w:line="360" w:lineRule="auto"/>
              <w:jc w:val="center"/>
            </w:pPr>
            <w:r w:rsidRPr="00705281">
              <w:t>Обработка информации</w:t>
            </w:r>
          </w:p>
        </w:tc>
        <w:tc>
          <w:tcPr>
            <w:tcW w:w="2912" w:type="dxa"/>
            <w:tcBorders>
              <w:bottom w:val="single" w:sz="4" w:space="0" w:color="auto"/>
            </w:tcBorders>
          </w:tcPr>
          <w:p w14:paraId="3C0941C2" w14:textId="77777777" w:rsidR="009E4157" w:rsidRPr="00705281" w:rsidRDefault="009E4157" w:rsidP="009E4157">
            <w:pPr>
              <w:spacing w:line="360" w:lineRule="auto"/>
              <w:jc w:val="center"/>
            </w:pPr>
            <w:r w:rsidRPr="00705281">
              <w:t>База данных (ИА-3)</w:t>
            </w:r>
          </w:p>
        </w:tc>
        <w:tc>
          <w:tcPr>
            <w:tcW w:w="2912" w:type="dxa"/>
            <w:tcBorders>
              <w:bottom w:val="single" w:sz="4" w:space="0" w:color="auto"/>
            </w:tcBorders>
          </w:tcPr>
          <w:p w14:paraId="4A2C81BF" w14:textId="77777777" w:rsidR="009E4157" w:rsidRPr="00705281" w:rsidRDefault="009E4157" w:rsidP="009E4157">
            <w:pPr>
              <w:spacing w:line="360" w:lineRule="auto"/>
              <w:jc w:val="center"/>
              <w:rPr>
                <w:lang w:val="en-US"/>
              </w:rPr>
            </w:pPr>
            <w:r w:rsidRPr="00705281">
              <w:rPr>
                <w:lang w:val="en-US"/>
              </w:rPr>
              <w:t>Microsoft SQL Server 2019 (RTM) 15.0.2000.5 Enterprise Edition</w:t>
            </w:r>
          </w:p>
        </w:tc>
        <w:tc>
          <w:tcPr>
            <w:tcW w:w="2912" w:type="dxa"/>
            <w:tcBorders>
              <w:bottom w:val="single" w:sz="4" w:space="0" w:color="auto"/>
            </w:tcBorders>
          </w:tcPr>
          <w:p w14:paraId="287A6729" w14:textId="77777777" w:rsidR="009E4157" w:rsidRPr="00705281" w:rsidRDefault="009E4157" w:rsidP="009E4157">
            <w:pPr>
              <w:spacing w:line="360" w:lineRule="auto"/>
              <w:jc w:val="center"/>
              <w:rPr>
                <w:lang w:val="en-US"/>
              </w:rPr>
            </w:pPr>
            <w:r w:rsidRPr="00705281">
              <w:t>Ц,Д</w:t>
            </w:r>
            <w:r>
              <w:t>,К</w:t>
            </w:r>
          </w:p>
          <w:p w14:paraId="7AD46383" w14:textId="77777777" w:rsidR="009E4157" w:rsidRPr="00705281" w:rsidRDefault="009E4157" w:rsidP="009E4157">
            <w:pPr>
              <w:spacing w:line="360" w:lineRule="auto"/>
              <w:ind w:firstLine="708"/>
              <w:rPr>
                <w:lang w:val="en-US"/>
              </w:rPr>
            </w:pPr>
          </w:p>
        </w:tc>
        <w:tc>
          <w:tcPr>
            <w:tcW w:w="2912" w:type="dxa"/>
            <w:tcBorders>
              <w:bottom w:val="single" w:sz="4" w:space="0" w:color="auto"/>
            </w:tcBorders>
          </w:tcPr>
          <w:p w14:paraId="40FA8DB4" w14:textId="77777777" w:rsidR="009E4157" w:rsidRPr="00705281" w:rsidRDefault="009E4157" w:rsidP="009E4157">
            <w:pPr>
              <w:spacing w:line="360" w:lineRule="auto"/>
              <w:jc w:val="center"/>
              <w:rPr>
                <w:lang w:val="en-US"/>
              </w:rPr>
            </w:pPr>
            <w:r w:rsidRPr="00705281">
              <w:t>CVE-2022-34006</w:t>
            </w:r>
          </w:p>
        </w:tc>
      </w:tr>
    </w:tbl>
    <w:p w14:paraId="4EFDED8F" w14:textId="7E8F68E1" w:rsidR="00643A09" w:rsidRDefault="00643A09"/>
    <w:p w14:paraId="5EB76916" w14:textId="4B110AE8" w:rsidR="00643A09" w:rsidRPr="00643A09" w:rsidRDefault="00643A09" w:rsidP="00643A09">
      <w:pPr>
        <w:spacing w:line="360" w:lineRule="auto"/>
        <w:jc w:val="right"/>
        <w:rPr>
          <w:lang w:val="ky-KG"/>
        </w:rPr>
      </w:pPr>
      <w:r>
        <w:rPr>
          <w:lang w:val="ky-KG"/>
        </w:rPr>
        <w:t xml:space="preserve">  </w:t>
      </w:r>
      <w:r w:rsidRPr="00643A09">
        <w:rPr>
          <w:sz w:val="22"/>
          <w:lang w:val="ky-KG"/>
        </w:rPr>
        <w:t>Продолжение таблицы 1. П-А. Идентификация активов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12"/>
        <w:gridCol w:w="2912"/>
        <w:gridCol w:w="2912"/>
        <w:gridCol w:w="2912"/>
        <w:gridCol w:w="2912"/>
      </w:tblGrid>
      <w:tr w:rsidR="006E139D" w:rsidRPr="006E139D" w14:paraId="424507F5" w14:textId="77777777" w:rsidTr="00643A09">
        <w:tc>
          <w:tcPr>
            <w:tcW w:w="2912" w:type="dxa"/>
            <w:vMerge w:val="restart"/>
            <w:tcBorders>
              <w:top w:val="single" w:sz="4" w:space="0" w:color="auto"/>
            </w:tcBorders>
          </w:tcPr>
          <w:p w14:paraId="439876A5" w14:textId="5D8CB19C" w:rsidR="006E139D" w:rsidRDefault="006E139D" w:rsidP="006E139D">
            <w:pPr>
              <w:jc w:val="center"/>
              <w:rPr>
                <w:lang w:val="ky-KG"/>
              </w:rPr>
            </w:pPr>
          </w:p>
          <w:p w14:paraId="798691FF" w14:textId="77777777" w:rsidR="00CE1C1D" w:rsidRDefault="00CE1C1D" w:rsidP="006E139D">
            <w:pPr>
              <w:jc w:val="center"/>
              <w:rPr>
                <w:lang w:val="ky-KG"/>
              </w:rPr>
            </w:pPr>
          </w:p>
          <w:p w14:paraId="113384E4" w14:textId="723B071C" w:rsidR="006E139D" w:rsidRDefault="006E139D" w:rsidP="006E139D">
            <w:pPr>
              <w:jc w:val="center"/>
              <w:rPr>
                <w:lang w:val="ky-KG"/>
              </w:rPr>
            </w:pPr>
            <w:r>
              <w:rPr>
                <w:lang w:val="ky-KG"/>
              </w:rPr>
              <w:t>Нагрузка</w:t>
            </w:r>
            <w:r w:rsidR="00CE1C1D">
              <w:rPr>
                <w:lang w:val="ky-KG"/>
              </w:rPr>
              <w:t xml:space="preserve"> </w:t>
            </w:r>
            <w:r w:rsidR="00CE1C1D">
              <w:rPr>
                <w:lang w:val="ky-KG"/>
              </w:rPr>
              <w:br/>
              <w:t>преподавателей</w:t>
            </w:r>
          </w:p>
          <w:p w14:paraId="12560CF5" w14:textId="77777777" w:rsidR="006E139D" w:rsidRPr="009E4157" w:rsidRDefault="006E139D" w:rsidP="006E139D">
            <w:pPr>
              <w:rPr>
                <w:lang w:val="ky-KG"/>
              </w:rPr>
            </w:pPr>
          </w:p>
        </w:tc>
        <w:tc>
          <w:tcPr>
            <w:tcW w:w="2912" w:type="dxa"/>
            <w:tcBorders>
              <w:top w:val="single" w:sz="4" w:space="0" w:color="auto"/>
            </w:tcBorders>
          </w:tcPr>
          <w:p w14:paraId="0A3BDB2A" w14:textId="5535A9A1" w:rsidR="006E139D" w:rsidRPr="00705281" w:rsidRDefault="006E139D" w:rsidP="006E139D">
            <w:pPr>
              <w:jc w:val="center"/>
              <w:rPr>
                <w:lang w:val="en-US"/>
              </w:rPr>
            </w:pPr>
            <w:r w:rsidRPr="00705281">
              <w:t>База данных (ИА-3)</w:t>
            </w:r>
          </w:p>
        </w:tc>
        <w:tc>
          <w:tcPr>
            <w:tcW w:w="2912" w:type="dxa"/>
            <w:tcBorders>
              <w:top w:val="single" w:sz="4" w:space="0" w:color="auto"/>
            </w:tcBorders>
          </w:tcPr>
          <w:p w14:paraId="35538AAA" w14:textId="48A40945" w:rsidR="006E139D" w:rsidRPr="00705281" w:rsidRDefault="006E139D" w:rsidP="006E139D">
            <w:pPr>
              <w:jc w:val="center"/>
              <w:rPr>
                <w:lang w:val="en-US"/>
              </w:rPr>
            </w:pPr>
            <w:r w:rsidRPr="00705281">
              <w:rPr>
                <w:lang w:val="en-US"/>
              </w:rPr>
              <w:t>Microsoft SQL Server 2019 (RTM) 15.0.2000.5 Enterprise Edition</w:t>
            </w:r>
          </w:p>
        </w:tc>
        <w:tc>
          <w:tcPr>
            <w:tcW w:w="2912" w:type="dxa"/>
            <w:tcBorders>
              <w:top w:val="single" w:sz="4" w:space="0" w:color="auto"/>
            </w:tcBorders>
          </w:tcPr>
          <w:p w14:paraId="60FB5C45" w14:textId="7110A7D4" w:rsidR="006E139D" w:rsidRPr="006E139D" w:rsidRDefault="006E139D" w:rsidP="006E139D">
            <w:pPr>
              <w:jc w:val="center"/>
              <w:rPr>
                <w:lang w:val="ky-KG"/>
              </w:rPr>
            </w:pPr>
            <w:r>
              <w:rPr>
                <w:lang w:val="ky-KG"/>
              </w:rPr>
              <w:t>Ц,Д,К</w:t>
            </w:r>
          </w:p>
        </w:tc>
        <w:tc>
          <w:tcPr>
            <w:tcW w:w="2912" w:type="dxa"/>
            <w:tcBorders>
              <w:top w:val="single" w:sz="4" w:space="0" w:color="auto"/>
            </w:tcBorders>
          </w:tcPr>
          <w:p w14:paraId="260FABF8" w14:textId="182C4A99" w:rsidR="006E139D" w:rsidRPr="006E139D" w:rsidRDefault="006E139D" w:rsidP="006E139D">
            <w:pPr>
              <w:jc w:val="center"/>
              <w:rPr>
                <w:lang w:val="en-US"/>
              </w:rPr>
            </w:pPr>
            <w:r w:rsidRPr="00705281">
              <w:t>CVE-2022-34006</w:t>
            </w:r>
          </w:p>
        </w:tc>
      </w:tr>
      <w:tr w:rsidR="006E139D" w:rsidRPr="00705281" w14:paraId="60F256B0" w14:textId="77777777" w:rsidTr="00643A09">
        <w:tc>
          <w:tcPr>
            <w:tcW w:w="2912" w:type="dxa"/>
            <w:vMerge/>
          </w:tcPr>
          <w:p w14:paraId="704C64C5" w14:textId="77777777" w:rsidR="006E139D" w:rsidRDefault="006E139D" w:rsidP="006E139D">
            <w:pPr>
              <w:jc w:val="center"/>
              <w:rPr>
                <w:lang w:val="ky-KG"/>
              </w:rPr>
            </w:pPr>
          </w:p>
        </w:tc>
        <w:tc>
          <w:tcPr>
            <w:tcW w:w="2912" w:type="dxa"/>
          </w:tcPr>
          <w:p w14:paraId="3DC2BAF9" w14:textId="0F2FA0A5" w:rsidR="006E139D" w:rsidRPr="00705281" w:rsidRDefault="006E139D" w:rsidP="006E139D">
            <w:pPr>
              <w:jc w:val="center"/>
              <w:rPr>
                <w:lang w:val="en-US"/>
              </w:rPr>
            </w:pPr>
            <w:r w:rsidRPr="00705281">
              <w:t>Microsoft SQL Se</w:t>
            </w:r>
            <w:r w:rsidRPr="00705281">
              <w:rPr>
                <w:lang w:val="en-US"/>
              </w:rPr>
              <w:t>r</w:t>
            </w:r>
            <w:r w:rsidRPr="00705281">
              <w:t>ver 2019 (RTM)</w:t>
            </w:r>
          </w:p>
        </w:tc>
        <w:tc>
          <w:tcPr>
            <w:tcW w:w="2912" w:type="dxa"/>
          </w:tcPr>
          <w:p w14:paraId="728BC163" w14:textId="580468DE" w:rsidR="006E139D" w:rsidRPr="00705281" w:rsidRDefault="006E139D" w:rsidP="006E139D">
            <w:pPr>
              <w:jc w:val="center"/>
              <w:rPr>
                <w:lang w:val="en-US"/>
              </w:rPr>
            </w:pPr>
            <w:r w:rsidRPr="00705281">
              <w:rPr>
                <w:lang w:val="en-US"/>
              </w:rPr>
              <w:t>MS Office 2019 16.0</w:t>
            </w:r>
          </w:p>
        </w:tc>
        <w:tc>
          <w:tcPr>
            <w:tcW w:w="2912" w:type="dxa"/>
          </w:tcPr>
          <w:p w14:paraId="7686F87C" w14:textId="1CBCC774" w:rsidR="006E139D" w:rsidRPr="006E139D" w:rsidRDefault="006E139D" w:rsidP="006E139D">
            <w:pPr>
              <w:jc w:val="center"/>
              <w:rPr>
                <w:lang w:val="ky-KG"/>
              </w:rPr>
            </w:pPr>
            <w:r>
              <w:rPr>
                <w:lang w:val="ky-KG"/>
              </w:rPr>
              <w:t>Ц,Д,К</w:t>
            </w:r>
          </w:p>
        </w:tc>
        <w:tc>
          <w:tcPr>
            <w:tcW w:w="2912" w:type="dxa"/>
          </w:tcPr>
          <w:p w14:paraId="32F7A143" w14:textId="7636847A" w:rsidR="006E139D" w:rsidRPr="00705281" w:rsidRDefault="006E139D" w:rsidP="006E139D">
            <w:pPr>
              <w:jc w:val="center"/>
            </w:pPr>
            <w:r w:rsidRPr="00705281">
              <w:t>CVE-2022-3140</w:t>
            </w:r>
          </w:p>
        </w:tc>
      </w:tr>
      <w:tr w:rsidR="006E139D" w:rsidRPr="00705281" w14:paraId="10EA08A3" w14:textId="77777777" w:rsidTr="00643A09">
        <w:tc>
          <w:tcPr>
            <w:tcW w:w="2912" w:type="dxa"/>
            <w:vMerge/>
          </w:tcPr>
          <w:p w14:paraId="4A636F67" w14:textId="77777777" w:rsidR="006E139D" w:rsidRDefault="006E139D" w:rsidP="006E139D">
            <w:pPr>
              <w:jc w:val="center"/>
              <w:rPr>
                <w:lang w:val="ky-KG"/>
              </w:rPr>
            </w:pPr>
          </w:p>
        </w:tc>
        <w:tc>
          <w:tcPr>
            <w:tcW w:w="2912" w:type="dxa"/>
          </w:tcPr>
          <w:p w14:paraId="63B5955D" w14:textId="7DBB18C5" w:rsidR="006E139D" w:rsidRPr="00705281" w:rsidRDefault="006E139D" w:rsidP="006E139D">
            <w:pPr>
              <w:jc w:val="center"/>
              <w:rPr>
                <w:lang w:val="en-US"/>
              </w:rPr>
            </w:pPr>
            <w:r w:rsidRPr="00705281">
              <w:rPr>
                <w:lang w:val="en-US"/>
              </w:rPr>
              <w:t>Windows 10 Enterprise 21H2 (</w:t>
            </w:r>
            <w:r w:rsidRPr="00705281">
              <w:t>П</w:t>
            </w:r>
            <w:r w:rsidRPr="00705281">
              <w:rPr>
                <w:lang w:val="en-US"/>
              </w:rPr>
              <w:t>A)</w:t>
            </w:r>
          </w:p>
        </w:tc>
        <w:tc>
          <w:tcPr>
            <w:tcW w:w="2912" w:type="dxa"/>
          </w:tcPr>
          <w:p w14:paraId="482FED8C" w14:textId="3C37ED75" w:rsidR="006E139D" w:rsidRPr="00705281" w:rsidRDefault="006E139D" w:rsidP="006E13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QT V6</w:t>
            </w:r>
            <w:r w:rsidRPr="00705281">
              <w:rPr>
                <w:lang w:val="en-US"/>
              </w:rPr>
              <w:t xml:space="preserve"> (</w:t>
            </w:r>
            <w:r w:rsidRPr="00705281">
              <w:t>ПА</w:t>
            </w:r>
            <w:r w:rsidRPr="00705281">
              <w:rPr>
                <w:lang w:val="en-US"/>
              </w:rPr>
              <w:t>)</w:t>
            </w:r>
          </w:p>
        </w:tc>
        <w:tc>
          <w:tcPr>
            <w:tcW w:w="2912" w:type="dxa"/>
          </w:tcPr>
          <w:p w14:paraId="71B8E8C0" w14:textId="51D3C1F0" w:rsidR="006E139D" w:rsidRPr="006E139D" w:rsidRDefault="006E139D" w:rsidP="006E139D">
            <w:pPr>
              <w:jc w:val="center"/>
              <w:rPr>
                <w:lang w:val="ky-KG"/>
              </w:rPr>
            </w:pPr>
            <w:r>
              <w:rPr>
                <w:lang w:val="ky-KG"/>
              </w:rPr>
              <w:t>Ц,Д,К</w:t>
            </w:r>
          </w:p>
        </w:tc>
        <w:tc>
          <w:tcPr>
            <w:tcW w:w="2912" w:type="dxa"/>
          </w:tcPr>
          <w:p w14:paraId="5DC6063C" w14:textId="248545AA" w:rsidR="006E139D" w:rsidRPr="00705281" w:rsidRDefault="006E139D" w:rsidP="006E139D">
            <w:pPr>
              <w:jc w:val="center"/>
            </w:pPr>
            <w:r w:rsidRPr="00705281">
              <w:t>CVE-2022-23298</w:t>
            </w:r>
          </w:p>
        </w:tc>
      </w:tr>
      <w:tr w:rsidR="00EA7017" w:rsidRPr="00705281" w14:paraId="587BD101" w14:textId="77777777" w:rsidTr="00643A09">
        <w:tc>
          <w:tcPr>
            <w:tcW w:w="2912" w:type="dxa"/>
            <w:vMerge w:val="restart"/>
          </w:tcPr>
          <w:p w14:paraId="63A0F895" w14:textId="77777777" w:rsidR="00EA7017" w:rsidRDefault="00EA7017" w:rsidP="00EA7017">
            <w:pPr>
              <w:jc w:val="center"/>
              <w:rPr>
                <w:lang w:val="ky-KG"/>
              </w:rPr>
            </w:pPr>
          </w:p>
          <w:p w14:paraId="1D16FBDB" w14:textId="77777777" w:rsidR="00EA7017" w:rsidRDefault="00EA7017" w:rsidP="00EA7017">
            <w:pPr>
              <w:jc w:val="center"/>
              <w:rPr>
                <w:lang w:val="ky-KG"/>
              </w:rPr>
            </w:pPr>
          </w:p>
          <w:p w14:paraId="4FF48BD6" w14:textId="77777777" w:rsidR="00EA7017" w:rsidRDefault="00EA7017" w:rsidP="00EA7017">
            <w:pPr>
              <w:jc w:val="center"/>
              <w:rPr>
                <w:lang w:val="ky-KG"/>
              </w:rPr>
            </w:pPr>
          </w:p>
          <w:p w14:paraId="316D47B1" w14:textId="15B4D5D7" w:rsidR="00EA7017" w:rsidRDefault="00EA7017" w:rsidP="00EA7017">
            <w:pPr>
              <w:jc w:val="center"/>
              <w:rPr>
                <w:lang w:val="ky-KG"/>
              </w:rPr>
            </w:pPr>
            <w:r>
              <w:rPr>
                <w:lang w:val="ky-KG"/>
              </w:rPr>
              <w:t>Отчет</w:t>
            </w:r>
          </w:p>
          <w:p w14:paraId="3685B8E6" w14:textId="77777777" w:rsidR="00EA7017" w:rsidRDefault="00EA7017" w:rsidP="00EA7017">
            <w:pPr>
              <w:jc w:val="center"/>
              <w:rPr>
                <w:lang w:val="ky-KG"/>
              </w:rPr>
            </w:pPr>
          </w:p>
        </w:tc>
        <w:tc>
          <w:tcPr>
            <w:tcW w:w="2912" w:type="dxa"/>
          </w:tcPr>
          <w:p w14:paraId="43131D8E" w14:textId="486429CA" w:rsidR="00EA7017" w:rsidRPr="00705281" w:rsidRDefault="00EA7017" w:rsidP="00EA7017">
            <w:pPr>
              <w:jc w:val="center"/>
              <w:rPr>
                <w:lang w:val="en-US"/>
              </w:rPr>
            </w:pPr>
            <w:r w:rsidRPr="00705281">
              <w:t>База данных (ИА-3)</w:t>
            </w:r>
          </w:p>
        </w:tc>
        <w:tc>
          <w:tcPr>
            <w:tcW w:w="2912" w:type="dxa"/>
          </w:tcPr>
          <w:p w14:paraId="4F61ADCC" w14:textId="45A41814" w:rsidR="00EA7017" w:rsidRDefault="00EA7017" w:rsidP="00EA7017">
            <w:pPr>
              <w:jc w:val="center"/>
              <w:rPr>
                <w:lang w:val="en-US"/>
              </w:rPr>
            </w:pPr>
            <w:r w:rsidRPr="00705281">
              <w:rPr>
                <w:lang w:val="en-US"/>
              </w:rPr>
              <w:t>Microsoft SQL Server 2019 (RTM) 15.0.2000.5 Enterprise Edition</w:t>
            </w:r>
          </w:p>
        </w:tc>
        <w:tc>
          <w:tcPr>
            <w:tcW w:w="2912" w:type="dxa"/>
          </w:tcPr>
          <w:p w14:paraId="71554372" w14:textId="433C8E1C" w:rsidR="00EA7017" w:rsidRDefault="00EA7017" w:rsidP="00EA7017">
            <w:pPr>
              <w:jc w:val="center"/>
              <w:rPr>
                <w:lang w:val="ky-KG"/>
              </w:rPr>
            </w:pPr>
            <w:r>
              <w:rPr>
                <w:lang w:val="ky-KG"/>
              </w:rPr>
              <w:t>Ц,Д,К</w:t>
            </w:r>
          </w:p>
        </w:tc>
        <w:tc>
          <w:tcPr>
            <w:tcW w:w="2912" w:type="dxa"/>
          </w:tcPr>
          <w:p w14:paraId="6F097288" w14:textId="2DE33B5B" w:rsidR="00EA7017" w:rsidRPr="00705281" w:rsidRDefault="00EA7017" w:rsidP="00EA7017">
            <w:pPr>
              <w:jc w:val="center"/>
            </w:pPr>
            <w:r w:rsidRPr="00705281">
              <w:t>CVE-2022-34006</w:t>
            </w:r>
          </w:p>
        </w:tc>
      </w:tr>
      <w:tr w:rsidR="00EA7017" w:rsidRPr="00705281" w14:paraId="23B913ED" w14:textId="77777777" w:rsidTr="00643A09">
        <w:tc>
          <w:tcPr>
            <w:tcW w:w="2912" w:type="dxa"/>
            <w:vMerge/>
          </w:tcPr>
          <w:p w14:paraId="34BC64B3" w14:textId="77777777" w:rsidR="00EA7017" w:rsidRDefault="00EA7017" w:rsidP="00EA7017">
            <w:pPr>
              <w:jc w:val="center"/>
              <w:rPr>
                <w:lang w:val="ky-KG"/>
              </w:rPr>
            </w:pPr>
          </w:p>
        </w:tc>
        <w:tc>
          <w:tcPr>
            <w:tcW w:w="2912" w:type="dxa"/>
          </w:tcPr>
          <w:p w14:paraId="3A6FE67E" w14:textId="0E3E355B" w:rsidR="00EA7017" w:rsidRPr="00705281" w:rsidRDefault="00EA7017" w:rsidP="00EA7017">
            <w:pPr>
              <w:jc w:val="center"/>
            </w:pPr>
            <w:r w:rsidRPr="00705281">
              <w:t>Microsoft SQL Se</w:t>
            </w:r>
            <w:r w:rsidRPr="00705281">
              <w:rPr>
                <w:lang w:val="en-US"/>
              </w:rPr>
              <w:t>r</w:t>
            </w:r>
            <w:r w:rsidRPr="00705281">
              <w:t>ver 2019 (RTM)</w:t>
            </w:r>
          </w:p>
        </w:tc>
        <w:tc>
          <w:tcPr>
            <w:tcW w:w="2912" w:type="dxa"/>
          </w:tcPr>
          <w:p w14:paraId="71EA43D7" w14:textId="039197C3" w:rsidR="00EA7017" w:rsidRPr="00705281" w:rsidRDefault="00EA7017" w:rsidP="00EA7017">
            <w:pPr>
              <w:jc w:val="center"/>
              <w:rPr>
                <w:lang w:val="en-US"/>
              </w:rPr>
            </w:pPr>
            <w:r w:rsidRPr="00705281">
              <w:rPr>
                <w:lang w:val="en-US"/>
              </w:rPr>
              <w:t>MS Office 2019 16.0</w:t>
            </w:r>
          </w:p>
        </w:tc>
        <w:tc>
          <w:tcPr>
            <w:tcW w:w="2912" w:type="dxa"/>
          </w:tcPr>
          <w:p w14:paraId="433987AA" w14:textId="0377D40F" w:rsidR="00EA7017" w:rsidRDefault="00EA7017" w:rsidP="00EA7017">
            <w:pPr>
              <w:jc w:val="center"/>
              <w:rPr>
                <w:lang w:val="ky-KG"/>
              </w:rPr>
            </w:pPr>
            <w:r>
              <w:rPr>
                <w:lang w:val="ky-KG"/>
              </w:rPr>
              <w:t>Ц,Д,К</w:t>
            </w:r>
          </w:p>
        </w:tc>
        <w:tc>
          <w:tcPr>
            <w:tcW w:w="2912" w:type="dxa"/>
          </w:tcPr>
          <w:p w14:paraId="111668A4" w14:textId="3173A520" w:rsidR="00EA7017" w:rsidRPr="00705281" w:rsidRDefault="00EA7017" w:rsidP="00EA7017">
            <w:pPr>
              <w:jc w:val="center"/>
            </w:pPr>
            <w:r w:rsidRPr="00705281">
              <w:t>CVE-2022-3140</w:t>
            </w:r>
          </w:p>
        </w:tc>
      </w:tr>
      <w:tr w:rsidR="00EA7017" w:rsidRPr="00705281" w14:paraId="6C1F98BE" w14:textId="77777777" w:rsidTr="00643A09">
        <w:tc>
          <w:tcPr>
            <w:tcW w:w="2912" w:type="dxa"/>
            <w:vMerge/>
          </w:tcPr>
          <w:p w14:paraId="519F5769" w14:textId="77777777" w:rsidR="00EA7017" w:rsidRDefault="00EA7017" w:rsidP="00EA7017">
            <w:pPr>
              <w:jc w:val="center"/>
              <w:rPr>
                <w:lang w:val="ky-KG"/>
              </w:rPr>
            </w:pPr>
          </w:p>
        </w:tc>
        <w:tc>
          <w:tcPr>
            <w:tcW w:w="2912" w:type="dxa"/>
          </w:tcPr>
          <w:p w14:paraId="68E93E3E" w14:textId="1333A0BF" w:rsidR="00EA7017" w:rsidRPr="00705281" w:rsidRDefault="00EA7017" w:rsidP="00EA7017">
            <w:pPr>
              <w:jc w:val="center"/>
            </w:pPr>
            <w:r w:rsidRPr="00705281">
              <w:rPr>
                <w:lang w:val="en-US"/>
              </w:rPr>
              <w:t>Windows 10 Enterprise 21H2 (</w:t>
            </w:r>
            <w:r w:rsidRPr="00705281">
              <w:t>П</w:t>
            </w:r>
            <w:r w:rsidRPr="00705281">
              <w:rPr>
                <w:lang w:val="en-US"/>
              </w:rPr>
              <w:t>A)</w:t>
            </w:r>
          </w:p>
        </w:tc>
        <w:tc>
          <w:tcPr>
            <w:tcW w:w="2912" w:type="dxa"/>
          </w:tcPr>
          <w:p w14:paraId="5705CE54" w14:textId="3EAA6C45" w:rsidR="00EA7017" w:rsidRPr="00705281" w:rsidRDefault="00EA7017" w:rsidP="00EA70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QT V6</w:t>
            </w:r>
            <w:r w:rsidRPr="00705281">
              <w:rPr>
                <w:lang w:val="en-US"/>
              </w:rPr>
              <w:t xml:space="preserve"> (</w:t>
            </w:r>
            <w:r w:rsidRPr="00705281">
              <w:t>ПА</w:t>
            </w:r>
            <w:r w:rsidRPr="00705281">
              <w:rPr>
                <w:lang w:val="en-US"/>
              </w:rPr>
              <w:t>)</w:t>
            </w:r>
          </w:p>
        </w:tc>
        <w:tc>
          <w:tcPr>
            <w:tcW w:w="2912" w:type="dxa"/>
          </w:tcPr>
          <w:p w14:paraId="14C94562" w14:textId="2B086557" w:rsidR="00EA7017" w:rsidRDefault="00EA7017" w:rsidP="00EA7017">
            <w:pPr>
              <w:jc w:val="center"/>
              <w:rPr>
                <w:lang w:val="ky-KG"/>
              </w:rPr>
            </w:pPr>
            <w:r>
              <w:rPr>
                <w:lang w:val="ky-KG"/>
              </w:rPr>
              <w:t>Ц,Д,К</w:t>
            </w:r>
          </w:p>
        </w:tc>
        <w:tc>
          <w:tcPr>
            <w:tcW w:w="2912" w:type="dxa"/>
          </w:tcPr>
          <w:p w14:paraId="0877846A" w14:textId="5B3F1775" w:rsidR="00EA7017" w:rsidRPr="00705281" w:rsidRDefault="00EA7017" w:rsidP="00EA7017">
            <w:pPr>
              <w:jc w:val="center"/>
            </w:pPr>
            <w:r w:rsidRPr="00705281">
              <w:t>CVE-2022-23298</w:t>
            </w:r>
          </w:p>
        </w:tc>
      </w:tr>
    </w:tbl>
    <w:p w14:paraId="4A7450F0" w14:textId="265319E7" w:rsidR="00EA7017" w:rsidRDefault="00EA7017" w:rsidP="001030F6">
      <w:pPr>
        <w:pStyle w:val="12"/>
        <w:rPr>
          <w:lang w:val="ky-KG"/>
        </w:rPr>
      </w:pPr>
    </w:p>
    <w:p w14:paraId="2E524CA5" w14:textId="4BF6093B" w:rsidR="00EA7017" w:rsidRDefault="00EA7017">
      <w:pPr>
        <w:spacing w:after="160" w:line="259" w:lineRule="auto"/>
        <w:rPr>
          <w:rFonts w:eastAsiaTheme="majorEastAsia" w:cstheme="majorBidi"/>
          <w:b/>
          <w:sz w:val="28"/>
          <w:szCs w:val="32"/>
          <w:lang w:val="ky-KG"/>
        </w:rPr>
      </w:pPr>
      <w:r>
        <w:rPr>
          <w:lang w:val="ky-KG"/>
        </w:rPr>
        <w:br w:type="page"/>
      </w:r>
    </w:p>
    <w:p w14:paraId="38CCFBBE" w14:textId="77777777" w:rsidR="00EA7017" w:rsidRDefault="00EA7017" w:rsidP="00EA7017">
      <w:pPr>
        <w:pStyle w:val="12"/>
        <w:outlineLvl w:val="1"/>
        <w:sectPr w:rsidR="00EA7017" w:rsidSect="009E4157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  <w:bookmarkStart w:id="93" w:name="_Toc137639724"/>
    </w:p>
    <w:p w14:paraId="4F74B71E" w14:textId="77777777" w:rsidR="00643A09" w:rsidRDefault="00643A09" w:rsidP="00643A09">
      <w:pPr>
        <w:pStyle w:val="12"/>
      </w:pPr>
    </w:p>
    <w:p w14:paraId="188FDEFE" w14:textId="77777777" w:rsidR="00643A09" w:rsidRDefault="00643A09" w:rsidP="00643A09">
      <w:pPr>
        <w:pStyle w:val="12"/>
      </w:pPr>
    </w:p>
    <w:p w14:paraId="29396779" w14:textId="77777777" w:rsidR="00643A09" w:rsidRDefault="00643A09" w:rsidP="00643A09">
      <w:pPr>
        <w:pStyle w:val="12"/>
      </w:pPr>
    </w:p>
    <w:p w14:paraId="246A0D33" w14:textId="77777777" w:rsidR="00643A09" w:rsidRDefault="00643A09" w:rsidP="00643A09">
      <w:pPr>
        <w:pStyle w:val="12"/>
      </w:pPr>
    </w:p>
    <w:p w14:paraId="10BF329A" w14:textId="77777777" w:rsidR="00643A09" w:rsidRDefault="00643A09" w:rsidP="00643A09">
      <w:pPr>
        <w:pStyle w:val="12"/>
      </w:pPr>
    </w:p>
    <w:p w14:paraId="633887B2" w14:textId="0737F099" w:rsidR="00643A09" w:rsidRDefault="00643A09" w:rsidP="00643A09">
      <w:pPr>
        <w:pStyle w:val="12"/>
      </w:pPr>
    </w:p>
    <w:p w14:paraId="0815D6FB" w14:textId="48E513E7" w:rsidR="00643A09" w:rsidRDefault="00643A09" w:rsidP="00643A09">
      <w:pPr>
        <w:pStyle w:val="12"/>
      </w:pPr>
    </w:p>
    <w:p w14:paraId="17397204" w14:textId="11D7C8EA" w:rsidR="00643A09" w:rsidRDefault="00643A09" w:rsidP="00643A09">
      <w:pPr>
        <w:pStyle w:val="12"/>
      </w:pPr>
    </w:p>
    <w:p w14:paraId="1E437B19" w14:textId="77777777" w:rsidR="00643A09" w:rsidRDefault="00643A09" w:rsidP="00643A09">
      <w:pPr>
        <w:pStyle w:val="12"/>
      </w:pPr>
    </w:p>
    <w:p w14:paraId="536917E1" w14:textId="1204F505" w:rsidR="00EA7017" w:rsidRPr="00643A09" w:rsidRDefault="00EA7017" w:rsidP="00643A09">
      <w:pPr>
        <w:pStyle w:val="12"/>
        <w:outlineLvl w:val="1"/>
        <w:sectPr w:rsidR="00EA7017" w:rsidRPr="00643A09" w:rsidSect="00EA7017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bookmarkStart w:id="94" w:name="_Toc168484337"/>
      <w:r w:rsidRPr="00826C0D">
        <w:t>ПРИЛОЖЕНИЕ Б</w:t>
      </w:r>
      <w:bookmarkEnd w:id="93"/>
      <w:bookmarkEnd w:id="94"/>
    </w:p>
    <w:p w14:paraId="23C233C7" w14:textId="282BBD04" w:rsidR="00643A09" w:rsidRDefault="00643A09" w:rsidP="00643A09">
      <w:pPr>
        <w:tabs>
          <w:tab w:val="left" w:pos="5190"/>
        </w:tabs>
        <w:spacing w:after="160" w:line="259" w:lineRule="auto"/>
        <w:rPr>
          <w:b/>
          <w:sz w:val="28"/>
          <w:szCs w:val="32"/>
        </w:rPr>
      </w:pPr>
      <w:bookmarkStart w:id="95" w:name="_Toc162345249"/>
      <w:bookmarkStart w:id="96" w:name="_Hlk158831673"/>
    </w:p>
    <w:tbl>
      <w:tblPr>
        <w:tblW w:w="150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1564"/>
        <w:gridCol w:w="1843"/>
        <w:gridCol w:w="1984"/>
        <w:gridCol w:w="2552"/>
        <w:gridCol w:w="2268"/>
        <w:gridCol w:w="2830"/>
      </w:tblGrid>
      <w:tr w:rsidR="00643A09" w:rsidRPr="009E442C" w14:paraId="4D64063B" w14:textId="77777777" w:rsidTr="00643A09">
        <w:tc>
          <w:tcPr>
            <w:tcW w:w="1502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4926D7" w14:textId="77777777" w:rsidR="00643A09" w:rsidRPr="009E442C" w:rsidRDefault="00643A09" w:rsidP="00643A09">
            <w:pPr>
              <w:tabs>
                <w:tab w:val="left" w:pos="10882"/>
              </w:tabs>
              <w:spacing w:line="360" w:lineRule="auto"/>
              <w:jc w:val="right"/>
              <w:rPr>
                <w:bCs/>
              </w:rPr>
            </w:pPr>
            <w:r w:rsidRPr="009E442C">
              <w:rPr>
                <w:bCs/>
              </w:rPr>
              <w:t xml:space="preserve">Таблица </w:t>
            </w:r>
            <w:r>
              <w:rPr>
                <w:bCs/>
              </w:rPr>
              <w:t>2</w:t>
            </w:r>
            <w:r w:rsidRPr="009E442C">
              <w:rPr>
                <w:bCs/>
              </w:rPr>
              <w:t>.</w:t>
            </w:r>
            <w:r>
              <w:rPr>
                <w:bCs/>
              </w:rPr>
              <w:t>П-Б.</w:t>
            </w:r>
            <w:r w:rsidRPr="009E442C">
              <w:rPr>
                <w:bCs/>
              </w:rPr>
              <w:t xml:space="preserve"> Модель </w:t>
            </w:r>
            <w:r>
              <w:rPr>
                <w:bCs/>
              </w:rPr>
              <w:t>нарушителя</w:t>
            </w:r>
          </w:p>
        </w:tc>
      </w:tr>
      <w:tr w:rsidR="00643A09" w:rsidRPr="009E442C" w14:paraId="3F7ED828" w14:textId="77777777" w:rsidTr="00643A09">
        <w:tc>
          <w:tcPr>
            <w:tcW w:w="1980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114FF6A7" w14:textId="77777777" w:rsidR="00643A09" w:rsidRPr="009E442C" w:rsidRDefault="00643A09" w:rsidP="00643A09">
            <w:pPr>
              <w:spacing w:line="360" w:lineRule="auto"/>
              <w:jc w:val="center"/>
              <w:rPr>
                <w:b/>
              </w:rPr>
            </w:pPr>
            <w:r w:rsidRPr="009E442C">
              <w:rPr>
                <w:b/>
              </w:rPr>
              <w:t>Тип нарушителя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43B629C1" w14:textId="77777777" w:rsidR="00643A09" w:rsidRPr="009E442C" w:rsidRDefault="00643A09" w:rsidP="00643A09">
            <w:pPr>
              <w:spacing w:line="360" w:lineRule="auto"/>
              <w:jc w:val="center"/>
              <w:rPr>
                <w:b/>
              </w:rPr>
            </w:pPr>
            <w:r w:rsidRPr="009E442C">
              <w:rPr>
                <w:b/>
              </w:rPr>
              <w:t>Вид нарушителя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3E6C96B9" w14:textId="77777777" w:rsidR="00643A09" w:rsidRPr="009E442C" w:rsidRDefault="00643A09" w:rsidP="00643A09">
            <w:pPr>
              <w:spacing w:line="360" w:lineRule="auto"/>
              <w:jc w:val="center"/>
              <w:rPr>
                <w:b/>
              </w:rPr>
            </w:pPr>
            <w:r w:rsidRPr="009E442C">
              <w:rPr>
                <w:b/>
              </w:rPr>
              <w:t>Описание уровня доступа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66DF073A" w14:textId="77777777" w:rsidR="00643A09" w:rsidRPr="009E442C" w:rsidRDefault="00643A09" w:rsidP="00643A09">
            <w:pPr>
              <w:spacing w:line="360" w:lineRule="auto"/>
              <w:jc w:val="center"/>
              <w:rPr>
                <w:b/>
              </w:rPr>
            </w:pPr>
            <w:r w:rsidRPr="009E442C">
              <w:rPr>
                <w:b/>
              </w:rPr>
              <w:t>Мотивация нарушителя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15253BFA" w14:textId="77777777" w:rsidR="00643A09" w:rsidRPr="009E442C" w:rsidRDefault="00643A09" w:rsidP="00643A09">
            <w:pPr>
              <w:spacing w:line="360" w:lineRule="auto"/>
              <w:jc w:val="center"/>
              <w:rPr>
                <w:b/>
              </w:rPr>
            </w:pPr>
            <w:r w:rsidRPr="009E442C">
              <w:rPr>
                <w:b/>
              </w:rPr>
              <w:t>Квалификация, знания и ресурсы нарушителя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507A9B9E" w14:textId="77777777" w:rsidR="00643A09" w:rsidRPr="009E442C" w:rsidRDefault="00643A09" w:rsidP="00643A09">
            <w:pPr>
              <w:spacing w:line="360" w:lineRule="auto"/>
              <w:jc w:val="center"/>
              <w:rPr>
                <w:b/>
              </w:rPr>
            </w:pPr>
            <w:r w:rsidRPr="009E442C">
              <w:rPr>
                <w:b/>
              </w:rPr>
              <w:t>Реализуемые угрозы</w:t>
            </w:r>
          </w:p>
        </w:tc>
        <w:tc>
          <w:tcPr>
            <w:tcW w:w="2830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0AB0E647" w14:textId="77777777" w:rsidR="00643A09" w:rsidRPr="009E442C" w:rsidRDefault="00643A09" w:rsidP="00643A09">
            <w:pPr>
              <w:spacing w:line="360" w:lineRule="auto"/>
              <w:jc w:val="center"/>
              <w:rPr>
                <w:b/>
              </w:rPr>
            </w:pPr>
            <w:r w:rsidRPr="009E442C">
              <w:rPr>
                <w:b/>
              </w:rPr>
              <w:t>Способы реализации угроз</w:t>
            </w:r>
          </w:p>
        </w:tc>
      </w:tr>
      <w:tr w:rsidR="00643A09" w:rsidRPr="009E442C" w14:paraId="0CFABB57" w14:textId="77777777" w:rsidTr="00643A09">
        <w:trPr>
          <w:trHeight w:val="1989"/>
        </w:trPr>
        <w:tc>
          <w:tcPr>
            <w:tcW w:w="1980" w:type="dxa"/>
            <w:vMerge w:val="restart"/>
            <w:vAlign w:val="center"/>
          </w:tcPr>
          <w:p w14:paraId="00375060" w14:textId="77777777" w:rsidR="00643A09" w:rsidRPr="009E442C" w:rsidRDefault="00643A09" w:rsidP="00643A09">
            <w:pPr>
              <w:spacing w:line="360" w:lineRule="auto"/>
            </w:pPr>
            <w:r w:rsidRPr="009E442C">
              <w:t xml:space="preserve">Антропогенный,  </w:t>
            </w:r>
          </w:p>
          <w:p w14:paraId="65131E2E" w14:textId="77777777" w:rsidR="00643A09" w:rsidRPr="009E442C" w:rsidRDefault="00643A09" w:rsidP="00643A09">
            <w:pPr>
              <w:spacing w:line="360" w:lineRule="auto"/>
            </w:pPr>
            <w:r w:rsidRPr="009E442C">
              <w:t xml:space="preserve">Тип А  </w:t>
            </w:r>
          </w:p>
          <w:p w14:paraId="2979CA78" w14:textId="77777777" w:rsidR="00643A09" w:rsidRPr="009E442C" w:rsidRDefault="00643A09" w:rsidP="00643A09">
            <w:pPr>
              <w:spacing w:line="360" w:lineRule="auto"/>
            </w:pPr>
            <w:r w:rsidRPr="009E442C">
              <w:t>(Сотрудник, не имеющий доступа)</w:t>
            </w:r>
          </w:p>
        </w:tc>
        <w:tc>
          <w:tcPr>
            <w:tcW w:w="1564" w:type="dxa"/>
            <w:vAlign w:val="center"/>
          </w:tcPr>
          <w:p w14:paraId="405913D8" w14:textId="77777777" w:rsidR="00643A09" w:rsidRPr="009E442C" w:rsidRDefault="00643A09" w:rsidP="00643A09">
            <w:pPr>
              <w:spacing w:line="360" w:lineRule="auto"/>
            </w:pPr>
            <w:r w:rsidRPr="009E442C">
              <w:t>Внутренний нарушитель</w:t>
            </w:r>
          </w:p>
        </w:tc>
        <w:tc>
          <w:tcPr>
            <w:tcW w:w="1843" w:type="dxa"/>
            <w:vMerge w:val="restart"/>
            <w:vAlign w:val="center"/>
          </w:tcPr>
          <w:p w14:paraId="345B0C6D" w14:textId="77777777" w:rsidR="00643A09" w:rsidRPr="009E442C" w:rsidRDefault="00643A09" w:rsidP="00643A09">
            <w:pPr>
              <w:spacing w:line="360" w:lineRule="auto"/>
            </w:pPr>
            <w:r w:rsidRPr="009E442C">
              <w:t xml:space="preserve">Физический </w:t>
            </w:r>
          </w:p>
          <w:p w14:paraId="23F88BF7" w14:textId="77777777" w:rsidR="00643A09" w:rsidRPr="009E442C" w:rsidRDefault="00643A09" w:rsidP="00643A09">
            <w:pPr>
              <w:spacing w:line="360" w:lineRule="auto"/>
            </w:pPr>
            <w:r w:rsidRPr="009E442C">
              <w:t>доступ к системе</w:t>
            </w:r>
          </w:p>
        </w:tc>
        <w:tc>
          <w:tcPr>
            <w:tcW w:w="1984" w:type="dxa"/>
            <w:vMerge w:val="restart"/>
            <w:vAlign w:val="center"/>
          </w:tcPr>
          <w:p w14:paraId="111E3875" w14:textId="77777777" w:rsidR="00643A09" w:rsidRPr="009E442C" w:rsidRDefault="00643A09" w:rsidP="00643A09">
            <w:pPr>
              <w:spacing w:line="360" w:lineRule="auto"/>
            </w:pPr>
            <w:r w:rsidRPr="009E442C">
              <w:t xml:space="preserve">Корыстный </w:t>
            </w:r>
          </w:p>
          <w:p w14:paraId="4F689D0C" w14:textId="77777777" w:rsidR="00643A09" w:rsidRPr="009E442C" w:rsidRDefault="00643A09" w:rsidP="00643A09">
            <w:pPr>
              <w:spacing w:line="360" w:lineRule="auto"/>
            </w:pPr>
            <w:r w:rsidRPr="009E442C">
              <w:t>умысел,</w:t>
            </w:r>
          </w:p>
          <w:p w14:paraId="7B5DA634" w14:textId="77777777" w:rsidR="00643A09" w:rsidRPr="009E442C" w:rsidRDefault="00643A09" w:rsidP="00643A09">
            <w:pPr>
              <w:spacing w:line="360" w:lineRule="auto"/>
            </w:pPr>
            <w:r w:rsidRPr="009E442C">
              <w:t xml:space="preserve">месть, </w:t>
            </w:r>
          </w:p>
          <w:p w14:paraId="52BE18B8" w14:textId="77777777" w:rsidR="00643A09" w:rsidRPr="009E442C" w:rsidRDefault="00643A09" w:rsidP="00643A09">
            <w:pPr>
              <w:spacing w:line="360" w:lineRule="auto"/>
            </w:pPr>
            <w:r w:rsidRPr="009E442C">
              <w:t>любопытство</w:t>
            </w:r>
          </w:p>
        </w:tc>
        <w:tc>
          <w:tcPr>
            <w:tcW w:w="2552" w:type="dxa"/>
            <w:vMerge w:val="restart"/>
            <w:vAlign w:val="center"/>
          </w:tcPr>
          <w:p w14:paraId="61C7202F" w14:textId="77777777" w:rsidR="00643A09" w:rsidRPr="009E442C" w:rsidRDefault="00643A09" w:rsidP="00643A09">
            <w:pPr>
              <w:spacing w:line="360" w:lineRule="auto"/>
            </w:pPr>
            <w:r w:rsidRPr="009E442C">
              <w:t xml:space="preserve">Владение </w:t>
            </w:r>
          </w:p>
          <w:p w14:paraId="2F2AA702" w14:textId="77777777" w:rsidR="00643A09" w:rsidRPr="009E442C" w:rsidRDefault="00643A09" w:rsidP="00643A09">
            <w:pPr>
              <w:spacing w:line="360" w:lineRule="auto"/>
            </w:pPr>
            <w:r w:rsidRPr="009E442C">
              <w:t xml:space="preserve">информацией об </w:t>
            </w:r>
          </w:p>
          <w:p w14:paraId="1255BBD7" w14:textId="77777777" w:rsidR="00643A09" w:rsidRPr="009E442C" w:rsidRDefault="00643A09" w:rsidP="00643A09">
            <w:pPr>
              <w:spacing w:line="360" w:lineRule="auto"/>
            </w:pPr>
            <w:r w:rsidRPr="009E442C">
              <w:t xml:space="preserve">аппаратном и </w:t>
            </w:r>
          </w:p>
          <w:p w14:paraId="7E13DED9" w14:textId="77777777" w:rsidR="00643A09" w:rsidRPr="009E442C" w:rsidRDefault="00643A09" w:rsidP="00643A09">
            <w:pPr>
              <w:spacing w:line="360" w:lineRule="auto"/>
            </w:pPr>
            <w:r w:rsidRPr="009E442C">
              <w:t xml:space="preserve">программном </w:t>
            </w:r>
          </w:p>
          <w:p w14:paraId="5B59306E" w14:textId="77777777" w:rsidR="00643A09" w:rsidRPr="009E442C" w:rsidRDefault="00643A09" w:rsidP="00643A09">
            <w:pPr>
              <w:spacing w:line="360" w:lineRule="auto"/>
            </w:pPr>
            <w:r w:rsidRPr="009E442C">
              <w:t xml:space="preserve">оснащении </w:t>
            </w:r>
          </w:p>
          <w:p w14:paraId="07A3C0B5" w14:textId="77777777" w:rsidR="00643A09" w:rsidRPr="009E442C" w:rsidRDefault="00643A09" w:rsidP="00643A09">
            <w:pPr>
              <w:spacing w:line="360" w:lineRule="auto"/>
            </w:pPr>
            <w:r w:rsidRPr="009E442C">
              <w:t>компьютера</w:t>
            </w:r>
          </w:p>
        </w:tc>
        <w:tc>
          <w:tcPr>
            <w:tcW w:w="2268" w:type="dxa"/>
            <w:vMerge w:val="restart"/>
            <w:vAlign w:val="center"/>
          </w:tcPr>
          <w:p w14:paraId="3024A3F1" w14:textId="77777777" w:rsidR="00643A09" w:rsidRPr="009E442C" w:rsidRDefault="00643A09" w:rsidP="00643A09">
            <w:pPr>
              <w:spacing w:line="360" w:lineRule="auto"/>
            </w:pPr>
            <w:r w:rsidRPr="009E442C">
              <w:t xml:space="preserve">НСД к </w:t>
            </w:r>
          </w:p>
          <w:p w14:paraId="08B21345" w14:textId="77777777" w:rsidR="00643A09" w:rsidRPr="009E442C" w:rsidRDefault="00643A09" w:rsidP="00643A09">
            <w:pPr>
              <w:spacing w:line="360" w:lineRule="auto"/>
            </w:pPr>
            <w:r w:rsidRPr="009E442C">
              <w:t xml:space="preserve">персональному </w:t>
            </w:r>
          </w:p>
          <w:p w14:paraId="3299F2D1" w14:textId="77777777" w:rsidR="00643A09" w:rsidRPr="009E442C" w:rsidRDefault="00643A09" w:rsidP="00643A09">
            <w:pPr>
              <w:spacing w:line="360" w:lineRule="auto"/>
            </w:pPr>
            <w:r w:rsidRPr="009E442C">
              <w:t>компьютеру</w:t>
            </w:r>
          </w:p>
        </w:tc>
        <w:tc>
          <w:tcPr>
            <w:tcW w:w="2830" w:type="dxa"/>
            <w:vAlign w:val="center"/>
          </w:tcPr>
          <w:p w14:paraId="570510F8" w14:textId="77777777" w:rsidR="00643A09" w:rsidRPr="009E442C" w:rsidRDefault="00643A09" w:rsidP="00643A09">
            <w:pPr>
              <w:spacing w:line="360" w:lineRule="auto"/>
            </w:pPr>
            <w:r w:rsidRPr="009E442C">
              <w:t xml:space="preserve">Копирование/перемещение информации, </w:t>
            </w:r>
          </w:p>
          <w:p w14:paraId="7868DA26" w14:textId="77777777" w:rsidR="00643A09" w:rsidRPr="009E442C" w:rsidRDefault="00643A09" w:rsidP="00643A09">
            <w:pPr>
              <w:spacing w:line="360" w:lineRule="auto"/>
            </w:pPr>
            <w:r w:rsidRPr="009E442C">
              <w:t xml:space="preserve">представляющей </w:t>
            </w:r>
          </w:p>
          <w:p w14:paraId="6985DEC3" w14:textId="77777777" w:rsidR="00643A09" w:rsidRPr="009E442C" w:rsidRDefault="00643A09" w:rsidP="00643A09">
            <w:pPr>
              <w:spacing w:line="360" w:lineRule="auto"/>
            </w:pPr>
            <w:r w:rsidRPr="009E442C">
              <w:t xml:space="preserve">ценность для </w:t>
            </w:r>
          </w:p>
          <w:p w14:paraId="4FBFBB87" w14:textId="77777777" w:rsidR="00643A09" w:rsidRPr="009E442C" w:rsidRDefault="00643A09" w:rsidP="00643A09">
            <w:pPr>
              <w:spacing w:line="360" w:lineRule="auto"/>
            </w:pPr>
            <w:r w:rsidRPr="009E442C">
              <w:t xml:space="preserve">организации на </w:t>
            </w:r>
          </w:p>
          <w:p w14:paraId="0989F7F9" w14:textId="77777777" w:rsidR="00643A09" w:rsidRPr="009E442C" w:rsidRDefault="00643A09" w:rsidP="00643A09">
            <w:pPr>
              <w:spacing w:line="360" w:lineRule="auto"/>
            </w:pPr>
            <w:r w:rsidRPr="009E442C">
              <w:t>внешний носитель</w:t>
            </w:r>
          </w:p>
        </w:tc>
      </w:tr>
      <w:tr w:rsidR="00643A09" w:rsidRPr="009E442C" w14:paraId="449F1D28" w14:textId="77777777" w:rsidTr="00643A09">
        <w:trPr>
          <w:trHeight w:val="4632"/>
        </w:trPr>
        <w:tc>
          <w:tcPr>
            <w:tcW w:w="1980" w:type="dxa"/>
            <w:vMerge/>
            <w:tcBorders>
              <w:bottom w:val="single" w:sz="4" w:space="0" w:color="auto"/>
            </w:tcBorders>
          </w:tcPr>
          <w:p w14:paraId="09F1AEB5" w14:textId="77777777" w:rsidR="00643A09" w:rsidRPr="009E442C" w:rsidRDefault="00643A09" w:rsidP="00643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</w:p>
        </w:tc>
        <w:tc>
          <w:tcPr>
            <w:tcW w:w="1564" w:type="dxa"/>
            <w:tcBorders>
              <w:bottom w:val="single" w:sz="4" w:space="0" w:color="auto"/>
            </w:tcBorders>
            <w:vAlign w:val="center"/>
          </w:tcPr>
          <w:p w14:paraId="17C80EC7" w14:textId="77777777" w:rsidR="00643A09" w:rsidRPr="009E442C" w:rsidRDefault="00643A09" w:rsidP="00643A09">
            <w:pPr>
              <w:spacing w:line="360" w:lineRule="auto"/>
            </w:pPr>
            <w:r w:rsidRPr="009E442C">
              <w:t>Внутренний нарушитель</w:t>
            </w:r>
          </w:p>
        </w:tc>
        <w:tc>
          <w:tcPr>
            <w:tcW w:w="1843" w:type="dxa"/>
            <w:vMerge/>
            <w:tcBorders>
              <w:bottom w:val="single" w:sz="4" w:space="0" w:color="auto"/>
            </w:tcBorders>
          </w:tcPr>
          <w:p w14:paraId="70EBA488" w14:textId="77777777" w:rsidR="00643A09" w:rsidRPr="009E442C" w:rsidRDefault="00643A09" w:rsidP="00643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</w:tcPr>
          <w:p w14:paraId="1B13F71C" w14:textId="77777777" w:rsidR="00643A09" w:rsidRPr="009E442C" w:rsidRDefault="00643A09" w:rsidP="00643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</w:p>
        </w:tc>
        <w:tc>
          <w:tcPr>
            <w:tcW w:w="2552" w:type="dxa"/>
            <w:vMerge/>
            <w:tcBorders>
              <w:bottom w:val="single" w:sz="4" w:space="0" w:color="auto"/>
            </w:tcBorders>
          </w:tcPr>
          <w:p w14:paraId="67FBB0D4" w14:textId="77777777" w:rsidR="00643A09" w:rsidRPr="009E442C" w:rsidRDefault="00643A09" w:rsidP="00643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</w:p>
        </w:tc>
        <w:tc>
          <w:tcPr>
            <w:tcW w:w="2268" w:type="dxa"/>
            <w:vMerge/>
            <w:tcBorders>
              <w:bottom w:val="single" w:sz="4" w:space="0" w:color="auto"/>
            </w:tcBorders>
          </w:tcPr>
          <w:p w14:paraId="3DBBB60B" w14:textId="77777777" w:rsidR="00643A09" w:rsidRPr="009E442C" w:rsidRDefault="00643A09" w:rsidP="00643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</w:p>
        </w:tc>
        <w:tc>
          <w:tcPr>
            <w:tcW w:w="2830" w:type="dxa"/>
            <w:tcBorders>
              <w:bottom w:val="single" w:sz="4" w:space="0" w:color="auto"/>
            </w:tcBorders>
            <w:vAlign w:val="center"/>
          </w:tcPr>
          <w:p w14:paraId="65439597" w14:textId="77777777" w:rsidR="00643A09" w:rsidRPr="009E442C" w:rsidRDefault="00643A09" w:rsidP="00643A09">
            <w:pPr>
              <w:spacing w:line="360" w:lineRule="auto"/>
            </w:pPr>
            <w:r w:rsidRPr="009E442C">
              <w:t xml:space="preserve">Заражение ОС </w:t>
            </w:r>
          </w:p>
          <w:p w14:paraId="6CCEBAA3" w14:textId="77777777" w:rsidR="00643A09" w:rsidRPr="009E442C" w:rsidRDefault="00643A09" w:rsidP="00643A09">
            <w:pPr>
              <w:spacing w:line="360" w:lineRule="auto"/>
            </w:pPr>
            <w:r w:rsidRPr="009E442C">
              <w:t xml:space="preserve">троянской программой. </w:t>
            </w:r>
          </w:p>
          <w:p w14:paraId="51DAF7EC" w14:textId="77777777" w:rsidR="00643A09" w:rsidRPr="009E442C" w:rsidRDefault="00643A09" w:rsidP="00643A09">
            <w:pPr>
              <w:spacing w:line="360" w:lineRule="auto"/>
            </w:pPr>
            <w:r w:rsidRPr="009E442C">
              <w:t xml:space="preserve">Перебор пароля </w:t>
            </w:r>
          </w:p>
          <w:p w14:paraId="58660A8D" w14:textId="77777777" w:rsidR="00643A09" w:rsidRPr="009E442C" w:rsidRDefault="00643A09" w:rsidP="00643A09">
            <w:pPr>
              <w:spacing w:line="360" w:lineRule="auto"/>
            </w:pPr>
            <w:r w:rsidRPr="009E442C">
              <w:t xml:space="preserve">пользователя по </w:t>
            </w:r>
          </w:p>
          <w:p w14:paraId="5DAF99B0" w14:textId="77777777" w:rsidR="00643A09" w:rsidRPr="009E442C" w:rsidRDefault="00643A09" w:rsidP="00643A09">
            <w:pPr>
              <w:spacing w:line="360" w:lineRule="auto"/>
            </w:pPr>
            <w:r w:rsidRPr="009E442C">
              <w:t xml:space="preserve">словарю при </w:t>
            </w:r>
          </w:p>
          <w:p w14:paraId="34A7E64E" w14:textId="77777777" w:rsidR="00643A09" w:rsidRPr="009E442C" w:rsidRDefault="00643A09" w:rsidP="00643A09">
            <w:pPr>
              <w:spacing w:line="360" w:lineRule="auto"/>
            </w:pPr>
            <w:r w:rsidRPr="009E442C">
              <w:t xml:space="preserve">удаленном </w:t>
            </w:r>
          </w:p>
          <w:p w14:paraId="283B115C" w14:textId="77777777" w:rsidR="00643A09" w:rsidRPr="009E442C" w:rsidRDefault="00643A09" w:rsidP="00643A09">
            <w:pPr>
              <w:spacing w:line="360" w:lineRule="auto"/>
            </w:pPr>
            <w:r w:rsidRPr="009E442C">
              <w:t xml:space="preserve">подключении к </w:t>
            </w:r>
          </w:p>
          <w:p w14:paraId="7D15B3C9" w14:textId="77777777" w:rsidR="00643A09" w:rsidRPr="009E442C" w:rsidRDefault="00643A09" w:rsidP="00643A09">
            <w:pPr>
              <w:spacing w:line="360" w:lineRule="auto"/>
            </w:pPr>
            <w:r w:rsidRPr="009E442C">
              <w:t>компьютеру</w:t>
            </w:r>
          </w:p>
        </w:tc>
      </w:tr>
      <w:tr w:rsidR="00643A09" w:rsidRPr="009E442C" w14:paraId="447C9A6C" w14:textId="77777777" w:rsidTr="00643A09">
        <w:trPr>
          <w:trHeight w:val="416"/>
        </w:trPr>
        <w:tc>
          <w:tcPr>
            <w:tcW w:w="1502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C8EFC94" w14:textId="77777777" w:rsidR="00643A09" w:rsidRPr="006869AD" w:rsidRDefault="00643A09" w:rsidP="00643A09">
            <w:pPr>
              <w:jc w:val="right"/>
            </w:pPr>
            <w:r>
              <w:lastRenderedPageBreak/>
              <w:t xml:space="preserve">Продолжение таблицы 2. П-Б. Модель </w:t>
            </w:r>
            <w:r>
              <w:rPr>
                <w:bCs/>
              </w:rPr>
              <w:t>нарушителя</w:t>
            </w:r>
          </w:p>
        </w:tc>
      </w:tr>
      <w:tr w:rsidR="00643A09" w:rsidRPr="009E442C" w14:paraId="5DC3663A" w14:textId="77777777" w:rsidTr="00643A09">
        <w:trPr>
          <w:trHeight w:val="2195"/>
        </w:trPr>
        <w:tc>
          <w:tcPr>
            <w:tcW w:w="1980" w:type="dxa"/>
            <w:vMerge w:val="restart"/>
            <w:tcBorders>
              <w:top w:val="single" w:sz="4" w:space="0" w:color="auto"/>
            </w:tcBorders>
            <w:vAlign w:val="center"/>
          </w:tcPr>
          <w:p w14:paraId="7B3D075C" w14:textId="77777777" w:rsidR="00643A09" w:rsidRPr="009E442C" w:rsidRDefault="00643A09" w:rsidP="00643A09">
            <w:pPr>
              <w:spacing w:line="360" w:lineRule="auto"/>
            </w:pPr>
            <w:r w:rsidRPr="009E442C">
              <w:t xml:space="preserve">Антропогенный, </w:t>
            </w:r>
            <w:r w:rsidRPr="009E442C">
              <w:br/>
              <w:t xml:space="preserve">Тип Б </w:t>
            </w:r>
            <w:r w:rsidRPr="009E442C">
              <w:br/>
              <w:t xml:space="preserve">(Компьютерный </w:t>
            </w:r>
            <w:r w:rsidRPr="009E442C">
              <w:br/>
              <w:t>злоумышленник)</w:t>
            </w:r>
          </w:p>
        </w:tc>
        <w:tc>
          <w:tcPr>
            <w:tcW w:w="1564" w:type="dxa"/>
            <w:vMerge w:val="restart"/>
            <w:tcBorders>
              <w:top w:val="single" w:sz="4" w:space="0" w:color="auto"/>
            </w:tcBorders>
            <w:vAlign w:val="center"/>
          </w:tcPr>
          <w:p w14:paraId="6F50445D" w14:textId="77777777" w:rsidR="00643A09" w:rsidRPr="009E442C" w:rsidRDefault="00643A09" w:rsidP="00643A09">
            <w:pPr>
              <w:spacing w:line="360" w:lineRule="auto"/>
            </w:pPr>
            <w:r w:rsidRPr="009E442C">
              <w:t>Внешний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</w:tcBorders>
            <w:vAlign w:val="center"/>
          </w:tcPr>
          <w:p w14:paraId="755B8C02" w14:textId="77777777" w:rsidR="00643A09" w:rsidRPr="009E442C" w:rsidRDefault="00643A09" w:rsidP="00643A09">
            <w:pPr>
              <w:spacing w:line="360" w:lineRule="auto"/>
            </w:pPr>
            <w:r w:rsidRPr="009E442C">
              <w:t xml:space="preserve">Доступ по </w:t>
            </w:r>
          </w:p>
          <w:p w14:paraId="54171C0A" w14:textId="77777777" w:rsidR="00643A09" w:rsidRPr="009E442C" w:rsidRDefault="00643A09" w:rsidP="00643A09">
            <w:pPr>
              <w:spacing w:line="360" w:lineRule="auto"/>
            </w:pPr>
            <w:r w:rsidRPr="009E442C">
              <w:t xml:space="preserve">протоколу IP к </w:t>
            </w:r>
          </w:p>
          <w:p w14:paraId="159B9A74" w14:textId="77777777" w:rsidR="00643A09" w:rsidRPr="009E442C" w:rsidRDefault="00643A09" w:rsidP="00643A09">
            <w:pPr>
              <w:spacing w:line="360" w:lineRule="auto"/>
            </w:pPr>
            <w:r w:rsidRPr="009E442C">
              <w:t xml:space="preserve">интернет-шлюзу </w:t>
            </w:r>
          </w:p>
          <w:p w14:paraId="0D81206C" w14:textId="77777777" w:rsidR="00643A09" w:rsidRPr="009E442C" w:rsidRDefault="00643A09" w:rsidP="00643A09">
            <w:pPr>
              <w:spacing w:line="360" w:lineRule="auto"/>
            </w:pPr>
            <w:r w:rsidRPr="009E442C">
              <w:t xml:space="preserve">со стороны </w:t>
            </w:r>
          </w:p>
          <w:p w14:paraId="2DC57F44" w14:textId="77777777" w:rsidR="00643A09" w:rsidRPr="009E442C" w:rsidRDefault="00643A09" w:rsidP="00643A09">
            <w:pPr>
              <w:spacing w:line="360" w:lineRule="auto"/>
            </w:pPr>
            <w:r w:rsidRPr="009E442C">
              <w:t>интернет-сети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</w:tcBorders>
            <w:vAlign w:val="center"/>
          </w:tcPr>
          <w:p w14:paraId="0CB017BE" w14:textId="77777777" w:rsidR="00643A09" w:rsidRPr="009E442C" w:rsidRDefault="00643A09" w:rsidP="00643A09">
            <w:pPr>
              <w:spacing w:line="360" w:lineRule="auto"/>
            </w:pPr>
            <w:r w:rsidRPr="009E442C">
              <w:t xml:space="preserve">Корыстный </w:t>
            </w:r>
          </w:p>
          <w:p w14:paraId="5A8B84CD" w14:textId="77777777" w:rsidR="00643A09" w:rsidRPr="009E442C" w:rsidRDefault="00643A09" w:rsidP="00643A09">
            <w:pPr>
              <w:spacing w:line="360" w:lineRule="auto"/>
            </w:pPr>
            <w:r w:rsidRPr="009E442C">
              <w:t xml:space="preserve">умысел, месть, </w:t>
            </w:r>
          </w:p>
          <w:p w14:paraId="35728FD4" w14:textId="77777777" w:rsidR="00643A09" w:rsidRPr="009E442C" w:rsidRDefault="00643A09" w:rsidP="00643A09">
            <w:pPr>
              <w:spacing w:line="360" w:lineRule="auto"/>
            </w:pPr>
            <w:r w:rsidRPr="009E442C">
              <w:t>любопытство, вандализм</w:t>
            </w: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14:paraId="07048C50" w14:textId="77777777" w:rsidR="00643A09" w:rsidRPr="009E442C" w:rsidRDefault="00643A09" w:rsidP="00643A09">
            <w:pPr>
              <w:spacing w:line="360" w:lineRule="auto"/>
            </w:pPr>
            <w:r w:rsidRPr="009E442C">
              <w:t xml:space="preserve">Знание стека </w:t>
            </w:r>
          </w:p>
          <w:p w14:paraId="548799CD" w14:textId="77777777" w:rsidR="00643A09" w:rsidRPr="009E442C" w:rsidRDefault="00643A09" w:rsidP="00643A09">
            <w:pPr>
              <w:spacing w:line="360" w:lineRule="auto"/>
            </w:pPr>
            <w:r w:rsidRPr="009E442C">
              <w:t xml:space="preserve">сетевых </w:t>
            </w:r>
          </w:p>
          <w:p w14:paraId="712424E9" w14:textId="77777777" w:rsidR="00643A09" w:rsidRPr="009E442C" w:rsidRDefault="00643A09" w:rsidP="00643A09">
            <w:pPr>
              <w:spacing w:line="360" w:lineRule="auto"/>
            </w:pPr>
            <w:r w:rsidRPr="009E442C">
              <w:t xml:space="preserve">протоколов </w:t>
            </w:r>
          </w:p>
          <w:p w14:paraId="12A8FDE0" w14:textId="77777777" w:rsidR="00643A09" w:rsidRPr="009E442C" w:rsidRDefault="00643A09" w:rsidP="00643A09">
            <w:pPr>
              <w:spacing w:line="360" w:lineRule="auto"/>
            </w:pPr>
            <w:r w:rsidRPr="009E442C">
              <w:t xml:space="preserve">TCP/IP, знание </w:t>
            </w:r>
          </w:p>
          <w:p w14:paraId="78203E55" w14:textId="77777777" w:rsidR="00643A09" w:rsidRPr="009E442C" w:rsidRDefault="00643A09" w:rsidP="00643A09">
            <w:pPr>
              <w:spacing w:line="360" w:lineRule="auto"/>
            </w:pPr>
            <w:r w:rsidRPr="009E442C">
              <w:t xml:space="preserve">IP-адреса </w:t>
            </w:r>
          </w:p>
          <w:p w14:paraId="0804396B" w14:textId="77777777" w:rsidR="00643A09" w:rsidRPr="009E442C" w:rsidRDefault="00643A09" w:rsidP="00643A09">
            <w:pPr>
              <w:spacing w:line="360" w:lineRule="auto"/>
            </w:pPr>
            <w:r w:rsidRPr="009E442C">
              <w:t>интернет-шлюза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14:paraId="251B7F23" w14:textId="77777777" w:rsidR="00643A09" w:rsidRPr="009E442C" w:rsidRDefault="00643A09" w:rsidP="00643A09">
            <w:pPr>
              <w:spacing w:line="360" w:lineRule="auto"/>
            </w:pPr>
            <w:r w:rsidRPr="009E442C">
              <w:t xml:space="preserve">Сбои, отказы, </w:t>
            </w:r>
          </w:p>
          <w:p w14:paraId="2AE91D36" w14:textId="77777777" w:rsidR="00643A09" w:rsidRPr="009E442C" w:rsidRDefault="00643A09" w:rsidP="00643A09">
            <w:pPr>
              <w:spacing w:line="360" w:lineRule="auto"/>
            </w:pPr>
            <w:r w:rsidRPr="009E442C">
              <w:t xml:space="preserve">разрушения/повреждения </w:t>
            </w:r>
          </w:p>
          <w:p w14:paraId="4C125CA2" w14:textId="77777777" w:rsidR="00643A09" w:rsidRPr="009E442C" w:rsidRDefault="00643A09" w:rsidP="00643A09">
            <w:pPr>
              <w:spacing w:line="360" w:lineRule="auto"/>
            </w:pPr>
            <w:r w:rsidRPr="009E442C">
              <w:t xml:space="preserve">программных и </w:t>
            </w:r>
          </w:p>
          <w:p w14:paraId="77789FA5" w14:textId="77777777" w:rsidR="00643A09" w:rsidRPr="009E442C" w:rsidRDefault="00643A09" w:rsidP="00643A09">
            <w:pPr>
              <w:spacing w:line="360" w:lineRule="auto"/>
            </w:pPr>
            <w:r w:rsidRPr="009E442C">
              <w:t xml:space="preserve">технических </w:t>
            </w:r>
          </w:p>
          <w:p w14:paraId="69917340" w14:textId="77777777" w:rsidR="00643A09" w:rsidRPr="009E442C" w:rsidRDefault="00643A09" w:rsidP="00643A09">
            <w:pPr>
              <w:spacing w:line="360" w:lineRule="auto"/>
            </w:pPr>
            <w:r w:rsidRPr="009E442C">
              <w:t>средств</w:t>
            </w:r>
          </w:p>
        </w:tc>
        <w:tc>
          <w:tcPr>
            <w:tcW w:w="2830" w:type="dxa"/>
            <w:tcBorders>
              <w:top w:val="single" w:sz="4" w:space="0" w:color="auto"/>
            </w:tcBorders>
            <w:vAlign w:val="center"/>
          </w:tcPr>
          <w:p w14:paraId="0BFF5743" w14:textId="77777777" w:rsidR="00643A09" w:rsidRPr="009E442C" w:rsidRDefault="00643A09" w:rsidP="00643A09">
            <w:pPr>
              <w:spacing w:line="360" w:lineRule="auto"/>
            </w:pPr>
            <w:r w:rsidRPr="009E442C">
              <w:t>DoS-атака</w:t>
            </w:r>
          </w:p>
        </w:tc>
      </w:tr>
      <w:tr w:rsidR="00643A09" w:rsidRPr="009E442C" w14:paraId="4DA8F92E" w14:textId="77777777" w:rsidTr="00643A09">
        <w:trPr>
          <w:trHeight w:val="2397"/>
        </w:trPr>
        <w:tc>
          <w:tcPr>
            <w:tcW w:w="1980" w:type="dxa"/>
            <w:vMerge/>
          </w:tcPr>
          <w:p w14:paraId="2C35A473" w14:textId="77777777" w:rsidR="00643A09" w:rsidRPr="009E442C" w:rsidRDefault="00643A09" w:rsidP="00643A09">
            <w:pPr>
              <w:spacing w:line="360" w:lineRule="auto"/>
              <w:jc w:val="both"/>
            </w:pPr>
          </w:p>
        </w:tc>
        <w:tc>
          <w:tcPr>
            <w:tcW w:w="1564" w:type="dxa"/>
            <w:vMerge/>
          </w:tcPr>
          <w:p w14:paraId="20F2A067" w14:textId="77777777" w:rsidR="00643A09" w:rsidRPr="009E442C" w:rsidRDefault="00643A09" w:rsidP="00643A09">
            <w:pPr>
              <w:spacing w:line="360" w:lineRule="auto"/>
              <w:jc w:val="both"/>
            </w:pPr>
          </w:p>
        </w:tc>
        <w:tc>
          <w:tcPr>
            <w:tcW w:w="1843" w:type="dxa"/>
            <w:vMerge/>
          </w:tcPr>
          <w:p w14:paraId="170053FB" w14:textId="77777777" w:rsidR="00643A09" w:rsidRPr="009E442C" w:rsidRDefault="00643A09" w:rsidP="00643A09">
            <w:pPr>
              <w:spacing w:line="360" w:lineRule="auto"/>
              <w:jc w:val="both"/>
            </w:pPr>
          </w:p>
        </w:tc>
        <w:tc>
          <w:tcPr>
            <w:tcW w:w="1984" w:type="dxa"/>
            <w:vMerge/>
          </w:tcPr>
          <w:p w14:paraId="02A27F62" w14:textId="77777777" w:rsidR="00643A09" w:rsidRPr="009E442C" w:rsidRDefault="00643A09" w:rsidP="00643A09">
            <w:pPr>
              <w:spacing w:line="360" w:lineRule="auto"/>
              <w:jc w:val="both"/>
            </w:pPr>
          </w:p>
        </w:tc>
        <w:tc>
          <w:tcPr>
            <w:tcW w:w="2552" w:type="dxa"/>
            <w:vAlign w:val="center"/>
          </w:tcPr>
          <w:p w14:paraId="2EFD72BF" w14:textId="77777777" w:rsidR="00643A09" w:rsidRPr="009E442C" w:rsidRDefault="00643A09" w:rsidP="00643A09">
            <w:pPr>
              <w:spacing w:line="360" w:lineRule="auto"/>
            </w:pPr>
            <w:r w:rsidRPr="009E442C">
              <w:t xml:space="preserve">Знание языка </w:t>
            </w:r>
          </w:p>
          <w:p w14:paraId="4C27E04E" w14:textId="77777777" w:rsidR="00643A09" w:rsidRPr="009E442C" w:rsidRDefault="00643A09" w:rsidP="00643A09">
            <w:pPr>
              <w:spacing w:line="360" w:lineRule="auto"/>
            </w:pPr>
            <w:r w:rsidRPr="009E442C">
              <w:t xml:space="preserve">SQL, протоколов </w:t>
            </w:r>
          </w:p>
          <w:p w14:paraId="30D4F5CA" w14:textId="2D52B9EA" w:rsidR="00643A09" w:rsidRPr="009E442C" w:rsidRDefault="00643A09" w:rsidP="00643A09">
            <w:pPr>
              <w:spacing w:line="360" w:lineRule="auto"/>
            </w:pPr>
            <w:r w:rsidRPr="009E442C">
              <w:t>HTTP/HTTPS</w:t>
            </w:r>
          </w:p>
          <w:p w14:paraId="74E61DF9" w14:textId="4F816501" w:rsidR="00643A09" w:rsidRPr="009E442C" w:rsidRDefault="00643A09" w:rsidP="00643A09">
            <w:pPr>
              <w:spacing w:line="360" w:lineRule="auto"/>
            </w:pPr>
          </w:p>
        </w:tc>
        <w:tc>
          <w:tcPr>
            <w:tcW w:w="2268" w:type="dxa"/>
            <w:vAlign w:val="center"/>
          </w:tcPr>
          <w:p w14:paraId="3B18C042" w14:textId="77777777" w:rsidR="00643A09" w:rsidRPr="009E442C" w:rsidRDefault="00643A09" w:rsidP="00643A09">
            <w:pPr>
              <w:spacing w:line="360" w:lineRule="auto"/>
            </w:pPr>
            <w:r w:rsidRPr="009E442C">
              <w:t>SQL-инъекция</w:t>
            </w:r>
          </w:p>
        </w:tc>
        <w:tc>
          <w:tcPr>
            <w:tcW w:w="2830" w:type="dxa"/>
            <w:vAlign w:val="center"/>
          </w:tcPr>
          <w:p w14:paraId="3F9485E8" w14:textId="77777777" w:rsidR="00643A09" w:rsidRPr="009E442C" w:rsidRDefault="00643A09" w:rsidP="00643A09">
            <w:pPr>
              <w:spacing w:line="360" w:lineRule="auto"/>
            </w:pPr>
            <w:r w:rsidRPr="009E442C">
              <w:t xml:space="preserve">Внедрение </w:t>
            </w:r>
          </w:p>
          <w:p w14:paraId="3FE1FEA1" w14:textId="77777777" w:rsidR="00643A09" w:rsidRPr="009E442C" w:rsidRDefault="00643A09" w:rsidP="00643A09">
            <w:pPr>
              <w:spacing w:line="360" w:lineRule="auto"/>
            </w:pPr>
            <w:r w:rsidRPr="009E442C">
              <w:t xml:space="preserve">вредоносного sql кода в </w:t>
            </w:r>
          </w:p>
          <w:p w14:paraId="5BF24F29" w14:textId="77777777" w:rsidR="00643A09" w:rsidRPr="009E442C" w:rsidRDefault="00643A09" w:rsidP="00643A09">
            <w:pPr>
              <w:spacing w:line="360" w:lineRule="auto"/>
            </w:pPr>
            <w:r w:rsidRPr="009E442C">
              <w:t xml:space="preserve">формы или строку </w:t>
            </w:r>
          </w:p>
          <w:p w14:paraId="79D3CE94" w14:textId="77777777" w:rsidR="00643A09" w:rsidRPr="009E442C" w:rsidRDefault="00643A09" w:rsidP="00643A09">
            <w:pPr>
              <w:spacing w:line="360" w:lineRule="auto"/>
            </w:pPr>
            <w:r w:rsidRPr="009E442C">
              <w:t>запроса</w:t>
            </w:r>
          </w:p>
        </w:tc>
      </w:tr>
      <w:tr w:rsidR="00643A09" w:rsidRPr="009E442C" w14:paraId="70C41CC0" w14:textId="77777777" w:rsidTr="00643A09">
        <w:trPr>
          <w:trHeight w:val="2397"/>
        </w:trPr>
        <w:tc>
          <w:tcPr>
            <w:tcW w:w="1980" w:type="dxa"/>
            <w:vMerge/>
            <w:tcBorders>
              <w:bottom w:val="single" w:sz="4" w:space="0" w:color="auto"/>
            </w:tcBorders>
          </w:tcPr>
          <w:p w14:paraId="666C2576" w14:textId="77777777" w:rsidR="00643A09" w:rsidRPr="009E442C" w:rsidRDefault="00643A09" w:rsidP="00643A09">
            <w:pPr>
              <w:spacing w:line="360" w:lineRule="auto"/>
              <w:jc w:val="both"/>
            </w:pPr>
          </w:p>
        </w:tc>
        <w:tc>
          <w:tcPr>
            <w:tcW w:w="1564" w:type="dxa"/>
            <w:vMerge/>
            <w:tcBorders>
              <w:bottom w:val="single" w:sz="4" w:space="0" w:color="auto"/>
            </w:tcBorders>
          </w:tcPr>
          <w:p w14:paraId="5DE61235" w14:textId="77777777" w:rsidR="00643A09" w:rsidRPr="009E442C" w:rsidRDefault="00643A09" w:rsidP="00643A09">
            <w:pPr>
              <w:spacing w:line="360" w:lineRule="auto"/>
              <w:jc w:val="both"/>
            </w:pPr>
          </w:p>
        </w:tc>
        <w:tc>
          <w:tcPr>
            <w:tcW w:w="1843" w:type="dxa"/>
            <w:vMerge/>
            <w:tcBorders>
              <w:bottom w:val="single" w:sz="4" w:space="0" w:color="auto"/>
            </w:tcBorders>
          </w:tcPr>
          <w:p w14:paraId="5E555C22" w14:textId="77777777" w:rsidR="00643A09" w:rsidRPr="009E442C" w:rsidRDefault="00643A09" w:rsidP="00643A09">
            <w:pPr>
              <w:spacing w:line="360" w:lineRule="auto"/>
              <w:jc w:val="both"/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</w:tcPr>
          <w:p w14:paraId="0BBC7F3D" w14:textId="77777777" w:rsidR="00643A09" w:rsidRPr="009E442C" w:rsidRDefault="00643A09" w:rsidP="00643A09">
            <w:pPr>
              <w:spacing w:line="360" w:lineRule="auto"/>
              <w:jc w:val="both"/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969F670" w14:textId="77777777" w:rsidR="00643A09" w:rsidRPr="009E442C" w:rsidRDefault="00643A09" w:rsidP="00643A09">
            <w:pPr>
              <w:spacing w:line="360" w:lineRule="auto"/>
            </w:pPr>
            <w:r w:rsidRPr="009E442C">
              <w:t xml:space="preserve">Владение </w:t>
            </w:r>
          </w:p>
          <w:p w14:paraId="51201821" w14:textId="77777777" w:rsidR="00643A09" w:rsidRPr="009E442C" w:rsidRDefault="00643A09" w:rsidP="00643A09">
            <w:pPr>
              <w:spacing w:line="360" w:lineRule="auto"/>
            </w:pPr>
            <w:r w:rsidRPr="009E442C">
              <w:t xml:space="preserve">программными </w:t>
            </w:r>
          </w:p>
          <w:p w14:paraId="574A83FA" w14:textId="77777777" w:rsidR="00643A09" w:rsidRPr="009E442C" w:rsidRDefault="00643A09" w:rsidP="00643A09">
            <w:pPr>
              <w:spacing w:line="360" w:lineRule="auto"/>
            </w:pPr>
            <w:r w:rsidRPr="009E442C">
              <w:t xml:space="preserve">средствами </w:t>
            </w:r>
          </w:p>
          <w:p w14:paraId="60B5ED6D" w14:textId="77777777" w:rsidR="00643A09" w:rsidRPr="009E442C" w:rsidRDefault="00643A09" w:rsidP="00643A09">
            <w:pPr>
              <w:spacing w:line="360" w:lineRule="auto"/>
            </w:pPr>
            <w:r w:rsidRPr="009E442C">
              <w:t>перехвата</w:t>
            </w:r>
            <w:r>
              <w:t xml:space="preserve"> </w:t>
            </w:r>
            <w:r w:rsidRPr="009E442C">
              <w:t xml:space="preserve">пакетов в IP </w:t>
            </w:r>
          </w:p>
          <w:p w14:paraId="3E62661C" w14:textId="77777777" w:rsidR="00643A09" w:rsidRPr="009E442C" w:rsidRDefault="00643A09" w:rsidP="00643A09">
            <w:pPr>
              <w:spacing w:line="360" w:lineRule="auto"/>
            </w:pPr>
            <w:r w:rsidRPr="009E442C">
              <w:t>сетях, знание IP-</w:t>
            </w:r>
          </w:p>
          <w:p w14:paraId="5FF40F25" w14:textId="77777777" w:rsidR="00643A09" w:rsidRPr="009E442C" w:rsidRDefault="00643A09" w:rsidP="00643A09">
            <w:pPr>
              <w:spacing w:line="360" w:lineRule="auto"/>
            </w:pPr>
            <w:r w:rsidRPr="009E442C">
              <w:t>адреса интернет-</w:t>
            </w:r>
          </w:p>
          <w:p w14:paraId="30F5E984" w14:textId="77777777" w:rsidR="00643A09" w:rsidRPr="009E442C" w:rsidRDefault="00643A09" w:rsidP="00643A09">
            <w:pPr>
              <w:spacing w:line="360" w:lineRule="auto"/>
            </w:pPr>
            <w:r w:rsidRPr="009E442C">
              <w:t xml:space="preserve">шлюза организации в </w:t>
            </w:r>
          </w:p>
          <w:p w14:paraId="650C3615" w14:textId="77777777" w:rsidR="00643A09" w:rsidRPr="009E442C" w:rsidRDefault="00643A09" w:rsidP="00643A09">
            <w:pPr>
              <w:spacing w:line="360" w:lineRule="auto"/>
            </w:pPr>
            <w:r w:rsidRPr="009E442C">
              <w:t>сети «интернет»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083A843" w14:textId="77777777" w:rsidR="00643A09" w:rsidRPr="009E442C" w:rsidRDefault="00643A09" w:rsidP="00643A09">
            <w:pPr>
              <w:spacing w:line="360" w:lineRule="auto"/>
            </w:pPr>
            <w:r w:rsidRPr="009E442C">
              <w:t xml:space="preserve">Перехват </w:t>
            </w:r>
          </w:p>
          <w:p w14:paraId="75DAC3A4" w14:textId="77777777" w:rsidR="00643A09" w:rsidRPr="009E442C" w:rsidRDefault="00643A09" w:rsidP="00643A09">
            <w:pPr>
              <w:spacing w:line="360" w:lineRule="auto"/>
            </w:pPr>
            <w:r w:rsidRPr="009E442C">
              <w:t>аутентификационных данных</w:t>
            </w:r>
          </w:p>
        </w:tc>
        <w:tc>
          <w:tcPr>
            <w:tcW w:w="2830" w:type="dxa"/>
            <w:tcBorders>
              <w:bottom w:val="single" w:sz="4" w:space="0" w:color="auto"/>
            </w:tcBorders>
            <w:vAlign w:val="center"/>
          </w:tcPr>
          <w:p w14:paraId="64905859" w14:textId="77777777" w:rsidR="00643A09" w:rsidRPr="009E442C" w:rsidRDefault="00643A09" w:rsidP="00643A09">
            <w:pPr>
              <w:spacing w:line="360" w:lineRule="auto"/>
            </w:pPr>
            <w:r w:rsidRPr="009E442C">
              <w:t xml:space="preserve">Компрометация </w:t>
            </w:r>
          </w:p>
          <w:p w14:paraId="109A2C38" w14:textId="77777777" w:rsidR="00643A09" w:rsidRPr="009E442C" w:rsidRDefault="00643A09" w:rsidP="00643A09">
            <w:pPr>
              <w:spacing w:line="360" w:lineRule="auto"/>
            </w:pPr>
            <w:r w:rsidRPr="009E442C">
              <w:t xml:space="preserve">интернет-шлюза </w:t>
            </w:r>
          </w:p>
          <w:p w14:paraId="059F2AAD" w14:textId="77777777" w:rsidR="00643A09" w:rsidRPr="009E442C" w:rsidRDefault="00643A09" w:rsidP="00643A09">
            <w:pPr>
              <w:spacing w:line="360" w:lineRule="auto"/>
            </w:pPr>
            <w:r w:rsidRPr="009E442C">
              <w:t xml:space="preserve">(подбор </w:t>
            </w:r>
          </w:p>
          <w:p w14:paraId="4634E984" w14:textId="77777777" w:rsidR="00643A09" w:rsidRPr="009E442C" w:rsidRDefault="00643A09" w:rsidP="00643A09">
            <w:pPr>
              <w:spacing w:line="360" w:lineRule="auto"/>
            </w:pPr>
            <w:r w:rsidRPr="009E442C">
              <w:t xml:space="preserve">идентификатора </w:t>
            </w:r>
          </w:p>
          <w:p w14:paraId="76EF4F68" w14:textId="77777777" w:rsidR="00643A09" w:rsidRPr="009E442C" w:rsidRDefault="00643A09" w:rsidP="00643A09">
            <w:pPr>
              <w:spacing w:line="360" w:lineRule="auto"/>
            </w:pPr>
            <w:r w:rsidRPr="009E442C">
              <w:t xml:space="preserve">последовательности и </w:t>
            </w:r>
          </w:p>
          <w:p w14:paraId="55C63C8B" w14:textId="77777777" w:rsidR="00643A09" w:rsidRPr="009E442C" w:rsidRDefault="00643A09" w:rsidP="00643A09">
            <w:pPr>
              <w:spacing w:line="360" w:lineRule="auto"/>
            </w:pPr>
            <w:r w:rsidRPr="009E442C">
              <w:t>номера порта-</w:t>
            </w:r>
          </w:p>
          <w:p w14:paraId="310D92C3" w14:textId="77777777" w:rsidR="00643A09" w:rsidRPr="009E442C" w:rsidRDefault="00643A09" w:rsidP="00643A09">
            <w:pPr>
              <w:spacing w:line="360" w:lineRule="auto"/>
            </w:pPr>
            <w:r w:rsidRPr="009E442C">
              <w:t>отправителя)</w:t>
            </w:r>
          </w:p>
        </w:tc>
      </w:tr>
      <w:tr w:rsidR="00643A09" w:rsidRPr="009E442C" w14:paraId="6F8343CE" w14:textId="77777777" w:rsidTr="00643A09">
        <w:trPr>
          <w:trHeight w:val="103"/>
        </w:trPr>
        <w:tc>
          <w:tcPr>
            <w:tcW w:w="19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8FF0C1" w14:textId="77777777" w:rsidR="00643A09" w:rsidRPr="009E442C" w:rsidRDefault="00643A09" w:rsidP="00643A09">
            <w:pPr>
              <w:spacing w:line="360" w:lineRule="auto"/>
              <w:jc w:val="both"/>
            </w:pP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13F174" w14:textId="77777777" w:rsidR="00643A09" w:rsidRPr="009E442C" w:rsidRDefault="00643A09" w:rsidP="00643A09">
            <w:pPr>
              <w:spacing w:line="360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22EB13" w14:textId="77777777" w:rsidR="00643A09" w:rsidRPr="009E442C" w:rsidRDefault="00643A09" w:rsidP="00643A09">
            <w:pPr>
              <w:spacing w:line="360" w:lineRule="auto"/>
              <w:jc w:val="both"/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A0FC03" w14:textId="77777777" w:rsidR="00643A09" w:rsidRPr="009E442C" w:rsidRDefault="00643A09" w:rsidP="00643A09">
            <w:pPr>
              <w:spacing w:line="360" w:lineRule="auto"/>
              <w:jc w:val="both"/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FF0DD33" w14:textId="77777777" w:rsidR="00643A09" w:rsidRPr="009E442C" w:rsidRDefault="00643A09" w:rsidP="00643A09">
            <w:pPr>
              <w:spacing w:line="36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662CCC4" w14:textId="77777777" w:rsidR="00643A09" w:rsidRPr="009E442C" w:rsidRDefault="00643A09" w:rsidP="00643A09">
            <w:pPr>
              <w:spacing w:line="360" w:lineRule="auto"/>
            </w:pPr>
          </w:p>
        </w:tc>
        <w:tc>
          <w:tcPr>
            <w:tcW w:w="283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7562982" w14:textId="77777777" w:rsidR="00643A09" w:rsidRPr="009E442C" w:rsidRDefault="00643A09" w:rsidP="00643A09">
            <w:pPr>
              <w:spacing w:line="360" w:lineRule="auto"/>
            </w:pPr>
          </w:p>
        </w:tc>
      </w:tr>
      <w:tr w:rsidR="00643A09" w:rsidRPr="009E442C" w14:paraId="6D2C7701" w14:textId="77777777" w:rsidTr="00643A09">
        <w:trPr>
          <w:trHeight w:val="412"/>
        </w:trPr>
        <w:tc>
          <w:tcPr>
            <w:tcW w:w="1502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CD1F0A" w14:textId="77777777" w:rsidR="00643A09" w:rsidRPr="009E442C" w:rsidRDefault="00643A09" w:rsidP="00643A09">
            <w:pPr>
              <w:spacing w:line="360" w:lineRule="auto"/>
              <w:jc w:val="right"/>
            </w:pPr>
            <w:r>
              <w:lastRenderedPageBreak/>
              <w:t xml:space="preserve">Продолжение таблицы 2. П-Б. Модель </w:t>
            </w:r>
            <w:r>
              <w:rPr>
                <w:bCs/>
              </w:rPr>
              <w:t>нарушителя</w:t>
            </w:r>
          </w:p>
        </w:tc>
      </w:tr>
      <w:tr w:rsidR="00643A09" w:rsidRPr="009E442C" w14:paraId="16FE4E54" w14:textId="77777777" w:rsidTr="00643A09">
        <w:trPr>
          <w:trHeight w:val="2397"/>
        </w:trPr>
        <w:tc>
          <w:tcPr>
            <w:tcW w:w="1980" w:type="dxa"/>
            <w:tcBorders>
              <w:top w:val="single" w:sz="4" w:space="0" w:color="auto"/>
            </w:tcBorders>
            <w:vAlign w:val="center"/>
          </w:tcPr>
          <w:p w14:paraId="5DDE604A" w14:textId="77777777" w:rsidR="00643A09" w:rsidRPr="00CC379A" w:rsidRDefault="00643A09" w:rsidP="00643A09">
            <w:pPr>
              <w:spacing w:line="360" w:lineRule="auto"/>
            </w:pPr>
          </w:p>
        </w:tc>
        <w:tc>
          <w:tcPr>
            <w:tcW w:w="1564" w:type="dxa"/>
            <w:tcBorders>
              <w:top w:val="single" w:sz="4" w:space="0" w:color="auto"/>
            </w:tcBorders>
            <w:vAlign w:val="center"/>
          </w:tcPr>
          <w:p w14:paraId="3720EBB2" w14:textId="77777777" w:rsidR="00643A09" w:rsidRPr="00CC379A" w:rsidRDefault="00643A09" w:rsidP="00643A09">
            <w:pPr>
              <w:spacing w:line="360" w:lineRule="auto"/>
            </w:pPr>
            <w:r w:rsidRPr="00CC379A">
              <w:t>Внешний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04FEEC53" w14:textId="77777777" w:rsidR="00643A09" w:rsidRPr="00CC379A" w:rsidRDefault="00643A09" w:rsidP="00643A09">
            <w:pPr>
              <w:spacing w:line="360" w:lineRule="auto"/>
            </w:pPr>
            <w:r w:rsidRPr="00CC379A">
              <w:t xml:space="preserve">Удаленный доступ к серверу </w:t>
            </w:r>
          </w:p>
          <w:p w14:paraId="42BCEBC4" w14:textId="77777777" w:rsidR="00643A09" w:rsidRPr="00CC379A" w:rsidRDefault="00643A09" w:rsidP="00643A09">
            <w:pPr>
              <w:spacing w:line="360" w:lineRule="auto"/>
            </w:pPr>
            <w:r w:rsidRPr="00CC379A">
              <w:t xml:space="preserve">системы, </w:t>
            </w:r>
          </w:p>
          <w:p w14:paraId="64ADA035" w14:textId="77777777" w:rsidR="00643A09" w:rsidRPr="00CC379A" w:rsidRDefault="00643A09" w:rsidP="00643A09">
            <w:pPr>
              <w:spacing w:line="360" w:lineRule="auto"/>
            </w:pPr>
            <w:r w:rsidRPr="00CC379A">
              <w:t xml:space="preserve">персональному </w:t>
            </w:r>
          </w:p>
          <w:p w14:paraId="73E80192" w14:textId="77777777" w:rsidR="00643A09" w:rsidRPr="00CC379A" w:rsidRDefault="00643A09" w:rsidP="00643A09">
            <w:pPr>
              <w:spacing w:line="360" w:lineRule="auto"/>
            </w:pPr>
            <w:r w:rsidRPr="00CC379A">
              <w:t xml:space="preserve">компьютеру </w:t>
            </w:r>
          </w:p>
          <w:p w14:paraId="26912298" w14:textId="77777777" w:rsidR="00643A09" w:rsidRPr="00CC379A" w:rsidRDefault="00643A09" w:rsidP="00643A09">
            <w:pPr>
              <w:spacing w:line="360" w:lineRule="auto"/>
            </w:pPr>
            <w:r w:rsidRPr="00CC379A">
              <w:t>сотрудника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14:paraId="28E8F211" w14:textId="77777777" w:rsidR="00643A09" w:rsidRPr="00CC379A" w:rsidRDefault="00643A09" w:rsidP="00643A09">
            <w:pPr>
              <w:spacing w:line="360" w:lineRule="auto"/>
            </w:pPr>
            <w:r w:rsidRPr="00CC379A">
              <w:t xml:space="preserve">Корыстный </w:t>
            </w:r>
          </w:p>
          <w:p w14:paraId="0B9B4FA5" w14:textId="77777777" w:rsidR="00643A09" w:rsidRPr="00CC379A" w:rsidRDefault="00643A09" w:rsidP="00643A09">
            <w:pPr>
              <w:spacing w:line="360" w:lineRule="auto"/>
            </w:pPr>
            <w:r w:rsidRPr="00CC379A">
              <w:t xml:space="preserve">умысел, месть, </w:t>
            </w:r>
          </w:p>
          <w:p w14:paraId="604B1BC5" w14:textId="77777777" w:rsidR="00643A09" w:rsidRPr="00CC379A" w:rsidRDefault="00643A09" w:rsidP="00643A09">
            <w:pPr>
              <w:spacing w:line="360" w:lineRule="auto"/>
            </w:pPr>
            <w:r w:rsidRPr="00CC379A">
              <w:t>любопытство, вандализм</w:t>
            </w: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14:paraId="3C754290" w14:textId="77777777" w:rsidR="00643A09" w:rsidRPr="00CC379A" w:rsidRDefault="00643A09" w:rsidP="00643A09">
            <w:pPr>
              <w:spacing w:line="360" w:lineRule="auto"/>
            </w:pPr>
            <w:r w:rsidRPr="00CC379A">
              <w:t xml:space="preserve">Наличие </w:t>
            </w:r>
          </w:p>
          <w:p w14:paraId="79875AA9" w14:textId="77777777" w:rsidR="00643A09" w:rsidRPr="00CC379A" w:rsidRDefault="00643A09" w:rsidP="00643A09">
            <w:pPr>
              <w:spacing w:line="360" w:lineRule="auto"/>
            </w:pPr>
            <w:r w:rsidRPr="00CC379A">
              <w:t xml:space="preserve">электронного </w:t>
            </w:r>
          </w:p>
          <w:p w14:paraId="58AE091E" w14:textId="77777777" w:rsidR="00643A09" w:rsidRPr="00CC379A" w:rsidRDefault="00643A09" w:rsidP="00643A09">
            <w:pPr>
              <w:spacing w:line="360" w:lineRule="auto"/>
            </w:pPr>
            <w:r w:rsidRPr="00CC379A">
              <w:t xml:space="preserve">почтового ящика. </w:t>
            </w:r>
          </w:p>
          <w:p w14:paraId="27A0AA54" w14:textId="77777777" w:rsidR="00643A09" w:rsidRPr="00CC379A" w:rsidRDefault="00643A09" w:rsidP="00643A09">
            <w:pPr>
              <w:spacing w:line="360" w:lineRule="auto"/>
            </w:pPr>
            <w:r w:rsidRPr="00CC379A">
              <w:t xml:space="preserve">Навыки </w:t>
            </w:r>
          </w:p>
          <w:p w14:paraId="59B3179B" w14:textId="77777777" w:rsidR="00643A09" w:rsidRPr="00CC379A" w:rsidRDefault="00643A09" w:rsidP="00643A09">
            <w:pPr>
              <w:spacing w:line="360" w:lineRule="auto"/>
            </w:pPr>
            <w:r w:rsidRPr="00CC379A">
              <w:t xml:space="preserve">использования </w:t>
            </w:r>
          </w:p>
          <w:p w14:paraId="469D6CE6" w14:textId="77777777" w:rsidR="00643A09" w:rsidRPr="00CC379A" w:rsidRDefault="00643A09" w:rsidP="00643A09">
            <w:pPr>
              <w:spacing w:line="360" w:lineRule="auto"/>
            </w:pPr>
            <w:r w:rsidRPr="00CC379A">
              <w:t xml:space="preserve">электронной </w:t>
            </w:r>
          </w:p>
          <w:p w14:paraId="20679A5C" w14:textId="77777777" w:rsidR="00643A09" w:rsidRPr="00CC379A" w:rsidRDefault="00643A09" w:rsidP="00643A09">
            <w:pPr>
              <w:spacing w:line="360" w:lineRule="auto"/>
            </w:pPr>
            <w:r w:rsidRPr="00CC379A">
              <w:t>почты. Знание стека протоколов TCP/IP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14:paraId="419976FD" w14:textId="77777777" w:rsidR="00643A09" w:rsidRPr="00CC379A" w:rsidRDefault="00643A09" w:rsidP="00643A09">
            <w:pPr>
              <w:spacing w:line="360" w:lineRule="auto"/>
            </w:pPr>
            <w:r w:rsidRPr="00CC379A">
              <w:t xml:space="preserve">Сбой/отказ; </w:t>
            </w:r>
          </w:p>
          <w:p w14:paraId="3776B143" w14:textId="77777777" w:rsidR="00643A09" w:rsidRPr="00CC379A" w:rsidRDefault="00643A09" w:rsidP="00643A09">
            <w:pPr>
              <w:spacing w:line="360" w:lineRule="auto"/>
            </w:pPr>
            <w:r w:rsidRPr="00CC379A">
              <w:t>Компрометация данных, передаваемых посредством интернета</w:t>
            </w:r>
          </w:p>
        </w:tc>
        <w:tc>
          <w:tcPr>
            <w:tcW w:w="2830" w:type="dxa"/>
            <w:tcBorders>
              <w:top w:val="single" w:sz="4" w:space="0" w:color="auto"/>
            </w:tcBorders>
            <w:vAlign w:val="center"/>
          </w:tcPr>
          <w:p w14:paraId="5F7B19A6" w14:textId="77777777" w:rsidR="00643A09" w:rsidRPr="00CC379A" w:rsidRDefault="00643A09" w:rsidP="00643A09">
            <w:pPr>
              <w:spacing w:line="360" w:lineRule="auto"/>
            </w:pPr>
            <w:r w:rsidRPr="00CC379A">
              <w:t xml:space="preserve">Перебор пароля </w:t>
            </w:r>
          </w:p>
          <w:p w14:paraId="1093EBFF" w14:textId="77777777" w:rsidR="00643A09" w:rsidRPr="00CC379A" w:rsidRDefault="00643A09" w:rsidP="00643A09">
            <w:pPr>
              <w:spacing w:line="360" w:lineRule="auto"/>
            </w:pPr>
            <w:r w:rsidRPr="00CC379A">
              <w:t xml:space="preserve">пользователя по </w:t>
            </w:r>
          </w:p>
          <w:p w14:paraId="15D13E53" w14:textId="77777777" w:rsidR="00643A09" w:rsidRPr="00CC379A" w:rsidRDefault="00643A09" w:rsidP="00643A09">
            <w:pPr>
              <w:spacing w:line="360" w:lineRule="auto"/>
            </w:pPr>
            <w:r w:rsidRPr="00CC379A">
              <w:t xml:space="preserve">словарю при </w:t>
            </w:r>
          </w:p>
          <w:p w14:paraId="1750C1D5" w14:textId="77777777" w:rsidR="00643A09" w:rsidRPr="00CC379A" w:rsidRDefault="00643A09" w:rsidP="00643A09">
            <w:pPr>
              <w:spacing w:line="360" w:lineRule="auto"/>
            </w:pPr>
            <w:r w:rsidRPr="00CC379A">
              <w:t xml:space="preserve">удаленном подключении к компьютеру с </w:t>
            </w:r>
          </w:p>
          <w:p w14:paraId="1028CD64" w14:textId="77777777" w:rsidR="00643A09" w:rsidRPr="00CC379A" w:rsidRDefault="00643A09" w:rsidP="00643A09">
            <w:pPr>
              <w:spacing w:line="360" w:lineRule="auto"/>
            </w:pPr>
            <w:r w:rsidRPr="00CC379A">
              <w:t xml:space="preserve">вредоносным </w:t>
            </w:r>
          </w:p>
          <w:p w14:paraId="5442853D" w14:textId="48127E5E" w:rsidR="00643A09" w:rsidRPr="00643A09" w:rsidRDefault="00643A09" w:rsidP="00643A09">
            <w:pPr>
              <w:spacing w:line="360" w:lineRule="auto"/>
            </w:pPr>
            <w:r w:rsidRPr="00CC379A">
              <w:t>вложением;</w:t>
            </w:r>
          </w:p>
        </w:tc>
      </w:tr>
      <w:tr w:rsidR="00643A09" w:rsidRPr="009E442C" w14:paraId="698FCF2F" w14:textId="77777777" w:rsidTr="00643A09">
        <w:trPr>
          <w:trHeight w:val="2397"/>
        </w:trPr>
        <w:tc>
          <w:tcPr>
            <w:tcW w:w="1980" w:type="dxa"/>
            <w:vMerge w:val="restart"/>
            <w:vAlign w:val="center"/>
          </w:tcPr>
          <w:p w14:paraId="350FA5D6" w14:textId="77777777" w:rsidR="00643A09" w:rsidRPr="00CC379A" w:rsidRDefault="00643A09" w:rsidP="00643A09">
            <w:pPr>
              <w:spacing w:line="360" w:lineRule="auto"/>
            </w:pPr>
            <w:r w:rsidRPr="00CC379A">
              <w:t xml:space="preserve">Антропогенный,  </w:t>
            </w:r>
          </w:p>
          <w:p w14:paraId="3459DADC" w14:textId="77777777" w:rsidR="00643A09" w:rsidRPr="00CC379A" w:rsidRDefault="00643A09" w:rsidP="00643A09">
            <w:pPr>
              <w:spacing w:line="360" w:lineRule="auto"/>
            </w:pPr>
            <w:r w:rsidRPr="00CC379A">
              <w:t xml:space="preserve">Тип В </w:t>
            </w:r>
          </w:p>
          <w:p w14:paraId="762DF4C6" w14:textId="77777777" w:rsidR="00643A09" w:rsidRPr="00CC379A" w:rsidRDefault="00643A09" w:rsidP="00643A09">
            <w:pPr>
              <w:spacing w:line="360" w:lineRule="auto"/>
            </w:pPr>
            <w:r w:rsidRPr="00CC379A">
              <w:t xml:space="preserve">(Сотрудник организации, имеющий право работы с системой, а также имеющие к нему </w:t>
            </w:r>
          </w:p>
          <w:p w14:paraId="5C143B60" w14:textId="77777777" w:rsidR="00643A09" w:rsidRPr="00CC379A" w:rsidRDefault="00643A09" w:rsidP="00643A09">
            <w:pPr>
              <w:spacing w:line="360" w:lineRule="auto"/>
            </w:pPr>
            <w:r w:rsidRPr="00CC379A">
              <w:t>физический  доступ)</w:t>
            </w:r>
          </w:p>
        </w:tc>
        <w:tc>
          <w:tcPr>
            <w:tcW w:w="1564" w:type="dxa"/>
            <w:vAlign w:val="center"/>
          </w:tcPr>
          <w:p w14:paraId="0F36BE00" w14:textId="77777777" w:rsidR="00643A09" w:rsidRPr="00CC379A" w:rsidRDefault="00643A09" w:rsidP="00643A09">
            <w:pPr>
              <w:spacing w:line="360" w:lineRule="auto"/>
            </w:pPr>
            <w:r w:rsidRPr="00CC379A">
              <w:t>Внутренний нарушитель</w:t>
            </w:r>
          </w:p>
        </w:tc>
        <w:tc>
          <w:tcPr>
            <w:tcW w:w="1843" w:type="dxa"/>
            <w:vMerge w:val="restart"/>
            <w:vAlign w:val="center"/>
          </w:tcPr>
          <w:p w14:paraId="4223BD99" w14:textId="77777777" w:rsidR="00643A09" w:rsidRPr="00CC379A" w:rsidRDefault="00643A09" w:rsidP="00643A09">
            <w:pPr>
              <w:spacing w:line="360" w:lineRule="auto"/>
            </w:pPr>
            <w:r w:rsidRPr="00CC379A">
              <w:t xml:space="preserve">Физический и </w:t>
            </w:r>
          </w:p>
          <w:p w14:paraId="702D67E0" w14:textId="77777777" w:rsidR="00643A09" w:rsidRPr="00CC379A" w:rsidRDefault="00643A09" w:rsidP="00643A09">
            <w:pPr>
              <w:spacing w:line="360" w:lineRule="auto"/>
            </w:pPr>
            <w:r w:rsidRPr="00CC379A">
              <w:t xml:space="preserve">логический </w:t>
            </w:r>
          </w:p>
          <w:p w14:paraId="18F6FFA7" w14:textId="77777777" w:rsidR="00643A09" w:rsidRPr="00CC379A" w:rsidRDefault="00643A09" w:rsidP="00643A09">
            <w:pPr>
              <w:spacing w:line="360" w:lineRule="auto"/>
            </w:pPr>
            <w:r w:rsidRPr="00CC379A">
              <w:t xml:space="preserve">доступ к серверу </w:t>
            </w:r>
          </w:p>
          <w:p w14:paraId="56BA6622" w14:textId="77777777" w:rsidR="00643A09" w:rsidRPr="00CC379A" w:rsidRDefault="00643A09" w:rsidP="00643A09">
            <w:pPr>
              <w:spacing w:line="360" w:lineRule="auto"/>
            </w:pPr>
            <w:r w:rsidRPr="00CC379A">
              <w:t xml:space="preserve">системы, </w:t>
            </w:r>
          </w:p>
          <w:p w14:paraId="47ED1698" w14:textId="77777777" w:rsidR="00643A09" w:rsidRPr="00CC379A" w:rsidRDefault="00643A09" w:rsidP="00643A09">
            <w:pPr>
              <w:spacing w:line="360" w:lineRule="auto"/>
            </w:pPr>
            <w:r w:rsidRPr="00CC379A">
              <w:t xml:space="preserve">персональному </w:t>
            </w:r>
          </w:p>
          <w:p w14:paraId="6D88A2CD" w14:textId="77777777" w:rsidR="00643A09" w:rsidRPr="00CC379A" w:rsidRDefault="00643A09" w:rsidP="00643A09">
            <w:pPr>
              <w:spacing w:line="360" w:lineRule="auto"/>
            </w:pPr>
            <w:r w:rsidRPr="00CC379A">
              <w:t xml:space="preserve">компьютеру </w:t>
            </w:r>
          </w:p>
          <w:p w14:paraId="2DDA8DA8" w14:textId="77777777" w:rsidR="00643A09" w:rsidRPr="00CC379A" w:rsidRDefault="00643A09" w:rsidP="00643A09">
            <w:pPr>
              <w:spacing w:line="360" w:lineRule="auto"/>
            </w:pPr>
            <w:r w:rsidRPr="00CC379A">
              <w:t>сотрудника</w:t>
            </w:r>
          </w:p>
        </w:tc>
        <w:tc>
          <w:tcPr>
            <w:tcW w:w="1984" w:type="dxa"/>
            <w:vMerge w:val="restart"/>
            <w:vAlign w:val="center"/>
          </w:tcPr>
          <w:p w14:paraId="3479312F" w14:textId="77777777" w:rsidR="00643A09" w:rsidRPr="00CC379A" w:rsidRDefault="00643A09" w:rsidP="00643A09">
            <w:pPr>
              <w:spacing w:line="360" w:lineRule="auto"/>
            </w:pPr>
            <w:r w:rsidRPr="00CC379A">
              <w:t xml:space="preserve">Корыстный </w:t>
            </w:r>
          </w:p>
          <w:p w14:paraId="2860B908" w14:textId="77777777" w:rsidR="00643A09" w:rsidRPr="00CC379A" w:rsidRDefault="00643A09" w:rsidP="00643A09">
            <w:pPr>
              <w:spacing w:line="360" w:lineRule="auto"/>
            </w:pPr>
            <w:r w:rsidRPr="00CC379A">
              <w:t xml:space="preserve">умысел, месть, </w:t>
            </w:r>
          </w:p>
          <w:p w14:paraId="21A74365" w14:textId="77777777" w:rsidR="00643A09" w:rsidRPr="00CC379A" w:rsidRDefault="00643A09" w:rsidP="00643A09">
            <w:pPr>
              <w:spacing w:line="360" w:lineRule="auto"/>
            </w:pPr>
            <w:r w:rsidRPr="00CC379A">
              <w:t>любопытство, халатное отношение</w:t>
            </w:r>
          </w:p>
        </w:tc>
        <w:tc>
          <w:tcPr>
            <w:tcW w:w="2552" w:type="dxa"/>
            <w:vAlign w:val="center"/>
          </w:tcPr>
          <w:p w14:paraId="28D14B37" w14:textId="77777777" w:rsidR="00643A09" w:rsidRPr="00CC379A" w:rsidRDefault="00643A09" w:rsidP="00643A09">
            <w:pPr>
              <w:spacing w:line="360" w:lineRule="auto"/>
            </w:pPr>
            <w:r w:rsidRPr="00CC379A">
              <w:t xml:space="preserve">Владение </w:t>
            </w:r>
          </w:p>
          <w:p w14:paraId="003F4870" w14:textId="77777777" w:rsidR="00643A09" w:rsidRPr="00CC379A" w:rsidRDefault="00643A09" w:rsidP="00643A09">
            <w:pPr>
              <w:spacing w:line="360" w:lineRule="auto"/>
            </w:pPr>
            <w:r w:rsidRPr="00CC379A">
              <w:t xml:space="preserve">информацией об </w:t>
            </w:r>
          </w:p>
          <w:p w14:paraId="16CAA0CB" w14:textId="77777777" w:rsidR="00643A09" w:rsidRPr="00CC379A" w:rsidRDefault="00643A09" w:rsidP="00643A09">
            <w:pPr>
              <w:spacing w:line="360" w:lineRule="auto"/>
            </w:pPr>
            <w:r w:rsidRPr="00CC379A">
              <w:t xml:space="preserve">аппаратном и </w:t>
            </w:r>
          </w:p>
          <w:p w14:paraId="768756BF" w14:textId="77777777" w:rsidR="00643A09" w:rsidRPr="00CC379A" w:rsidRDefault="00643A09" w:rsidP="00643A09">
            <w:pPr>
              <w:spacing w:line="360" w:lineRule="auto"/>
            </w:pPr>
            <w:r w:rsidRPr="00CC379A">
              <w:t xml:space="preserve">программном </w:t>
            </w:r>
          </w:p>
          <w:p w14:paraId="4117E523" w14:textId="77777777" w:rsidR="00643A09" w:rsidRPr="00CC379A" w:rsidRDefault="00643A09" w:rsidP="00643A09">
            <w:pPr>
              <w:spacing w:line="360" w:lineRule="auto"/>
            </w:pPr>
            <w:r w:rsidRPr="00CC379A">
              <w:t xml:space="preserve">оснащении </w:t>
            </w:r>
          </w:p>
          <w:p w14:paraId="4CBE5697" w14:textId="77777777" w:rsidR="00643A09" w:rsidRPr="00CC379A" w:rsidRDefault="00643A09" w:rsidP="00643A09">
            <w:pPr>
              <w:spacing w:line="360" w:lineRule="auto"/>
            </w:pPr>
            <w:r w:rsidRPr="00CC379A">
              <w:t xml:space="preserve">компьютера  </w:t>
            </w:r>
          </w:p>
        </w:tc>
        <w:tc>
          <w:tcPr>
            <w:tcW w:w="2268" w:type="dxa"/>
            <w:vAlign w:val="center"/>
          </w:tcPr>
          <w:p w14:paraId="3D0CC7C1" w14:textId="77777777" w:rsidR="00643A09" w:rsidRPr="00CC379A" w:rsidRDefault="00643A09" w:rsidP="00643A09">
            <w:pPr>
              <w:spacing w:line="360" w:lineRule="auto"/>
            </w:pPr>
            <w:r w:rsidRPr="00CC379A">
              <w:t xml:space="preserve">НСД к </w:t>
            </w:r>
          </w:p>
          <w:p w14:paraId="2E581C58" w14:textId="77777777" w:rsidR="00643A09" w:rsidRPr="00CC379A" w:rsidRDefault="00643A09" w:rsidP="00643A09">
            <w:pPr>
              <w:spacing w:line="360" w:lineRule="auto"/>
            </w:pPr>
            <w:r w:rsidRPr="00CC379A">
              <w:t xml:space="preserve">персональному </w:t>
            </w:r>
          </w:p>
          <w:p w14:paraId="05441EA9" w14:textId="77777777" w:rsidR="00643A09" w:rsidRPr="00CC379A" w:rsidRDefault="00643A09" w:rsidP="00643A09">
            <w:pPr>
              <w:spacing w:line="360" w:lineRule="auto"/>
            </w:pPr>
            <w:r w:rsidRPr="00CC379A">
              <w:t>компьютеру</w:t>
            </w:r>
          </w:p>
        </w:tc>
        <w:tc>
          <w:tcPr>
            <w:tcW w:w="2830" w:type="dxa"/>
            <w:vAlign w:val="center"/>
          </w:tcPr>
          <w:p w14:paraId="2158DFD6" w14:textId="77777777" w:rsidR="00643A09" w:rsidRPr="00CC379A" w:rsidRDefault="00643A09" w:rsidP="00643A09">
            <w:pPr>
              <w:spacing w:line="360" w:lineRule="auto"/>
            </w:pPr>
            <w:r w:rsidRPr="00CC379A">
              <w:t xml:space="preserve">Заражение ОС </w:t>
            </w:r>
            <w:r w:rsidRPr="00CC379A">
              <w:br/>
              <w:t>троянской программой.</w:t>
            </w:r>
          </w:p>
        </w:tc>
      </w:tr>
      <w:tr w:rsidR="00643A09" w:rsidRPr="009E442C" w14:paraId="1EC76EDC" w14:textId="77777777" w:rsidTr="00643A09">
        <w:trPr>
          <w:trHeight w:val="2397"/>
        </w:trPr>
        <w:tc>
          <w:tcPr>
            <w:tcW w:w="1980" w:type="dxa"/>
            <w:vMerge/>
            <w:tcBorders>
              <w:bottom w:val="single" w:sz="4" w:space="0" w:color="auto"/>
            </w:tcBorders>
            <w:vAlign w:val="center"/>
          </w:tcPr>
          <w:p w14:paraId="4D0C31FD" w14:textId="77777777" w:rsidR="00643A09" w:rsidRPr="00CC379A" w:rsidRDefault="00643A09" w:rsidP="00643A09">
            <w:pPr>
              <w:spacing w:line="360" w:lineRule="auto"/>
            </w:pPr>
          </w:p>
        </w:tc>
        <w:tc>
          <w:tcPr>
            <w:tcW w:w="1564" w:type="dxa"/>
            <w:tcBorders>
              <w:bottom w:val="single" w:sz="4" w:space="0" w:color="auto"/>
            </w:tcBorders>
            <w:vAlign w:val="center"/>
          </w:tcPr>
          <w:p w14:paraId="67E690AC" w14:textId="77777777" w:rsidR="00643A09" w:rsidRPr="00CC379A" w:rsidRDefault="00643A09" w:rsidP="00643A09">
            <w:pPr>
              <w:spacing w:line="360" w:lineRule="auto"/>
            </w:pPr>
            <w:r w:rsidRPr="00CC379A">
              <w:t>Внутренний нарушитель</w:t>
            </w:r>
          </w:p>
        </w:tc>
        <w:tc>
          <w:tcPr>
            <w:tcW w:w="1843" w:type="dxa"/>
            <w:vMerge/>
            <w:tcBorders>
              <w:bottom w:val="single" w:sz="4" w:space="0" w:color="auto"/>
            </w:tcBorders>
            <w:vAlign w:val="center"/>
          </w:tcPr>
          <w:p w14:paraId="1349078E" w14:textId="77777777" w:rsidR="00643A09" w:rsidRPr="00CC379A" w:rsidRDefault="00643A09" w:rsidP="00643A09">
            <w:pPr>
              <w:spacing w:line="360" w:lineRule="auto"/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  <w:vAlign w:val="center"/>
          </w:tcPr>
          <w:p w14:paraId="73B389BB" w14:textId="77777777" w:rsidR="00643A09" w:rsidRPr="00CC379A" w:rsidRDefault="00643A09" w:rsidP="00643A09">
            <w:pPr>
              <w:spacing w:line="360" w:lineRule="auto"/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49B7BF26" w14:textId="77777777" w:rsidR="00643A09" w:rsidRPr="00CC379A" w:rsidRDefault="00643A09" w:rsidP="00643A09">
            <w:pPr>
              <w:spacing w:line="360" w:lineRule="auto"/>
            </w:pPr>
            <w:r w:rsidRPr="00CC379A">
              <w:t xml:space="preserve">Владение </w:t>
            </w:r>
          </w:p>
          <w:p w14:paraId="292CE428" w14:textId="77777777" w:rsidR="00643A09" w:rsidRPr="00CC379A" w:rsidRDefault="00643A09" w:rsidP="00643A09">
            <w:pPr>
              <w:spacing w:line="360" w:lineRule="auto"/>
            </w:pPr>
            <w:r w:rsidRPr="00CC379A">
              <w:t xml:space="preserve">информацией об </w:t>
            </w:r>
          </w:p>
          <w:p w14:paraId="3A3993B8" w14:textId="77777777" w:rsidR="00643A09" w:rsidRPr="00CC379A" w:rsidRDefault="00643A09" w:rsidP="00643A09">
            <w:pPr>
              <w:spacing w:line="360" w:lineRule="auto"/>
            </w:pPr>
            <w:r w:rsidRPr="00CC379A">
              <w:t xml:space="preserve">аппаратном и </w:t>
            </w:r>
          </w:p>
          <w:p w14:paraId="4DE4D4BB" w14:textId="77777777" w:rsidR="00643A09" w:rsidRPr="00CC379A" w:rsidRDefault="00643A09" w:rsidP="00643A09">
            <w:pPr>
              <w:spacing w:line="360" w:lineRule="auto"/>
            </w:pPr>
            <w:r w:rsidRPr="00CC379A">
              <w:t xml:space="preserve">программном </w:t>
            </w:r>
          </w:p>
          <w:p w14:paraId="5EC1F06F" w14:textId="77777777" w:rsidR="00643A09" w:rsidRPr="00CC379A" w:rsidRDefault="00643A09" w:rsidP="00643A09">
            <w:pPr>
              <w:spacing w:line="360" w:lineRule="auto"/>
            </w:pPr>
            <w:r w:rsidRPr="00CC379A">
              <w:t>оснащении сервера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5131BEBF" w14:textId="77777777" w:rsidR="00643A09" w:rsidRPr="00CC379A" w:rsidRDefault="00643A09" w:rsidP="00643A09">
            <w:pPr>
              <w:spacing w:line="360" w:lineRule="auto"/>
            </w:pPr>
            <w:r w:rsidRPr="00CC379A">
              <w:t xml:space="preserve">Удаление/модификация данных, хранящихся на </w:t>
            </w:r>
          </w:p>
          <w:p w14:paraId="7C6F78DA" w14:textId="77777777" w:rsidR="00643A09" w:rsidRPr="00CC379A" w:rsidRDefault="00643A09" w:rsidP="00643A09">
            <w:pPr>
              <w:spacing w:line="360" w:lineRule="auto"/>
            </w:pPr>
            <w:r w:rsidRPr="00CC379A">
              <w:t>сервере</w:t>
            </w:r>
          </w:p>
        </w:tc>
        <w:tc>
          <w:tcPr>
            <w:tcW w:w="2830" w:type="dxa"/>
            <w:tcBorders>
              <w:bottom w:val="single" w:sz="4" w:space="0" w:color="auto"/>
            </w:tcBorders>
            <w:vAlign w:val="center"/>
          </w:tcPr>
          <w:p w14:paraId="5B7C50BC" w14:textId="77777777" w:rsidR="00643A09" w:rsidRPr="00CC379A" w:rsidRDefault="00643A09" w:rsidP="00643A09">
            <w:pPr>
              <w:spacing w:line="360" w:lineRule="auto"/>
            </w:pPr>
            <w:r w:rsidRPr="00CC379A">
              <w:t xml:space="preserve">Запуск исполняемого </w:t>
            </w:r>
          </w:p>
          <w:p w14:paraId="4B321AC8" w14:textId="77777777" w:rsidR="00643A09" w:rsidRPr="00CC379A" w:rsidRDefault="00643A09" w:rsidP="00643A09">
            <w:pPr>
              <w:spacing w:line="360" w:lineRule="auto"/>
            </w:pPr>
            <w:r w:rsidRPr="00CC379A">
              <w:t xml:space="preserve">файла с цифровой </w:t>
            </w:r>
          </w:p>
          <w:p w14:paraId="5C3A465E" w14:textId="77777777" w:rsidR="00643A09" w:rsidRPr="00CC379A" w:rsidRDefault="00643A09" w:rsidP="00643A09">
            <w:pPr>
              <w:spacing w:line="360" w:lineRule="auto"/>
            </w:pPr>
            <w:r w:rsidRPr="00CC379A">
              <w:t xml:space="preserve">подписью доверенного </w:t>
            </w:r>
          </w:p>
          <w:p w14:paraId="42AA6A93" w14:textId="77777777" w:rsidR="00643A09" w:rsidRPr="00CC379A" w:rsidRDefault="00643A09" w:rsidP="00643A09">
            <w:pPr>
              <w:spacing w:line="360" w:lineRule="auto"/>
            </w:pPr>
            <w:r w:rsidRPr="00CC379A">
              <w:t>приложения</w:t>
            </w:r>
          </w:p>
        </w:tc>
      </w:tr>
      <w:tr w:rsidR="00643A09" w:rsidRPr="009E442C" w14:paraId="47F9A114" w14:textId="77777777" w:rsidTr="00643A09">
        <w:trPr>
          <w:trHeight w:val="103"/>
        </w:trPr>
        <w:tc>
          <w:tcPr>
            <w:tcW w:w="19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3F49F26" w14:textId="77777777" w:rsidR="00643A09" w:rsidRPr="00CC379A" w:rsidRDefault="00643A09" w:rsidP="00643A09">
            <w:pPr>
              <w:spacing w:line="360" w:lineRule="auto"/>
            </w:pP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A8A5B9B" w14:textId="77777777" w:rsidR="00643A09" w:rsidRPr="00CC379A" w:rsidRDefault="00643A09" w:rsidP="00643A09">
            <w:pPr>
              <w:spacing w:line="360" w:lineRule="auto"/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8E92B3D" w14:textId="77777777" w:rsidR="00643A09" w:rsidRPr="00CC379A" w:rsidRDefault="00643A09" w:rsidP="00643A09">
            <w:pPr>
              <w:spacing w:line="360" w:lineRule="auto"/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42CAC82" w14:textId="77777777" w:rsidR="00643A09" w:rsidRPr="00CC379A" w:rsidRDefault="00643A09" w:rsidP="00643A09">
            <w:pPr>
              <w:spacing w:line="360" w:lineRule="auto"/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0E2DFE7" w14:textId="77777777" w:rsidR="00643A09" w:rsidRPr="00CC379A" w:rsidRDefault="00643A09" w:rsidP="00643A09">
            <w:pPr>
              <w:spacing w:line="36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AB4713E" w14:textId="77777777" w:rsidR="00643A09" w:rsidRPr="00CC379A" w:rsidRDefault="00643A09" w:rsidP="00643A09">
            <w:pPr>
              <w:spacing w:line="360" w:lineRule="auto"/>
            </w:pPr>
          </w:p>
        </w:tc>
        <w:tc>
          <w:tcPr>
            <w:tcW w:w="283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7692692" w14:textId="77777777" w:rsidR="00643A09" w:rsidRPr="00CC379A" w:rsidRDefault="00643A09" w:rsidP="00643A09">
            <w:pPr>
              <w:spacing w:line="360" w:lineRule="auto"/>
            </w:pPr>
          </w:p>
        </w:tc>
      </w:tr>
      <w:tr w:rsidR="00643A09" w:rsidRPr="009E442C" w14:paraId="3A85BD38" w14:textId="77777777" w:rsidTr="00643A09">
        <w:trPr>
          <w:trHeight w:val="288"/>
        </w:trPr>
        <w:tc>
          <w:tcPr>
            <w:tcW w:w="1502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A567A3" w14:textId="77777777" w:rsidR="00643A09" w:rsidRPr="00CC379A" w:rsidRDefault="00643A09" w:rsidP="00643A09">
            <w:pPr>
              <w:spacing w:line="360" w:lineRule="auto"/>
              <w:jc w:val="right"/>
            </w:pPr>
            <w:r>
              <w:lastRenderedPageBreak/>
              <w:t xml:space="preserve">Продолжение таблицы 2. П-Б. Модель </w:t>
            </w:r>
            <w:r>
              <w:rPr>
                <w:bCs/>
              </w:rPr>
              <w:t>нарушителя</w:t>
            </w:r>
          </w:p>
        </w:tc>
      </w:tr>
      <w:tr w:rsidR="00643A09" w:rsidRPr="009E442C" w14:paraId="5544E7E7" w14:textId="77777777" w:rsidTr="00643A09">
        <w:trPr>
          <w:trHeight w:val="2816"/>
        </w:trPr>
        <w:tc>
          <w:tcPr>
            <w:tcW w:w="1980" w:type="dxa"/>
            <w:tcBorders>
              <w:top w:val="single" w:sz="4" w:space="0" w:color="auto"/>
            </w:tcBorders>
            <w:vAlign w:val="center"/>
          </w:tcPr>
          <w:p w14:paraId="37B8E17D" w14:textId="77777777" w:rsidR="00643A09" w:rsidRPr="00CC379A" w:rsidRDefault="00643A09" w:rsidP="00643A09">
            <w:pPr>
              <w:spacing w:line="360" w:lineRule="auto"/>
            </w:pPr>
            <w:r w:rsidRPr="00CC379A">
              <w:t xml:space="preserve">Антропогенный,  </w:t>
            </w:r>
          </w:p>
          <w:p w14:paraId="4AAF5193" w14:textId="77777777" w:rsidR="00643A09" w:rsidRPr="00CC379A" w:rsidRDefault="00643A09" w:rsidP="00643A09">
            <w:pPr>
              <w:spacing w:line="360" w:lineRule="auto"/>
            </w:pPr>
            <w:r w:rsidRPr="00CC379A">
              <w:t xml:space="preserve">Тип В  </w:t>
            </w:r>
          </w:p>
          <w:p w14:paraId="42D95416" w14:textId="77777777" w:rsidR="00643A09" w:rsidRPr="00CC379A" w:rsidRDefault="00643A09" w:rsidP="00643A09">
            <w:pPr>
              <w:spacing w:line="360" w:lineRule="auto"/>
            </w:pPr>
            <w:r w:rsidRPr="00CC379A">
              <w:t>(Уволенные сотрудники)</w:t>
            </w:r>
          </w:p>
        </w:tc>
        <w:tc>
          <w:tcPr>
            <w:tcW w:w="1564" w:type="dxa"/>
            <w:tcBorders>
              <w:top w:val="single" w:sz="4" w:space="0" w:color="auto"/>
            </w:tcBorders>
            <w:vAlign w:val="center"/>
          </w:tcPr>
          <w:p w14:paraId="267BA81C" w14:textId="77777777" w:rsidR="00643A09" w:rsidRPr="00CC379A" w:rsidRDefault="00643A09" w:rsidP="00643A09">
            <w:pPr>
              <w:spacing w:line="360" w:lineRule="auto"/>
            </w:pPr>
            <w:r w:rsidRPr="00CC379A">
              <w:t>Внутренний нарушитель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70ED0506" w14:textId="77777777" w:rsidR="00643A09" w:rsidRPr="00CC379A" w:rsidRDefault="00643A09" w:rsidP="00643A09">
            <w:pPr>
              <w:spacing w:line="360" w:lineRule="auto"/>
            </w:pPr>
            <w:r w:rsidRPr="00CC379A">
              <w:t xml:space="preserve">Доступ по </w:t>
            </w:r>
          </w:p>
          <w:p w14:paraId="4FE6A2A0" w14:textId="77777777" w:rsidR="00643A09" w:rsidRPr="00CC379A" w:rsidRDefault="00643A09" w:rsidP="00643A09">
            <w:pPr>
              <w:spacing w:line="360" w:lineRule="auto"/>
            </w:pPr>
            <w:r w:rsidRPr="00CC379A">
              <w:t xml:space="preserve">протоколу IP к </w:t>
            </w:r>
          </w:p>
          <w:p w14:paraId="5DF9C03F" w14:textId="77777777" w:rsidR="00643A09" w:rsidRPr="00CC379A" w:rsidRDefault="00643A09" w:rsidP="00643A09">
            <w:pPr>
              <w:spacing w:line="360" w:lineRule="auto"/>
            </w:pPr>
            <w:r w:rsidRPr="00CC379A">
              <w:t xml:space="preserve">интернет-шлюзу </w:t>
            </w:r>
          </w:p>
          <w:p w14:paraId="51510ED9" w14:textId="77777777" w:rsidR="00643A09" w:rsidRPr="00CC379A" w:rsidRDefault="00643A09" w:rsidP="00643A09">
            <w:pPr>
              <w:spacing w:line="360" w:lineRule="auto"/>
            </w:pPr>
            <w:r w:rsidRPr="00CC379A">
              <w:t xml:space="preserve">со стороны </w:t>
            </w:r>
          </w:p>
          <w:p w14:paraId="2DB36C21" w14:textId="77777777" w:rsidR="00643A09" w:rsidRPr="00CC379A" w:rsidRDefault="00643A09" w:rsidP="00643A09">
            <w:pPr>
              <w:spacing w:line="360" w:lineRule="auto"/>
            </w:pPr>
            <w:r w:rsidRPr="00CC379A">
              <w:t>интернет-сети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14:paraId="57480AE6" w14:textId="77777777" w:rsidR="00643A09" w:rsidRPr="00CC379A" w:rsidRDefault="00643A09" w:rsidP="00643A09">
            <w:pPr>
              <w:spacing w:line="360" w:lineRule="auto"/>
            </w:pPr>
            <w:r w:rsidRPr="00CC379A">
              <w:t>Корыстный умысел, месть, вандализм</w:t>
            </w: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14:paraId="01D6FC64" w14:textId="77777777" w:rsidR="00643A09" w:rsidRPr="00CC379A" w:rsidRDefault="00643A09" w:rsidP="00643A09">
            <w:pPr>
              <w:spacing w:line="360" w:lineRule="auto"/>
            </w:pPr>
            <w:r w:rsidRPr="00CC379A">
              <w:t xml:space="preserve">Владение </w:t>
            </w:r>
          </w:p>
          <w:p w14:paraId="2F9D2BD8" w14:textId="77777777" w:rsidR="00643A09" w:rsidRPr="00CC379A" w:rsidRDefault="00643A09" w:rsidP="00643A09">
            <w:pPr>
              <w:spacing w:line="360" w:lineRule="auto"/>
            </w:pPr>
            <w:r w:rsidRPr="00CC379A">
              <w:t xml:space="preserve">информацией об </w:t>
            </w:r>
          </w:p>
          <w:p w14:paraId="3BA7DB0F" w14:textId="77777777" w:rsidR="00643A09" w:rsidRPr="00CC379A" w:rsidRDefault="00643A09" w:rsidP="00643A09">
            <w:pPr>
              <w:spacing w:line="360" w:lineRule="auto"/>
            </w:pPr>
            <w:r w:rsidRPr="00CC379A">
              <w:t xml:space="preserve">аппаратном и </w:t>
            </w:r>
          </w:p>
          <w:p w14:paraId="318B93E9" w14:textId="77777777" w:rsidR="00643A09" w:rsidRPr="00CC379A" w:rsidRDefault="00643A09" w:rsidP="00643A09">
            <w:pPr>
              <w:spacing w:line="360" w:lineRule="auto"/>
            </w:pPr>
            <w:r w:rsidRPr="00CC379A">
              <w:t xml:space="preserve">программном </w:t>
            </w:r>
          </w:p>
          <w:p w14:paraId="52B613BB" w14:textId="77777777" w:rsidR="00643A09" w:rsidRPr="00CC379A" w:rsidRDefault="00643A09" w:rsidP="00643A09">
            <w:pPr>
              <w:spacing w:line="360" w:lineRule="auto"/>
            </w:pPr>
            <w:r w:rsidRPr="00CC379A">
              <w:t xml:space="preserve">оснащении </w:t>
            </w:r>
          </w:p>
          <w:p w14:paraId="2E1FCEB7" w14:textId="77777777" w:rsidR="00643A09" w:rsidRPr="00CC379A" w:rsidRDefault="00643A09" w:rsidP="00643A09">
            <w:pPr>
              <w:spacing w:line="360" w:lineRule="auto"/>
            </w:pPr>
            <w:r w:rsidRPr="00CC379A">
              <w:t>компьютера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14:paraId="154A1DE5" w14:textId="77777777" w:rsidR="00643A09" w:rsidRPr="00CC379A" w:rsidRDefault="00643A09" w:rsidP="00643A09">
            <w:pPr>
              <w:spacing w:line="360" w:lineRule="auto"/>
            </w:pPr>
            <w:r w:rsidRPr="00CC379A">
              <w:t xml:space="preserve">Компрометация </w:t>
            </w:r>
          </w:p>
          <w:p w14:paraId="5769A4BE" w14:textId="77777777" w:rsidR="00643A09" w:rsidRPr="00CC379A" w:rsidRDefault="00643A09" w:rsidP="00643A09">
            <w:pPr>
              <w:spacing w:line="360" w:lineRule="auto"/>
            </w:pPr>
            <w:r w:rsidRPr="00CC379A">
              <w:t xml:space="preserve">данных, </w:t>
            </w:r>
          </w:p>
          <w:p w14:paraId="0AE202F7" w14:textId="77777777" w:rsidR="00643A09" w:rsidRPr="00CC379A" w:rsidRDefault="00643A09" w:rsidP="00643A09">
            <w:pPr>
              <w:spacing w:line="360" w:lineRule="auto"/>
            </w:pPr>
            <w:r w:rsidRPr="00CC379A">
              <w:t xml:space="preserve">передаваемых </w:t>
            </w:r>
          </w:p>
          <w:p w14:paraId="1B986D76" w14:textId="77777777" w:rsidR="00643A09" w:rsidRPr="00CC379A" w:rsidRDefault="00643A09" w:rsidP="00643A09">
            <w:pPr>
              <w:spacing w:line="360" w:lineRule="auto"/>
            </w:pPr>
            <w:r w:rsidRPr="00CC379A">
              <w:t xml:space="preserve">посредством </w:t>
            </w:r>
          </w:p>
          <w:p w14:paraId="41AC1664" w14:textId="77777777" w:rsidR="00643A09" w:rsidRPr="00CC379A" w:rsidRDefault="00643A09" w:rsidP="00643A09">
            <w:pPr>
              <w:spacing w:line="360" w:lineRule="auto"/>
            </w:pPr>
            <w:r w:rsidRPr="00CC379A">
              <w:t>интернета</w:t>
            </w:r>
          </w:p>
        </w:tc>
        <w:tc>
          <w:tcPr>
            <w:tcW w:w="2830" w:type="dxa"/>
            <w:tcBorders>
              <w:top w:val="single" w:sz="4" w:space="0" w:color="auto"/>
            </w:tcBorders>
            <w:vAlign w:val="center"/>
          </w:tcPr>
          <w:p w14:paraId="01E3E1F5" w14:textId="77777777" w:rsidR="00643A09" w:rsidRPr="00CC379A" w:rsidRDefault="00643A09" w:rsidP="00643A09">
            <w:pPr>
              <w:spacing w:line="360" w:lineRule="auto"/>
            </w:pPr>
            <w:r w:rsidRPr="00CC379A">
              <w:t xml:space="preserve">Копирование/перемещение информации, </w:t>
            </w:r>
          </w:p>
          <w:p w14:paraId="1E602F80" w14:textId="77777777" w:rsidR="00643A09" w:rsidRPr="00CC379A" w:rsidRDefault="00643A09" w:rsidP="00643A09">
            <w:pPr>
              <w:spacing w:line="360" w:lineRule="auto"/>
            </w:pPr>
            <w:r w:rsidRPr="00CC379A">
              <w:t xml:space="preserve">представляющей </w:t>
            </w:r>
          </w:p>
          <w:p w14:paraId="6B0AFD85" w14:textId="77777777" w:rsidR="00643A09" w:rsidRPr="00CC379A" w:rsidRDefault="00643A09" w:rsidP="00643A09">
            <w:pPr>
              <w:spacing w:line="360" w:lineRule="auto"/>
            </w:pPr>
            <w:r w:rsidRPr="00CC379A">
              <w:t xml:space="preserve">ценность для </w:t>
            </w:r>
          </w:p>
          <w:p w14:paraId="1FACB4C1" w14:textId="77777777" w:rsidR="00643A09" w:rsidRPr="00CC379A" w:rsidRDefault="00643A09" w:rsidP="00643A09">
            <w:pPr>
              <w:spacing w:line="360" w:lineRule="auto"/>
            </w:pPr>
            <w:r w:rsidRPr="00CC379A">
              <w:t xml:space="preserve">организации на </w:t>
            </w:r>
          </w:p>
          <w:p w14:paraId="3F9F1712" w14:textId="77777777" w:rsidR="00643A09" w:rsidRPr="00CC379A" w:rsidRDefault="00643A09" w:rsidP="00643A09">
            <w:pPr>
              <w:spacing w:line="360" w:lineRule="auto"/>
            </w:pPr>
            <w:r w:rsidRPr="00CC379A">
              <w:t>внешний носитель</w:t>
            </w:r>
          </w:p>
        </w:tc>
      </w:tr>
    </w:tbl>
    <w:p w14:paraId="56B5D79D" w14:textId="6BCC9D7A" w:rsidR="00643A09" w:rsidRDefault="00643A09">
      <w:pPr>
        <w:spacing w:after="160" w:line="259" w:lineRule="auto"/>
        <w:rPr>
          <w:b/>
          <w:sz w:val="28"/>
          <w:szCs w:val="32"/>
        </w:rPr>
      </w:pPr>
    </w:p>
    <w:p w14:paraId="1A685A96" w14:textId="77777777" w:rsidR="00643A09" w:rsidRDefault="00643A09" w:rsidP="00EA7017">
      <w:pPr>
        <w:jc w:val="center"/>
        <w:rPr>
          <w:b/>
          <w:sz w:val="28"/>
          <w:szCs w:val="32"/>
        </w:rPr>
      </w:pPr>
    </w:p>
    <w:bookmarkEnd w:id="95"/>
    <w:bookmarkEnd w:id="96"/>
    <w:p w14:paraId="276E2E32" w14:textId="195417CE" w:rsidR="00EA7017" w:rsidRDefault="00EA7017" w:rsidP="001030F6">
      <w:pPr>
        <w:pStyle w:val="12"/>
        <w:rPr>
          <w:lang w:val="ky-KG"/>
        </w:rPr>
      </w:pPr>
    </w:p>
    <w:p w14:paraId="76F11233" w14:textId="5E83C918" w:rsidR="009E4157" w:rsidRPr="00EA7017" w:rsidRDefault="009E4157" w:rsidP="00EA7017">
      <w:pPr>
        <w:spacing w:after="160" w:line="259" w:lineRule="auto"/>
        <w:rPr>
          <w:rFonts w:eastAsiaTheme="majorEastAsia" w:cstheme="majorBidi"/>
          <w:b/>
          <w:sz w:val="28"/>
          <w:szCs w:val="32"/>
          <w:lang w:val="ky-KG"/>
        </w:rPr>
      </w:pPr>
    </w:p>
    <w:p w14:paraId="11EDEF4D" w14:textId="77777777" w:rsidR="00EA7017" w:rsidRDefault="00EA7017" w:rsidP="00EA7017">
      <w:pPr>
        <w:pStyle w:val="12"/>
        <w:jc w:val="left"/>
        <w:rPr>
          <w:lang w:val="ky-KG"/>
        </w:rPr>
        <w:sectPr w:rsidR="00EA7017" w:rsidSect="00EA7017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14:paraId="72F4F8A8" w14:textId="3AF44502" w:rsidR="00643A09" w:rsidRDefault="00643A09" w:rsidP="00643A09">
      <w:pPr>
        <w:pStyle w:val="12"/>
      </w:pPr>
      <w:bookmarkStart w:id="97" w:name="_Toc137639725"/>
      <w:bookmarkStart w:id="98" w:name="_Toc168484338"/>
    </w:p>
    <w:p w14:paraId="480840DB" w14:textId="7FACF74F" w:rsidR="00643A09" w:rsidRDefault="00643A09" w:rsidP="00643A09">
      <w:pPr>
        <w:pStyle w:val="12"/>
      </w:pPr>
    </w:p>
    <w:p w14:paraId="2998852A" w14:textId="2B22B489" w:rsidR="00643A09" w:rsidRDefault="00643A09" w:rsidP="00643A09">
      <w:pPr>
        <w:pStyle w:val="12"/>
      </w:pPr>
    </w:p>
    <w:p w14:paraId="6D74A8C2" w14:textId="2F7B1523" w:rsidR="00643A09" w:rsidRDefault="00643A09" w:rsidP="00643A09">
      <w:pPr>
        <w:pStyle w:val="12"/>
      </w:pPr>
    </w:p>
    <w:p w14:paraId="1FE6A088" w14:textId="6DA93973" w:rsidR="00643A09" w:rsidRDefault="00643A09" w:rsidP="00643A09">
      <w:pPr>
        <w:pStyle w:val="12"/>
      </w:pPr>
    </w:p>
    <w:p w14:paraId="100DEBE3" w14:textId="011F27BB" w:rsidR="00643A09" w:rsidRDefault="00643A09" w:rsidP="00643A09">
      <w:pPr>
        <w:pStyle w:val="12"/>
      </w:pPr>
    </w:p>
    <w:p w14:paraId="2343D041" w14:textId="7B99249A" w:rsidR="00643A09" w:rsidRDefault="00643A09" w:rsidP="00643A09">
      <w:pPr>
        <w:pStyle w:val="12"/>
      </w:pPr>
    </w:p>
    <w:p w14:paraId="3D1E2F3B" w14:textId="4A06AF4B" w:rsidR="00643A09" w:rsidRDefault="00643A09" w:rsidP="00643A09">
      <w:pPr>
        <w:pStyle w:val="12"/>
      </w:pPr>
    </w:p>
    <w:p w14:paraId="03E00846" w14:textId="44AA0666" w:rsidR="00643A09" w:rsidRDefault="00643A09" w:rsidP="00643A09">
      <w:pPr>
        <w:pStyle w:val="12"/>
      </w:pPr>
    </w:p>
    <w:p w14:paraId="3CA4359C" w14:textId="181AD02B" w:rsidR="00EA7017" w:rsidRPr="008E0CEC" w:rsidRDefault="00EA7017" w:rsidP="008E0CEC">
      <w:pPr>
        <w:pStyle w:val="12"/>
        <w:outlineLvl w:val="1"/>
        <w:sectPr w:rsidR="00EA7017" w:rsidRPr="008E0CE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99" w:name="_GoBack"/>
      <w:bookmarkEnd w:id="99"/>
      <w:r w:rsidRPr="00826C0D">
        <w:t>ПРИЛОЖЕНИЕ В</w:t>
      </w:r>
      <w:bookmarkEnd w:id="97"/>
      <w:bookmarkEnd w:id="98"/>
    </w:p>
    <w:tbl>
      <w:tblPr>
        <w:tblW w:w="14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5"/>
        <w:gridCol w:w="1807"/>
        <w:gridCol w:w="1807"/>
        <w:gridCol w:w="1807"/>
        <w:gridCol w:w="1416"/>
        <w:gridCol w:w="1985"/>
        <w:gridCol w:w="1984"/>
        <w:gridCol w:w="1843"/>
      </w:tblGrid>
      <w:tr w:rsidR="008E0CEC" w:rsidRPr="00944B5A" w14:paraId="0A9C25D8" w14:textId="77777777" w:rsidTr="007527F8">
        <w:trPr>
          <w:trHeight w:val="549"/>
        </w:trPr>
        <w:tc>
          <w:tcPr>
            <w:tcW w:w="14454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4D6AC49" w14:textId="77777777" w:rsidR="008E0CEC" w:rsidRPr="00053376" w:rsidRDefault="008E0CEC" w:rsidP="007527F8">
            <w:pPr>
              <w:jc w:val="right"/>
            </w:pPr>
            <w:bookmarkStart w:id="100" w:name="_Toc162345251"/>
            <w:r>
              <w:lastRenderedPageBreak/>
              <w:t>Таблица 3.П-В. Модель угроз</w:t>
            </w:r>
          </w:p>
        </w:tc>
      </w:tr>
      <w:tr w:rsidR="008E0CEC" w:rsidRPr="00944B5A" w14:paraId="1BE52E54" w14:textId="77777777" w:rsidTr="007527F8">
        <w:trPr>
          <w:trHeight w:val="690"/>
        </w:trPr>
        <w:tc>
          <w:tcPr>
            <w:tcW w:w="1805" w:type="dxa"/>
            <w:vMerge w:val="restart"/>
            <w:tcBorders>
              <w:top w:val="single" w:sz="4" w:space="0" w:color="auto"/>
            </w:tcBorders>
            <w:vAlign w:val="center"/>
          </w:tcPr>
          <w:p w14:paraId="23648139" w14:textId="77777777" w:rsidR="008E0CEC" w:rsidRPr="00944B5A" w:rsidRDefault="008E0CEC" w:rsidP="007527F8">
            <w:pPr>
              <w:spacing w:line="360" w:lineRule="auto"/>
              <w:jc w:val="center"/>
              <w:rPr>
                <w:b/>
                <w:bCs/>
              </w:rPr>
            </w:pPr>
            <w:r w:rsidRPr="00944B5A">
              <w:rPr>
                <w:b/>
                <w:bCs/>
              </w:rPr>
              <w:t>Угроза ИБ</w:t>
            </w:r>
          </w:p>
        </w:tc>
        <w:tc>
          <w:tcPr>
            <w:tcW w:w="1807" w:type="dxa"/>
            <w:vMerge w:val="restart"/>
            <w:tcBorders>
              <w:top w:val="single" w:sz="4" w:space="0" w:color="auto"/>
            </w:tcBorders>
            <w:vAlign w:val="center"/>
          </w:tcPr>
          <w:p w14:paraId="61BE328F" w14:textId="77777777" w:rsidR="008E0CEC" w:rsidRPr="00944B5A" w:rsidRDefault="008E0CEC" w:rsidP="007527F8">
            <w:pPr>
              <w:spacing w:line="360" w:lineRule="auto"/>
              <w:jc w:val="center"/>
              <w:rPr>
                <w:b/>
                <w:bCs/>
              </w:rPr>
            </w:pPr>
            <w:r w:rsidRPr="00944B5A">
              <w:rPr>
                <w:b/>
                <w:bCs/>
              </w:rPr>
              <w:t>Источник угрозы ИБ</w:t>
            </w:r>
          </w:p>
        </w:tc>
        <w:tc>
          <w:tcPr>
            <w:tcW w:w="7015" w:type="dxa"/>
            <w:gridSpan w:val="4"/>
            <w:tcBorders>
              <w:top w:val="single" w:sz="4" w:space="0" w:color="auto"/>
            </w:tcBorders>
            <w:vAlign w:val="center"/>
          </w:tcPr>
          <w:p w14:paraId="58A68365" w14:textId="77777777" w:rsidR="008E0CEC" w:rsidRPr="00944B5A" w:rsidRDefault="008E0CEC" w:rsidP="007527F8">
            <w:pPr>
              <w:spacing w:line="360" w:lineRule="auto"/>
              <w:jc w:val="center"/>
              <w:rPr>
                <w:b/>
                <w:bCs/>
              </w:rPr>
            </w:pPr>
            <w:r w:rsidRPr="00944B5A">
              <w:rPr>
                <w:b/>
                <w:bCs/>
              </w:rPr>
              <w:t>Актив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</w:tcBorders>
            <w:vAlign w:val="center"/>
          </w:tcPr>
          <w:p w14:paraId="070BA5AB" w14:textId="77777777" w:rsidR="008E0CEC" w:rsidRPr="00944B5A" w:rsidRDefault="008E0CEC" w:rsidP="007527F8">
            <w:pPr>
              <w:spacing w:line="360" w:lineRule="auto"/>
              <w:jc w:val="center"/>
              <w:rPr>
                <w:b/>
                <w:bCs/>
              </w:rPr>
            </w:pPr>
            <w:r w:rsidRPr="00944B5A">
              <w:rPr>
                <w:b/>
                <w:bCs/>
              </w:rPr>
              <w:t>Метод реализации угрозы</w:t>
            </w:r>
          </w:p>
          <w:p w14:paraId="64DF3AC8" w14:textId="77777777" w:rsidR="008E0CEC" w:rsidRPr="00944B5A" w:rsidRDefault="008E0CEC" w:rsidP="007527F8">
            <w:pPr>
              <w:spacing w:line="360" w:lineRule="auto"/>
              <w:jc w:val="center"/>
              <w:rPr>
                <w:b/>
                <w:bCs/>
              </w:rPr>
            </w:pPr>
            <w:r w:rsidRPr="00944B5A">
              <w:rPr>
                <w:b/>
                <w:bCs/>
              </w:rPr>
              <w:t>ИБ на среду обработки ИА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</w:tcBorders>
            <w:vAlign w:val="center"/>
          </w:tcPr>
          <w:p w14:paraId="62DEE432" w14:textId="77777777" w:rsidR="008E0CEC" w:rsidRPr="00944B5A" w:rsidRDefault="008E0CEC" w:rsidP="007527F8">
            <w:pPr>
              <w:spacing w:line="360" w:lineRule="auto"/>
              <w:jc w:val="center"/>
              <w:rPr>
                <w:b/>
                <w:bCs/>
              </w:rPr>
            </w:pPr>
            <w:r w:rsidRPr="00944B5A">
              <w:rPr>
                <w:b/>
                <w:bCs/>
              </w:rPr>
              <w:t>Последствия реализации угрозы ИБ</w:t>
            </w:r>
          </w:p>
        </w:tc>
      </w:tr>
      <w:tr w:rsidR="008E0CEC" w:rsidRPr="00944B5A" w14:paraId="2AE9DF11" w14:textId="77777777" w:rsidTr="007527F8">
        <w:trPr>
          <w:trHeight w:val="1275"/>
        </w:trPr>
        <w:tc>
          <w:tcPr>
            <w:tcW w:w="1805" w:type="dxa"/>
            <w:vMerge/>
            <w:vAlign w:val="center"/>
          </w:tcPr>
          <w:p w14:paraId="422F1007" w14:textId="77777777" w:rsidR="008E0CEC" w:rsidRPr="00944B5A" w:rsidRDefault="008E0CEC" w:rsidP="007527F8">
            <w:pPr>
              <w:spacing w:line="360" w:lineRule="auto"/>
            </w:pPr>
          </w:p>
        </w:tc>
        <w:tc>
          <w:tcPr>
            <w:tcW w:w="1807" w:type="dxa"/>
            <w:vMerge/>
            <w:vAlign w:val="center"/>
          </w:tcPr>
          <w:p w14:paraId="2286A946" w14:textId="77777777" w:rsidR="008E0CEC" w:rsidRPr="00944B5A" w:rsidRDefault="008E0CEC" w:rsidP="007527F8">
            <w:pPr>
              <w:spacing w:line="360" w:lineRule="auto"/>
            </w:pPr>
          </w:p>
        </w:tc>
        <w:tc>
          <w:tcPr>
            <w:tcW w:w="1807" w:type="dxa"/>
            <w:vAlign w:val="center"/>
          </w:tcPr>
          <w:p w14:paraId="231895E8" w14:textId="77777777" w:rsidR="008E0CEC" w:rsidRPr="00944B5A" w:rsidRDefault="008E0CEC" w:rsidP="007527F8">
            <w:pPr>
              <w:spacing w:line="360" w:lineRule="auto"/>
              <w:jc w:val="center"/>
              <w:rPr>
                <w:b/>
                <w:bCs/>
              </w:rPr>
            </w:pPr>
            <w:r w:rsidRPr="00944B5A">
              <w:rPr>
                <w:b/>
                <w:bCs/>
              </w:rPr>
              <w:t>Информационный актив</w:t>
            </w:r>
          </w:p>
        </w:tc>
        <w:tc>
          <w:tcPr>
            <w:tcW w:w="1807" w:type="dxa"/>
            <w:vAlign w:val="center"/>
          </w:tcPr>
          <w:p w14:paraId="013BB6F5" w14:textId="77777777" w:rsidR="008E0CEC" w:rsidRPr="00944B5A" w:rsidRDefault="008E0CEC" w:rsidP="007527F8">
            <w:pPr>
              <w:spacing w:line="360" w:lineRule="auto"/>
              <w:jc w:val="center"/>
              <w:rPr>
                <w:b/>
                <w:bCs/>
              </w:rPr>
            </w:pPr>
            <w:r w:rsidRPr="00944B5A">
              <w:rPr>
                <w:b/>
                <w:bCs/>
              </w:rPr>
              <w:t>Значимые свойства ИБ в порядке приоритета</w:t>
            </w:r>
          </w:p>
        </w:tc>
        <w:tc>
          <w:tcPr>
            <w:tcW w:w="1416" w:type="dxa"/>
            <w:vAlign w:val="center"/>
          </w:tcPr>
          <w:p w14:paraId="6AE68807" w14:textId="77777777" w:rsidR="008E0CEC" w:rsidRPr="00944B5A" w:rsidRDefault="008E0CEC" w:rsidP="007527F8">
            <w:pPr>
              <w:spacing w:line="360" w:lineRule="auto"/>
              <w:jc w:val="center"/>
              <w:rPr>
                <w:b/>
                <w:bCs/>
              </w:rPr>
            </w:pPr>
            <w:r w:rsidRPr="00944B5A">
              <w:rPr>
                <w:b/>
                <w:bCs/>
              </w:rPr>
              <w:t>Среда обработки ИА</w:t>
            </w:r>
          </w:p>
        </w:tc>
        <w:tc>
          <w:tcPr>
            <w:tcW w:w="1985" w:type="dxa"/>
            <w:vAlign w:val="center"/>
          </w:tcPr>
          <w:p w14:paraId="28FD6922" w14:textId="77777777" w:rsidR="008E0CEC" w:rsidRPr="00944B5A" w:rsidRDefault="008E0CEC" w:rsidP="007527F8">
            <w:pPr>
              <w:spacing w:line="360" w:lineRule="auto"/>
              <w:jc w:val="center"/>
              <w:rPr>
                <w:b/>
                <w:bCs/>
              </w:rPr>
            </w:pPr>
            <w:r w:rsidRPr="00944B5A">
              <w:rPr>
                <w:b/>
                <w:bCs/>
              </w:rPr>
              <w:t>Уязвимость среды обработки ИА</w:t>
            </w:r>
          </w:p>
        </w:tc>
        <w:tc>
          <w:tcPr>
            <w:tcW w:w="1984" w:type="dxa"/>
            <w:vMerge/>
            <w:vAlign w:val="center"/>
          </w:tcPr>
          <w:p w14:paraId="1CB714A5" w14:textId="77777777" w:rsidR="008E0CEC" w:rsidRPr="00944B5A" w:rsidRDefault="008E0CEC" w:rsidP="007527F8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843" w:type="dxa"/>
            <w:vMerge/>
            <w:vAlign w:val="center"/>
          </w:tcPr>
          <w:p w14:paraId="369FC8DF" w14:textId="77777777" w:rsidR="008E0CEC" w:rsidRPr="00944B5A" w:rsidRDefault="008E0CEC" w:rsidP="007527F8">
            <w:pPr>
              <w:spacing w:line="360" w:lineRule="auto"/>
              <w:jc w:val="center"/>
              <w:rPr>
                <w:b/>
                <w:bCs/>
              </w:rPr>
            </w:pPr>
          </w:p>
        </w:tc>
      </w:tr>
      <w:tr w:rsidR="008E0CEC" w:rsidRPr="00944B5A" w14:paraId="6DB0A649" w14:textId="77777777" w:rsidTr="007527F8">
        <w:tc>
          <w:tcPr>
            <w:tcW w:w="1805" w:type="dxa"/>
            <w:vAlign w:val="center"/>
          </w:tcPr>
          <w:p w14:paraId="691F50A9" w14:textId="77777777" w:rsidR="008E0CEC" w:rsidRPr="00944B5A" w:rsidRDefault="008E0CEC" w:rsidP="007527F8">
            <w:pPr>
              <w:spacing w:line="360" w:lineRule="auto"/>
            </w:pPr>
            <w:r w:rsidRPr="00944B5A">
              <w:t xml:space="preserve">Сбои и отказы в </w:t>
            </w:r>
          </w:p>
          <w:p w14:paraId="71665A27" w14:textId="77777777" w:rsidR="008E0CEC" w:rsidRPr="00944B5A" w:rsidRDefault="008E0CEC" w:rsidP="007527F8">
            <w:pPr>
              <w:spacing w:line="360" w:lineRule="auto"/>
            </w:pPr>
            <w:r w:rsidRPr="00944B5A">
              <w:t>обслуживании</w:t>
            </w:r>
          </w:p>
        </w:tc>
        <w:tc>
          <w:tcPr>
            <w:tcW w:w="1807" w:type="dxa"/>
            <w:vMerge w:val="restart"/>
            <w:vAlign w:val="center"/>
          </w:tcPr>
          <w:p w14:paraId="7E9D868C" w14:textId="77777777" w:rsidR="008E0CEC" w:rsidRPr="00944B5A" w:rsidRDefault="008E0CEC" w:rsidP="007527F8">
            <w:pPr>
              <w:spacing w:line="360" w:lineRule="auto"/>
            </w:pPr>
            <w:r w:rsidRPr="00944B5A">
              <w:t>Антропогенный тип Б</w:t>
            </w:r>
          </w:p>
        </w:tc>
        <w:tc>
          <w:tcPr>
            <w:tcW w:w="1807" w:type="dxa"/>
            <w:vAlign w:val="center"/>
          </w:tcPr>
          <w:p w14:paraId="7C3F96C7" w14:textId="77777777" w:rsidR="008E0CEC" w:rsidRPr="00944B5A" w:rsidRDefault="008E0CEC" w:rsidP="007527F8">
            <w:pPr>
              <w:spacing w:line="360" w:lineRule="auto"/>
            </w:pPr>
            <w:r w:rsidRPr="00944B5A">
              <w:t xml:space="preserve">Информация открытого доступа </w:t>
            </w:r>
          </w:p>
        </w:tc>
        <w:tc>
          <w:tcPr>
            <w:tcW w:w="1807" w:type="dxa"/>
            <w:vAlign w:val="center"/>
          </w:tcPr>
          <w:p w14:paraId="2E883C1E" w14:textId="77777777" w:rsidR="008E0CEC" w:rsidRPr="00944B5A" w:rsidRDefault="008E0CEC" w:rsidP="007527F8">
            <w:pPr>
              <w:spacing w:line="360" w:lineRule="auto"/>
            </w:pPr>
            <w:r w:rsidRPr="00944B5A">
              <w:t>Доступность</w:t>
            </w:r>
          </w:p>
          <w:p w14:paraId="3B770D10" w14:textId="77777777" w:rsidR="008E0CEC" w:rsidRPr="00944B5A" w:rsidRDefault="008E0CEC" w:rsidP="007527F8">
            <w:pPr>
              <w:spacing w:line="360" w:lineRule="auto"/>
            </w:pPr>
            <w:r w:rsidRPr="00944B5A">
              <w:t>Целостность</w:t>
            </w:r>
          </w:p>
          <w:p w14:paraId="613CE133" w14:textId="77777777" w:rsidR="008E0CEC" w:rsidRPr="00944B5A" w:rsidRDefault="008E0CEC" w:rsidP="007527F8">
            <w:pPr>
              <w:spacing w:line="360" w:lineRule="auto"/>
            </w:pPr>
            <w:r w:rsidRPr="00944B5A">
              <w:t>Конфиденциальность</w:t>
            </w:r>
          </w:p>
        </w:tc>
        <w:tc>
          <w:tcPr>
            <w:tcW w:w="1416" w:type="dxa"/>
            <w:vAlign w:val="center"/>
          </w:tcPr>
          <w:p w14:paraId="779838D1" w14:textId="258D597F" w:rsidR="008E0CEC" w:rsidRPr="008E0CEC" w:rsidRDefault="008E0CEC" w:rsidP="007527F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QT framework v6</w:t>
            </w:r>
          </w:p>
        </w:tc>
        <w:tc>
          <w:tcPr>
            <w:tcW w:w="1985" w:type="dxa"/>
            <w:vAlign w:val="center"/>
          </w:tcPr>
          <w:p w14:paraId="25C89B38" w14:textId="77777777" w:rsidR="008E0CEC" w:rsidRPr="00944B5A" w:rsidRDefault="008E0CEC" w:rsidP="007527F8">
            <w:pPr>
              <w:spacing w:line="360" w:lineRule="auto"/>
            </w:pPr>
            <w:r w:rsidRPr="00944B5A">
              <w:t>BDU:2021-02185, BDU:2020-02766</w:t>
            </w:r>
          </w:p>
        </w:tc>
        <w:tc>
          <w:tcPr>
            <w:tcW w:w="1984" w:type="dxa"/>
            <w:vAlign w:val="center"/>
          </w:tcPr>
          <w:p w14:paraId="1BF77F66" w14:textId="77777777" w:rsidR="008E0CEC" w:rsidRPr="00944B5A" w:rsidRDefault="008E0CEC" w:rsidP="007527F8">
            <w:pPr>
              <w:spacing w:line="360" w:lineRule="auto"/>
            </w:pPr>
            <w:r w:rsidRPr="00944B5A">
              <w:t xml:space="preserve">DDOS-атака. Посылание </w:t>
            </w:r>
          </w:p>
          <w:p w14:paraId="00DF2D8C" w14:textId="77777777" w:rsidR="008E0CEC" w:rsidRPr="00944B5A" w:rsidRDefault="008E0CEC" w:rsidP="007527F8">
            <w:pPr>
              <w:spacing w:line="360" w:lineRule="auto"/>
            </w:pPr>
            <w:r w:rsidRPr="00944B5A">
              <w:t xml:space="preserve">большого количества </w:t>
            </w:r>
          </w:p>
          <w:p w14:paraId="0CE2FDE6" w14:textId="77777777" w:rsidR="008E0CEC" w:rsidRPr="00944B5A" w:rsidRDefault="008E0CEC" w:rsidP="007527F8">
            <w:pPr>
              <w:spacing w:line="360" w:lineRule="auto"/>
            </w:pPr>
            <w:r w:rsidRPr="00944B5A">
              <w:t xml:space="preserve">вредоносных запросов на </w:t>
            </w:r>
          </w:p>
          <w:p w14:paraId="7B331035" w14:textId="77777777" w:rsidR="008E0CEC" w:rsidRPr="00944B5A" w:rsidRDefault="008E0CEC" w:rsidP="007527F8">
            <w:pPr>
              <w:spacing w:line="360" w:lineRule="auto"/>
            </w:pPr>
            <w:r w:rsidRPr="00944B5A">
              <w:t>сервер.</w:t>
            </w:r>
          </w:p>
          <w:p w14:paraId="7101BAAC" w14:textId="77777777" w:rsidR="008E0CEC" w:rsidRPr="00944B5A" w:rsidRDefault="008E0CEC" w:rsidP="007527F8">
            <w:pPr>
              <w:spacing w:line="360" w:lineRule="auto"/>
            </w:pPr>
          </w:p>
        </w:tc>
        <w:tc>
          <w:tcPr>
            <w:tcW w:w="1843" w:type="dxa"/>
            <w:vAlign w:val="center"/>
          </w:tcPr>
          <w:p w14:paraId="6A6352FD" w14:textId="77777777" w:rsidR="008E0CEC" w:rsidRPr="00944B5A" w:rsidRDefault="008E0CEC" w:rsidP="007527F8">
            <w:pPr>
              <w:spacing w:line="360" w:lineRule="auto"/>
            </w:pPr>
            <w:r w:rsidRPr="00944B5A">
              <w:t>Остановка</w:t>
            </w:r>
          </w:p>
          <w:p w14:paraId="7F73B382" w14:textId="77777777" w:rsidR="008E0CEC" w:rsidRPr="00944B5A" w:rsidRDefault="008E0CEC" w:rsidP="007527F8">
            <w:pPr>
              <w:spacing w:line="360" w:lineRule="auto"/>
            </w:pPr>
            <w:r w:rsidRPr="00944B5A">
              <w:t xml:space="preserve">работы сервера и выдачи </w:t>
            </w:r>
          </w:p>
          <w:p w14:paraId="14BA8F3F" w14:textId="77777777" w:rsidR="008E0CEC" w:rsidRPr="00944B5A" w:rsidRDefault="008E0CEC" w:rsidP="007527F8">
            <w:pPr>
              <w:spacing w:line="360" w:lineRule="auto"/>
            </w:pPr>
            <w:r w:rsidRPr="00944B5A">
              <w:t xml:space="preserve">ошибки отказ в </w:t>
            </w:r>
          </w:p>
          <w:p w14:paraId="541611AB" w14:textId="77777777" w:rsidR="008E0CEC" w:rsidRPr="00944B5A" w:rsidRDefault="008E0CEC" w:rsidP="007527F8">
            <w:pPr>
              <w:spacing w:line="360" w:lineRule="auto"/>
            </w:pPr>
            <w:r w:rsidRPr="00944B5A">
              <w:t>обслуживании</w:t>
            </w:r>
          </w:p>
        </w:tc>
      </w:tr>
      <w:tr w:rsidR="008E0CEC" w:rsidRPr="00944B5A" w14:paraId="6D987C2E" w14:textId="77777777" w:rsidTr="007527F8">
        <w:tc>
          <w:tcPr>
            <w:tcW w:w="1805" w:type="dxa"/>
            <w:tcBorders>
              <w:bottom w:val="single" w:sz="4" w:space="0" w:color="auto"/>
            </w:tcBorders>
            <w:vAlign w:val="center"/>
          </w:tcPr>
          <w:p w14:paraId="2CE81E34" w14:textId="77777777" w:rsidR="008E0CEC" w:rsidRPr="00944B5A" w:rsidRDefault="008E0CEC" w:rsidP="007527F8">
            <w:pPr>
              <w:spacing w:line="360" w:lineRule="auto"/>
            </w:pPr>
            <w:r w:rsidRPr="00944B5A">
              <w:t>SQL-инъекции</w:t>
            </w:r>
          </w:p>
        </w:tc>
        <w:tc>
          <w:tcPr>
            <w:tcW w:w="1807" w:type="dxa"/>
            <w:vMerge/>
            <w:tcBorders>
              <w:bottom w:val="single" w:sz="4" w:space="0" w:color="auto"/>
            </w:tcBorders>
            <w:vAlign w:val="center"/>
          </w:tcPr>
          <w:p w14:paraId="5FDB8914" w14:textId="77777777" w:rsidR="008E0CEC" w:rsidRPr="00944B5A" w:rsidRDefault="008E0CEC" w:rsidP="00752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center"/>
          </w:tcPr>
          <w:p w14:paraId="0426BC74" w14:textId="77777777" w:rsidR="008E0CEC" w:rsidRPr="00944B5A" w:rsidRDefault="008E0CEC" w:rsidP="007527F8">
            <w:pPr>
              <w:spacing w:line="360" w:lineRule="auto"/>
            </w:pPr>
            <w:r w:rsidRPr="00944B5A">
              <w:t>Персональные данные и данные ограниченного доступа</w:t>
            </w:r>
          </w:p>
        </w:tc>
        <w:tc>
          <w:tcPr>
            <w:tcW w:w="1807" w:type="dxa"/>
            <w:tcBorders>
              <w:bottom w:val="single" w:sz="4" w:space="0" w:color="auto"/>
            </w:tcBorders>
            <w:vAlign w:val="center"/>
          </w:tcPr>
          <w:p w14:paraId="5D186F1A" w14:textId="77777777" w:rsidR="008E0CEC" w:rsidRPr="00944B5A" w:rsidRDefault="008E0CEC" w:rsidP="007527F8">
            <w:pPr>
              <w:spacing w:line="360" w:lineRule="auto"/>
            </w:pPr>
            <w:r w:rsidRPr="00944B5A">
              <w:t xml:space="preserve">Целостность  </w:t>
            </w:r>
          </w:p>
          <w:p w14:paraId="0D6B24CC" w14:textId="77777777" w:rsidR="008E0CEC" w:rsidRPr="00944B5A" w:rsidRDefault="008E0CEC" w:rsidP="007527F8">
            <w:pPr>
              <w:spacing w:line="360" w:lineRule="auto"/>
            </w:pPr>
            <w:r w:rsidRPr="00944B5A">
              <w:t>Конфиденциальность</w:t>
            </w:r>
          </w:p>
          <w:p w14:paraId="626F4C3F" w14:textId="77777777" w:rsidR="008E0CEC" w:rsidRPr="00944B5A" w:rsidRDefault="008E0CEC" w:rsidP="007527F8">
            <w:pPr>
              <w:spacing w:line="360" w:lineRule="auto"/>
            </w:pPr>
            <w:r w:rsidRPr="00944B5A">
              <w:t xml:space="preserve">Доступность </w:t>
            </w:r>
          </w:p>
        </w:tc>
        <w:tc>
          <w:tcPr>
            <w:tcW w:w="1416" w:type="dxa"/>
            <w:tcBorders>
              <w:bottom w:val="single" w:sz="4" w:space="0" w:color="auto"/>
            </w:tcBorders>
            <w:vAlign w:val="center"/>
          </w:tcPr>
          <w:p w14:paraId="62CCF82F" w14:textId="48B4E87B" w:rsidR="008E0CEC" w:rsidRPr="008E0CEC" w:rsidRDefault="008E0CEC" w:rsidP="007527F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SQL Server 2019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6C5A011B" w14:textId="77777777" w:rsidR="008E0CEC" w:rsidRPr="00944B5A" w:rsidRDefault="008E0CEC" w:rsidP="007527F8">
            <w:pPr>
              <w:spacing w:line="360" w:lineRule="auto"/>
            </w:pPr>
            <w:r w:rsidRPr="00944B5A">
              <w:t>BDU:2019-01225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53E96770" w14:textId="77777777" w:rsidR="008E0CEC" w:rsidRPr="00944B5A" w:rsidRDefault="008E0CEC" w:rsidP="007527F8">
            <w:pPr>
              <w:spacing w:line="360" w:lineRule="auto"/>
            </w:pPr>
            <w:r w:rsidRPr="00944B5A">
              <w:t xml:space="preserve">SQL-инъекция. Внедрение </w:t>
            </w:r>
          </w:p>
          <w:p w14:paraId="3C320CA1" w14:textId="77777777" w:rsidR="008E0CEC" w:rsidRPr="00944B5A" w:rsidRDefault="008E0CEC" w:rsidP="007527F8">
            <w:pPr>
              <w:spacing w:line="360" w:lineRule="auto"/>
            </w:pPr>
            <w:r w:rsidRPr="00944B5A">
              <w:t xml:space="preserve">вредоносного SQL-кода в </w:t>
            </w:r>
          </w:p>
          <w:p w14:paraId="1C89E02F" w14:textId="37E423ED" w:rsidR="008E0CEC" w:rsidRPr="008E0CEC" w:rsidRDefault="008E0CEC" w:rsidP="007527F8">
            <w:pPr>
              <w:spacing w:line="360" w:lineRule="auto"/>
              <w:rPr>
                <w:lang w:val="ky-KG"/>
              </w:rPr>
            </w:pPr>
            <w:r w:rsidRPr="00944B5A">
              <w:t xml:space="preserve">запросы к информационной </w:t>
            </w:r>
            <w:r>
              <w:rPr>
                <w:lang w:val="ky-KG"/>
              </w:rPr>
              <w:t>системе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706A34CD" w14:textId="77777777" w:rsidR="008E0CEC" w:rsidRPr="00944B5A" w:rsidRDefault="008E0CEC" w:rsidP="007527F8">
            <w:pPr>
              <w:spacing w:line="360" w:lineRule="auto"/>
            </w:pPr>
            <w:r w:rsidRPr="00944B5A">
              <w:t>Нарушение  целостности и</w:t>
            </w:r>
          </w:p>
          <w:p w14:paraId="3578927C" w14:textId="77777777" w:rsidR="008E0CEC" w:rsidRPr="00944B5A" w:rsidRDefault="008E0CEC" w:rsidP="007527F8">
            <w:pPr>
              <w:spacing w:line="360" w:lineRule="auto"/>
            </w:pPr>
            <w:r w:rsidRPr="00944B5A">
              <w:t>конфиденциальности</w:t>
            </w:r>
          </w:p>
        </w:tc>
      </w:tr>
    </w:tbl>
    <w:p w14:paraId="464319BB" w14:textId="6F45FD70" w:rsidR="008E0CEC" w:rsidRDefault="008E0CEC" w:rsidP="008E0CEC">
      <w:pPr>
        <w:spacing w:line="360" w:lineRule="auto"/>
        <w:jc w:val="right"/>
      </w:pPr>
      <w:r>
        <w:lastRenderedPageBreak/>
        <w:t>Продолжение таблицы 3. П-В. Модель угроз</w:t>
      </w:r>
    </w:p>
    <w:tbl>
      <w:tblPr>
        <w:tblW w:w="1445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5"/>
        <w:gridCol w:w="1807"/>
        <w:gridCol w:w="1807"/>
        <w:gridCol w:w="1807"/>
        <w:gridCol w:w="1416"/>
        <w:gridCol w:w="1985"/>
        <w:gridCol w:w="1984"/>
        <w:gridCol w:w="1843"/>
      </w:tblGrid>
      <w:tr w:rsidR="008E0CEC" w:rsidRPr="00944B5A" w14:paraId="1106B048" w14:textId="77777777" w:rsidTr="008E0CEC">
        <w:trPr>
          <w:trHeight w:val="4023"/>
        </w:trPr>
        <w:tc>
          <w:tcPr>
            <w:tcW w:w="1805" w:type="dxa"/>
            <w:tcBorders>
              <w:bottom w:val="single" w:sz="4" w:space="0" w:color="auto"/>
            </w:tcBorders>
            <w:vAlign w:val="center"/>
          </w:tcPr>
          <w:p w14:paraId="39C23F5A" w14:textId="77777777" w:rsidR="008E0CEC" w:rsidRPr="00944B5A" w:rsidRDefault="008E0CEC" w:rsidP="007527F8">
            <w:pPr>
              <w:spacing w:line="360" w:lineRule="auto"/>
            </w:pPr>
            <w:r w:rsidRPr="00944B5A">
              <w:t xml:space="preserve">Повышение </w:t>
            </w:r>
          </w:p>
          <w:p w14:paraId="6C052321" w14:textId="77777777" w:rsidR="008E0CEC" w:rsidRPr="00944B5A" w:rsidRDefault="008E0CEC" w:rsidP="007527F8">
            <w:pPr>
              <w:spacing w:line="360" w:lineRule="auto"/>
            </w:pPr>
            <w:r w:rsidRPr="00944B5A">
              <w:t>привилегий</w:t>
            </w:r>
          </w:p>
        </w:tc>
        <w:tc>
          <w:tcPr>
            <w:tcW w:w="1807" w:type="dxa"/>
            <w:tcBorders>
              <w:bottom w:val="single" w:sz="4" w:space="0" w:color="auto"/>
            </w:tcBorders>
            <w:vAlign w:val="center"/>
          </w:tcPr>
          <w:p w14:paraId="1C21951D" w14:textId="77777777" w:rsidR="008E0CEC" w:rsidRPr="00944B5A" w:rsidRDefault="008E0CEC" w:rsidP="007527F8">
            <w:pPr>
              <w:spacing w:line="360" w:lineRule="auto"/>
            </w:pPr>
            <w:r w:rsidRPr="00944B5A">
              <w:t xml:space="preserve">Антропогенный  </w:t>
            </w:r>
          </w:p>
          <w:p w14:paraId="4F623135" w14:textId="77777777" w:rsidR="008E0CEC" w:rsidRPr="00944B5A" w:rsidRDefault="008E0CEC" w:rsidP="007527F8">
            <w:pPr>
              <w:spacing w:line="360" w:lineRule="auto"/>
            </w:pPr>
            <w:r w:rsidRPr="00944B5A">
              <w:t>Тип В</w:t>
            </w:r>
          </w:p>
        </w:tc>
        <w:tc>
          <w:tcPr>
            <w:tcW w:w="1807" w:type="dxa"/>
            <w:tcBorders>
              <w:bottom w:val="single" w:sz="4" w:space="0" w:color="auto"/>
            </w:tcBorders>
            <w:vAlign w:val="center"/>
          </w:tcPr>
          <w:p w14:paraId="05069686" w14:textId="77777777" w:rsidR="008E0CEC" w:rsidRPr="00944B5A" w:rsidRDefault="008E0CEC" w:rsidP="007527F8">
            <w:pPr>
              <w:spacing w:line="360" w:lineRule="auto"/>
            </w:pPr>
            <w:r w:rsidRPr="00944B5A">
              <w:t>Данные ограниченного доступа</w:t>
            </w:r>
          </w:p>
        </w:tc>
        <w:tc>
          <w:tcPr>
            <w:tcW w:w="1807" w:type="dxa"/>
            <w:tcBorders>
              <w:bottom w:val="single" w:sz="4" w:space="0" w:color="auto"/>
            </w:tcBorders>
            <w:vAlign w:val="center"/>
          </w:tcPr>
          <w:p w14:paraId="68C9451B" w14:textId="77777777" w:rsidR="008E0CEC" w:rsidRPr="00944B5A" w:rsidRDefault="008E0CEC" w:rsidP="007527F8">
            <w:pPr>
              <w:spacing w:line="360" w:lineRule="auto"/>
            </w:pPr>
            <w:r w:rsidRPr="00944B5A">
              <w:t xml:space="preserve">Конфиденциальность  </w:t>
            </w:r>
          </w:p>
          <w:p w14:paraId="0C6D0004" w14:textId="77777777" w:rsidR="008E0CEC" w:rsidRPr="00944B5A" w:rsidRDefault="008E0CEC" w:rsidP="007527F8">
            <w:pPr>
              <w:spacing w:line="360" w:lineRule="auto"/>
            </w:pPr>
            <w:r w:rsidRPr="00944B5A">
              <w:t xml:space="preserve">Целостность </w:t>
            </w:r>
          </w:p>
          <w:p w14:paraId="4CA65FCF" w14:textId="77777777" w:rsidR="008E0CEC" w:rsidRPr="00944B5A" w:rsidRDefault="008E0CEC" w:rsidP="007527F8">
            <w:pPr>
              <w:spacing w:line="360" w:lineRule="auto"/>
            </w:pPr>
            <w:r w:rsidRPr="00944B5A">
              <w:t>Доступность</w:t>
            </w:r>
          </w:p>
        </w:tc>
        <w:tc>
          <w:tcPr>
            <w:tcW w:w="1416" w:type="dxa"/>
            <w:tcBorders>
              <w:bottom w:val="single" w:sz="4" w:space="0" w:color="auto"/>
            </w:tcBorders>
            <w:vAlign w:val="center"/>
          </w:tcPr>
          <w:p w14:paraId="25B6778B" w14:textId="773D5D09" w:rsidR="008E0CEC" w:rsidRPr="00944B5A" w:rsidRDefault="008E0CEC" w:rsidP="007527F8">
            <w:pPr>
              <w:spacing w:line="360" w:lineRule="auto"/>
            </w:pPr>
            <w:r>
              <w:rPr>
                <w:lang w:val="en-US"/>
              </w:rPr>
              <w:t>QT framework v6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6414E630" w14:textId="77777777" w:rsidR="008E0CEC" w:rsidRPr="00944B5A" w:rsidRDefault="008E0CEC" w:rsidP="007527F8">
            <w:pPr>
              <w:spacing w:line="360" w:lineRule="auto"/>
            </w:pPr>
            <w:r w:rsidRPr="00944B5A">
              <w:t>BDU:2021-02185, BDU:2020-02766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10CF9F59" w14:textId="77777777" w:rsidR="008E0CEC" w:rsidRPr="00944B5A" w:rsidRDefault="008E0CEC" w:rsidP="007527F8">
            <w:pPr>
              <w:spacing w:line="360" w:lineRule="auto"/>
            </w:pPr>
            <w:r w:rsidRPr="00944B5A">
              <w:t xml:space="preserve">Повышение </w:t>
            </w:r>
          </w:p>
          <w:p w14:paraId="0820DFFE" w14:textId="77777777" w:rsidR="008E0CEC" w:rsidRPr="00944B5A" w:rsidRDefault="008E0CEC" w:rsidP="007527F8">
            <w:pPr>
              <w:spacing w:line="360" w:lineRule="auto"/>
            </w:pPr>
            <w:r w:rsidRPr="00944B5A">
              <w:t xml:space="preserve">привилегий —эксплуатация уязвимостей в </w:t>
            </w:r>
          </w:p>
          <w:p w14:paraId="703DD1C3" w14:textId="77777777" w:rsidR="008E0CEC" w:rsidRPr="00944B5A" w:rsidRDefault="008E0CEC" w:rsidP="007527F8">
            <w:pPr>
              <w:spacing w:line="360" w:lineRule="auto"/>
            </w:pPr>
            <w:r w:rsidRPr="00944B5A">
              <w:t xml:space="preserve">операционной системе или </w:t>
            </w:r>
          </w:p>
          <w:p w14:paraId="0EA5126A" w14:textId="77777777" w:rsidR="008E0CEC" w:rsidRPr="00944B5A" w:rsidRDefault="008E0CEC" w:rsidP="007527F8">
            <w:pPr>
              <w:spacing w:line="360" w:lineRule="auto"/>
            </w:pPr>
            <w:r w:rsidRPr="00944B5A">
              <w:t>прикладном ПО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DC027A0" w14:textId="77777777" w:rsidR="008E0CEC" w:rsidRPr="00944B5A" w:rsidRDefault="008E0CEC" w:rsidP="007527F8">
            <w:pPr>
              <w:spacing w:line="360" w:lineRule="auto"/>
            </w:pPr>
            <w:r w:rsidRPr="00944B5A">
              <w:t xml:space="preserve">Нарушение </w:t>
            </w:r>
          </w:p>
          <w:p w14:paraId="7FBD0B06" w14:textId="77777777" w:rsidR="008E0CEC" w:rsidRPr="00944B5A" w:rsidRDefault="008E0CEC" w:rsidP="007527F8">
            <w:pPr>
              <w:spacing w:line="360" w:lineRule="auto"/>
            </w:pPr>
            <w:r w:rsidRPr="00944B5A">
              <w:t xml:space="preserve">конфиденциальности и </w:t>
            </w:r>
          </w:p>
          <w:p w14:paraId="125CE695" w14:textId="77777777" w:rsidR="008E0CEC" w:rsidRPr="00944B5A" w:rsidRDefault="008E0CEC" w:rsidP="007527F8">
            <w:pPr>
              <w:spacing w:line="360" w:lineRule="auto"/>
            </w:pPr>
            <w:r w:rsidRPr="00944B5A">
              <w:t>целостности</w:t>
            </w:r>
          </w:p>
        </w:tc>
      </w:tr>
      <w:tr w:rsidR="008E0CEC" w:rsidRPr="00944B5A" w14:paraId="157CB40F" w14:textId="77777777" w:rsidTr="008E0CEC">
        <w:trPr>
          <w:trHeight w:val="2108"/>
        </w:trPr>
        <w:tc>
          <w:tcPr>
            <w:tcW w:w="1805" w:type="dxa"/>
            <w:tcBorders>
              <w:top w:val="single" w:sz="4" w:space="0" w:color="auto"/>
            </w:tcBorders>
            <w:vAlign w:val="center"/>
          </w:tcPr>
          <w:p w14:paraId="4865FF00" w14:textId="77777777" w:rsidR="008E0CEC" w:rsidRPr="00944B5A" w:rsidRDefault="008E0CEC" w:rsidP="007527F8">
            <w:pPr>
              <w:spacing w:line="360" w:lineRule="auto"/>
            </w:pPr>
            <w:r w:rsidRPr="00944B5A">
              <w:t xml:space="preserve">Кража </w:t>
            </w:r>
          </w:p>
          <w:p w14:paraId="0BF4902D" w14:textId="77777777" w:rsidR="008E0CEC" w:rsidRPr="00944B5A" w:rsidRDefault="008E0CEC" w:rsidP="007527F8">
            <w:pPr>
              <w:spacing w:line="360" w:lineRule="auto"/>
            </w:pPr>
            <w:r w:rsidRPr="00944B5A">
              <w:t>аутентификационных данных</w:t>
            </w:r>
          </w:p>
        </w:tc>
        <w:tc>
          <w:tcPr>
            <w:tcW w:w="1807" w:type="dxa"/>
            <w:tcBorders>
              <w:top w:val="single" w:sz="4" w:space="0" w:color="auto"/>
            </w:tcBorders>
            <w:vAlign w:val="center"/>
          </w:tcPr>
          <w:p w14:paraId="404BB469" w14:textId="77777777" w:rsidR="008E0CEC" w:rsidRPr="00944B5A" w:rsidRDefault="008E0CEC" w:rsidP="007527F8">
            <w:pPr>
              <w:spacing w:line="360" w:lineRule="auto"/>
            </w:pPr>
            <w:r w:rsidRPr="00944B5A">
              <w:t xml:space="preserve">Антропогенный  </w:t>
            </w:r>
          </w:p>
          <w:p w14:paraId="3355047A" w14:textId="77777777" w:rsidR="008E0CEC" w:rsidRPr="00944B5A" w:rsidRDefault="008E0CEC" w:rsidP="00752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44B5A">
              <w:t>Тип В</w:t>
            </w:r>
          </w:p>
        </w:tc>
        <w:tc>
          <w:tcPr>
            <w:tcW w:w="1807" w:type="dxa"/>
            <w:tcBorders>
              <w:top w:val="single" w:sz="4" w:space="0" w:color="auto"/>
            </w:tcBorders>
            <w:vAlign w:val="center"/>
          </w:tcPr>
          <w:p w14:paraId="5F99781D" w14:textId="77777777" w:rsidR="008E0CEC" w:rsidRPr="00944B5A" w:rsidRDefault="008E0CEC" w:rsidP="007527F8">
            <w:pPr>
              <w:spacing w:line="360" w:lineRule="auto"/>
            </w:pPr>
            <w:r w:rsidRPr="00944B5A">
              <w:t>Персональные данные</w:t>
            </w:r>
          </w:p>
          <w:p w14:paraId="1DA1C86E" w14:textId="77777777" w:rsidR="008E0CEC" w:rsidRPr="00944B5A" w:rsidRDefault="008E0CEC" w:rsidP="007527F8">
            <w:pPr>
              <w:spacing w:line="360" w:lineRule="auto"/>
            </w:pPr>
          </w:p>
        </w:tc>
        <w:tc>
          <w:tcPr>
            <w:tcW w:w="1807" w:type="dxa"/>
            <w:tcBorders>
              <w:top w:val="single" w:sz="4" w:space="0" w:color="auto"/>
            </w:tcBorders>
            <w:vAlign w:val="center"/>
          </w:tcPr>
          <w:p w14:paraId="6292D9E8" w14:textId="77777777" w:rsidR="008E0CEC" w:rsidRPr="00944B5A" w:rsidRDefault="008E0CEC" w:rsidP="007527F8">
            <w:pPr>
              <w:spacing w:line="360" w:lineRule="auto"/>
            </w:pPr>
            <w:r w:rsidRPr="00944B5A">
              <w:t>Конфиденциальность</w:t>
            </w:r>
          </w:p>
          <w:p w14:paraId="36BE9118" w14:textId="77777777" w:rsidR="008E0CEC" w:rsidRPr="00944B5A" w:rsidRDefault="008E0CEC" w:rsidP="007527F8">
            <w:pPr>
              <w:spacing w:line="360" w:lineRule="auto"/>
            </w:pPr>
            <w:r w:rsidRPr="00944B5A">
              <w:t xml:space="preserve">Целостность  Доступность </w:t>
            </w:r>
          </w:p>
        </w:tc>
        <w:tc>
          <w:tcPr>
            <w:tcW w:w="1416" w:type="dxa"/>
            <w:tcBorders>
              <w:top w:val="single" w:sz="4" w:space="0" w:color="auto"/>
            </w:tcBorders>
            <w:vAlign w:val="center"/>
          </w:tcPr>
          <w:p w14:paraId="47D10A34" w14:textId="5E8AE2E9" w:rsidR="008E0CEC" w:rsidRPr="00944B5A" w:rsidRDefault="008E0CEC" w:rsidP="007527F8">
            <w:pPr>
              <w:spacing w:line="360" w:lineRule="auto"/>
            </w:pPr>
            <w:r>
              <w:rPr>
                <w:lang w:val="en-US"/>
              </w:rPr>
              <w:t>QT framework v6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14:paraId="3981477B" w14:textId="77777777" w:rsidR="008E0CEC" w:rsidRPr="00944B5A" w:rsidRDefault="008E0CEC" w:rsidP="007527F8">
            <w:pPr>
              <w:spacing w:line="360" w:lineRule="auto"/>
            </w:pPr>
            <w:r w:rsidRPr="00944B5A">
              <w:t>BDU:2021-02185, BDU:2020-02766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14:paraId="2FA00450" w14:textId="77777777" w:rsidR="008E0CEC" w:rsidRPr="00944B5A" w:rsidRDefault="008E0CEC" w:rsidP="007527F8">
            <w:pPr>
              <w:spacing w:line="360" w:lineRule="auto"/>
            </w:pPr>
            <w:r w:rsidRPr="00944B5A">
              <w:t>Атака человек по середине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28D2479B" w14:textId="77777777" w:rsidR="008E0CEC" w:rsidRPr="00944B5A" w:rsidRDefault="008E0CEC" w:rsidP="007527F8">
            <w:pPr>
              <w:spacing w:line="360" w:lineRule="auto"/>
            </w:pPr>
            <w:r w:rsidRPr="00944B5A">
              <w:t xml:space="preserve">Нарушение </w:t>
            </w:r>
          </w:p>
          <w:p w14:paraId="2611D748" w14:textId="77777777" w:rsidR="008E0CEC" w:rsidRPr="00944B5A" w:rsidRDefault="008E0CEC" w:rsidP="007527F8">
            <w:pPr>
              <w:spacing w:line="360" w:lineRule="auto"/>
            </w:pPr>
            <w:r w:rsidRPr="00944B5A">
              <w:t>конфиденциальности</w:t>
            </w:r>
          </w:p>
        </w:tc>
      </w:tr>
      <w:tr w:rsidR="008E0CEC" w:rsidRPr="00944B5A" w14:paraId="5A9F3996" w14:textId="77777777" w:rsidTr="008E0CEC">
        <w:trPr>
          <w:trHeight w:val="2689"/>
        </w:trPr>
        <w:tc>
          <w:tcPr>
            <w:tcW w:w="1805" w:type="dxa"/>
            <w:vAlign w:val="center"/>
          </w:tcPr>
          <w:p w14:paraId="6C146130" w14:textId="77777777" w:rsidR="008E0CEC" w:rsidRPr="00944B5A" w:rsidRDefault="008E0CEC" w:rsidP="007527F8">
            <w:pPr>
              <w:spacing w:line="360" w:lineRule="auto"/>
            </w:pPr>
            <w:r w:rsidRPr="00944B5A">
              <w:t>Обход контроля доступа</w:t>
            </w:r>
          </w:p>
        </w:tc>
        <w:tc>
          <w:tcPr>
            <w:tcW w:w="1807" w:type="dxa"/>
            <w:vAlign w:val="center"/>
          </w:tcPr>
          <w:p w14:paraId="64E1620D" w14:textId="77777777" w:rsidR="008E0CEC" w:rsidRPr="00944B5A" w:rsidRDefault="008E0CEC" w:rsidP="007527F8">
            <w:pPr>
              <w:spacing w:line="360" w:lineRule="auto"/>
            </w:pPr>
            <w:r w:rsidRPr="00944B5A">
              <w:t xml:space="preserve">Антропогенный  </w:t>
            </w:r>
          </w:p>
          <w:p w14:paraId="357B710D" w14:textId="77777777" w:rsidR="008E0CEC" w:rsidRPr="00944B5A" w:rsidRDefault="008E0CEC" w:rsidP="007527F8">
            <w:pPr>
              <w:spacing w:line="360" w:lineRule="auto"/>
            </w:pPr>
            <w:r w:rsidRPr="00944B5A">
              <w:t>Тип Б</w:t>
            </w:r>
          </w:p>
        </w:tc>
        <w:tc>
          <w:tcPr>
            <w:tcW w:w="1807" w:type="dxa"/>
            <w:vAlign w:val="center"/>
          </w:tcPr>
          <w:p w14:paraId="5BACE1E1" w14:textId="77777777" w:rsidR="008E0CEC" w:rsidRPr="00944B5A" w:rsidRDefault="008E0CEC" w:rsidP="007527F8">
            <w:pPr>
              <w:spacing w:line="360" w:lineRule="auto"/>
            </w:pPr>
            <w:r w:rsidRPr="00944B5A">
              <w:t xml:space="preserve">Данные ограниченного доступа, </w:t>
            </w:r>
          </w:p>
          <w:p w14:paraId="12624CA2" w14:textId="77777777" w:rsidR="008E0CEC" w:rsidRPr="00944B5A" w:rsidRDefault="008E0CEC" w:rsidP="007527F8">
            <w:pPr>
              <w:spacing w:line="360" w:lineRule="auto"/>
            </w:pPr>
            <w:r w:rsidRPr="00944B5A">
              <w:t>Персональные данные</w:t>
            </w:r>
          </w:p>
          <w:p w14:paraId="602298CC" w14:textId="77777777" w:rsidR="008E0CEC" w:rsidRPr="00944B5A" w:rsidRDefault="008E0CEC" w:rsidP="007527F8">
            <w:pPr>
              <w:spacing w:line="360" w:lineRule="auto"/>
            </w:pPr>
          </w:p>
        </w:tc>
        <w:tc>
          <w:tcPr>
            <w:tcW w:w="1807" w:type="dxa"/>
            <w:vAlign w:val="center"/>
          </w:tcPr>
          <w:p w14:paraId="2A4CC1EC" w14:textId="77777777" w:rsidR="008E0CEC" w:rsidRPr="00944B5A" w:rsidRDefault="008E0CEC" w:rsidP="007527F8">
            <w:pPr>
              <w:spacing w:line="360" w:lineRule="auto"/>
            </w:pPr>
            <w:r w:rsidRPr="00944B5A">
              <w:t>Доступность</w:t>
            </w:r>
          </w:p>
          <w:p w14:paraId="5DB83F38" w14:textId="77777777" w:rsidR="008E0CEC" w:rsidRPr="00944B5A" w:rsidRDefault="008E0CEC" w:rsidP="007527F8">
            <w:pPr>
              <w:spacing w:line="360" w:lineRule="auto"/>
            </w:pPr>
            <w:r w:rsidRPr="00944B5A">
              <w:t xml:space="preserve">Конфиденциальность  </w:t>
            </w:r>
          </w:p>
          <w:p w14:paraId="005E21F0" w14:textId="77777777" w:rsidR="008E0CEC" w:rsidRPr="00944B5A" w:rsidRDefault="008E0CEC" w:rsidP="007527F8">
            <w:pPr>
              <w:spacing w:line="360" w:lineRule="auto"/>
            </w:pPr>
            <w:r w:rsidRPr="00944B5A">
              <w:t xml:space="preserve">Целостность </w:t>
            </w:r>
          </w:p>
        </w:tc>
        <w:tc>
          <w:tcPr>
            <w:tcW w:w="1416" w:type="dxa"/>
            <w:vAlign w:val="center"/>
          </w:tcPr>
          <w:p w14:paraId="36489874" w14:textId="78FD7899" w:rsidR="008E0CEC" w:rsidRPr="00944B5A" w:rsidRDefault="008E0CEC" w:rsidP="007527F8">
            <w:pPr>
              <w:spacing w:line="360" w:lineRule="auto"/>
            </w:pPr>
            <w:r>
              <w:rPr>
                <w:lang w:val="en-US"/>
              </w:rPr>
              <w:t>QT framework v6</w:t>
            </w:r>
          </w:p>
        </w:tc>
        <w:tc>
          <w:tcPr>
            <w:tcW w:w="1985" w:type="dxa"/>
            <w:vAlign w:val="center"/>
          </w:tcPr>
          <w:p w14:paraId="1A0D70B0" w14:textId="779C53D1" w:rsidR="008E0CEC" w:rsidRPr="008E0CEC" w:rsidRDefault="008E0CEC" w:rsidP="007527F8">
            <w:pPr>
              <w:spacing w:line="360" w:lineRule="auto"/>
            </w:pPr>
            <w:r w:rsidRPr="008E0CEC">
              <w:rPr>
                <w:rFonts w:eastAsiaTheme="majorEastAsia"/>
                <w:szCs w:val="21"/>
                <w:shd w:val="clear" w:color="auto" w:fill="EBEBEB"/>
              </w:rPr>
              <w:t>BDU:2023-03689</w:t>
            </w:r>
          </w:p>
        </w:tc>
        <w:tc>
          <w:tcPr>
            <w:tcW w:w="1984" w:type="dxa"/>
            <w:vAlign w:val="center"/>
          </w:tcPr>
          <w:p w14:paraId="10A8C9EF" w14:textId="77777777" w:rsidR="008E0CEC" w:rsidRPr="00944B5A" w:rsidRDefault="008E0CEC" w:rsidP="007527F8">
            <w:pPr>
              <w:spacing w:line="360" w:lineRule="auto"/>
            </w:pPr>
            <w:r w:rsidRPr="00944B5A">
              <w:t>SQL-атака, подмена, URL-адреса</w:t>
            </w:r>
          </w:p>
        </w:tc>
        <w:tc>
          <w:tcPr>
            <w:tcW w:w="1843" w:type="dxa"/>
            <w:vAlign w:val="center"/>
          </w:tcPr>
          <w:p w14:paraId="36579FEE" w14:textId="77777777" w:rsidR="008E0CEC" w:rsidRPr="00944B5A" w:rsidRDefault="008E0CEC" w:rsidP="007527F8">
            <w:pPr>
              <w:spacing w:line="360" w:lineRule="auto"/>
            </w:pPr>
            <w:r w:rsidRPr="00944B5A">
              <w:t>Нарушение конфиденциальности и доступности</w:t>
            </w:r>
          </w:p>
        </w:tc>
      </w:tr>
      <w:tr w:rsidR="008E0CEC" w:rsidRPr="00944B5A" w14:paraId="6A4055F3" w14:textId="77777777" w:rsidTr="008E0CEC">
        <w:trPr>
          <w:trHeight w:val="2689"/>
        </w:trPr>
        <w:tc>
          <w:tcPr>
            <w:tcW w:w="1805" w:type="dxa"/>
            <w:vAlign w:val="center"/>
          </w:tcPr>
          <w:p w14:paraId="7639FA87" w14:textId="77777777" w:rsidR="008E0CEC" w:rsidRPr="00944B5A" w:rsidRDefault="008E0CEC" w:rsidP="007527F8">
            <w:pPr>
              <w:spacing w:line="360" w:lineRule="auto"/>
            </w:pPr>
          </w:p>
        </w:tc>
        <w:tc>
          <w:tcPr>
            <w:tcW w:w="1807" w:type="dxa"/>
            <w:vAlign w:val="center"/>
          </w:tcPr>
          <w:p w14:paraId="294CF2B9" w14:textId="77777777" w:rsidR="008E0CEC" w:rsidRPr="00944B5A" w:rsidRDefault="008E0CEC" w:rsidP="007527F8">
            <w:pPr>
              <w:spacing w:line="360" w:lineRule="auto"/>
            </w:pPr>
          </w:p>
        </w:tc>
        <w:tc>
          <w:tcPr>
            <w:tcW w:w="1807" w:type="dxa"/>
            <w:vAlign w:val="center"/>
          </w:tcPr>
          <w:p w14:paraId="0808696B" w14:textId="77777777" w:rsidR="008E0CEC" w:rsidRPr="00944B5A" w:rsidRDefault="008E0CEC" w:rsidP="007527F8">
            <w:pPr>
              <w:spacing w:line="360" w:lineRule="auto"/>
            </w:pPr>
          </w:p>
        </w:tc>
        <w:tc>
          <w:tcPr>
            <w:tcW w:w="1807" w:type="dxa"/>
            <w:vAlign w:val="center"/>
          </w:tcPr>
          <w:p w14:paraId="45C0E8EA" w14:textId="77777777" w:rsidR="008E0CEC" w:rsidRPr="00944B5A" w:rsidRDefault="008E0CEC" w:rsidP="007527F8">
            <w:pPr>
              <w:spacing w:line="360" w:lineRule="auto"/>
            </w:pPr>
          </w:p>
        </w:tc>
        <w:tc>
          <w:tcPr>
            <w:tcW w:w="1416" w:type="dxa"/>
            <w:vAlign w:val="center"/>
          </w:tcPr>
          <w:p w14:paraId="14B437F2" w14:textId="77777777" w:rsidR="008E0CEC" w:rsidRPr="00944B5A" w:rsidRDefault="008E0CEC" w:rsidP="007527F8">
            <w:pPr>
              <w:spacing w:line="360" w:lineRule="auto"/>
            </w:pPr>
          </w:p>
        </w:tc>
        <w:tc>
          <w:tcPr>
            <w:tcW w:w="1985" w:type="dxa"/>
            <w:vAlign w:val="center"/>
          </w:tcPr>
          <w:p w14:paraId="60D2F7B5" w14:textId="77777777" w:rsidR="008E0CEC" w:rsidRPr="00944B5A" w:rsidRDefault="008E0CEC" w:rsidP="007527F8">
            <w:pPr>
              <w:spacing w:line="360" w:lineRule="auto"/>
            </w:pPr>
          </w:p>
        </w:tc>
        <w:tc>
          <w:tcPr>
            <w:tcW w:w="1984" w:type="dxa"/>
            <w:vAlign w:val="center"/>
          </w:tcPr>
          <w:p w14:paraId="1875CED2" w14:textId="77777777" w:rsidR="008E0CEC" w:rsidRPr="00944B5A" w:rsidRDefault="008E0CEC" w:rsidP="007527F8">
            <w:pPr>
              <w:spacing w:line="360" w:lineRule="auto"/>
            </w:pPr>
          </w:p>
        </w:tc>
        <w:tc>
          <w:tcPr>
            <w:tcW w:w="1843" w:type="dxa"/>
            <w:vAlign w:val="center"/>
          </w:tcPr>
          <w:p w14:paraId="7A8C0FA0" w14:textId="77777777" w:rsidR="008E0CEC" w:rsidRPr="00944B5A" w:rsidRDefault="008E0CEC" w:rsidP="007527F8">
            <w:pPr>
              <w:spacing w:line="360" w:lineRule="auto"/>
            </w:pPr>
          </w:p>
        </w:tc>
      </w:tr>
      <w:bookmarkEnd w:id="100"/>
    </w:tbl>
    <w:p w14:paraId="67A27DB1" w14:textId="35C1B763" w:rsidR="008E0CEC" w:rsidRDefault="008E0CEC" w:rsidP="008E0CEC">
      <w:pPr>
        <w:rPr>
          <w:b/>
          <w:sz w:val="28"/>
          <w:szCs w:val="32"/>
        </w:rPr>
      </w:pPr>
    </w:p>
    <w:sectPr w:rsidR="008E0CEC" w:rsidSect="00EA7017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F766A3" w14:textId="77777777" w:rsidR="006E09E0" w:rsidRDefault="006E09E0" w:rsidP="009B0ABF">
      <w:r>
        <w:separator/>
      </w:r>
    </w:p>
  </w:endnote>
  <w:endnote w:type="continuationSeparator" w:id="0">
    <w:p w14:paraId="313BCA9D" w14:textId="77777777" w:rsidR="006E09E0" w:rsidRDefault="006E09E0" w:rsidP="009B0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,Bold">
    <w:altName w:val="Times New Roman"/>
    <w:panose1 w:val="00000000000000000000"/>
    <w:charset w:val="00"/>
    <w:family w:val="roman"/>
    <w:notTrueType/>
    <w:pitch w:val="default"/>
  </w:font>
  <w:font w:name="TimesNewRomanP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1E843D" w14:textId="77777777" w:rsidR="006E09E0" w:rsidRDefault="006E09E0" w:rsidP="009B0ABF">
      <w:r>
        <w:separator/>
      </w:r>
    </w:p>
  </w:footnote>
  <w:footnote w:type="continuationSeparator" w:id="0">
    <w:p w14:paraId="224EC94B" w14:textId="77777777" w:rsidR="006E09E0" w:rsidRDefault="006E09E0" w:rsidP="009B0A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44956"/>
    <w:multiLevelType w:val="hybridMultilevel"/>
    <w:tmpl w:val="671282B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001482"/>
    <w:multiLevelType w:val="multilevel"/>
    <w:tmpl w:val="C4D49848"/>
    <w:lvl w:ilvl="0">
      <w:start w:val="1"/>
      <w:numFmt w:val="decimal"/>
      <w:lvlText w:val="%1."/>
      <w:lvlJc w:val="left"/>
      <w:pPr>
        <w:tabs>
          <w:tab w:val="num" w:pos="2486"/>
        </w:tabs>
        <w:ind w:left="2486" w:hanging="360"/>
      </w:pPr>
    </w:lvl>
    <w:lvl w:ilvl="1" w:tentative="1">
      <w:start w:val="1"/>
      <w:numFmt w:val="decimal"/>
      <w:lvlText w:val="%2."/>
      <w:lvlJc w:val="left"/>
      <w:pPr>
        <w:tabs>
          <w:tab w:val="num" w:pos="3206"/>
        </w:tabs>
        <w:ind w:left="3206" w:hanging="360"/>
      </w:pPr>
    </w:lvl>
    <w:lvl w:ilvl="2" w:tentative="1">
      <w:start w:val="1"/>
      <w:numFmt w:val="decimal"/>
      <w:lvlText w:val="%3."/>
      <w:lvlJc w:val="left"/>
      <w:pPr>
        <w:tabs>
          <w:tab w:val="num" w:pos="3926"/>
        </w:tabs>
        <w:ind w:left="3926" w:hanging="360"/>
      </w:pPr>
    </w:lvl>
    <w:lvl w:ilvl="3" w:tentative="1">
      <w:start w:val="1"/>
      <w:numFmt w:val="decimal"/>
      <w:lvlText w:val="%4."/>
      <w:lvlJc w:val="left"/>
      <w:pPr>
        <w:tabs>
          <w:tab w:val="num" w:pos="4646"/>
        </w:tabs>
        <w:ind w:left="4646" w:hanging="360"/>
      </w:pPr>
    </w:lvl>
    <w:lvl w:ilvl="4" w:tentative="1">
      <w:start w:val="1"/>
      <w:numFmt w:val="decimal"/>
      <w:lvlText w:val="%5."/>
      <w:lvlJc w:val="left"/>
      <w:pPr>
        <w:tabs>
          <w:tab w:val="num" w:pos="5366"/>
        </w:tabs>
        <w:ind w:left="5366" w:hanging="360"/>
      </w:pPr>
    </w:lvl>
    <w:lvl w:ilvl="5" w:tentative="1">
      <w:start w:val="1"/>
      <w:numFmt w:val="decimal"/>
      <w:lvlText w:val="%6."/>
      <w:lvlJc w:val="left"/>
      <w:pPr>
        <w:tabs>
          <w:tab w:val="num" w:pos="6086"/>
        </w:tabs>
        <w:ind w:left="6086" w:hanging="360"/>
      </w:pPr>
    </w:lvl>
    <w:lvl w:ilvl="6" w:tentative="1">
      <w:start w:val="1"/>
      <w:numFmt w:val="decimal"/>
      <w:lvlText w:val="%7."/>
      <w:lvlJc w:val="left"/>
      <w:pPr>
        <w:tabs>
          <w:tab w:val="num" w:pos="6806"/>
        </w:tabs>
        <w:ind w:left="6806" w:hanging="360"/>
      </w:pPr>
    </w:lvl>
    <w:lvl w:ilvl="7" w:tentative="1">
      <w:start w:val="1"/>
      <w:numFmt w:val="decimal"/>
      <w:lvlText w:val="%8."/>
      <w:lvlJc w:val="left"/>
      <w:pPr>
        <w:tabs>
          <w:tab w:val="num" w:pos="7526"/>
        </w:tabs>
        <w:ind w:left="7526" w:hanging="360"/>
      </w:pPr>
    </w:lvl>
    <w:lvl w:ilvl="8" w:tentative="1">
      <w:start w:val="1"/>
      <w:numFmt w:val="decimal"/>
      <w:lvlText w:val="%9."/>
      <w:lvlJc w:val="left"/>
      <w:pPr>
        <w:tabs>
          <w:tab w:val="num" w:pos="8246"/>
        </w:tabs>
        <w:ind w:left="8246" w:hanging="360"/>
      </w:pPr>
    </w:lvl>
  </w:abstractNum>
  <w:abstractNum w:abstractNumId="2" w15:restartNumberingAfterBreak="0">
    <w:nsid w:val="01E60EF9"/>
    <w:multiLevelType w:val="hybridMultilevel"/>
    <w:tmpl w:val="302C4F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A2703"/>
    <w:multiLevelType w:val="multilevel"/>
    <w:tmpl w:val="CA888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A77490"/>
    <w:multiLevelType w:val="multilevel"/>
    <w:tmpl w:val="0B529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3D44B7"/>
    <w:multiLevelType w:val="multilevel"/>
    <w:tmpl w:val="A3824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C342C0"/>
    <w:multiLevelType w:val="hybridMultilevel"/>
    <w:tmpl w:val="8FE2751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48241DD"/>
    <w:multiLevelType w:val="hybridMultilevel"/>
    <w:tmpl w:val="FC60A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F90DFB"/>
    <w:multiLevelType w:val="hybridMultilevel"/>
    <w:tmpl w:val="2938C0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BC9057C"/>
    <w:multiLevelType w:val="multilevel"/>
    <w:tmpl w:val="DE82CDE2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0" w15:restartNumberingAfterBreak="0">
    <w:nsid w:val="2E9D0A1D"/>
    <w:multiLevelType w:val="hybridMultilevel"/>
    <w:tmpl w:val="5A1A05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08C16CD"/>
    <w:multiLevelType w:val="hybridMultilevel"/>
    <w:tmpl w:val="CC8EF7A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0F860BC"/>
    <w:multiLevelType w:val="multilevel"/>
    <w:tmpl w:val="0C4C06FE"/>
    <w:lvl w:ilvl="0">
      <w:start w:val="1"/>
      <w:numFmt w:val="decimal"/>
      <w:lvlText w:val="%1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1080"/>
      </w:pPr>
    </w:lvl>
    <w:lvl w:ilvl="4">
      <w:start w:val="1"/>
      <w:numFmt w:val="decimal"/>
      <w:isLgl/>
      <w:lvlText w:val="%1.%2.%3.%4.%5"/>
      <w:lvlJc w:val="left"/>
      <w:pPr>
        <w:ind w:left="1800" w:hanging="1080"/>
      </w:pPr>
    </w:lvl>
    <w:lvl w:ilvl="5">
      <w:start w:val="1"/>
      <w:numFmt w:val="decimal"/>
      <w:isLgl/>
      <w:lvlText w:val="%1.%2.%3.%4.%5.%6"/>
      <w:lvlJc w:val="left"/>
      <w:pPr>
        <w:ind w:left="2160" w:hanging="1440"/>
      </w:pPr>
    </w:lvl>
    <w:lvl w:ilvl="6">
      <w:start w:val="1"/>
      <w:numFmt w:val="decimal"/>
      <w:isLgl/>
      <w:lvlText w:val="%1.%2.%3.%4.%5.%6.%7"/>
      <w:lvlJc w:val="left"/>
      <w:pPr>
        <w:ind w:left="2160" w:hanging="1440"/>
      </w:p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</w:lvl>
  </w:abstractNum>
  <w:abstractNum w:abstractNumId="13" w15:restartNumberingAfterBreak="0">
    <w:nsid w:val="37946288"/>
    <w:multiLevelType w:val="multilevel"/>
    <w:tmpl w:val="AEEAB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9867F4"/>
    <w:multiLevelType w:val="multilevel"/>
    <w:tmpl w:val="8CD43C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7F48C4"/>
    <w:multiLevelType w:val="hybridMultilevel"/>
    <w:tmpl w:val="8A16EC4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D2461B0"/>
    <w:multiLevelType w:val="multilevel"/>
    <w:tmpl w:val="DE54B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AF2E3E"/>
    <w:multiLevelType w:val="multilevel"/>
    <w:tmpl w:val="5B6A84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450A5539"/>
    <w:multiLevelType w:val="multilevel"/>
    <w:tmpl w:val="8AF2D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F45852"/>
    <w:multiLevelType w:val="multilevel"/>
    <w:tmpl w:val="187EF6CC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4B4C710A"/>
    <w:multiLevelType w:val="multilevel"/>
    <w:tmpl w:val="AA90E6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526C46FA"/>
    <w:multiLevelType w:val="multilevel"/>
    <w:tmpl w:val="502289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58B976B0"/>
    <w:multiLevelType w:val="multilevel"/>
    <w:tmpl w:val="10107DF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3" w15:restartNumberingAfterBreak="0">
    <w:nsid w:val="5CAA3817"/>
    <w:multiLevelType w:val="multilevel"/>
    <w:tmpl w:val="F3BAE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B917D0"/>
    <w:multiLevelType w:val="multilevel"/>
    <w:tmpl w:val="DE82CDE2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5" w15:restartNumberingAfterBreak="0">
    <w:nsid w:val="66FF1C37"/>
    <w:multiLevelType w:val="hybridMultilevel"/>
    <w:tmpl w:val="5A8C30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C3E540E"/>
    <w:multiLevelType w:val="hybridMultilevel"/>
    <w:tmpl w:val="BE380F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8C62AF"/>
    <w:multiLevelType w:val="multilevel"/>
    <w:tmpl w:val="5C56A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AD400D"/>
    <w:multiLevelType w:val="hybridMultilevel"/>
    <w:tmpl w:val="F970D76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83436EE"/>
    <w:multiLevelType w:val="hybridMultilevel"/>
    <w:tmpl w:val="F41C836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7"/>
  </w:num>
  <w:num w:numId="3">
    <w:abstractNumId w:val="5"/>
  </w:num>
  <w:num w:numId="4">
    <w:abstractNumId w:val="4"/>
  </w:num>
  <w:num w:numId="5">
    <w:abstractNumId w:val="11"/>
  </w:num>
  <w:num w:numId="6">
    <w:abstractNumId w:val="1"/>
  </w:num>
  <w:num w:numId="7">
    <w:abstractNumId w:val="12"/>
  </w:num>
  <w:num w:numId="8">
    <w:abstractNumId w:val="6"/>
  </w:num>
  <w:num w:numId="9">
    <w:abstractNumId w:val="29"/>
  </w:num>
  <w:num w:numId="10">
    <w:abstractNumId w:val="10"/>
  </w:num>
  <w:num w:numId="11">
    <w:abstractNumId w:val="9"/>
  </w:num>
  <w:num w:numId="12">
    <w:abstractNumId w:val="22"/>
  </w:num>
  <w:num w:numId="13">
    <w:abstractNumId w:val="13"/>
  </w:num>
  <w:num w:numId="14">
    <w:abstractNumId w:val="26"/>
  </w:num>
  <w:num w:numId="15">
    <w:abstractNumId w:val="20"/>
  </w:num>
  <w:num w:numId="16">
    <w:abstractNumId w:val="14"/>
  </w:num>
  <w:num w:numId="17">
    <w:abstractNumId w:val="19"/>
  </w:num>
  <w:num w:numId="18">
    <w:abstractNumId w:val="17"/>
  </w:num>
  <w:num w:numId="19">
    <w:abstractNumId w:val="21"/>
  </w:num>
  <w:num w:numId="20">
    <w:abstractNumId w:val="8"/>
  </w:num>
  <w:num w:numId="21">
    <w:abstractNumId w:val="28"/>
  </w:num>
  <w:num w:numId="22">
    <w:abstractNumId w:val="15"/>
  </w:num>
  <w:num w:numId="23">
    <w:abstractNumId w:val="23"/>
  </w:num>
  <w:num w:numId="24">
    <w:abstractNumId w:val="16"/>
  </w:num>
  <w:num w:numId="25">
    <w:abstractNumId w:val="3"/>
  </w:num>
  <w:num w:numId="26">
    <w:abstractNumId w:val="25"/>
  </w:num>
  <w:num w:numId="27">
    <w:abstractNumId w:val="7"/>
  </w:num>
  <w:num w:numId="28">
    <w:abstractNumId w:val="0"/>
  </w:num>
  <w:num w:numId="29">
    <w:abstractNumId w:val="24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4A7"/>
    <w:rsid w:val="00027C19"/>
    <w:rsid w:val="001030F6"/>
    <w:rsid w:val="001104A7"/>
    <w:rsid w:val="001A0257"/>
    <w:rsid w:val="00467825"/>
    <w:rsid w:val="005D088E"/>
    <w:rsid w:val="005E038F"/>
    <w:rsid w:val="00617C61"/>
    <w:rsid w:val="0064184E"/>
    <w:rsid w:val="00643A09"/>
    <w:rsid w:val="006703AB"/>
    <w:rsid w:val="006E09E0"/>
    <w:rsid w:val="006E139D"/>
    <w:rsid w:val="00740E65"/>
    <w:rsid w:val="007527F8"/>
    <w:rsid w:val="00756095"/>
    <w:rsid w:val="00774522"/>
    <w:rsid w:val="00816325"/>
    <w:rsid w:val="008E0CEC"/>
    <w:rsid w:val="009B0ABF"/>
    <w:rsid w:val="009E4157"/>
    <w:rsid w:val="00A572AB"/>
    <w:rsid w:val="00AA0121"/>
    <w:rsid w:val="00AB749E"/>
    <w:rsid w:val="00BB55B4"/>
    <w:rsid w:val="00C33943"/>
    <w:rsid w:val="00C51640"/>
    <w:rsid w:val="00C81CE4"/>
    <w:rsid w:val="00CA3B70"/>
    <w:rsid w:val="00CE1C1D"/>
    <w:rsid w:val="00CF5EC4"/>
    <w:rsid w:val="00D2316E"/>
    <w:rsid w:val="00D6701C"/>
    <w:rsid w:val="00D87FC4"/>
    <w:rsid w:val="00E56CC3"/>
    <w:rsid w:val="00EA7017"/>
    <w:rsid w:val="00EC0D66"/>
    <w:rsid w:val="00EF05E8"/>
    <w:rsid w:val="00F017A1"/>
    <w:rsid w:val="00FC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A3425"/>
  <w15:chartTrackingRefBased/>
  <w15:docId w15:val="{FA9BD3AE-EA0C-4811-89B3-C62B860A8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04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40E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30F6"/>
    <w:pPr>
      <w:keepNext/>
      <w:keepLines/>
      <w:spacing w:before="40" w:line="25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1CE4"/>
    <w:pPr>
      <w:keepNext/>
      <w:keepLines/>
      <w:spacing w:before="40" w:line="25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104A7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740E6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link w:val="a5"/>
    <w:uiPriority w:val="39"/>
    <w:unhideWhenUsed/>
    <w:qFormat/>
    <w:rsid w:val="00740E65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74522"/>
    <w:pPr>
      <w:tabs>
        <w:tab w:val="right" w:leader="dot" w:pos="9345"/>
      </w:tabs>
      <w:spacing w:after="100"/>
    </w:pPr>
    <w:rPr>
      <w:b/>
      <w:bCs/>
      <w:noProof/>
    </w:rPr>
  </w:style>
  <w:style w:type="character" w:styleId="a6">
    <w:name w:val="Hyperlink"/>
    <w:basedOn w:val="a0"/>
    <w:uiPriority w:val="99"/>
    <w:unhideWhenUsed/>
    <w:rsid w:val="00740E65"/>
    <w:rPr>
      <w:color w:val="0563C1" w:themeColor="hyperlink"/>
      <w:u w:val="single"/>
    </w:rPr>
  </w:style>
  <w:style w:type="paragraph" w:customStyle="1" w:styleId="12">
    <w:name w:val="Стиль1"/>
    <w:basedOn w:val="a4"/>
    <w:link w:val="13"/>
    <w:qFormat/>
    <w:rsid w:val="00774522"/>
    <w:pPr>
      <w:jc w:val="center"/>
    </w:pPr>
    <w:rPr>
      <w:rFonts w:ascii="Times New Roman" w:hAnsi="Times New Roman"/>
      <w:b/>
      <w:color w:val="auto"/>
      <w:sz w:val="28"/>
    </w:rPr>
  </w:style>
  <w:style w:type="character" w:customStyle="1" w:styleId="a5">
    <w:name w:val="Заголовок оглавления Знак"/>
    <w:basedOn w:val="10"/>
    <w:link w:val="a4"/>
    <w:uiPriority w:val="39"/>
    <w:rsid w:val="00740E6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13">
    <w:name w:val="Стиль1 Знак"/>
    <w:basedOn w:val="a5"/>
    <w:link w:val="12"/>
    <w:rsid w:val="00774522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  <w:lang w:eastAsia="ru-RU"/>
    </w:rPr>
  </w:style>
  <w:style w:type="paragraph" w:styleId="a7">
    <w:name w:val="List Paragraph"/>
    <w:basedOn w:val="a"/>
    <w:uiPriority w:val="34"/>
    <w:qFormat/>
    <w:rsid w:val="001030F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030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customStyle="1" w:styleId="14">
    <w:name w:val="Сетка таблицы1"/>
    <w:basedOn w:val="a1"/>
    <w:next w:val="a8"/>
    <w:uiPriority w:val="39"/>
    <w:rsid w:val="001030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39"/>
    <w:rsid w:val="00103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C81C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21">
    <w:name w:val="Сетка таблицы2"/>
    <w:basedOn w:val="a1"/>
    <w:next w:val="a8"/>
    <w:uiPriority w:val="39"/>
    <w:rsid w:val="00EA7017"/>
    <w:pPr>
      <w:spacing w:after="0" w:line="240" w:lineRule="auto"/>
    </w:pPr>
    <w:rPr>
      <w:rFonts w:ascii="Calibri" w:eastAsia="Yu Mincho" w:hAnsi="Calibri" w:cs="Times New Roman"/>
      <w:lang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toc 2"/>
    <w:basedOn w:val="a"/>
    <w:next w:val="a"/>
    <w:autoRedefine/>
    <w:uiPriority w:val="39"/>
    <w:unhideWhenUsed/>
    <w:rsid w:val="00C51640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C51640"/>
    <w:pPr>
      <w:spacing w:after="100"/>
      <w:ind w:left="480"/>
    </w:pPr>
  </w:style>
  <w:style w:type="character" w:styleId="HTML">
    <w:name w:val="HTML Code"/>
    <w:basedOn w:val="a0"/>
    <w:uiPriority w:val="99"/>
    <w:semiHidden/>
    <w:unhideWhenUsed/>
    <w:rsid w:val="005E038F"/>
    <w:rPr>
      <w:rFonts w:ascii="Courier New" w:eastAsia="Times New Roman" w:hAnsi="Courier New" w:cs="Courier New"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9B0ABF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9B0AB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9B0ABF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9B0AB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5.jpeg"/><Relationship Id="rId3" Type="http://schemas.openxmlformats.org/officeDocument/2006/relationships/styles" Target="styles.xml"/><Relationship Id="rId21" Type="http://schemas.openxmlformats.org/officeDocument/2006/relationships/hyperlink" Target="https://github.com/QuasarApp/Qt-Secre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yperlink" Target="https://www.owasp.org/index.php/Category:OWASP_ModSecurity_Core_Rule_Set_Projec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wikisec.ru/index.php?title=%D0%93%D0%9E%D0%A1%D0%A2_%D0%A0_53114-2008" TargetMode="External"/><Relationship Id="rId20" Type="http://schemas.openxmlformats.org/officeDocument/2006/relationships/image" Target="media/image12.png"/><Relationship Id="rId29" Type="http://schemas.openxmlformats.org/officeDocument/2006/relationships/image" Target="media/image1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3.png"/><Relationship Id="rId28" Type="http://schemas.openxmlformats.org/officeDocument/2006/relationships/image" Target="media/image17.jp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github.com/QuasarApp" TargetMode="External"/><Relationship Id="rId27" Type="http://schemas.openxmlformats.org/officeDocument/2006/relationships/image" Target="media/image16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4E596C-68F2-4838-9CC0-2E0AB4EAA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6786</Words>
  <Characters>38682</Characters>
  <Application>Microsoft Office Word</Application>
  <DocSecurity>0</DocSecurity>
  <Lines>322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Нурзамат Абыл уулу</dc:creator>
  <cp:keywords/>
  <dc:description/>
  <cp:lastModifiedBy>Нурзамат Абыл уулу</cp:lastModifiedBy>
  <cp:revision>8</cp:revision>
  <dcterms:created xsi:type="dcterms:W3CDTF">2024-05-24T05:08:00Z</dcterms:created>
  <dcterms:modified xsi:type="dcterms:W3CDTF">2024-06-05T07:24:00Z</dcterms:modified>
</cp:coreProperties>
</file>