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FD1FD" w14:textId="2133BA52" w:rsidR="00734081" w:rsidRPr="00734081" w:rsidRDefault="00734081" w:rsidP="00FE241C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22597159"/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КЫРГЫЗСКОЙ РЕСПУБЛИКИ</w:t>
      </w:r>
    </w:p>
    <w:p w14:paraId="5051CE5A" w14:textId="64EF6FA8" w:rsidR="00734081" w:rsidRP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КЫРГЫЗСКИЙ ГОСУДАРСТВЕННЫЙ ТЕХНИЧЕСКИЙ УНИВЕРСИТЕТ имени И.РАЗЗАКОВА</w:t>
      </w:r>
    </w:p>
    <w:p w14:paraId="73776A4F" w14:textId="2C744677" w:rsidR="00734081" w:rsidRP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4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«ПРОГРАММНОЕ ОБЕСПЕЧЕНИЕ КОМПЬЮТЕРНЫХ СИСТЕМ»</w:t>
      </w:r>
    </w:p>
    <w:p w14:paraId="02387F56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38CB1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B1DD6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B8C2F" w14:textId="724992C3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ВЫПУСКНАЯ КВАЛИФИКАЦИОННАЯ РАБОТА</w:t>
      </w:r>
    </w:p>
    <w:p w14:paraId="22644065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E22A9" w14:textId="430E44A1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клиент-серверного приложения автошколы и обеспечение её информационной безопасности</w:t>
      </w:r>
    </w:p>
    <w:p w14:paraId="5DC6CCCD" w14:textId="2E236DFE" w:rsidR="00734081" w:rsidRPr="00DD1CAC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направлению 590100 «Информационная безопасность»</w:t>
      </w:r>
    </w:p>
    <w:p w14:paraId="3EA16C33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36BCE" w14:textId="701F63F1" w:rsidR="00734081" w:rsidRDefault="00734081" w:rsidP="00133CF9">
      <w:pPr>
        <w:keepNext/>
        <w:keepLines/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A5731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814AA" w14:textId="77777777" w:rsidR="00734081" w:rsidRDefault="00734081" w:rsidP="007632EB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AFDA1" w14:textId="408CA006" w:rsidR="00734081" w:rsidRP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Абыл уулу Нурзамат</w:t>
      </w:r>
    </w:p>
    <w:p w14:paraId="280C769D" w14:textId="4F6486D2" w:rsid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ИБ(б)-1-20</w:t>
      </w:r>
    </w:p>
    <w:p w14:paraId="1466ACD8" w14:textId="36E25C70" w:rsidR="00734081" w:rsidRDefault="00734081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1CAC" w:rsidRPr="00F21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DD1CAC" w:rsidRP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Вагнер Андрей </w:t>
      </w:r>
      <w:proofErr w:type="spellStart"/>
      <w:r w:rsid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Арнович</w:t>
      </w:r>
      <w:proofErr w:type="spellEnd"/>
    </w:p>
    <w:p w14:paraId="3440E698" w14:textId="77777777" w:rsidR="00DD1CAC" w:rsidRDefault="00DD1CA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F9627" w14:textId="7AFD043A" w:rsidR="00DD1CAC" w:rsidRDefault="00DD1CA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1948" w14:textId="77777777" w:rsidR="00FE241C" w:rsidRDefault="00FE241C" w:rsidP="00734081">
      <w:pPr>
        <w:keepNext/>
        <w:keepLines/>
        <w:spacing w:before="240"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1AE4A" w14:textId="28D14664" w:rsidR="00734081" w:rsidRPr="00DD1CAC" w:rsidRDefault="00DD1CAC" w:rsidP="00DD1CAC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CAC">
        <w:rPr>
          <w:rFonts w:ascii="Times New Roman" w:eastAsia="Times New Roman" w:hAnsi="Times New Roman" w:cs="Times New Roman"/>
          <w:sz w:val="28"/>
          <w:szCs w:val="28"/>
          <w:lang w:eastAsia="ru-RU"/>
        </w:rPr>
        <w:t>Бишкек 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735843809"/>
        <w:docPartObj>
          <w:docPartGallery w:val="Table of Contents"/>
          <w:docPartUnique/>
        </w:docPartObj>
      </w:sdtPr>
      <w:sdtEndPr/>
      <w:sdtContent>
        <w:p w14:paraId="4A9DC3DE" w14:textId="03A8078E" w:rsidR="007632EB" w:rsidRPr="00DD1CAC" w:rsidRDefault="007632EB" w:rsidP="00734081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D1CAC">
            <w:rPr>
              <w:rFonts w:ascii="Times New Roman" w:eastAsia="Yu Gothic Light" w:hAnsi="Times New Roman" w:cs="Times New Roman"/>
              <w:b/>
              <w:color w:val="000000"/>
              <w:sz w:val="32"/>
              <w:szCs w:val="32"/>
              <w:lang w:eastAsia="ru-RU"/>
            </w:rPr>
            <w:t>Содержание</w:t>
          </w:r>
        </w:p>
        <w:p w14:paraId="7C2B719C" w14:textId="71B9D5CE" w:rsidR="003C1ACA" w:rsidRPr="003C1ACA" w:rsidRDefault="007632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3C1ACA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62345215" w:history="1">
            <w:r w:rsidR="003C1ACA"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_Toc162345215 \h </w:instrTex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1ACA"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2736C" w14:textId="443B88BE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6" w:history="1">
            <w:r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y-KG"/>
              </w:rPr>
              <w:t>Актуальность работы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_Toc162345216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2B28D" w14:textId="7CFDED41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7" w:history="1">
            <w:r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Цель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_Toc162345217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8AD88" w14:textId="557C6F73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8" w:history="1">
            <w:r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Задачи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_Toc162345218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F9DE" w14:textId="5224B81C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19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ГЛАВА 1. Анализ и разработка требований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_Toc162345219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FB416" w14:textId="66E0FF65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0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Общая характеристика объекта защиты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_Toc162345220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C5BFB" w14:textId="10A3AC29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1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Обоснование для разработки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_Toc162345221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15133" w14:textId="00B9AB4A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2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1.3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процессов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_Toc162345222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4E108" w14:textId="62BCBB51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3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1.4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Функциональные требования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_Toc162345223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9AFAB" w14:textId="25CD25F6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4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1.5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Основные процессы и информационные потоки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_Toc162345224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52311" w14:textId="02E05F21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5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1.6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_Toc162345225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F04E2" w14:textId="730B40B5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6" w:history="1">
            <w:r w:rsidRPr="003C1ACA">
              <w:rPr>
                <w:rStyle w:val="a3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  <w:lang w:val="ky-KG"/>
              </w:rPr>
              <w:t>Требования к системе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_Toc162345226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B5DC6" w14:textId="1E33F1CD" w:rsidR="003C1ACA" w:rsidRPr="003C1ACA" w:rsidRDefault="003C1AC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7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1.7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безопасности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_Toc162345227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92F4C" w14:textId="2D931204" w:rsidR="003C1ACA" w:rsidRPr="003C1ACA" w:rsidRDefault="003C1AC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8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1.8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средствам и способам связи для информационного обмена между компонентами системы.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_Toc162345228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8638D" w14:textId="56A47DAF" w:rsidR="003C1ACA" w:rsidRPr="003C1ACA" w:rsidRDefault="003C1AC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29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1.9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по диагностированию системы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_Toc162345229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01C79" w14:textId="49B11A09" w:rsidR="003C1ACA" w:rsidRPr="003C1ACA" w:rsidRDefault="003C1AC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0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1.10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надежности комплекса.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_Toc162345230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1185D" w14:textId="04DBE0D4" w:rsidR="003C1ACA" w:rsidRPr="003C1ACA" w:rsidRDefault="003C1ACA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1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1.11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по стандартизации и унификации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_Toc162345231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0696C" w14:textId="040E23EC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2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ГЛАВА 2. Конструкторские работы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_Toc162345232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93292" w14:textId="172D0227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3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Декомпозиция концептуальной модели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_Toc162345233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5D8D0" w14:textId="79F3969D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4" w:history="1">
            <w:r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2.2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Организация структуры данных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_Toc162345234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B923B" w14:textId="1C69DE23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5" w:history="1">
            <w:r w:rsidRPr="003C1ACA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2.3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Архитектура разрабатываемой системы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_Toc162345235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5C637" w14:textId="22EEA45A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6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ГЛАВА 3. Проектирование безопасности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_Toc162345236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1EB38" w14:textId="1C2AC26A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7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Процессы организации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_Toc162345237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9A8DF" w14:textId="3AE92D1D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8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 Инфраструктура клиент-серверного приложения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_Toc162345238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05193" w14:textId="0D2F210E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39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 Идентификация активов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_Toc162345239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630DE" w14:textId="15E2134C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0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3.4 Модель нарушителя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_Toc162345240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DA4E4" w14:textId="5E2423FD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1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3.5 Модель угроз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_Toc162345241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B9C91" w14:textId="26834791" w:rsidR="003C1ACA" w:rsidRPr="003C1ACA" w:rsidRDefault="003C1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2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3.6</w:t>
            </w:r>
            <w:r w:rsidRPr="003C1A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C1AC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Способы защиты от вероятных атак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_Toc162345242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22312" w14:textId="60F1AE41" w:rsidR="003C1ACA" w:rsidRPr="003C1ACA" w:rsidRDefault="003C1AC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3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3.6.1 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Log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Qt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- Логирование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_Toc162345243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82C74" w14:textId="1A734CB7" w:rsidR="003C1ACA" w:rsidRPr="003C1ACA" w:rsidRDefault="003C1AC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4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3.6.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 TinyWall - FireWall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_Toc162345244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E197B" w14:textId="53C38990" w:rsidR="003C1ACA" w:rsidRPr="003C1ACA" w:rsidRDefault="003C1AC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5" w:history="1"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3.6.3 Модуль 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QT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-</w:t>
            </w:r>
            <w:r w:rsidRPr="003C1ACA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Secret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_Toc162345245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47E7E" w14:textId="45AF91AF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6" w:history="1">
            <w:r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_Toc162345246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57687" w14:textId="472BB533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7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Идентификация активов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_Toc162345247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0C8D9" w14:textId="6DD7D0AC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8" w:history="1">
            <w:r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_Toc162345248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60252" w14:textId="4176ACFD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49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Модель нарушителя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_Toc162345249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40DA9" w14:textId="0B46A3BC" w:rsidR="003C1ACA" w:rsidRPr="003C1ACA" w:rsidRDefault="003C1A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50" w:history="1">
            <w:r w:rsidRPr="003C1A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В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_Toc162345250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CC843" w14:textId="02BCF210" w:rsidR="003C1ACA" w:rsidRPr="003C1ACA" w:rsidRDefault="003C1AC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345251" w:history="1">
            <w:r w:rsidRPr="003C1ACA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Модель угроз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_Toc162345251 \h </w:instrTex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3C1A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82EC1" w14:textId="154E6954" w:rsidR="007632EB" w:rsidRPr="00DD1CAC" w:rsidRDefault="007632EB" w:rsidP="00DD1CAC">
          <w:pPr>
            <w:pStyle w:val="21"/>
            <w:tabs>
              <w:tab w:val="right" w:leader="dot" w:pos="9628"/>
            </w:tabs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3C1AC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bookmarkEnd w:id="0" w:displacedByCustomXml="prev"/>
    <w:p w14:paraId="30B06955" w14:textId="78505856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1" w:name="_Toc162345215"/>
    </w:p>
    <w:p w14:paraId="3D59DC0B" w14:textId="2093E035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40D0DB8" w14:textId="50452AB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0884E3A9" w14:textId="72BFD0B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3B67A4F" w14:textId="127DAC4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A466D4A" w14:textId="4D7A46D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6FCD5E3" w14:textId="25BF1471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E7FE7E0" w14:textId="321026FE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0B4AB87" w14:textId="360F1A56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C722F9A" w14:textId="0F86B29D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D7EF2E6" w14:textId="2589E9B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6D81E6C" w14:textId="33F49549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90FE6A3" w14:textId="3A63D477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2DA9FE4" w14:textId="5FC3A2AE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6F44DF79" w14:textId="1CADDF33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5585CE0" w14:textId="11F28552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1FF1560F" w14:textId="2E9E9CE4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15F5970B" w14:textId="61A12B60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F09EC58" w14:textId="24F450F2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BD210D5" w14:textId="25A0BFF8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22F15900" w14:textId="77777777" w:rsidR="003C1ACA" w:rsidRDefault="003C1ACA" w:rsidP="003C1ACA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1A68937" w14:textId="6D13EE78" w:rsidR="007632EB" w:rsidRPr="005E337F" w:rsidRDefault="007632EB" w:rsidP="007632EB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 w:rsidRPr="005E337F">
        <w:rPr>
          <w:rFonts w:ascii="Times New Roman" w:eastAsia="Calibri" w:hAnsi="Times New Roman" w:cs="Times New Roman"/>
          <w:b/>
          <w:color w:val="000000"/>
          <w:sz w:val="28"/>
          <w:szCs w:val="20"/>
        </w:rPr>
        <w:lastRenderedPageBreak/>
        <w:t>Введение</w:t>
      </w:r>
      <w:bookmarkEnd w:id="1"/>
    </w:p>
    <w:p w14:paraId="7CEADA6B" w14:textId="35D39521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В современном мире информационных технологий клиент-серверные приложения стали неотъемлемой частью многих сфер деятельности, включая образование. В частности, автошколы активно внедряют технологии для улучшения своей эффективности и качества обучения. Разработка и обеспечение безопасности клиент-серверного приложения автошколы -</w:t>
      </w:r>
      <w:r w:rsidR="00DD1C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E337F">
        <w:rPr>
          <w:rFonts w:ascii="Times New Roman" w:hAnsi="Times New Roman" w:cs="Times New Roman"/>
          <w:sz w:val="24"/>
          <w:szCs w:val="24"/>
          <w:lang w:eastAsia="ru-RU"/>
        </w:rPr>
        <w:t>это сложная задача, требующая внимания к различным аспектам, начиная от функциональности и удобства использования и заканчивая надежностью и защитой от потенциальных угроз.</w:t>
      </w:r>
    </w:p>
    <w:p w14:paraId="58CA3A19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Одним из ключевых аспектов разработки такого приложения является создание интуитивно понятного интерфейса как для инструкторов, так и для курсантов. Удобство использования приложения играет важную роль в его успешной реализации и принятии пользователями. Это включает в себя функциональность для записи на занятия, отслеживания прогресса, доступа к учебным материалам и другим аспектам обучения.</w:t>
      </w:r>
    </w:p>
    <w:p w14:paraId="6123BB67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Следующим важным аспектом является обеспечение безопасности данных. Учитывая конфиденциальные информации, такие как данные курсантов и инструкторов, необходимо предпринимать шаги для защиты от утечек и несанкционированного доступа. Это включает в себя шифрование данных, управление доступом, регулярное обновление системы безопасности и мониторинг активности для выявления подозрительных ситуаций.</w:t>
      </w:r>
    </w:p>
    <w:p w14:paraId="32D954F5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Кроме того, важно обеспечить стабильную работу приложения, чтобы избежать проблем в процессе обучения. Регулярные тестирования, обновления и поддержка приложения помогут устранить возможные сбои и повысить его надежность.</w:t>
      </w:r>
    </w:p>
    <w:p w14:paraId="569CFC1E" w14:textId="77777777" w:rsidR="007632EB" w:rsidRPr="005E337F" w:rsidRDefault="007632EB" w:rsidP="007632E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hAnsi="Times New Roman" w:cs="Times New Roman"/>
          <w:sz w:val="24"/>
          <w:szCs w:val="24"/>
          <w:lang w:eastAsia="ru-RU"/>
        </w:rPr>
        <w:t>Таким образом, разработка и обеспечение безопасности клиент-серверного приложения автошколы требует комплексного подхода, включающего в себя удобство использования, защиту данных и стабильность работы. Онлайн-платформы для автошкол могут значительно улучшить процесс обучения, предоставляя студентам и инструкторам эффективные инструменты для взаимодействия и обмена информацией.</w:t>
      </w:r>
    </w:p>
    <w:p w14:paraId="5F80DED1" w14:textId="77777777" w:rsidR="007632EB" w:rsidRPr="00692996" w:rsidRDefault="007632EB" w:rsidP="007632E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69299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6DF0E28C" w14:textId="77777777" w:rsidR="007632EB" w:rsidRPr="005E337F" w:rsidRDefault="007632EB" w:rsidP="007632EB">
      <w:pPr>
        <w:rPr>
          <w:rFonts w:ascii="Times New Roman" w:eastAsia="Calibri" w:hAnsi="Times New Roman" w:cs="Times New Roman"/>
          <w:b/>
          <w:color w:val="000000"/>
          <w:sz w:val="32"/>
        </w:rPr>
      </w:pPr>
    </w:p>
    <w:p w14:paraId="4D3000E8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459F9B6C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171A6198" w14:textId="77777777" w:rsidR="007632EB" w:rsidRPr="005E337F" w:rsidRDefault="007632E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6A542E8" w14:textId="1BC3409B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D0495B8" w14:textId="77777777" w:rsidR="00815972" w:rsidRPr="00815972" w:rsidRDefault="00815972" w:rsidP="00815972">
      <w:pPr>
        <w:pStyle w:val="1"/>
        <w:spacing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lang w:val="ky-KG"/>
        </w:rPr>
      </w:pPr>
      <w:bookmarkStart w:id="2" w:name="_Toc162345216"/>
      <w:r w:rsidRPr="00815972">
        <w:rPr>
          <w:rFonts w:ascii="Times New Roman" w:eastAsia="Calibri" w:hAnsi="Times New Roman" w:cs="Times New Roman"/>
          <w:b/>
          <w:color w:val="auto"/>
          <w:sz w:val="28"/>
          <w:lang w:val="ky-KG"/>
        </w:rPr>
        <w:lastRenderedPageBreak/>
        <w:t>Актуальность работы</w:t>
      </w:r>
      <w:bookmarkEnd w:id="2"/>
    </w:p>
    <w:p w14:paraId="33F0B313" w14:textId="77777777" w:rsidR="00815972" w:rsidRPr="00815972" w:rsidRDefault="00815972" w:rsidP="00815972">
      <w:pPr>
        <w:rPr>
          <w:rFonts w:ascii="Times New Roman" w:eastAsia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Cs/>
          <w:sz w:val="24"/>
          <w:szCs w:val="44"/>
        </w:rPr>
        <w:t>В ходе выполнения анализа</w:t>
      </w:r>
      <w:r>
        <w:rPr>
          <w:rFonts w:ascii="Times New Roman" w:eastAsia="Calibri" w:hAnsi="Times New Roman" w:cs="Times New Roman"/>
          <w:bCs/>
          <w:sz w:val="24"/>
          <w:szCs w:val="44"/>
          <w:lang w:val="ky-KG"/>
        </w:rPr>
        <w:t xml:space="preserve"> автошколы,</w:t>
      </w:r>
      <w:r>
        <w:rPr>
          <w:rFonts w:ascii="Times New Roman" w:eastAsia="Calibri" w:hAnsi="Times New Roman" w:cs="Times New Roman"/>
          <w:bCs/>
          <w:sz w:val="24"/>
          <w:szCs w:val="44"/>
        </w:rPr>
        <w:t xml:space="preserve"> были выявлены следующие п</w:t>
      </w:r>
      <w:r w:rsidRPr="000D5FFB">
        <w:rPr>
          <w:rFonts w:ascii="Times New Roman" w:eastAsia="Calibri" w:hAnsi="Times New Roman" w:cs="Times New Roman"/>
          <w:bCs/>
          <w:sz w:val="24"/>
          <w:szCs w:val="44"/>
        </w:rPr>
        <w:t>роблемы</w:t>
      </w:r>
      <w:r>
        <w:rPr>
          <w:rFonts w:ascii="Times New Roman" w:eastAsia="Calibri" w:hAnsi="Times New Roman" w:cs="Times New Roman"/>
          <w:bCs/>
          <w:sz w:val="24"/>
          <w:szCs w:val="44"/>
          <w:lang w:val="ky-KG"/>
        </w:rPr>
        <w:t>:</w:t>
      </w:r>
    </w:p>
    <w:p w14:paraId="3412A3DD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1. Неэффективное управление рутинными задачами:</w:t>
      </w:r>
    </w:p>
    <w:p w14:paraId="4A252575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 xml:space="preserve">Ручное ведение журнала посещаемости, регистрации </w:t>
      </w:r>
      <w:r w:rsidR="00562551">
        <w:rPr>
          <w:rFonts w:ascii="Times New Roman" w:eastAsia="Calibri" w:hAnsi="Times New Roman" w:cs="Times New Roman"/>
          <w:bCs/>
          <w:sz w:val="24"/>
          <w:szCs w:val="44"/>
        </w:rPr>
        <w:t>курсантов</w:t>
      </w:r>
      <w:r w:rsidRPr="000D5FFB">
        <w:rPr>
          <w:rFonts w:ascii="Times New Roman" w:eastAsia="Calibri" w:hAnsi="Times New Roman" w:cs="Times New Roman"/>
          <w:bCs/>
          <w:sz w:val="24"/>
          <w:szCs w:val="44"/>
        </w:rPr>
        <w:t>, планирования занятий,</w:t>
      </w:r>
    </w:p>
    <w:p w14:paraId="0E1AE0FC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Длительное время обработки заявок на обучение.</w:t>
      </w:r>
    </w:p>
    <w:p w14:paraId="3835D11B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Ошибки в документации.</w:t>
      </w:r>
    </w:p>
    <w:p w14:paraId="03A3BD13" w14:textId="77777777" w:rsidR="00815972" w:rsidRPr="000D5FFB" w:rsidRDefault="00815972" w:rsidP="00815972">
      <w:pPr>
        <w:numPr>
          <w:ilvl w:val="0"/>
          <w:numId w:val="12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Неоптимальное использование ресурсов.</w:t>
      </w:r>
    </w:p>
    <w:p w14:paraId="3B992139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2. Низкое качество обучения:</w:t>
      </w:r>
    </w:p>
    <w:p w14:paraId="7C9C5EB2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Отсутствие доступа к обучающим материалам 24/7.</w:t>
      </w:r>
    </w:p>
    <w:p w14:paraId="15E9CE73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proofErr w:type="spellStart"/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Неперсонализированный</w:t>
      </w:r>
      <w:proofErr w:type="spellEnd"/>
      <w:r w:rsidRPr="000D5FFB">
        <w:rPr>
          <w:rFonts w:ascii="Times New Roman" w:eastAsia="Calibri" w:hAnsi="Times New Roman" w:cs="Times New Roman"/>
          <w:bCs/>
          <w:sz w:val="24"/>
          <w:szCs w:val="44"/>
        </w:rPr>
        <w:t xml:space="preserve"> подход к обучению.</w:t>
      </w:r>
    </w:p>
    <w:p w14:paraId="45A1C7F3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Неэффективные методы обучения.</w:t>
      </w:r>
    </w:p>
    <w:p w14:paraId="6A809BA1" w14:textId="77777777" w:rsidR="00815972" w:rsidRPr="000D5FFB" w:rsidRDefault="00815972" w:rsidP="00815972">
      <w:pPr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Недостаточная обратная связь.</w:t>
      </w:r>
    </w:p>
    <w:p w14:paraId="62DF4DF9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3. Снижение конкурентоспособности:</w:t>
      </w:r>
    </w:p>
    <w:p w14:paraId="2BBF252C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Отсутствие современных технологий.</w:t>
      </w:r>
    </w:p>
    <w:p w14:paraId="5F01C90C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Неудовлетворенность клиентов.</w:t>
      </w:r>
    </w:p>
    <w:p w14:paraId="628AB6CF" w14:textId="77777777" w:rsidR="00815972" w:rsidRPr="000D5FFB" w:rsidRDefault="00815972" w:rsidP="00815972">
      <w:pPr>
        <w:numPr>
          <w:ilvl w:val="0"/>
          <w:numId w:val="14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Ограниченный спектр услуг.</w:t>
      </w:r>
    </w:p>
    <w:p w14:paraId="7E942126" w14:textId="77777777" w:rsidR="00815972" w:rsidRPr="00815972" w:rsidRDefault="00815972" w:rsidP="00815972">
      <w:pPr>
        <w:ind w:left="360"/>
        <w:rPr>
          <w:rFonts w:ascii="Times New Roman" w:eastAsia="Calibri" w:hAnsi="Times New Roman" w:cs="Times New Roman"/>
          <w:b/>
          <w:bCs/>
          <w:i/>
          <w:sz w:val="24"/>
          <w:szCs w:val="44"/>
        </w:rPr>
      </w:pPr>
      <w:r w:rsidRPr="00815972">
        <w:rPr>
          <w:rFonts w:ascii="Times New Roman" w:eastAsia="Calibri" w:hAnsi="Times New Roman" w:cs="Times New Roman"/>
          <w:b/>
          <w:bCs/>
          <w:i/>
          <w:sz w:val="24"/>
          <w:szCs w:val="44"/>
        </w:rPr>
        <w:t>4. Повышенные риски:</w:t>
      </w:r>
    </w:p>
    <w:p w14:paraId="13C8BBF9" w14:textId="77777777" w:rsidR="00815972" w:rsidRPr="000D5FFB" w:rsidRDefault="00815972" w:rsidP="00815972">
      <w:pPr>
        <w:numPr>
          <w:ilvl w:val="0"/>
          <w:numId w:val="15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Ошибки, связанные с человеческим фактором.</w:t>
      </w:r>
    </w:p>
    <w:p w14:paraId="16DFFB07" w14:textId="77777777" w:rsidR="00815972" w:rsidRDefault="00815972" w:rsidP="00815972">
      <w:pPr>
        <w:numPr>
          <w:ilvl w:val="0"/>
          <w:numId w:val="15"/>
        </w:numPr>
        <w:rPr>
          <w:rFonts w:ascii="Times New Roman" w:eastAsia="Calibri" w:hAnsi="Times New Roman" w:cs="Times New Roman"/>
          <w:bCs/>
          <w:sz w:val="24"/>
          <w:szCs w:val="44"/>
        </w:rPr>
      </w:pPr>
      <w:r w:rsidRPr="000D5FFB">
        <w:rPr>
          <w:rFonts w:ascii="Times New Roman" w:eastAsia="Calibri" w:hAnsi="Times New Roman" w:cs="Times New Roman"/>
          <w:bCs/>
          <w:sz w:val="24"/>
          <w:szCs w:val="44"/>
        </w:rPr>
        <w:t>Несоответствие требованиям законодательства.</w:t>
      </w:r>
    </w:p>
    <w:p w14:paraId="29ADFE88" w14:textId="77777777" w:rsidR="00D05B7D" w:rsidRDefault="00D05B7D" w:rsidP="00D05B7D">
      <w:pPr>
        <w:ind w:left="720"/>
        <w:rPr>
          <w:rFonts w:ascii="Times New Roman" w:eastAsia="Calibri" w:hAnsi="Times New Roman" w:cs="Times New Roman"/>
          <w:bCs/>
          <w:sz w:val="24"/>
          <w:szCs w:val="44"/>
        </w:rPr>
      </w:pPr>
    </w:p>
    <w:p w14:paraId="130A69B9" w14:textId="77777777" w:rsidR="00815972" w:rsidRPr="006A5C83" w:rsidRDefault="00815972" w:rsidP="008159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этими проблемами, было принято решение разработа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и обеспечить безопасность клиент-серверного </w:t>
      </w: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6A5C83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школы.</w:t>
      </w:r>
    </w:p>
    <w:p w14:paraId="1186882C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122A8AB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9AD9A29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7400026A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3F698F73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4FB0FAD4" w14:textId="77777777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C76DB0C" w14:textId="59591C5B" w:rsidR="00815972" w:rsidRDefault="00815972" w:rsidP="00815972">
      <w:pPr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</w:p>
    <w:p w14:paraId="56BE3160" w14:textId="77777777" w:rsidR="0069090B" w:rsidRPr="005E337F" w:rsidRDefault="0069090B" w:rsidP="0069090B">
      <w:pPr>
        <w:keepNext/>
        <w:keepLines/>
        <w:spacing w:before="240" w:after="0"/>
        <w:ind w:left="567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bookmarkStart w:id="3" w:name="_Toc162345217"/>
      <w:r w:rsidRPr="005E337F">
        <w:rPr>
          <w:rFonts w:ascii="Times New Roman" w:eastAsia="Calibri" w:hAnsi="Times New Roman" w:cs="Times New Roman"/>
          <w:b/>
          <w:color w:val="000000"/>
          <w:sz w:val="28"/>
          <w:szCs w:val="20"/>
        </w:rPr>
        <w:lastRenderedPageBreak/>
        <w:t>Цель</w:t>
      </w:r>
      <w:bookmarkEnd w:id="3"/>
    </w:p>
    <w:p w14:paraId="78BCEF35" w14:textId="77777777" w:rsidR="00D20066" w:rsidRDefault="00D20066" w:rsidP="00D20066">
      <w:pPr>
        <w:spacing w:line="360" w:lineRule="auto"/>
        <w:ind w:firstLine="567"/>
        <w:rPr>
          <w:rFonts w:ascii="Times New Roman" w:eastAsia="Calibri" w:hAnsi="Times New Roman" w:cs="Times New Roman"/>
          <w:bCs/>
          <w:color w:val="000000"/>
          <w:sz w:val="24"/>
          <w:szCs w:val="16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16"/>
        </w:rPr>
        <w:t xml:space="preserve">Цель работы заключается в разработке и обеспечении информационной безопасности клиент-серверного приложения автошколы, включающая в себя состав: </w:t>
      </w:r>
    </w:p>
    <w:p w14:paraId="0331C403" w14:textId="77777777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Управление базой данных курсантов</w:t>
      </w:r>
      <w:r>
        <w:rPr>
          <w:rFonts w:eastAsia="Calibri"/>
          <w:bCs/>
          <w:color w:val="000000"/>
          <w:szCs w:val="16"/>
          <w:lang w:val="en-US"/>
        </w:rPr>
        <w:t xml:space="preserve">; </w:t>
      </w:r>
    </w:p>
    <w:p w14:paraId="27394F07" w14:textId="77777777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Работу сотрудников</w:t>
      </w:r>
      <w:r>
        <w:rPr>
          <w:rFonts w:eastAsia="Calibri"/>
          <w:bCs/>
          <w:color w:val="000000"/>
          <w:szCs w:val="16"/>
          <w:lang w:val="en-US"/>
        </w:rPr>
        <w:t>;</w:t>
      </w:r>
    </w:p>
    <w:p w14:paraId="5C999244" w14:textId="6CF388BE" w:rsidR="00D20066" w:rsidRDefault="00D20066" w:rsidP="00D20066">
      <w:pPr>
        <w:pStyle w:val="a4"/>
        <w:numPr>
          <w:ilvl w:val="0"/>
          <w:numId w:val="23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Обеспечение безопасности системы и всех основных процессов, входящих в состав автошколы;</w:t>
      </w:r>
    </w:p>
    <w:p w14:paraId="71FC6259" w14:textId="77777777" w:rsidR="0069090B" w:rsidRPr="005E337F" w:rsidRDefault="0069090B" w:rsidP="0069090B">
      <w:pPr>
        <w:pStyle w:val="a4"/>
        <w:spacing w:line="360" w:lineRule="auto"/>
        <w:ind w:left="1287"/>
        <w:jc w:val="center"/>
        <w:outlineLvl w:val="0"/>
        <w:rPr>
          <w:rFonts w:eastAsia="Calibri"/>
          <w:b/>
          <w:color w:val="000000"/>
          <w:sz w:val="28"/>
          <w:szCs w:val="18"/>
        </w:rPr>
      </w:pPr>
      <w:bookmarkStart w:id="4" w:name="_Toc162345218"/>
      <w:r w:rsidRPr="005E337F">
        <w:rPr>
          <w:rFonts w:eastAsia="Calibri"/>
          <w:b/>
          <w:color w:val="000000"/>
          <w:sz w:val="28"/>
          <w:szCs w:val="18"/>
        </w:rPr>
        <w:t>Задачи</w:t>
      </w:r>
      <w:bookmarkEnd w:id="4"/>
    </w:p>
    <w:p w14:paraId="7A55D482" w14:textId="77777777" w:rsidR="0069090B" w:rsidRPr="005E337F" w:rsidRDefault="0069090B" w:rsidP="0069090B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proofErr w:type="spellStart"/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предметнои</w:t>
      </w:r>
      <w:proofErr w:type="spellEnd"/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области. </w:t>
      </w:r>
    </w:p>
    <w:p w14:paraId="49C679E2" w14:textId="77777777" w:rsidR="0069090B" w:rsidRPr="005E337F" w:rsidRDefault="0069090B" w:rsidP="0069090B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Обзор системы организации. </w:t>
      </w:r>
    </w:p>
    <w:p w14:paraId="4129ED1D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бизнес процессов. </w:t>
      </w:r>
    </w:p>
    <w:p w14:paraId="74505E54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связи между бизнес процессами. </w:t>
      </w:r>
    </w:p>
    <w:p w14:paraId="1B5B9AA1" w14:textId="77777777" w:rsid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модели угроз. </w:t>
      </w:r>
    </w:p>
    <w:p w14:paraId="384B9177" w14:textId="0D1FE332" w:rsidR="0069090B" w:rsidRPr="00A84A3D" w:rsidRDefault="0069090B" w:rsidP="00A84A3D">
      <w:pPr>
        <w:numPr>
          <w:ilvl w:val="0"/>
          <w:numId w:val="3"/>
        </w:numPr>
        <w:spacing w:after="100" w:after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модели нарушителя. </w:t>
      </w:r>
    </w:p>
    <w:p w14:paraId="456E0DCE" w14:textId="77777777" w:rsidR="007632EB" w:rsidRDefault="007632EB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FFE9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8EEBF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706F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68CC3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52434C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5B02B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B0781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315D8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53C23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DB642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31E4F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6EA26" w14:textId="77777777" w:rsidR="009C58C8" w:rsidRDefault="009C58C8" w:rsidP="007632E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F9B1D" w14:textId="77777777" w:rsidR="009C58C8" w:rsidRDefault="009C58C8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2A1468AF" w14:textId="77777777" w:rsidR="000D5FFB" w:rsidRDefault="000D5FF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6C00DB09" w14:textId="77777777" w:rsidR="000D5FFB" w:rsidRDefault="000D5FF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7DFE3D3" w14:textId="77777777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7539B015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4605A6A9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241DCD45" w14:textId="77777777" w:rsidR="00A84A3D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0C32EBE" w14:textId="77777777" w:rsidR="00A84A3D" w:rsidRPr="0046754B" w:rsidRDefault="00A84A3D" w:rsidP="007632EB">
      <w:pPr>
        <w:spacing w:after="0"/>
        <w:contextualSpacing/>
        <w:rPr>
          <w:rFonts w:ascii="Times New Roman" w:eastAsia="Calibri" w:hAnsi="Times New Roman" w:cs="Times New Roman"/>
          <w:sz w:val="28"/>
          <w:lang w:val="en-US"/>
        </w:rPr>
      </w:pPr>
    </w:p>
    <w:p w14:paraId="633403B8" w14:textId="77777777" w:rsidR="00815972" w:rsidRDefault="00815972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34D14162" w14:textId="77777777" w:rsidR="00C363AB" w:rsidRPr="005E337F" w:rsidRDefault="00C363AB" w:rsidP="007632EB">
      <w:pPr>
        <w:spacing w:after="0"/>
        <w:contextualSpacing/>
        <w:rPr>
          <w:rFonts w:ascii="Times New Roman" w:eastAsia="Calibri" w:hAnsi="Times New Roman" w:cs="Times New Roman"/>
          <w:sz w:val="28"/>
        </w:rPr>
      </w:pPr>
    </w:p>
    <w:p w14:paraId="5D7FA39A" w14:textId="77777777" w:rsidR="0069090B" w:rsidRPr="0069090B" w:rsidRDefault="00ED3013" w:rsidP="00ED3013">
      <w:pPr>
        <w:keepNext/>
        <w:keepLines/>
        <w:spacing w:before="240" w:after="240"/>
        <w:ind w:left="108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5" w:name="_Toc158668265"/>
      <w:bookmarkStart w:id="6" w:name="_Toc162345219"/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ГЛАВА</w:t>
      </w:r>
      <w:r w:rsidR="0069090B" w:rsidRPr="0069090B">
        <w:rPr>
          <w:rFonts w:ascii="Times New Roman" w:eastAsia="Times New Roman" w:hAnsi="Times New Roman" w:cs="Times New Roman"/>
          <w:b/>
          <w:sz w:val="28"/>
          <w:szCs w:val="32"/>
        </w:rPr>
        <w:t xml:space="preserve"> 1. А</w:t>
      </w:r>
      <w:bookmarkEnd w:id="5"/>
      <w:r>
        <w:rPr>
          <w:rFonts w:ascii="Times New Roman" w:eastAsia="Times New Roman" w:hAnsi="Times New Roman" w:cs="Times New Roman"/>
          <w:b/>
          <w:sz w:val="28"/>
          <w:szCs w:val="32"/>
        </w:rPr>
        <w:t>нализ и разработка требований</w:t>
      </w:r>
      <w:bookmarkEnd w:id="6"/>
    </w:p>
    <w:p w14:paraId="04B42B28" w14:textId="77777777" w:rsidR="00815972" w:rsidRP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7" w:name="_Toc162345220"/>
      <w:r w:rsidRPr="00815972">
        <w:rPr>
          <w:rFonts w:ascii="Times New Roman" w:eastAsia="Times New Roman" w:hAnsi="Times New Roman" w:cs="Times New Roman"/>
          <w:b/>
          <w:bCs/>
          <w:sz w:val="28"/>
          <w:szCs w:val="26"/>
        </w:rPr>
        <w:t>Общая характеристика объекта защиты</w:t>
      </w:r>
      <w:bookmarkEnd w:id="7"/>
    </w:p>
    <w:p w14:paraId="0EE859B4" w14:textId="77777777" w:rsidR="004D3BF2" w:rsidRPr="004D3BF2" w:rsidRDefault="004D3BF2" w:rsidP="004D3BF2">
      <w:pPr>
        <w:pStyle w:val="aa"/>
        <w:spacing w:before="0" w:beforeAutospacing="0" w:line="360" w:lineRule="auto"/>
        <w:ind w:firstLine="709"/>
        <w:jc w:val="both"/>
        <w:rPr>
          <w:lang w:val="ky-KG"/>
        </w:rPr>
      </w:pPr>
      <w:r>
        <w:t>Клиентское</w:t>
      </w:r>
      <w:r w:rsidR="00ED3013">
        <w:t xml:space="preserve"> приложение раз</w:t>
      </w:r>
      <w:r>
        <w:t xml:space="preserve">работано на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QT</w:t>
      </w:r>
      <w:r>
        <w:rPr>
          <w:lang w:val="ky-KG"/>
        </w:rPr>
        <w:t xml:space="preserve"> </w:t>
      </w:r>
      <w:r>
        <w:rPr>
          <w:lang w:val="en-US"/>
        </w:rPr>
        <w:t>v</w:t>
      </w:r>
      <w:r w:rsidRPr="004D3BF2">
        <w:t xml:space="preserve">6 </w:t>
      </w:r>
      <w:r>
        <w:t xml:space="preserve">языка С++, а серверная часть разработано на этом же </w:t>
      </w:r>
      <w:proofErr w:type="spellStart"/>
      <w:r>
        <w:t>фреймворке</w:t>
      </w:r>
      <w:proofErr w:type="spellEnd"/>
      <w:r>
        <w:t xml:space="preserve">, только создается как консольное приложение без визуального интерфейса.  Хранение базы данных производится на СУБД </w:t>
      </w:r>
      <w:r>
        <w:rPr>
          <w:lang w:val="en-US"/>
        </w:rPr>
        <w:t>SQL</w:t>
      </w:r>
      <w:r w:rsidRPr="004D3BF2">
        <w:t xml:space="preserve"> </w:t>
      </w:r>
      <w:r>
        <w:rPr>
          <w:lang w:val="en-US"/>
        </w:rPr>
        <w:t>Server</w:t>
      </w:r>
      <w:r w:rsidRPr="004D3BF2">
        <w:t>.</w:t>
      </w:r>
    </w:p>
    <w:p w14:paraId="02C5FC67" w14:textId="77777777" w:rsidR="00815972" w:rsidRP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8" w:name="_Toc162345221"/>
      <w:r w:rsidRPr="00815972">
        <w:rPr>
          <w:rFonts w:ascii="Times New Roman" w:eastAsia="Times New Roman" w:hAnsi="Times New Roman" w:cs="Times New Roman"/>
          <w:b/>
          <w:bCs/>
          <w:sz w:val="28"/>
          <w:szCs w:val="26"/>
        </w:rPr>
        <w:t>Обоснование для разработки</w:t>
      </w:r>
      <w:bookmarkEnd w:id="8"/>
    </w:p>
    <w:p w14:paraId="7B3AB829" w14:textId="7B358722" w:rsidR="00815972" w:rsidRPr="00925848" w:rsidRDefault="004D3BF2" w:rsidP="00925848">
      <w:pPr>
        <w:pStyle w:val="aa"/>
        <w:spacing w:before="0" w:beforeAutospacing="0" w:line="360" w:lineRule="auto"/>
        <w:ind w:firstLine="709"/>
        <w:jc w:val="both"/>
      </w:pPr>
      <w:r>
        <w:t xml:space="preserve">Разработанное </w:t>
      </w:r>
      <w:r>
        <w:rPr>
          <w:lang w:val="ky-KG"/>
        </w:rPr>
        <w:t xml:space="preserve">клиент-серверное </w:t>
      </w:r>
      <w:r>
        <w:t xml:space="preserve">приложение для </w:t>
      </w:r>
      <w:r>
        <w:rPr>
          <w:lang w:val="ky-KG"/>
        </w:rPr>
        <w:t>авто</w:t>
      </w:r>
      <w:r>
        <w:t xml:space="preserve">школы призвано для внутри организационного пользования, с хранением и </w:t>
      </w:r>
      <w:proofErr w:type="spellStart"/>
      <w:r>
        <w:t>обработкои</w:t>
      </w:r>
      <w:proofErr w:type="spellEnd"/>
      <w:r>
        <w:t>̆ внутри себя персональных данных сотрудников</w:t>
      </w:r>
      <w:r>
        <w:rPr>
          <w:lang w:val="ky-KG"/>
        </w:rPr>
        <w:t xml:space="preserve"> и </w:t>
      </w:r>
      <w:r>
        <w:t>курсантов. Хранение персональных данных внутри приложения облегчает их доступность и конфиденциальность, а также исключает возможность потери или порчи в сравнении с хранением бумажных версий в архивах.</w:t>
      </w:r>
    </w:p>
    <w:p w14:paraId="16B7ED22" w14:textId="77777777" w:rsid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9" w:name="_Toc162345222"/>
      <w:r>
        <w:rPr>
          <w:rFonts w:ascii="Times New Roman" w:eastAsia="Times New Roman" w:hAnsi="Times New Roman" w:cs="Times New Roman"/>
          <w:b/>
          <w:sz w:val="28"/>
          <w:szCs w:val="26"/>
        </w:rPr>
        <w:t>Описание процессов</w:t>
      </w:r>
      <w:bookmarkEnd w:id="9"/>
    </w:p>
    <w:p w14:paraId="2910FBE8" w14:textId="77777777" w:rsidR="004D3BF2" w:rsidRPr="004D3BF2" w:rsidRDefault="004D3BF2" w:rsidP="004D3BF2">
      <w:pPr>
        <w:jc w:val="right"/>
        <w:rPr>
          <w:rFonts w:ascii="Times New Roman" w:eastAsia="Times New Roman" w:hAnsi="Times New Roman" w:cs="Times New Roman"/>
          <w:sz w:val="24"/>
          <w:szCs w:val="26"/>
          <w:lang w:val="ky-KG"/>
        </w:rPr>
      </w:pPr>
      <w:r w:rsidRPr="004D3BF2">
        <w:rPr>
          <w:rFonts w:ascii="Times New Roman" w:eastAsia="Times New Roman" w:hAnsi="Times New Roman" w:cs="Times New Roman"/>
          <w:sz w:val="24"/>
          <w:szCs w:val="26"/>
          <w:lang w:val="ky-KG"/>
        </w:rPr>
        <w:t>Таблица 1.1</w:t>
      </w:r>
      <w:r>
        <w:rPr>
          <w:rFonts w:ascii="Times New Roman" w:eastAsia="Times New Roman" w:hAnsi="Times New Roman" w:cs="Times New Roman"/>
          <w:sz w:val="24"/>
          <w:szCs w:val="26"/>
          <w:lang w:val="ky-KG"/>
        </w:rPr>
        <w:t>.</w:t>
      </w:r>
      <w:r w:rsidRPr="004D3BF2">
        <w:rPr>
          <w:rFonts w:ascii="Times New Roman" w:eastAsia="Times New Roman" w:hAnsi="Times New Roman" w:cs="Times New Roman"/>
          <w:sz w:val="24"/>
          <w:szCs w:val="26"/>
          <w:lang w:val="ky-KG"/>
        </w:rPr>
        <w:t xml:space="preserve"> Процессы</w:t>
      </w:r>
    </w:p>
    <w:tbl>
      <w:tblPr>
        <w:tblStyle w:val="12"/>
        <w:tblW w:w="9634" w:type="dxa"/>
        <w:tblInd w:w="0" w:type="dxa"/>
        <w:tblLook w:val="04A0" w:firstRow="1" w:lastRow="0" w:firstColumn="1" w:lastColumn="0" w:noHBand="0" w:noVBand="1"/>
      </w:tblPr>
      <w:tblGrid>
        <w:gridCol w:w="3162"/>
        <w:gridCol w:w="3354"/>
        <w:gridCol w:w="3118"/>
      </w:tblGrid>
      <w:tr w:rsidR="004D3BF2" w:rsidRPr="004D3BF2" w14:paraId="5133896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C2DC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Процесс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21A7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Актив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D231" w14:textId="77777777" w:rsidR="004D3BF2" w:rsidRPr="004D3BF2" w:rsidRDefault="004D3BF2" w:rsidP="004D3BF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Среда обработки</w:t>
            </w:r>
          </w:p>
        </w:tc>
      </w:tr>
      <w:tr w:rsidR="004D3BF2" w:rsidRPr="004D3BF2" w14:paraId="0C36077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C74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Авторизация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D085" w14:textId="77777777" w:rsidR="004D3BF2" w:rsidRPr="004D3BF2" w:rsidRDefault="004D3BF2" w:rsidP="004D3BF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6B1D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4A87115D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F29F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Регистрация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77AE" w14:textId="77777777" w:rsidR="004D3BF2" w:rsidRPr="004D3BF2" w:rsidRDefault="004D3BF2" w:rsidP="004D3BF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37B5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587A84B0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0B4E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>
              <w:t xml:space="preserve">Добавить </w:t>
            </w:r>
            <w:r>
              <w:rPr>
                <w:lang w:val="ky-KG"/>
              </w:rPr>
              <w:t>группу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861A" w14:textId="77777777" w:rsidR="004D3BF2" w:rsidRPr="004D3BF2" w:rsidRDefault="004D3BF2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7A52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4D3BF2" w:rsidRPr="004D3BF2" w14:paraId="7290F70C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392A" w14:textId="77777777" w:rsidR="004D3BF2" w:rsidRPr="004D3BF2" w:rsidRDefault="004D3BF2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</w:t>
            </w:r>
            <w:r>
              <w:rPr>
                <w:lang w:val="ky-KG"/>
              </w:rPr>
              <w:t>курсанта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94F" w14:textId="77777777" w:rsidR="004D3BF2" w:rsidRPr="004D3BF2" w:rsidRDefault="004D3BF2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48A6" w14:textId="77777777" w:rsidR="004D3BF2" w:rsidRPr="004D3BF2" w:rsidRDefault="004D3BF2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6A4AF3BE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308" w14:textId="77777777" w:rsidR="009B7EE4" w:rsidRPr="004D3BF2" w:rsidRDefault="009B7EE4" w:rsidP="004D3BF2">
            <w:pPr>
              <w:spacing w:line="360" w:lineRule="auto"/>
            </w:pPr>
            <w:r w:rsidRPr="004D3BF2">
              <w:t xml:space="preserve">Добавить </w:t>
            </w:r>
            <w:r>
              <w:rPr>
                <w:lang w:val="ky-KG"/>
              </w:rPr>
              <w:t>расписание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D47E" w14:textId="77777777" w:rsidR="009B7EE4" w:rsidRPr="004D3BF2" w:rsidRDefault="009B7EE4" w:rsidP="004D3BF2">
            <w:pPr>
              <w:spacing w:line="360" w:lineRule="auto"/>
            </w:pPr>
            <w:r w:rsidRPr="004D3BF2">
              <w:t>Открытый доступ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D6C3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5F74B7A5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B86F" w14:textId="77777777" w:rsidR="009B7EE4" w:rsidRPr="004D3BF2" w:rsidRDefault="009B7EE4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успеваемости </w:t>
            </w:r>
            <w:r>
              <w:rPr>
                <w:lang w:val="ky-KG"/>
              </w:rPr>
              <w:t>курсантов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5031" w14:textId="77777777" w:rsidR="009B7EE4" w:rsidRPr="004D3BF2" w:rsidRDefault="009B7EE4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47C8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  <w:tr w:rsidR="009B7EE4" w:rsidRPr="004D3BF2" w14:paraId="5A8C9829" w14:textId="77777777" w:rsidTr="004D3BF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15AD" w14:textId="77777777" w:rsidR="009B7EE4" w:rsidRPr="004D3BF2" w:rsidRDefault="009B7EE4" w:rsidP="004D3BF2">
            <w:pPr>
              <w:spacing w:line="360" w:lineRule="auto"/>
              <w:rPr>
                <w:lang w:val="ky-KG"/>
              </w:rPr>
            </w:pPr>
            <w:r w:rsidRPr="004D3BF2">
              <w:t xml:space="preserve">Справочник по сотрудникам, </w:t>
            </w:r>
            <w:r>
              <w:rPr>
                <w:lang w:val="ky-KG"/>
              </w:rPr>
              <w:t>курсантам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546E" w14:textId="77777777" w:rsidR="009B7EE4" w:rsidRPr="004D3BF2" w:rsidRDefault="009B7EE4" w:rsidP="004D3BF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DDD9" w14:textId="77777777" w:rsidR="009B7EE4" w:rsidRPr="004D3BF2" w:rsidRDefault="009B7EE4" w:rsidP="004D3BF2">
            <w:pPr>
              <w:spacing w:line="360" w:lineRule="auto"/>
            </w:pPr>
            <w:r w:rsidRPr="004D3BF2">
              <w:t>ПК, Сервер</w:t>
            </w:r>
          </w:p>
        </w:tc>
      </w:tr>
    </w:tbl>
    <w:p w14:paraId="182B109D" w14:textId="77777777" w:rsidR="00925848" w:rsidRDefault="00925848" w:rsidP="00815972">
      <w:pPr>
        <w:pStyle w:val="a4"/>
        <w:rPr>
          <w:b/>
          <w:sz w:val="28"/>
          <w:szCs w:val="26"/>
        </w:rPr>
      </w:pPr>
    </w:p>
    <w:p w14:paraId="10728F8F" w14:textId="77777777" w:rsidR="00815972" w:rsidRDefault="00815972" w:rsidP="009B7EE4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0" w:name="_Toc162345223"/>
      <w:r>
        <w:rPr>
          <w:rFonts w:ascii="Times New Roman" w:eastAsia="Times New Roman" w:hAnsi="Times New Roman" w:cs="Times New Roman"/>
          <w:b/>
          <w:sz w:val="28"/>
          <w:szCs w:val="26"/>
        </w:rPr>
        <w:t>Функциональные требования</w:t>
      </w:r>
      <w:bookmarkEnd w:id="10"/>
    </w:p>
    <w:p w14:paraId="15FA07FD" w14:textId="77777777" w:rsidR="00BC3AB6" w:rsidRPr="00BC3AB6" w:rsidRDefault="00BC3AB6" w:rsidP="00BC3AB6">
      <w:pPr>
        <w:spacing w:line="360" w:lineRule="auto"/>
        <w:ind w:left="720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Разрабатываемое </w:t>
      </w:r>
      <w:r>
        <w:rPr>
          <w:rFonts w:ascii="Times New Roman" w:hAnsi="Times New Roman" w:cs="Times New Roman"/>
          <w:bCs/>
          <w:color w:val="000000"/>
          <w:sz w:val="24"/>
          <w:lang w:val="ky-KG"/>
        </w:rPr>
        <w:t xml:space="preserve">клиент-серверное </w:t>
      </w:r>
      <w:r w:rsidRPr="00BC3AB6">
        <w:rPr>
          <w:rFonts w:ascii="Times New Roman" w:hAnsi="Times New Roman" w:cs="Times New Roman"/>
          <w:bCs/>
          <w:color w:val="000000"/>
          <w:sz w:val="24"/>
        </w:rPr>
        <w:t>приложение должно выполнять следующие функции:</w:t>
      </w:r>
    </w:p>
    <w:p w14:paraId="341140BD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lastRenderedPageBreak/>
        <w:t>Регистрация / Авторизация</w:t>
      </w:r>
    </w:p>
    <w:p w14:paraId="14ED659C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Просмотр справочника сотрудников, </w:t>
      </w:r>
      <w:r w:rsidR="00562551">
        <w:rPr>
          <w:bCs/>
          <w:color w:val="000000"/>
        </w:rPr>
        <w:t>курсантов</w:t>
      </w:r>
    </w:p>
    <w:p w14:paraId="725FC811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Скачивание отчетов</w:t>
      </w:r>
    </w:p>
    <w:p w14:paraId="5F8B2F6E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Введение успеваемости </w:t>
      </w:r>
      <w:r>
        <w:rPr>
          <w:bCs/>
          <w:color w:val="000000"/>
          <w:lang w:val="ky-KG"/>
        </w:rPr>
        <w:t>курсантов</w:t>
      </w:r>
    </w:p>
    <w:p w14:paraId="79A78784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  <w:lang w:val="ky-KG"/>
        </w:rPr>
        <w:t>Введение расписания занятий</w:t>
      </w:r>
    </w:p>
    <w:p w14:paraId="2B06DD1F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Добавление, удаление, обновление </w:t>
      </w:r>
      <w:r>
        <w:rPr>
          <w:bCs/>
          <w:color w:val="000000"/>
          <w:lang w:val="ky-KG"/>
        </w:rPr>
        <w:t>групп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курсантов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сотрудников</w:t>
      </w:r>
    </w:p>
    <w:p w14:paraId="415DC601" w14:textId="77777777" w:rsidR="00BC3AB6" w:rsidRDefault="00BC3AB6" w:rsidP="00BC3AB6">
      <w:pPr>
        <w:pStyle w:val="a4"/>
        <w:numPr>
          <w:ilvl w:val="0"/>
          <w:numId w:val="18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Нагрузка преподавателей</w:t>
      </w:r>
    </w:p>
    <w:p w14:paraId="4581E2BD" w14:textId="77777777" w:rsidR="00815972" w:rsidRDefault="00815972" w:rsidP="00815972">
      <w:pPr>
        <w:pStyle w:val="a4"/>
        <w:rPr>
          <w:b/>
          <w:sz w:val="28"/>
          <w:szCs w:val="26"/>
        </w:rPr>
      </w:pPr>
    </w:p>
    <w:p w14:paraId="22E4465A" w14:textId="77777777" w:rsidR="00815972" w:rsidRDefault="00815972" w:rsidP="00815972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1" w:name="_Toc162345224"/>
      <w:r>
        <w:rPr>
          <w:rFonts w:ascii="Times New Roman" w:eastAsia="Times New Roman" w:hAnsi="Times New Roman" w:cs="Times New Roman"/>
          <w:b/>
          <w:sz w:val="28"/>
          <w:szCs w:val="26"/>
        </w:rPr>
        <w:t>Основные процессы и информационные потоки</w:t>
      </w:r>
      <w:bookmarkEnd w:id="11"/>
    </w:p>
    <w:p w14:paraId="2A6BAE6F" w14:textId="77777777" w:rsidR="009B7EE4" w:rsidRPr="009B7EE4" w:rsidRDefault="009B7EE4" w:rsidP="009B7EE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проведения анализа требований к </w:t>
      </w:r>
      <w:proofErr w:type="spellStart"/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разрабатываемои</w:t>
      </w:r>
      <w:proofErr w:type="spellEnd"/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̆ системе, была создана модель в виде диаграммы IDEF0 (рис.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Данная диаграмма показывает процессы, которые протекают внутри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9B7EE4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школы в ходе выполнения работ, что позволяет более детально рассмотреть проблемы и определить уязвимые места системы.</w:t>
      </w:r>
    </w:p>
    <w:p w14:paraId="000F9399" w14:textId="77777777" w:rsidR="009B7EE4" w:rsidRPr="009B7EE4" w:rsidRDefault="009B7EE4" w:rsidP="009B7EE4">
      <w:pPr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709DFBB1" w14:textId="6B862F0C" w:rsidR="00815972" w:rsidRDefault="00C54641" w:rsidP="00E804BF">
      <w:pPr>
        <w:pStyle w:val="a4"/>
        <w:ind w:left="0"/>
        <w:jc w:val="center"/>
        <w:rPr>
          <w:b/>
          <w:sz w:val="28"/>
          <w:szCs w:val="26"/>
        </w:rPr>
      </w:pPr>
      <w:r w:rsidRPr="00C54641">
        <w:rPr>
          <w:b/>
          <w:noProof/>
          <w:sz w:val="28"/>
          <w:szCs w:val="26"/>
        </w:rPr>
        <w:drawing>
          <wp:inline distT="0" distB="0" distL="0" distR="0" wp14:anchorId="15C7D885" wp14:editId="21B1FEC8">
            <wp:extent cx="6120130" cy="3883660"/>
            <wp:effectExtent l="0" t="0" r="0" b="2540"/>
            <wp:docPr id="18445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5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E75" w14:textId="0E21B0B1" w:rsidR="009B7EE4" w:rsidRDefault="009B7EE4" w:rsidP="00E804BF">
      <w:pPr>
        <w:pStyle w:val="a4"/>
        <w:ind w:left="0"/>
        <w:jc w:val="center"/>
        <w:rPr>
          <w:szCs w:val="26"/>
        </w:rPr>
      </w:pPr>
      <w:r w:rsidRPr="009B7EE4">
        <w:rPr>
          <w:szCs w:val="26"/>
        </w:rPr>
        <w:t>Рис. 1.1.</w:t>
      </w:r>
      <w:r>
        <w:rPr>
          <w:szCs w:val="26"/>
        </w:rPr>
        <w:t xml:space="preserve"> </w:t>
      </w:r>
      <w:r>
        <w:rPr>
          <w:szCs w:val="26"/>
          <w:lang w:val="ky-KG"/>
        </w:rPr>
        <w:t>Контекстная диаграмма основных процессов автошколы</w:t>
      </w:r>
    </w:p>
    <w:p w14:paraId="39CA72D8" w14:textId="77777777" w:rsidR="009B7EE4" w:rsidRDefault="009B7EE4" w:rsidP="00C54641">
      <w:pPr>
        <w:pStyle w:val="a4"/>
        <w:ind w:left="0"/>
        <w:rPr>
          <w:szCs w:val="26"/>
        </w:rPr>
      </w:pPr>
    </w:p>
    <w:p w14:paraId="470654FE" w14:textId="77777777" w:rsidR="00C54641" w:rsidRDefault="00C54641" w:rsidP="00C54641">
      <w:pPr>
        <w:pStyle w:val="a4"/>
        <w:ind w:left="0"/>
        <w:rPr>
          <w:szCs w:val="26"/>
        </w:rPr>
      </w:pPr>
    </w:p>
    <w:p w14:paraId="4D34DD50" w14:textId="2526A7B4" w:rsidR="00C54641" w:rsidRPr="009B7EE4" w:rsidRDefault="00C54641" w:rsidP="00C54641">
      <w:pPr>
        <w:pStyle w:val="a4"/>
        <w:ind w:left="0"/>
        <w:rPr>
          <w:szCs w:val="26"/>
        </w:rPr>
      </w:pPr>
    </w:p>
    <w:p w14:paraId="26A4ADEC" w14:textId="77777777" w:rsidR="006A5C83" w:rsidRPr="00ED3013" w:rsidRDefault="00ED3013" w:rsidP="00ED3013">
      <w:pPr>
        <w:keepNext/>
        <w:keepLines/>
        <w:numPr>
          <w:ilvl w:val="1"/>
          <w:numId w:val="6"/>
        </w:numPr>
        <w:spacing w:before="40" w:after="240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2" w:name="_Toc162345225"/>
      <w:r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Требования к составу и параметрам технических средств</w:t>
      </w:r>
      <w:bookmarkStart w:id="13" w:name="_Toc158668268"/>
      <w:bookmarkStart w:id="14" w:name="_Toc157359438"/>
      <w:bookmarkEnd w:id="12"/>
    </w:p>
    <w:p w14:paraId="16B10E54" w14:textId="77777777" w:rsidR="009B7EE4" w:rsidRPr="0069090B" w:rsidRDefault="009B7EE4" w:rsidP="009B7EE4">
      <w:pPr>
        <w:spacing w:after="0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Требования к аппаратному обеспечению:</w:t>
      </w:r>
    </w:p>
    <w:p w14:paraId="217F6CF5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Тип процессора:</w:t>
      </w:r>
    </w:p>
    <w:p w14:paraId="3083AE93" w14:textId="77777777" w:rsidR="009B7EE4" w:rsidRPr="009B7EE4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  <w:lang w:val="en-US"/>
        </w:rPr>
      </w:pP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- </w:t>
      </w:r>
      <w:r w:rsidRPr="0069090B">
        <w:rPr>
          <w:rFonts w:ascii="Times New Roman" w:eastAsia="Calibri" w:hAnsi="Times New Roman" w:cs="Times New Roman"/>
          <w:sz w:val="24"/>
        </w:rPr>
        <w:t>Процессор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x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64: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AMD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Opteron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AMD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Athlon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64,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Xeon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</w:rPr>
        <w:t>с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</w:rPr>
        <w:t>поддержкой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EM</w:t>
      </w:r>
      <w:r w:rsidRPr="009B7EE4">
        <w:rPr>
          <w:rFonts w:ascii="Times New Roman" w:eastAsia="Calibri" w:hAnsi="Times New Roman" w:cs="Times New Roman"/>
          <w:sz w:val="24"/>
          <w:lang w:val="en-US"/>
        </w:rPr>
        <w:t>64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T</w:t>
      </w:r>
      <w:r w:rsidRPr="009B7EE4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Pr="0069090B">
        <w:rPr>
          <w:rFonts w:ascii="Times New Roman" w:eastAsia="Calibri" w:hAnsi="Times New Roman" w:cs="Times New Roman"/>
          <w:sz w:val="24"/>
          <w:lang w:val="en-US"/>
        </w:rPr>
        <w:t>Intel</w:t>
      </w:r>
      <w:r w:rsidRPr="009B7EE4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46CD0063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proofErr w:type="spellStart"/>
      <w:r w:rsidRPr="0069090B">
        <w:rPr>
          <w:rFonts w:ascii="Times New Roman" w:eastAsia="Calibri" w:hAnsi="Times New Roman" w:cs="Times New Roman"/>
          <w:sz w:val="24"/>
        </w:rPr>
        <w:t>Pentium</w:t>
      </w:r>
      <w:proofErr w:type="spellEnd"/>
      <w:r w:rsidRPr="0069090B">
        <w:rPr>
          <w:rFonts w:ascii="Times New Roman" w:eastAsia="Calibri" w:hAnsi="Times New Roman" w:cs="Times New Roman"/>
          <w:sz w:val="24"/>
        </w:rPr>
        <w:t xml:space="preserve"> IV с поддержкой EM64T.</w:t>
      </w:r>
    </w:p>
    <w:p w14:paraId="4194BEA4" w14:textId="77777777" w:rsidR="009B7EE4" w:rsidRPr="0069090B" w:rsidRDefault="009B7EE4" w:rsidP="009B7EE4">
      <w:pPr>
        <w:spacing w:after="0"/>
        <w:ind w:firstLine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 xml:space="preserve">- Процессор x86: процессор, совместимый с </w:t>
      </w:r>
      <w:proofErr w:type="spellStart"/>
      <w:r w:rsidRPr="0069090B">
        <w:rPr>
          <w:rFonts w:ascii="Times New Roman" w:eastAsia="Calibri" w:hAnsi="Times New Roman" w:cs="Times New Roman"/>
          <w:sz w:val="24"/>
        </w:rPr>
        <w:t>Pentium</w:t>
      </w:r>
      <w:proofErr w:type="spellEnd"/>
      <w:r w:rsidRPr="0069090B">
        <w:rPr>
          <w:rFonts w:ascii="Times New Roman" w:eastAsia="Calibri" w:hAnsi="Times New Roman" w:cs="Times New Roman"/>
          <w:sz w:val="24"/>
        </w:rPr>
        <w:t xml:space="preserve"> III или выше. </w:t>
      </w:r>
    </w:p>
    <w:p w14:paraId="026269E8" w14:textId="77777777" w:rsidR="009B7EE4" w:rsidRPr="0069090B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Быстродействие процессора: минимум 1,4 ГГц. Рекомендуется 2 ГГц и выше. </w:t>
      </w:r>
    </w:p>
    <w:p w14:paraId="148591F8" w14:textId="77777777" w:rsidR="009B7EE4" w:rsidRPr="0069090B" w:rsidRDefault="009B7EE4" w:rsidP="009B7EE4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ОЗУ: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4E9A61F1" w14:textId="4487F37B" w:rsidR="006A5C83" w:rsidRPr="00C54641" w:rsidRDefault="009B7EE4" w:rsidP="00C54641">
      <w:pPr>
        <w:spacing w:after="0"/>
        <w:ind w:left="708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Свободного дискового пространства для базы данных – 2 ГБ, так как со временем размер базы данных будет увеличиваться.</w:t>
      </w:r>
    </w:p>
    <w:p w14:paraId="13AC367E" w14:textId="77777777" w:rsidR="009B7EE4" w:rsidRPr="009B7EE4" w:rsidRDefault="009B7EE4" w:rsidP="00173BE7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44"/>
          <w:lang w:val="ky-KG"/>
        </w:rPr>
      </w:pPr>
      <w:bookmarkStart w:id="15" w:name="_Toc162345226"/>
      <w:r w:rsidRPr="009B7EE4">
        <w:rPr>
          <w:rFonts w:ascii="Times New Roman" w:eastAsia="Calibri" w:hAnsi="Times New Roman" w:cs="Times New Roman"/>
          <w:b/>
          <w:bCs/>
          <w:color w:val="auto"/>
          <w:sz w:val="28"/>
          <w:szCs w:val="44"/>
          <w:lang w:val="ky-KG"/>
        </w:rPr>
        <w:t>Требования к системе</w:t>
      </w:r>
      <w:bookmarkEnd w:id="15"/>
    </w:p>
    <w:p w14:paraId="50B32E61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16" w:name="_Toc158668273"/>
      <w:bookmarkStart w:id="17" w:name="_Toc157359443"/>
      <w:bookmarkStart w:id="18" w:name="_Toc162345227"/>
      <w:bookmarkEnd w:id="13"/>
      <w:bookmarkEnd w:id="14"/>
      <w:r w:rsidRPr="009B7EE4">
        <w:rPr>
          <w:b/>
          <w:sz w:val="28"/>
        </w:rPr>
        <w:t>Требования к безопасности</w:t>
      </w:r>
      <w:bookmarkEnd w:id="16"/>
      <w:bookmarkEnd w:id="17"/>
      <w:bookmarkEnd w:id="18"/>
    </w:p>
    <w:p w14:paraId="05071855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(шифрование данных):</w:t>
      </w:r>
    </w:p>
    <w:p w14:paraId="7C3D273A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ab/>
        <w:t>Надежность: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быть надежным и стойким к взлому.</w:t>
      </w:r>
    </w:p>
    <w:p w14:paraId="5116DEAB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соответствовать международным стандартам, таким как AES, ГОСТ 28147-89, RSA.</w:t>
      </w:r>
    </w:p>
    <w:p w14:paraId="75693709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Скорость:</w:t>
      </w:r>
      <w:r w:rsidRPr="0069090B">
        <w:rPr>
          <w:rFonts w:ascii="Times New Roman" w:eastAsia="Calibri" w:hAnsi="Times New Roman" w:cs="Times New Roman"/>
          <w:sz w:val="24"/>
        </w:rPr>
        <w:t xml:space="preserve"> Алгоритм шифрования должен работать достаточно быстро, чтобы не влиять на производительность системы.</w:t>
      </w:r>
    </w:p>
    <w:p w14:paraId="60714A34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Длина ключа:</w:t>
      </w:r>
      <w:r w:rsidRPr="0069090B">
        <w:rPr>
          <w:rFonts w:ascii="Times New Roman" w:eastAsia="Calibri" w:hAnsi="Times New Roman" w:cs="Times New Roman"/>
          <w:sz w:val="24"/>
        </w:rPr>
        <w:t xml:space="preserve"> Длина ключа должна быть достаточно большой, чтобы обеспечить надежную защиту данных.</w:t>
      </w:r>
    </w:p>
    <w:p w14:paraId="7538A97E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(идентификация, аутентификация, авторизация):</w:t>
      </w:r>
    </w:p>
    <w:p w14:paraId="19CB499A" w14:textId="77777777" w:rsidR="0069090B" w:rsidRPr="0069090B" w:rsidRDefault="0069090B" w:rsidP="0069090B">
      <w:pPr>
        <w:spacing w:after="240"/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идентификации должна соответствовать международным стандартам, таким как ISO/IEC 27001, NIST SP 800-63.</w:t>
      </w:r>
    </w:p>
    <w:p w14:paraId="26D3521E" w14:textId="77777777" w:rsidR="0069090B" w:rsidRPr="0069090B" w:rsidRDefault="0069090B" w:rsidP="0069090B">
      <w:pPr>
        <w:spacing w:after="240"/>
        <w:ind w:left="708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Многофакторная аутентификация:</w:t>
      </w:r>
      <w:r w:rsidRPr="0069090B">
        <w:rPr>
          <w:rFonts w:ascii="Times New Roman" w:eastAsia="Calibri" w:hAnsi="Times New Roman" w:cs="Times New Roman"/>
          <w:sz w:val="24"/>
        </w:rPr>
        <w:t xml:space="preserve"> Должна быть предусмотрена возможность использования многофакторной аутентификации.</w:t>
      </w:r>
    </w:p>
    <w:p w14:paraId="14021315" w14:textId="77777777" w:rsidR="0069090B" w:rsidRPr="0069090B" w:rsidRDefault="0069090B" w:rsidP="0069090B">
      <w:pPr>
        <w:spacing w:after="240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Подсистема (управление доступом):</w:t>
      </w:r>
    </w:p>
    <w:p w14:paraId="2EA2B95D" w14:textId="77777777" w:rsidR="0069090B" w:rsidRPr="0069090B" w:rsidRDefault="0069090B" w:rsidP="0069090B">
      <w:pPr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Соответствие стандартам: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управления доступом должна соответствовать международным стандартам, таким как ISO/IEC 27001, NIST SP 800-53.</w:t>
      </w:r>
    </w:p>
    <w:p w14:paraId="33ADE91F" w14:textId="77777777" w:rsidR="0069090B" w:rsidRPr="0069090B" w:rsidRDefault="0069090B" w:rsidP="0069090B">
      <w:pPr>
        <w:ind w:left="705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b/>
          <w:bCs/>
          <w:sz w:val="24"/>
        </w:rPr>
        <w:t>Гибкость:</w:t>
      </w:r>
      <w:r w:rsidRPr="0069090B">
        <w:rPr>
          <w:rFonts w:ascii="Times New Roman" w:eastAsia="Calibri" w:hAnsi="Times New Roman" w:cs="Times New Roman"/>
          <w:sz w:val="24"/>
        </w:rPr>
        <w:t xml:space="preserve"> Система управления доступом должна быть гибкой и способной адаптироваться к меняющимся потребностям вашей организации.</w:t>
      </w:r>
    </w:p>
    <w:p w14:paraId="31D516EA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Обеспечение информационное безопасности Системы должно удовлетворять следующим требованиям:</w:t>
      </w:r>
    </w:p>
    <w:p w14:paraId="56DCE1E1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lastRenderedPageBreak/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72D24A87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08821C6D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2892CFC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Разграничение прав доступа пользователей и администраторов Системы должно строиться по принципу, что не разрешено, то запрещено и т.д.</w:t>
      </w:r>
    </w:p>
    <w:p w14:paraId="638F798A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Система должна обеспечивать обработку конфиденциальной информации.</w:t>
      </w:r>
    </w:p>
    <w:p w14:paraId="1236939B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Применяемые в системе средства и технологии защиты должны обеспечивать открытость архитектуры и обладать свойствами модульности, масштабируемости и возможности адаптации системы к различным организационным и техническим условиям. </w:t>
      </w:r>
    </w:p>
    <w:p w14:paraId="52C95E13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 xml:space="preserve">Система должна обеспечивать необходимую </w:t>
      </w:r>
      <w:proofErr w:type="gramStart"/>
      <w:r w:rsidRPr="0069090B">
        <w:rPr>
          <w:rFonts w:ascii="Times New Roman" w:eastAsia="Calibri" w:hAnsi="Times New Roman" w:cs="Times New Roman"/>
          <w:sz w:val="24"/>
        </w:rPr>
        <w:t>и  достаточную</w:t>
      </w:r>
      <w:proofErr w:type="gramEnd"/>
      <w:r w:rsidRPr="0069090B">
        <w:rPr>
          <w:rFonts w:ascii="Times New Roman" w:eastAsia="Calibri" w:hAnsi="Times New Roman" w:cs="Times New Roman"/>
          <w:sz w:val="24"/>
        </w:rPr>
        <w:t xml:space="preserve"> защиту ресурсов от характерных угроз безопасности, определенных с учетом объективных факторов и анализа возможных моделей нарушителей. </w:t>
      </w:r>
    </w:p>
    <w:p w14:paraId="122AE4A8" w14:textId="77777777" w:rsid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•</w:t>
      </w:r>
      <w:r w:rsidRPr="0069090B">
        <w:rPr>
          <w:rFonts w:ascii="Times New Roman" w:eastAsia="Calibri" w:hAnsi="Times New Roman" w:cs="Times New Roman"/>
          <w:sz w:val="24"/>
        </w:rPr>
        <w:tab/>
        <w:t>Средства защиты, входящие в состав системы, должны иметь развитые средства регистрации критических системных событий в электронных журналах и средства оперативного оповещения об этих событиях администраторов безопасности.</w:t>
      </w:r>
    </w:p>
    <w:p w14:paraId="66BC46A6" w14:textId="77777777" w:rsidR="00C54641" w:rsidRPr="0069090B" w:rsidRDefault="00C54641" w:rsidP="0069090B">
      <w:pPr>
        <w:jc w:val="both"/>
        <w:rPr>
          <w:rFonts w:ascii="Times New Roman" w:eastAsia="Calibri" w:hAnsi="Times New Roman" w:cs="Times New Roman"/>
          <w:sz w:val="24"/>
        </w:rPr>
      </w:pPr>
    </w:p>
    <w:p w14:paraId="1292CE23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19" w:name="_Toc158668274"/>
      <w:bookmarkStart w:id="20" w:name="_Toc158482771"/>
      <w:bookmarkStart w:id="21" w:name="_Toc162345228"/>
      <w:r w:rsidRPr="009B7EE4">
        <w:rPr>
          <w:b/>
          <w:sz w:val="28"/>
        </w:rPr>
        <w:t>Требования к средствам и способам связи для информационного обмена между компонентами системы.</w:t>
      </w:r>
      <w:bookmarkEnd w:id="19"/>
      <w:bookmarkEnd w:id="20"/>
      <w:bookmarkEnd w:id="21"/>
    </w:p>
    <w:p w14:paraId="24FAC4AC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Для информационного обмена между компонентами системы должна быть организована глобальная сеть.</w:t>
      </w:r>
    </w:p>
    <w:p w14:paraId="4357B78D" w14:textId="77777777" w:rsidR="0069090B" w:rsidRDefault="0069090B" w:rsidP="0069090B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Использование стандартных протоколов связи, таких как HTTP/HTTPS, SMTP, FTP/SFTP, LDAP, для обеспечения совместимости и безопасности.</w:t>
      </w:r>
    </w:p>
    <w:p w14:paraId="65919EE9" w14:textId="77777777" w:rsidR="00C54641" w:rsidRPr="0069090B" w:rsidRDefault="00C54641" w:rsidP="00C54641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1729777D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22" w:name="_Toc158668275"/>
      <w:bookmarkStart w:id="23" w:name="_Toc158482772"/>
      <w:bookmarkStart w:id="24" w:name="_Hlk158479830"/>
      <w:bookmarkStart w:id="25" w:name="_Toc162345229"/>
      <w:r w:rsidRPr="009B7EE4">
        <w:rPr>
          <w:b/>
          <w:sz w:val="28"/>
        </w:rPr>
        <w:t>Требования по диагностированию системы</w:t>
      </w:r>
      <w:bookmarkEnd w:id="22"/>
      <w:bookmarkEnd w:id="23"/>
      <w:bookmarkEnd w:id="25"/>
    </w:p>
    <w:bookmarkEnd w:id="24"/>
    <w:p w14:paraId="2CD9B307" w14:textId="77777777" w:rsid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5812BB7" w14:textId="77777777" w:rsidR="00C54641" w:rsidRPr="0069090B" w:rsidRDefault="00C54641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</w:p>
    <w:p w14:paraId="36B5EB5C" w14:textId="77777777" w:rsidR="0069090B" w:rsidRPr="009B7EE4" w:rsidRDefault="009B7EE4" w:rsidP="009B7EE4">
      <w:pPr>
        <w:pStyle w:val="a4"/>
        <w:keepNext/>
        <w:keepLines/>
        <w:numPr>
          <w:ilvl w:val="1"/>
          <w:numId w:val="6"/>
        </w:numPr>
        <w:spacing w:before="40"/>
        <w:outlineLvl w:val="2"/>
        <w:rPr>
          <w:b/>
          <w:sz w:val="28"/>
        </w:rPr>
      </w:pPr>
      <w:bookmarkStart w:id="26" w:name="_Toc158668276"/>
      <w:bookmarkStart w:id="27" w:name="_Toc158482775"/>
      <w:r w:rsidRPr="009B7EE4">
        <w:rPr>
          <w:b/>
          <w:sz w:val="28"/>
          <w:lang w:val="ky-KG"/>
        </w:rPr>
        <w:t xml:space="preserve"> </w:t>
      </w:r>
      <w:bookmarkStart w:id="28" w:name="_Toc162345230"/>
      <w:r w:rsidR="0069090B" w:rsidRPr="009B7EE4">
        <w:rPr>
          <w:b/>
          <w:sz w:val="28"/>
        </w:rPr>
        <w:t>Требования к надежности комплекса.</w:t>
      </w:r>
      <w:bookmarkEnd w:id="26"/>
      <w:bookmarkEnd w:id="27"/>
      <w:bookmarkEnd w:id="28"/>
    </w:p>
    <w:p w14:paraId="7C12FDC3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7F9E1DC5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lastRenderedPageBreak/>
        <w:t>использованием в системе технических средств повышенной отказоустойчивости и их структурным резервированием</w:t>
      </w:r>
    </w:p>
    <w:p w14:paraId="6FE8F930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защитой технических средств по электропитанию путем использования источников бесперебойного питания</w:t>
      </w:r>
    </w:p>
    <w:p w14:paraId="57AC928F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предварительного обучения пользователей и обслуживающего персонала</w:t>
      </w:r>
    </w:p>
    <w:p w14:paraId="127F55FD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своевременного выполнения процессов администрирования</w:t>
      </w:r>
    </w:p>
    <w:p w14:paraId="3A127CD0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соблюдения правил эксплуатации и технического обслуживания программно-аппаратных средств</w:t>
      </w:r>
    </w:p>
    <w:p w14:paraId="724B105A" w14:textId="77777777" w:rsidR="0069090B" w:rsidRPr="0069090B" w:rsidRDefault="0069090B" w:rsidP="0069090B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своевременное выполнение процедур резервного копирования данных</w:t>
      </w:r>
    </w:p>
    <w:p w14:paraId="44BF2FE7" w14:textId="77777777" w:rsidR="0069090B" w:rsidRPr="0069090B" w:rsidRDefault="0069090B" w:rsidP="0069090B">
      <w:pPr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Надежность программного обеспечения системы должна обеспечиваться за счет:</w:t>
      </w:r>
    </w:p>
    <w:p w14:paraId="759D7746" w14:textId="77777777" w:rsidR="0069090B" w:rsidRPr="0069090B" w:rsidRDefault="0069090B" w:rsidP="0069090B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проведением комплекса мероприятий отладки, поиска и исключения ошибок</w:t>
      </w:r>
    </w:p>
    <w:p w14:paraId="34F5A7C6" w14:textId="77777777" w:rsidR="0069090B" w:rsidRDefault="0069090B" w:rsidP="0069090B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ведением журналов системных сообщений и ошибок для последующего анализа и изменения конфигурации.</w:t>
      </w:r>
    </w:p>
    <w:p w14:paraId="1E3A183E" w14:textId="77777777" w:rsidR="00C54641" w:rsidRPr="0069090B" w:rsidRDefault="00C54641" w:rsidP="00C54641">
      <w:pPr>
        <w:spacing w:line="240" w:lineRule="auto"/>
        <w:ind w:left="106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4F322DC5" w14:textId="77777777" w:rsidR="0069090B" w:rsidRPr="009B7EE4" w:rsidRDefault="0069090B" w:rsidP="009B7EE4">
      <w:pPr>
        <w:pStyle w:val="a4"/>
        <w:keepNext/>
        <w:keepLines/>
        <w:numPr>
          <w:ilvl w:val="1"/>
          <w:numId w:val="6"/>
        </w:numPr>
        <w:spacing w:before="40" w:after="240"/>
        <w:outlineLvl w:val="2"/>
        <w:rPr>
          <w:b/>
          <w:sz w:val="28"/>
        </w:rPr>
      </w:pPr>
      <w:bookmarkStart w:id="29" w:name="_Toc158668278"/>
      <w:bookmarkStart w:id="30" w:name="_Toc158482779"/>
      <w:bookmarkStart w:id="31" w:name="_Toc162345231"/>
      <w:r w:rsidRPr="009B7EE4">
        <w:rPr>
          <w:b/>
          <w:sz w:val="28"/>
        </w:rPr>
        <w:t>Требования по стандартизации и унификации</w:t>
      </w:r>
      <w:bookmarkEnd w:id="29"/>
      <w:bookmarkEnd w:id="30"/>
      <w:bookmarkEnd w:id="31"/>
    </w:p>
    <w:p w14:paraId="5312CC69" w14:textId="77777777" w:rsidR="0069090B" w:rsidRPr="0069090B" w:rsidRDefault="0069090B" w:rsidP="0069090B">
      <w:pPr>
        <w:ind w:firstLine="360"/>
        <w:jc w:val="both"/>
        <w:rPr>
          <w:rFonts w:ascii="Times New Roman" w:eastAsia="Calibri" w:hAnsi="Times New Roman" w:cs="Times New Roman"/>
          <w:sz w:val="24"/>
        </w:rPr>
      </w:pPr>
      <w:r w:rsidRPr="0069090B">
        <w:rPr>
          <w:rFonts w:ascii="Times New Roman" w:eastAsia="Calibri" w:hAnsi="Times New Roman" w:cs="Times New Roman"/>
          <w:sz w:val="24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1338BCED" w14:textId="77777777" w:rsidR="007632EB" w:rsidRDefault="007632EB" w:rsidP="007632EB">
      <w:pPr>
        <w:rPr>
          <w:rFonts w:ascii="Times New Roman" w:hAnsi="Times New Roman" w:cs="Times New Roman"/>
        </w:rPr>
      </w:pPr>
    </w:p>
    <w:p w14:paraId="7E2DD52F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065C61C4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47A2AA81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6B869CCC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29ADEA4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58D8DA5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39AF5F8C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05F63F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1A1A736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7DACF9CE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24751A1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71A6F342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20962E08" w14:textId="77777777" w:rsidR="00C363AB" w:rsidRDefault="00C363AB" w:rsidP="007632EB">
      <w:pPr>
        <w:rPr>
          <w:rFonts w:ascii="Times New Roman" w:hAnsi="Times New Roman" w:cs="Times New Roman"/>
        </w:rPr>
      </w:pPr>
    </w:p>
    <w:p w14:paraId="63EBBBC5" w14:textId="07F85FA8" w:rsidR="009B7EE4" w:rsidRPr="005E337F" w:rsidRDefault="009B7EE4" w:rsidP="007632EB">
      <w:pPr>
        <w:rPr>
          <w:rFonts w:ascii="Times New Roman" w:hAnsi="Times New Roman" w:cs="Times New Roman"/>
        </w:rPr>
      </w:pPr>
    </w:p>
    <w:p w14:paraId="658F5320" w14:textId="77777777" w:rsidR="00DD76C7" w:rsidRPr="00DD76C7" w:rsidRDefault="00ED3013" w:rsidP="00DD76C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6"/>
        </w:rPr>
      </w:pPr>
      <w:bookmarkStart w:id="32" w:name="_Toc162345232"/>
      <w:r w:rsidRPr="00ED3013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lastRenderedPageBreak/>
        <w:t>ГЛАВА 2. Конструкторские работы</w:t>
      </w:r>
      <w:bookmarkEnd w:id="32"/>
    </w:p>
    <w:p w14:paraId="4674EC4F" w14:textId="77777777" w:rsidR="00DD76C7" w:rsidRDefault="00CA2C2A" w:rsidP="00CA2C2A">
      <w:pPr>
        <w:pStyle w:val="2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3" w:name="_Toc16234523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Декомпозиция концептуальной модели</w:t>
      </w:r>
      <w:bookmarkEnd w:id="33"/>
    </w:p>
    <w:p w14:paraId="0E9A6BF1" w14:textId="77777777" w:rsidR="003C6D39" w:rsidRDefault="003C6D39" w:rsidP="003C6D39">
      <w:pPr>
        <w:rPr>
          <w:rFonts w:ascii="Times New Roman" w:hAnsi="Times New Roman" w:cs="Times New Roman"/>
          <w:sz w:val="24"/>
          <w:lang w:eastAsia="ru-RU"/>
        </w:rPr>
      </w:pPr>
      <w:r w:rsidRPr="00173BE7">
        <w:rPr>
          <w:rFonts w:ascii="Times New Roman" w:hAnsi="Times New Roman" w:cs="Times New Roman"/>
          <w:sz w:val="24"/>
          <w:lang w:eastAsia="ru-RU"/>
        </w:rPr>
        <w:t>На рисунке 2.1</w:t>
      </w:r>
      <w:r w:rsidR="0017605A">
        <w:rPr>
          <w:rFonts w:ascii="Times New Roman" w:hAnsi="Times New Roman" w:cs="Times New Roman"/>
          <w:sz w:val="24"/>
          <w:lang w:eastAsia="ru-RU"/>
        </w:rPr>
        <w:t xml:space="preserve"> и 2.2</w:t>
      </w:r>
      <w:r w:rsidR="004766FF">
        <w:rPr>
          <w:rFonts w:ascii="Times New Roman" w:hAnsi="Times New Roman" w:cs="Times New Roman"/>
          <w:sz w:val="24"/>
          <w:lang w:eastAsia="ru-RU"/>
        </w:rPr>
        <w:t xml:space="preserve"> представлены декомпозиции</w:t>
      </w:r>
      <w:r w:rsidRPr="00173BE7">
        <w:rPr>
          <w:rFonts w:ascii="Times New Roman" w:hAnsi="Times New Roman" w:cs="Times New Roman"/>
          <w:sz w:val="24"/>
          <w:lang w:eastAsia="ru-RU"/>
        </w:rPr>
        <w:t xml:space="preserve"> контекстной диаграммы</w:t>
      </w:r>
      <w:r w:rsidR="00173BE7">
        <w:rPr>
          <w:rFonts w:ascii="Times New Roman" w:hAnsi="Times New Roman" w:cs="Times New Roman"/>
          <w:sz w:val="24"/>
          <w:lang w:eastAsia="ru-RU"/>
        </w:rPr>
        <w:t>.</w:t>
      </w:r>
    </w:p>
    <w:p w14:paraId="552BBCD7" w14:textId="77777777" w:rsidR="00173BE7" w:rsidRPr="00173BE7" w:rsidRDefault="00173BE7" w:rsidP="003C6D39">
      <w:pPr>
        <w:rPr>
          <w:rFonts w:ascii="Times New Roman" w:hAnsi="Times New Roman" w:cs="Times New Roman"/>
          <w:sz w:val="24"/>
          <w:lang w:eastAsia="ru-RU"/>
        </w:rPr>
      </w:pPr>
    </w:p>
    <w:p w14:paraId="09F8581B" w14:textId="77777777" w:rsidR="00CA2C2A" w:rsidRDefault="003C6D39" w:rsidP="00CA2C2A">
      <w:pPr>
        <w:rPr>
          <w:lang w:eastAsia="ru-RU"/>
        </w:rPr>
      </w:pPr>
      <w:r w:rsidRPr="003C6D39">
        <w:rPr>
          <w:noProof/>
          <w:lang w:eastAsia="ru-RU"/>
        </w:rPr>
        <w:drawing>
          <wp:inline distT="0" distB="0" distL="0" distR="0" wp14:anchorId="3946C1A5" wp14:editId="6A7FA1DE">
            <wp:extent cx="6120130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8AD" w14:textId="63A83A97" w:rsidR="0017605A" w:rsidRDefault="003C6D39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3C6D39">
        <w:rPr>
          <w:rFonts w:ascii="Times New Roman" w:hAnsi="Times New Roman" w:cs="Times New Roman"/>
          <w:sz w:val="24"/>
          <w:lang w:eastAsia="ru-RU"/>
        </w:rPr>
        <w:t>Рис.2.1</w:t>
      </w:r>
      <w:r w:rsidR="00C363A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4766FF">
        <w:rPr>
          <w:rFonts w:ascii="Times New Roman" w:hAnsi="Times New Roman" w:cs="Times New Roman"/>
          <w:sz w:val="24"/>
          <w:lang w:eastAsia="ru-RU"/>
        </w:rPr>
        <w:t>Диаграмма:</w:t>
      </w:r>
      <w:r w:rsidR="00173BE7" w:rsidRPr="00173BE7">
        <w:rPr>
          <w:rFonts w:ascii="Times New Roman" w:hAnsi="Times New Roman" w:cs="Times New Roman"/>
          <w:sz w:val="24"/>
          <w:lang w:eastAsia="ru-RU"/>
        </w:rPr>
        <w:t xml:space="preserve"> </w:t>
      </w:r>
      <w:r w:rsidR="00173BE7">
        <w:rPr>
          <w:rFonts w:ascii="Times New Roman" w:hAnsi="Times New Roman" w:cs="Times New Roman"/>
          <w:sz w:val="24"/>
          <w:lang w:eastAsia="ru-RU"/>
        </w:rPr>
        <w:t>прием новых курсантов</w:t>
      </w:r>
    </w:p>
    <w:p w14:paraId="3F4BB669" w14:textId="77777777" w:rsidR="0017605A" w:rsidRP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6A1B183" w14:textId="77777777" w:rsidR="0017605A" w:rsidRP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1423C07D" w14:textId="77777777" w:rsidR="003C6D39" w:rsidRPr="0017605A" w:rsidRDefault="003C6D39" w:rsidP="0017605A">
      <w:pPr>
        <w:tabs>
          <w:tab w:val="left" w:pos="3757"/>
        </w:tabs>
        <w:rPr>
          <w:rFonts w:ascii="Times New Roman" w:hAnsi="Times New Roman" w:cs="Times New Roman"/>
          <w:sz w:val="24"/>
          <w:lang w:eastAsia="ru-RU"/>
        </w:rPr>
      </w:pPr>
    </w:p>
    <w:p w14:paraId="3A9C4358" w14:textId="77777777" w:rsidR="00E47653" w:rsidRDefault="00E47653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E476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71B410" wp14:editId="4E15B1AA">
            <wp:extent cx="6120130" cy="2877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8D5" w14:textId="2C7DABE4" w:rsidR="0017605A" w:rsidRPr="003C6D39" w:rsidRDefault="0017605A" w:rsidP="003C6D39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Рис.2.2 Диаграмма: процесс обучения</w:t>
      </w:r>
    </w:p>
    <w:p w14:paraId="2C86E042" w14:textId="77777777" w:rsidR="003C6D39" w:rsidRDefault="00E47653" w:rsidP="00CA2C2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4D9728" wp14:editId="08ACAF8D">
            <wp:extent cx="7983220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320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60563" w14:textId="0D502CF8" w:rsidR="00173BE7" w:rsidRDefault="00173BE7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173BE7">
        <w:rPr>
          <w:rFonts w:ascii="Times New Roman" w:hAnsi="Times New Roman" w:cs="Times New Roman"/>
          <w:sz w:val="24"/>
          <w:lang w:eastAsia="ru-RU"/>
        </w:rPr>
        <w:t>Рис. 2.</w:t>
      </w:r>
      <w:r w:rsidR="0017605A">
        <w:rPr>
          <w:rFonts w:ascii="Times New Roman" w:hAnsi="Times New Roman" w:cs="Times New Roman"/>
          <w:sz w:val="24"/>
          <w:lang w:eastAsia="ru-RU"/>
        </w:rPr>
        <w:t>3</w:t>
      </w:r>
      <w:r w:rsidR="00C363AB">
        <w:rPr>
          <w:rFonts w:ascii="Times New Roman" w:hAnsi="Times New Roman" w:cs="Times New Roman"/>
          <w:sz w:val="24"/>
          <w:lang w:eastAsia="ru-RU"/>
        </w:rPr>
        <w:t xml:space="preserve">. </w:t>
      </w:r>
      <w:r w:rsidR="004766FF">
        <w:rPr>
          <w:rFonts w:ascii="Times New Roman" w:hAnsi="Times New Roman" w:cs="Times New Roman"/>
          <w:sz w:val="24"/>
          <w:lang w:eastAsia="ru-RU"/>
        </w:rPr>
        <w:t>Диаграмма:</w:t>
      </w:r>
      <w:r w:rsidRPr="00173BE7">
        <w:rPr>
          <w:rFonts w:ascii="Times New Roman" w:hAnsi="Times New Roman" w:cs="Times New Roman"/>
          <w:sz w:val="24"/>
          <w:lang w:eastAsia="ru-RU"/>
        </w:rPr>
        <w:t xml:space="preserve"> </w:t>
      </w:r>
      <w:r w:rsidR="0017605A">
        <w:rPr>
          <w:rFonts w:ascii="Times New Roman" w:hAnsi="Times New Roman" w:cs="Times New Roman"/>
          <w:sz w:val="24"/>
          <w:lang w:eastAsia="ru-RU"/>
        </w:rPr>
        <w:t>Регистрация</w:t>
      </w:r>
      <w:r w:rsidR="00E47653">
        <w:rPr>
          <w:rFonts w:ascii="Times New Roman" w:hAnsi="Times New Roman" w:cs="Times New Roman"/>
          <w:sz w:val="24"/>
          <w:lang w:eastAsia="ru-RU"/>
        </w:rPr>
        <w:t xml:space="preserve"> курсанта</w:t>
      </w:r>
    </w:p>
    <w:p w14:paraId="781996C1" w14:textId="77777777" w:rsidR="00173BE7" w:rsidRDefault="00E47653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E476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D77BC7" wp14:editId="5CB46D0A">
            <wp:extent cx="6120130" cy="25901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9E" w14:textId="4429A82A" w:rsidR="00E47653" w:rsidRDefault="00E47653" w:rsidP="00173BE7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17605A">
        <w:rPr>
          <w:rFonts w:ascii="Times New Roman" w:hAnsi="Times New Roman" w:cs="Times New Roman"/>
          <w:sz w:val="24"/>
          <w:lang w:eastAsia="ru-RU"/>
        </w:rPr>
        <w:t>Рис. 2.4</w:t>
      </w:r>
      <w:r w:rsidR="00C363AB"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17605A">
        <w:rPr>
          <w:rFonts w:ascii="Times New Roman" w:hAnsi="Times New Roman" w:cs="Times New Roman"/>
          <w:sz w:val="24"/>
          <w:lang w:eastAsia="ru-RU"/>
        </w:rPr>
        <w:t>Диаграмма: Идентификации, авторизации и аутентификации в системе</w:t>
      </w:r>
    </w:p>
    <w:p w14:paraId="4C3BF6A8" w14:textId="77777777" w:rsidR="0017605A" w:rsidRDefault="0017605A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65F24D3E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21B12F9E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31A02AD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09C05A89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7B0A10C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4CC47B80" w14:textId="77777777" w:rsidR="00C54641" w:rsidRDefault="00C54641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B654F65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5EE88DCF" w14:textId="77777777" w:rsidR="00C363AB" w:rsidRDefault="00C363AB" w:rsidP="0017605A">
      <w:pPr>
        <w:rPr>
          <w:rFonts w:ascii="Times New Roman" w:hAnsi="Times New Roman" w:cs="Times New Roman"/>
          <w:sz w:val="24"/>
          <w:lang w:eastAsia="ru-RU"/>
        </w:rPr>
      </w:pPr>
    </w:p>
    <w:p w14:paraId="33725AE8" w14:textId="77777777" w:rsidR="0017605A" w:rsidRPr="00D05B7D" w:rsidRDefault="0017605A" w:rsidP="00D05B7D">
      <w:pPr>
        <w:jc w:val="center"/>
        <w:rPr>
          <w:rFonts w:ascii="Times New Roman" w:hAnsi="Times New Roman" w:cs="Times New Roman"/>
          <w:b/>
          <w:sz w:val="24"/>
        </w:rPr>
      </w:pPr>
      <w:r w:rsidRPr="00D05B7D">
        <w:rPr>
          <w:rFonts w:ascii="Times New Roman" w:hAnsi="Times New Roman" w:cs="Times New Roman"/>
          <w:b/>
          <w:sz w:val="24"/>
        </w:rPr>
        <w:t>Описание вариантов использования системы</w:t>
      </w:r>
    </w:p>
    <w:p w14:paraId="451641E2" w14:textId="77777777" w:rsidR="00BE620A" w:rsidRDefault="00CF310E" w:rsidP="00CF310E">
      <w:pPr>
        <w:rPr>
          <w:rFonts w:ascii="Times New Roman" w:hAnsi="Times New Roman" w:cs="Times New Roman"/>
          <w:sz w:val="24"/>
        </w:rPr>
      </w:pPr>
      <w:r w:rsidRPr="00CF310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C7FA1E" wp14:editId="62D31070">
            <wp:extent cx="5668166" cy="4163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F82" w14:textId="66D051E5" w:rsidR="0017605A" w:rsidRPr="00DD76C7" w:rsidRDefault="00BE620A" w:rsidP="001760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2.5. Диаграмма </w:t>
      </w:r>
      <w:r>
        <w:rPr>
          <w:rFonts w:ascii="Times New Roman" w:hAnsi="Times New Roman" w:cs="Times New Roman"/>
          <w:sz w:val="24"/>
          <w:lang w:val="en-US"/>
        </w:rPr>
        <w:t>Use Case</w:t>
      </w:r>
    </w:p>
    <w:p w14:paraId="175EC0FE" w14:textId="77777777" w:rsidR="0017605A" w:rsidRDefault="0017605A" w:rsidP="00D05B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8"/>
        </w:rPr>
      </w:pPr>
    </w:p>
    <w:p w14:paraId="291E7DAF" w14:textId="77777777" w:rsidR="00D05B7D" w:rsidRPr="00D05B7D" w:rsidRDefault="00D05B7D" w:rsidP="00DD1CA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1C86FE7" w14:textId="77777777" w:rsidR="00CA2C2A" w:rsidRPr="00CA2C2A" w:rsidRDefault="00173BE7" w:rsidP="00CA2C2A">
      <w:pPr>
        <w:pStyle w:val="2"/>
        <w:numPr>
          <w:ilvl w:val="1"/>
          <w:numId w:val="20"/>
        </w:numPr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Start w:id="34" w:name="_Toc162345234"/>
      <w:r w:rsidR="00CA2C2A" w:rsidRPr="00CA2C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Организация структуры данных</w:t>
      </w:r>
      <w:bookmarkEnd w:id="34"/>
    </w:p>
    <w:p w14:paraId="5179B5C7" w14:textId="77777777" w:rsidR="00CA2C2A" w:rsidRDefault="00CA2C2A" w:rsidP="00CA2C2A">
      <w:pPr>
        <w:pStyle w:val="aa"/>
        <w:spacing w:before="0" w:beforeAutospacing="0" w:line="360" w:lineRule="auto"/>
        <w:ind w:firstLine="348"/>
        <w:jc w:val="both"/>
      </w:pPr>
      <w:r>
        <w:t xml:space="preserve">Схема «сущность-связь» (также ERD или ER-диаграмма) — это разновидность блок- схемы, где показано, как разные «сущности» (люди, объекты, концепции и так далее) связаны между </w:t>
      </w:r>
      <w:proofErr w:type="spellStart"/>
      <w:r>
        <w:t>собои</w:t>
      </w:r>
      <w:proofErr w:type="spellEnd"/>
      <w:r>
        <w:t xml:space="preserve">̆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систем. ER- диаграммы (или ER-модели) полагаются на </w:t>
      </w:r>
      <w:proofErr w:type="spellStart"/>
      <w:r>
        <w:t>стандартныи</w:t>
      </w:r>
      <w:proofErr w:type="spellEnd"/>
      <w:r>
        <w:t xml:space="preserve">̆ набор символов, включая прямоугольники, ромбы, овалы и соединительные линии, для отображения </w:t>
      </w:r>
      <w:proofErr w:type="spellStart"/>
      <w:r>
        <w:t>сущностеи</w:t>
      </w:r>
      <w:proofErr w:type="spellEnd"/>
      <w:r>
        <w:t xml:space="preserve">̆, их атрибутов и </w:t>
      </w:r>
      <w:proofErr w:type="spellStart"/>
      <w:r>
        <w:t>связеи</w:t>
      </w:r>
      <w:proofErr w:type="spellEnd"/>
      <w:r>
        <w:t xml:space="preserve">̆.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453F6A5C" w14:textId="77777777" w:rsidR="00CA2C2A" w:rsidRDefault="00CA2C2A" w:rsidP="00CA2C2A">
      <w:pPr>
        <w:spacing w:line="360" w:lineRule="auto"/>
      </w:pPr>
    </w:p>
    <w:p w14:paraId="2CE027CF" w14:textId="77777777" w:rsidR="00CA2C2A" w:rsidRDefault="00CA2C2A" w:rsidP="00CA2C2A">
      <w:pPr>
        <w:spacing w:line="360" w:lineRule="auto"/>
      </w:pPr>
      <w:r w:rsidRPr="00B63552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62A73B9" wp14:editId="35A674A6">
            <wp:extent cx="5939790" cy="3717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9F1" w14:textId="3A516C21" w:rsidR="00D05B7D" w:rsidRDefault="0017605A" w:rsidP="00C363A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2.5</w:t>
      </w:r>
      <w:r w:rsidR="00CA2C2A" w:rsidRPr="00CA2C2A">
        <w:rPr>
          <w:rFonts w:ascii="Times New Roman" w:hAnsi="Times New Roman" w:cs="Times New Roman"/>
          <w:sz w:val="24"/>
        </w:rPr>
        <w:t xml:space="preserve">. </w:t>
      </w:r>
      <w:r w:rsidR="00CA2C2A">
        <w:rPr>
          <w:rFonts w:ascii="Times New Roman" w:hAnsi="Times New Roman" w:cs="Times New Roman"/>
          <w:sz w:val="24"/>
        </w:rPr>
        <w:t xml:space="preserve"> </w:t>
      </w:r>
      <w:r w:rsidR="00CA2C2A">
        <w:rPr>
          <w:rFonts w:ascii="Times New Roman" w:hAnsi="Times New Roman" w:cs="Times New Roman"/>
          <w:sz w:val="24"/>
          <w:lang w:val="en-US"/>
        </w:rPr>
        <w:t xml:space="preserve">ER - </w:t>
      </w:r>
      <w:r w:rsidR="00CA2C2A">
        <w:rPr>
          <w:rFonts w:ascii="Times New Roman" w:hAnsi="Times New Roman" w:cs="Times New Roman"/>
          <w:sz w:val="24"/>
        </w:rPr>
        <w:t>Диаграмма</w:t>
      </w:r>
    </w:p>
    <w:p w14:paraId="785A8AD9" w14:textId="77777777" w:rsidR="00CA2C2A" w:rsidRPr="00CA2C2A" w:rsidRDefault="00CA2C2A" w:rsidP="00CA2C2A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62345235"/>
      <w:r w:rsidRPr="00CA2C2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Архитектура разрабатываемой системы</w:t>
      </w:r>
      <w:bookmarkEnd w:id="35"/>
    </w:p>
    <w:p w14:paraId="448DA10A" w14:textId="77777777" w:rsidR="00CA2C2A" w:rsidRPr="00CA2C2A" w:rsidRDefault="00CA2C2A" w:rsidP="00D05B7D">
      <w:pPr>
        <w:pStyle w:val="aa"/>
        <w:ind w:firstLine="709"/>
        <w:jc w:val="both"/>
      </w:pPr>
      <w:r>
        <w:t xml:space="preserve">Архитектура разрабатываемой системы </w:t>
      </w:r>
      <w:r w:rsidR="00001AAC">
        <w:t>основывается</w:t>
      </w:r>
      <w:r>
        <w:t xml:space="preserve"> </w:t>
      </w:r>
      <w:r w:rsidR="00001AAC">
        <w:t>на монолитной.</w:t>
      </w:r>
    </w:p>
    <w:p w14:paraId="0867E05E" w14:textId="77777777" w:rsidR="00CA2C2A" w:rsidRDefault="00CA2C2A" w:rsidP="00CA2C2A">
      <w:pPr>
        <w:pStyle w:val="aa"/>
        <w:spacing w:line="360" w:lineRule="auto"/>
        <w:ind w:firstLine="709"/>
        <w:jc w:val="both"/>
      </w:pPr>
      <w:r>
        <w:t xml:space="preserve">Выражение «монолитная архитектура» сразу ассоциируется со словом «монолит». А монолитом еще с давних пор называют </w:t>
      </w:r>
      <w:proofErr w:type="spellStart"/>
      <w:r>
        <w:t>большои</w:t>
      </w:r>
      <w:proofErr w:type="spellEnd"/>
      <w:r>
        <w:t xml:space="preserve">̆ </w:t>
      </w:r>
      <w:proofErr w:type="spellStart"/>
      <w:r>
        <w:t>единыи</w:t>
      </w:r>
      <w:proofErr w:type="spellEnd"/>
      <w:r>
        <w:t xml:space="preserve">̆ блок из камня или бетона. Монолит — это что-то большое и единое, имеющее общую и мощную структуру. </w:t>
      </w:r>
    </w:p>
    <w:p w14:paraId="14172090" w14:textId="77777777" w:rsidR="00CA2C2A" w:rsidRDefault="00CA2C2A" w:rsidP="00CA2C2A">
      <w:pPr>
        <w:pStyle w:val="aa"/>
        <w:spacing w:line="360" w:lineRule="auto"/>
        <w:ind w:firstLine="709"/>
        <w:jc w:val="both"/>
      </w:pPr>
      <w:r>
        <w:t xml:space="preserve">В программировании «монолитная архитектура» также подразумевает наличие </w:t>
      </w:r>
      <w:proofErr w:type="spellStart"/>
      <w:r>
        <w:t>общеи</w:t>
      </w:r>
      <w:proofErr w:type="spellEnd"/>
      <w:r>
        <w:t xml:space="preserve">̆ и </w:t>
      </w:r>
      <w:proofErr w:type="spellStart"/>
      <w:r>
        <w:t>единои</w:t>
      </w:r>
      <w:proofErr w:type="spellEnd"/>
      <w:r>
        <w:t xml:space="preserve">̆ платформы, где сконцентрированы все компоненты </w:t>
      </w:r>
      <w:proofErr w:type="spellStart"/>
      <w:r>
        <w:t>однои</w:t>
      </w:r>
      <w:proofErr w:type="spellEnd"/>
      <w:r>
        <w:t xml:space="preserve">̆ программы. Сколько бы ни насчитывалось подобных компонентов, все они унифицированы и при этом управляются из одного места. В этом и определяется сила «монолитных» приложений. </w:t>
      </w:r>
    </w:p>
    <w:p w14:paraId="5648E072" w14:textId="77777777" w:rsidR="00001AAC" w:rsidRDefault="00CA2C2A" w:rsidP="00CA2C2A">
      <w:pPr>
        <w:tabs>
          <w:tab w:val="left" w:pos="876"/>
        </w:tabs>
        <w:spacing w:line="360" w:lineRule="auto"/>
        <w:rPr>
          <w:rFonts w:ascii="Times New Roman" w:hAnsi="Times New Roman" w:cs="Times New Roman"/>
          <w:sz w:val="24"/>
        </w:rPr>
      </w:pPr>
      <w:r w:rsidRPr="00CA2C2A">
        <w:rPr>
          <w:rFonts w:ascii="Times New Roman" w:hAnsi="Times New Roman" w:cs="Times New Roman"/>
          <w:sz w:val="24"/>
        </w:rPr>
        <w:t xml:space="preserve">Многие современные </w:t>
      </w:r>
      <w:proofErr w:type="spellStart"/>
      <w:r w:rsidRPr="00CA2C2A">
        <w:rPr>
          <w:rFonts w:ascii="Times New Roman" w:hAnsi="Times New Roman" w:cs="Times New Roman"/>
          <w:sz w:val="24"/>
        </w:rPr>
        <w:t>стартапы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 выбирают именно монолитную архитектуру приложения, потому что она комфортна при работе небольшими группами разработчиков. При ее использовании все компоненты программы </w:t>
      </w:r>
      <w:proofErr w:type="spellStart"/>
      <w:r w:rsidRPr="00CA2C2A">
        <w:rPr>
          <w:rFonts w:ascii="Times New Roman" w:hAnsi="Times New Roman" w:cs="Times New Roman"/>
          <w:sz w:val="24"/>
        </w:rPr>
        <w:t>взаимосвязываются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A2C2A">
        <w:rPr>
          <w:rFonts w:ascii="Times New Roman" w:hAnsi="Times New Roman" w:cs="Times New Roman"/>
          <w:sz w:val="24"/>
        </w:rPr>
        <w:t>взаимозаменяются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 — </w:t>
      </w:r>
      <w:r w:rsidRPr="00CA2C2A">
        <w:rPr>
          <w:rFonts w:ascii="Times New Roman" w:hAnsi="Times New Roman" w:cs="Times New Roman"/>
          <w:sz w:val="24"/>
        </w:rPr>
        <w:lastRenderedPageBreak/>
        <w:t xml:space="preserve">это помогает развивать программу </w:t>
      </w:r>
      <w:proofErr w:type="spellStart"/>
      <w:r w:rsidRPr="00CA2C2A">
        <w:rPr>
          <w:rFonts w:ascii="Times New Roman" w:hAnsi="Times New Roman" w:cs="Times New Roman"/>
          <w:sz w:val="24"/>
        </w:rPr>
        <w:t>автономнои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 и </w:t>
      </w:r>
      <w:proofErr w:type="spellStart"/>
      <w:r w:rsidRPr="00CA2C2A">
        <w:rPr>
          <w:rFonts w:ascii="Times New Roman" w:hAnsi="Times New Roman" w:cs="Times New Roman"/>
          <w:sz w:val="24"/>
        </w:rPr>
        <w:t>самодостаточнои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̆. Монолитная архитектура считается </w:t>
      </w:r>
      <w:proofErr w:type="spellStart"/>
      <w:r w:rsidRPr="00CA2C2A">
        <w:rPr>
          <w:rFonts w:ascii="Times New Roman" w:hAnsi="Times New Roman" w:cs="Times New Roman"/>
          <w:sz w:val="24"/>
        </w:rPr>
        <w:t>традиционнои</w:t>
      </w:r>
      <w:proofErr w:type="spellEnd"/>
      <w:r w:rsidRPr="00CA2C2A">
        <w:rPr>
          <w:rFonts w:ascii="Times New Roman" w:hAnsi="Times New Roman" w:cs="Times New Roman"/>
          <w:sz w:val="24"/>
        </w:rPr>
        <w:t xml:space="preserve">̆ и </w:t>
      </w:r>
      <w:proofErr w:type="spellStart"/>
      <w:r w:rsidRPr="00CA2C2A">
        <w:rPr>
          <w:rFonts w:ascii="Times New Roman" w:hAnsi="Times New Roman" w:cs="Times New Roman"/>
          <w:sz w:val="24"/>
        </w:rPr>
        <w:t>провереннои</w:t>
      </w:r>
      <w:proofErr w:type="spellEnd"/>
      <w:r w:rsidRPr="00CA2C2A">
        <w:rPr>
          <w:rFonts w:ascii="Times New Roman" w:hAnsi="Times New Roman" w:cs="Times New Roman"/>
          <w:sz w:val="24"/>
        </w:rPr>
        <w:t>̆ при разработке приложений.</w:t>
      </w:r>
    </w:p>
    <w:p w14:paraId="44D74EBB" w14:textId="77777777" w:rsidR="00001AAC" w:rsidRPr="00001AAC" w:rsidRDefault="00001AAC" w:rsidP="00001AA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Монолитная архитектура хоть и «старая» по своему происхождению, но до сих пор актуальна и используется многими компаниями, так как идеально подходит для небольших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разработок, а также удовлетворяет следующим задачам: </w:t>
      </w:r>
    </w:p>
    <w:p w14:paraId="12F42332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нужно быстро развернуть небольшое приложение; </w:t>
      </w:r>
    </w:p>
    <w:p w14:paraId="3AF6DEAD" w14:textId="77777777" w:rsidR="00001AAC" w:rsidRDefault="00001AAC" w:rsidP="00173BE7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команде разработчиков небольшое количество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(2-5), которые смогут работать совместно, а также смогут вместе поддерживать приложение в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дальнейшем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2BC95E74" w14:textId="77777777" w:rsidR="00001AAC" w:rsidRPr="00001AAC" w:rsidRDefault="00001AAC" w:rsidP="00173BE7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создается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непроверенныи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продукт и нужно его быстро создать, чтобы протестировать; </w:t>
      </w:r>
    </w:p>
    <w:p w14:paraId="6739462E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просто нет опыта работы с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1B463BD7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изначально известно, что приложение не будет разрастаться до </w:t>
      </w:r>
      <w:proofErr w:type="gram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колоссальных  масштабов</w:t>
      </w:r>
      <w:proofErr w:type="gram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70725482" w14:textId="77777777" w:rsidR="00001AAC" w:rsidRPr="00001AAC" w:rsidRDefault="00001AAC" w:rsidP="00001AAC">
      <w:pPr>
        <w:numPr>
          <w:ilvl w:val="0"/>
          <w:numId w:val="2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приоритете разработки программного обеспечения находятся именно скорость его работы и производительность. </w:t>
      </w:r>
    </w:p>
    <w:p w14:paraId="26612BCC" w14:textId="17C944B9" w:rsidR="00001AAC" w:rsidRPr="00001AAC" w:rsidRDefault="00001AAC" w:rsidP="003C1AC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перед использованием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нужно все тщательно взвесить. Иногда продумывают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ход: запуск приложения осуществляют при использовании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архитектуры, а чуть позже, если оно «зашло» пользователю, то его можно быстро раздробить на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удобного масштабирования, тем самым меняя его архитектуру. Достоинства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являются простая разработка и запуск программы. Благодаря чему, вся разработка сконцентрирована в одном месте, легче дается интегрировать инструменты для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облегченнои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разработки, а также при необходимости изменить элементы программы не нужно вносить изменения по отдельности в разных местах — все делается в одном месте. </w:t>
      </w:r>
    </w:p>
    <w:p w14:paraId="0475129D" w14:textId="1078B3BA" w:rsidR="009257A6" w:rsidRPr="003C1ACA" w:rsidRDefault="00001AAC" w:rsidP="003C1AC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у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архитектуры практически отсутствуют, так как большое количество приложений имеют зависимость от задач, которые совершаются между компонентами программы: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ограничения скорости, контрольные журналы и т. д. При </w:t>
      </w:r>
      <w:proofErr w:type="spellStart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монолитнои</w:t>
      </w:r>
      <w:proofErr w:type="spellEnd"/>
      <w:r w:rsidRPr="00001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архитектуре эти проблемы практически отсутствуют, так как все сконцентрировано в одном коде и все работает в одном приложении. </w:t>
      </w:r>
    </w:p>
    <w:p w14:paraId="35B5B4C5" w14:textId="13625282" w:rsidR="009257A6" w:rsidRPr="0057019B" w:rsidRDefault="0057019B" w:rsidP="005701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2345236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Проектирование безопасност</w:t>
      </w:r>
      <w:bookmarkStart w:id="37" w:name="_GoBack"/>
      <w:bookmarkEnd w:id="37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36"/>
    </w:p>
    <w:p w14:paraId="5F043727" w14:textId="0655B809" w:rsidR="009257A6" w:rsidRPr="009D781A" w:rsidRDefault="0057019B" w:rsidP="00CB50F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2345237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Процессы организации</w:t>
      </w:r>
      <w:bookmarkEnd w:id="38"/>
    </w:p>
    <w:p w14:paraId="0D2BDC57" w14:textId="68CB2FA8" w:rsidR="0057019B" w:rsidRDefault="0057019B" w:rsidP="00CB50F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процессом организации является автоматизация документооборота, создание единой базы данных автошколы. </w:t>
      </w:r>
      <w:r w:rsidR="009D781A">
        <w:rPr>
          <w:rFonts w:ascii="Times New Roman" w:hAnsi="Times New Roman" w:cs="Times New Roman"/>
          <w:sz w:val="24"/>
          <w:szCs w:val="24"/>
        </w:rPr>
        <w:t>Данный процесс состоит из следующих под-процессов:</w:t>
      </w:r>
    </w:p>
    <w:p w14:paraId="4593AA90" w14:textId="4C1D375E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Регистрация</w:t>
      </w:r>
    </w:p>
    <w:p w14:paraId="52F20735" w14:textId="5D683252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Авторизация</w:t>
      </w:r>
    </w:p>
    <w:p w14:paraId="4CC25326" w14:textId="55FCBDF5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успеваемости курсанта</w:t>
      </w:r>
    </w:p>
    <w:p w14:paraId="409C4660" w14:textId="68D3BD03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расписания занятий</w:t>
      </w:r>
    </w:p>
    <w:p w14:paraId="10626B9B" w14:textId="6B552467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Распределение нагрузок преподавателей</w:t>
      </w:r>
    </w:p>
    <w:p w14:paraId="294C48ED" w14:textId="05BDC08F" w:rsidR="009D781A" w:rsidRDefault="009D781A" w:rsidP="00CB50F2">
      <w:pPr>
        <w:pStyle w:val="a4"/>
        <w:numPr>
          <w:ilvl w:val="0"/>
          <w:numId w:val="25"/>
        </w:numPr>
        <w:spacing w:line="360" w:lineRule="auto"/>
      </w:pPr>
      <w:r>
        <w:t>Выгрузка отчетов</w:t>
      </w:r>
    </w:p>
    <w:p w14:paraId="5F758C28" w14:textId="7A1C657A" w:rsidR="009D781A" w:rsidRPr="009D781A" w:rsidRDefault="009D781A" w:rsidP="009D781A">
      <w:pPr>
        <w:pStyle w:val="a4"/>
      </w:pPr>
    </w:p>
    <w:p w14:paraId="24573D66" w14:textId="41DB2FDF" w:rsidR="00CB50F2" w:rsidRDefault="009D781A" w:rsidP="00CB50F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2345238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Инфраструктура клиент-серверного приложения</w:t>
      </w:r>
      <w:bookmarkEnd w:id="39"/>
    </w:p>
    <w:p w14:paraId="65012E2A" w14:textId="6642B3DA" w:rsidR="009813E0" w:rsidRPr="009813E0" w:rsidRDefault="009813E0" w:rsidP="00981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Инфраструктура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клиент-серверного приложе</w:t>
      </w:r>
      <w:r w:rsidRPr="009813E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организации описана в виде функциональной схемы на рисунке 3.1</w:t>
      </w:r>
    </w:p>
    <w:p w14:paraId="3B57CEC8" w14:textId="77777777" w:rsidR="009813E0" w:rsidRPr="009813E0" w:rsidRDefault="009813E0" w:rsidP="009813E0"/>
    <w:p w14:paraId="4C0A33BF" w14:textId="56AECFBE" w:rsidR="009D781A" w:rsidRDefault="009813E0" w:rsidP="009813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35719D" wp14:editId="466EE34C">
            <wp:extent cx="4368880" cy="3101009"/>
            <wp:effectExtent l="0" t="0" r="0" b="4445"/>
            <wp:docPr id="859488487" name="Рисунок 1" descr="Client-Server Architecture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76" cy="31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DB6E" w14:textId="16B6CD35" w:rsidR="009813E0" w:rsidRDefault="009813E0" w:rsidP="009813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3E0">
        <w:rPr>
          <w:rFonts w:ascii="Times New Roman" w:hAnsi="Times New Roman" w:cs="Times New Roman"/>
          <w:sz w:val="24"/>
          <w:szCs w:val="24"/>
        </w:rPr>
        <w:t xml:space="preserve">Рис.3.1. Архитектура сети приложения </w:t>
      </w:r>
    </w:p>
    <w:p w14:paraId="7DEB3268" w14:textId="77777777" w:rsidR="00133CF9" w:rsidRPr="009813E0" w:rsidRDefault="00133CF9" w:rsidP="009813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2B8A2" w14:textId="3E0214FA" w:rsidR="00CB50F2" w:rsidRDefault="00CB50F2" w:rsidP="00CB50F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2345239"/>
      <w:r w:rsidRPr="00CB50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Идентификация активов</w:t>
      </w:r>
      <w:bookmarkEnd w:id="40"/>
    </w:p>
    <w:p w14:paraId="17E11283" w14:textId="726A3D86" w:rsidR="00CB50F2" w:rsidRDefault="00CB50F2" w:rsidP="00CB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Согласно ГОСТ Р 53114-2008 «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информации. Обеспечение информационной безопасности в организации. Основные термины и определения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A24BB18" w14:textId="77777777" w:rsidR="00CB50F2" w:rsidRPr="00CB50F2" w:rsidRDefault="00CB50F2" w:rsidP="00CB50F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все, что имеет ценность для организации в интересах достижения целей деятельности и находится в ее распоряжении.</w:t>
      </w:r>
    </w:p>
    <w:p w14:paraId="1E2A7AD0" w14:textId="77777777" w:rsidR="00CB50F2" w:rsidRPr="00CB50F2" w:rsidRDefault="00CB50F2" w:rsidP="00CB50F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Информационный актив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знания или данные, которые имеют значение для организации.</w:t>
      </w:r>
    </w:p>
    <w:p w14:paraId="5EB63109" w14:textId="77777777" w:rsidR="00CB50F2" w:rsidRPr="00CB50F2" w:rsidRDefault="00CB50F2" w:rsidP="00CB50F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К активам организации могут относиться:</w:t>
      </w:r>
    </w:p>
    <w:p w14:paraId="0E841E4F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активы, в том числе различные виды информации, циркулирующие в информационной системе (служебная, управляющая, аналитическая, деловая и т.д.) на всех этапах жизненного цикла (генерация, хранение, обработка, передача, уничтожение);</w:t>
      </w:r>
    </w:p>
    <w:p w14:paraId="7D8B6FB9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(финансовые, людские, вычислительные, информационные, телекоммуникационные и прочие);</w:t>
      </w:r>
    </w:p>
    <w:p w14:paraId="694A00CB" w14:textId="77777777" w:rsidR="00CB50F2" w:rsidRPr="00CB50F2" w:rsidRDefault="00CB50F2" w:rsidP="00CB50F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(технологические, информационные и т.д.);</w:t>
      </w:r>
    </w:p>
    <w:p w14:paraId="570D5DDC" w14:textId="77777777" w:rsidR="00CB50F2" w:rsidRPr="00CB50F2" w:rsidRDefault="00CB50F2" w:rsidP="00CB50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6B343" w14:textId="6691F539" w:rsidR="00CB50F2" w:rsidRPr="00CB50F2" w:rsidRDefault="00CB50F2" w:rsidP="00CB50F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Выделены следующие активы, связанные с</w:t>
      </w:r>
      <w:r w:rsidR="00721A0F"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</w:t>
      </w:r>
      <w:r w:rsidRPr="00CB50F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школой:</w:t>
      </w:r>
    </w:p>
    <w:p w14:paraId="65A7F238" w14:textId="77777777" w:rsidR="00CB50F2" w:rsidRPr="00CB50F2" w:rsidRDefault="00CB50F2" w:rsidP="00CB50F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Информационный актив:</w:t>
      </w:r>
    </w:p>
    <w:p w14:paraId="77044939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</w:t>
      </w:r>
    </w:p>
    <w:p w14:paraId="7A7A0BB6" w14:textId="3F1A24CF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 ограниченного доступа (отчеты, планы, </w:t>
      </w:r>
      <w:r w:rsid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журналы и т.д.)</w:t>
      </w:r>
    </w:p>
    <w:p w14:paraId="372036A2" w14:textId="0F5DEEB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открытого доступа (учебные материалы и др.)</w:t>
      </w:r>
    </w:p>
    <w:p w14:paraId="69DCC5E2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Аутентификационные</w:t>
      </w:r>
      <w:proofErr w:type="spellEnd"/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(логин/пароль)</w:t>
      </w:r>
    </w:p>
    <w:p w14:paraId="55A0518E" w14:textId="77777777" w:rsidR="00CB50F2" w:rsidRPr="00CB50F2" w:rsidRDefault="00CB50F2" w:rsidP="00CB50F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Ресурсы:</w:t>
      </w:r>
    </w:p>
    <w:p w14:paraId="0265A85B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Программные:</w:t>
      </w:r>
    </w:p>
    <w:p w14:paraId="10F85087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Операционные системы</w:t>
      </w:r>
    </w:p>
    <w:p w14:paraId="2135F7A1" w14:textId="2088CEF4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Программные обеспечени</w:t>
      </w:r>
      <w:r w:rsidR="00DD1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и ф</w:t>
      </w: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айлы</w:t>
      </w:r>
    </w:p>
    <w:p w14:paraId="2E69A8E4" w14:textId="77777777" w:rsidR="00CB50F2" w:rsidRPr="00CB50F2" w:rsidRDefault="00CB50F2" w:rsidP="00CB50F2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Аппаратные:</w:t>
      </w:r>
    </w:p>
    <w:p w14:paraId="2680FEA8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Серверы</w:t>
      </w:r>
    </w:p>
    <w:p w14:paraId="3DB645FA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компьютеры</w:t>
      </w:r>
    </w:p>
    <w:p w14:paraId="14A76496" w14:textId="77777777" w:rsidR="00CB50F2" w:rsidRPr="00CB50F2" w:rsidRDefault="00CB50F2" w:rsidP="00CB50F2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Сетевые устройства</w:t>
      </w:r>
    </w:p>
    <w:p w14:paraId="2047692F" w14:textId="08241232" w:rsidR="00CB50F2" w:rsidRPr="00721A0F" w:rsidRDefault="00CB50F2" w:rsidP="00721A0F">
      <w:pPr>
        <w:pStyle w:val="a4"/>
        <w:numPr>
          <w:ilvl w:val="1"/>
          <w:numId w:val="27"/>
        </w:numPr>
        <w:rPr>
          <w:lang w:val="en-US"/>
        </w:rPr>
      </w:pPr>
      <w:r w:rsidRPr="00721A0F">
        <w:rPr>
          <w:color w:val="000000"/>
        </w:rPr>
        <w:t>Помещения</w:t>
      </w:r>
    </w:p>
    <w:p w14:paraId="5210F047" w14:textId="77777777" w:rsidR="009257A6" w:rsidRDefault="009257A6" w:rsidP="009257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095128" w14:textId="5D1C2447" w:rsidR="009257A6" w:rsidRDefault="00721A0F" w:rsidP="00721A0F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1" w:name="_Toc162345240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3.4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Модель</w:t>
      </w:r>
      <w:proofErr w:type="spellEnd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нарушителя</w:t>
      </w:r>
      <w:bookmarkEnd w:id="41"/>
      <w:proofErr w:type="spellEnd"/>
    </w:p>
    <w:p w14:paraId="5226214D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моделью нарушителя понимаются предположения о возможностях нарушителя, которые он может использовать для разработки и проведения атак, а также об ограничениях на эти возможности. Модель нарушителя является важной частью информационной безопасности организации.</w:t>
      </w:r>
    </w:p>
    <w:p w14:paraId="1BD8622A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573A9AE8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Антропогенные источники угроз.</w:t>
      </w:r>
    </w:p>
    <w:p w14:paraId="7E559237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Техногенные источники угроз.</w:t>
      </w:r>
    </w:p>
    <w:p w14:paraId="33D74350" w14:textId="77777777" w:rsidR="00721A0F" w:rsidRPr="00721A0F" w:rsidRDefault="00721A0F" w:rsidP="00721A0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Стихийные источники угроз.</w:t>
      </w:r>
    </w:p>
    <w:p w14:paraId="643E2D4D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14:paraId="405CC9A0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техногенным источникам угроз относятся угрозы, которые вышли из-под контроля человека и существуют самостоятельно.</w:t>
      </w:r>
    </w:p>
    <w:p w14:paraId="42AFD31F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стихийным источникам угроз относятся стихийные бедствия, которые невозможно предусмотреть и предотвратить.</w:t>
      </w:r>
    </w:p>
    <w:p w14:paraId="6E43177D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«А»</w:t>
      </w:r>
    </w:p>
    <w:p w14:paraId="1EE8FE57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 это й категории нарушителей относятся внутренние сотрудники организации, имеющие право работы с системой, а также имеющие к ней доступ. К ним можно отнести работников учреждения, которые в корыстных целях могут скомпрометировать персональные данные, хранящиеся в базе данных.</w:t>
      </w:r>
    </w:p>
    <w:p w14:paraId="6B7200AE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«Б»</w:t>
      </w:r>
    </w:p>
    <w:p w14:paraId="0F911271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Нарушителями типа «Б», являются компьютерными злоумышленниками (так же хакеры), которые пытаются удаленно получить доступ к системе с целью получения персональных данных от системы, используемых сотрудниками.</w:t>
      </w:r>
    </w:p>
    <w:p w14:paraId="4B7D3D03" w14:textId="77777777" w:rsidR="00721A0F" w:rsidRPr="00721A0F" w:rsidRDefault="00721A0F" w:rsidP="00721A0F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Нарушитель типа «В»</w:t>
      </w:r>
    </w:p>
    <w:p w14:paraId="01A253AE" w14:textId="77777777" w:rsid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нарушителям типа «В» могут относиться сотрудники организации, имеющие к нему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системы, модифицировать параметры портов для считывания поступающей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информации, имеющие возможность физического извлечения/замены элементов рабочего компьютера сотрудника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68815C" w14:textId="77777777" w:rsidR="00721A0F" w:rsidRDefault="00721A0F" w:rsidP="009813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ADE25" w14:textId="77777777" w:rsidR="00721A0F" w:rsidRDefault="00721A0F" w:rsidP="00721A0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2" w:name="_Toc162345241"/>
      <w:r w:rsidRPr="00721A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3.5 Модель угроз</w:t>
      </w:r>
      <w:bookmarkEnd w:id="42"/>
    </w:p>
    <w:p w14:paraId="471F747E" w14:textId="77777777" w:rsidR="00721A0F" w:rsidRDefault="00721A0F" w:rsidP="00721A0F">
      <w:pPr>
        <w:rPr>
          <w:lang w:eastAsia="ru-RU"/>
        </w:rPr>
      </w:pPr>
    </w:p>
    <w:p w14:paraId="1C590B66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угроз ИБ – это описание существующих угроз ИБ, их актуальности, возможности реализации и последствий.</w:t>
      </w:r>
    </w:p>
    <w:p w14:paraId="1F170F3D" w14:textId="77777777" w:rsidR="00721A0F" w:rsidRPr="00721A0F" w:rsidRDefault="00523FA3" w:rsidP="00721A0F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>
        <w:r w:rsidR="00721A0F" w:rsidRPr="00721A0F">
          <w:rPr>
            <w:rFonts w:ascii="Times New Roman" w:eastAsia="Times New Roman" w:hAnsi="Times New Roman" w:cs="Times New Roman"/>
            <w:color w:val="0645AD"/>
            <w:sz w:val="24"/>
            <w:szCs w:val="24"/>
            <w:highlight w:val="white"/>
            <w:u w:val="single"/>
            <w:lang w:eastAsia="ru-RU"/>
          </w:rPr>
          <w:t>ГОСТ Р 53114-2008</w:t>
        </w:r>
      </w:hyperlink>
      <w:r w:rsidR="00721A0F"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угроз (безопасности информации): Физическое, математическое, описательное представление свойств или характеристик угроз безопасности информации.</w:t>
      </w:r>
    </w:p>
    <w:p w14:paraId="4C058C3A" w14:textId="0BE16CC2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Модели угроз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её на актуальных угрозах). </w:t>
      </w:r>
    </w:p>
    <w:p w14:paraId="65D96E74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Составление модели угроз является необходимым при решении следующих задач: </w:t>
      </w:r>
    </w:p>
    <w:p w14:paraId="616F40E3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методов и способов защиты информации,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хранящейся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серверах университета и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передаваемои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 сети; </w:t>
      </w:r>
    </w:p>
    <w:p w14:paraId="04194220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Формирование перечня мероприятий, направленных на предотвращение несанкционированного доступа (далее - НСД) к ресурсам внутренних серверов и (или) передачи данных, обрабатываемых в конечных узлах, лицам, не имеющим права доступа к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информации; </w:t>
      </w:r>
    </w:p>
    <w:p w14:paraId="580A6A30" w14:textId="77777777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Предупреждение и предотвращение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воздействия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физические компоненты, в результате которого может быть нарушено функционирование; </w:t>
      </w:r>
    </w:p>
    <w:p w14:paraId="4E8FDED5" w14:textId="77777777" w:rsid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над обеспечением уровня защищенности активов.</w:t>
      </w:r>
    </w:p>
    <w:p w14:paraId="551F840C" w14:textId="723AA319" w:rsidR="00721A0F" w:rsidRPr="00721A0F" w:rsidRDefault="00721A0F" w:rsidP="00721A0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Arial Unicode MS" w:hAnsi="Times New Roman" w:cs="Times New Roman"/>
          <w:sz w:val="24"/>
          <w:szCs w:val="24"/>
          <w:lang w:eastAsia="ru-RU"/>
        </w:rPr>
        <w:t>Определение уровня защищенности веб-приложения, формирование перечня мероприятий, направленных на предотвращение несанкционированного доступа к ресурсам веб-приложения</w:t>
      </w:r>
    </w:p>
    <w:p w14:paraId="351990C2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Модели произведена на основании анализа исходных данных объекта исследования, нормативных и правовых документов органов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власти с учетом требований по безопасности, предъявляемым к информационным системам. </w:t>
      </w:r>
    </w:p>
    <w:p w14:paraId="30D3387F" w14:textId="77777777" w:rsidR="00721A0F" w:rsidRPr="00721A0F" w:rsidRDefault="00721A0F" w:rsidP="00721A0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модели должны учитываться все актуальные угрозы на всех стадиях их жизненного цикла. У различных информационных систем, а также объектов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системы может быть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спектр угроз,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определяемыи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особенностями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информационнои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системы и её объектов и характером возможных </w:t>
      </w:r>
      <w:proofErr w:type="spellStart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действии</w:t>
      </w:r>
      <w:proofErr w:type="spellEnd"/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источника угрозы. </w:t>
      </w:r>
    </w:p>
    <w:p w14:paraId="322B27B2" w14:textId="77777777" w:rsidR="00721A0F" w:rsidRPr="00721A0F" w:rsidRDefault="00721A0F" w:rsidP="00721A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 уровнем исходной защищенности ИС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понимается обобщенный показатель, зависящий от технических и эксплуатационных характеристик ИС. Исходная степень защищенности определяется экспертным путем, а именно: </w:t>
      </w:r>
    </w:p>
    <w:p w14:paraId="3C9E9D0C" w14:textId="77777777" w:rsidR="00721A0F" w:rsidRPr="00721A0F" w:rsidRDefault="00721A0F" w:rsidP="00721A0F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– для высокой степени исходной защищенности;</w:t>
      </w:r>
    </w:p>
    <w:p w14:paraId="2BFBB6D8" w14:textId="77777777" w:rsidR="00721A0F" w:rsidRPr="00721A0F" w:rsidRDefault="00721A0F" w:rsidP="00721A0F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– для средней степени исходной защищенности; </w:t>
      </w:r>
    </w:p>
    <w:p w14:paraId="72A23C01" w14:textId="77777777" w:rsidR="00721A0F" w:rsidRPr="00721A0F" w:rsidRDefault="00721A0F" w:rsidP="00721A0F">
      <w:pPr>
        <w:numPr>
          <w:ilvl w:val="0"/>
          <w:numId w:val="31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– для низкой степени исходной защищенности. </w:t>
      </w:r>
    </w:p>
    <w:p w14:paraId="54E4F3C3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 частотой (вероятностью) реализации угрозы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понимается определяемый экспертным путем показателя, характеризующий, насколько вероятным является реализация конкретной угрозы безопасности ПД для данной ИС в складывающихся условиях обстановки. Вводятся четыре вербальных градации этого показателя: </w:t>
      </w:r>
    </w:p>
    <w:p w14:paraId="6E68745A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маловероятно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38448BD8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низкая вероятность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38B5ADB8" w14:textId="77777777" w:rsidR="00721A0F" w:rsidRPr="00721A0F" w:rsidRDefault="00721A0F" w:rsidP="00721A0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средняя вероятность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существуют, но принятые меры обеспечения безопасности ПД недостаточны; </w:t>
      </w:r>
    </w:p>
    <w:p w14:paraId="4D935846" w14:textId="11EB71D2" w:rsidR="00133CF9" w:rsidRPr="00133CF9" w:rsidRDefault="00721A0F" w:rsidP="00133C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C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высокая вероятность</w:t>
      </w:r>
      <w:r w:rsidRP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объективные предпосылки для реализации угрозы существуют и меры по обеспеч</w:t>
      </w:r>
      <w:r w:rsidR="00133CF9" w:rsidRP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ению безопасности ПД не приняты</w:t>
      </w:r>
      <w:r w:rsidR="00133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07A3A44" w14:textId="77777777" w:rsidR="00133CF9" w:rsidRPr="00133CF9" w:rsidRDefault="00133CF9" w:rsidP="0013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2DAE6" w14:textId="33F4B367" w:rsidR="00721A0F" w:rsidRPr="00133CF9" w:rsidRDefault="00721A0F" w:rsidP="0013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составлении перечня актуальных угроз безопасности ПД каждой градации вероятности возникновения угрозы ставится в соответствие числовой коэффициент Y2, а именно: </w:t>
      </w:r>
    </w:p>
    <w:p w14:paraId="0CE46E31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– для маловероятной угрозы; </w:t>
      </w:r>
    </w:p>
    <w:p w14:paraId="32640FF7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для низкой вероятности угрозы; </w:t>
      </w:r>
    </w:p>
    <w:p w14:paraId="43C5391E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– для средней вероятности угрозы; </w:t>
      </w:r>
    </w:p>
    <w:p w14:paraId="002D0B32" w14:textId="77777777" w:rsidR="00721A0F" w:rsidRPr="00721A0F" w:rsidRDefault="00721A0F" w:rsidP="00721A0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– для высокой вероятности угрозы;</w:t>
      </w:r>
    </w:p>
    <w:p w14:paraId="5B1321BA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учетом изложенного коэффициент реализуемости угрозы Y будет определяться соотношением:</w:t>
      </w:r>
    </w:p>
    <w:p w14:paraId="0801CEFE" w14:textId="77777777" w:rsidR="00721A0F" w:rsidRPr="00721A0F" w:rsidRDefault="00721A0F" w:rsidP="00721A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Y = (Y</w:t>
      </w:r>
      <w:r w:rsidRPr="00721A0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+Y</w:t>
      </w:r>
      <w:r w:rsidRPr="00721A0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)/ </w:t>
      </w:r>
      <w:proofErr w:type="gramStart"/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 </w:t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(Ф-1)</w:t>
      </w:r>
    </w:p>
    <w:p w14:paraId="486E8FC9" w14:textId="77777777" w:rsidR="00721A0F" w:rsidRPr="00721A0F" w:rsidRDefault="00721A0F" w:rsidP="00721A0F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Y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vertAlign w:val="subscript"/>
          <w:lang w:eastAsia="ru-RU"/>
        </w:rPr>
        <w:t>1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 – числовой коэффициент, определяющий исходную степень защищенности;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Y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vertAlign w:val="subscript"/>
          <w:lang w:eastAsia="ru-RU"/>
        </w:rPr>
        <w:t>2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 – числовой коэффициент, определяющий вероятность возникновения угрозы;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 xml:space="preserve">20 – нормирующий коэффициент. </w:t>
      </w:r>
    </w:p>
    <w:p w14:paraId="548EDD9F" w14:textId="77777777" w:rsidR="00721A0F" w:rsidRPr="00721A0F" w:rsidRDefault="00721A0F" w:rsidP="00721A0F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Коэффициент Y1 определяется, исходя из набора технических и эксплуатационных характеристик, общих для всех ИСПД. Коэффициент Y2 определяется на основе экспертной (субъективной) оценки вероятности возникновения угрозы.</w:t>
      </w:r>
    </w:p>
    <w:p w14:paraId="07D9012B" w14:textId="77777777" w:rsidR="00721A0F" w:rsidRPr="00721A0F" w:rsidRDefault="00721A0F" w:rsidP="00721A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2B0E9162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 &lt;= Y &lt;= 0,3,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низкой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EC305F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0,3 &lt;Y &lt;= 0,6,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средней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</w:p>
    <w:p w14:paraId="48088933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0,6 &lt;Y &lt;= 0,8,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высокой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</w:p>
    <w:p w14:paraId="0A843775" w14:textId="77777777" w:rsidR="00721A0F" w:rsidRPr="00721A0F" w:rsidRDefault="00721A0F" w:rsidP="00721A0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Y&gt; 0,8, то возможность реализации угрозы признается 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очень высокой</w:t>
      </w:r>
      <w:r w:rsidRPr="00721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D7637C7" w14:textId="7F80754B" w:rsidR="00721A0F" w:rsidRPr="00721A0F" w:rsidRDefault="00721A0F" w:rsidP="00721A0F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осуществляется выбор из общего (предварительного) перечня угроз безопасности тех, которые относятся к актуальным для данной ИС, в соответствии с правилами, приведенными в таблице 3.1</w:t>
      </w:r>
    </w:p>
    <w:p w14:paraId="113472B6" w14:textId="77777777" w:rsidR="00721A0F" w:rsidRPr="00721A0F" w:rsidRDefault="00721A0F" w:rsidP="00721A0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3.1. Правила отнесения угрозы безопасности ПД к актуальной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2417"/>
        <w:gridCol w:w="2552"/>
        <w:gridCol w:w="2409"/>
      </w:tblGrid>
      <w:tr w:rsidR="00721A0F" w:rsidRPr="00721A0F" w14:paraId="1239992D" w14:textId="77777777" w:rsidTr="00F20A90">
        <w:tc>
          <w:tcPr>
            <w:tcW w:w="2256" w:type="dxa"/>
            <w:vMerge w:val="restart"/>
          </w:tcPr>
          <w:p w14:paraId="24216518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Возможность</w:t>
            </w:r>
          </w:p>
          <w:p w14:paraId="30300D4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реализации</w:t>
            </w:r>
          </w:p>
          <w:p w14:paraId="3E7B3D08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угрозы</w:t>
            </w:r>
          </w:p>
        </w:tc>
        <w:tc>
          <w:tcPr>
            <w:tcW w:w="7378" w:type="dxa"/>
            <w:gridSpan w:val="3"/>
          </w:tcPr>
          <w:p w14:paraId="18E131A0" w14:textId="77777777" w:rsidR="00721A0F" w:rsidRPr="00721A0F" w:rsidRDefault="00721A0F" w:rsidP="00721A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Показатель опасности угрозы</w:t>
            </w:r>
          </w:p>
        </w:tc>
      </w:tr>
      <w:tr w:rsidR="00721A0F" w:rsidRPr="00721A0F" w14:paraId="44422F67" w14:textId="77777777" w:rsidTr="00F20A90">
        <w:tc>
          <w:tcPr>
            <w:tcW w:w="2256" w:type="dxa"/>
            <w:vMerge/>
          </w:tcPr>
          <w:p w14:paraId="46B602DA" w14:textId="77777777" w:rsidR="00721A0F" w:rsidRPr="00721A0F" w:rsidRDefault="00721A0F" w:rsidP="00721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7" w:type="dxa"/>
          </w:tcPr>
          <w:p w14:paraId="4F98452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Низкая</w:t>
            </w:r>
          </w:p>
        </w:tc>
        <w:tc>
          <w:tcPr>
            <w:tcW w:w="2552" w:type="dxa"/>
          </w:tcPr>
          <w:p w14:paraId="1FA2C357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409" w:type="dxa"/>
          </w:tcPr>
          <w:p w14:paraId="422C9AFA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</w:p>
        </w:tc>
      </w:tr>
      <w:tr w:rsidR="00721A0F" w:rsidRPr="00721A0F" w14:paraId="40DC9CA8" w14:textId="77777777" w:rsidTr="00F20A90">
        <w:tc>
          <w:tcPr>
            <w:tcW w:w="2256" w:type="dxa"/>
          </w:tcPr>
          <w:p w14:paraId="3A21604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Низкая</w:t>
            </w:r>
          </w:p>
        </w:tc>
        <w:tc>
          <w:tcPr>
            <w:tcW w:w="2417" w:type="dxa"/>
          </w:tcPr>
          <w:p w14:paraId="2D785AAB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552" w:type="dxa"/>
          </w:tcPr>
          <w:p w14:paraId="7D3B0CC9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409" w:type="dxa"/>
          </w:tcPr>
          <w:p w14:paraId="5D6683D6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</w:tr>
      <w:tr w:rsidR="00721A0F" w:rsidRPr="00721A0F" w14:paraId="5AAF3876" w14:textId="77777777" w:rsidTr="00F20A90">
        <w:tc>
          <w:tcPr>
            <w:tcW w:w="2256" w:type="dxa"/>
          </w:tcPr>
          <w:p w14:paraId="6A72B2CB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417" w:type="dxa"/>
          </w:tcPr>
          <w:p w14:paraId="4D4206D0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неактуальная</w:t>
            </w:r>
          </w:p>
        </w:tc>
        <w:tc>
          <w:tcPr>
            <w:tcW w:w="2552" w:type="dxa"/>
          </w:tcPr>
          <w:p w14:paraId="790C371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64A9A1C0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  <w:tr w:rsidR="00721A0F" w:rsidRPr="00721A0F" w14:paraId="64B389FE" w14:textId="77777777" w:rsidTr="00F20A90">
        <w:tc>
          <w:tcPr>
            <w:tcW w:w="2256" w:type="dxa"/>
          </w:tcPr>
          <w:p w14:paraId="0F15EE6C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417" w:type="dxa"/>
          </w:tcPr>
          <w:p w14:paraId="576859C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552" w:type="dxa"/>
          </w:tcPr>
          <w:p w14:paraId="59484DFA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45E45C3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  <w:tr w:rsidR="00721A0F" w:rsidRPr="00721A0F" w14:paraId="27DEB00E" w14:textId="77777777" w:rsidTr="00F20A90">
        <w:tc>
          <w:tcPr>
            <w:tcW w:w="2256" w:type="dxa"/>
          </w:tcPr>
          <w:p w14:paraId="56C1BC73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Очень высокая</w:t>
            </w:r>
          </w:p>
        </w:tc>
        <w:tc>
          <w:tcPr>
            <w:tcW w:w="2417" w:type="dxa"/>
          </w:tcPr>
          <w:p w14:paraId="6167662F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552" w:type="dxa"/>
          </w:tcPr>
          <w:p w14:paraId="56C8142E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  <w:tc>
          <w:tcPr>
            <w:tcW w:w="2409" w:type="dxa"/>
          </w:tcPr>
          <w:p w14:paraId="54BB1342" w14:textId="77777777" w:rsidR="00721A0F" w:rsidRPr="00721A0F" w:rsidRDefault="00721A0F" w:rsidP="00721A0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21A0F">
              <w:rPr>
                <w:rFonts w:ascii="Times New Roman" w:eastAsia="Times New Roman" w:hAnsi="Times New Roman" w:cs="Times New Roman"/>
                <w:lang w:eastAsia="ru-RU"/>
              </w:rPr>
              <w:t>актуальная</w:t>
            </w:r>
          </w:p>
        </w:tc>
      </w:tr>
    </w:tbl>
    <w:p w14:paraId="550499F4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3FDC0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42A99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9768B" w14:textId="77777777" w:rsidR="00133CF9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80A5A" w14:textId="5C133BC9" w:rsidR="00C52CA6" w:rsidRPr="00C52CA6" w:rsidRDefault="00133CF9" w:rsidP="00C52CA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="00C52CA6" w:rsidRPr="00C52CA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блица 3.2. Определение актуальных угроз безопасности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95"/>
        <w:gridCol w:w="2201"/>
        <w:gridCol w:w="2235"/>
        <w:gridCol w:w="2314"/>
      </w:tblGrid>
      <w:tr w:rsidR="00C52CA6" w14:paraId="71257169" w14:textId="77777777" w:rsidTr="00C52CA6">
        <w:trPr>
          <w:trHeight w:val="548"/>
        </w:trPr>
        <w:tc>
          <w:tcPr>
            <w:tcW w:w="2595" w:type="dxa"/>
            <w:hideMark/>
          </w:tcPr>
          <w:p w14:paraId="48F5F05E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Угроза</w:t>
            </w:r>
          </w:p>
        </w:tc>
        <w:tc>
          <w:tcPr>
            <w:tcW w:w="2201" w:type="dxa"/>
            <w:hideMark/>
          </w:tcPr>
          <w:p w14:paraId="1E132670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Уязвимость</w:t>
            </w:r>
          </w:p>
        </w:tc>
        <w:tc>
          <w:tcPr>
            <w:tcW w:w="2235" w:type="dxa"/>
            <w:hideMark/>
          </w:tcPr>
          <w:p w14:paraId="5FB64A76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Вероятность CNA (Y</w:t>
            </w:r>
            <w:r w:rsidRPr="00C52CA6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14" w:type="dxa"/>
            <w:hideMark/>
          </w:tcPr>
          <w:p w14:paraId="6F537E69" w14:textId="77777777" w:rsidR="00C52CA6" w:rsidRP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CA6">
              <w:rPr>
                <w:rFonts w:ascii="Times New Roman" w:hAnsi="Times New Roman"/>
                <w:b/>
                <w:sz w:val="24"/>
                <w:szCs w:val="24"/>
              </w:rPr>
              <w:t>Актуальность</w:t>
            </w:r>
          </w:p>
        </w:tc>
      </w:tr>
      <w:tr w:rsidR="00C52CA6" w14:paraId="791E08ED" w14:textId="77777777" w:rsidTr="00C52CA6">
        <w:trPr>
          <w:trHeight w:val="1331"/>
        </w:trPr>
        <w:tc>
          <w:tcPr>
            <w:tcW w:w="2595" w:type="dxa"/>
            <w:hideMark/>
          </w:tcPr>
          <w:p w14:paraId="1DB33435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</w:p>
        </w:tc>
        <w:tc>
          <w:tcPr>
            <w:tcW w:w="2201" w:type="dxa"/>
            <w:hideMark/>
          </w:tcPr>
          <w:p w14:paraId="7EE69DC8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CVE-2016-0702</w:t>
            </w:r>
          </w:p>
        </w:tc>
        <w:tc>
          <w:tcPr>
            <w:tcW w:w="2235" w:type="dxa"/>
            <w:hideMark/>
          </w:tcPr>
          <w:p w14:paraId="703FFB43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2314" w:type="dxa"/>
            <w:hideMark/>
          </w:tcPr>
          <w:p w14:paraId="6197320C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0,51</w:t>
            </w:r>
          </w:p>
          <w:p w14:paraId="0067E82E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возможность реализации угрозы</w:t>
            </w:r>
          </w:p>
          <w:p w14:paraId="2D42DCD1" w14:textId="77777777" w:rsid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20C69BD9" w14:textId="77777777" w:rsidTr="00C52CA6">
        <w:trPr>
          <w:trHeight w:val="1331"/>
        </w:trPr>
        <w:tc>
          <w:tcPr>
            <w:tcW w:w="2595" w:type="dxa"/>
            <w:hideMark/>
          </w:tcPr>
          <w:p w14:paraId="104973DF" w14:textId="77777777" w:rsidR="00C52CA6" w:rsidRDefault="00C52CA6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Повреждения программных и технических средств</w:t>
            </w:r>
          </w:p>
        </w:tc>
        <w:tc>
          <w:tcPr>
            <w:tcW w:w="2201" w:type="dxa"/>
            <w:hideMark/>
          </w:tcPr>
          <w:p w14:paraId="6CEEEA95" w14:textId="77777777" w:rsidR="00C52CA6" w:rsidRDefault="00C52CA6">
            <w:pPr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CVE-2019-7632</w:t>
            </w:r>
          </w:p>
        </w:tc>
        <w:tc>
          <w:tcPr>
            <w:tcW w:w="2235" w:type="dxa"/>
            <w:hideMark/>
          </w:tcPr>
          <w:p w14:paraId="24AA354A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8.8</w:t>
            </w:r>
          </w:p>
        </w:tc>
        <w:tc>
          <w:tcPr>
            <w:tcW w:w="2314" w:type="dxa"/>
            <w:hideMark/>
          </w:tcPr>
          <w:p w14:paraId="30CB25BC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(Y1 + Y2)/20 = 0,69</w:t>
            </w:r>
          </w:p>
          <w:p w14:paraId="7C736C9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7318FD9E" w14:textId="77777777" w:rsidR="00C52CA6" w:rsidRDefault="00C52C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Актуальная</w:t>
            </w:r>
          </w:p>
        </w:tc>
      </w:tr>
      <w:tr w:rsidR="00C52CA6" w14:paraId="35161CF3" w14:textId="77777777" w:rsidTr="00C52CA6">
        <w:trPr>
          <w:trHeight w:val="1331"/>
        </w:trPr>
        <w:tc>
          <w:tcPr>
            <w:tcW w:w="2595" w:type="dxa"/>
            <w:hideMark/>
          </w:tcPr>
          <w:p w14:paraId="7E559AA3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данных с сетевых устройств</w:t>
            </w:r>
          </w:p>
          <w:p w14:paraId="351A5202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(Исполнение произвольного кода</w:t>
            </w:r>
          </w:p>
          <w:p w14:paraId="4DC8D4B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01" w:type="dxa"/>
            <w:hideMark/>
          </w:tcPr>
          <w:p w14:paraId="2C946C7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CVE-2020-14524</w:t>
            </w:r>
          </w:p>
        </w:tc>
        <w:tc>
          <w:tcPr>
            <w:tcW w:w="2235" w:type="dxa"/>
            <w:hideMark/>
          </w:tcPr>
          <w:p w14:paraId="55119C6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</w:t>
            </w:r>
          </w:p>
        </w:tc>
        <w:tc>
          <w:tcPr>
            <w:tcW w:w="2314" w:type="dxa"/>
            <w:hideMark/>
          </w:tcPr>
          <w:p w14:paraId="1FA9AB01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0,74</w:t>
            </w:r>
          </w:p>
          <w:p w14:paraId="4B1216C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1001EE0D" w14:textId="77777777" w:rsidR="00C52CA6" w:rsidRDefault="00C52CA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3A90FBD2" w14:textId="77777777" w:rsidTr="00C52CA6">
        <w:trPr>
          <w:trHeight w:val="1351"/>
        </w:trPr>
        <w:tc>
          <w:tcPr>
            <w:tcW w:w="2595" w:type="dxa"/>
            <w:hideMark/>
          </w:tcPr>
          <w:p w14:paraId="2C6160E8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Сбои, отказ в обслуживании</w:t>
            </w:r>
          </w:p>
        </w:tc>
        <w:tc>
          <w:tcPr>
            <w:tcW w:w="2201" w:type="dxa"/>
            <w:hideMark/>
          </w:tcPr>
          <w:p w14:paraId="2ECF7AD3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CVE-2020-14522</w:t>
            </w:r>
          </w:p>
        </w:tc>
        <w:tc>
          <w:tcPr>
            <w:tcW w:w="2235" w:type="dxa"/>
            <w:hideMark/>
          </w:tcPr>
          <w:p w14:paraId="68A7C29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2314" w:type="dxa"/>
            <w:hideMark/>
          </w:tcPr>
          <w:p w14:paraId="06E24307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0,625</w:t>
            </w:r>
          </w:p>
          <w:p w14:paraId="31322149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Высокая возможность реализации угрозы</w:t>
            </w:r>
          </w:p>
          <w:p w14:paraId="6B33BAC5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  <w:tr w:rsidR="00C52CA6" w14:paraId="680CEEDF" w14:textId="77777777" w:rsidTr="00C52CA6">
        <w:trPr>
          <w:trHeight w:val="1331"/>
        </w:trPr>
        <w:tc>
          <w:tcPr>
            <w:tcW w:w="2595" w:type="dxa"/>
            <w:hideMark/>
          </w:tcPr>
          <w:p w14:paraId="671982A0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логов</w:t>
            </w:r>
          </w:p>
        </w:tc>
        <w:tc>
          <w:tcPr>
            <w:tcW w:w="2201" w:type="dxa"/>
            <w:hideMark/>
          </w:tcPr>
          <w:p w14:paraId="58B51E13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CVE-2022-22476</w:t>
            </w:r>
          </w:p>
          <w:p w14:paraId="374F9299" w14:textId="77777777" w:rsidR="00C52CA6" w:rsidRDefault="00C52CA6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CVE-2022-22475</w:t>
            </w:r>
          </w:p>
        </w:tc>
        <w:tc>
          <w:tcPr>
            <w:tcW w:w="2235" w:type="dxa"/>
            <w:hideMark/>
          </w:tcPr>
          <w:p w14:paraId="02B7CD4E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</w:t>
            </w:r>
          </w:p>
        </w:tc>
        <w:tc>
          <w:tcPr>
            <w:tcW w:w="2314" w:type="dxa"/>
            <w:hideMark/>
          </w:tcPr>
          <w:p w14:paraId="604BD504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+ Y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)/20 = 0,5</w:t>
            </w:r>
          </w:p>
          <w:p w14:paraId="5837F6A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Средняя возможность реализации угрозы</w:t>
            </w:r>
          </w:p>
          <w:p w14:paraId="75FF8E8F" w14:textId="77777777" w:rsidR="00C52CA6" w:rsidRDefault="00C52C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Актуальная</w:t>
            </w:r>
          </w:p>
        </w:tc>
      </w:tr>
    </w:tbl>
    <w:p w14:paraId="2E4F48A0" w14:textId="77777777" w:rsidR="009257A6" w:rsidRDefault="009257A6" w:rsidP="00721A0F">
      <w:pPr>
        <w:rPr>
          <w:rFonts w:ascii="Times New Roman" w:hAnsi="Times New Roman" w:cs="Times New Roman"/>
          <w:sz w:val="40"/>
          <w:szCs w:val="40"/>
        </w:rPr>
      </w:pPr>
    </w:p>
    <w:p w14:paraId="25B1A6BD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2E72C003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61132684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4351A8B2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64EE161F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1E6E7242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32FFAC85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557B3C84" w14:textId="77777777" w:rsidR="001921F1" w:rsidRDefault="001921F1" w:rsidP="00721A0F">
      <w:pPr>
        <w:rPr>
          <w:rFonts w:ascii="Times New Roman" w:hAnsi="Times New Roman" w:cs="Times New Roman"/>
          <w:sz w:val="40"/>
          <w:szCs w:val="40"/>
        </w:rPr>
      </w:pPr>
    </w:p>
    <w:p w14:paraId="07D8059D" w14:textId="77777777" w:rsidR="00C52CA6" w:rsidRDefault="00C52CA6" w:rsidP="00C52CA6">
      <w:pPr>
        <w:spacing w:after="100" w:afterAutospacing="1" w:line="240" w:lineRule="auto"/>
        <w:outlineLvl w:val="1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bookmarkStart w:id="43" w:name="_Toc137639707"/>
      <w:bookmarkStart w:id="44" w:name="_Toc162345242"/>
      <w:r w:rsidRPr="00C52C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3.6</w:t>
      </w:r>
      <w:r w:rsidRPr="00C52C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52CA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Способы защиты от вероятных атак</w:t>
      </w:r>
      <w:bookmarkEnd w:id="43"/>
      <w:bookmarkEnd w:id="44"/>
      <w:r w:rsidRPr="00C52CA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 </w:t>
      </w:r>
    </w:p>
    <w:p w14:paraId="6B67E237" w14:textId="7FCCE71C" w:rsidR="00C52CA6" w:rsidRPr="007978DB" w:rsidRDefault="00C71974" w:rsidP="00C13A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9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B1102" wp14:editId="2526AEEA">
            <wp:extent cx="5930312" cy="3768090"/>
            <wp:effectExtent l="0" t="0" r="0" b="3810"/>
            <wp:docPr id="64424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580" name=""/>
                    <pic:cNvPicPr/>
                  </pic:nvPicPr>
                  <pic:blipFill rotWithShape="1">
                    <a:blip r:embed="rId17"/>
                    <a:srcRect l="169" r="-1" b="285"/>
                    <a:stretch/>
                  </pic:blipFill>
                  <pic:spPr bwMode="auto">
                    <a:xfrm>
                      <a:off x="0" y="0"/>
                      <a:ext cx="5930377" cy="376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16CC5" w14:textId="4A2AC613" w:rsidR="00C52CA6" w:rsidRPr="001921F1" w:rsidRDefault="001921F1" w:rsidP="00192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921F1">
        <w:rPr>
          <w:rFonts w:ascii="Times New Roman" w:hAnsi="Times New Roman" w:cs="Times New Roman"/>
          <w:sz w:val="24"/>
          <w:szCs w:val="24"/>
        </w:rPr>
        <w:t>0</w:t>
      </w:r>
    </w:p>
    <w:p w14:paraId="536BFDF4" w14:textId="77777777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14:paraId="70FA6529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Персональные данные</w:t>
      </w:r>
    </w:p>
    <w:p w14:paraId="5107C8D5" w14:textId="77777777" w:rsidR="001921F1" w:rsidRPr="00C100D8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Угрозы</w:t>
      </w:r>
    </w:p>
    <w:p w14:paraId="32B085CC" w14:textId="77777777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Управление:</w:t>
      </w:r>
    </w:p>
    <w:p w14:paraId="3909A499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Политика ИБ</w:t>
      </w:r>
    </w:p>
    <w:p w14:paraId="41FC51FB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Модель угроз</w:t>
      </w:r>
    </w:p>
    <w:p w14:paraId="07E1E034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Модель нарушителя</w:t>
      </w:r>
    </w:p>
    <w:p w14:paraId="7F62F272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ГОСТ ИСО/МЭК 27001</w:t>
      </w:r>
    </w:p>
    <w:p w14:paraId="11FBEB2A" w14:textId="77777777" w:rsidR="001921F1" w:rsidRPr="00A416DB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</w:t>
      </w:r>
    </w:p>
    <w:p w14:paraId="08796588" w14:textId="77777777" w:rsidR="001921F1" w:rsidRPr="00A416DB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DEAC03" w14:textId="574283D6" w:rsidR="001921F1" w:rsidRPr="00C71974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C71974" w:rsidRPr="00C7197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Start"/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proofErr w:type="spellEnd"/>
    </w:p>
    <w:p w14:paraId="39D86521" w14:textId="1CC3784A" w:rsidR="005F12C4" w:rsidRPr="00A416DB" w:rsidRDefault="005F12C4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TinyWall</w:t>
      </w:r>
      <w:proofErr w:type="spellEnd"/>
    </w:p>
    <w:p w14:paraId="487A3B32" w14:textId="78133945" w:rsidR="005F12C4" w:rsidRDefault="005F12C4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C71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r w:rsidR="00C71974" w:rsidRPr="00F20A9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7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Secret</w:t>
      </w:r>
      <w:r w:rsidR="00C71974" w:rsidRPr="00F20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3021D4" w14:textId="1488FD23" w:rsidR="001921F1" w:rsidRPr="001921F1" w:rsidRDefault="001921F1" w:rsidP="00133CF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14:paraId="698EB2A1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- </w:t>
      </w:r>
      <w:proofErr w:type="spellStart"/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Хэшированные</w:t>
      </w:r>
      <w:proofErr w:type="spellEnd"/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пароли</w:t>
      </w:r>
    </w:p>
    <w:p w14:paraId="2267CAFE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Защищенные данные</w:t>
      </w:r>
    </w:p>
    <w:p w14:paraId="02E33976" w14:textId="77777777" w:rsidR="001921F1" w:rsidRP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Разграничение доступа</w:t>
      </w:r>
    </w:p>
    <w:p w14:paraId="62200668" w14:textId="77777777" w:rsidR="001921F1" w:rsidRDefault="001921F1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921F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</w:p>
    <w:p w14:paraId="375ECA02" w14:textId="5914E516" w:rsidR="00FA11CA" w:rsidRDefault="00FA11CA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55290" w14:textId="77777777" w:rsidR="0055047F" w:rsidRPr="001921F1" w:rsidRDefault="0055047F" w:rsidP="001921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BD687" w14:textId="62B08668" w:rsidR="00C52CA6" w:rsidRPr="000F61D0" w:rsidRDefault="00FA11CA" w:rsidP="000F61D0">
      <w:pPr>
        <w:pStyle w:val="3"/>
        <w:tabs>
          <w:tab w:val="left" w:pos="1139"/>
          <w:tab w:val="left" w:pos="2865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Hlk159765450"/>
      <w:bookmarkStart w:id="46" w:name="_Toc162345243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3.6.1 </w:t>
      </w:r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</w:t>
      </w:r>
      <w:r w:rsidR="000F61D0"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proofErr w:type="spellStart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proofErr w:type="spellEnd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</w:t>
      </w:r>
      <w:proofErr w:type="spellStart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огирование</w:t>
      </w:r>
      <w:bookmarkEnd w:id="46"/>
      <w:proofErr w:type="spellEnd"/>
    </w:p>
    <w:bookmarkEnd w:id="45"/>
    <w:p w14:paraId="7A124652" w14:textId="6452CC95" w:rsidR="00FA11CA" w:rsidRDefault="00F8337C" w:rsidP="000F61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0F61D0">
        <w:rPr>
          <w:rFonts w:ascii="Times New Roman" w:hAnsi="Times New Roman" w:cs="Times New Roman"/>
          <w:sz w:val="24"/>
          <w:szCs w:val="24"/>
        </w:rPr>
        <w:t>4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- </w:t>
      </w:r>
      <w:r w:rsidR="00BD2033" w:rsidRPr="00BD2033">
        <w:rPr>
          <w:rFonts w:ascii="Times New Roman" w:hAnsi="Times New Roman" w:cs="Times New Roman"/>
          <w:sz w:val="24"/>
          <w:szCs w:val="24"/>
        </w:rPr>
        <w:t>это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порт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++ </w:t>
      </w:r>
      <w:r w:rsidR="00BD2033" w:rsidRPr="00BD2033">
        <w:rPr>
          <w:rFonts w:ascii="Times New Roman" w:hAnsi="Times New Roman" w:cs="Times New Roman"/>
          <w:sz w:val="24"/>
          <w:szCs w:val="24"/>
        </w:rPr>
        <w:t>пакета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033" w:rsidRPr="000F61D0">
        <w:rPr>
          <w:rFonts w:ascii="Times New Roman" w:hAnsi="Times New Roman" w:cs="Times New Roman"/>
          <w:sz w:val="24"/>
          <w:szCs w:val="24"/>
        </w:rPr>
        <w:t>4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с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BD2033">
        <w:rPr>
          <w:rFonts w:ascii="Times New Roman" w:hAnsi="Times New Roman" w:cs="Times New Roman"/>
          <w:sz w:val="24"/>
          <w:szCs w:val="24"/>
        </w:rPr>
        <w:t>использованием</w:t>
      </w:r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BD2033" w:rsidRPr="000F61D0">
        <w:rPr>
          <w:rFonts w:ascii="Times New Roman" w:hAnsi="Times New Roman" w:cs="Times New Roman"/>
          <w:sz w:val="24"/>
          <w:szCs w:val="24"/>
        </w:rPr>
        <w:t xml:space="preserve"> 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BD2033" w:rsidRPr="000F61D0">
        <w:rPr>
          <w:rFonts w:ascii="Times New Roman" w:hAnsi="Times New Roman" w:cs="Times New Roman"/>
          <w:sz w:val="24"/>
          <w:szCs w:val="24"/>
        </w:rPr>
        <w:t>.</w:t>
      </w:r>
      <w:r w:rsidR="00BD2033" w:rsidRPr="000F61D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D2033" w:rsidRPr="00BD2033">
        <w:rPr>
          <w:rFonts w:ascii="Times New Roman" w:hAnsi="Times New Roman" w:cs="Times New Roman"/>
          <w:sz w:val="24"/>
          <w:szCs w:val="24"/>
        </w:rPr>
        <w:t xml:space="preserve">Он предназначен для использования в проектах с открытым исходным кодом и коммерческих проектах </w:t>
      </w:r>
      <w:proofErr w:type="spellStart"/>
      <w:r w:rsidR="00BD2033" w:rsidRPr="00BD203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BD2033" w:rsidRPr="00BD2033">
        <w:rPr>
          <w:rFonts w:ascii="Times New Roman" w:hAnsi="Times New Roman" w:cs="Times New Roman"/>
          <w:sz w:val="24"/>
          <w:szCs w:val="24"/>
        </w:rPr>
        <w:t>.</w:t>
      </w:r>
    </w:p>
    <w:p w14:paraId="5C0842F0" w14:textId="1FFB9FDD" w:rsidR="00BD2033" w:rsidRDefault="00BD2033" w:rsidP="00BD203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20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Дополнительные возможности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E43E99A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SimpleTimeLayout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(«</w:t>
      </w:r>
      <w:proofErr w:type="spellStart"/>
      <w:proofErr w:type="gramStart"/>
      <w:r w:rsidRPr="00BD2033">
        <w:rPr>
          <w:rFonts w:ascii="Times New Roman" w:hAnsi="Times New Roman" w:cs="Times New Roman"/>
          <w:sz w:val="24"/>
          <w:szCs w:val="24"/>
        </w:rPr>
        <w:t>дд.ММ.гггг</w:t>
      </w:r>
      <w:proofErr w:type="spellEnd"/>
      <w:proofErr w:type="gramEnd"/>
      <w:r w:rsidRPr="00BD2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чч:мм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Сообщение регистратора уровня [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]»)</w:t>
      </w:r>
    </w:p>
    <w:p w14:paraId="2E658DB1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ColorConsoleAppender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(рендеринг цветного сообщения с помощью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-последовательности и вывод его на консоль)</w:t>
      </w:r>
    </w:p>
    <w:p w14:paraId="08F9837D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SignalAppender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(выдает сигнал при возникновении события журнала)</w:t>
      </w:r>
    </w:p>
    <w:p w14:paraId="67361120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DatabaseAppender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события журнала в таблицу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203BD3BD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DatabaseLayout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(поместите событие журнала в столбцы таблицы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3236CEB4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событий журнала к клиентам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)</w:t>
      </w:r>
    </w:p>
    <w:p w14:paraId="7BA4AF72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LogStream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(добавление сообщений журнала в стиле </w:t>
      </w:r>
      <w:proofErr w:type="spellStart"/>
      <w:proofErr w:type="gramStart"/>
      <w:r w:rsidRPr="00BD2033">
        <w:rPr>
          <w:rFonts w:ascii="Times New Roman" w:hAnsi="Times New Roman" w:cs="Times New Roman"/>
          <w:sz w:val="24"/>
          <w:szCs w:val="24"/>
        </w:rPr>
        <w:t>qDebug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3">
        <w:rPr>
          <w:rFonts w:ascii="Times New Roman" w:hAnsi="Times New Roman" w:cs="Times New Roman"/>
          <w:sz w:val="24"/>
          <w:szCs w:val="24"/>
        </w:rPr>
        <w:t>))</w:t>
      </w:r>
    </w:p>
    <w:p w14:paraId="77EBA35E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MainThreadAppender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(прокси-приложение для отправки сообщений журнала через цикл событий)</w:t>
      </w:r>
    </w:p>
    <w:p w14:paraId="25E75033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XMLLayout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 xml:space="preserve"> для поддержки бензопилы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Apache</w:t>
      </w:r>
      <w:proofErr w:type="spellEnd"/>
    </w:p>
    <w:p w14:paraId="35FC8287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2033">
        <w:rPr>
          <w:rFonts w:ascii="Times New Roman" w:hAnsi="Times New Roman" w:cs="Times New Roman"/>
          <w:sz w:val="24"/>
          <w:szCs w:val="24"/>
        </w:rPr>
        <w:t>DailyFileAppender</w:t>
      </w:r>
      <w:proofErr w:type="spellEnd"/>
      <w:r w:rsidRPr="00BD2033">
        <w:rPr>
          <w:rFonts w:ascii="Times New Roman" w:hAnsi="Times New Roman" w:cs="Times New Roman"/>
          <w:sz w:val="24"/>
          <w:szCs w:val="24"/>
        </w:rPr>
        <w:t>, который генерирует файл журнала за каждый день (добавьте текущую дату в формате имени файла)</w:t>
      </w:r>
    </w:p>
    <w:p w14:paraId="33285241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>Двоичный регистратор</w:t>
      </w:r>
    </w:p>
    <w:p w14:paraId="2CE85FF5" w14:textId="77777777" w:rsidR="00BD2033" w:rsidRPr="00BD2033" w:rsidRDefault="00BD2033" w:rsidP="00BD203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033">
        <w:rPr>
          <w:rFonts w:ascii="Times New Roman" w:hAnsi="Times New Roman" w:cs="Times New Roman"/>
          <w:sz w:val="24"/>
          <w:szCs w:val="24"/>
        </w:rPr>
        <w:t xml:space="preserve">Приложение консоли отладки </w:t>
      </w:r>
      <w:proofErr w:type="spellStart"/>
      <w:r w:rsidRPr="00BD2033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14:paraId="4D850372" w14:textId="77777777" w:rsidR="00BD2033" w:rsidRDefault="00BD2033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8C55A" w14:textId="094E16FA" w:rsidR="00657F59" w:rsidRPr="004C6820" w:rsidRDefault="00657F59" w:rsidP="00657F59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62345244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3.6.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TinyWall</w:t>
      </w:r>
      <w:proofErr w:type="spellEnd"/>
      <w:r w:rsidR="000F61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FireWall</w:t>
      </w:r>
      <w:bookmarkEnd w:id="47"/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5D375324" w14:textId="77777777" w:rsidR="000F61D0" w:rsidRPr="000F61D0" w:rsidRDefault="000F61D0" w:rsidP="000F61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F61D0">
        <w:rPr>
          <w:rFonts w:ascii="Times New Roman" w:hAnsi="Times New Roman" w:cs="Times New Roman"/>
          <w:b/>
          <w:bCs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> - инструмент для повышения уровня сетевой защиты операционной системы.</w:t>
      </w:r>
    </w:p>
    <w:p w14:paraId="2E7D83AA" w14:textId="77777777" w:rsidR="000F61D0" w:rsidRPr="000F61D0" w:rsidRDefault="000F61D0" w:rsidP="000F6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1D0">
        <w:rPr>
          <w:rFonts w:ascii="Times New Roman" w:hAnsi="Times New Roman" w:cs="Times New Roman"/>
          <w:sz w:val="24"/>
          <w:szCs w:val="24"/>
        </w:rPr>
        <w:t xml:space="preserve">После установки программа автоматически блокирует все исходящие соединения, кроме нескольких доверенных программ, например, (IE,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и так далее). Если вы хотите выйти в Интернет с помощью приложения, которое не входит в доверенный перечень программ, то связь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блокируется без всплывающих окон предупреждений.</w:t>
      </w:r>
    </w:p>
    <w:p w14:paraId="2030E6B4" w14:textId="77777777" w:rsidR="000F61D0" w:rsidRPr="000F61D0" w:rsidRDefault="000F61D0" w:rsidP="000F6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1D0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на такое поведение - блокировку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без предупреждений, является преднамеренным, так как автор программы считает, </w:t>
      </w:r>
      <w:proofErr w:type="gramStart"/>
      <w:r w:rsidRPr="000F61D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F61D0">
        <w:rPr>
          <w:rFonts w:ascii="Times New Roman" w:hAnsi="Times New Roman" w:cs="Times New Roman"/>
          <w:sz w:val="24"/>
          <w:szCs w:val="24"/>
        </w:rPr>
        <w:t xml:space="preserve"> когда появляется окно предупреждения Разрешить / Запретить, пользователь чаще нажимает Разрешить. Чтобы разрешить соединение в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необходимо нажать правой кнопкой мыши на значке программы в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панели задач, выбрать "В белый список..." и затем выбрать нужную программу из списка. После этого сразу будет доступно исходящее соединение, а утилита </w:t>
      </w:r>
      <w:proofErr w:type="spellStart"/>
      <w:r w:rsidRPr="000F61D0">
        <w:rPr>
          <w:rFonts w:ascii="Times New Roman" w:hAnsi="Times New Roman" w:cs="Times New Roman"/>
          <w:sz w:val="24"/>
          <w:szCs w:val="24"/>
        </w:rPr>
        <w:t>TinyWall</w:t>
      </w:r>
      <w:proofErr w:type="spellEnd"/>
      <w:r w:rsidRPr="000F61D0">
        <w:rPr>
          <w:rFonts w:ascii="Times New Roman" w:hAnsi="Times New Roman" w:cs="Times New Roman"/>
          <w:sz w:val="24"/>
          <w:szCs w:val="24"/>
        </w:rPr>
        <w:t xml:space="preserve"> запомнит ваш выбор.</w:t>
      </w:r>
    </w:p>
    <w:p w14:paraId="6B64030F" w14:textId="7F3B1C68" w:rsidR="00657F59" w:rsidRDefault="00657F59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EF37D" w14:textId="77777777" w:rsidR="000F61D0" w:rsidRPr="000F61D0" w:rsidRDefault="000F61D0" w:rsidP="000F61D0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62345245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Secret</w:t>
      </w:r>
      <w:bookmarkEnd w:id="48"/>
    </w:p>
    <w:p w14:paraId="1F521EE7" w14:textId="4D99EAD4" w:rsidR="000F61D0" w:rsidRPr="0055047F" w:rsidRDefault="00523FA3" w:rsidP="000F61D0">
      <w:pPr>
        <w:rPr>
          <w:rFonts w:ascii="Times New Roman" w:hAnsi="Times New Roman" w:cs="Times New Roman"/>
          <w:bCs/>
          <w:sz w:val="24"/>
          <w:szCs w:val="28"/>
        </w:rPr>
      </w:pPr>
      <w:hyperlink r:id="rId18" w:history="1">
        <w:proofErr w:type="spellStart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Qt-Secre</w:t>
        </w:r>
        <w:proofErr w:type="spellEnd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  <w:lang w:val="en-US"/>
          </w:rPr>
          <w:t>t</w:t>
        </w:r>
        <w:r w:rsidR="000F61D0" w:rsidRPr="0055047F">
          <w:rPr>
            <w:rStyle w:val="a3"/>
            <w:rFonts w:ascii="Times New Roman" w:hAnsi="Times New Roman" w:cs="Times New Roman"/>
            <w:bCs/>
            <w:sz w:val="24"/>
            <w:szCs w:val="28"/>
            <w:u w:val="none"/>
          </w:rPr>
          <w:t> </w:t>
        </w:r>
      </w:hyperlink>
      <w:r w:rsidR="000F61D0" w:rsidRPr="0055047F">
        <w:rPr>
          <w:rFonts w:ascii="Times New Roman" w:hAnsi="Times New Roman" w:cs="Times New Roman"/>
          <w:bCs/>
          <w:sz w:val="24"/>
          <w:szCs w:val="28"/>
        </w:rPr>
        <w:t>— это библиотека, созданная </w:t>
      </w:r>
      <w:hyperlink r:id="rId19" w:history="1"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 xml:space="preserve">группой </w:t>
        </w:r>
        <w:proofErr w:type="spellStart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QuasarApp</w:t>
        </w:r>
        <w:proofErr w:type="spellEnd"/>
        <w:r w:rsidR="000F61D0" w:rsidRPr="0055047F">
          <w:rPr>
            <w:rStyle w:val="a3"/>
            <w:rFonts w:ascii="Times New Roman" w:hAnsi="Times New Roman" w:cs="Times New Roman"/>
            <w:bCs/>
            <w:color w:val="auto"/>
            <w:sz w:val="24"/>
            <w:szCs w:val="28"/>
            <w:u w:val="none"/>
          </w:rPr>
          <w:t> </w:t>
        </w:r>
      </w:hyperlink>
      <w:r w:rsidR="000F61D0" w:rsidRPr="0055047F">
        <w:rPr>
          <w:rFonts w:ascii="Times New Roman" w:hAnsi="Times New Roman" w:cs="Times New Roman"/>
          <w:bCs/>
          <w:sz w:val="24"/>
          <w:szCs w:val="28"/>
        </w:rPr>
        <w:t xml:space="preserve">на 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Qt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>/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qmake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 xml:space="preserve">, цель — для обеспечения основных возможностей шифрования, которых нет в родном </w:t>
      </w:r>
      <w:proofErr w:type="spellStart"/>
      <w:r w:rsidR="000F61D0" w:rsidRPr="0055047F">
        <w:rPr>
          <w:rFonts w:ascii="Times New Roman" w:hAnsi="Times New Roman" w:cs="Times New Roman"/>
          <w:bCs/>
          <w:sz w:val="24"/>
          <w:szCs w:val="28"/>
        </w:rPr>
        <w:t>Qt</w:t>
      </w:r>
      <w:proofErr w:type="spellEnd"/>
      <w:r w:rsidR="000F61D0" w:rsidRPr="0055047F">
        <w:rPr>
          <w:rFonts w:ascii="Times New Roman" w:hAnsi="Times New Roman" w:cs="Times New Roman"/>
          <w:bCs/>
          <w:sz w:val="24"/>
          <w:szCs w:val="28"/>
        </w:rPr>
        <w:t>. А именно: алгоритмы RSA и AES.</w:t>
      </w:r>
    </w:p>
    <w:p w14:paraId="2C784375" w14:textId="77777777" w:rsidR="000F61D0" w:rsidRPr="0055047F" w:rsidRDefault="000F61D0" w:rsidP="000F61D0">
      <w:p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Ключевая особенность:</w:t>
      </w:r>
    </w:p>
    <w:p w14:paraId="1CC0BA8B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Генерация пар ключей RSA64 и RSA128 (предполагается поддержка количества номеров до RSA2048)</w:t>
      </w:r>
    </w:p>
    <w:p w14:paraId="28C13493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Шифрование и дешифрование RSA.</w:t>
      </w:r>
    </w:p>
    <w:p w14:paraId="170AA939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Подпись и аутентификация сообщения.</w:t>
      </w:r>
    </w:p>
    <w:p w14:paraId="0F0A9D91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Генерация ключей AES (AES64, AES128, AES256)</w:t>
      </w:r>
    </w:p>
    <w:p w14:paraId="254B7D73" w14:textId="77777777" w:rsidR="000F61D0" w:rsidRPr="0055047F" w:rsidRDefault="000F61D0" w:rsidP="000F61D0">
      <w:pPr>
        <w:numPr>
          <w:ilvl w:val="0"/>
          <w:numId w:val="35"/>
        </w:numPr>
        <w:rPr>
          <w:rFonts w:ascii="Times New Roman" w:hAnsi="Times New Roman" w:cs="Times New Roman"/>
          <w:bCs/>
          <w:sz w:val="24"/>
          <w:szCs w:val="28"/>
        </w:rPr>
      </w:pPr>
      <w:r w:rsidRPr="0055047F">
        <w:rPr>
          <w:rFonts w:ascii="Times New Roman" w:hAnsi="Times New Roman" w:cs="Times New Roman"/>
          <w:bCs/>
          <w:sz w:val="24"/>
          <w:szCs w:val="28"/>
        </w:rPr>
        <w:t>Шифрование и дешифрование AES</w:t>
      </w:r>
    </w:p>
    <w:p w14:paraId="3D48D70C" w14:textId="35C46C24" w:rsidR="000F61D0" w:rsidRPr="000F61D0" w:rsidRDefault="000F61D0" w:rsidP="000F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11E67" w14:textId="77777777" w:rsidR="0055047F" w:rsidRPr="0055047F" w:rsidRDefault="0055047F" w:rsidP="0055047F">
      <w:pPr>
        <w:rPr>
          <w:lang w:val="en-US"/>
        </w:rPr>
      </w:pPr>
    </w:p>
    <w:p w14:paraId="19BDACEE" w14:textId="77777777" w:rsidR="000F61D0" w:rsidRDefault="000F61D0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2DF99" w14:textId="77777777" w:rsidR="00657F59" w:rsidRPr="00BD2033" w:rsidRDefault="00657F59" w:rsidP="00BD2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C5BA6" w14:textId="77777777" w:rsidR="00BD2033" w:rsidRPr="00CA2D81" w:rsidRDefault="00BD2033" w:rsidP="00FA11CA">
      <w:pPr>
        <w:rPr>
          <w:rFonts w:ascii="Times New Roman" w:hAnsi="Times New Roman" w:cs="Times New Roman"/>
          <w:sz w:val="24"/>
          <w:szCs w:val="24"/>
        </w:rPr>
      </w:pPr>
    </w:p>
    <w:p w14:paraId="2C0A8F19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34D27A71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4B21F65E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2A96F60F" w14:textId="77777777" w:rsidR="00C52CA6" w:rsidRDefault="00C52CA6" w:rsidP="00721A0F">
      <w:pPr>
        <w:rPr>
          <w:rFonts w:ascii="Times New Roman" w:hAnsi="Times New Roman" w:cs="Times New Roman"/>
          <w:sz w:val="40"/>
          <w:szCs w:val="40"/>
        </w:rPr>
      </w:pPr>
    </w:p>
    <w:p w14:paraId="2E34205E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16338C63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7C3806FC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17530D6" w14:textId="51479B76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709DBFB8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E7C7E8F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2BCAA391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67FEEFFF" w14:textId="77777777" w:rsidR="003C1ACA" w:rsidRDefault="00FA11CA" w:rsidP="003C1ACA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49" w:name="_Toc162345246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А</w:t>
      </w:r>
      <w:bookmarkEnd w:id="49"/>
    </w:p>
    <w:p w14:paraId="181BF279" w14:textId="04C3D63F" w:rsidR="00FA11CA" w:rsidRPr="00734081" w:rsidRDefault="00FA11CA" w:rsidP="003C1ACA">
      <w:pPr>
        <w:jc w:val="center"/>
        <w:rPr>
          <w:rFonts w:ascii="Times New Roman" w:hAnsi="Times New Roman" w:cs="Times New Roman"/>
          <w:sz w:val="40"/>
          <w:szCs w:val="40"/>
        </w:rPr>
      </w:pPr>
      <w:r w:rsidRPr="00734081">
        <w:rPr>
          <w:rFonts w:ascii="Times New Roman" w:hAnsi="Times New Roman" w:cs="Times New Roman"/>
          <w:sz w:val="40"/>
          <w:szCs w:val="40"/>
        </w:rPr>
        <w:t>ИДЕНТИФИКАЦИЯ АКТИВОВ</w:t>
      </w:r>
    </w:p>
    <w:p w14:paraId="324D164C" w14:textId="77777777" w:rsidR="005F12C4" w:rsidRDefault="005F12C4" w:rsidP="00721A0F">
      <w:pPr>
        <w:rPr>
          <w:rFonts w:ascii="Times New Roman" w:hAnsi="Times New Roman" w:cs="Times New Roman"/>
          <w:sz w:val="40"/>
          <w:szCs w:val="40"/>
        </w:rPr>
      </w:pPr>
    </w:p>
    <w:p w14:paraId="592BFE53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352ECA9A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4BC98BC8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5860B3AB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3B96918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1A559BC" w14:textId="77777777" w:rsidR="00FA11CA" w:rsidRDefault="00FA11CA" w:rsidP="00721A0F">
      <w:pPr>
        <w:rPr>
          <w:rFonts w:ascii="Times New Roman" w:hAnsi="Times New Roman" w:cs="Times New Roman"/>
          <w:sz w:val="40"/>
          <w:szCs w:val="40"/>
        </w:rPr>
      </w:pPr>
    </w:p>
    <w:p w14:paraId="06098411" w14:textId="4839618F" w:rsidR="00FA11CA" w:rsidRDefault="00FA11CA" w:rsidP="0055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A11CA" w:rsidSect="00C82B10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6B6829" w14:textId="77777777" w:rsidR="005A5A59" w:rsidRPr="00FE241C" w:rsidRDefault="005A5A59" w:rsidP="00FE241C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50" w:name="_Toc162345247"/>
      <w:r w:rsidRPr="00FE241C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lastRenderedPageBreak/>
        <w:t>Идентификация активов</w:t>
      </w:r>
      <w:bookmarkEnd w:id="50"/>
    </w:p>
    <w:p w14:paraId="5D59C028" w14:textId="3A8CA922" w:rsidR="00FA11CA" w:rsidRDefault="00FA11CA" w:rsidP="007052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</w:t>
      </w:r>
      <w:r w:rsid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Идентификация</w:t>
      </w:r>
      <w:r w:rsidR="005A5A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</w:t>
      </w:r>
      <w:r w:rsidR="00133CF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5A5A59" w:rsidRPr="00705281" w14:paraId="650BD6D6" w14:textId="77777777" w:rsidTr="005A5A59">
        <w:tc>
          <w:tcPr>
            <w:tcW w:w="2912" w:type="dxa"/>
          </w:tcPr>
          <w:p w14:paraId="409696AE" w14:textId="5FCD1CD8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2912" w:type="dxa"/>
          </w:tcPr>
          <w:p w14:paraId="6C1F64AE" w14:textId="656C7BA9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Активы</w:t>
            </w:r>
          </w:p>
        </w:tc>
        <w:tc>
          <w:tcPr>
            <w:tcW w:w="2912" w:type="dxa"/>
          </w:tcPr>
          <w:p w14:paraId="0B664E64" w14:textId="4E175900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Среда обработки</w:t>
            </w:r>
          </w:p>
        </w:tc>
        <w:tc>
          <w:tcPr>
            <w:tcW w:w="2912" w:type="dxa"/>
          </w:tcPr>
          <w:p w14:paraId="6EDA0A72" w14:textId="2E40EB13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ПСИБ</w:t>
            </w:r>
          </w:p>
        </w:tc>
        <w:tc>
          <w:tcPr>
            <w:tcW w:w="2912" w:type="dxa"/>
          </w:tcPr>
          <w:p w14:paraId="3DCFB97D" w14:textId="3941AAFA" w:rsidR="005A5A59" w:rsidRPr="00705281" w:rsidRDefault="005A5A59" w:rsidP="00FA11C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Уязвимости</w:t>
            </w:r>
          </w:p>
        </w:tc>
      </w:tr>
      <w:tr w:rsidR="0002787B" w:rsidRPr="00705281" w14:paraId="772BE271" w14:textId="77777777" w:rsidTr="005A5A59">
        <w:tc>
          <w:tcPr>
            <w:tcW w:w="2912" w:type="dxa"/>
            <w:vMerge w:val="restart"/>
          </w:tcPr>
          <w:p w14:paraId="123DB533" w14:textId="2CB8D57A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9E283C2" w14:textId="799B33E4" w:rsidR="0002787B" w:rsidRPr="00705281" w:rsidRDefault="0002787B" w:rsidP="0002787B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222B879" w14:textId="32725116" w:rsidR="0002787B" w:rsidRPr="00705281" w:rsidRDefault="0002787B" w:rsidP="0002787B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2912" w:type="dxa"/>
          </w:tcPr>
          <w:p w14:paraId="645D16C1" w14:textId="56090978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Персональные данные (ИА-1)</w:t>
            </w:r>
          </w:p>
        </w:tc>
        <w:tc>
          <w:tcPr>
            <w:tcW w:w="2912" w:type="dxa"/>
            <w:vMerge w:val="restart"/>
          </w:tcPr>
          <w:p w14:paraId="623ED0EA" w14:textId="5D3711B3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4AEF870" w14:textId="677DB68E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CD14591" w14:textId="6D5443D2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Браузер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(Chrome, Mozilla Firefox, Opera)</w:t>
            </w:r>
          </w:p>
        </w:tc>
        <w:tc>
          <w:tcPr>
            <w:tcW w:w="2912" w:type="dxa"/>
            <w:vMerge w:val="restart"/>
          </w:tcPr>
          <w:p w14:paraId="1EE182F1" w14:textId="6671D3C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37D6A33B" w14:textId="4040E6C6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14E219B1" w14:textId="07C32C61" w:rsidR="0002787B" w:rsidRPr="00705281" w:rsidRDefault="0002787B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4C691A89" w14:textId="4F2F016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CVE-2021-1636</w:t>
            </w:r>
          </w:p>
        </w:tc>
      </w:tr>
      <w:tr w:rsidR="0002787B" w:rsidRPr="00705281" w14:paraId="39AEE4D8" w14:textId="77777777" w:rsidTr="005A5A59">
        <w:tc>
          <w:tcPr>
            <w:tcW w:w="2912" w:type="dxa"/>
            <w:vMerge/>
          </w:tcPr>
          <w:p w14:paraId="699AFFBC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7A51C4B5" w14:textId="75F0593C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SQL Server 2017 CU31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912" w:type="dxa"/>
            <w:vMerge/>
          </w:tcPr>
          <w:p w14:paraId="2DF445CC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0F266846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F7AEBA4" w14:textId="5955BCA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CVE-2022-23298</w:t>
            </w:r>
          </w:p>
        </w:tc>
      </w:tr>
      <w:tr w:rsidR="0002787B" w:rsidRPr="00705281" w14:paraId="07FFA10D" w14:textId="77777777" w:rsidTr="005A5A59">
        <w:tc>
          <w:tcPr>
            <w:tcW w:w="2912" w:type="dxa"/>
            <w:vMerge/>
          </w:tcPr>
          <w:p w14:paraId="058E0C63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357DE43E" w14:textId="04E80AC0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912" w:type="dxa"/>
            <w:vMerge/>
          </w:tcPr>
          <w:p w14:paraId="39A9F3CB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47FA8159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7040FB8F" w14:textId="49337CFB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CVE-2019 11137</w:t>
            </w:r>
          </w:p>
        </w:tc>
      </w:tr>
      <w:tr w:rsidR="0002787B" w:rsidRPr="00705281" w14:paraId="2BF1FC66" w14:textId="77777777" w:rsidTr="005A5A59">
        <w:tc>
          <w:tcPr>
            <w:tcW w:w="2912" w:type="dxa"/>
            <w:vMerge w:val="restart"/>
          </w:tcPr>
          <w:p w14:paraId="74D22C30" w14:textId="3300772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3E82E92" w14:textId="5D09772D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2912" w:type="dxa"/>
          </w:tcPr>
          <w:p w14:paraId="3DF61DAE" w14:textId="46A4CB1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Идентификационные данные (ИА-2)</w:t>
            </w:r>
          </w:p>
        </w:tc>
        <w:tc>
          <w:tcPr>
            <w:tcW w:w="2912" w:type="dxa"/>
            <w:vMerge w:val="restart"/>
          </w:tcPr>
          <w:p w14:paraId="25DD79F3" w14:textId="0769C615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7FE0D8B6" w14:textId="6FE6AA16" w:rsidR="0002787B" w:rsidRPr="00705281" w:rsidRDefault="0002787B" w:rsidP="0002787B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7F180473" w14:textId="03BD53F5" w:rsidR="0002787B" w:rsidRPr="00705281" w:rsidRDefault="0002787B" w:rsidP="0002787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Браузер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(Chrome, Mozilla Firefox, Opera)</w:t>
            </w:r>
          </w:p>
        </w:tc>
        <w:tc>
          <w:tcPr>
            <w:tcW w:w="2912" w:type="dxa"/>
            <w:vMerge w:val="restart"/>
          </w:tcPr>
          <w:p w14:paraId="3C9C1BAC" w14:textId="0725AB4C" w:rsidR="00705281" w:rsidRPr="00705281" w:rsidRDefault="00705281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4B2924C7" w14:textId="0474B98B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CFEB568" w14:textId="7350B917" w:rsidR="0002787B" w:rsidRPr="00705281" w:rsidRDefault="00C65EAD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Д,Ц,К</w:t>
            </w:r>
          </w:p>
        </w:tc>
        <w:tc>
          <w:tcPr>
            <w:tcW w:w="2912" w:type="dxa"/>
          </w:tcPr>
          <w:p w14:paraId="2D29D667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CVE-2022-29143</w:t>
            </w:r>
          </w:p>
          <w:p w14:paraId="4BDE5865" w14:textId="1D91BD32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CVE-2017-8516</w:t>
            </w:r>
          </w:p>
        </w:tc>
      </w:tr>
      <w:tr w:rsidR="0002787B" w:rsidRPr="00705281" w14:paraId="79EB99E3" w14:textId="77777777" w:rsidTr="005A5A59">
        <w:tc>
          <w:tcPr>
            <w:tcW w:w="2912" w:type="dxa"/>
            <w:vMerge/>
          </w:tcPr>
          <w:p w14:paraId="7D6CA97F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CAF622D" w14:textId="49E8BC15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SQL Server 2017 CU31 (ПА)</w:t>
            </w:r>
          </w:p>
        </w:tc>
        <w:tc>
          <w:tcPr>
            <w:tcW w:w="2912" w:type="dxa"/>
            <w:vMerge/>
          </w:tcPr>
          <w:p w14:paraId="7F5627B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273DBF38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06DD7C06" w14:textId="386EC98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CVE-2022-24454</w:t>
            </w:r>
          </w:p>
        </w:tc>
      </w:tr>
      <w:tr w:rsidR="0002787B" w:rsidRPr="00705281" w14:paraId="059DB4C6" w14:textId="77777777" w:rsidTr="005A5A59">
        <w:tc>
          <w:tcPr>
            <w:tcW w:w="2912" w:type="dxa"/>
            <w:vMerge/>
          </w:tcPr>
          <w:p w14:paraId="5E7BA40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484FB505" w14:textId="6D6259A9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  <w:vMerge/>
          </w:tcPr>
          <w:p w14:paraId="34E067EB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  <w:vMerge/>
          </w:tcPr>
          <w:p w14:paraId="1FFF79D1" w14:textId="77777777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6F0F96E" w14:textId="012AA75B" w:rsidR="0002787B" w:rsidRPr="00705281" w:rsidRDefault="0002787B" w:rsidP="0002787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CVE-2019-11137</w:t>
            </w:r>
          </w:p>
        </w:tc>
      </w:tr>
      <w:tr w:rsidR="00705281" w:rsidRPr="00705281" w14:paraId="4BAEB8DB" w14:textId="77777777" w:rsidTr="005A5A59">
        <w:tc>
          <w:tcPr>
            <w:tcW w:w="2912" w:type="dxa"/>
            <w:vMerge w:val="restart"/>
          </w:tcPr>
          <w:p w14:paraId="0E2CD22B" w14:textId="1BED9504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47A87A2" w14:textId="7B7D3908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E01DC20" w14:textId="7866609C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A95283A" w14:textId="278B1694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Редактирование аккаунтов пользователей</w:t>
            </w:r>
          </w:p>
        </w:tc>
        <w:tc>
          <w:tcPr>
            <w:tcW w:w="2912" w:type="dxa"/>
          </w:tcPr>
          <w:p w14:paraId="688784F9" w14:textId="06944D1C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База данных (ИА -3)</w:t>
            </w:r>
          </w:p>
        </w:tc>
        <w:tc>
          <w:tcPr>
            <w:tcW w:w="2912" w:type="dxa"/>
          </w:tcPr>
          <w:p w14:paraId="32053DFE" w14:textId="5DAB42B1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10931ACC" w14:textId="4C6A90F0" w:rsidR="00705281" w:rsidRPr="00705281" w:rsidRDefault="00705281" w:rsidP="00705281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6C34CB5B" w14:textId="1BBEBF8B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,Ц,К</w:t>
            </w:r>
          </w:p>
        </w:tc>
        <w:tc>
          <w:tcPr>
            <w:tcW w:w="2912" w:type="dxa"/>
          </w:tcPr>
          <w:p w14:paraId="330F7120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CVE-2022-29143</w:t>
            </w:r>
          </w:p>
          <w:p w14:paraId="30446A4C" w14:textId="2AA146B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CVE-2017-8516</w:t>
            </w:r>
          </w:p>
          <w:p w14:paraId="08218A09" w14:textId="77777777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05281" w:rsidRPr="00705281" w14:paraId="38790134" w14:textId="77777777" w:rsidTr="005A5A59">
        <w:tc>
          <w:tcPr>
            <w:tcW w:w="2912" w:type="dxa"/>
            <w:vMerge/>
          </w:tcPr>
          <w:p w14:paraId="7ECFFD25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0C2F66B6" w14:textId="3277DDBD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Se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ver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2019 (RTM)</w:t>
            </w:r>
          </w:p>
        </w:tc>
        <w:tc>
          <w:tcPr>
            <w:tcW w:w="2912" w:type="dxa"/>
          </w:tcPr>
          <w:p w14:paraId="11841349" w14:textId="50E0064B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</w:t>
            </w:r>
          </w:p>
        </w:tc>
        <w:tc>
          <w:tcPr>
            <w:tcW w:w="2912" w:type="dxa"/>
          </w:tcPr>
          <w:p w14:paraId="12E48FB8" w14:textId="30CC8D45" w:rsidR="00705281" w:rsidRPr="00705281" w:rsidRDefault="00C65EAD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Д,Ц,К</w:t>
            </w:r>
          </w:p>
        </w:tc>
        <w:tc>
          <w:tcPr>
            <w:tcW w:w="2912" w:type="dxa"/>
          </w:tcPr>
          <w:p w14:paraId="656A4229" w14:textId="488CCC45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CVE-2022-24454</w:t>
            </w:r>
          </w:p>
        </w:tc>
      </w:tr>
      <w:tr w:rsidR="00705281" w:rsidRPr="00705281" w14:paraId="695BC17A" w14:textId="77777777" w:rsidTr="005A5A59">
        <w:tc>
          <w:tcPr>
            <w:tcW w:w="2912" w:type="dxa"/>
            <w:vMerge/>
          </w:tcPr>
          <w:p w14:paraId="2ED4D75F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F275782" w14:textId="6FA8739D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15.0.2000.5 Enterprise Edition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  <w:p w14:paraId="36571494" w14:textId="62F3B585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</w:tcPr>
          <w:p w14:paraId="45BD4D07" w14:textId="3FF443DF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18DC99D5" w14:textId="233DB87D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Pro 21H2</w:t>
            </w:r>
          </w:p>
        </w:tc>
        <w:tc>
          <w:tcPr>
            <w:tcW w:w="2912" w:type="dxa"/>
          </w:tcPr>
          <w:p w14:paraId="0A40E887" w14:textId="089CB683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7725347E" w14:textId="5C854DA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CVE-2019-11137</w:t>
            </w:r>
          </w:p>
        </w:tc>
      </w:tr>
      <w:tr w:rsidR="00705281" w:rsidRPr="00705281" w14:paraId="3A9B26FB" w14:textId="77777777" w:rsidTr="005A5A59">
        <w:tc>
          <w:tcPr>
            <w:tcW w:w="2912" w:type="dxa"/>
            <w:vMerge w:val="restart"/>
          </w:tcPr>
          <w:p w14:paraId="20155496" w14:textId="3233B663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04E8CC89" w14:textId="27AFD81D" w:rsidR="00705281" w:rsidRPr="00705281" w:rsidRDefault="00705281" w:rsidP="0070528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Обработка информации</w:t>
            </w:r>
          </w:p>
        </w:tc>
        <w:tc>
          <w:tcPr>
            <w:tcW w:w="2912" w:type="dxa"/>
          </w:tcPr>
          <w:p w14:paraId="6D5ACA8B" w14:textId="3A884CF6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База данных (ИА-3)</w:t>
            </w:r>
          </w:p>
        </w:tc>
        <w:tc>
          <w:tcPr>
            <w:tcW w:w="2912" w:type="dxa"/>
          </w:tcPr>
          <w:p w14:paraId="4F191E59" w14:textId="02AC2CE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11AE0CE2" w14:textId="752EFF7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Ц,Д</w:t>
            </w:r>
            <w:proofErr w:type="gramEnd"/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,К</w:t>
            </w:r>
          </w:p>
          <w:p w14:paraId="198BEC90" w14:textId="77777777" w:rsidR="00705281" w:rsidRPr="00705281" w:rsidRDefault="00705281" w:rsidP="00705281">
            <w:pPr>
              <w:ind w:firstLine="708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5D30F7B1" w14:textId="0100F0A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CVE-2022-34006</w:t>
            </w:r>
          </w:p>
        </w:tc>
      </w:tr>
      <w:tr w:rsidR="00705281" w:rsidRPr="00705281" w14:paraId="7FB13407" w14:textId="77777777" w:rsidTr="005A5A59">
        <w:tc>
          <w:tcPr>
            <w:tcW w:w="2912" w:type="dxa"/>
            <w:vMerge/>
          </w:tcPr>
          <w:p w14:paraId="1F9B4872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233706D9" w14:textId="4A418222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Se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proofErr w:type="spellStart"/>
            <w:r w:rsidRPr="00705281">
              <w:rPr>
                <w:rFonts w:ascii="Times New Roman" w:hAnsi="Times New Roman"/>
                <w:sz w:val="24"/>
                <w:szCs w:val="24"/>
              </w:rPr>
              <w:t>ver</w:t>
            </w:r>
            <w:proofErr w:type="spellEnd"/>
            <w:r w:rsidRPr="00705281">
              <w:rPr>
                <w:rFonts w:ascii="Times New Roman" w:hAnsi="Times New Roman"/>
                <w:sz w:val="24"/>
                <w:szCs w:val="24"/>
              </w:rPr>
              <w:t xml:space="preserve"> 2019 (RTM)</w:t>
            </w:r>
          </w:p>
        </w:tc>
        <w:tc>
          <w:tcPr>
            <w:tcW w:w="2912" w:type="dxa"/>
          </w:tcPr>
          <w:p w14:paraId="110E669C" w14:textId="2243B0F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MS Office 2019 16.0</w:t>
            </w:r>
          </w:p>
        </w:tc>
        <w:tc>
          <w:tcPr>
            <w:tcW w:w="2912" w:type="dxa"/>
          </w:tcPr>
          <w:p w14:paraId="708335DA" w14:textId="48F0E30A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Ц,Д</w:t>
            </w:r>
            <w:r w:rsidR="00C65E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,К</w:t>
            </w:r>
          </w:p>
        </w:tc>
        <w:tc>
          <w:tcPr>
            <w:tcW w:w="2912" w:type="dxa"/>
          </w:tcPr>
          <w:p w14:paraId="74B5DB76" w14:textId="1C1D59F0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CVE-2022-3140</w:t>
            </w:r>
          </w:p>
        </w:tc>
      </w:tr>
      <w:tr w:rsidR="00705281" w:rsidRPr="00705281" w14:paraId="3298FAC5" w14:textId="77777777" w:rsidTr="005A5A59">
        <w:tc>
          <w:tcPr>
            <w:tcW w:w="2912" w:type="dxa"/>
            <w:vMerge/>
          </w:tcPr>
          <w:p w14:paraId="267B09C0" w14:textId="77777777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12" w:type="dxa"/>
          </w:tcPr>
          <w:p w14:paraId="5931C98A" w14:textId="1BF1419E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Enterprise 21H2 (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2912" w:type="dxa"/>
          </w:tcPr>
          <w:p w14:paraId="660D9536" w14:textId="6543ECE1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Windows 10 Pro 21H2</w:t>
            </w:r>
          </w:p>
        </w:tc>
        <w:tc>
          <w:tcPr>
            <w:tcW w:w="2912" w:type="dxa"/>
          </w:tcPr>
          <w:p w14:paraId="32222FE7" w14:textId="3356C8FE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К,Ц,Д</w:t>
            </w:r>
          </w:p>
        </w:tc>
        <w:tc>
          <w:tcPr>
            <w:tcW w:w="2912" w:type="dxa"/>
          </w:tcPr>
          <w:p w14:paraId="64949159" w14:textId="2D101E29" w:rsidR="00705281" w:rsidRPr="00705281" w:rsidRDefault="00705281" w:rsidP="007052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05281">
              <w:rPr>
                <w:rFonts w:ascii="Times New Roman" w:hAnsi="Times New Roman"/>
                <w:sz w:val="24"/>
                <w:szCs w:val="24"/>
              </w:rPr>
              <w:t>CVE-2022-23298</w:t>
            </w:r>
          </w:p>
        </w:tc>
      </w:tr>
    </w:tbl>
    <w:p w14:paraId="361C341A" w14:textId="4D606B61" w:rsidR="00FA11CA" w:rsidRPr="005A5A59" w:rsidRDefault="00FA11CA" w:rsidP="00FA11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FA11CA" w:rsidRPr="005A5A59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491DC2D7" w14:textId="77777777" w:rsidR="00FA11CA" w:rsidRPr="005A5A59" w:rsidRDefault="00FA11CA" w:rsidP="00FA11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4823A4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61A7F6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36FA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36359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FC4566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193DF4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F13229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2F820A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4323A1" w14:textId="77777777" w:rsidR="00FA11CA" w:rsidRPr="005A5A59" w:rsidRDefault="00FA11CA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1694BC" w14:textId="15ED9BF7" w:rsidR="00C52CA6" w:rsidRPr="005A5A59" w:rsidRDefault="00C52CA6" w:rsidP="00721A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3CCB9E" w14:textId="074FA2BC" w:rsidR="007C1260" w:rsidRPr="00FA11CA" w:rsidRDefault="009257A6" w:rsidP="009257A6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1" w:name="_Hlk158831623"/>
      <w:bookmarkStart w:id="52" w:name="_Toc162345248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 w:rsidR="00FA11CA">
        <w:rPr>
          <w:rFonts w:ascii="Times New Roman" w:hAnsi="Times New Roman" w:cs="Times New Roman"/>
          <w:color w:val="auto"/>
          <w:sz w:val="40"/>
          <w:szCs w:val="40"/>
        </w:rPr>
        <w:t>Б</w:t>
      </w:r>
      <w:bookmarkEnd w:id="52"/>
    </w:p>
    <w:p w14:paraId="270C3C63" w14:textId="2D3A1100" w:rsidR="009257A6" w:rsidRDefault="009257A6" w:rsidP="009257A6">
      <w:pPr>
        <w:jc w:val="center"/>
        <w:rPr>
          <w:rFonts w:ascii="Times New Roman" w:hAnsi="Times New Roman" w:cs="Times New Roman"/>
          <w:sz w:val="40"/>
          <w:szCs w:val="40"/>
        </w:rPr>
      </w:pPr>
      <w:r w:rsidRPr="009257A6">
        <w:rPr>
          <w:rFonts w:ascii="Times New Roman" w:hAnsi="Times New Roman" w:cs="Times New Roman"/>
          <w:sz w:val="40"/>
          <w:szCs w:val="40"/>
        </w:rPr>
        <w:t>МОДЕЛЬ НАРУШИТЕЛЯ</w:t>
      </w:r>
    </w:p>
    <w:bookmarkEnd w:id="51"/>
    <w:p w14:paraId="70A686C9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3E74108A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19DC1750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11E59497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2FCF0551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4065A15F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301A12A7" w14:textId="77777777" w:rsidR="009257A6" w:rsidRP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075B009F" w14:textId="77777777" w:rsidR="009257A6" w:rsidRDefault="009257A6" w:rsidP="009257A6">
      <w:pPr>
        <w:rPr>
          <w:rFonts w:ascii="Times New Roman" w:hAnsi="Times New Roman" w:cs="Times New Roman"/>
          <w:sz w:val="40"/>
          <w:szCs w:val="40"/>
        </w:rPr>
      </w:pPr>
    </w:p>
    <w:p w14:paraId="75EBC082" w14:textId="77777777" w:rsidR="009257A6" w:rsidRDefault="009257A6" w:rsidP="00FA11CA">
      <w:pPr>
        <w:rPr>
          <w:rFonts w:ascii="Times New Roman" w:hAnsi="Times New Roman" w:cs="Times New Roman"/>
          <w:sz w:val="40"/>
          <w:szCs w:val="40"/>
        </w:rPr>
      </w:pPr>
    </w:p>
    <w:p w14:paraId="260A6A65" w14:textId="77777777" w:rsidR="009257A6" w:rsidRDefault="009257A6" w:rsidP="009257A6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sectPr w:rsidR="009257A6" w:rsidSect="00C82B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CEA5AC" w14:textId="06831625" w:rsidR="009257A6" w:rsidRPr="009257A6" w:rsidRDefault="009257A6" w:rsidP="009257A6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53" w:name="_Hlk158831673"/>
      <w:bookmarkStart w:id="54" w:name="_Toc162345249"/>
      <w:r w:rsidRPr="009257A6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>Модель нарушителя</w:t>
      </w:r>
      <w:bookmarkEnd w:id="54"/>
    </w:p>
    <w:p w14:paraId="05FD2768" w14:textId="38C4031A" w:rsidR="009257A6" w:rsidRDefault="009257A6" w:rsidP="009257A6">
      <w:pPr>
        <w:jc w:val="right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3.</w:t>
      </w:r>
      <w:r w:rsidR="00FA11CA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Модель Нарушителя</w:t>
      </w:r>
    </w:p>
    <w:tbl>
      <w:tblPr>
        <w:tblStyle w:val="22"/>
        <w:tblW w:w="15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1134"/>
        <w:gridCol w:w="993"/>
        <w:gridCol w:w="1187"/>
        <w:gridCol w:w="1656"/>
        <w:gridCol w:w="1794"/>
        <w:gridCol w:w="1174"/>
        <w:gridCol w:w="1495"/>
        <w:gridCol w:w="1291"/>
      </w:tblGrid>
      <w:tr w:rsidR="0019139D" w:rsidRPr="009257A6" w14:paraId="76A6CF80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53"/>
          <w:p w14:paraId="531DBC9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Угроза ИБ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2294" w14:textId="77777777" w:rsidR="0019139D" w:rsidRDefault="0019139D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  <w:p w14:paraId="36D98ED4" w14:textId="54174BA6" w:rsidR="009257A6" w:rsidRPr="009257A6" w:rsidRDefault="009257A6" w:rsidP="0019139D">
            <w:pPr>
              <w:spacing w:line="276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Источник угроз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32E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Категория нарушителя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CA9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Мощность Тех средств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2FAA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Доступ к интернету, тип каналов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369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Финансовые возможности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B2E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Уровень знаний в области IT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EC2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Используемые Технологии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9D9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Знания о построении системы защиты объекта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885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36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Характер действий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673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Глубина проникновения</w:t>
            </w:r>
          </w:p>
        </w:tc>
      </w:tr>
      <w:tr w:rsidR="0019139D" w:rsidRPr="009257A6" w14:paraId="5543A289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45C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Выход из строя(сервер)/ Изменение логов/ </w:t>
            </w:r>
          </w:p>
          <w:p w14:paraId="7947D873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Повреждение проводки</w:t>
            </w:r>
          </w:p>
          <w:p w14:paraId="54479DCD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C3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Сотрудник фирмы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9C2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856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Компьютер /ноутбук, технические спец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869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Добавляется доступ к корпоративной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637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Могут быть слабо ограничены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A0F2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Варьируется от должности(инженер, системный администратор, офисный рабочий, офицер ИБ)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3510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Добавляется знание и владение корпоративным софтом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75C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Варьируются от должности и допуска субъекта(вплоть до максимального)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8B1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E0DA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Кража данных, порча активов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C97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 теории максимальная</w:t>
            </w:r>
          </w:p>
        </w:tc>
      </w:tr>
      <w:tr w:rsidR="0019139D" w:rsidRPr="009257A6" w14:paraId="0195A002" w14:textId="77777777" w:rsidTr="0019139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468D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t>/</w:t>
            </w:r>
          </w:p>
          <w:p w14:paraId="2B024E77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Изменение логов/</w:t>
            </w:r>
          </w:p>
          <w:p w14:paraId="1288EA66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Перехват данных с сетевых устройств</w:t>
            </w:r>
          </w:p>
          <w:p w14:paraId="2995034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(Исполнение произвольного кода и отказ в обслуживании</w:t>
            </w:r>
          </w:p>
          <w:p w14:paraId="54AA90EE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DCC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Хакер-одиночка</w:t>
            </w:r>
          </w:p>
          <w:p w14:paraId="06D0310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D3F9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1F00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Компьютер /ноутбук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AD55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Обычный доступ к сети, теоретическое имение доступа к 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 xml:space="preserve">закрытым спец каналам в телеграмм и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дип</w:t>
            </w:r>
            <w:proofErr w:type="spellEnd"/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вэб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7497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Ограничены заработком и мотивацией субъекта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8F1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Варьируется от базового знания утилит и протоколов до специфи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 xml:space="preserve">ческих умений в ИБ и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хакинге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FF3C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Открытые утилиты</w:t>
            </w:r>
          </w:p>
          <w:p w14:paraId="5D5E875F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(платные и бесплатные)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3AE8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Минимальные(открытые данные, слухи)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7F44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Самоутверждение и/или 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3B4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Взлом системы, использование уязвимостей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0781" w14:textId="77777777" w:rsidR="009257A6" w:rsidRPr="009257A6" w:rsidRDefault="009257A6" w:rsidP="009257A6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Зависит от мощностей и используемых уязвимостей</w:t>
            </w:r>
          </w:p>
        </w:tc>
      </w:tr>
      <w:tr w:rsidR="00D97C64" w:rsidRPr="009257A6" w14:paraId="22C90E73" w14:textId="77777777" w:rsidTr="00F20A9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BBF7" w14:textId="77777777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ascii="Times New Roman" w:eastAsia="Calibri" w:hAnsi="Times New Roman"/>
                <w:sz w:val="24"/>
                <w:szCs w:val="24"/>
              </w:rPr>
              <w:t>/</w:t>
            </w:r>
          </w:p>
          <w:p w14:paraId="55B040CC" w14:textId="5A98A181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A32E" w14:textId="7053037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Представители силовых структур.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158C" w14:textId="4AC477CC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5CAC" w14:textId="767F583B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10E4" w14:textId="61C52212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Сбор информации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F5F0" w14:textId="6B2B803E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BC73" w14:textId="02B18116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На уровне офицера ИБ и выше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4D76" w14:textId="356CDB6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7EDB" w14:textId="678EEC94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Не ограничено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9358" w14:textId="15D8AF41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Контроль, Сбор информации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4D25" w14:textId="78743679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Взлом системы, использование уязвимостей, </w:t>
            </w:r>
            <w:proofErr w:type="spellStart"/>
            <w:r w:rsidRPr="009257A6">
              <w:rPr>
                <w:rFonts w:ascii="Times New Roman" w:eastAsia="Calibri" w:hAnsi="Times New Roman"/>
                <w:sz w:val="24"/>
                <w:szCs w:val="24"/>
              </w:rPr>
              <w:t>кибер</w:t>
            </w:r>
            <w:proofErr w:type="spellEnd"/>
            <w:r w:rsidRPr="009257A6">
              <w:rPr>
                <w:rFonts w:ascii="Times New Roman" w:eastAsia="Calibri" w:hAnsi="Times New Roman"/>
                <w:sz w:val="24"/>
                <w:szCs w:val="24"/>
              </w:rPr>
              <w:t xml:space="preserve"> - разведка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446E" w14:textId="3BD00A8F" w:rsidR="00D97C64" w:rsidRPr="009257A6" w:rsidRDefault="00D97C64" w:rsidP="00D97C64">
            <w:pPr>
              <w:spacing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257A6">
              <w:rPr>
                <w:rFonts w:ascii="Times New Roman" w:eastAsia="Calibri" w:hAnsi="Times New Roman"/>
                <w:sz w:val="24"/>
                <w:szCs w:val="24"/>
              </w:rPr>
              <w:t>Максимальная</w:t>
            </w:r>
          </w:p>
        </w:tc>
      </w:tr>
    </w:tbl>
    <w:p w14:paraId="78A066DA" w14:textId="77777777" w:rsidR="009257A6" w:rsidRDefault="009257A6" w:rsidP="009257A6">
      <w:pPr>
        <w:jc w:val="center"/>
        <w:rPr>
          <w:rFonts w:ascii="Times New Roman" w:hAnsi="Times New Roman" w:cs="Times New Roman"/>
          <w:sz w:val="28"/>
          <w:szCs w:val="28"/>
        </w:rPr>
        <w:sectPr w:rsidR="009257A6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25071827" w14:textId="77777777" w:rsidR="009257A6" w:rsidRDefault="009257A6" w:rsidP="0092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88EBE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3CD551C4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D2D6547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0A45026D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6A89569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C68B642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79643AB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708A73EA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607CF4BD" w14:textId="77777777" w:rsidR="00D97C64" w:rsidRP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2834FE20" w14:textId="77777777" w:rsid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3ECB8C92" w14:textId="77777777" w:rsidR="00D97C64" w:rsidRDefault="00D97C64" w:rsidP="00D97C64">
      <w:pPr>
        <w:rPr>
          <w:rFonts w:ascii="Times New Roman" w:hAnsi="Times New Roman" w:cs="Times New Roman"/>
          <w:sz w:val="28"/>
          <w:szCs w:val="28"/>
        </w:rPr>
      </w:pPr>
    </w:p>
    <w:p w14:paraId="4C67BD70" w14:textId="03022F5E" w:rsidR="00D97C64" w:rsidRPr="009257A6" w:rsidRDefault="00D97C64" w:rsidP="00D97C64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5" w:name="_Toc162345250"/>
      <w:r w:rsidRPr="009257A6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 w:rsidR="00FA11CA">
        <w:rPr>
          <w:rFonts w:ascii="Times New Roman" w:hAnsi="Times New Roman" w:cs="Times New Roman"/>
          <w:color w:val="auto"/>
          <w:sz w:val="40"/>
          <w:szCs w:val="40"/>
        </w:rPr>
        <w:t>В</w:t>
      </w:r>
      <w:bookmarkEnd w:id="55"/>
    </w:p>
    <w:p w14:paraId="42DB4C6D" w14:textId="7B2BC129" w:rsidR="00D97C64" w:rsidRDefault="00D97C64" w:rsidP="00D97C64">
      <w:pPr>
        <w:jc w:val="center"/>
        <w:rPr>
          <w:rFonts w:ascii="Times New Roman" w:hAnsi="Times New Roman" w:cs="Times New Roman"/>
          <w:sz w:val="40"/>
          <w:szCs w:val="40"/>
        </w:rPr>
      </w:pPr>
      <w:r w:rsidRPr="009257A6">
        <w:rPr>
          <w:rFonts w:ascii="Times New Roman" w:hAnsi="Times New Roman" w:cs="Times New Roman"/>
          <w:sz w:val="40"/>
          <w:szCs w:val="40"/>
        </w:rPr>
        <w:t xml:space="preserve">МОДЕЛЬ </w:t>
      </w:r>
      <w:r>
        <w:rPr>
          <w:rFonts w:ascii="Times New Roman" w:hAnsi="Times New Roman" w:cs="Times New Roman"/>
          <w:sz w:val="40"/>
          <w:szCs w:val="40"/>
        </w:rPr>
        <w:t>УГРОЗ</w:t>
      </w:r>
    </w:p>
    <w:p w14:paraId="2733204D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3D254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F4C39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D30F3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8E31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7054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2CC39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E307C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71CF7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5FB0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A24A4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AB691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C3E66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0FE35" w14:textId="77777777" w:rsidR="00D97C64" w:rsidRDefault="00D97C64" w:rsidP="00D97C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F4439" w14:textId="77777777" w:rsidR="00D97C64" w:rsidRDefault="00D97C64" w:rsidP="00D97C64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sectPr w:rsidR="00D97C64" w:rsidSect="00C82B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795138A" w14:textId="04B8D282" w:rsidR="00D97C64" w:rsidRPr="009257A6" w:rsidRDefault="00D97C64" w:rsidP="00D97C64">
      <w:pPr>
        <w:pStyle w:val="2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</w:pPr>
      <w:bookmarkStart w:id="56" w:name="_Toc162345251"/>
      <w:r w:rsidRPr="009257A6"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lastRenderedPageBreak/>
        <w:t xml:space="preserve">Модель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32"/>
          <w:lang w:eastAsia="ru-RU"/>
        </w:rPr>
        <w:t>угроз</w:t>
      </w:r>
      <w:bookmarkEnd w:id="56"/>
    </w:p>
    <w:p w14:paraId="4D1B4250" w14:textId="70AA6B71" w:rsidR="00D97C64" w:rsidRDefault="00D97C64" w:rsidP="00D97C64">
      <w:pPr>
        <w:jc w:val="right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3.</w:t>
      </w:r>
      <w:r w:rsidR="00FA11CA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Модель Угроз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549"/>
        <w:gridCol w:w="1372"/>
        <w:gridCol w:w="1084"/>
        <w:gridCol w:w="1681"/>
        <w:gridCol w:w="1232"/>
        <w:gridCol w:w="4290"/>
        <w:gridCol w:w="1917"/>
      </w:tblGrid>
      <w:tr w:rsidR="00C363AB" w14:paraId="097C46FA" w14:textId="77777777" w:rsidTr="00925848">
        <w:trPr>
          <w:trHeight w:val="2281"/>
        </w:trPr>
        <w:tc>
          <w:tcPr>
            <w:tcW w:w="1435" w:type="dxa"/>
            <w:hideMark/>
          </w:tcPr>
          <w:p w14:paraId="5FD3EFA3" w14:textId="281EF522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br w:type="page"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Угроза ИБ</w:t>
            </w:r>
          </w:p>
        </w:tc>
        <w:tc>
          <w:tcPr>
            <w:tcW w:w="1549" w:type="dxa"/>
          </w:tcPr>
          <w:p w14:paraId="0F083ECA" w14:textId="46AED212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Источник угрозы ИБ</w:t>
            </w:r>
          </w:p>
        </w:tc>
        <w:tc>
          <w:tcPr>
            <w:tcW w:w="1372" w:type="dxa"/>
            <w:hideMark/>
          </w:tcPr>
          <w:p w14:paraId="7FB8D7A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F299F0" w14:textId="7136C9EF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актива</w:t>
            </w:r>
          </w:p>
        </w:tc>
        <w:tc>
          <w:tcPr>
            <w:tcW w:w="1084" w:type="dxa"/>
            <w:hideMark/>
          </w:tcPr>
          <w:p w14:paraId="3C087C5B" w14:textId="03AF508B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Значимые свойства ИБ</w:t>
            </w:r>
          </w:p>
        </w:tc>
        <w:tc>
          <w:tcPr>
            <w:tcW w:w="1681" w:type="dxa"/>
            <w:hideMark/>
          </w:tcPr>
          <w:p w14:paraId="2C9785C1" w14:textId="70A4B9B5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Среда обработки ИА</w:t>
            </w:r>
          </w:p>
        </w:tc>
        <w:tc>
          <w:tcPr>
            <w:tcW w:w="1521" w:type="dxa"/>
            <w:hideMark/>
          </w:tcPr>
          <w:p w14:paraId="4BF2F6A8" w14:textId="00BC5E9A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Уязвимость среды обработки ИА</w:t>
            </w:r>
          </w:p>
        </w:tc>
        <w:tc>
          <w:tcPr>
            <w:tcW w:w="4001" w:type="dxa"/>
            <w:hideMark/>
          </w:tcPr>
          <w:p w14:paraId="42ED780D" w14:textId="3FE22EF1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 Реализации угрозы ИБ на среду обработки</w:t>
            </w:r>
          </w:p>
        </w:tc>
        <w:tc>
          <w:tcPr>
            <w:tcW w:w="1917" w:type="dxa"/>
            <w:hideMark/>
          </w:tcPr>
          <w:p w14:paraId="5E6A6A8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Последствия </w:t>
            </w:r>
          </w:p>
          <w:p w14:paraId="3385326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реализации угрозы ИБ</w:t>
            </w:r>
          </w:p>
          <w:p w14:paraId="2B236F94" w14:textId="17EB7B34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Для ИА</w:t>
            </w:r>
          </w:p>
        </w:tc>
      </w:tr>
      <w:tr w:rsidR="00C363AB" w14:paraId="01EF72A7" w14:textId="77777777" w:rsidTr="00925848">
        <w:trPr>
          <w:trHeight w:val="2281"/>
        </w:trPr>
        <w:tc>
          <w:tcPr>
            <w:tcW w:w="1435" w:type="dxa"/>
            <w:hideMark/>
          </w:tcPr>
          <w:p w14:paraId="3F49556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3"/>
              </w:rPr>
              <w:t>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7B5D7AF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Антропогенный</w:t>
            </w:r>
          </w:p>
          <w:p w14:paraId="4C4486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[I.A.2]</w:t>
            </w:r>
          </w:p>
          <w:p w14:paraId="7BDAF68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[I.A.6]</w:t>
            </w:r>
          </w:p>
        </w:tc>
        <w:tc>
          <w:tcPr>
            <w:tcW w:w="1372" w:type="dxa"/>
            <w:hideMark/>
          </w:tcPr>
          <w:p w14:paraId="1A2FB47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Персональные данные</w:t>
            </w:r>
          </w:p>
          <w:p w14:paraId="332C028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3A6A4DE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Д, Ц, К</w:t>
            </w:r>
          </w:p>
        </w:tc>
        <w:tc>
          <w:tcPr>
            <w:tcW w:w="1681" w:type="dxa"/>
            <w:hideMark/>
          </w:tcPr>
          <w:p w14:paraId="1B3ACA9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ОЗУ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/>
              </w:rPr>
              <w:t>(, DDR4 4GB PC-19200 (2400MHz) TEAM ELITE,)</w:t>
            </w:r>
          </w:p>
        </w:tc>
        <w:tc>
          <w:tcPr>
            <w:tcW w:w="1521" w:type="dxa"/>
            <w:hideMark/>
          </w:tcPr>
          <w:p w14:paraId="3979F2F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/>
              </w:rPr>
              <w:t>CVE-2019-7632</w:t>
            </w:r>
          </w:p>
        </w:tc>
        <w:tc>
          <w:tcPr>
            <w:tcW w:w="4001" w:type="dxa"/>
            <w:hideMark/>
          </w:tcPr>
          <w:p w14:paraId="166BDDB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Устройства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LifeSize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Team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Passport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Networker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220 допускают Аутентифицированное внедрение команд удаленной ОС</w:t>
            </w:r>
          </w:p>
        </w:tc>
        <w:tc>
          <w:tcPr>
            <w:tcW w:w="1917" w:type="dxa"/>
            <w:hideMark/>
          </w:tcPr>
          <w:p w14:paraId="43251DA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Нарушение целостности и/или доступности системы</w:t>
            </w:r>
          </w:p>
        </w:tc>
      </w:tr>
      <w:tr w:rsidR="00C363AB" w14:paraId="6AAD97A5" w14:textId="77777777" w:rsidTr="00925848">
        <w:trPr>
          <w:trHeight w:val="1135"/>
        </w:trPr>
        <w:tc>
          <w:tcPr>
            <w:tcW w:w="1435" w:type="dxa"/>
            <w:hideMark/>
          </w:tcPr>
          <w:p w14:paraId="021F91D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данных с сетевых устройств</w:t>
            </w:r>
          </w:p>
          <w:p w14:paraId="102A8E8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(Исполнение произвольного кода и отказ в обслуживании)</w:t>
            </w:r>
          </w:p>
        </w:tc>
        <w:tc>
          <w:tcPr>
            <w:tcW w:w="1549" w:type="dxa"/>
            <w:hideMark/>
          </w:tcPr>
          <w:p w14:paraId="4BAB2F2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</w:t>
            </w:r>
          </w:p>
          <w:p w14:paraId="013C048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  <w:p w14:paraId="76861BA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[I.B.4]</w:t>
            </w:r>
          </w:p>
        </w:tc>
        <w:tc>
          <w:tcPr>
            <w:tcW w:w="1372" w:type="dxa"/>
            <w:hideMark/>
          </w:tcPr>
          <w:p w14:paraId="11DF145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 узлов ком сетей</w:t>
            </w:r>
          </w:p>
          <w:p w14:paraId="361BD74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651E5C7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К, Д</w:t>
            </w:r>
          </w:p>
        </w:tc>
        <w:tc>
          <w:tcPr>
            <w:tcW w:w="1681" w:type="dxa"/>
            <w:hideMark/>
          </w:tcPr>
          <w:p w14:paraId="58CE185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Сетевые устройства (маршрутизаторы,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хабы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т.д.)</w:t>
            </w:r>
          </w:p>
        </w:tc>
        <w:tc>
          <w:tcPr>
            <w:tcW w:w="1521" w:type="dxa"/>
            <w:hideMark/>
          </w:tcPr>
          <w:p w14:paraId="7589D7DD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CVE-2020-14524</w:t>
            </w:r>
          </w:p>
          <w:p w14:paraId="442B33F1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CVE-2020-14522</w:t>
            </w:r>
          </w:p>
        </w:tc>
        <w:tc>
          <w:tcPr>
            <w:tcW w:w="4001" w:type="dxa"/>
            <w:hideMark/>
          </w:tcPr>
          <w:p w14:paraId="48748BB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Исполнение произвольного кода и отказ в обслуживании</w:t>
            </w:r>
          </w:p>
          <w:p w14:paraId="3A213CF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https://ics-cert.kaspersky.ru/publications/news/2021/03/04/more-critical-vulnerabilities-identified-in-opc-protocol-implementations/</w:t>
            </w:r>
          </w:p>
        </w:tc>
        <w:tc>
          <w:tcPr>
            <w:tcW w:w="1917" w:type="dxa"/>
            <w:hideMark/>
          </w:tcPr>
          <w:p w14:paraId="282D3DE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конфиденциальности и/или доступности</w:t>
            </w:r>
          </w:p>
        </w:tc>
      </w:tr>
      <w:tr w:rsidR="00C363AB" w14:paraId="62D7C5C8" w14:textId="77777777" w:rsidTr="00925848">
        <w:trPr>
          <w:trHeight w:val="1135"/>
        </w:trPr>
        <w:tc>
          <w:tcPr>
            <w:tcW w:w="1435" w:type="dxa"/>
            <w:hideMark/>
          </w:tcPr>
          <w:p w14:paraId="0BF1777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Сбои, отказы, разрушения 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4980E37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Антропогенный</w:t>
            </w:r>
          </w:p>
          <w:p w14:paraId="70A3919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</w:tc>
        <w:tc>
          <w:tcPr>
            <w:tcW w:w="1372" w:type="dxa"/>
            <w:hideMark/>
          </w:tcPr>
          <w:p w14:paraId="4E1538A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Персональные данные</w:t>
            </w:r>
          </w:p>
          <w:p w14:paraId="1F2A4C2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eastAsia="Yu Mincho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34B97CC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Д, Ц, К</w:t>
            </w:r>
          </w:p>
        </w:tc>
        <w:tc>
          <w:tcPr>
            <w:tcW w:w="1681" w:type="dxa"/>
            <w:hideMark/>
          </w:tcPr>
          <w:p w14:paraId="4AF549C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Server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2012</w:t>
            </w:r>
          </w:p>
        </w:tc>
        <w:tc>
          <w:tcPr>
            <w:tcW w:w="1521" w:type="dxa"/>
            <w:hideMark/>
          </w:tcPr>
          <w:p w14:paraId="3F1CC69D" w14:textId="77777777" w:rsidR="00C363AB" w:rsidRDefault="00C363AB" w:rsidP="00C363A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-2013-0075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-2012-0156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-2012- 0152рее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-2011-1965</w:t>
            </w:r>
          </w:p>
        </w:tc>
        <w:tc>
          <w:tcPr>
            <w:tcW w:w="4001" w:type="dxa"/>
            <w:hideMark/>
          </w:tcPr>
          <w:p w14:paraId="4DFC550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-атака</w:t>
            </w:r>
          </w:p>
        </w:tc>
        <w:tc>
          <w:tcPr>
            <w:tcW w:w="1917" w:type="dxa"/>
            <w:hideMark/>
          </w:tcPr>
          <w:p w14:paraId="64566E7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Нарушение доступности системы</w:t>
            </w:r>
          </w:p>
        </w:tc>
      </w:tr>
      <w:tr w:rsidR="00C363AB" w14:paraId="55DDD083" w14:textId="77777777" w:rsidTr="00925848">
        <w:trPr>
          <w:trHeight w:val="1135"/>
        </w:trPr>
        <w:tc>
          <w:tcPr>
            <w:tcW w:w="1435" w:type="dxa"/>
            <w:hideMark/>
          </w:tcPr>
          <w:p w14:paraId="1191FEA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логов</w:t>
            </w:r>
          </w:p>
        </w:tc>
        <w:tc>
          <w:tcPr>
            <w:tcW w:w="1549" w:type="dxa"/>
            <w:hideMark/>
          </w:tcPr>
          <w:p w14:paraId="28E2AA81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</w:t>
            </w:r>
          </w:p>
          <w:p w14:paraId="1AB3D0E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[I.A.2]</w:t>
            </w:r>
          </w:p>
        </w:tc>
        <w:tc>
          <w:tcPr>
            <w:tcW w:w="1372" w:type="dxa"/>
            <w:hideMark/>
          </w:tcPr>
          <w:p w14:paraId="7F6331E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Логи</w:t>
            </w:r>
            <w:proofErr w:type="spellEnd"/>
          </w:p>
          <w:p w14:paraId="1B7E0C9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(ИА)</w:t>
            </w:r>
          </w:p>
        </w:tc>
        <w:tc>
          <w:tcPr>
            <w:tcW w:w="1084" w:type="dxa"/>
            <w:hideMark/>
          </w:tcPr>
          <w:p w14:paraId="4DB4B93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К, Д</w:t>
            </w:r>
          </w:p>
        </w:tc>
        <w:tc>
          <w:tcPr>
            <w:tcW w:w="1681" w:type="dxa"/>
            <w:hideMark/>
          </w:tcPr>
          <w:p w14:paraId="2932691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компании</w:t>
            </w:r>
          </w:p>
          <w:p w14:paraId="0DF5953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(IBM WebSphere Application Server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подобные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1" w:type="dxa"/>
            <w:hideMark/>
          </w:tcPr>
          <w:p w14:paraId="2169D88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CVE-2022-22476</w:t>
            </w:r>
          </w:p>
          <w:p w14:paraId="74A4E8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CVE-2022-22475</w:t>
            </w:r>
          </w:p>
        </w:tc>
        <w:tc>
          <w:tcPr>
            <w:tcW w:w="4001" w:type="dxa"/>
            <w:hideMark/>
          </w:tcPr>
          <w:p w14:paraId="756AAE4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IBM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WebSphere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Liberty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версий с 17.0.0.3 по 22.0.0.7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 w:rsidRPr="00C363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Liberty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уязвимы для подмены идентификационных данных аутентифицированным пользователем с использованием специально созданного запроса.</w:t>
            </w:r>
          </w:p>
        </w:tc>
        <w:tc>
          <w:tcPr>
            <w:tcW w:w="1917" w:type="dxa"/>
            <w:hideMark/>
          </w:tcPr>
          <w:p w14:paraId="18ABD32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</w:t>
            </w:r>
          </w:p>
          <w:p w14:paraId="12D02310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и/или конфиденциальности</w:t>
            </w:r>
          </w:p>
        </w:tc>
      </w:tr>
      <w:tr w:rsidR="00C363AB" w14:paraId="62555C6C" w14:textId="77777777" w:rsidTr="00C363AB">
        <w:trPr>
          <w:trHeight w:val="1135"/>
        </w:trPr>
        <w:tc>
          <w:tcPr>
            <w:tcW w:w="1435" w:type="dxa"/>
            <w:hideMark/>
          </w:tcPr>
          <w:p w14:paraId="379981A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из строя</w:t>
            </w:r>
          </w:p>
        </w:tc>
        <w:tc>
          <w:tcPr>
            <w:tcW w:w="1549" w:type="dxa"/>
            <w:hideMark/>
          </w:tcPr>
          <w:p w14:paraId="170F6B6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Техногенный и/или Стихийный</w:t>
            </w:r>
          </w:p>
          <w:p w14:paraId="459783A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[II.B.1]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[II.B.2]</w:t>
            </w:r>
          </w:p>
          <w:p w14:paraId="60A1F9C7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[III.A.1]</w:t>
            </w:r>
          </w:p>
          <w:p w14:paraId="40F820E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[III.A.2]</w:t>
            </w:r>
          </w:p>
        </w:tc>
        <w:tc>
          <w:tcPr>
            <w:tcW w:w="1372" w:type="dxa"/>
            <w:hideMark/>
          </w:tcPr>
          <w:p w14:paraId="0A13476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SIEM</w:t>
            </w:r>
          </w:p>
          <w:p w14:paraId="20A76CE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(ПА)</w:t>
            </w:r>
          </w:p>
        </w:tc>
        <w:tc>
          <w:tcPr>
            <w:tcW w:w="1084" w:type="dxa"/>
            <w:hideMark/>
          </w:tcPr>
          <w:p w14:paraId="520980A8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К, Ц, Д</w:t>
            </w:r>
          </w:p>
        </w:tc>
        <w:tc>
          <w:tcPr>
            <w:tcW w:w="1681" w:type="dxa"/>
            <w:hideMark/>
          </w:tcPr>
          <w:p w14:paraId="5199835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SIEM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0950D0C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7C65A41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  <w:tr w:rsidR="00C363AB" w14:paraId="17C28A64" w14:textId="77777777" w:rsidTr="00C363AB">
        <w:trPr>
          <w:trHeight w:val="1135"/>
        </w:trPr>
        <w:tc>
          <w:tcPr>
            <w:tcW w:w="1435" w:type="dxa"/>
            <w:hideMark/>
          </w:tcPr>
          <w:p w14:paraId="77221BD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из строя</w:t>
            </w:r>
          </w:p>
        </w:tc>
        <w:tc>
          <w:tcPr>
            <w:tcW w:w="1549" w:type="dxa"/>
            <w:hideMark/>
          </w:tcPr>
          <w:p w14:paraId="7292A84C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Техногенный и/или Стихийный</w:t>
            </w:r>
          </w:p>
          <w:p w14:paraId="7F4F576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[II.B.1]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[II.B.2]</w:t>
            </w:r>
          </w:p>
          <w:p w14:paraId="21D9FF7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[III.A.1]</w:t>
            </w:r>
          </w:p>
          <w:p w14:paraId="432B20DF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[III.A.2]</w:t>
            </w:r>
          </w:p>
        </w:tc>
        <w:tc>
          <w:tcPr>
            <w:tcW w:w="1372" w:type="dxa"/>
            <w:hideMark/>
          </w:tcPr>
          <w:p w14:paraId="6898E94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 компании</w:t>
            </w:r>
          </w:p>
          <w:p w14:paraId="4D39E93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(ПА)</w:t>
            </w:r>
          </w:p>
        </w:tc>
        <w:tc>
          <w:tcPr>
            <w:tcW w:w="1084" w:type="dxa"/>
            <w:hideMark/>
          </w:tcPr>
          <w:p w14:paraId="41B59596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К, Ц, Д</w:t>
            </w:r>
          </w:p>
        </w:tc>
        <w:tc>
          <w:tcPr>
            <w:tcW w:w="1681" w:type="dxa"/>
            <w:hideMark/>
          </w:tcPr>
          <w:p w14:paraId="6E387FD2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088C7D73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10B55675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  <w:tr w:rsidR="00C363AB" w14:paraId="586FAE27" w14:textId="77777777" w:rsidTr="00C363AB">
        <w:trPr>
          <w:trHeight w:val="1135"/>
        </w:trPr>
        <w:tc>
          <w:tcPr>
            <w:tcW w:w="1435" w:type="dxa"/>
            <w:hideMark/>
          </w:tcPr>
          <w:p w14:paraId="5D29C7D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Повреждение проводки</w:t>
            </w:r>
          </w:p>
        </w:tc>
        <w:tc>
          <w:tcPr>
            <w:tcW w:w="1549" w:type="dxa"/>
            <w:hideMark/>
          </w:tcPr>
          <w:p w14:paraId="26E5682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Антропогенный/</w:t>
            </w:r>
          </w:p>
          <w:p w14:paraId="49D8F469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Стихийный</w:t>
            </w:r>
          </w:p>
          <w:p w14:paraId="232536F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[I.B.4]</w:t>
            </w:r>
          </w:p>
          <w:p w14:paraId="65BB4F64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[III.A.]</w:t>
            </w:r>
          </w:p>
        </w:tc>
        <w:tc>
          <w:tcPr>
            <w:tcW w:w="1372" w:type="dxa"/>
            <w:hideMark/>
          </w:tcPr>
          <w:p w14:paraId="5DE1941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Проводка Сети (ПА)</w:t>
            </w:r>
          </w:p>
        </w:tc>
        <w:tc>
          <w:tcPr>
            <w:tcW w:w="1084" w:type="dxa"/>
            <w:hideMark/>
          </w:tcPr>
          <w:p w14:paraId="31FBB56A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Ц, Д, К</w:t>
            </w:r>
          </w:p>
        </w:tc>
        <w:tc>
          <w:tcPr>
            <w:tcW w:w="1681" w:type="dxa"/>
            <w:hideMark/>
          </w:tcPr>
          <w:p w14:paraId="206B62AD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Проводка Сети</w:t>
            </w:r>
          </w:p>
        </w:tc>
        <w:tc>
          <w:tcPr>
            <w:tcW w:w="5522" w:type="dxa"/>
            <w:gridSpan w:val="2"/>
            <w:hideMark/>
          </w:tcPr>
          <w:p w14:paraId="52B53F0B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Возможные повреждения проводки,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0E406BAE" w14:textId="77777777" w:rsidR="00C363AB" w:rsidRDefault="00C363AB" w:rsidP="00C363A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целостности и/или доступности</w:t>
            </w:r>
          </w:p>
        </w:tc>
      </w:tr>
    </w:tbl>
    <w:p w14:paraId="485933D2" w14:textId="0028A45F" w:rsidR="00D97C64" w:rsidRDefault="00D97C64" w:rsidP="00925848">
      <w:pPr>
        <w:rPr>
          <w:rFonts w:ascii="Times New Roman" w:hAnsi="Times New Roman" w:cs="Times New Roman"/>
          <w:sz w:val="28"/>
          <w:szCs w:val="28"/>
        </w:rPr>
        <w:sectPr w:rsidR="00D97C64" w:rsidSect="00C82B1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02B40F94" w14:textId="3912D992" w:rsidR="00D97C64" w:rsidRPr="00D97C64" w:rsidRDefault="00D97C64" w:rsidP="00925848">
      <w:pPr>
        <w:rPr>
          <w:rFonts w:ascii="Times New Roman" w:hAnsi="Times New Roman" w:cs="Times New Roman"/>
          <w:sz w:val="28"/>
          <w:szCs w:val="28"/>
        </w:rPr>
      </w:pPr>
    </w:p>
    <w:sectPr w:rsidR="00D97C64" w:rsidRPr="00D97C64" w:rsidSect="00C82B1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B47B8" w14:textId="77777777" w:rsidR="00523FA3" w:rsidRDefault="00523FA3" w:rsidP="000D5FFB">
      <w:pPr>
        <w:spacing w:after="0" w:line="240" w:lineRule="auto"/>
      </w:pPr>
      <w:r>
        <w:separator/>
      </w:r>
    </w:p>
  </w:endnote>
  <w:endnote w:type="continuationSeparator" w:id="0">
    <w:p w14:paraId="554D0D6E" w14:textId="77777777" w:rsidR="00523FA3" w:rsidRDefault="00523FA3" w:rsidP="000D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3833883"/>
      <w:docPartObj>
        <w:docPartGallery w:val="Page Numbers (Bottom of Page)"/>
        <w:docPartUnique/>
      </w:docPartObj>
    </w:sdtPr>
    <w:sdtEndPr/>
    <w:sdtContent>
      <w:p w14:paraId="187A594B" w14:textId="77777777" w:rsidR="0057202B" w:rsidRDefault="0057202B">
        <w:pPr>
          <w:pStyle w:val="a8"/>
          <w:jc w:val="center"/>
        </w:pPr>
      </w:p>
      <w:p w14:paraId="28C04799" w14:textId="3D2EE337" w:rsidR="0057202B" w:rsidRDefault="005720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ACA">
          <w:rPr>
            <w:noProof/>
          </w:rPr>
          <w:t>25</w:t>
        </w:r>
        <w:r>
          <w:fldChar w:fldCharType="end"/>
        </w:r>
      </w:p>
    </w:sdtContent>
  </w:sdt>
  <w:p w14:paraId="738778A5" w14:textId="77777777" w:rsidR="0057202B" w:rsidRDefault="0057202B">
    <w:pPr>
      <w:pStyle w:val="a8"/>
    </w:pPr>
  </w:p>
  <w:p w14:paraId="6A3FD89C" w14:textId="77777777" w:rsidR="0057202B" w:rsidRDefault="005720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37B3F" w14:textId="77777777" w:rsidR="00523FA3" w:rsidRDefault="00523FA3" w:rsidP="000D5FFB">
      <w:pPr>
        <w:spacing w:after="0" w:line="240" w:lineRule="auto"/>
      </w:pPr>
      <w:r>
        <w:separator/>
      </w:r>
    </w:p>
  </w:footnote>
  <w:footnote w:type="continuationSeparator" w:id="0">
    <w:p w14:paraId="460FA7BD" w14:textId="77777777" w:rsidR="00523FA3" w:rsidRDefault="00523FA3" w:rsidP="000D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482"/>
    <w:multiLevelType w:val="multilevel"/>
    <w:tmpl w:val="C4D49848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" w15:restartNumberingAfterBreak="0">
    <w:nsid w:val="11A77490"/>
    <w:multiLevelType w:val="multilevel"/>
    <w:tmpl w:val="0B5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44B7"/>
    <w:multiLevelType w:val="multilevel"/>
    <w:tmpl w:val="A38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42C0"/>
    <w:multiLevelType w:val="hybridMultilevel"/>
    <w:tmpl w:val="8FE27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918DC"/>
    <w:multiLevelType w:val="multilevel"/>
    <w:tmpl w:val="BFB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343F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5F90DFB"/>
    <w:multiLevelType w:val="hybridMultilevel"/>
    <w:tmpl w:val="2938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9D0A1D"/>
    <w:multiLevelType w:val="hybridMultilevel"/>
    <w:tmpl w:val="5A1A0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C16CD"/>
    <w:multiLevelType w:val="hybridMultilevel"/>
    <w:tmpl w:val="CC8EF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F860BC"/>
    <w:multiLevelType w:val="multilevel"/>
    <w:tmpl w:val="0C4C06FE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0" w15:restartNumberingAfterBreak="0">
    <w:nsid w:val="365A5175"/>
    <w:multiLevelType w:val="hybridMultilevel"/>
    <w:tmpl w:val="529EE7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7946288"/>
    <w:multiLevelType w:val="multilevel"/>
    <w:tmpl w:val="AE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867F4"/>
    <w:multiLevelType w:val="multilevel"/>
    <w:tmpl w:val="8CD4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F48C4"/>
    <w:multiLevelType w:val="hybridMultilevel"/>
    <w:tmpl w:val="8A16E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2461B0"/>
    <w:multiLevelType w:val="multilevel"/>
    <w:tmpl w:val="DE5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C254B"/>
    <w:multiLevelType w:val="multilevel"/>
    <w:tmpl w:val="AC9C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F2E3E"/>
    <w:multiLevelType w:val="multilevel"/>
    <w:tmpl w:val="5B6A8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0A5539"/>
    <w:multiLevelType w:val="multilevel"/>
    <w:tmpl w:val="8AF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45852"/>
    <w:multiLevelType w:val="multilevel"/>
    <w:tmpl w:val="187EF6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4C710A"/>
    <w:multiLevelType w:val="multilevel"/>
    <w:tmpl w:val="AA90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ECA51F8"/>
    <w:multiLevelType w:val="multilevel"/>
    <w:tmpl w:val="AE2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C46FA"/>
    <w:multiLevelType w:val="multilevel"/>
    <w:tmpl w:val="50228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4102A26"/>
    <w:multiLevelType w:val="multilevel"/>
    <w:tmpl w:val="AE4C101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5441761E"/>
    <w:multiLevelType w:val="hybridMultilevel"/>
    <w:tmpl w:val="637A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976B0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CAA3817"/>
    <w:multiLevelType w:val="multilevel"/>
    <w:tmpl w:val="F3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046B1"/>
    <w:multiLevelType w:val="multilevel"/>
    <w:tmpl w:val="D0A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E540E"/>
    <w:multiLevelType w:val="hybridMultilevel"/>
    <w:tmpl w:val="BE38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F70DB"/>
    <w:multiLevelType w:val="hybridMultilevel"/>
    <w:tmpl w:val="B61A8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62AF"/>
    <w:multiLevelType w:val="multilevel"/>
    <w:tmpl w:val="5C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D400D"/>
    <w:multiLevelType w:val="hybridMultilevel"/>
    <w:tmpl w:val="F97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3436EE"/>
    <w:multiLevelType w:val="hybridMultilevel"/>
    <w:tmpl w:val="F41C8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3F148C"/>
    <w:multiLevelType w:val="multilevel"/>
    <w:tmpl w:val="D3166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32"/>
  </w:num>
  <w:num w:numId="5">
    <w:abstractNumId w:val="26"/>
  </w:num>
  <w:num w:numId="6">
    <w:abstractNumId w:val="9"/>
  </w:num>
  <w:num w:numId="7">
    <w:abstractNumId w:val="28"/>
  </w:num>
  <w:num w:numId="8">
    <w:abstractNumId w:val="23"/>
  </w:num>
  <w:num w:numId="9">
    <w:abstractNumId w:val="3"/>
  </w:num>
  <w:num w:numId="10">
    <w:abstractNumId w:val="31"/>
  </w:num>
  <w:num w:numId="11">
    <w:abstractNumId w:val="22"/>
  </w:num>
  <w:num w:numId="12">
    <w:abstractNumId w:val="17"/>
  </w:num>
  <w:num w:numId="13">
    <w:abstractNumId w:val="29"/>
  </w:num>
  <w:num w:numId="14">
    <w:abstractNumId w:val="2"/>
  </w:num>
  <w:num w:numId="15">
    <w:abstractNumId w:val="1"/>
  </w:num>
  <w:num w:numId="16">
    <w:abstractNumId w:val="4"/>
  </w:num>
  <w:num w:numId="17">
    <w:abstractNumId w:val="20"/>
  </w:num>
  <w:num w:numId="18">
    <w:abstractNumId w:val="7"/>
  </w:num>
  <w:num w:numId="19">
    <w:abstractNumId w:val="3"/>
  </w:num>
  <w:num w:numId="20">
    <w:abstractNumId w:val="24"/>
  </w:num>
  <w:num w:numId="21">
    <w:abstractNumId w:val="5"/>
  </w:num>
  <w:num w:numId="22">
    <w:abstractNumId w:val="11"/>
  </w:num>
  <w:num w:numId="23">
    <w:abstractNumId w:val="8"/>
  </w:num>
  <w:num w:numId="24">
    <w:abstractNumId w:val="10"/>
  </w:num>
  <w:num w:numId="25">
    <w:abstractNumId w:val="27"/>
  </w:num>
  <w:num w:numId="26">
    <w:abstractNumId w:val="19"/>
  </w:num>
  <w:num w:numId="27">
    <w:abstractNumId w:val="12"/>
  </w:num>
  <w:num w:numId="28">
    <w:abstractNumId w:val="18"/>
  </w:num>
  <w:num w:numId="29">
    <w:abstractNumId w:val="16"/>
  </w:num>
  <w:num w:numId="30">
    <w:abstractNumId w:val="21"/>
  </w:num>
  <w:num w:numId="31">
    <w:abstractNumId w:val="6"/>
  </w:num>
  <w:num w:numId="32">
    <w:abstractNumId w:val="30"/>
  </w:num>
  <w:num w:numId="33">
    <w:abstractNumId w:val="13"/>
  </w:num>
  <w:num w:numId="34">
    <w:abstractNumId w:val="2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EB"/>
    <w:rsid w:val="00001AAC"/>
    <w:rsid w:val="00017FA4"/>
    <w:rsid w:val="0002787B"/>
    <w:rsid w:val="000D5FFB"/>
    <w:rsid w:val="000E2177"/>
    <w:rsid w:val="000E51E9"/>
    <w:rsid w:val="000F61D0"/>
    <w:rsid w:val="00133CF9"/>
    <w:rsid w:val="00151BD1"/>
    <w:rsid w:val="0016502F"/>
    <w:rsid w:val="00171996"/>
    <w:rsid w:val="00173BE7"/>
    <w:rsid w:val="0017605A"/>
    <w:rsid w:val="001817CF"/>
    <w:rsid w:val="0019139D"/>
    <w:rsid w:val="001921F1"/>
    <w:rsid w:val="001D5BAA"/>
    <w:rsid w:val="00334028"/>
    <w:rsid w:val="003C1ACA"/>
    <w:rsid w:val="003C6D39"/>
    <w:rsid w:val="0046754B"/>
    <w:rsid w:val="004766FF"/>
    <w:rsid w:val="004B4DBC"/>
    <w:rsid w:val="004C6820"/>
    <w:rsid w:val="004D3BF2"/>
    <w:rsid w:val="00523FA3"/>
    <w:rsid w:val="0055047F"/>
    <w:rsid w:val="00562551"/>
    <w:rsid w:val="0056263E"/>
    <w:rsid w:val="0057019B"/>
    <w:rsid w:val="0057202B"/>
    <w:rsid w:val="00582E05"/>
    <w:rsid w:val="005A5A59"/>
    <w:rsid w:val="005D0D96"/>
    <w:rsid w:val="005F12C4"/>
    <w:rsid w:val="00605BA0"/>
    <w:rsid w:val="00657F59"/>
    <w:rsid w:val="0069090B"/>
    <w:rsid w:val="006A5C83"/>
    <w:rsid w:val="00705281"/>
    <w:rsid w:val="00721A0F"/>
    <w:rsid w:val="00734081"/>
    <w:rsid w:val="00741A61"/>
    <w:rsid w:val="00745775"/>
    <w:rsid w:val="00751950"/>
    <w:rsid w:val="007632EB"/>
    <w:rsid w:val="007978DB"/>
    <w:rsid w:val="007C1260"/>
    <w:rsid w:val="00815972"/>
    <w:rsid w:val="008411E5"/>
    <w:rsid w:val="008556D2"/>
    <w:rsid w:val="008D3D6F"/>
    <w:rsid w:val="009257A6"/>
    <w:rsid w:val="00925848"/>
    <w:rsid w:val="009813E0"/>
    <w:rsid w:val="009B7EE4"/>
    <w:rsid w:val="009C58C8"/>
    <w:rsid w:val="009D781A"/>
    <w:rsid w:val="00A416DB"/>
    <w:rsid w:val="00A429AB"/>
    <w:rsid w:val="00A84A3D"/>
    <w:rsid w:val="00AF10A8"/>
    <w:rsid w:val="00BA41CE"/>
    <w:rsid w:val="00BC3AB6"/>
    <w:rsid w:val="00BD2033"/>
    <w:rsid w:val="00BE620A"/>
    <w:rsid w:val="00C100D8"/>
    <w:rsid w:val="00C13AB7"/>
    <w:rsid w:val="00C363AB"/>
    <w:rsid w:val="00C52CA6"/>
    <w:rsid w:val="00C54641"/>
    <w:rsid w:val="00C65EAD"/>
    <w:rsid w:val="00C71974"/>
    <w:rsid w:val="00C82B10"/>
    <w:rsid w:val="00C97E62"/>
    <w:rsid w:val="00CA2C2A"/>
    <w:rsid w:val="00CA2D81"/>
    <w:rsid w:val="00CB50F2"/>
    <w:rsid w:val="00CC465D"/>
    <w:rsid w:val="00CF310E"/>
    <w:rsid w:val="00D05B7D"/>
    <w:rsid w:val="00D20066"/>
    <w:rsid w:val="00D97C64"/>
    <w:rsid w:val="00DD1CAC"/>
    <w:rsid w:val="00DD76C7"/>
    <w:rsid w:val="00E033A5"/>
    <w:rsid w:val="00E47653"/>
    <w:rsid w:val="00E804BF"/>
    <w:rsid w:val="00EA02E3"/>
    <w:rsid w:val="00ED3013"/>
    <w:rsid w:val="00F20A90"/>
    <w:rsid w:val="00F2147C"/>
    <w:rsid w:val="00F71016"/>
    <w:rsid w:val="00F8337C"/>
    <w:rsid w:val="00FA11CA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B9B8"/>
  <w15:chartTrackingRefBased/>
  <w15:docId w15:val="{BB680C15-809B-443F-B48D-460BFE3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6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632E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632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32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632EB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7632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0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0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69090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5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5FFB"/>
  </w:style>
  <w:style w:type="paragraph" w:styleId="a8">
    <w:name w:val="footer"/>
    <w:basedOn w:val="a"/>
    <w:link w:val="a9"/>
    <w:uiPriority w:val="99"/>
    <w:unhideWhenUsed/>
    <w:rsid w:val="000D5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5FFB"/>
  </w:style>
  <w:style w:type="paragraph" w:styleId="aa">
    <w:name w:val="Normal (Web)"/>
    <w:basedOn w:val="a"/>
    <w:uiPriority w:val="99"/>
    <w:unhideWhenUsed/>
    <w:rsid w:val="00ED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39"/>
    <w:rsid w:val="004D3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9257A6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D97C64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uiPriority w:val="39"/>
    <w:rsid w:val="00FA11CA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QuasarApp/Qt-Secr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wikisec.ru/index.php?title=%D0%93%D0%9E%D0%A1%D0%A2_%D0%A0_53114-200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github.com/Quasar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5051-1F71-43C0-B2FA-49E994CE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36</Pages>
  <Words>5480</Words>
  <Characters>31236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9</cp:revision>
  <dcterms:created xsi:type="dcterms:W3CDTF">2024-03-26T04:34:00Z</dcterms:created>
  <dcterms:modified xsi:type="dcterms:W3CDTF">2024-03-26T05:36:00Z</dcterms:modified>
</cp:coreProperties>
</file>