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96B" w:rsidRDefault="00A41BF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99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System.Data.SqlClient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System.Web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System.Web.UI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System.Web.UI.WebControls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System.Web.UI.HtmlControls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public 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GridCustomPaging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System.Web.UI.Page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  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System.Web.UI.WebControls.DataGrid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MyDataGrid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  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System.Web.UI.WebControls.Label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  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System.Web.UI.WebControls.Label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  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System.Web.UI.WebControls.LinkButton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  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System.Web.UI.WebControls.LinkButton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PreviousPage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  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System.Web.UI.WebControls.LinkButton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  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System.Web.UI.WebControls.LinkButton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  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Int32 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currentPageNumber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  public 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Page_Load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color w:val="000099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sender,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 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99"/>
          <w:sz w:val="20"/>
          <w:szCs w:val="20"/>
        </w:rPr>
        <w:t>    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Page.IsPostBack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}</w:t>
      </w:r>
    </w:p>
    <w:p w:rsidR="00A41BF7" w:rsidRDefault="00A41BF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protected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NavigationLink_Click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Object sender,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CommandEventArgs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 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Fonts w:ascii="Courier New" w:hAnsi="Courier New" w:cs="Courier New"/>
          <w:color w:val="000099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e.CommandName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Fonts w:ascii="Courier New" w:hAnsi="Courier New" w:cs="Courier New"/>
          <w:color w:val="000099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"First":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currentPageNumber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99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Fonts w:ascii="Courier New" w:hAnsi="Courier New" w:cs="Courier New"/>
          <w:color w:val="000099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"Last":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currentPageNumber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Int32.Parse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TotalPages.Text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99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case "Next":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currentPageNumber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Int32.Parse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CurrentPage.Text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+ 1;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99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Fonts w:ascii="Courier New" w:hAnsi="Courier New" w:cs="Courier New"/>
          <w:color w:val="000099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currentPageNumber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Int32.Parse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CurrentPage.Text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- 1;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99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}</w:t>
      </w:r>
    </w:p>
    <w:p w:rsidR="00A41BF7" w:rsidRDefault="00A41BF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99"/>
          <w:sz w:val="20"/>
          <w:szCs w:val="20"/>
        </w:rPr>
        <w:lastRenderedPageBreak/>
        <w:t>public 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"server=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localhost;database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northwind;trusted_connection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=true;" 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Get_Customers_By_Page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myCommand.CommandType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CommandType.StoredProcedure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myCommand.Parameters.Add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color w:val="0000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"@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SqlDbType.Int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).Value = 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currentPageNumber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myCommand.Parameters.Add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color w:val="0000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"@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SqlDbType.Int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) .Value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MyDataGrid.PageSize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myCommand.Parameters.Add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color w:val="0000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("@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 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SqlDbType.Int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).Direction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ParameterDirection.Output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Fonts w:ascii="Courier New" w:hAnsi="Courier New" w:cs="Courier New"/>
          <w:color w:val="000099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myConnection.Open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MyDataGrid.DataSource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myCommand.ExecuteReader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MyDataGrid.DataBind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Fonts w:ascii="Courier New" w:hAnsi="Courier New" w:cs="Courier New"/>
          <w:color w:val="000099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myConnection.Close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CurrentPage.Text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currentPageNumber.ToString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    Double 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Fonts w:ascii="Courier New" w:hAnsi="Courier New" w:cs="Courier New"/>
          <w:color w:val="0000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Page.IsPostBack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Int32 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(Int32)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myCommand.Parameters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["@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"].Value;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MyDataGrid.PageSize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TotalPages.Text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System.Math.Ceiling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Fonts w:ascii="Courier New" w:hAnsi="Courier New" w:cs="Courier New"/>
          <w:color w:val="000099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TotalPages.Text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Fonts w:ascii="Courier New" w:hAnsi="Courier New" w:cs="Courier New"/>
          <w:color w:val="0000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currentPageNumber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1 )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PreviousPage.Enabled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99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      </w:t>
      </w:r>
      <w:r>
        <w:rPr>
          <w:rFonts w:ascii="Courier New" w:hAnsi="Courier New" w:cs="Courier New"/>
          <w:color w:val="0000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1 )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NextPage.Enabled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99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Fonts w:ascii="Courier New" w:hAnsi="Courier New" w:cs="Courier New"/>
          <w:color w:val="000099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NextPage.Enabled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99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Fonts w:ascii="Courier New" w:hAnsi="Courier New" w:cs="Courier New"/>
          <w:color w:val="000099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PreviousPage.Enabled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true;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Fonts w:ascii="Courier New" w:hAnsi="Courier New" w:cs="Courier New"/>
          <w:color w:val="0000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currentPageNumber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NextPage.Enabled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99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Fonts w:ascii="Courier New" w:hAnsi="Courier New" w:cs="Courier New"/>
          <w:color w:val="000099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NextPage.Enabled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99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}</w:t>
      </w:r>
    </w:p>
    <w:p w:rsidR="00A41BF7" w:rsidRDefault="00A41BF7"/>
    <w:sectPr w:rsidR="00A41BF7" w:rsidSect="00B5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BF7"/>
    <w:rsid w:val="00A41BF7"/>
    <w:rsid w:val="00B53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451</Words>
  <Characters>2575</Characters>
  <Application>Microsoft Office Word</Application>
  <DocSecurity>0</DocSecurity>
  <Lines>21</Lines>
  <Paragraphs>6</Paragraphs>
  <ScaleCrop>false</ScaleCrop>
  <Company>Srishti Innovation</Company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</dc:creator>
  <cp:keywords/>
  <dc:description/>
  <cp:lastModifiedBy>Srishti</cp:lastModifiedBy>
  <cp:revision>1</cp:revision>
  <dcterms:created xsi:type="dcterms:W3CDTF">2009-04-24T04:56:00Z</dcterms:created>
  <dcterms:modified xsi:type="dcterms:W3CDTF">2009-04-24T04:58:00Z</dcterms:modified>
</cp:coreProperties>
</file>