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UML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  <w:sectPr>
          <w:pgSz w:h="15840" w:w="12240" w:orient="portrait"/>
          <w:pgMar w:bottom="280" w:top="1360" w:left="1340" w:right="1340" w:header="360" w:footer="360"/>
          <w:pgNumType w:start="1"/>
          <w:cols w:equalWidth="0" w:num="2">
            <w:col w:space="5009" w:w="2275.5"/>
            <w:col w:space="0" w:w="2275.5"/>
          </w:cols>
        </w:sectPr>
      </w:pPr>
      <w:r w:rsidDel="00000000" w:rsidR="00000000" w:rsidRPr="00000000">
        <w:rPr>
          <w:rtl w:val="0"/>
        </w:rPr>
        <w:t xml:space="preserve">R Nusair Basha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2"/>
        </w:tabs>
        <w:spacing w:after="0" w:before="91" w:line="276" w:lineRule="auto"/>
        <w:ind w:left="100" w:right="100" w:firstLine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Design and draw UML class diagram to represent an airline reservation system. The system enables the customer to search for airline flight on a specified date and choose a flight based on some details like availability. The customer can reserve a flight or cancel his reservation.The system displays all the flight details such as flight number, name, price and duration of journey.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80" w:top="1360" w:left="1340" w:right="1340" w:header="360" w:footer="360"/>
        </w:sectPr>
      </w:pPr>
      <w:r w:rsidDel="00000000" w:rsidR="00000000" w:rsidRPr="00000000">
        <w:rPr>
          <w:sz w:val="11"/>
          <w:szCs w:val="11"/>
        </w:rPr>
        <w:drawing>
          <wp:inline distB="114300" distT="114300" distL="114300" distR="114300">
            <wp:extent cx="6070600" cy="44577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7"/>
        </w:tabs>
        <w:spacing w:after="0" w:before="80" w:line="276" w:lineRule="auto"/>
        <w:ind w:left="100" w:right="99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Design and draw UML class diagram with attributes, behaviour, and class relationships for the following scenario. In a university there are various departments. A department has a name and is associated to classrooms and offices. An employee working at the university has a unique Id and can be a professor or an instructor. A professor can be a full professor or associate professor, or assistant professor and he/she belongs to a department in the university. Offices and classrooms also have unique IDs and classrooms have fixed number of seats. Also, every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employee is assigned an office.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340" w:right="1340" w:header="360" w:footer="360"/>
        </w:sect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070600" cy="51181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2"/>
        </w:tabs>
        <w:spacing w:after="0" w:before="80" w:line="276" w:lineRule="auto"/>
        <w:ind w:left="100" w:right="109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Draw an activity diagram for the given scenario where a student needs to enroll with the university for the given course.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Process for student enrolment in the university is as follows: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1"/>
        </w:tabs>
        <w:spacing w:after="0" w:before="48" w:line="240" w:lineRule="auto"/>
        <w:ind w:left="260" w:right="0" w:hanging="1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 applicant wants to enroll in the university.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1"/>
        </w:tabs>
        <w:spacing w:after="0" w:before="48" w:line="240" w:lineRule="auto"/>
        <w:ind w:left="270" w:right="0" w:hanging="17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applicant hands a filled-out copy of Enrolment Form.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1"/>
        </w:tabs>
        <w:spacing w:after="0" w:before="49" w:line="240" w:lineRule="auto"/>
        <w:ind w:left="270" w:right="0" w:hanging="17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registrar inspects the forms.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1"/>
        </w:tabs>
        <w:spacing w:after="0" w:before="48" w:line="240" w:lineRule="auto"/>
        <w:ind w:left="270" w:right="0" w:hanging="17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registrar determines that the forms have been filled out properly.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1"/>
        </w:tabs>
        <w:spacing w:after="0" w:before="48" w:line="240" w:lineRule="auto"/>
        <w:ind w:left="270" w:right="0" w:hanging="17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registrar informs student to attend in university overview presentation.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1"/>
        </w:tabs>
        <w:spacing w:after="0" w:before="48" w:line="240" w:lineRule="auto"/>
        <w:ind w:left="270" w:right="0" w:hanging="17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registrar helps the student to enroll in seminars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1"/>
        </w:tabs>
        <w:spacing w:after="0" w:before="49" w:line="240" w:lineRule="auto"/>
        <w:ind w:left="270" w:right="0" w:hanging="17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registrar asks the student to pay for the initial tuition.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340" w:right="1340" w:header="360" w:footer="360"/>
        </w:sect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6070600" cy="41783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7"/>
        </w:tabs>
        <w:spacing w:after="0" w:before="91" w:line="276" w:lineRule="auto"/>
        <w:ind w:left="100" w:right="103" w:firstLine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scenario of Online Library Management System is given below. You need to refer the use case diagram and moving further need to create a sequence diagram for the same.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82550</wp:posOffset>
            </wp:positionH>
            <wp:positionV relativeFrom="paragraph">
              <wp:posOffset>782201</wp:posOffset>
            </wp:positionV>
            <wp:extent cx="2819400" cy="2333625"/>
            <wp:effectExtent b="0" l="0" r="0" t="0"/>
            <wp:wrapTopAndBottom distB="0" dist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333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"/>
          <w:szCs w:val="3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Here are the steps that occur in the given use case named ‘Create New Library User Account’.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librarian requests the system to create a new online library account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1"/>
        </w:tabs>
        <w:spacing w:after="0" w:before="48" w:line="240" w:lineRule="auto"/>
        <w:ind w:left="270" w:right="0" w:hanging="17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librarian then selects the library user account type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1"/>
        </w:tabs>
        <w:spacing w:after="0" w:before="49" w:line="240" w:lineRule="auto"/>
        <w:ind w:left="270" w:right="0" w:hanging="17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librarian enters the user’s details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1"/>
        </w:tabs>
        <w:spacing w:after="0" w:before="48" w:line="240" w:lineRule="auto"/>
        <w:ind w:left="270" w:right="0" w:hanging="17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user’s details are checked using the user Credentials Database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1"/>
        </w:tabs>
        <w:spacing w:after="0" w:before="48" w:line="240" w:lineRule="auto"/>
        <w:ind w:left="270" w:right="0" w:hanging="17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new library user account is created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1"/>
        </w:tabs>
        <w:spacing w:after="0" w:before="49" w:line="240" w:lineRule="auto"/>
        <w:ind w:left="260" w:right="0" w:hanging="1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500" w:left="1340" w:right="134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summary of the new account’s details is then emailed to the user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070600" cy="4000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0" w:lineRule="auto"/>
        <w:ind w:left="3345" w:right="35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500" w:left="1340" w:right="13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260" w:hanging="161"/>
      </w:pPr>
      <w:rPr>
        <w:rFonts w:ascii="Arial" w:cs="Arial" w:eastAsia="Arial" w:hAnsi="Arial"/>
        <w:sz w:val="28"/>
        <w:szCs w:val="28"/>
      </w:rPr>
    </w:lvl>
    <w:lvl w:ilvl="1">
      <w:start w:val="0"/>
      <w:numFmt w:val="bullet"/>
      <w:lvlText w:val="•"/>
      <w:lvlJc w:val="left"/>
      <w:pPr>
        <w:ind w:left="1190" w:hanging="161"/>
      </w:pPr>
      <w:rPr/>
    </w:lvl>
    <w:lvl w:ilvl="2">
      <w:start w:val="0"/>
      <w:numFmt w:val="bullet"/>
      <w:lvlText w:val="•"/>
      <w:lvlJc w:val="left"/>
      <w:pPr>
        <w:ind w:left="2120" w:hanging="161"/>
      </w:pPr>
      <w:rPr/>
    </w:lvl>
    <w:lvl w:ilvl="3">
      <w:start w:val="0"/>
      <w:numFmt w:val="bullet"/>
      <w:lvlText w:val="•"/>
      <w:lvlJc w:val="left"/>
      <w:pPr>
        <w:ind w:left="3050" w:hanging="161"/>
      </w:pPr>
      <w:rPr/>
    </w:lvl>
    <w:lvl w:ilvl="4">
      <w:start w:val="0"/>
      <w:numFmt w:val="bullet"/>
      <w:lvlText w:val="•"/>
      <w:lvlJc w:val="left"/>
      <w:pPr>
        <w:ind w:left="3980" w:hanging="161"/>
      </w:pPr>
      <w:rPr/>
    </w:lvl>
    <w:lvl w:ilvl="5">
      <w:start w:val="0"/>
      <w:numFmt w:val="bullet"/>
      <w:lvlText w:val="•"/>
      <w:lvlJc w:val="left"/>
      <w:pPr>
        <w:ind w:left="4910" w:hanging="161"/>
      </w:pPr>
      <w:rPr/>
    </w:lvl>
    <w:lvl w:ilvl="6">
      <w:start w:val="0"/>
      <w:numFmt w:val="bullet"/>
      <w:lvlText w:val="•"/>
      <w:lvlJc w:val="left"/>
      <w:pPr>
        <w:ind w:left="5840" w:hanging="161"/>
      </w:pPr>
      <w:rPr/>
    </w:lvl>
    <w:lvl w:ilvl="7">
      <w:start w:val="0"/>
      <w:numFmt w:val="bullet"/>
      <w:lvlText w:val="•"/>
      <w:lvlJc w:val="left"/>
      <w:pPr>
        <w:ind w:left="6770" w:hanging="161"/>
      </w:pPr>
      <w:rPr/>
    </w:lvl>
    <w:lvl w:ilvl="8">
      <w:start w:val="0"/>
      <w:numFmt w:val="bullet"/>
      <w:lvlText w:val="•"/>
      <w:lvlJc w:val="left"/>
      <w:pPr>
        <w:ind w:left="7700" w:hanging="161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0" w:hanging="342"/>
      </w:pPr>
      <w:rPr>
        <w:rFonts w:ascii="Arial" w:cs="Arial" w:eastAsia="Arial" w:hAnsi="Arial"/>
        <w:sz w:val="28"/>
        <w:szCs w:val="28"/>
      </w:rPr>
    </w:lvl>
    <w:lvl w:ilvl="1">
      <w:start w:val="0"/>
      <w:numFmt w:val="bullet"/>
      <w:lvlText w:val="•"/>
      <w:lvlJc w:val="left"/>
      <w:pPr>
        <w:ind w:left="1046" w:hanging="342.0000000000001"/>
      </w:pPr>
      <w:rPr/>
    </w:lvl>
    <w:lvl w:ilvl="2">
      <w:start w:val="0"/>
      <w:numFmt w:val="bullet"/>
      <w:lvlText w:val="•"/>
      <w:lvlJc w:val="left"/>
      <w:pPr>
        <w:ind w:left="1992" w:hanging="342"/>
      </w:pPr>
      <w:rPr/>
    </w:lvl>
    <w:lvl w:ilvl="3">
      <w:start w:val="0"/>
      <w:numFmt w:val="bullet"/>
      <w:lvlText w:val="•"/>
      <w:lvlJc w:val="left"/>
      <w:pPr>
        <w:ind w:left="2938" w:hanging="342"/>
      </w:pPr>
      <w:rPr/>
    </w:lvl>
    <w:lvl w:ilvl="4">
      <w:start w:val="0"/>
      <w:numFmt w:val="bullet"/>
      <w:lvlText w:val="•"/>
      <w:lvlJc w:val="left"/>
      <w:pPr>
        <w:ind w:left="3884" w:hanging="342"/>
      </w:pPr>
      <w:rPr/>
    </w:lvl>
    <w:lvl w:ilvl="5">
      <w:start w:val="0"/>
      <w:numFmt w:val="bullet"/>
      <w:lvlText w:val="•"/>
      <w:lvlJc w:val="left"/>
      <w:pPr>
        <w:ind w:left="4830" w:hanging="342"/>
      </w:pPr>
      <w:rPr/>
    </w:lvl>
    <w:lvl w:ilvl="6">
      <w:start w:val="0"/>
      <w:numFmt w:val="bullet"/>
      <w:lvlText w:val="•"/>
      <w:lvlJc w:val="left"/>
      <w:pPr>
        <w:ind w:left="5776" w:hanging="342"/>
      </w:pPr>
      <w:rPr/>
    </w:lvl>
    <w:lvl w:ilvl="7">
      <w:start w:val="0"/>
      <w:numFmt w:val="bullet"/>
      <w:lvlText w:val="•"/>
      <w:lvlJc w:val="left"/>
      <w:pPr>
        <w:ind w:left="6722" w:hanging="342"/>
      </w:pPr>
      <w:rPr/>
    </w:lvl>
    <w:lvl w:ilvl="8">
      <w:start w:val="0"/>
      <w:numFmt w:val="bullet"/>
      <w:lvlText w:val="•"/>
      <w:lvlJc w:val="left"/>
      <w:pPr>
        <w:ind w:left="7668" w:hanging="342.0000000000009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11" w:lineRule="auto"/>
      <w:ind w:left="100"/>
    </w:pPr>
    <w:rPr>
      <w:rFonts w:ascii="Arial Black" w:cs="Arial Black" w:eastAsia="Arial Black" w:hAnsi="Arial Black"/>
      <w:sz w:val="34"/>
      <w:szCs w:val="3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