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9149E" w14:textId="1B11B97D" w:rsidR="00A13EBF" w:rsidRDefault="00AE3F91" w:rsidP="00A13EBF">
      <w:pPr>
        <w:autoSpaceDE w:val="0"/>
        <w:autoSpaceDN w:val="0"/>
        <w:adjustRightInd w:val="0"/>
        <w:jc w:val="center"/>
        <w:rPr>
          <w:rFonts w:ascii="宋体" w:eastAsia="宋体" w:cs="宋体"/>
          <w:b/>
          <w:kern w:val="0"/>
          <w:sz w:val="28"/>
          <w:szCs w:val="28"/>
        </w:rPr>
      </w:pPr>
      <w:r>
        <w:rPr>
          <w:rFonts w:ascii="宋体" w:eastAsia="宋体" w:cs="宋体" w:hint="eastAsia"/>
          <w:b/>
          <w:kern w:val="0"/>
          <w:sz w:val="28"/>
          <w:szCs w:val="28"/>
        </w:rPr>
        <w:t>实验一</w:t>
      </w:r>
    </w:p>
    <w:p w14:paraId="7E03AF02" w14:textId="77777777" w:rsidR="00A13EBF" w:rsidRPr="00A13EBF" w:rsidRDefault="00A13EBF" w:rsidP="00A13EBF">
      <w:pPr>
        <w:autoSpaceDE w:val="0"/>
        <w:autoSpaceDN w:val="0"/>
        <w:adjustRightInd w:val="0"/>
        <w:jc w:val="center"/>
        <w:rPr>
          <w:rFonts w:ascii="宋体" w:eastAsia="宋体" w:cs="宋体"/>
          <w:b/>
          <w:kern w:val="0"/>
          <w:sz w:val="28"/>
          <w:szCs w:val="28"/>
        </w:rPr>
      </w:pPr>
    </w:p>
    <w:p w14:paraId="7F48EB3A" w14:textId="4F3EBF26" w:rsidR="00A13EBF" w:rsidRDefault="00A13EBF" w:rsidP="00A13EB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题目一：实现</w:t>
      </w:r>
      <w:r>
        <w:rPr>
          <w:rFonts w:ascii="Calibri" w:eastAsia="宋体" w:hAnsi="Calibri" w:cs="Calibri"/>
          <w:kern w:val="0"/>
          <w:szCs w:val="21"/>
        </w:rPr>
        <w:t xml:space="preserve">8 </w:t>
      </w:r>
      <w:r>
        <w:rPr>
          <w:rFonts w:ascii="宋体" w:eastAsia="宋体" w:cs="宋体" w:hint="eastAsia"/>
          <w:kern w:val="0"/>
          <w:szCs w:val="21"/>
        </w:rPr>
        <w:t>盏</w:t>
      </w:r>
      <w:r>
        <w:rPr>
          <w:rFonts w:ascii="Calibri" w:eastAsia="宋体" w:hAnsi="Calibri" w:cs="Calibri"/>
          <w:kern w:val="0"/>
          <w:szCs w:val="21"/>
        </w:rPr>
        <w:t xml:space="preserve">LED </w:t>
      </w:r>
      <w:r>
        <w:rPr>
          <w:rFonts w:ascii="宋体" w:eastAsia="宋体" w:cs="宋体" w:hint="eastAsia"/>
          <w:kern w:val="0"/>
          <w:szCs w:val="21"/>
        </w:rPr>
        <w:t>灯的闪烁</w:t>
      </w:r>
    </w:p>
    <w:p w14:paraId="3537F683" w14:textId="77777777" w:rsidR="00971333" w:rsidRDefault="00971333" w:rsidP="00A13EB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14:paraId="2B751D9D" w14:textId="3EF8D409" w:rsidR="00A13EBF" w:rsidRDefault="00A13EBF" w:rsidP="00A13EB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题目二：实现</w:t>
      </w:r>
      <w:r>
        <w:rPr>
          <w:rFonts w:ascii="Calibri" w:eastAsia="宋体" w:hAnsi="Calibri" w:cs="Calibri"/>
          <w:kern w:val="0"/>
          <w:szCs w:val="21"/>
        </w:rPr>
        <w:t xml:space="preserve">LED </w:t>
      </w:r>
      <w:r>
        <w:rPr>
          <w:rFonts w:ascii="宋体" w:eastAsia="宋体" w:cs="宋体" w:hint="eastAsia"/>
          <w:kern w:val="0"/>
          <w:szCs w:val="21"/>
        </w:rPr>
        <w:t>流水灯：正向反向流水灯交替出现</w:t>
      </w:r>
    </w:p>
    <w:p w14:paraId="6AEB2BF1" w14:textId="77777777" w:rsidR="00971333" w:rsidRDefault="00971333" w:rsidP="00A13EB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14:paraId="10F4823F" w14:textId="5AA5B86F" w:rsidR="00A13EBF" w:rsidRDefault="00A13EBF" w:rsidP="00A13EB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题目三：运用外部中断计数，实现</w:t>
      </w:r>
      <w:r>
        <w:rPr>
          <w:rFonts w:ascii="Calibri" w:eastAsia="宋体" w:hAnsi="Calibri" w:cs="Calibri"/>
          <w:kern w:val="0"/>
          <w:szCs w:val="21"/>
        </w:rPr>
        <w:t xml:space="preserve">8 </w:t>
      </w:r>
      <w:r>
        <w:rPr>
          <w:rFonts w:ascii="宋体" w:eastAsia="宋体" w:cs="宋体" w:hint="eastAsia"/>
          <w:kern w:val="0"/>
          <w:szCs w:val="21"/>
        </w:rPr>
        <w:t>盏</w:t>
      </w:r>
      <w:r>
        <w:rPr>
          <w:rFonts w:ascii="Calibri" w:eastAsia="宋体" w:hAnsi="Calibri" w:cs="Calibri"/>
          <w:kern w:val="0"/>
          <w:szCs w:val="21"/>
        </w:rPr>
        <w:t xml:space="preserve">LED </w:t>
      </w:r>
      <w:r>
        <w:rPr>
          <w:rFonts w:ascii="宋体" w:eastAsia="宋体" w:cs="宋体" w:hint="eastAsia"/>
          <w:kern w:val="0"/>
          <w:szCs w:val="21"/>
        </w:rPr>
        <w:t>灯亮灭十次后蜂鸣器长鸣报警（完成此题可找助教登记）</w:t>
      </w:r>
    </w:p>
    <w:p w14:paraId="0F356AF4" w14:textId="5B01B21D" w:rsidR="00A13EBF" w:rsidRDefault="00A13EBF" w:rsidP="00A13EB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（思考题）题目四：使用外部中断加独立按键设计程序：</w:t>
      </w:r>
    </w:p>
    <w:p w14:paraId="6B1ADC39" w14:textId="77777777" w:rsidR="00971333" w:rsidRDefault="00971333" w:rsidP="00A13EB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14:paraId="0F54D1BC" w14:textId="77777777" w:rsidR="00A13EBF" w:rsidRDefault="00A13EBF" w:rsidP="00A13EB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当</w:t>
      </w:r>
      <w:r>
        <w:rPr>
          <w:rFonts w:ascii="Calibri" w:eastAsia="宋体" w:hAnsi="Calibri" w:cs="Calibri"/>
          <w:kern w:val="0"/>
          <w:szCs w:val="21"/>
        </w:rPr>
        <w:t xml:space="preserve">Key1 </w:t>
      </w:r>
      <w:r>
        <w:rPr>
          <w:rFonts w:ascii="宋体" w:eastAsia="宋体" w:cs="宋体" w:hint="eastAsia"/>
          <w:kern w:val="0"/>
          <w:szCs w:val="21"/>
        </w:rPr>
        <w:t>和</w:t>
      </w:r>
      <w:r>
        <w:rPr>
          <w:rFonts w:ascii="Calibri" w:eastAsia="宋体" w:hAnsi="Calibri" w:cs="Calibri"/>
          <w:kern w:val="0"/>
          <w:szCs w:val="21"/>
        </w:rPr>
        <w:t xml:space="preserve">Key2 </w:t>
      </w:r>
      <w:r>
        <w:rPr>
          <w:rFonts w:ascii="宋体" w:eastAsia="宋体" w:cs="宋体" w:hint="eastAsia"/>
          <w:kern w:val="0"/>
          <w:szCs w:val="21"/>
        </w:rPr>
        <w:t>都不按下时，</w:t>
      </w:r>
      <w:r>
        <w:rPr>
          <w:rFonts w:ascii="Calibri" w:eastAsia="宋体" w:hAnsi="Calibri" w:cs="Calibri"/>
          <w:kern w:val="0"/>
          <w:szCs w:val="21"/>
        </w:rPr>
        <w:t xml:space="preserve">LED </w:t>
      </w:r>
      <w:r>
        <w:rPr>
          <w:rFonts w:ascii="宋体" w:eastAsia="宋体" w:cs="宋体" w:hint="eastAsia"/>
          <w:kern w:val="0"/>
          <w:szCs w:val="21"/>
        </w:rPr>
        <w:t>灯</w:t>
      </w:r>
      <w:r>
        <w:rPr>
          <w:rFonts w:ascii="Calibri" w:eastAsia="宋体" w:hAnsi="Calibri" w:cs="Calibri"/>
          <w:kern w:val="0"/>
          <w:szCs w:val="21"/>
        </w:rPr>
        <w:t xml:space="preserve">8 </w:t>
      </w:r>
      <w:r>
        <w:rPr>
          <w:rFonts w:ascii="宋体" w:eastAsia="宋体" w:cs="宋体" w:hint="eastAsia"/>
          <w:kern w:val="0"/>
          <w:szCs w:val="21"/>
        </w:rPr>
        <w:t>盏灯常亮；</w:t>
      </w:r>
    </w:p>
    <w:p w14:paraId="43FECA86" w14:textId="77777777" w:rsidR="00A13EBF" w:rsidRDefault="00A13EBF" w:rsidP="00A13EB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当</w:t>
      </w:r>
      <w:r>
        <w:rPr>
          <w:rFonts w:ascii="Calibri" w:eastAsia="宋体" w:hAnsi="Calibri" w:cs="Calibri"/>
          <w:kern w:val="0"/>
          <w:szCs w:val="21"/>
        </w:rPr>
        <w:t xml:space="preserve">Key1 </w:t>
      </w:r>
      <w:r>
        <w:rPr>
          <w:rFonts w:ascii="宋体" w:eastAsia="宋体" w:cs="宋体" w:hint="eastAsia"/>
          <w:kern w:val="0"/>
          <w:szCs w:val="21"/>
        </w:rPr>
        <w:t>按下时，进入低优先级中断模式，</w:t>
      </w:r>
      <w:r>
        <w:rPr>
          <w:rFonts w:ascii="Calibri" w:eastAsia="宋体" w:hAnsi="Calibri" w:cs="Calibri"/>
          <w:kern w:val="0"/>
          <w:szCs w:val="21"/>
        </w:rPr>
        <w:t xml:space="preserve">LED </w:t>
      </w:r>
      <w:r>
        <w:rPr>
          <w:rFonts w:ascii="宋体" w:eastAsia="宋体" w:cs="宋体" w:hint="eastAsia"/>
          <w:kern w:val="0"/>
          <w:szCs w:val="21"/>
        </w:rPr>
        <w:t>灯变为正向流水灯，并计数一次；</w:t>
      </w:r>
    </w:p>
    <w:p w14:paraId="20AC5D7C" w14:textId="77777777" w:rsidR="00A13EBF" w:rsidRDefault="00A13EBF" w:rsidP="00A13EB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当</w:t>
      </w:r>
      <w:r>
        <w:rPr>
          <w:rFonts w:ascii="Calibri" w:eastAsia="宋体" w:hAnsi="Calibri" w:cs="Calibri"/>
          <w:kern w:val="0"/>
          <w:szCs w:val="21"/>
        </w:rPr>
        <w:t xml:space="preserve">Key2 </w:t>
      </w:r>
      <w:r>
        <w:rPr>
          <w:rFonts w:ascii="宋体" w:eastAsia="宋体" w:cs="宋体" w:hint="eastAsia"/>
          <w:kern w:val="0"/>
          <w:szCs w:val="21"/>
        </w:rPr>
        <w:t>按下时，进入高优先级中断模式，</w:t>
      </w:r>
      <w:r>
        <w:rPr>
          <w:rFonts w:ascii="Calibri" w:eastAsia="宋体" w:hAnsi="Calibri" w:cs="Calibri"/>
          <w:kern w:val="0"/>
          <w:szCs w:val="21"/>
        </w:rPr>
        <w:t xml:space="preserve">LED </w:t>
      </w:r>
      <w:r>
        <w:rPr>
          <w:rFonts w:ascii="宋体" w:eastAsia="宋体" w:cs="宋体" w:hint="eastAsia"/>
          <w:kern w:val="0"/>
          <w:szCs w:val="21"/>
        </w:rPr>
        <w:t>灯变为反向流水灯，（若</w:t>
      </w:r>
      <w:r>
        <w:rPr>
          <w:rFonts w:ascii="Calibri" w:eastAsia="宋体" w:hAnsi="Calibri" w:cs="Calibri"/>
          <w:kern w:val="0"/>
          <w:szCs w:val="21"/>
        </w:rPr>
        <w:t xml:space="preserve">LED </w:t>
      </w:r>
      <w:r>
        <w:rPr>
          <w:rFonts w:ascii="宋体" w:eastAsia="宋体" w:cs="宋体" w:hint="eastAsia"/>
          <w:kern w:val="0"/>
          <w:szCs w:val="21"/>
        </w:rPr>
        <w:t>灯正处于正流水</w:t>
      </w:r>
    </w:p>
    <w:p w14:paraId="0F8B199E" w14:textId="77777777" w:rsidR="00A13EBF" w:rsidRDefault="00A13EBF" w:rsidP="00A13EB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灯，则会立刻变为反向），并计数一次；</w:t>
      </w:r>
    </w:p>
    <w:p w14:paraId="4BF48273" w14:textId="66628562" w:rsidR="003C1197" w:rsidRDefault="00A13EBF" w:rsidP="00A13EBF">
      <w:r>
        <w:rPr>
          <w:rFonts w:ascii="宋体" w:eastAsia="宋体" w:cs="宋体" w:hint="eastAsia"/>
          <w:kern w:val="0"/>
          <w:szCs w:val="21"/>
        </w:rPr>
        <w:t>当</w:t>
      </w:r>
      <w:r>
        <w:rPr>
          <w:rFonts w:ascii="Calibri" w:eastAsia="宋体" w:hAnsi="Calibri" w:cs="Calibri"/>
          <w:kern w:val="0"/>
          <w:szCs w:val="21"/>
        </w:rPr>
        <w:t xml:space="preserve">Key1 </w:t>
      </w:r>
      <w:r>
        <w:rPr>
          <w:rFonts w:ascii="宋体" w:eastAsia="宋体" w:cs="宋体" w:hint="eastAsia"/>
          <w:kern w:val="0"/>
          <w:szCs w:val="21"/>
        </w:rPr>
        <w:t>或</w:t>
      </w:r>
      <w:r>
        <w:rPr>
          <w:rFonts w:ascii="Calibri" w:eastAsia="宋体" w:hAnsi="Calibri" w:cs="Calibri"/>
          <w:kern w:val="0"/>
          <w:szCs w:val="21"/>
        </w:rPr>
        <w:t xml:space="preserve">Key2 </w:t>
      </w:r>
      <w:r>
        <w:rPr>
          <w:rFonts w:ascii="宋体" w:eastAsia="宋体" w:cs="宋体" w:hint="eastAsia"/>
          <w:kern w:val="0"/>
          <w:szCs w:val="21"/>
        </w:rPr>
        <w:t>按下次数大于</w:t>
      </w:r>
      <w:r>
        <w:rPr>
          <w:rFonts w:ascii="Calibri" w:eastAsia="宋体" w:hAnsi="Calibri" w:cs="Calibri"/>
          <w:kern w:val="0"/>
          <w:szCs w:val="21"/>
        </w:rPr>
        <w:t xml:space="preserve">5 </w:t>
      </w:r>
      <w:r>
        <w:rPr>
          <w:rFonts w:ascii="宋体" w:eastAsia="宋体" w:cs="宋体" w:hint="eastAsia"/>
          <w:kern w:val="0"/>
          <w:szCs w:val="21"/>
        </w:rPr>
        <w:t>次时，蜂鸣器长鸣报警；</w:t>
      </w:r>
    </w:p>
    <w:sectPr w:rsidR="003C1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C5331" w14:textId="77777777" w:rsidR="002A67AD" w:rsidRDefault="002A67AD" w:rsidP="00A13EBF">
      <w:r>
        <w:separator/>
      </w:r>
    </w:p>
  </w:endnote>
  <w:endnote w:type="continuationSeparator" w:id="0">
    <w:p w14:paraId="5792AD24" w14:textId="77777777" w:rsidR="002A67AD" w:rsidRDefault="002A67AD" w:rsidP="00A13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8D5F2" w14:textId="77777777" w:rsidR="002A67AD" w:rsidRDefault="002A67AD" w:rsidP="00A13EBF">
      <w:r>
        <w:separator/>
      </w:r>
    </w:p>
  </w:footnote>
  <w:footnote w:type="continuationSeparator" w:id="0">
    <w:p w14:paraId="33099EB0" w14:textId="77777777" w:rsidR="002A67AD" w:rsidRDefault="002A67AD" w:rsidP="00A13E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97"/>
    <w:rsid w:val="002A67AD"/>
    <w:rsid w:val="003C1197"/>
    <w:rsid w:val="003C1B6F"/>
    <w:rsid w:val="00971333"/>
    <w:rsid w:val="00A13EBF"/>
    <w:rsid w:val="00AE3F91"/>
    <w:rsid w:val="00B2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8562F3"/>
  <w15:chartTrackingRefBased/>
  <w15:docId w15:val="{6282BC06-CFB8-4031-BBBB-387A384A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3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3E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3E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3E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2018-10-18T09:26:00Z</dcterms:created>
  <dcterms:modified xsi:type="dcterms:W3CDTF">2020-09-16T00:45:00Z</dcterms:modified>
</cp:coreProperties>
</file>