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4f81bd" w:space="0" w:sz="8" w:val="single"/>
        </w:pBdr>
        <w:spacing w:after="300" w:lineRule="auto"/>
        <w:rPr>
          <w:color w:val="17375e"/>
          <w:sz w:val="52"/>
          <w:szCs w:val="52"/>
        </w:rPr>
      </w:pPr>
      <w:r w:rsidDel="00000000" w:rsidR="00000000" w:rsidRPr="00000000">
        <w:rPr>
          <w:color w:val="17375e"/>
          <w:sz w:val="52"/>
          <w:szCs w:val="52"/>
          <w:rtl w:val="0"/>
        </w:rPr>
        <w:t xml:space="preserve">ОТЧЁТ ПО СТРУКТУРЕ БАЗЫ ДАННЫХ Экосистема‑Биофабрика</w:t>
      </w:r>
    </w:p>
    <w:p w:rsidR="00000000" w:rsidDel="00000000" w:rsidP="00000000" w:rsidRDefault="00000000" w:rsidRPr="00000000" w14:paraId="00000002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Дата: 02.09.2025</w:t>
      </w:r>
    </w:p>
    <w:p w:rsidR="00000000" w:rsidDel="00000000" w:rsidP="00000000" w:rsidRDefault="00000000" w:rsidRPr="00000000" w14:paraId="00000003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Отчёт содержит структурированное описание модулей базы данных, их назначение, перечень основных сущностей (таблиц/связей), трудозатраты по каждому блоку и ключевые особенности реализации. Документ составлен на основании предоставленных SQL‑материалов.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Связи между таблицами: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Все связи между таблицами реализуются через поля с идентификаторами (…_id). Каждая дочерняя таблица содержит внешний ключ на родительскую, что фиксирует принадлежность записи и обеспечивает контроль целостности на уровне СУБД.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Логика хранения данных:</w:t>
      </w:r>
    </w:p>
    <w:p w:rsidR="00000000" w:rsidDel="00000000" w:rsidP="00000000" w:rsidRDefault="00000000" w:rsidRPr="00000000" w14:paraId="00000008">
      <w:pPr>
        <w:spacing w:after="200" w:lineRule="auto"/>
        <w:rPr/>
      </w:pPr>
      <w:r w:rsidDel="00000000" w:rsidR="00000000" w:rsidRPr="00000000">
        <w:rPr>
          <w:rtl w:val="0"/>
        </w:rPr>
        <w:t xml:space="preserve">Данные хранятся в нормализованной форме, с разделением на справочники, ключевые сущности и регистры событий. Исторические изменения фиксируются по принципу «версионирования» (SCD2), когда текущая версия хранится отдельно от архива. Фактические операции (например, движения, показатели, начисления) записываются отдельными строками с датами и суммами, что позволяет сохранять полную историю. Для аналитики и фронт-систем предусмотрены представления (VIEW), упрощающие доступ к информации без нагрузки на основные таблицы.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0" w:before="200" w:lineRule="auto"/>
        <w:rPr>
          <w:b w:val="1"/>
          <w:bCs w:val="1"/>
          <w:color w:val="4f81bd"/>
          <w:sz w:val="26"/>
          <w:szCs w:val="26"/>
        </w:rPr>
      </w:pPr>
      <w:bookmarkStart w:colFirst="0" w:colLast="0" w:name="_q0ehmwgufma2" w:id="0"/>
      <w:bookmarkEnd w:id="0"/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Ядро базы данных (Core Schema)</w:t>
      </w:r>
    </w:p>
    <w:p w:rsidR="00000000" w:rsidDel="00000000" w:rsidP="00000000" w:rsidRDefault="00000000" w:rsidRPr="00000000" w14:paraId="0000000A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Назначение:</w:t>
      </w:r>
      <w:r w:rsidDel="00000000" w:rsidR="00000000" w:rsidRPr="00000000">
        <w:rPr>
          <w:rtl w:val="0"/>
        </w:rPr>
        <w:t xml:space="preserve"> Формирование универсального каркаса системы, который используется всеми модулями ERP. Ядро обеспечивает единый механизм управления пользователями и ролями, централизованное хранение метаданных и справочников, а также служит основой для настройки прав доступа, контроля целостности и безопасности хранения данных.</w:t>
      </w:r>
    </w:p>
    <w:p w:rsidR="00000000" w:rsidDel="00000000" w:rsidP="00000000" w:rsidRDefault="00000000" w:rsidRPr="00000000" w14:paraId="0000000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сущности: 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schema_migrations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app_users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user_roles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units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unit_conversions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data_types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type_contexts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type_validation_rules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type_calculation_rules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type_aggregate_policies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retention_policies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type_retention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type_tags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type_soqurces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type_links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type_access_policies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data_records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record_contexts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record_subvalues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record_origins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record_change_log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record_access_log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record_retention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record_type_links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alert_rules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alert_rule_actions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alert_events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notification_channels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alert_rule_channels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notifications_outbox</w:t>
      </w:r>
    </w:p>
    <w:p w:rsidR="00000000" w:rsidDel="00000000" w:rsidP="00000000" w:rsidRDefault="00000000" w:rsidRPr="00000000" w14:paraId="0000002D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Затраченное время: </w:t>
      </w:r>
      <w:r w:rsidDel="00000000" w:rsidR="00000000" w:rsidRPr="00000000">
        <w:rPr>
          <w:rtl w:val="0"/>
        </w:rPr>
        <w:t xml:space="preserve">35 часов</w:t>
      </w:r>
    </w:p>
    <w:p w:rsidR="00000000" w:rsidDel="00000000" w:rsidP="00000000" w:rsidRDefault="00000000" w:rsidRPr="00000000" w14:paraId="0000002E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Особенности реализации: 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Журнал миграций схемы (schema_migrations).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Ролевая модель доступа (roles, user_roles).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Универсальная метамодель типов и записей (data_types, data_records).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Справочники единиц измерения и конверсий (units, unit_conversions).</w:t>
      </w:r>
    </w:p>
    <w:p w:rsidR="00000000" w:rsidDel="00000000" w:rsidP="00000000" w:rsidRDefault="00000000" w:rsidRPr="00000000" w14:paraId="0000003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0" w:before="200" w:lineRule="auto"/>
        <w:rPr>
          <w:b w:val="1"/>
          <w:bCs w:val="1"/>
          <w:color w:val="4f81bd"/>
          <w:sz w:val="26"/>
          <w:szCs w:val="26"/>
        </w:rPr>
      </w:pPr>
      <w:bookmarkStart w:colFirst="0" w:colLast="0" w:name="_hdfmrypwt2m0" w:id="1"/>
      <w:bookmarkEnd w:id="1"/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ООК (Документооборот)</w:t>
      </w:r>
    </w:p>
    <w:p w:rsidR="00000000" w:rsidDel="00000000" w:rsidP="00000000" w:rsidRDefault="00000000" w:rsidRPr="00000000" w14:paraId="00000035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Назначение: </w:t>
      </w:r>
      <w:r w:rsidDel="00000000" w:rsidR="00000000" w:rsidRPr="00000000">
        <w:rPr>
          <w:rtl w:val="0"/>
        </w:rPr>
        <w:t xml:space="preserve">Управление шаблонными документами без хранения их содержимого в БД; контроль полноты заполнения и статусов документов; разграничение доступа на уровне шаблонов.</w:t>
      </w:r>
    </w:p>
    <w:p w:rsidR="00000000" w:rsidDel="00000000" w:rsidP="00000000" w:rsidRDefault="00000000" w:rsidRPr="00000000" w14:paraId="00000036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сущности: </w:t>
      </w:r>
    </w:p>
    <w:p w:rsidR="00000000" w:rsidDel="00000000" w:rsidP="00000000" w:rsidRDefault="00000000" w:rsidRPr="00000000" w14:paraId="00000037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—</w:t>
      </w:r>
    </w:p>
    <w:p w:rsidR="00000000" w:rsidDel="00000000" w:rsidP="00000000" w:rsidRDefault="00000000" w:rsidRPr="00000000" w14:paraId="00000038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Затраченное время: </w:t>
      </w:r>
      <w:r w:rsidDel="00000000" w:rsidR="00000000" w:rsidRPr="00000000">
        <w:rPr>
          <w:rtl w:val="0"/>
        </w:rPr>
        <w:t xml:space="preserve">20 часов</w:t>
      </w:r>
    </w:p>
    <w:p w:rsidR="00000000" w:rsidDel="00000000" w:rsidP="00000000" w:rsidRDefault="00000000" w:rsidRPr="00000000" w14:paraId="00000039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Особенности реализации: 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LEAN‑подход: отказ от хранения содержимого полей документа в БД.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Проверка полноты заполнения через OnlyOffice API (on‑the‑fly).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ACL на уровне шаблонов (группы ролей и индивидуальные пользователи).</w:t>
      </w:r>
    </w:p>
    <w:p w:rsidR="00000000" w:rsidDel="00000000" w:rsidP="00000000" w:rsidRDefault="00000000" w:rsidRPr="00000000" w14:paraId="0000003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0" w:before="200" w:lineRule="auto"/>
        <w:rPr>
          <w:b w:val="1"/>
          <w:bCs w:val="1"/>
          <w:color w:val="4f81bd"/>
          <w:sz w:val="26"/>
          <w:szCs w:val="26"/>
        </w:rPr>
      </w:pPr>
      <w:bookmarkStart w:colFirst="0" w:colLast="0" w:name="_o0p62r3cwv0" w:id="2"/>
      <w:bookmarkEnd w:id="2"/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ОВБК (Лаборатория)</w:t>
      </w:r>
    </w:p>
    <w:p w:rsidR="00000000" w:rsidDel="00000000" w:rsidP="00000000" w:rsidRDefault="00000000" w:rsidRPr="00000000" w14:paraId="0000003F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Назначение: </w:t>
      </w:r>
      <w:r w:rsidDel="00000000" w:rsidR="00000000" w:rsidRPr="00000000">
        <w:rPr>
          <w:rtl w:val="0"/>
        </w:rPr>
        <w:t xml:space="preserve">Учёт лабораторных серий (batch), аналитических показателей и временных меток с привязкой к SCADA-потокам; поддержка нормализованного хранения результатов.</w:t>
      </w:r>
    </w:p>
    <w:p w:rsidR="00000000" w:rsidDel="00000000" w:rsidP="00000000" w:rsidRDefault="00000000" w:rsidRPr="00000000" w14:paraId="00000040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сущности: 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doc_statuses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document_templates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template_acl_roles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template_acl_users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document_fields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document_field_positions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document_field_acl_roles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document_field_acl_users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document_versions</w:t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document_signatures</w:t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document_activity_log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imported_documents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document_bindings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lab_stages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lab_protocol_statuses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lab_analysis_types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lab_parameters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lab_specs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lab_samples</w:t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lab_protocols</w:t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lab_template_field_map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lab_results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lab_result_records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batch_statuses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production_batches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batch_equipment_spans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batch_scada_records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ai_capture_fields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doc_ai_dataset</w:t>
      </w:r>
    </w:p>
    <w:p w:rsidR="00000000" w:rsidDel="00000000" w:rsidP="00000000" w:rsidRDefault="00000000" w:rsidRPr="00000000" w14:paraId="00000060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Затраченное время: </w:t>
      </w:r>
      <w:r w:rsidDel="00000000" w:rsidR="00000000" w:rsidRPr="00000000">
        <w:rPr>
          <w:rtl w:val="0"/>
        </w:rPr>
        <w:t xml:space="preserve">25 часов</w:t>
      </w:r>
    </w:p>
    <w:p w:rsidR="00000000" w:rsidDel="00000000" w:rsidP="00000000" w:rsidRDefault="00000000" w:rsidRPr="00000000" w14:paraId="00000061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Особенности реализации: 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Доминирующая сущность batch с прямой связью по batch_id.</w:t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Временные поля для привязки к SCADA‑потокам.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Нормализованная модель лабораторных показателей и событий.</w:t>
      </w:r>
    </w:p>
    <w:p w:rsidR="00000000" w:rsidDel="00000000" w:rsidP="00000000" w:rsidRDefault="00000000" w:rsidRPr="00000000" w14:paraId="00000065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0" w:before="200" w:lineRule="auto"/>
        <w:rPr>
          <w:b w:val="1"/>
          <w:bCs w:val="1"/>
          <w:color w:val="4f81bd"/>
          <w:sz w:val="26"/>
          <w:szCs w:val="26"/>
        </w:rPr>
      </w:pPr>
      <w:bookmarkStart w:colFirst="0" w:colLast="0" w:name="_uuem90z0phtn" w:id="3"/>
      <w:bookmarkEnd w:id="3"/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ЦЕХ (ЦПВБП)</w:t>
      </w:r>
    </w:p>
    <w:p w:rsidR="00000000" w:rsidDel="00000000" w:rsidP="00000000" w:rsidRDefault="00000000" w:rsidRPr="00000000" w14:paraId="00000067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Назначение: </w:t>
      </w:r>
      <w:r w:rsidDel="00000000" w:rsidR="00000000" w:rsidRPr="00000000">
        <w:rPr>
          <w:rtl w:val="0"/>
        </w:rPr>
        <w:t xml:space="preserve">Учёт производственных серий и оборудования, статусов выполнения и интервалов работы; подготовка данных для последующей ИИ‑аналитики.</w:t>
      </w:r>
    </w:p>
    <w:p w:rsidR="00000000" w:rsidDel="00000000" w:rsidP="00000000" w:rsidRDefault="00000000" w:rsidRPr="00000000" w14:paraId="00000068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сущности: 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doc_statuses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document_templates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template_acl_roles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template_acl_users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document_fields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document_field_positions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document_field_acl_roles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document_field_acl_users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document_versions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document_signatures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document_activity_log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imported_documents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document_bindings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lab_stages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lab_protocol_statuses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lab_analysis_types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lab_parameters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lab_specs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lab_samples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lab_protocols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lab_template_field_map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lab_results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lab_result_records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batch_statuses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production_batches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batch_equipment_spans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batch_scada_records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ai_capture_fields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doc_ai_dataset</w:t>
      </w:r>
    </w:p>
    <w:p w:rsidR="00000000" w:rsidDel="00000000" w:rsidP="00000000" w:rsidRDefault="00000000" w:rsidRPr="00000000" w14:paraId="00000088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Затраченное время: </w:t>
      </w:r>
      <w:r w:rsidDel="00000000" w:rsidR="00000000" w:rsidRPr="00000000">
        <w:rPr>
          <w:rtl w:val="0"/>
        </w:rPr>
        <w:t xml:space="preserve">30 часов</w:t>
      </w:r>
    </w:p>
    <w:p w:rsidR="00000000" w:rsidDel="00000000" w:rsidP="00000000" w:rsidRDefault="00000000" w:rsidRPr="00000000" w14:paraId="00000089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Особенности реализации: 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Справочники оборудования и производственных серий.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Статусы серий и интервальные записи работы.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Минимально достаточные поля для ИИ‑аналитики (doc_ai_dataset).</w:t>
      </w:r>
    </w:p>
    <w:p w:rsidR="00000000" w:rsidDel="00000000" w:rsidP="00000000" w:rsidRDefault="00000000" w:rsidRPr="00000000" w14:paraId="0000008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0" w:before="200" w:lineRule="auto"/>
        <w:rPr>
          <w:b w:val="1"/>
          <w:bCs w:val="1"/>
          <w:color w:val="4f81bd"/>
          <w:sz w:val="26"/>
          <w:szCs w:val="26"/>
        </w:rPr>
      </w:pPr>
      <w:bookmarkStart w:colFirst="0" w:colLast="0" w:name="_hpqx2wara5kd" w:id="4"/>
      <w:bookmarkEnd w:id="4"/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Юридический отдел</w:t>
      </w:r>
    </w:p>
    <w:p w:rsidR="00000000" w:rsidDel="00000000" w:rsidP="00000000" w:rsidRDefault="00000000" w:rsidRPr="00000000" w14:paraId="0000008F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Назначение: </w:t>
      </w:r>
      <w:r w:rsidDel="00000000" w:rsidR="00000000" w:rsidRPr="00000000">
        <w:rPr>
          <w:rtl w:val="0"/>
        </w:rPr>
        <w:t xml:space="preserve">Учёт договоров и их редакций, привязка к контрагентам, банковским гарантиям и документам-основаниям; статусы прохождения по жизненному циклу.</w:t>
      </w:r>
    </w:p>
    <w:p w:rsidR="00000000" w:rsidDel="00000000" w:rsidP="00000000" w:rsidRDefault="00000000" w:rsidRPr="00000000" w14:paraId="00000090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сущности: 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contract_statuses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contract_risk_types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legal_entities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contracts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contract_parties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bank_guarantees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contract_risks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contract_template_deviations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eis_export_queue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eis_export_log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contract_change_log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contract_key_dates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import_jobs_1c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import_contracts_1c</w:t>
      </w:r>
    </w:p>
    <w:p w:rsidR="00000000" w:rsidDel="00000000" w:rsidP="00000000" w:rsidRDefault="00000000" w:rsidRPr="00000000" w14:paraId="0000009F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Затраченное время: </w:t>
      </w:r>
      <w:r w:rsidDel="00000000" w:rsidR="00000000" w:rsidRPr="00000000">
        <w:rPr>
          <w:rtl w:val="0"/>
        </w:rPr>
        <w:t xml:space="preserve">18 часов</w:t>
      </w:r>
    </w:p>
    <w:p w:rsidR="00000000" w:rsidDel="00000000" w:rsidP="00000000" w:rsidRDefault="00000000" w:rsidRPr="00000000" w14:paraId="000000A0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Особенности реализации: </w:t>
      </w:r>
    </w:p>
    <w:p w:rsidR="00000000" w:rsidDel="00000000" w:rsidP="00000000" w:rsidRDefault="00000000" w:rsidRPr="00000000" w14:paraId="000000A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Карточка договора с версиями/редакциями.</w:t>
      </w:r>
    </w:p>
    <w:p w:rsidR="00000000" w:rsidDel="00000000" w:rsidP="00000000" w:rsidRDefault="00000000" w:rsidRPr="00000000" w14:paraId="000000A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Связь с контрагентами, банковскими гарантиями и оплатами.</w:t>
      </w:r>
    </w:p>
    <w:p w:rsidR="00000000" w:rsidDel="00000000" w:rsidP="00000000" w:rsidRDefault="00000000" w:rsidRPr="00000000" w14:paraId="000000A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Контроль статусов по жизненному циклу.</w:t>
      </w:r>
    </w:p>
    <w:p w:rsidR="00000000" w:rsidDel="00000000" w:rsidP="00000000" w:rsidRDefault="00000000" w:rsidRPr="00000000" w14:paraId="000000A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0" w:before="200" w:lineRule="auto"/>
        <w:rPr>
          <w:b w:val="1"/>
          <w:bCs w:val="1"/>
          <w:color w:val="4f81bd"/>
          <w:sz w:val="26"/>
          <w:szCs w:val="26"/>
        </w:rPr>
      </w:pPr>
      <w:bookmarkStart w:colFirst="0" w:colLast="0" w:name="_p31e6ov418v1" w:id="5"/>
      <w:bookmarkEnd w:id="5"/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Охрана труда и безопасность (HSE)</w:t>
      </w:r>
    </w:p>
    <w:p w:rsidR="00000000" w:rsidDel="00000000" w:rsidP="00000000" w:rsidRDefault="00000000" w:rsidRPr="00000000" w14:paraId="000000A6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Назначение: </w:t>
      </w:r>
      <w:r w:rsidDel="00000000" w:rsidR="00000000" w:rsidRPr="00000000">
        <w:rPr>
          <w:rtl w:val="0"/>
        </w:rPr>
        <w:t xml:space="preserve">Реестр инцидентов и мероприятий по устранению нарушений; учёт допусков, инструктажей и аттестаций; контроль сроков исполнения.</w:t>
      </w:r>
    </w:p>
    <w:p w:rsidR="00000000" w:rsidDel="00000000" w:rsidP="00000000" w:rsidRDefault="00000000" w:rsidRPr="00000000" w14:paraId="000000A7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сущности: 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hse_regulatory_sources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hse_regulatory_acts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hse_org_units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hse_positions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hse_employees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hse_staff_import_jobs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hse_staff_import_rows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hse_position_act_map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hse_instruction_statuses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hse_instructions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hse_instruction_acts</w:t>
      </w:r>
    </w:p>
    <w:p w:rsidR="00000000" w:rsidDel="00000000" w:rsidP="00000000" w:rsidRDefault="00000000" w:rsidRPr="00000000" w14:paraId="000000B3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Затраченное время: </w:t>
      </w:r>
      <w:r w:rsidDel="00000000" w:rsidR="00000000" w:rsidRPr="00000000">
        <w:rPr>
          <w:rtl w:val="0"/>
        </w:rPr>
        <w:t xml:space="preserve">10 часов</w:t>
      </w:r>
    </w:p>
    <w:p w:rsidR="00000000" w:rsidDel="00000000" w:rsidP="00000000" w:rsidRDefault="00000000" w:rsidRPr="00000000" w14:paraId="000000B4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Особенности реализации: </w:t>
      </w:r>
    </w:p>
    <w:p w:rsidR="00000000" w:rsidDel="00000000" w:rsidP="00000000" w:rsidRDefault="00000000" w:rsidRPr="00000000" w14:paraId="000000B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Реестр инцидентов и корректирующих мероприятий.</w:t>
      </w:r>
    </w:p>
    <w:p w:rsidR="00000000" w:rsidDel="00000000" w:rsidP="00000000" w:rsidRDefault="00000000" w:rsidRPr="00000000" w14:paraId="000000B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Учёт допусков, инструктажей и аттестаций.</w:t>
      </w:r>
    </w:p>
    <w:p w:rsidR="00000000" w:rsidDel="00000000" w:rsidP="00000000" w:rsidRDefault="00000000" w:rsidRPr="00000000" w14:paraId="000000B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Нотификации по срокам исполнения.</w:t>
      </w:r>
    </w:p>
    <w:p w:rsidR="00000000" w:rsidDel="00000000" w:rsidP="00000000" w:rsidRDefault="00000000" w:rsidRPr="00000000" w14:paraId="000000B8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0" w:before="200" w:lineRule="auto"/>
        <w:rPr>
          <w:b w:val="1"/>
          <w:bCs w:val="1"/>
          <w:color w:val="4f81bd"/>
          <w:sz w:val="26"/>
          <w:szCs w:val="26"/>
        </w:rPr>
      </w:pPr>
      <w:bookmarkStart w:colFirst="0" w:colLast="0" w:name="_k3rsyg1ngawi" w:id="6"/>
      <w:bookmarkEnd w:id="6"/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Кадры (HR)</w:t>
      </w:r>
    </w:p>
    <w:p w:rsidR="00000000" w:rsidDel="00000000" w:rsidP="00000000" w:rsidRDefault="00000000" w:rsidRPr="00000000" w14:paraId="000000BA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Назначение: </w:t>
      </w:r>
      <w:r w:rsidDel="00000000" w:rsidR="00000000" w:rsidRPr="00000000">
        <w:rPr>
          <w:rtl w:val="0"/>
        </w:rPr>
        <w:t xml:space="preserve">Справочники сотрудников, должностей и подразделений; кадровые движения; учёт аттестаций и обучения.</w:t>
      </w:r>
    </w:p>
    <w:p w:rsidR="00000000" w:rsidDel="00000000" w:rsidP="00000000" w:rsidRDefault="00000000" w:rsidRPr="00000000" w14:paraId="000000BB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сущности: </w:t>
      </w:r>
    </w:p>
    <w:p w:rsidR="00000000" w:rsidDel="00000000" w:rsidP="00000000" w:rsidRDefault="00000000" w:rsidRPr="00000000" w14:paraId="000000B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hr_candidate_statuses</w:t>
      </w:r>
    </w:p>
    <w:p w:rsidR="00000000" w:rsidDel="00000000" w:rsidP="00000000" w:rsidRDefault="00000000" w:rsidRPr="00000000" w14:paraId="000000B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hr_vacancies</w:t>
      </w:r>
    </w:p>
    <w:p w:rsidR="00000000" w:rsidDel="00000000" w:rsidP="00000000" w:rsidRDefault="00000000" w:rsidRPr="00000000" w14:paraId="000000B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hr_candidates</w:t>
      </w:r>
    </w:p>
    <w:p w:rsidR="00000000" w:rsidDel="00000000" w:rsidP="00000000" w:rsidRDefault="00000000" w:rsidRPr="00000000" w14:paraId="000000B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hr_applications</w:t>
      </w:r>
    </w:p>
    <w:p w:rsidR="00000000" w:rsidDel="00000000" w:rsidP="00000000" w:rsidRDefault="00000000" w:rsidRPr="00000000" w14:paraId="000000C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hr_resume_parsed</w:t>
      </w:r>
    </w:p>
    <w:p w:rsidR="00000000" w:rsidDel="00000000" w:rsidP="00000000" w:rsidRDefault="00000000" w:rsidRPr="00000000" w14:paraId="000000C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hr_ai_assessments</w:t>
      </w:r>
    </w:p>
    <w:p w:rsidR="00000000" w:rsidDel="00000000" w:rsidP="00000000" w:rsidRDefault="00000000" w:rsidRPr="00000000" w14:paraId="000000C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hr_surveys</w:t>
      </w:r>
    </w:p>
    <w:p w:rsidR="00000000" w:rsidDel="00000000" w:rsidP="00000000" w:rsidRDefault="00000000" w:rsidRPr="00000000" w14:paraId="000000C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hr_survey_questions</w:t>
      </w:r>
    </w:p>
    <w:p w:rsidR="00000000" w:rsidDel="00000000" w:rsidP="00000000" w:rsidRDefault="00000000" w:rsidRPr="00000000" w14:paraId="000000C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hr_vacancy_surveys</w:t>
      </w:r>
    </w:p>
    <w:p w:rsidR="00000000" w:rsidDel="00000000" w:rsidP="00000000" w:rsidRDefault="00000000" w:rsidRPr="00000000" w14:paraId="000000C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hr_survey_instances</w:t>
      </w:r>
    </w:p>
    <w:p w:rsidR="00000000" w:rsidDel="00000000" w:rsidP="00000000" w:rsidRDefault="00000000" w:rsidRPr="00000000" w14:paraId="000000C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hr_answers</w:t>
      </w:r>
    </w:p>
    <w:p w:rsidR="00000000" w:rsidDel="00000000" w:rsidP="00000000" w:rsidRDefault="00000000" w:rsidRPr="00000000" w14:paraId="000000C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hr_interviews</w:t>
      </w:r>
    </w:p>
    <w:p w:rsidR="00000000" w:rsidDel="00000000" w:rsidP="00000000" w:rsidRDefault="00000000" w:rsidRPr="00000000" w14:paraId="000000C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hr_interview_questions</w:t>
      </w:r>
    </w:p>
    <w:p w:rsidR="00000000" w:rsidDel="00000000" w:rsidP="00000000" w:rsidRDefault="00000000" w:rsidRPr="00000000" w14:paraId="000000C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hr_timeline_events</w:t>
      </w:r>
    </w:p>
    <w:p w:rsidR="00000000" w:rsidDel="00000000" w:rsidP="00000000" w:rsidRDefault="00000000" w:rsidRPr="00000000" w14:paraId="000000C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hr_export_1c_queue</w:t>
      </w:r>
    </w:p>
    <w:p w:rsidR="00000000" w:rsidDel="00000000" w:rsidP="00000000" w:rsidRDefault="00000000" w:rsidRPr="00000000" w14:paraId="000000C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hr_export_1c_log</w:t>
      </w:r>
    </w:p>
    <w:p w:rsidR="00000000" w:rsidDel="00000000" w:rsidP="00000000" w:rsidRDefault="00000000" w:rsidRPr="00000000" w14:paraId="000000C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hr_hh_import_jobs</w:t>
      </w:r>
    </w:p>
    <w:p w:rsidR="00000000" w:rsidDel="00000000" w:rsidP="00000000" w:rsidRDefault="00000000" w:rsidRPr="00000000" w14:paraId="000000C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hr_hh_import_items</w:t>
      </w:r>
    </w:p>
    <w:p w:rsidR="00000000" w:rsidDel="00000000" w:rsidP="00000000" w:rsidRDefault="00000000" w:rsidRPr="00000000" w14:paraId="000000CE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Затраченное время: </w:t>
      </w:r>
      <w:r w:rsidDel="00000000" w:rsidR="00000000" w:rsidRPr="00000000">
        <w:rPr>
          <w:rtl w:val="0"/>
        </w:rPr>
        <w:t xml:space="preserve">18 часов</w:t>
      </w:r>
    </w:p>
    <w:p w:rsidR="00000000" w:rsidDel="00000000" w:rsidP="00000000" w:rsidRDefault="00000000" w:rsidRPr="00000000" w14:paraId="000000CF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Особенности реализации: </w:t>
      </w:r>
    </w:p>
    <w:p w:rsidR="00000000" w:rsidDel="00000000" w:rsidP="00000000" w:rsidRDefault="00000000" w:rsidRPr="00000000" w14:paraId="000000D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Единый справочник сотрудников/подразделений/должностей.</w:t>
      </w:r>
    </w:p>
    <w:p w:rsidR="00000000" w:rsidDel="00000000" w:rsidP="00000000" w:rsidRDefault="00000000" w:rsidRPr="00000000" w14:paraId="000000D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Учёт кадровых перемещений и статусов.</w:t>
      </w:r>
    </w:p>
    <w:p w:rsidR="00000000" w:rsidDel="00000000" w:rsidP="00000000" w:rsidRDefault="00000000" w:rsidRPr="00000000" w14:paraId="000000D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Реестр обучения и аттестаций.</w:t>
      </w:r>
    </w:p>
    <w:p w:rsidR="00000000" w:rsidDel="00000000" w:rsidP="00000000" w:rsidRDefault="00000000" w:rsidRPr="00000000" w14:paraId="000000D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0" w:before="200" w:lineRule="auto"/>
        <w:rPr>
          <w:b w:val="1"/>
          <w:bCs w:val="1"/>
          <w:color w:val="4f81bd"/>
          <w:sz w:val="26"/>
          <w:szCs w:val="26"/>
        </w:rPr>
      </w:pPr>
      <w:bookmarkStart w:colFirst="0" w:colLast="0" w:name="_fvrm5fh9034t" w:id="7"/>
      <w:bookmarkEnd w:id="7"/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Маркетинг</w:t>
      </w:r>
    </w:p>
    <w:p w:rsidR="00000000" w:rsidDel="00000000" w:rsidP="00000000" w:rsidRDefault="00000000" w:rsidRPr="00000000" w14:paraId="000000D5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Назначение: </w:t>
      </w:r>
      <w:r w:rsidDel="00000000" w:rsidR="00000000" w:rsidRPr="00000000">
        <w:rPr>
          <w:rtl w:val="0"/>
        </w:rPr>
        <w:t xml:space="preserve">Учёт кампаний, каналов, креативов и UTM-меток; привязка результатов отклика к воронке продаж.</w:t>
      </w:r>
    </w:p>
    <w:p w:rsidR="00000000" w:rsidDel="00000000" w:rsidP="00000000" w:rsidRDefault="00000000" w:rsidRPr="00000000" w14:paraId="000000D6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сущности: </w:t>
      </w:r>
    </w:p>
    <w:p w:rsidR="00000000" w:rsidDel="00000000" w:rsidP="00000000" w:rsidRDefault="00000000" w:rsidRPr="00000000" w14:paraId="000000D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mk_directions</w:t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mk_channels</w:t>
      </w:r>
    </w:p>
    <w:p w:rsidR="00000000" w:rsidDel="00000000" w:rsidP="00000000" w:rsidRDefault="00000000" w:rsidRPr="00000000" w14:paraId="000000D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mk_topics</w:t>
      </w:r>
    </w:p>
    <w:p w:rsidR="00000000" w:rsidDel="00000000" w:rsidP="00000000" w:rsidRDefault="00000000" w:rsidRPr="00000000" w14:paraId="000000D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mk_formats</w:t>
      </w:r>
    </w:p>
    <w:p w:rsidR="00000000" w:rsidDel="00000000" w:rsidP="00000000" w:rsidRDefault="00000000" w:rsidRPr="00000000" w14:paraId="000000D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mk_post_statuses</w:t>
      </w:r>
    </w:p>
    <w:p w:rsidR="00000000" w:rsidDel="00000000" w:rsidP="00000000" w:rsidRDefault="00000000" w:rsidRPr="00000000" w14:paraId="000000D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mk_plan_jobs</w:t>
      </w:r>
    </w:p>
    <w:p w:rsidR="00000000" w:rsidDel="00000000" w:rsidP="00000000" w:rsidRDefault="00000000" w:rsidRPr="00000000" w14:paraId="000000D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mk_posts</w:t>
      </w:r>
    </w:p>
    <w:p w:rsidR="00000000" w:rsidDel="00000000" w:rsidP="00000000" w:rsidRDefault="00000000" w:rsidRPr="00000000" w14:paraId="000000D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mk_post_contents</w:t>
      </w:r>
    </w:p>
    <w:p w:rsidR="00000000" w:rsidDel="00000000" w:rsidP="00000000" w:rsidRDefault="00000000" w:rsidRPr="00000000" w14:paraId="000000D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mk_sources</w:t>
      </w:r>
    </w:p>
    <w:p w:rsidR="00000000" w:rsidDel="00000000" w:rsidP="00000000" w:rsidRDefault="00000000" w:rsidRPr="00000000" w14:paraId="000000E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mk_clippings</w:t>
      </w:r>
    </w:p>
    <w:p w:rsidR="00000000" w:rsidDel="00000000" w:rsidP="00000000" w:rsidRDefault="00000000" w:rsidRPr="00000000" w14:paraId="000000E1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Затраченное время: </w:t>
      </w:r>
      <w:r w:rsidDel="00000000" w:rsidR="00000000" w:rsidRPr="00000000">
        <w:rPr>
          <w:rtl w:val="0"/>
        </w:rPr>
        <w:t xml:space="preserve">12 часов</w:t>
      </w:r>
    </w:p>
    <w:p w:rsidR="00000000" w:rsidDel="00000000" w:rsidP="00000000" w:rsidRDefault="00000000" w:rsidRPr="00000000" w14:paraId="000000E2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Особенности реализации: </w:t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Учёт кампаний, каналов и креативов.</w:t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Поддержка UTM и привязка результатов отклика.</w:t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Связка с воронкой продаж.</w:t>
      </w:r>
    </w:p>
    <w:p w:rsidR="00000000" w:rsidDel="00000000" w:rsidP="00000000" w:rsidRDefault="00000000" w:rsidRPr="00000000" w14:paraId="000000E6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0" w:before="200" w:lineRule="auto"/>
        <w:rPr>
          <w:b w:val="1"/>
          <w:bCs w:val="1"/>
          <w:color w:val="4f81bd"/>
          <w:sz w:val="26"/>
          <w:szCs w:val="26"/>
        </w:rPr>
      </w:pPr>
      <w:bookmarkStart w:colFirst="0" w:colLast="0" w:name="_oza3xkmfgu0m" w:id="8"/>
      <w:bookmarkEnd w:id="8"/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Закупки (Снабжение)</w:t>
      </w:r>
    </w:p>
    <w:p w:rsidR="00000000" w:rsidDel="00000000" w:rsidP="00000000" w:rsidRDefault="00000000" w:rsidRPr="00000000" w14:paraId="000000E8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Назначение: </w:t>
      </w:r>
      <w:r w:rsidDel="00000000" w:rsidR="00000000" w:rsidRPr="00000000">
        <w:rPr>
          <w:rtl w:val="0"/>
        </w:rPr>
        <w:t xml:space="preserve">Заявки на закупку, спецификации, статусы согласования и тендеров; контрагенты и договорные условия поставки.</w:t>
      </w:r>
    </w:p>
    <w:p w:rsidR="00000000" w:rsidDel="00000000" w:rsidP="00000000" w:rsidRDefault="00000000" w:rsidRPr="00000000" w14:paraId="000000E9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сущности: </w:t>
      </w:r>
    </w:p>
    <w:p w:rsidR="00000000" w:rsidDel="00000000" w:rsidP="00000000" w:rsidRDefault="00000000" w:rsidRPr="00000000" w14:paraId="000000E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purch_request_statuses</w:t>
      </w:r>
    </w:p>
    <w:p w:rsidR="00000000" w:rsidDel="00000000" w:rsidP="00000000" w:rsidRDefault="00000000" w:rsidRPr="00000000" w14:paraId="000000E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purch_requests</w:t>
      </w:r>
    </w:p>
    <w:p w:rsidR="00000000" w:rsidDel="00000000" w:rsidP="00000000" w:rsidRDefault="00000000" w:rsidRPr="00000000" w14:paraId="000000E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purch_request_items</w:t>
      </w:r>
    </w:p>
    <w:p w:rsidR="00000000" w:rsidDel="00000000" w:rsidP="00000000" w:rsidRDefault="00000000" w:rsidRPr="00000000" w14:paraId="000000E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purch_request_history</w:t>
      </w:r>
    </w:p>
    <w:p w:rsidR="00000000" w:rsidDel="00000000" w:rsidP="00000000" w:rsidRDefault="00000000" w:rsidRPr="00000000" w14:paraId="000000E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purch_request_comments</w:t>
      </w:r>
    </w:p>
    <w:p w:rsidR="00000000" w:rsidDel="00000000" w:rsidP="00000000" w:rsidRDefault="00000000" w:rsidRPr="00000000" w14:paraId="000000E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purch_request_docs</w:t>
      </w:r>
    </w:p>
    <w:p w:rsidR="00000000" w:rsidDel="00000000" w:rsidP="00000000" w:rsidRDefault="00000000" w:rsidRPr="00000000" w14:paraId="000000F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purch_orders</w:t>
      </w:r>
    </w:p>
    <w:p w:rsidR="00000000" w:rsidDel="00000000" w:rsidP="00000000" w:rsidRDefault="00000000" w:rsidRPr="00000000" w14:paraId="000000F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purch_1c_import_jobs</w:t>
      </w:r>
    </w:p>
    <w:p w:rsidR="00000000" w:rsidDel="00000000" w:rsidP="00000000" w:rsidRDefault="00000000" w:rsidRPr="00000000" w14:paraId="000000F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purch_1c_import_rows</w:t>
      </w:r>
    </w:p>
    <w:p w:rsidR="00000000" w:rsidDel="00000000" w:rsidP="00000000" w:rsidRDefault="00000000" w:rsidRPr="00000000" w14:paraId="000000F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purch_1c_export_queue</w:t>
      </w:r>
    </w:p>
    <w:p w:rsidR="00000000" w:rsidDel="00000000" w:rsidP="00000000" w:rsidRDefault="00000000" w:rsidRPr="00000000" w14:paraId="000000F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purch_1c_export_log</w:t>
      </w:r>
    </w:p>
    <w:p w:rsidR="00000000" w:rsidDel="00000000" w:rsidP="00000000" w:rsidRDefault="00000000" w:rsidRPr="00000000" w14:paraId="000000F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purch_ai_suggestions</w:t>
      </w:r>
    </w:p>
    <w:p w:rsidR="00000000" w:rsidDel="00000000" w:rsidP="00000000" w:rsidRDefault="00000000" w:rsidRPr="00000000" w14:paraId="000000F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purch_ttk_products</w:t>
      </w:r>
    </w:p>
    <w:p w:rsidR="00000000" w:rsidDel="00000000" w:rsidP="00000000" w:rsidRDefault="00000000" w:rsidRPr="00000000" w14:paraId="000000F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purch_ttk_components</w:t>
      </w:r>
    </w:p>
    <w:p w:rsidR="00000000" w:rsidDel="00000000" w:rsidP="00000000" w:rsidRDefault="00000000" w:rsidRPr="00000000" w14:paraId="000000F8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Затраченное время: </w:t>
      </w:r>
      <w:r w:rsidDel="00000000" w:rsidR="00000000" w:rsidRPr="00000000">
        <w:rPr>
          <w:rtl w:val="0"/>
        </w:rPr>
        <w:t xml:space="preserve">15 часов</w:t>
      </w:r>
    </w:p>
    <w:p w:rsidR="00000000" w:rsidDel="00000000" w:rsidP="00000000" w:rsidRDefault="00000000" w:rsidRPr="00000000" w14:paraId="000000F9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Особенности реализации: </w:t>
      </w:r>
    </w:p>
    <w:p w:rsidR="00000000" w:rsidDel="00000000" w:rsidP="00000000" w:rsidRDefault="00000000" w:rsidRPr="00000000" w14:paraId="000000F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Заявки на закупку с позициями и спецификациями.</w:t>
      </w:r>
    </w:p>
    <w:p w:rsidR="00000000" w:rsidDel="00000000" w:rsidP="00000000" w:rsidRDefault="00000000" w:rsidRPr="00000000" w14:paraId="000000F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Маршруты согласования и тендерные процедуры.</w:t>
      </w:r>
    </w:p>
    <w:p w:rsidR="00000000" w:rsidDel="00000000" w:rsidP="00000000" w:rsidRDefault="00000000" w:rsidRPr="00000000" w14:paraId="000000F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Контракты и условия поставки.</w:t>
      </w:r>
    </w:p>
    <w:p w:rsidR="00000000" w:rsidDel="00000000" w:rsidP="00000000" w:rsidRDefault="00000000" w:rsidRPr="00000000" w14:paraId="000000F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0" w:before="200" w:lineRule="auto"/>
        <w:rPr>
          <w:b w:val="1"/>
          <w:bCs w:val="1"/>
          <w:color w:val="4f81bd"/>
          <w:sz w:val="26"/>
          <w:szCs w:val="26"/>
        </w:rPr>
      </w:pPr>
      <w:bookmarkStart w:colFirst="0" w:colLast="0" w:name="_2muneasvy3m7" w:id="9"/>
      <w:bookmarkEnd w:id="9"/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Карантинные животные</w:t>
      </w:r>
    </w:p>
    <w:p w:rsidR="00000000" w:rsidDel="00000000" w:rsidP="00000000" w:rsidRDefault="00000000" w:rsidRPr="00000000" w14:paraId="000000FF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Назначение: </w:t>
      </w:r>
      <w:r w:rsidDel="00000000" w:rsidR="00000000" w:rsidRPr="00000000">
        <w:rPr>
          <w:rtl w:val="0"/>
        </w:rPr>
        <w:t xml:space="preserve">Учёт партий и индивидуальных животных, статусов, наблюдений и результатов анализов; история перемещений.</w:t>
      </w:r>
    </w:p>
    <w:p w:rsidR="00000000" w:rsidDel="00000000" w:rsidP="00000000" w:rsidRDefault="00000000" w:rsidRPr="00000000" w14:paraId="00000100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сущности: </w:t>
      </w:r>
    </w:p>
    <w:p w:rsidR="00000000" w:rsidDel="00000000" w:rsidP="00000000" w:rsidRDefault="00000000" w:rsidRPr="00000000" w14:paraId="0000010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qa_species</w:t>
      </w:r>
    </w:p>
    <w:p w:rsidR="00000000" w:rsidDel="00000000" w:rsidP="00000000" w:rsidRDefault="00000000" w:rsidRPr="00000000" w14:paraId="0000010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qa_age_categories</w:t>
      </w:r>
    </w:p>
    <w:p w:rsidR="00000000" w:rsidDel="00000000" w:rsidP="00000000" w:rsidRDefault="00000000" w:rsidRPr="00000000" w14:paraId="0000010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qa_mass_bins</w:t>
      </w:r>
    </w:p>
    <w:p w:rsidR="00000000" w:rsidDel="00000000" w:rsidP="00000000" w:rsidRDefault="00000000" w:rsidRPr="00000000" w14:paraId="000001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qa_directions</w:t>
      </w:r>
    </w:p>
    <w:p w:rsidR="00000000" w:rsidDel="00000000" w:rsidP="00000000" w:rsidRDefault="00000000" w:rsidRPr="00000000" w14:paraId="000001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qa_groups</w:t>
      </w:r>
    </w:p>
    <w:p w:rsidR="00000000" w:rsidDel="00000000" w:rsidP="00000000" w:rsidRDefault="00000000" w:rsidRPr="00000000" w14:paraId="000001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qa_cohorts</w:t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qa_record_statuses</w:t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qa_entry_types</w:t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qa_ledger</w:t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qa_import_jobs</w:t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qa_import_rows</w:t>
      </w:r>
    </w:p>
    <w:p w:rsidR="00000000" w:rsidDel="00000000" w:rsidP="00000000" w:rsidRDefault="00000000" w:rsidRPr="00000000" w14:paraId="0000010C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Затраченное время: </w:t>
      </w:r>
      <w:r w:rsidDel="00000000" w:rsidR="00000000" w:rsidRPr="00000000">
        <w:rPr>
          <w:rtl w:val="0"/>
        </w:rPr>
        <w:t xml:space="preserve">10 часов</w:t>
      </w:r>
    </w:p>
    <w:p w:rsidR="00000000" w:rsidDel="00000000" w:rsidP="00000000" w:rsidRDefault="00000000" w:rsidRPr="00000000" w14:paraId="0000010D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Особенности реализации: </w:t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Учёт партий и индивидуальных животных.</w:t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Статусы, наблюдения и результаты анализов.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История перемещений/содержания.</w:t>
      </w:r>
    </w:p>
    <w:p w:rsidR="00000000" w:rsidDel="00000000" w:rsidP="00000000" w:rsidRDefault="00000000" w:rsidRPr="00000000" w14:paraId="0000011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0" w:before="200" w:lineRule="auto"/>
        <w:rPr>
          <w:b w:val="1"/>
          <w:bCs w:val="1"/>
          <w:color w:val="4f81bd"/>
          <w:sz w:val="26"/>
          <w:szCs w:val="26"/>
        </w:rPr>
      </w:pPr>
      <w:bookmarkStart w:colFirst="0" w:colLast="0" w:name="_erm6j7zbu6qu" w:id="10"/>
      <w:bookmarkEnd w:id="10"/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Исследования и разработки (R&amp;D)</w:t>
      </w:r>
    </w:p>
    <w:p w:rsidR="00000000" w:rsidDel="00000000" w:rsidP="00000000" w:rsidRDefault="00000000" w:rsidRPr="00000000" w14:paraId="00000113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Назначение: </w:t>
      </w:r>
      <w:r w:rsidDel="00000000" w:rsidR="00000000" w:rsidRPr="00000000">
        <w:rPr>
          <w:rtl w:val="0"/>
        </w:rPr>
        <w:t xml:space="preserve">Карточки проектов и экспериментов, гипотез, метрик и артефактов; поддержка жизненного цикла эксперимента.</w:t>
      </w:r>
    </w:p>
    <w:p w:rsidR="00000000" w:rsidDel="00000000" w:rsidP="00000000" w:rsidRDefault="00000000" w:rsidRPr="00000000" w14:paraId="00000114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сущности: </w:t>
      </w:r>
    </w:p>
    <w:p w:rsidR="00000000" w:rsidDel="00000000" w:rsidP="00000000" w:rsidRDefault="00000000" w:rsidRPr="00000000" w14:paraId="0000011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rd_common_statuses</w:t>
      </w:r>
    </w:p>
    <w:p w:rsidR="00000000" w:rsidDel="00000000" w:rsidP="00000000" w:rsidRDefault="00000000" w:rsidRPr="00000000" w14:paraId="000001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rd_units</w:t>
      </w:r>
    </w:p>
    <w:p w:rsidR="00000000" w:rsidDel="00000000" w:rsidP="00000000" w:rsidRDefault="00000000" w:rsidRPr="00000000" w14:paraId="000001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rd_belongings</w:t>
      </w:r>
    </w:p>
    <w:p w:rsidR="00000000" w:rsidDel="00000000" w:rsidP="00000000" w:rsidRDefault="00000000" w:rsidRPr="00000000" w14:paraId="000001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rd_microbe_types</w:t>
      </w:r>
    </w:p>
    <w:p w:rsidR="00000000" w:rsidDel="00000000" w:rsidP="00000000" w:rsidRDefault="00000000" w:rsidRPr="00000000" w14:paraId="000001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rd_microbe_subtypes</w:t>
      </w:r>
    </w:p>
    <w:p w:rsidR="00000000" w:rsidDel="00000000" w:rsidP="00000000" w:rsidRDefault="00000000" w:rsidRPr="00000000" w14:paraId="000001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rd_strains</w:t>
      </w:r>
    </w:p>
    <w:p w:rsidR="00000000" w:rsidDel="00000000" w:rsidP="00000000" w:rsidRDefault="00000000" w:rsidRPr="00000000" w14:paraId="000001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rd_strain_versions</w:t>
      </w:r>
    </w:p>
    <w:p w:rsidR="00000000" w:rsidDel="00000000" w:rsidP="00000000" w:rsidRDefault="00000000" w:rsidRPr="00000000" w14:paraId="000001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rd_strain_lab_refs</w:t>
      </w:r>
    </w:p>
    <w:p w:rsidR="00000000" w:rsidDel="00000000" w:rsidP="00000000" w:rsidRDefault="00000000" w:rsidRPr="00000000" w14:paraId="000001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rd_strain_scada_links</w:t>
      </w:r>
    </w:p>
    <w:p w:rsidR="00000000" w:rsidDel="00000000" w:rsidP="00000000" w:rsidRDefault="00000000" w:rsidRPr="00000000" w14:paraId="000001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rd_doc_links</w:t>
      </w:r>
    </w:p>
    <w:p w:rsidR="00000000" w:rsidDel="00000000" w:rsidP="00000000" w:rsidRDefault="00000000" w:rsidRPr="00000000" w14:paraId="000001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rd_experiment_types</w:t>
      </w:r>
    </w:p>
    <w:p w:rsidR="00000000" w:rsidDel="00000000" w:rsidP="00000000" w:rsidRDefault="00000000" w:rsidRPr="00000000" w14:paraId="000001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rd_experiments</w:t>
      </w:r>
    </w:p>
    <w:p w:rsidR="00000000" w:rsidDel="00000000" w:rsidP="00000000" w:rsidRDefault="00000000" w:rsidRPr="00000000" w14:paraId="000001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rd_experiment_strains</w:t>
      </w:r>
    </w:p>
    <w:p w:rsidR="00000000" w:rsidDel="00000000" w:rsidP="00000000" w:rsidRDefault="00000000" w:rsidRPr="00000000" w14:paraId="000001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rd_result_kpis</w:t>
      </w:r>
    </w:p>
    <w:p w:rsidR="00000000" w:rsidDel="00000000" w:rsidP="00000000" w:rsidRDefault="00000000" w:rsidRPr="00000000" w14:paraId="0000012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rd_experiment_results</w:t>
      </w:r>
    </w:p>
    <w:p w:rsidR="00000000" w:rsidDel="00000000" w:rsidP="00000000" w:rsidRDefault="00000000" w:rsidRPr="00000000" w14:paraId="00000124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Затраченное время: </w:t>
      </w:r>
      <w:r w:rsidDel="00000000" w:rsidR="00000000" w:rsidRPr="00000000">
        <w:rPr>
          <w:rtl w:val="0"/>
        </w:rPr>
        <w:t xml:space="preserve">15 часов</w:t>
      </w:r>
    </w:p>
    <w:p w:rsidR="00000000" w:rsidDel="00000000" w:rsidP="00000000" w:rsidRDefault="00000000" w:rsidRPr="00000000" w14:paraId="00000125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Особенности реализации: </w:t>
      </w:r>
    </w:p>
    <w:p w:rsidR="00000000" w:rsidDel="00000000" w:rsidP="00000000" w:rsidRDefault="00000000" w:rsidRPr="00000000" w14:paraId="0000012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Карточки проектов/экспериментов, гипотез и метрик.</w:t>
      </w:r>
    </w:p>
    <w:p w:rsidR="00000000" w:rsidDel="00000000" w:rsidP="00000000" w:rsidRDefault="00000000" w:rsidRPr="00000000" w14:paraId="000001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Артефакты и результаты с версионированием.</w:t>
      </w:r>
    </w:p>
    <w:p w:rsidR="00000000" w:rsidDel="00000000" w:rsidP="00000000" w:rsidRDefault="00000000" w:rsidRPr="00000000" w14:paraId="0000012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Поддержка жизненного цикла экспериментов.</w:t>
      </w:r>
    </w:p>
    <w:p w:rsidR="00000000" w:rsidDel="00000000" w:rsidP="00000000" w:rsidRDefault="00000000" w:rsidRPr="00000000" w14:paraId="00000129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0" w:before="200" w:lineRule="auto"/>
        <w:rPr>
          <w:b w:val="1"/>
          <w:bCs w:val="1"/>
          <w:color w:val="4f81bd"/>
          <w:sz w:val="26"/>
          <w:szCs w:val="26"/>
        </w:rPr>
      </w:pPr>
      <w:bookmarkStart w:colFirst="0" w:colLast="0" w:name="_dstq31lclwv0" w:id="11"/>
      <w:bookmarkEnd w:id="11"/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Планово‑экономический отдел (ПЭО)</w:t>
      </w:r>
    </w:p>
    <w:p w:rsidR="00000000" w:rsidDel="00000000" w:rsidP="00000000" w:rsidRDefault="00000000" w:rsidRPr="00000000" w14:paraId="0000012B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Назначение: </w:t>
      </w:r>
      <w:r w:rsidDel="00000000" w:rsidR="00000000" w:rsidRPr="00000000">
        <w:rPr>
          <w:rtl w:val="0"/>
        </w:rPr>
        <w:t xml:space="preserve">Планы и фактические показатели по статьям и центрам ответственности; бюджеты, калькуляции и нормативы; сценарное моделирование.</w:t>
      </w:r>
    </w:p>
    <w:p w:rsidR="00000000" w:rsidDel="00000000" w:rsidP="00000000" w:rsidRDefault="00000000" w:rsidRPr="00000000" w14:paraId="0000012C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сущности: </w:t>
      </w:r>
    </w:p>
    <w:p w:rsidR="00000000" w:rsidDel="00000000" w:rsidP="00000000" w:rsidRDefault="00000000" w:rsidRPr="00000000" w14:paraId="0000012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peo_okpd2</w:t>
      </w:r>
    </w:p>
    <w:p w:rsidR="00000000" w:rsidDel="00000000" w:rsidP="00000000" w:rsidRDefault="00000000" w:rsidRPr="00000000" w14:paraId="0000012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peo_items</w:t>
      </w:r>
    </w:p>
    <w:p w:rsidR="00000000" w:rsidDel="00000000" w:rsidP="00000000" w:rsidRDefault="00000000" w:rsidRPr="00000000" w14:paraId="0000012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peo_sales</w:t>
      </w:r>
    </w:p>
    <w:p w:rsidR="00000000" w:rsidDel="00000000" w:rsidP="00000000" w:rsidRDefault="00000000" w:rsidRPr="00000000" w14:paraId="0000013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peo_transport_costs</w:t>
      </w:r>
    </w:p>
    <w:p w:rsidR="00000000" w:rsidDel="00000000" w:rsidP="00000000" w:rsidRDefault="00000000" w:rsidRPr="00000000" w14:paraId="0000013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peo_doc_links</w:t>
      </w:r>
    </w:p>
    <w:p w:rsidR="00000000" w:rsidDel="00000000" w:rsidP="00000000" w:rsidRDefault="00000000" w:rsidRPr="00000000" w14:paraId="0000013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peo_payroll</w:t>
      </w:r>
    </w:p>
    <w:p w:rsidR="00000000" w:rsidDel="00000000" w:rsidP="00000000" w:rsidRDefault="00000000" w:rsidRPr="00000000" w14:paraId="0000013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peo_salary_benchmarks</w:t>
      </w:r>
    </w:p>
    <w:p w:rsidR="00000000" w:rsidDel="00000000" w:rsidP="00000000" w:rsidRDefault="00000000" w:rsidRPr="00000000" w14:paraId="0000013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peo_raw_market_prices</w:t>
      </w:r>
    </w:p>
    <w:p w:rsidR="00000000" w:rsidDel="00000000" w:rsidP="00000000" w:rsidRDefault="00000000" w:rsidRPr="00000000" w14:paraId="0000013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peo_ppe_ledger</w:t>
      </w:r>
    </w:p>
    <w:p w:rsidR="00000000" w:rsidDel="00000000" w:rsidP="00000000" w:rsidRDefault="00000000" w:rsidRPr="00000000" w14:paraId="0000013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peo_sms_ledger</w:t>
      </w:r>
    </w:p>
    <w:p w:rsidR="00000000" w:rsidDel="00000000" w:rsidP="00000000" w:rsidRDefault="00000000" w:rsidRPr="00000000" w14:paraId="0000013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peo_meter_statuses</w:t>
      </w:r>
    </w:p>
    <w:p w:rsidR="00000000" w:rsidDel="00000000" w:rsidP="00000000" w:rsidRDefault="00000000" w:rsidRPr="00000000" w14:paraId="0000013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peo_meters</w:t>
      </w:r>
    </w:p>
    <w:p w:rsidR="00000000" w:rsidDel="00000000" w:rsidP="00000000" w:rsidRDefault="00000000" w:rsidRPr="00000000" w14:paraId="0000013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peo_meter_calibrations</w:t>
      </w:r>
    </w:p>
    <w:p w:rsidR="00000000" w:rsidDel="00000000" w:rsidP="00000000" w:rsidRDefault="00000000" w:rsidRPr="00000000" w14:paraId="0000013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peo_counterparties</w:t>
      </w:r>
    </w:p>
    <w:p w:rsidR="00000000" w:rsidDel="00000000" w:rsidP="00000000" w:rsidRDefault="00000000" w:rsidRPr="00000000" w14:paraId="0000013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peo_counterparty_snapshot</w:t>
      </w:r>
    </w:p>
    <w:p w:rsidR="00000000" w:rsidDel="00000000" w:rsidP="00000000" w:rsidRDefault="00000000" w:rsidRPr="00000000" w14:paraId="0000013C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Затраченное время: </w:t>
      </w:r>
      <w:r w:rsidDel="00000000" w:rsidR="00000000" w:rsidRPr="00000000">
        <w:rPr>
          <w:rtl w:val="0"/>
        </w:rPr>
        <w:t xml:space="preserve">20 часов</w:t>
      </w:r>
    </w:p>
    <w:p w:rsidR="00000000" w:rsidDel="00000000" w:rsidP="00000000" w:rsidRDefault="00000000" w:rsidRPr="00000000" w14:paraId="0000013D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Особенности реализации: </w:t>
      </w:r>
    </w:p>
    <w:p w:rsidR="00000000" w:rsidDel="00000000" w:rsidP="00000000" w:rsidRDefault="00000000" w:rsidRPr="00000000" w14:paraId="0000013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Планы/факт по статьям и ЦФО.</w:t>
      </w:r>
    </w:p>
    <w:p w:rsidR="00000000" w:rsidDel="00000000" w:rsidP="00000000" w:rsidRDefault="00000000" w:rsidRPr="00000000" w14:paraId="000001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Бюджеты, калькуляции, нормативы.</w:t>
      </w:r>
    </w:p>
    <w:p w:rsidR="00000000" w:rsidDel="00000000" w:rsidP="00000000" w:rsidRDefault="00000000" w:rsidRPr="00000000" w14:paraId="0000014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Сценарные показатели (what‑if).</w:t>
      </w:r>
    </w:p>
    <w:p w:rsidR="00000000" w:rsidDel="00000000" w:rsidP="00000000" w:rsidRDefault="00000000" w:rsidRPr="00000000" w14:paraId="0000014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0" w:before="200" w:lineRule="auto"/>
        <w:rPr>
          <w:b w:val="1"/>
          <w:bCs w:val="1"/>
          <w:color w:val="4f81bd"/>
          <w:sz w:val="26"/>
          <w:szCs w:val="26"/>
        </w:rPr>
      </w:pPr>
      <w:bookmarkStart w:colFirst="0" w:colLast="0" w:name="_srdi0u5e0n92" w:id="12"/>
      <w:bookmarkEnd w:id="12"/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ОКС (Капитальное строительство)</w:t>
      </w:r>
    </w:p>
    <w:p w:rsidR="00000000" w:rsidDel="00000000" w:rsidP="00000000" w:rsidRDefault="00000000" w:rsidRPr="00000000" w14:paraId="00000143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Назначение: </w:t>
      </w:r>
      <w:r w:rsidDel="00000000" w:rsidR="00000000" w:rsidRPr="00000000">
        <w:rPr>
          <w:rtl w:val="0"/>
        </w:rPr>
        <w:t xml:space="preserve">Учёт объектов капитального строительства, смет, КС-документов; этапы, графики и статусы; связь с договорами и оплатами.</w:t>
      </w:r>
    </w:p>
    <w:p w:rsidR="00000000" w:rsidDel="00000000" w:rsidP="00000000" w:rsidRDefault="00000000" w:rsidRPr="00000000" w14:paraId="00000144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сущности: </w:t>
      </w:r>
    </w:p>
    <w:p w:rsidR="00000000" w:rsidDel="00000000" w:rsidP="00000000" w:rsidRDefault="00000000" w:rsidRPr="00000000" w14:paraId="0000014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oks_statuses</w:t>
      </w:r>
    </w:p>
    <w:p w:rsidR="00000000" w:rsidDel="00000000" w:rsidP="00000000" w:rsidRDefault="00000000" w:rsidRPr="00000000" w14:paraId="000001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oks_objects</w:t>
      </w:r>
    </w:p>
    <w:p w:rsidR="00000000" w:rsidDel="00000000" w:rsidP="00000000" w:rsidRDefault="00000000" w:rsidRPr="00000000" w14:paraId="000001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oks_stages</w:t>
      </w:r>
    </w:p>
    <w:p w:rsidR="00000000" w:rsidDel="00000000" w:rsidP="00000000" w:rsidRDefault="00000000" w:rsidRPr="00000000" w14:paraId="000001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oks_stage_coexecutors</w:t>
      </w:r>
    </w:p>
    <w:p w:rsidR="00000000" w:rsidDel="00000000" w:rsidP="00000000" w:rsidRDefault="00000000" w:rsidRPr="00000000" w14:paraId="000001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oks_stage_contractors</w:t>
      </w:r>
    </w:p>
    <w:p w:rsidR="00000000" w:rsidDel="00000000" w:rsidP="00000000" w:rsidRDefault="00000000" w:rsidRPr="00000000" w14:paraId="000001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oks_stage_templates</w:t>
      </w:r>
    </w:p>
    <w:p w:rsidR="00000000" w:rsidDel="00000000" w:rsidP="00000000" w:rsidRDefault="00000000" w:rsidRPr="00000000" w14:paraId="000001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oks_stage_template_items</w:t>
      </w:r>
    </w:p>
    <w:p w:rsidR="00000000" w:rsidDel="00000000" w:rsidP="00000000" w:rsidRDefault="00000000" w:rsidRPr="00000000" w14:paraId="0000014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oks_stage_plan_versions</w:t>
      </w:r>
    </w:p>
    <w:p w:rsidR="00000000" w:rsidDel="00000000" w:rsidP="00000000" w:rsidRDefault="00000000" w:rsidRPr="00000000" w14:paraId="000001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oks_stage_facts</w:t>
      </w:r>
    </w:p>
    <w:p w:rsidR="00000000" w:rsidDel="00000000" w:rsidP="00000000" w:rsidRDefault="00000000" w:rsidRPr="00000000" w14:paraId="000001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oks_comments</w:t>
      </w:r>
    </w:p>
    <w:p w:rsidR="00000000" w:rsidDel="00000000" w:rsidP="00000000" w:rsidRDefault="00000000" w:rsidRPr="00000000" w14:paraId="000001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oks_documents</w:t>
      </w:r>
    </w:p>
    <w:p w:rsidR="00000000" w:rsidDel="00000000" w:rsidP="00000000" w:rsidRDefault="00000000" w:rsidRPr="00000000" w14:paraId="0000015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oks_notification_rules</w:t>
      </w:r>
    </w:p>
    <w:p w:rsidR="00000000" w:rsidDel="00000000" w:rsidP="00000000" w:rsidRDefault="00000000" w:rsidRPr="00000000" w14:paraId="00000151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Затраченное время: </w:t>
      </w:r>
      <w:r w:rsidDel="00000000" w:rsidR="00000000" w:rsidRPr="00000000">
        <w:rPr>
          <w:rtl w:val="0"/>
        </w:rPr>
        <w:t xml:space="preserve">15 часов</w:t>
      </w:r>
    </w:p>
    <w:p w:rsidR="00000000" w:rsidDel="00000000" w:rsidP="00000000" w:rsidRDefault="00000000" w:rsidRPr="00000000" w14:paraId="00000152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Особенности реализации: </w:t>
      </w:r>
    </w:p>
    <w:p w:rsidR="00000000" w:rsidDel="00000000" w:rsidP="00000000" w:rsidRDefault="00000000" w:rsidRPr="00000000" w14:paraId="000001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Учёт объектов, смет и КС‑документов.</w:t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Этапы, графики и статусы.</w:t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Связь с договорами и оплатами.</w:t>
      </w:r>
    </w:p>
    <w:p w:rsidR="00000000" w:rsidDel="00000000" w:rsidP="00000000" w:rsidRDefault="00000000" w:rsidRPr="00000000" w14:paraId="00000156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7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Примечание: значения трудозатрат указаны для основных работ по каждому модулю и не включают вспомогательные активности (организация, согласование, консультации, тестирование, подготовка материалов).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Исполнитель:</w:t>
      </w:r>
      <w:r w:rsidDel="00000000" w:rsidR="00000000" w:rsidRPr="00000000">
        <w:rPr>
          <w:rtl w:val="0"/>
        </w:rPr>
        <w:t xml:space="preserve"> ___________________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Дата:</w:t>
      </w:r>
      <w:r w:rsidDel="00000000" w:rsidR="00000000" w:rsidRPr="00000000">
        <w:rPr>
          <w:rtl w:val="0"/>
        </w:rPr>
        <w:t xml:space="preserve"> ___________________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Заказчик:</w:t>
      </w:r>
      <w:r w:rsidDel="00000000" w:rsidR="00000000" w:rsidRPr="00000000">
        <w:rPr>
          <w:rtl w:val="0"/>
        </w:rPr>
        <w:t xml:space="preserve"> ___________________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Дата:</w:t>
      </w:r>
      <w:r w:rsidDel="00000000" w:rsidR="00000000" w:rsidRPr="00000000">
        <w:rPr>
          <w:rtl w:val="0"/>
        </w:rPr>
        <w:t xml:space="preserve"> ___________________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