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2C54" w14:textId="77777777" w:rsidR="001C6C50" w:rsidRDefault="00EA2B83">
      <w:pPr>
        <w:rPr>
          <w:rFonts w:ascii="Times New Roman" w:hAnsi="Times New Roman" w:cs="Times New Roman"/>
          <w:b/>
          <w:sz w:val="32"/>
          <w:szCs w:val="32"/>
        </w:rPr>
      </w:pPr>
      <w:r w:rsidRPr="00EA2B83">
        <w:rPr>
          <w:rFonts w:ascii="Times New Roman" w:hAnsi="Times New Roman" w:cs="Times New Roman"/>
          <w:b/>
          <w:sz w:val="32"/>
          <w:szCs w:val="32"/>
        </w:rPr>
        <w:t>CHAPTER 6</w:t>
      </w:r>
    </w:p>
    <w:p w14:paraId="7A919304" w14:textId="77777777" w:rsidR="00EA2B83" w:rsidRDefault="00EA2B83">
      <w:pPr>
        <w:rPr>
          <w:rFonts w:ascii="Times New Roman" w:hAnsi="Times New Roman" w:cs="Times New Roman"/>
          <w:b/>
          <w:sz w:val="32"/>
          <w:szCs w:val="32"/>
        </w:rPr>
      </w:pPr>
    </w:p>
    <w:p w14:paraId="3DC1EE13" w14:textId="77777777" w:rsidR="00EA2B83" w:rsidRDefault="00EA2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B83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45DC9BFB" w14:textId="77777777" w:rsidR="00966678" w:rsidRPr="00966678" w:rsidRDefault="00966678" w:rsidP="00966678">
      <w:pPr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966678">
        <w:rPr>
          <w:rFonts w:ascii="Times New Roman" w:hAnsi="Times New Roman" w:cs="Times New Roman"/>
          <w:b/>
          <w:bCs/>
          <w:sz w:val="24"/>
          <w:szCs w:val="24"/>
          <w:lang w:val="en-US"/>
        </w:rPr>
        <w:t>N. Jain and V. Soni</w:t>
      </w:r>
      <w:r w:rsidRPr="00966678">
        <w:rPr>
          <w:rFonts w:ascii="Times New Roman" w:hAnsi="Times New Roman" w:cs="Times New Roman"/>
          <w:sz w:val="24"/>
          <w:szCs w:val="24"/>
          <w:lang w:val="en-US"/>
        </w:rPr>
        <w:t xml:space="preserve">, "Prediction of Loan Approval using Machine Learning Techniques," </w:t>
      </w:r>
      <w:r w:rsidRPr="00966678">
        <w:rPr>
          <w:rFonts w:ascii="Times New Roman" w:hAnsi="Times New Roman" w:cs="Times New Roman"/>
          <w:i/>
          <w:iCs/>
          <w:sz w:val="24"/>
          <w:szCs w:val="24"/>
          <w:lang w:val="en-US"/>
        </w:rPr>
        <w:t>International Journal of Computer Applications</w:t>
      </w:r>
      <w:r w:rsidRPr="00966678">
        <w:rPr>
          <w:rFonts w:ascii="Times New Roman" w:hAnsi="Times New Roman" w:cs="Times New Roman"/>
          <w:sz w:val="24"/>
          <w:szCs w:val="24"/>
          <w:lang w:val="en-US"/>
        </w:rPr>
        <w:t>, vol. 179, no. 27, pp. 18–21, 2018.</w:t>
      </w:r>
      <w:r w:rsidRPr="00966678">
        <w:rPr>
          <w:rFonts w:ascii="Times New Roman" w:hAnsi="Times New Roman" w:cs="Times New Roman"/>
          <w:sz w:val="24"/>
          <w:szCs w:val="24"/>
          <w:lang w:val="en-US"/>
        </w:rPr>
        <w:br/>
        <w:t>DOI: 10.5120/ijca2018917201</w:t>
      </w:r>
    </w:p>
    <w:p w14:paraId="3B58D3A9" w14:textId="77777777" w:rsidR="00966678" w:rsidRPr="00966678" w:rsidRDefault="00966678" w:rsidP="00966678">
      <w:pPr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966678">
        <w:rPr>
          <w:rFonts w:ascii="Times New Roman" w:hAnsi="Times New Roman" w:cs="Times New Roman"/>
          <w:b/>
          <w:bCs/>
          <w:sz w:val="24"/>
          <w:szCs w:val="24"/>
          <w:lang w:val="en-US"/>
        </w:rPr>
        <w:t>D. Kaur and S. Kumari</w:t>
      </w:r>
      <w:r w:rsidRPr="00966678">
        <w:rPr>
          <w:rFonts w:ascii="Times New Roman" w:hAnsi="Times New Roman" w:cs="Times New Roman"/>
          <w:sz w:val="24"/>
          <w:szCs w:val="24"/>
          <w:lang w:val="en-US"/>
        </w:rPr>
        <w:t xml:space="preserve">, "Loan Approval Prediction Based on Machine Learning Approach," </w:t>
      </w:r>
      <w:r w:rsidRPr="00966678">
        <w:rPr>
          <w:rFonts w:ascii="Times New Roman" w:hAnsi="Times New Roman" w:cs="Times New Roman"/>
          <w:i/>
          <w:iCs/>
          <w:sz w:val="24"/>
          <w:szCs w:val="24"/>
          <w:lang w:val="en-US"/>
        </w:rPr>
        <w:t>Proceedings of the 2nd International Conference on Communication &amp; Computational Technologies (ICCCT 2021)</w:t>
      </w:r>
      <w:r w:rsidRPr="00966678">
        <w:rPr>
          <w:rFonts w:ascii="Times New Roman" w:hAnsi="Times New Roman" w:cs="Times New Roman"/>
          <w:sz w:val="24"/>
          <w:szCs w:val="24"/>
          <w:lang w:val="en-US"/>
        </w:rPr>
        <w:t>, Springer, pp. 633–641, 2021.</w:t>
      </w:r>
      <w:r w:rsidRPr="00966678">
        <w:rPr>
          <w:rFonts w:ascii="Times New Roman" w:hAnsi="Times New Roman" w:cs="Times New Roman"/>
          <w:sz w:val="24"/>
          <w:szCs w:val="24"/>
          <w:lang w:val="en-US"/>
        </w:rPr>
        <w:br/>
        <w:t>DOI: 10.1007/978-981-33-6974-3_59</w:t>
      </w:r>
    </w:p>
    <w:p w14:paraId="59BCCE50" w14:textId="77777777" w:rsidR="00966678" w:rsidRPr="00966678" w:rsidRDefault="00966678" w:rsidP="00966678">
      <w:pPr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966678">
        <w:rPr>
          <w:rFonts w:ascii="Times New Roman" w:hAnsi="Times New Roman" w:cs="Times New Roman"/>
          <w:b/>
          <w:bCs/>
          <w:sz w:val="24"/>
          <w:szCs w:val="24"/>
          <w:lang w:val="en-US"/>
        </w:rPr>
        <w:t>Kaggle - Loan Prediction Dataset</w:t>
      </w:r>
      <w:r w:rsidRPr="00966678">
        <w:rPr>
          <w:rFonts w:ascii="Times New Roman" w:hAnsi="Times New Roman" w:cs="Times New Roman"/>
          <w:sz w:val="24"/>
          <w:szCs w:val="24"/>
          <w:lang w:val="en-US"/>
        </w:rPr>
        <w:t>, Altruist Delhi, 2017.</w:t>
      </w:r>
      <w:r w:rsidRPr="00966678">
        <w:rPr>
          <w:rFonts w:ascii="Times New Roman" w:hAnsi="Times New Roman" w:cs="Times New Roman"/>
          <w:sz w:val="24"/>
          <w:szCs w:val="24"/>
          <w:lang w:val="en-US"/>
        </w:rPr>
        <w:br/>
        <w:t>https://www.kaggle.com/datasets/altruistdelhite04/loan-prediction-problem-dataset</w:t>
      </w:r>
    </w:p>
    <w:p w14:paraId="3B43BDB0" w14:textId="77777777" w:rsidR="00966678" w:rsidRPr="00966678" w:rsidRDefault="00966678" w:rsidP="00966678">
      <w:pPr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9666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S. S. </w:t>
      </w:r>
      <w:proofErr w:type="spellStart"/>
      <w:r w:rsidRPr="00966678">
        <w:rPr>
          <w:rFonts w:ascii="Times New Roman" w:hAnsi="Times New Roman" w:cs="Times New Roman"/>
          <w:b/>
          <w:bCs/>
          <w:sz w:val="24"/>
          <w:szCs w:val="24"/>
          <w:lang w:val="en-US"/>
        </w:rPr>
        <w:t>Pise</w:t>
      </w:r>
      <w:proofErr w:type="spellEnd"/>
      <w:r w:rsidRPr="009666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P. R. Deshmukh</w:t>
      </w:r>
      <w:r w:rsidRPr="00966678">
        <w:rPr>
          <w:rFonts w:ascii="Times New Roman" w:hAnsi="Times New Roman" w:cs="Times New Roman"/>
          <w:sz w:val="24"/>
          <w:szCs w:val="24"/>
          <w:lang w:val="en-US"/>
        </w:rPr>
        <w:t xml:space="preserve">, "Comparative Study of Machine Learning Algorithms for Loan Prediction," </w:t>
      </w:r>
      <w:r w:rsidRPr="00966678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Engineering Research and Applications</w:t>
      </w:r>
      <w:r w:rsidRPr="00966678">
        <w:rPr>
          <w:rFonts w:ascii="Times New Roman" w:hAnsi="Times New Roman" w:cs="Times New Roman"/>
          <w:sz w:val="24"/>
          <w:szCs w:val="24"/>
          <w:lang w:val="en-US"/>
        </w:rPr>
        <w:t>, vol. 10, no. 6, pp. 23–27, 2020.</w:t>
      </w:r>
      <w:r w:rsidRPr="00966678">
        <w:rPr>
          <w:rFonts w:ascii="Times New Roman" w:hAnsi="Times New Roman" w:cs="Times New Roman"/>
          <w:sz w:val="24"/>
          <w:szCs w:val="24"/>
          <w:lang w:val="en-US"/>
        </w:rPr>
        <w:br/>
        <w:t>https://www.ijera.com/papers/Vol10_issue6/Series-5/D1006052327.pdf</w:t>
      </w:r>
    </w:p>
    <w:p w14:paraId="1970D6BD" w14:textId="77777777" w:rsidR="00EA2B83" w:rsidRPr="00EA2B83" w:rsidRDefault="00EA2B83" w:rsidP="00966678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sectPr w:rsidR="00EA2B83" w:rsidRPr="00EA2B8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813C8" w14:textId="77777777" w:rsidR="001A6C9A" w:rsidRDefault="001A6C9A" w:rsidP="009446F8">
      <w:pPr>
        <w:spacing w:after="0" w:line="240" w:lineRule="auto"/>
      </w:pPr>
      <w:r>
        <w:separator/>
      </w:r>
    </w:p>
  </w:endnote>
  <w:endnote w:type="continuationSeparator" w:id="0">
    <w:p w14:paraId="6DF22E08" w14:textId="77777777" w:rsidR="001A6C9A" w:rsidRDefault="001A6C9A" w:rsidP="00944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1B623" w14:textId="77777777" w:rsidR="001A6C9A" w:rsidRDefault="001A6C9A" w:rsidP="009446F8">
      <w:pPr>
        <w:spacing w:after="0" w:line="240" w:lineRule="auto"/>
      </w:pPr>
      <w:r>
        <w:separator/>
      </w:r>
    </w:p>
  </w:footnote>
  <w:footnote w:type="continuationSeparator" w:id="0">
    <w:p w14:paraId="2C35A58F" w14:textId="77777777" w:rsidR="001A6C9A" w:rsidRDefault="001A6C9A" w:rsidP="00944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5527D" w14:textId="1A6CD011" w:rsidR="009446F8" w:rsidRDefault="001B2BAE" w:rsidP="001B2BAE">
    <w:pPr>
      <w:pStyle w:val="Header"/>
      <w:jc w:val="right"/>
    </w:pPr>
    <w:r>
      <w:rPr>
        <w:rFonts w:ascii="Times New Roman" w:hAnsi="Times New Roman" w:cs="Times New Roman"/>
        <w:b/>
        <w:bCs/>
        <w:i/>
        <w:color w:val="000000" w:themeColor="text1"/>
        <w:sz w:val="24"/>
        <w:szCs w:val="24"/>
      </w:rPr>
      <w:t>Loan Approval Prediction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131C"/>
    <w:multiLevelType w:val="multilevel"/>
    <w:tmpl w:val="93B6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16E86"/>
    <w:multiLevelType w:val="multilevel"/>
    <w:tmpl w:val="BA88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124275">
    <w:abstractNumId w:val="0"/>
  </w:num>
  <w:num w:numId="2" w16cid:durableId="1740208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7CC"/>
    <w:rsid w:val="001A6C9A"/>
    <w:rsid w:val="001B2BAE"/>
    <w:rsid w:val="001C6C50"/>
    <w:rsid w:val="00660EEF"/>
    <w:rsid w:val="006937CC"/>
    <w:rsid w:val="007A1D70"/>
    <w:rsid w:val="009446F8"/>
    <w:rsid w:val="00966678"/>
    <w:rsid w:val="00A2752A"/>
    <w:rsid w:val="00A92422"/>
    <w:rsid w:val="00EA2B83"/>
    <w:rsid w:val="00EC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CD4E"/>
  <w15:chartTrackingRefBased/>
  <w15:docId w15:val="{167F20CC-63A5-49D7-B78B-0FF034A67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2B8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44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6F8"/>
  </w:style>
  <w:style w:type="paragraph" w:styleId="Footer">
    <w:name w:val="footer"/>
    <w:basedOn w:val="Normal"/>
    <w:link w:val="FooterChar"/>
    <w:uiPriority w:val="99"/>
    <w:unhideWhenUsed/>
    <w:rsid w:val="00944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6F8"/>
  </w:style>
  <w:style w:type="character" w:styleId="UnresolvedMention">
    <w:name w:val="Unresolved Mention"/>
    <w:basedOn w:val="DefaultParagraphFont"/>
    <w:uiPriority w:val="99"/>
    <w:semiHidden/>
    <w:unhideWhenUsed/>
    <w:rsid w:val="00966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4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>HP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Nutan Sarnobat</cp:lastModifiedBy>
  <cp:revision>2</cp:revision>
  <dcterms:created xsi:type="dcterms:W3CDTF">2025-07-15T10:45:00Z</dcterms:created>
  <dcterms:modified xsi:type="dcterms:W3CDTF">2025-07-15T10:45:00Z</dcterms:modified>
</cp:coreProperties>
</file>