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AC4FC" w14:textId="77777777" w:rsidR="00806E16" w:rsidRPr="00806E16" w:rsidRDefault="00806E16" w:rsidP="00806E16">
      <w:pPr>
        <w:rPr>
          <w:b/>
          <w:bCs/>
        </w:rPr>
      </w:pPr>
      <w:r w:rsidRPr="00806E16">
        <w:rPr>
          <w:b/>
          <w:bCs/>
        </w:rPr>
        <w:t>Operations/Admin Department Policies – IT Company</w:t>
      </w:r>
    </w:p>
    <w:p w14:paraId="6923BBF4" w14:textId="77777777" w:rsidR="00806E16" w:rsidRPr="00806E16" w:rsidRDefault="00806E16" w:rsidP="00806E16">
      <w:r w:rsidRPr="00806E16">
        <w:t>The Operations/Admin Department policies aim to ensure smooth functioning, compliance, and efficiency across all organizational activities. These policies guide administrative operations, resource management, and support services for employees and departments. They ensure accountability, proper documentation, timely coordination, and adherence to organizational standards. All employees must follow these policies to maintain operational excellence and a well-structured work environment.</w:t>
      </w:r>
    </w:p>
    <w:p w14:paraId="1AEE79A0" w14:textId="77777777" w:rsidR="00806E16" w:rsidRPr="00806E16" w:rsidRDefault="00806E16" w:rsidP="00806E16">
      <w:r w:rsidRPr="00806E16">
        <w:pict w14:anchorId="7E459C6D">
          <v:rect id="_x0000_i1091" style="width:0;height:1.5pt" o:hralign="center" o:hrstd="t" o:hr="t" fillcolor="#a0a0a0" stroked="f"/>
        </w:pict>
      </w:r>
    </w:p>
    <w:p w14:paraId="49BCBDE0" w14:textId="77777777" w:rsidR="00806E16" w:rsidRPr="00806E16" w:rsidRDefault="00806E16" w:rsidP="00806E16">
      <w:pPr>
        <w:rPr>
          <w:b/>
          <w:bCs/>
        </w:rPr>
      </w:pPr>
      <w:r w:rsidRPr="00806E16">
        <w:rPr>
          <w:b/>
          <w:bCs/>
        </w:rPr>
        <w:t>1. Office Resource Management</w:t>
      </w:r>
    </w:p>
    <w:p w14:paraId="68CD108A" w14:textId="77777777" w:rsidR="00806E16" w:rsidRPr="00806E16" w:rsidRDefault="00806E16" w:rsidP="00806E16">
      <w:r w:rsidRPr="00806E16">
        <w:t>The Operations/Admin team is responsible for maintaining all office resources, including stationery, furniture, and IT peripherals. Departments must submit requests for resources in advance using the prescribed forms. Proper usage, care, and timely return of resources are mandatory. Misuse or negligence may lead to administrative action.</w:t>
      </w:r>
    </w:p>
    <w:p w14:paraId="1E0079FE" w14:textId="77777777" w:rsidR="00806E16" w:rsidRPr="00806E16" w:rsidRDefault="00806E16" w:rsidP="00806E16">
      <w:r w:rsidRPr="00806E16">
        <w:pict w14:anchorId="4F8F0FE3">
          <v:rect id="_x0000_i1092" style="width:0;height:1.5pt" o:hralign="center" o:hrstd="t" o:hr="t" fillcolor="#a0a0a0" stroked="f"/>
        </w:pict>
      </w:r>
    </w:p>
    <w:p w14:paraId="1354C26B" w14:textId="77777777" w:rsidR="00806E16" w:rsidRPr="00806E16" w:rsidRDefault="00806E16" w:rsidP="00806E16">
      <w:pPr>
        <w:rPr>
          <w:b/>
          <w:bCs/>
        </w:rPr>
      </w:pPr>
      <w:r w:rsidRPr="00806E16">
        <w:rPr>
          <w:b/>
          <w:bCs/>
        </w:rPr>
        <w:t>2. Facility Management</w:t>
      </w:r>
    </w:p>
    <w:p w14:paraId="35B33EBD" w14:textId="77777777" w:rsidR="00806E16" w:rsidRPr="00806E16" w:rsidRDefault="00806E16" w:rsidP="00806E16">
      <w:r w:rsidRPr="00806E16">
        <w:t xml:space="preserve">This policy covers maintenance of office facilities such as electricity, water, HVAC systems, and cleanliness. Employees should report any facility issues immediately to the </w:t>
      </w:r>
      <w:proofErr w:type="gramStart"/>
      <w:r w:rsidRPr="00806E16">
        <w:t>Admin</w:t>
      </w:r>
      <w:proofErr w:type="gramEnd"/>
      <w:r w:rsidRPr="00806E16">
        <w:t xml:space="preserve"> team. The </w:t>
      </w:r>
      <w:proofErr w:type="gramStart"/>
      <w:r w:rsidRPr="00806E16">
        <w:t>Admin</w:t>
      </w:r>
      <w:proofErr w:type="gramEnd"/>
      <w:r w:rsidRPr="00806E16">
        <w:t xml:space="preserve"> team will coordinate timely repairs and preventive maintenance. Compliance ensures a safe and comfortable workplace for all.</w:t>
      </w:r>
    </w:p>
    <w:p w14:paraId="387AB785" w14:textId="77777777" w:rsidR="00806E16" w:rsidRPr="00806E16" w:rsidRDefault="00806E16" w:rsidP="00806E16">
      <w:r w:rsidRPr="00806E16">
        <w:pict w14:anchorId="3E614EE8">
          <v:rect id="_x0000_i1093" style="width:0;height:1.5pt" o:hralign="center" o:hrstd="t" o:hr="t" fillcolor="#a0a0a0" stroked="f"/>
        </w:pict>
      </w:r>
    </w:p>
    <w:p w14:paraId="56DF4182" w14:textId="77777777" w:rsidR="00806E16" w:rsidRPr="00806E16" w:rsidRDefault="00806E16" w:rsidP="00806E16">
      <w:pPr>
        <w:rPr>
          <w:b/>
          <w:bCs/>
        </w:rPr>
      </w:pPr>
      <w:r w:rsidRPr="00806E16">
        <w:rPr>
          <w:b/>
          <w:bCs/>
        </w:rPr>
        <w:t>3. Visitor and Access Control</w:t>
      </w:r>
    </w:p>
    <w:p w14:paraId="4DE0EA0C" w14:textId="77777777" w:rsidR="00806E16" w:rsidRPr="00806E16" w:rsidRDefault="00806E16" w:rsidP="00806E16">
      <w:r w:rsidRPr="00806E16">
        <w:t xml:space="preserve">All visitors must register at the reception and obtain authorization before entering office premises. Employees should </w:t>
      </w:r>
      <w:proofErr w:type="gramStart"/>
      <w:r w:rsidRPr="00806E16">
        <w:t>accompany visitors at all times</w:t>
      </w:r>
      <w:proofErr w:type="gramEnd"/>
      <w:r w:rsidRPr="00806E16">
        <w:t>. The Operations/Admin team maintains records of entries and exits for security audits. This ensures safety and compliance with organizational access protocols.</w:t>
      </w:r>
    </w:p>
    <w:p w14:paraId="487FB5AF" w14:textId="77777777" w:rsidR="00806E16" w:rsidRPr="00806E16" w:rsidRDefault="00806E16" w:rsidP="00806E16">
      <w:r w:rsidRPr="00806E16">
        <w:pict w14:anchorId="361CF326">
          <v:rect id="_x0000_i1094" style="width:0;height:1.5pt" o:hralign="center" o:hrstd="t" o:hr="t" fillcolor="#a0a0a0" stroked="f"/>
        </w:pict>
      </w:r>
    </w:p>
    <w:p w14:paraId="6669E6EB" w14:textId="77777777" w:rsidR="00806E16" w:rsidRPr="00806E16" w:rsidRDefault="00806E16" w:rsidP="00806E16">
      <w:pPr>
        <w:rPr>
          <w:b/>
          <w:bCs/>
        </w:rPr>
      </w:pPr>
      <w:r w:rsidRPr="00806E16">
        <w:rPr>
          <w:b/>
          <w:bCs/>
        </w:rPr>
        <w:t>4. Travel and Transportation Policy</w:t>
      </w:r>
    </w:p>
    <w:p w14:paraId="07CCB83D" w14:textId="77777777" w:rsidR="00806E16" w:rsidRPr="00806E16" w:rsidRDefault="00806E16" w:rsidP="00806E16">
      <w:r w:rsidRPr="00806E16">
        <w:t xml:space="preserve">Employees requiring official travel must submit travel requests with complete details and approvals in advance. Admin will arrange transportation, accommodation, and necessary allowances as per company guidelines. Travel should be economical, efficient, and safe. Any deviations must be reported and justified to the </w:t>
      </w:r>
      <w:proofErr w:type="gramStart"/>
      <w:r w:rsidRPr="00806E16">
        <w:t>Admin</w:t>
      </w:r>
      <w:proofErr w:type="gramEnd"/>
      <w:r w:rsidRPr="00806E16">
        <w:t xml:space="preserve"> department.</w:t>
      </w:r>
    </w:p>
    <w:p w14:paraId="53C4C118" w14:textId="77777777" w:rsidR="00806E16" w:rsidRPr="00806E16" w:rsidRDefault="00806E16" w:rsidP="00806E16">
      <w:r w:rsidRPr="00806E16">
        <w:lastRenderedPageBreak/>
        <w:pict w14:anchorId="0FA8BC9E">
          <v:rect id="_x0000_i1095" style="width:0;height:1.5pt" o:hralign="center" o:hrstd="t" o:hr="t" fillcolor="#a0a0a0" stroked="f"/>
        </w:pict>
      </w:r>
    </w:p>
    <w:p w14:paraId="3E3093C1" w14:textId="77777777" w:rsidR="00806E16" w:rsidRPr="00806E16" w:rsidRDefault="00806E16" w:rsidP="00806E16">
      <w:pPr>
        <w:rPr>
          <w:b/>
          <w:bCs/>
        </w:rPr>
      </w:pPr>
      <w:r w:rsidRPr="00806E16">
        <w:rPr>
          <w:b/>
          <w:bCs/>
        </w:rPr>
        <w:t>5. Asset Allocation and Inventory</w:t>
      </w:r>
    </w:p>
    <w:p w14:paraId="68A12B60" w14:textId="77777777" w:rsidR="00806E16" w:rsidRPr="00806E16" w:rsidRDefault="00806E16" w:rsidP="00806E16">
      <w:r w:rsidRPr="00806E16">
        <w:t xml:space="preserve">Company-owned assets such as laptops, mobile devices, and office equipment are allocated and tracked by the </w:t>
      </w:r>
      <w:proofErr w:type="gramStart"/>
      <w:r w:rsidRPr="00806E16">
        <w:t>Admin</w:t>
      </w:r>
      <w:proofErr w:type="gramEnd"/>
      <w:r w:rsidRPr="00806E16">
        <w:t xml:space="preserve"> team. Employees must sign acknowledgment receipts for assigned assets. Periodic audits ensure accountability and proper asset utilization. Loss or damage due to negligence may result in disciplinary measures.</w:t>
      </w:r>
    </w:p>
    <w:p w14:paraId="0A0A0108" w14:textId="77777777" w:rsidR="00806E16" w:rsidRPr="00806E16" w:rsidRDefault="00806E16" w:rsidP="00806E16">
      <w:r w:rsidRPr="00806E16">
        <w:pict w14:anchorId="5758BBA2">
          <v:rect id="_x0000_i1096" style="width:0;height:1.5pt" o:hralign="center" o:hrstd="t" o:hr="t" fillcolor="#a0a0a0" stroked="f"/>
        </w:pict>
      </w:r>
    </w:p>
    <w:p w14:paraId="3CD64CC0" w14:textId="77777777" w:rsidR="00806E16" w:rsidRPr="00806E16" w:rsidRDefault="00806E16" w:rsidP="00806E16">
      <w:pPr>
        <w:rPr>
          <w:b/>
          <w:bCs/>
        </w:rPr>
      </w:pPr>
      <w:r w:rsidRPr="00806E16">
        <w:rPr>
          <w:b/>
          <w:bCs/>
        </w:rPr>
        <w:t>6. Communication and Mail Handling</w:t>
      </w:r>
    </w:p>
    <w:p w14:paraId="044B281D" w14:textId="77777777" w:rsidR="00806E16" w:rsidRPr="00806E16" w:rsidRDefault="00806E16" w:rsidP="00806E16">
      <w:r w:rsidRPr="00806E16">
        <w:t xml:space="preserve">The </w:t>
      </w:r>
      <w:proofErr w:type="gramStart"/>
      <w:r w:rsidRPr="00806E16">
        <w:t>Admin</w:t>
      </w:r>
      <w:proofErr w:type="gramEnd"/>
      <w:r w:rsidRPr="00806E16">
        <w:t xml:space="preserve"> team manages official mail, courier services, and internal communication notices. Employees must follow standard procedures for dispatching and receiving </w:t>
      </w:r>
      <w:proofErr w:type="gramStart"/>
      <w:r w:rsidRPr="00806E16">
        <w:t>mails</w:t>
      </w:r>
      <w:proofErr w:type="gramEnd"/>
      <w:r w:rsidRPr="00806E16">
        <w:t>. Confidential information should only be shared via approved channels. Timely handling ensures smooth inter-departmental communication.</w:t>
      </w:r>
    </w:p>
    <w:p w14:paraId="524E8327" w14:textId="77777777" w:rsidR="00806E16" w:rsidRPr="00806E16" w:rsidRDefault="00806E16" w:rsidP="00806E16">
      <w:r w:rsidRPr="00806E16">
        <w:pict w14:anchorId="02232593">
          <v:rect id="_x0000_i1097" style="width:0;height:1.5pt" o:hralign="center" o:hrstd="t" o:hr="t" fillcolor="#a0a0a0" stroked="f"/>
        </w:pict>
      </w:r>
    </w:p>
    <w:p w14:paraId="290A45DD" w14:textId="77777777" w:rsidR="00806E16" w:rsidRPr="00806E16" w:rsidRDefault="00806E16" w:rsidP="00806E16">
      <w:pPr>
        <w:rPr>
          <w:b/>
          <w:bCs/>
        </w:rPr>
      </w:pPr>
      <w:r w:rsidRPr="00806E16">
        <w:rPr>
          <w:b/>
          <w:bCs/>
        </w:rPr>
        <w:t>7. Meeting and Conference Room Management</w:t>
      </w:r>
    </w:p>
    <w:p w14:paraId="0A26E8D5" w14:textId="77777777" w:rsidR="00806E16" w:rsidRPr="00806E16" w:rsidRDefault="00806E16" w:rsidP="00806E16">
      <w:r w:rsidRPr="00806E16">
        <w:t>Conference rooms and meeting spaces must be booked in advance using the internal scheduling system. Admin staff monitors usage to prevent conflicts or overlaps. Users should leave rooms clean and ready for the next meeting. Efficient room management supports productivity and professional conduct.</w:t>
      </w:r>
    </w:p>
    <w:p w14:paraId="11BEFA0A" w14:textId="77777777" w:rsidR="00806E16" w:rsidRPr="00806E16" w:rsidRDefault="00806E16" w:rsidP="00806E16">
      <w:r w:rsidRPr="00806E16">
        <w:pict w14:anchorId="19652536">
          <v:rect id="_x0000_i1098" style="width:0;height:1.5pt" o:hralign="center" o:hrstd="t" o:hr="t" fillcolor="#a0a0a0" stroked="f"/>
        </w:pict>
      </w:r>
    </w:p>
    <w:p w14:paraId="668B101F" w14:textId="77777777" w:rsidR="00806E16" w:rsidRPr="00806E16" w:rsidRDefault="00806E16" w:rsidP="00806E16">
      <w:pPr>
        <w:rPr>
          <w:b/>
          <w:bCs/>
        </w:rPr>
      </w:pPr>
      <w:r w:rsidRPr="00806E16">
        <w:rPr>
          <w:b/>
          <w:bCs/>
        </w:rPr>
        <w:t>8. Document and Record Management</w:t>
      </w:r>
    </w:p>
    <w:p w14:paraId="7FF661D4" w14:textId="77777777" w:rsidR="00806E16" w:rsidRPr="00806E16" w:rsidRDefault="00806E16" w:rsidP="00806E16">
      <w:r w:rsidRPr="00806E16">
        <w:t>All administrative and operational documents must be maintained systematically, either physically or digitally. Employees should follow filing standards and retention timelines. Admin ensures secure storage, easy retrieval, and compliance with legal requirements. Proper documentation enhances accountability and transparency.</w:t>
      </w:r>
    </w:p>
    <w:p w14:paraId="2A1409CA" w14:textId="77777777" w:rsidR="00806E16" w:rsidRPr="00806E16" w:rsidRDefault="00806E16" w:rsidP="00806E16">
      <w:r w:rsidRPr="00806E16">
        <w:pict w14:anchorId="585153EC">
          <v:rect id="_x0000_i1099" style="width:0;height:1.5pt" o:hralign="center" o:hrstd="t" o:hr="t" fillcolor="#a0a0a0" stroked="f"/>
        </w:pict>
      </w:r>
    </w:p>
    <w:p w14:paraId="5DC842F4" w14:textId="77777777" w:rsidR="00806E16" w:rsidRPr="00806E16" w:rsidRDefault="00806E16" w:rsidP="00806E16">
      <w:pPr>
        <w:rPr>
          <w:b/>
          <w:bCs/>
        </w:rPr>
      </w:pPr>
      <w:r w:rsidRPr="00806E16">
        <w:rPr>
          <w:b/>
          <w:bCs/>
        </w:rPr>
        <w:t>9. Health, Safety, and Emergency Protocols</w:t>
      </w:r>
    </w:p>
    <w:p w14:paraId="66BD69CC" w14:textId="77777777" w:rsidR="00806E16" w:rsidRPr="00806E16" w:rsidRDefault="00806E16" w:rsidP="00806E16">
      <w:r w:rsidRPr="00806E16">
        <w:t>Admin ensures the workplace adheres to health and safety standards, including emergency evacuation plans and fire safety measures. Employees must participate in safety drills and follow emergency instructions. Reporting hazards promptly is mandatory. These measures protect staff and prevent operational disruptions.</w:t>
      </w:r>
    </w:p>
    <w:p w14:paraId="0B90AB2D" w14:textId="77777777" w:rsidR="00806E16" w:rsidRPr="00806E16" w:rsidRDefault="00806E16" w:rsidP="00806E16">
      <w:r w:rsidRPr="00806E16">
        <w:pict w14:anchorId="430D6445">
          <v:rect id="_x0000_i1100" style="width:0;height:1.5pt" o:hralign="center" o:hrstd="t" o:hr="t" fillcolor="#a0a0a0" stroked="f"/>
        </w:pict>
      </w:r>
    </w:p>
    <w:p w14:paraId="48039EAF" w14:textId="77777777" w:rsidR="00806E16" w:rsidRPr="00806E16" w:rsidRDefault="00806E16" w:rsidP="00806E16">
      <w:pPr>
        <w:rPr>
          <w:b/>
          <w:bCs/>
        </w:rPr>
      </w:pPr>
      <w:r w:rsidRPr="00806E16">
        <w:rPr>
          <w:b/>
          <w:bCs/>
        </w:rPr>
        <w:lastRenderedPageBreak/>
        <w:t>10. Policy Compliance and Reporting</w:t>
      </w:r>
    </w:p>
    <w:p w14:paraId="4DEB8866" w14:textId="77777777" w:rsidR="00806E16" w:rsidRPr="00806E16" w:rsidRDefault="00806E16" w:rsidP="00806E16">
      <w:r w:rsidRPr="00806E16">
        <w:t xml:space="preserve">All employees must comply with Operations/Admin policies. Any violations should be reported to the </w:t>
      </w:r>
      <w:proofErr w:type="gramStart"/>
      <w:r w:rsidRPr="00806E16">
        <w:t>Admin</w:t>
      </w:r>
      <w:proofErr w:type="gramEnd"/>
      <w:r w:rsidRPr="00806E16">
        <w:t xml:space="preserve"> team immediately. Periodic audits and reviews will assess compliance levels. Following these policies ensures smooth operations, efficiency, and legal adherence across departments.</w:t>
      </w:r>
    </w:p>
    <w:p w14:paraId="5FDC8F50" w14:textId="77777777" w:rsidR="00806E16" w:rsidRPr="00806E16" w:rsidRDefault="00806E16" w:rsidP="00806E16">
      <w:r w:rsidRPr="00806E16">
        <w:pict w14:anchorId="73CC753E">
          <v:rect id="_x0000_i1101" style="width:0;height:1.5pt" o:hralign="center" o:hrstd="t" o:hr="t" fillcolor="#a0a0a0" stroked="f"/>
        </w:pict>
      </w:r>
    </w:p>
    <w:p w14:paraId="2B72DD3C" w14:textId="77777777" w:rsidR="00806E16" w:rsidRPr="00806E16" w:rsidRDefault="00806E16" w:rsidP="00806E16">
      <w:pPr>
        <w:rPr>
          <w:b/>
          <w:bCs/>
        </w:rPr>
      </w:pPr>
      <w:r w:rsidRPr="00806E16">
        <w:rPr>
          <w:b/>
          <w:bCs/>
        </w:rPr>
        <w:t xml:space="preserve">11. </w:t>
      </w:r>
      <w:proofErr w:type="gramStart"/>
      <w:r w:rsidRPr="00806E16">
        <w:rPr>
          <w:b/>
          <w:bCs/>
        </w:rPr>
        <w:t>Do’s</w:t>
      </w:r>
      <w:proofErr w:type="gramEnd"/>
      <w:r w:rsidRPr="00806E16">
        <w:rPr>
          <w:b/>
          <w:bCs/>
        </w:rPr>
        <w:t xml:space="preserve"> and Don’ts for All Employees</w:t>
      </w:r>
    </w:p>
    <w:p w14:paraId="709E1339" w14:textId="77777777" w:rsidR="00806E16" w:rsidRPr="00806E16" w:rsidRDefault="00806E16" w:rsidP="00806E16">
      <w:pPr>
        <w:rPr>
          <w:b/>
          <w:bCs/>
        </w:rPr>
      </w:pPr>
      <w:r w:rsidRPr="00806E16">
        <w:rPr>
          <w:b/>
          <w:bCs/>
        </w:rPr>
        <w:t>Do’s</w:t>
      </w:r>
    </w:p>
    <w:p w14:paraId="7B545608" w14:textId="77777777" w:rsidR="00806E16" w:rsidRPr="00806E16" w:rsidRDefault="00806E16" w:rsidP="00806E16">
      <w:pPr>
        <w:numPr>
          <w:ilvl w:val="0"/>
          <w:numId w:val="1"/>
        </w:numPr>
      </w:pPr>
      <w:r w:rsidRPr="00806E16">
        <w:rPr>
          <w:b/>
          <w:bCs/>
        </w:rPr>
        <w:t>Follow Company Policies:</w:t>
      </w:r>
      <w:r w:rsidRPr="00806E16">
        <w:t xml:space="preserve"> Always adhere to all operations, administrative, and HR policies without exceptions.</w:t>
      </w:r>
    </w:p>
    <w:p w14:paraId="6D757980" w14:textId="77777777" w:rsidR="00806E16" w:rsidRPr="00806E16" w:rsidRDefault="00806E16" w:rsidP="00806E16">
      <w:pPr>
        <w:numPr>
          <w:ilvl w:val="0"/>
          <w:numId w:val="1"/>
        </w:numPr>
      </w:pPr>
      <w:r w:rsidRPr="00806E16">
        <w:rPr>
          <w:b/>
          <w:bCs/>
        </w:rPr>
        <w:t>Report Issues Promptly:</w:t>
      </w:r>
      <w:r w:rsidRPr="00806E16">
        <w:t xml:space="preserve"> Inform the Admin team immediately about any facility, equipment, or safety issues.</w:t>
      </w:r>
    </w:p>
    <w:p w14:paraId="4EC3026F" w14:textId="77777777" w:rsidR="00806E16" w:rsidRPr="00806E16" w:rsidRDefault="00806E16" w:rsidP="00806E16">
      <w:pPr>
        <w:numPr>
          <w:ilvl w:val="0"/>
          <w:numId w:val="1"/>
        </w:numPr>
      </w:pPr>
      <w:r w:rsidRPr="00806E16">
        <w:rPr>
          <w:b/>
          <w:bCs/>
        </w:rPr>
        <w:t>Maintain Cleanliness:</w:t>
      </w:r>
      <w:r w:rsidRPr="00806E16">
        <w:t xml:space="preserve"> Keep your workspace organized and dispose of waste properly.</w:t>
      </w:r>
    </w:p>
    <w:p w14:paraId="2A413B8F" w14:textId="77777777" w:rsidR="00806E16" w:rsidRPr="00806E16" w:rsidRDefault="00806E16" w:rsidP="00806E16">
      <w:pPr>
        <w:numPr>
          <w:ilvl w:val="0"/>
          <w:numId w:val="1"/>
        </w:numPr>
      </w:pPr>
      <w:r w:rsidRPr="00806E16">
        <w:rPr>
          <w:b/>
          <w:bCs/>
        </w:rPr>
        <w:t>Use Resources Responsibly:</w:t>
      </w:r>
      <w:r w:rsidRPr="00806E16">
        <w:t xml:space="preserve"> Handle company assets, office supplies, and equipment with care.</w:t>
      </w:r>
    </w:p>
    <w:p w14:paraId="2396B19F" w14:textId="77777777" w:rsidR="00806E16" w:rsidRPr="00806E16" w:rsidRDefault="00806E16" w:rsidP="00806E16">
      <w:pPr>
        <w:numPr>
          <w:ilvl w:val="0"/>
          <w:numId w:val="1"/>
        </w:numPr>
      </w:pPr>
      <w:r w:rsidRPr="00806E16">
        <w:rPr>
          <w:b/>
          <w:bCs/>
        </w:rPr>
        <w:t>Comply with Security Protocols:</w:t>
      </w:r>
      <w:r w:rsidRPr="00806E16">
        <w:t xml:space="preserve"> Wear ID badges, follow visitor protocols, and secure confidential information.</w:t>
      </w:r>
    </w:p>
    <w:p w14:paraId="6728DDFA" w14:textId="77777777" w:rsidR="00806E16" w:rsidRPr="00806E16" w:rsidRDefault="00806E16" w:rsidP="00806E16">
      <w:pPr>
        <w:numPr>
          <w:ilvl w:val="0"/>
          <w:numId w:val="1"/>
        </w:numPr>
      </w:pPr>
      <w:r w:rsidRPr="00806E16">
        <w:rPr>
          <w:b/>
          <w:bCs/>
        </w:rPr>
        <w:t>Participate in Safety Drills:</w:t>
      </w:r>
      <w:r w:rsidRPr="00806E16">
        <w:t xml:space="preserve"> Attend all emergency and safety training sessions and follow instructions during drills.</w:t>
      </w:r>
    </w:p>
    <w:p w14:paraId="25D8A906" w14:textId="77777777" w:rsidR="00806E16" w:rsidRPr="00806E16" w:rsidRDefault="00806E16" w:rsidP="00806E16">
      <w:pPr>
        <w:numPr>
          <w:ilvl w:val="0"/>
          <w:numId w:val="1"/>
        </w:numPr>
      </w:pPr>
      <w:r w:rsidRPr="00806E16">
        <w:rPr>
          <w:b/>
          <w:bCs/>
        </w:rPr>
        <w:t>Book Facilities in Advance:</w:t>
      </w:r>
      <w:r w:rsidRPr="00806E16">
        <w:t xml:space="preserve"> Reserve meeting rooms, vehicles, or other shared resources ahead of time using the proper system.</w:t>
      </w:r>
    </w:p>
    <w:p w14:paraId="03D8FF8F" w14:textId="77777777" w:rsidR="00806E16" w:rsidRPr="00806E16" w:rsidRDefault="00806E16" w:rsidP="00806E16">
      <w:pPr>
        <w:numPr>
          <w:ilvl w:val="0"/>
          <w:numId w:val="1"/>
        </w:numPr>
      </w:pPr>
      <w:r w:rsidRPr="00806E16">
        <w:rPr>
          <w:b/>
          <w:bCs/>
        </w:rPr>
        <w:t>Document Properly:</w:t>
      </w:r>
      <w:r w:rsidRPr="00806E16">
        <w:t xml:space="preserve"> File and store administrative and operational records accurately for audits and easy retrieval.</w:t>
      </w:r>
    </w:p>
    <w:p w14:paraId="36D0C327" w14:textId="77777777" w:rsidR="00806E16" w:rsidRPr="00806E16" w:rsidRDefault="00806E16" w:rsidP="00806E16">
      <w:pPr>
        <w:numPr>
          <w:ilvl w:val="0"/>
          <w:numId w:val="1"/>
        </w:numPr>
      </w:pPr>
      <w:r w:rsidRPr="00806E16">
        <w:rPr>
          <w:b/>
          <w:bCs/>
        </w:rPr>
        <w:t>Communicate Professionally:</w:t>
      </w:r>
      <w:r w:rsidRPr="00806E16">
        <w:t xml:space="preserve"> Use official channels for communication and respond promptly to official notices.</w:t>
      </w:r>
    </w:p>
    <w:p w14:paraId="01DB7D79" w14:textId="77777777" w:rsidR="00806E16" w:rsidRPr="00806E16" w:rsidRDefault="00806E16" w:rsidP="00806E16">
      <w:pPr>
        <w:numPr>
          <w:ilvl w:val="0"/>
          <w:numId w:val="1"/>
        </w:numPr>
      </w:pPr>
      <w:r w:rsidRPr="00806E16">
        <w:rPr>
          <w:b/>
          <w:bCs/>
        </w:rPr>
        <w:t>Respect Colleagues and Environment:</w:t>
      </w:r>
      <w:r w:rsidRPr="00806E16">
        <w:t xml:space="preserve"> Maintain a cooperative attitude, respect office norms, and contribute to a safe and productive workplace.</w:t>
      </w:r>
    </w:p>
    <w:p w14:paraId="5C693750" w14:textId="77777777" w:rsidR="00806E16" w:rsidRPr="00806E16" w:rsidRDefault="00806E16" w:rsidP="00806E16">
      <w:pPr>
        <w:rPr>
          <w:b/>
          <w:bCs/>
        </w:rPr>
      </w:pPr>
      <w:r w:rsidRPr="00806E16">
        <w:rPr>
          <w:b/>
          <w:bCs/>
        </w:rPr>
        <w:t>Don’ts</w:t>
      </w:r>
    </w:p>
    <w:p w14:paraId="4B7BE649" w14:textId="77777777" w:rsidR="00806E16" w:rsidRPr="00806E16" w:rsidRDefault="00806E16" w:rsidP="00806E16">
      <w:pPr>
        <w:numPr>
          <w:ilvl w:val="0"/>
          <w:numId w:val="2"/>
        </w:numPr>
      </w:pPr>
      <w:r w:rsidRPr="00806E16">
        <w:rPr>
          <w:b/>
          <w:bCs/>
        </w:rPr>
        <w:lastRenderedPageBreak/>
        <w:t>Do Not Misuse Company Assets:</w:t>
      </w:r>
      <w:r w:rsidRPr="00806E16">
        <w:t xml:space="preserve"> Avoid using office equipment, vehicles, or resources for personal purposes.</w:t>
      </w:r>
    </w:p>
    <w:p w14:paraId="6B3E506A" w14:textId="77777777" w:rsidR="00806E16" w:rsidRPr="00806E16" w:rsidRDefault="00806E16" w:rsidP="00806E16">
      <w:pPr>
        <w:numPr>
          <w:ilvl w:val="0"/>
          <w:numId w:val="2"/>
        </w:numPr>
      </w:pPr>
      <w:r w:rsidRPr="00806E16">
        <w:rPr>
          <w:b/>
          <w:bCs/>
        </w:rPr>
        <w:t>Do Not Ignore Safety Rules:</w:t>
      </w:r>
      <w:r w:rsidRPr="00806E16">
        <w:t xml:space="preserve"> Never bypass safety procedures or emergency protocols.</w:t>
      </w:r>
    </w:p>
    <w:p w14:paraId="509FE0CD" w14:textId="77777777" w:rsidR="00806E16" w:rsidRPr="00806E16" w:rsidRDefault="00806E16" w:rsidP="00806E16">
      <w:pPr>
        <w:numPr>
          <w:ilvl w:val="0"/>
          <w:numId w:val="2"/>
        </w:numPr>
      </w:pPr>
      <w:r w:rsidRPr="00806E16">
        <w:rPr>
          <w:b/>
          <w:bCs/>
        </w:rPr>
        <w:t>Do Not Share Confidential Information:</w:t>
      </w:r>
      <w:r w:rsidRPr="00806E16">
        <w:t xml:space="preserve"> Avoid sharing sensitive company or employee data with unauthorized personnel.</w:t>
      </w:r>
    </w:p>
    <w:p w14:paraId="208000B3" w14:textId="77777777" w:rsidR="00806E16" w:rsidRPr="00806E16" w:rsidRDefault="00806E16" w:rsidP="00806E16">
      <w:pPr>
        <w:numPr>
          <w:ilvl w:val="0"/>
          <w:numId w:val="2"/>
        </w:numPr>
      </w:pPr>
      <w:r w:rsidRPr="00806E16">
        <w:rPr>
          <w:b/>
          <w:bCs/>
        </w:rPr>
        <w:t>Do Not Delay Reporting Issues:</w:t>
      </w:r>
      <w:r w:rsidRPr="00806E16">
        <w:t xml:space="preserve"> Any malfunction, loss, or security concern must be reported immediately.</w:t>
      </w:r>
    </w:p>
    <w:p w14:paraId="69A79FE7" w14:textId="77777777" w:rsidR="00806E16" w:rsidRPr="00806E16" w:rsidRDefault="00806E16" w:rsidP="00806E16">
      <w:pPr>
        <w:numPr>
          <w:ilvl w:val="0"/>
          <w:numId w:val="2"/>
        </w:numPr>
      </w:pPr>
      <w:r w:rsidRPr="00806E16">
        <w:rPr>
          <w:b/>
          <w:bCs/>
        </w:rPr>
        <w:t>Do Not Cause Disruptions:</w:t>
      </w:r>
      <w:r w:rsidRPr="00806E16">
        <w:t xml:space="preserve"> Avoid loud, distracting, or inappropriate behavior in office premises.</w:t>
      </w:r>
    </w:p>
    <w:p w14:paraId="5EAE48B1" w14:textId="77777777" w:rsidR="00806E16" w:rsidRPr="00806E16" w:rsidRDefault="00806E16" w:rsidP="00806E16">
      <w:pPr>
        <w:numPr>
          <w:ilvl w:val="0"/>
          <w:numId w:val="2"/>
        </w:numPr>
      </w:pPr>
      <w:r w:rsidRPr="00806E16">
        <w:rPr>
          <w:b/>
          <w:bCs/>
        </w:rPr>
        <w:t>Do Not Overlook Booking Protocols:</w:t>
      </w:r>
      <w:r w:rsidRPr="00806E16">
        <w:t xml:space="preserve"> Never occupy shared facilities without proper reservations.</w:t>
      </w:r>
    </w:p>
    <w:p w14:paraId="5F279E18" w14:textId="77777777" w:rsidR="00806E16" w:rsidRPr="00806E16" w:rsidRDefault="00806E16" w:rsidP="00806E16">
      <w:pPr>
        <w:numPr>
          <w:ilvl w:val="0"/>
          <w:numId w:val="2"/>
        </w:numPr>
      </w:pPr>
      <w:r w:rsidRPr="00806E16">
        <w:rPr>
          <w:b/>
          <w:bCs/>
        </w:rPr>
        <w:t>Do Not Ignore Documentation:</w:t>
      </w:r>
      <w:r w:rsidRPr="00806E16">
        <w:t xml:space="preserve"> Avoid submitting incomplete forms or losing official records.</w:t>
      </w:r>
    </w:p>
    <w:p w14:paraId="0DE8D8DC" w14:textId="77777777" w:rsidR="00806E16" w:rsidRPr="00806E16" w:rsidRDefault="00806E16" w:rsidP="00806E16">
      <w:pPr>
        <w:numPr>
          <w:ilvl w:val="0"/>
          <w:numId w:val="2"/>
        </w:numPr>
      </w:pPr>
      <w:r w:rsidRPr="00806E16">
        <w:rPr>
          <w:b/>
          <w:bCs/>
        </w:rPr>
        <w:t>Do Not Violate Security Access:</w:t>
      </w:r>
      <w:r w:rsidRPr="00806E16">
        <w:t xml:space="preserve"> Don’t allow unauthorized personnel into secure areas.</w:t>
      </w:r>
    </w:p>
    <w:p w14:paraId="38D4371B" w14:textId="77777777" w:rsidR="00806E16" w:rsidRPr="00806E16" w:rsidRDefault="00806E16" w:rsidP="00806E16">
      <w:pPr>
        <w:numPr>
          <w:ilvl w:val="0"/>
          <w:numId w:val="2"/>
        </w:numPr>
      </w:pPr>
      <w:r w:rsidRPr="00806E16">
        <w:rPr>
          <w:b/>
          <w:bCs/>
        </w:rPr>
        <w:t>Do Not Neglect Professional Conduct:</w:t>
      </w:r>
      <w:r w:rsidRPr="00806E16">
        <w:t xml:space="preserve"> Avoid unprofessional language, harassment, or disrespectful interactions.</w:t>
      </w:r>
    </w:p>
    <w:p w14:paraId="4052CFB7" w14:textId="77777777" w:rsidR="00806E16" w:rsidRPr="00806E16" w:rsidRDefault="00806E16" w:rsidP="00806E16">
      <w:pPr>
        <w:numPr>
          <w:ilvl w:val="0"/>
          <w:numId w:val="2"/>
        </w:numPr>
      </w:pPr>
      <w:r w:rsidRPr="00806E16">
        <w:rPr>
          <w:b/>
          <w:bCs/>
        </w:rPr>
        <w:t>Do Not Waste Resources:</w:t>
      </w:r>
      <w:r w:rsidRPr="00806E16">
        <w:t xml:space="preserve"> Refrain from unnecessary printing, electricity overuse, or excess consumption of supplies.</w:t>
      </w:r>
    </w:p>
    <w:p w14:paraId="0576057B" w14:textId="77777777" w:rsidR="00525675" w:rsidRDefault="00525675"/>
    <w:sectPr w:rsidR="00525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42E0C"/>
    <w:multiLevelType w:val="multilevel"/>
    <w:tmpl w:val="9154F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C85B77"/>
    <w:multiLevelType w:val="multilevel"/>
    <w:tmpl w:val="751C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4976929">
    <w:abstractNumId w:val="0"/>
  </w:num>
  <w:num w:numId="2" w16cid:durableId="362172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E16"/>
    <w:rsid w:val="00525675"/>
    <w:rsid w:val="00543B94"/>
    <w:rsid w:val="007B1E2F"/>
    <w:rsid w:val="00806E16"/>
    <w:rsid w:val="00CE4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0A239"/>
  <w15:chartTrackingRefBased/>
  <w15:docId w15:val="{9A429E48-C35B-4DD4-B4AD-A61A098C9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E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E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E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E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E16"/>
    <w:rPr>
      <w:rFonts w:eastAsiaTheme="majorEastAsia" w:cstheme="majorBidi"/>
      <w:color w:val="272727" w:themeColor="text1" w:themeTint="D8"/>
    </w:rPr>
  </w:style>
  <w:style w:type="paragraph" w:styleId="Title">
    <w:name w:val="Title"/>
    <w:basedOn w:val="Normal"/>
    <w:next w:val="Normal"/>
    <w:link w:val="TitleChar"/>
    <w:uiPriority w:val="10"/>
    <w:qFormat/>
    <w:rsid w:val="00806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E16"/>
    <w:pPr>
      <w:spacing w:before="160"/>
      <w:jc w:val="center"/>
    </w:pPr>
    <w:rPr>
      <w:i/>
      <w:iCs/>
      <w:color w:val="404040" w:themeColor="text1" w:themeTint="BF"/>
    </w:rPr>
  </w:style>
  <w:style w:type="character" w:customStyle="1" w:styleId="QuoteChar">
    <w:name w:val="Quote Char"/>
    <w:basedOn w:val="DefaultParagraphFont"/>
    <w:link w:val="Quote"/>
    <w:uiPriority w:val="29"/>
    <w:rsid w:val="00806E16"/>
    <w:rPr>
      <w:i/>
      <w:iCs/>
      <w:color w:val="404040" w:themeColor="text1" w:themeTint="BF"/>
    </w:rPr>
  </w:style>
  <w:style w:type="paragraph" w:styleId="ListParagraph">
    <w:name w:val="List Paragraph"/>
    <w:basedOn w:val="Normal"/>
    <w:uiPriority w:val="34"/>
    <w:qFormat/>
    <w:rsid w:val="00806E16"/>
    <w:pPr>
      <w:ind w:left="720"/>
      <w:contextualSpacing/>
    </w:pPr>
  </w:style>
  <w:style w:type="character" w:styleId="IntenseEmphasis">
    <w:name w:val="Intense Emphasis"/>
    <w:basedOn w:val="DefaultParagraphFont"/>
    <w:uiPriority w:val="21"/>
    <w:qFormat/>
    <w:rsid w:val="00806E16"/>
    <w:rPr>
      <w:i/>
      <w:iCs/>
      <w:color w:val="0F4761" w:themeColor="accent1" w:themeShade="BF"/>
    </w:rPr>
  </w:style>
  <w:style w:type="paragraph" w:styleId="IntenseQuote">
    <w:name w:val="Intense Quote"/>
    <w:basedOn w:val="Normal"/>
    <w:next w:val="Normal"/>
    <w:link w:val="IntenseQuoteChar"/>
    <w:uiPriority w:val="30"/>
    <w:qFormat/>
    <w:rsid w:val="00806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E16"/>
    <w:rPr>
      <w:i/>
      <w:iCs/>
      <w:color w:val="0F4761" w:themeColor="accent1" w:themeShade="BF"/>
    </w:rPr>
  </w:style>
  <w:style w:type="character" w:styleId="IntenseReference">
    <w:name w:val="Intense Reference"/>
    <w:basedOn w:val="DefaultParagraphFont"/>
    <w:uiPriority w:val="32"/>
    <w:qFormat/>
    <w:rsid w:val="00806E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TotalTime>
  <Pages>4</Pages>
  <Words>931</Words>
  <Characters>5310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Nuthan N</dc:creator>
  <cp:keywords/>
  <dc:description/>
  <cp:lastModifiedBy>Nuthan N</cp:lastModifiedBy>
  <cp:revision>1</cp:revision>
  <dcterms:created xsi:type="dcterms:W3CDTF">2025-09-06T10:54:00Z</dcterms:created>
  <dcterms:modified xsi:type="dcterms:W3CDTF">2025-09-06T13:50:00Z</dcterms:modified>
</cp:coreProperties>
</file>