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6B6" w:rsidRP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  <w:r w:rsidRPr="00EB66B6">
        <w:rPr>
          <w:rFonts w:ascii="Times New Roman" w:hAnsi="Times New Roman" w:cs="Times New Roman"/>
          <w:b/>
          <w:sz w:val="32"/>
          <w:szCs w:val="32"/>
        </w:rPr>
        <w:t>Image Classification with Fashion MNIST Dataset</w:t>
      </w:r>
    </w:p>
    <w:p w:rsidR="00EB66B6" w:rsidRP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</w:p>
    <w:p w:rsidR="00EB66B6" w:rsidRP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  <w:r w:rsidRPr="00EB66B6">
        <w:rPr>
          <w:rFonts w:ascii="Times New Roman" w:hAnsi="Times New Roman" w:cs="Times New Roman"/>
          <w:b/>
          <w:sz w:val="32"/>
          <w:szCs w:val="32"/>
        </w:rPr>
        <w:t xml:space="preserve">Submitted by: </w:t>
      </w:r>
    </w:p>
    <w:p w:rsidR="00EB66B6" w:rsidRP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  <w:r w:rsidRPr="00EB66B6">
        <w:rPr>
          <w:rFonts w:ascii="Times New Roman" w:hAnsi="Times New Roman" w:cs="Times New Roman"/>
          <w:b/>
          <w:sz w:val="32"/>
          <w:szCs w:val="32"/>
        </w:rPr>
        <w:t>ALLAN BURTON – IN13/00054/19</w:t>
      </w:r>
    </w:p>
    <w:p w:rsid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  <w:r w:rsidRPr="00EB66B6">
        <w:rPr>
          <w:rFonts w:ascii="Times New Roman" w:hAnsi="Times New Roman" w:cs="Times New Roman"/>
          <w:b/>
          <w:sz w:val="32"/>
          <w:szCs w:val="32"/>
        </w:rPr>
        <w:t>DANIEL KINUTHIA – IN13/00</w:t>
      </w:r>
      <w:r w:rsidR="009B4F49">
        <w:rPr>
          <w:rFonts w:ascii="Times New Roman" w:hAnsi="Times New Roman" w:cs="Times New Roman"/>
          <w:b/>
          <w:sz w:val="32"/>
          <w:szCs w:val="32"/>
        </w:rPr>
        <w:t>106/20</w:t>
      </w:r>
    </w:p>
    <w:p w:rsidR="00E93CE8" w:rsidRPr="00EB66B6" w:rsidRDefault="00E93CE8" w:rsidP="00EB66B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BRUCE SONYE – IN13/00078/20</w:t>
      </w:r>
      <w:bookmarkStart w:id="0" w:name="_GoBack"/>
      <w:bookmarkEnd w:id="0"/>
    </w:p>
    <w:p w:rsidR="00EB66B6" w:rsidRP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</w:p>
    <w:p w:rsidR="00EB66B6" w:rsidRDefault="00EB66B6" w:rsidP="00EB66B6">
      <w:pPr>
        <w:rPr>
          <w:rFonts w:ascii="Times New Roman" w:hAnsi="Times New Roman" w:cs="Times New Roman"/>
          <w:b/>
          <w:sz w:val="32"/>
          <w:szCs w:val="32"/>
        </w:rPr>
      </w:pPr>
      <w:r w:rsidRPr="00EB66B6">
        <w:rPr>
          <w:rFonts w:ascii="Times New Roman" w:hAnsi="Times New Roman" w:cs="Times New Roman"/>
          <w:b/>
          <w:sz w:val="32"/>
          <w:szCs w:val="32"/>
        </w:rPr>
        <w:t xml:space="preserve">Submission Date: </w:t>
      </w:r>
      <w:r w:rsidR="009B4F49">
        <w:rPr>
          <w:rFonts w:ascii="Times New Roman" w:hAnsi="Times New Roman" w:cs="Times New Roman"/>
          <w:b/>
          <w:sz w:val="32"/>
          <w:szCs w:val="32"/>
        </w:rPr>
        <w:t>20</w:t>
      </w:r>
      <w:r w:rsidRPr="00EB66B6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Pr="00EB66B6">
        <w:rPr>
          <w:rFonts w:ascii="Times New Roman" w:hAnsi="Times New Roman" w:cs="Times New Roman"/>
          <w:b/>
          <w:sz w:val="32"/>
          <w:szCs w:val="32"/>
        </w:rPr>
        <w:t xml:space="preserve"> March 202</w:t>
      </w:r>
      <w:r w:rsidR="009B4F49">
        <w:rPr>
          <w:rFonts w:ascii="Times New Roman" w:hAnsi="Times New Roman" w:cs="Times New Roman"/>
          <w:b/>
          <w:sz w:val="32"/>
          <w:szCs w:val="32"/>
        </w:rPr>
        <w:t>4</w:t>
      </w:r>
    </w:p>
    <w:p w:rsidR="009B4F49" w:rsidRPr="009B4F49" w:rsidRDefault="009B4F49" w:rsidP="00EB66B6">
      <w:pPr>
        <w:rPr>
          <w:rFonts w:ascii="Times New Roman" w:hAnsi="Times New Roman" w:cs="Times New Roman"/>
          <w:b/>
          <w:sz w:val="32"/>
          <w:szCs w:val="32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The objective of this assignment is to develop a neural network model capable of accurately classifying images from the Fashion MNIST dataset into their respective categories. The assignment involves data preprocessing, model development, training, evaluation, and analysis.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2. Data Preprocessing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a) Loading the Dataset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 xml:space="preserve"> The Fashion MNIST dataset consisting of 60,000 training images and 10,000 test images was loaded using TensorFlow.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b) Normalization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Image data was normalized to range between 0 and 1 to facilitate faster convergence during training.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c) Reshaping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Data was reshaped to fit the input requirements of the model, adding a channel dimension for convolutional layers.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lastRenderedPageBreak/>
        <w:t>d) Label Encoding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Labels were converted into one-hot encoded vectors to represent the categorical classes.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3. Model Development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Convolutional Neural Network (CNN)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A CNN architecture was designed comprising convolutional layers with ReLU activation, max-pooling layers, a flattening layer, dense layers with ReLU activation, and a softmax output layer.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Compilation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The model was compiled with the Adam optimizer, categorical cross-entropy loss function, and accuracy as the evaluation metric.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4. Model Training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Training Procedure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The model was trained on the training data using the `model.fit()` function, specifying the number of epochs.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Validation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Model performance was validated using the test data to assess its generalization ability.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5. Evaluation and Analysis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Performance Metrics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The model's performance on the test dataset was evaluated using the `model.evaluate()` function to obtain accuracy and loss metrics.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Visualization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lastRenderedPageBreak/>
        <w:t>Training and validation accuracy and loss curves were plotted over epochs using Matplotlib to visualize the learning process.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Sample Predictions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Sample images with their predicted and actual labels were displayed to assess the model's performance qualitatively.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6. Discussion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Challenges</w:t>
      </w:r>
    </w:p>
    <w:p w:rsidR="00EB66B6" w:rsidRDefault="00EB66B6" w:rsidP="007D37BA">
      <w:pPr>
        <w:spacing w:line="360" w:lineRule="auto"/>
      </w:pPr>
      <w:r w:rsidRPr="007D37BA">
        <w:rPr>
          <w:rFonts w:ascii="Times New Roman" w:hAnsi="Times New Roman" w:cs="Times New Roman"/>
          <w:sz w:val="24"/>
          <w:szCs w:val="24"/>
        </w:rPr>
        <w:t xml:space="preserve">One of the challenges </w:t>
      </w:r>
      <w:r w:rsidRPr="0037241C">
        <w:rPr>
          <w:rFonts w:ascii="Times New Roman" w:hAnsi="Times New Roman" w:cs="Times New Roman"/>
          <w:sz w:val="24"/>
          <w:szCs w:val="24"/>
        </w:rPr>
        <w:t xml:space="preserve">faced during the assignment was </w:t>
      </w:r>
      <w:r w:rsidR="0037241C" w:rsidRPr="0037241C">
        <w:rPr>
          <w:rFonts w:ascii="Times New Roman" w:hAnsi="Times New Roman" w:cs="Times New Roman"/>
          <w:sz w:val="24"/>
          <w:szCs w:val="24"/>
        </w:rPr>
        <w:t>understanding the inner workings of complex neural networks and diagnosing issues such as vanishing gradients or dead neurons.</w:t>
      </w:r>
    </w:p>
    <w:p w:rsidR="0037241C" w:rsidRPr="0037241C" w:rsidRDefault="0037241C" w:rsidP="0037241C">
      <w:pPr>
        <w:rPr>
          <w:rFonts w:ascii="Times New Roman" w:hAnsi="Times New Roman" w:cs="Times New Roman"/>
          <w:sz w:val="24"/>
          <w:szCs w:val="24"/>
        </w:rPr>
      </w:pPr>
      <w:r w:rsidRPr="0037241C">
        <w:rPr>
          <w:rFonts w:ascii="Times New Roman" w:hAnsi="Times New Roman" w:cs="Times New Roman"/>
          <w:sz w:val="24"/>
          <w:szCs w:val="24"/>
        </w:rPr>
        <w:t>Designing a CNN architecture that is sufficiently complex to capture the nuances of the dataset without overfitting was also challenging.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Solutions</w:t>
      </w:r>
    </w:p>
    <w:p w:rsidR="00EB66B6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To overcome th</w:t>
      </w:r>
      <w:r w:rsidR="0037241C">
        <w:rPr>
          <w:rFonts w:ascii="Times New Roman" w:hAnsi="Times New Roman" w:cs="Times New Roman"/>
          <w:sz w:val="24"/>
          <w:szCs w:val="24"/>
        </w:rPr>
        <w:t>ese</w:t>
      </w:r>
      <w:r w:rsidRPr="007D37BA">
        <w:rPr>
          <w:rFonts w:ascii="Times New Roman" w:hAnsi="Times New Roman" w:cs="Times New Roman"/>
          <w:sz w:val="24"/>
          <w:szCs w:val="24"/>
        </w:rPr>
        <w:t xml:space="preserve"> challenge</w:t>
      </w:r>
      <w:r w:rsidR="0037241C">
        <w:rPr>
          <w:rFonts w:ascii="Times New Roman" w:hAnsi="Times New Roman" w:cs="Times New Roman"/>
          <w:sz w:val="24"/>
          <w:szCs w:val="24"/>
        </w:rPr>
        <w:t>s</w:t>
      </w:r>
      <w:r w:rsidRPr="0037241C">
        <w:rPr>
          <w:rFonts w:ascii="Times New Roman" w:hAnsi="Times New Roman" w:cs="Times New Roman"/>
          <w:sz w:val="24"/>
          <w:szCs w:val="24"/>
        </w:rPr>
        <w:t>,</w:t>
      </w:r>
      <w:r w:rsidR="0037241C" w:rsidRPr="0037241C">
        <w:rPr>
          <w:rFonts w:ascii="Times New Roman" w:hAnsi="Times New Roman" w:cs="Times New Roman"/>
          <w:sz w:val="24"/>
          <w:szCs w:val="24"/>
        </w:rPr>
        <w:t xml:space="preserve"> </w:t>
      </w:r>
      <w:r w:rsidR="0037241C">
        <w:rPr>
          <w:rFonts w:ascii="Times New Roman" w:hAnsi="Times New Roman" w:cs="Times New Roman"/>
          <w:sz w:val="24"/>
          <w:szCs w:val="24"/>
        </w:rPr>
        <w:t>we u</w:t>
      </w:r>
      <w:r w:rsidR="0037241C" w:rsidRPr="0037241C">
        <w:rPr>
          <w:rFonts w:ascii="Times New Roman" w:hAnsi="Times New Roman" w:cs="Times New Roman"/>
          <w:sz w:val="24"/>
          <w:szCs w:val="24"/>
        </w:rPr>
        <w:t>se</w:t>
      </w:r>
      <w:r w:rsidR="0037241C">
        <w:rPr>
          <w:rFonts w:ascii="Times New Roman" w:hAnsi="Times New Roman" w:cs="Times New Roman"/>
          <w:sz w:val="24"/>
          <w:szCs w:val="24"/>
        </w:rPr>
        <w:t>d</w:t>
      </w:r>
      <w:r w:rsidR="0037241C" w:rsidRPr="0037241C">
        <w:rPr>
          <w:rFonts w:ascii="Times New Roman" w:hAnsi="Times New Roman" w:cs="Times New Roman"/>
          <w:sz w:val="24"/>
          <w:szCs w:val="24"/>
        </w:rPr>
        <w:t xml:space="preserve"> visualization techniques such as tensorboard to visualize model performance, gradients, and activations during training. Additionally, </w:t>
      </w:r>
      <w:r w:rsidR="0037241C">
        <w:rPr>
          <w:rFonts w:ascii="Times New Roman" w:hAnsi="Times New Roman" w:cs="Times New Roman"/>
          <w:sz w:val="24"/>
          <w:szCs w:val="24"/>
        </w:rPr>
        <w:t>we</w:t>
      </w:r>
      <w:r w:rsidR="00AD05E7">
        <w:rPr>
          <w:rFonts w:ascii="Times New Roman" w:hAnsi="Times New Roman" w:cs="Times New Roman"/>
          <w:sz w:val="24"/>
          <w:szCs w:val="24"/>
        </w:rPr>
        <w:t xml:space="preserve"> </w:t>
      </w:r>
      <w:r w:rsidR="0037241C">
        <w:rPr>
          <w:rFonts w:ascii="Times New Roman" w:hAnsi="Times New Roman" w:cs="Times New Roman"/>
          <w:sz w:val="24"/>
          <w:szCs w:val="24"/>
        </w:rPr>
        <w:t>used</w:t>
      </w:r>
      <w:r w:rsidR="0037241C" w:rsidRPr="0037241C">
        <w:rPr>
          <w:rFonts w:ascii="Times New Roman" w:hAnsi="Times New Roman" w:cs="Times New Roman"/>
          <w:sz w:val="24"/>
          <w:szCs w:val="24"/>
        </w:rPr>
        <w:t xml:space="preserve"> debugging tools provided by TensorFlow and Keras to identify and address issues in the model architecture or training process.</w:t>
      </w:r>
    </w:p>
    <w:p w:rsidR="0037241C" w:rsidRPr="0037241C" w:rsidRDefault="0037241C" w:rsidP="00372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e</w:t>
      </w:r>
      <w:r w:rsidRPr="0037241C">
        <w:rPr>
          <w:rFonts w:ascii="Times New Roman" w:hAnsi="Times New Roman" w:cs="Times New Roman"/>
          <w:sz w:val="24"/>
          <w:szCs w:val="24"/>
        </w:rPr>
        <w:t>xperiment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7241C">
        <w:rPr>
          <w:rFonts w:ascii="Times New Roman" w:hAnsi="Times New Roman" w:cs="Times New Roman"/>
          <w:sz w:val="24"/>
          <w:szCs w:val="24"/>
        </w:rPr>
        <w:t xml:space="preserve"> with different CNN architectures, layer configurations, and regularization techniques such as dropout and batch normalization to mitigate overfitting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Improvements</w:t>
      </w:r>
    </w:p>
    <w:p w:rsidR="00EB66B6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>Possible improvements to the model's performance include</w:t>
      </w:r>
      <w:r w:rsidRPr="0037241C">
        <w:rPr>
          <w:rFonts w:ascii="Times New Roman" w:hAnsi="Times New Roman" w:cs="Times New Roman"/>
          <w:sz w:val="24"/>
          <w:szCs w:val="24"/>
        </w:rPr>
        <w:t xml:space="preserve"> </w:t>
      </w:r>
      <w:r w:rsidR="0037241C">
        <w:rPr>
          <w:rFonts w:ascii="Times New Roman" w:hAnsi="Times New Roman" w:cs="Times New Roman"/>
          <w:sz w:val="24"/>
          <w:szCs w:val="24"/>
        </w:rPr>
        <w:t>i</w:t>
      </w:r>
      <w:r w:rsidR="0037241C" w:rsidRPr="0037241C">
        <w:rPr>
          <w:rFonts w:ascii="Times New Roman" w:hAnsi="Times New Roman" w:cs="Times New Roman"/>
          <w:sz w:val="24"/>
          <w:szCs w:val="24"/>
        </w:rPr>
        <w:t>mplementing architectural modifications like skip connections or attention mechanisms to enable the model to focus on relevant features and reduce the impact of noise.</w:t>
      </w:r>
    </w:p>
    <w:p w:rsidR="00AD05E7" w:rsidRDefault="00AD05E7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5E7"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D05E7">
        <w:rPr>
          <w:rFonts w:ascii="Times New Roman" w:hAnsi="Times New Roman" w:cs="Times New Roman"/>
          <w:sz w:val="24"/>
          <w:szCs w:val="24"/>
        </w:rPr>
        <w:t xml:space="preserve"> with learning rate schedules such as exponential decay or cosine annealing to dynamically adjust the learning rate during training.</w:t>
      </w:r>
    </w:p>
    <w:p w:rsidR="00AD05E7" w:rsidRPr="007D37BA" w:rsidRDefault="00AD05E7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5E7">
        <w:rPr>
          <w:rFonts w:ascii="Times New Roman" w:hAnsi="Times New Roman" w:cs="Times New Roman"/>
          <w:sz w:val="24"/>
          <w:szCs w:val="24"/>
        </w:rPr>
        <w:t>Fine-tune the pre-trained models on the Fashion MNIST dataset by freezing certain layers and only updating the weights of specific layers during training.</w:t>
      </w: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6B6" w:rsidRPr="007D37BA" w:rsidRDefault="00EB66B6" w:rsidP="007D37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D37BA">
        <w:rPr>
          <w:rFonts w:ascii="Times New Roman" w:hAnsi="Times New Roman" w:cs="Times New Roman"/>
          <w:b/>
          <w:sz w:val="28"/>
          <w:szCs w:val="28"/>
        </w:rPr>
        <w:t>7. Conclusion</w:t>
      </w:r>
    </w:p>
    <w:p w:rsidR="00EB66B6" w:rsidRDefault="00EB66B6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37BA">
        <w:rPr>
          <w:rFonts w:ascii="Times New Roman" w:hAnsi="Times New Roman" w:cs="Times New Roman"/>
          <w:sz w:val="24"/>
          <w:szCs w:val="24"/>
        </w:rPr>
        <w:t xml:space="preserve">In conclusion, the assignment provided valuable insights into image classification using deep learning techniques. The developed CNN model demonstrated satisfactory performance on the Fashion MNIST dataset, achieving </w:t>
      </w:r>
      <w:r w:rsidR="007D37BA" w:rsidRPr="007D37BA">
        <w:rPr>
          <w:rFonts w:ascii="Times New Roman" w:hAnsi="Times New Roman" w:cs="Times New Roman"/>
          <w:sz w:val="24"/>
          <w:szCs w:val="24"/>
        </w:rPr>
        <w:t>90.9%</w:t>
      </w:r>
      <w:r w:rsidRPr="007D37BA">
        <w:rPr>
          <w:rFonts w:ascii="Times New Roman" w:hAnsi="Times New Roman" w:cs="Times New Roman"/>
          <w:sz w:val="24"/>
          <w:szCs w:val="24"/>
        </w:rPr>
        <w:t xml:space="preserve"> accuracy on the test data. Further experimentation with model architectures and hyperparameters could potentially enhance performance.</w:t>
      </w:r>
    </w:p>
    <w:p w:rsidR="009B4F49" w:rsidRPr="009B4F49" w:rsidRDefault="009B4F49" w:rsidP="007D37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4F49">
        <w:rPr>
          <w:rFonts w:ascii="Times New Roman" w:hAnsi="Times New Roman" w:cs="Times New Roman"/>
          <w:b/>
          <w:sz w:val="24"/>
          <w:szCs w:val="24"/>
        </w:rPr>
        <w:t>Link to our colab notebook</w:t>
      </w:r>
    </w:p>
    <w:p w:rsidR="009B4F49" w:rsidRDefault="009B4F49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F49">
        <w:rPr>
          <w:rFonts w:ascii="Times New Roman" w:hAnsi="Times New Roman" w:cs="Times New Roman"/>
          <w:sz w:val="24"/>
          <w:szCs w:val="24"/>
        </w:rPr>
        <w:t>https://colab.research.google.com/drive/1ofSNuEICs5QQ5NCSbRAv4V8BTsQu0ffH?authuser=0#scrollTo=X8mh0mNmhk0N</w:t>
      </w:r>
    </w:p>
    <w:p w:rsidR="009B4F49" w:rsidRPr="007D37BA" w:rsidRDefault="009B4F49" w:rsidP="007D37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B4F49" w:rsidRPr="007D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B6"/>
    <w:rsid w:val="000B23EE"/>
    <w:rsid w:val="0037241C"/>
    <w:rsid w:val="007D37BA"/>
    <w:rsid w:val="009B4F49"/>
    <w:rsid w:val="00AD05E7"/>
    <w:rsid w:val="00E93CE8"/>
    <w:rsid w:val="00E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97C2"/>
  <w15:chartTrackingRefBased/>
  <w15:docId w15:val="{1AB48DBB-B806-49F5-885E-47E9E3E6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NUTHIA D</cp:lastModifiedBy>
  <cp:revision>4</cp:revision>
  <dcterms:created xsi:type="dcterms:W3CDTF">2024-03-08T10:16:00Z</dcterms:created>
  <dcterms:modified xsi:type="dcterms:W3CDTF">2024-03-19T17:00:00Z</dcterms:modified>
</cp:coreProperties>
</file>