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5975" w14:textId="5EC5E9F1" w:rsidR="00E8772B" w:rsidRPr="00E8772B" w:rsidRDefault="00E8772B" w:rsidP="00E8772B">
      <w:pPr>
        <w:rPr>
          <w:b/>
          <w:bCs/>
        </w:rPr>
      </w:pPr>
      <w:r>
        <w:rPr>
          <w:b/>
          <w:bCs/>
        </w:rPr>
        <w:t>C</w:t>
      </w:r>
      <w:r w:rsidRPr="00E8772B">
        <w:rPr>
          <w:b/>
          <w:bCs/>
        </w:rPr>
        <w:t>alda de Chocolate (Passo a Passo)</w:t>
      </w:r>
    </w:p>
    <w:p w14:paraId="4744A822" w14:textId="77777777" w:rsidR="00E8772B" w:rsidRPr="00E8772B" w:rsidRDefault="00E8772B" w:rsidP="00E8772B">
      <w:r w:rsidRPr="00E8772B">
        <w:t>Esta receita resulta em uma cobertura cremosa e brilhante utilizando ingredientes de origem vegetal.</w:t>
      </w:r>
    </w:p>
    <w:p w14:paraId="2FF2F6E5" w14:textId="77777777" w:rsidR="00E8772B" w:rsidRPr="00E8772B" w:rsidRDefault="00E8772B" w:rsidP="00E8772B">
      <w:r w:rsidRPr="00E8772B">
        <w:rPr>
          <w:b/>
          <w:bCs/>
        </w:rPr>
        <w:t>Ingredientes:</w:t>
      </w:r>
    </w:p>
    <w:p w14:paraId="16F6812A" w14:textId="77777777" w:rsidR="00E8772B" w:rsidRPr="00E8772B" w:rsidRDefault="00E8772B" w:rsidP="00E8772B">
      <w:pPr>
        <w:numPr>
          <w:ilvl w:val="0"/>
          <w:numId w:val="1"/>
        </w:numPr>
      </w:pPr>
      <w:r w:rsidRPr="00E8772B">
        <w:t>1/2 xícara de leite vegetal;</w:t>
      </w:r>
    </w:p>
    <w:p w14:paraId="09C5F729" w14:textId="77777777" w:rsidR="00E8772B" w:rsidRPr="00E8772B" w:rsidRDefault="00E8772B" w:rsidP="00E8772B">
      <w:pPr>
        <w:numPr>
          <w:ilvl w:val="0"/>
          <w:numId w:val="1"/>
        </w:numPr>
      </w:pPr>
      <w:r w:rsidRPr="00E8772B">
        <w:t>2 colheres de sopa de cacau em pó 100%;</w:t>
      </w:r>
    </w:p>
    <w:p w14:paraId="0AA79DA4" w14:textId="77777777" w:rsidR="00E8772B" w:rsidRPr="00E8772B" w:rsidRDefault="00E8772B" w:rsidP="00E8772B">
      <w:pPr>
        <w:numPr>
          <w:ilvl w:val="0"/>
          <w:numId w:val="1"/>
        </w:numPr>
      </w:pPr>
      <w:r w:rsidRPr="00E8772B">
        <w:t>2 colheres de sopa de adoçante culinário;</w:t>
      </w:r>
    </w:p>
    <w:p w14:paraId="5B574377" w14:textId="77777777" w:rsidR="00E8772B" w:rsidRPr="00E8772B" w:rsidRDefault="00E8772B" w:rsidP="00E8772B">
      <w:pPr>
        <w:numPr>
          <w:ilvl w:val="0"/>
          <w:numId w:val="1"/>
        </w:numPr>
      </w:pPr>
      <w:r w:rsidRPr="00E8772B">
        <w:t>1 colher de chá de óleo de coco;</w:t>
      </w:r>
    </w:p>
    <w:p w14:paraId="3DC4107C" w14:textId="77777777" w:rsidR="00E8772B" w:rsidRPr="00E8772B" w:rsidRDefault="00E8772B" w:rsidP="00E8772B">
      <w:pPr>
        <w:numPr>
          <w:ilvl w:val="0"/>
          <w:numId w:val="1"/>
        </w:numPr>
      </w:pPr>
      <w:r w:rsidRPr="00E8772B">
        <w:t>1 pitada de canela (opcional).</w:t>
      </w:r>
    </w:p>
    <w:p w14:paraId="25B9403D" w14:textId="77777777" w:rsidR="00E8772B" w:rsidRPr="00E8772B" w:rsidRDefault="00E8772B" w:rsidP="00E8772B">
      <w:r w:rsidRPr="00E8772B">
        <w:rPr>
          <w:b/>
          <w:bCs/>
        </w:rPr>
        <w:t>Modo de Preparo:</w:t>
      </w:r>
    </w:p>
    <w:p w14:paraId="4EE219CF" w14:textId="77777777" w:rsidR="00E8772B" w:rsidRPr="00E8772B" w:rsidRDefault="00E8772B" w:rsidP="00E8772B">
      <w:pPr>
        <w:numPr>
          <w:ilvl w:val="0"/>
          <w:numId w:val="2"/>
        </w:numPr>
      </w:pPr>
      <w:r w:rsidRPr="00E8772B">
        <w:rPr>
          <w:b/>
          <w:bCs/>
        </w:rPr>
        <w:t>Dissolução:</w:t>
      </w:r>
      <w:r w:rsidRPr="00E8772B">
        <w:t> Em uma panela pequena, combine o leite vegetal, o cacau em pó e o adoçante. Misture bem enquanto os ingredientes ainda estão frios para evitar grumos.</w:t>
      </w:r>
    </w:p>
    <w:p w14:paraId="5304F623" w14:textId="77777777" w:rsidR="00E8772B" w:rsidRPr="00E8772B" w:rsidRDefault="00E8772B" w:rsidP="00E8772B">
      <w:pPr>
        <w:numPr>
          <w:ilvl w:val="0"/>
          <w:numId w:val="2"/>
        </w:numPr>
      </w:pPr>
      <w:r w:rsidRPr="00E8772B">
        <w:rPr>
          <w:b/>
          <w:bCs/>
        </w:rPr>
        <w:t>Cozimento:</w:t>
      </w:r>
      <w:r w:rsidRPr="00E8772B">
        <w:t> Leve ao fogo baixo, mexendo continuamente com uma espátula ou batedor de arame.</w:t>
      </w:r>
    </w:p>
    <w:p w14:paraId="006371B0" w14:textId="77777777" w:rsidR="00E8772B" w:rsidRPr="00E8772B" w:rsidRDefault="00E8772B" w:rsidP="00E8772B">
      <w:pPr>
        <w:numPr>
          <w:ilvl w:val="0"/>
          <w:numId w:val="2"/>
        </w:numPr>
      </w:pPr>
      <w:r w:rsidRPr="00E8772B">
        <w:rPr>
          <w:b/>
          <w:bCs/>
        </w:rPr>
        <w:t>Espessamento:</w:t>
      </w:r>
      <w:r w:rsidRPr="00E8772B">
        <w:t> Mantenha a fervura branda por 3 a 5 minutos. A calda ganhará consistência à medida que o líquido reduz. Note que a textura fica mais densa após esfriar.</w:t>
      </w:r>
    </w:p>
    <w:p w14:paraId="020D1FAB" w14:textId="77777777" w:rsidR="00E8772B" w:rsidRPr="00E8772B" w:rsidRDefault="00E8772B" w:rsidP="00E8772B">
      <w:pPr>
        <w:numPr>
          <w:ilvl w:val="0"/>
          <w:numId w:val="2"/>
        </w:numPr>
      </w:pPr>
      <w:r w:rsidRPr="00E8772B">
        <w:rPr>
          <w:b/>
          <w:bCs/>
        </w:rPr>
        <w:t>Brilho:</w:t>
      </w:r>
      <w:r w:rsidRPr="00E8772B">
        <w:t> Adicione o óleo de coco ao final e misture bem.</w:t>
      </w:r>
    </w:p>
    <w:p w14:paraId="4C849579" w14:textId="77777777" w:rsidR="00E8772B" w:rsidRPr="00E8772B" w:rsidRDefault="00E8772B" w:rsidP="00E8772B">
      <w:pPr>
        <w:numPr>
          <w:ilvl w:val="0"/>
          <w:numId w:val="2"/>
        </w:numPr>
      </w:pPr>
      <w:r w:rsidRPr="00E8772B">
        <w:rPr>
          <w:b/>
          <w:bCs/>
        </w:rPr>
        <w:t>Aplicação:</w:t>
      </w:r>
      <w:r w:rsidRPr="00E8772B">
        <w:t> Despeje a calda sobre o alimento desejado. Se aplicada enquanto morna, a aderência costuma ser melhor.</w:t>
      </w:r>
    </w:p>
    <w:p w14:paraId="06047738" w14:textId="77777777" w:rsidR="00E8772B" w:rsidRDefault="00E8772B"/>
    <w:sectPr w:rsidR="00E87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1F6"/>
    <w:multiLevelType w:val="multilevel"/>
    <w:tmpl w:val="65A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7705F"/>
    <w:multiLevelType w:val="multilevel"/>
    <w:tmpl w:val="9000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995866">
    <w:abstractNumId w:val="0"/>
  </w:num>
  <w:num w:numId="2" w16cid:durableId="746465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B"/>
    <w:rsid w:val="005C36DE"/>
    <w:rsid w:val="00E8772B"/>
    <w:rsid w:val="00FB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41B3"/>
  <w15:chartTrackingRefBased/>
  <w15:docId w15:val="{CC987201-C238-4587-B020-1C8C1B85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7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7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7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7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7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7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7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1</cp:revision>
  <dcterms:created xsi:type="dcterms:W3CDTF">2026-02-09T13:24:00Z</dcterms:created>
  <dcterms:modified xsi:type="dcterms:W3CDTF">2026-02-09T14:27:00Z</dcterms:modified>
</cp:coreProperties>
</file>