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DCF" w:rsidRDefault="00BC2BFE" w:rsidP="005A2DCF">
      <w:pPr>
        <w:jc w:val="center"/>
        <w:rPr>
          <w:b/>
        </w:rPr>
      </w:pPr>
      <w:r>
        <w:rPr>
          <w:b/>
        </w:rPr>
        <w:t xml:space="preserve">UI 23-16: </w:t>
      </w:r>
      <w:r w:rsidR="005A2DCF">
        <w:rPr>
          <w:b/>
        </w:rPr>
        <w:t>Creating a Chop Color Database</w:t>
      </w:r>
    </w:p>
    <w:p w:rsidR="005A2DCF" w:rsidRPr="00885C53" w:rsidRDefault="005A2DCF" w:rsidP="005A2DCF">
      <w:pPr>
        <w:jc w:val="center"/>
      </w:pPr>
      <w:r>
        <w:t xml:space="preserve">Primary Researcher: </w:t>
      </w:r>
    </w:p>
    <w:p w:rsidR="005A2DCF" w:rsidRDefault="005A2DCF" w:rsidP="005A2DCF">
      <w:r w:rsidRPr="005A2DCF">
        <w:rPr>
          <w:b/>
          <w:i/>
        </w:rPr>
        <w:t>Objective:</w:t>
      </w:r>
      <w:r>
        <w:rPr>
          <w:i/>
        </w:rPr>
        <w:t xml:space="preserve"> </w:t>
      </w:r>
      <w:r>
        <w:t>The goal of this project is to develop a database of chop images and their matching loin quality data to use for consumer perception studies.</w:t>
      </w:r>
    </w:p>
    <w:p w:rsidR="005A2DCF" w:rsidRPr="005A2DCF" w:rsidRDefault="005A2DCF" w:rsidP="005A2DCF">
      <w:pPr>
        <w:rPr>
          <w:b/>
          <w:i/>
        </w:rPr>
      </w:pPr>
      <w:r w:rsidRPr="005A2DCF">
        <w:rPr>
          <w:b/>
          <w:i/>
        </w:rPr>
        <w:t>Tasks:</w:t>
      </w:r>
    </w:p>
    <w:p w:rsidR="005A2DCF" w:rsidRDefault="005A2DCF" w:rsidP="005A2DCF">
      <w:pPr>
        <w:pStyle w:val="ListParagraph"/>
        <w:numPr>
          <w:ilvl w:val="0"/>
          <w:numId w:val="1"/>
        </w:numPr>
        <w:spacing w:before="240" w:after="240"/>
        <w:contextualSpacing w:val="0"/>
      </w:pPr>
      <w:r>
        <w:t>Rename chop image files based on a consistent naming convention</w:t>
      </w:r>
    </w:p>
    <w:p w:rsidR="005A2DCF" w:rsidRDefault="005A2DCF" w:rsidP="005A2DCF">
      <w:pPr>
        <w:pStyle w:val="ListParagraph"/>
        <w:numPr>
          <w:ilvl w:val="0"/>
          <w:numId w:val="1"/>
        </w:numPr>
        <w:spacing w:before="240" w:after="240"/>
        <w:contextualSpacing w:val="0"/>
      </w:pPr>
      <w:r>
        <w:t>Develop master data files with the consistent study info, chop image file name, and loin quality traits.</w:t>
      </w:r>
    </w:p>
    <w:p w:rsidR="005A2DCF" w:rsidRPr="00BC2BFE" w:rsidRDefault="004A24C6" w:rsidP="005A2DCF">
      <w:pPr>
        <w:rPr>
          <w:b/>
        </w:rPr>
      </w:pPr>
      <w:r>
        <w:rPr>
          <w:b/>
        </w:rPr>
        <w:t xml:space="preserve">Renaming </w:t>
      </w:r>
      <w:r w:rsidR="00BC2BFE" w:rsidRPr="00BC2BFE">
        <w:rPr>
          <w:b/>
        </w:rPr>
        <w:t>Protocol</w:t>
      </w:r>
      <w:r>
        <w:rPr>
          <w:b/>
        </w:rPr>
        <w:t xml:space="preserve"> (Task 1)</w:t>
      </w:r>
      <w:r w:rsidR="00BC2BFE" w:rsidRPr="00BC2BFE">
        <w:rPr>
          <w:b/>
        </w:rPr>
        <w:t>:</w:t>
      </w:r>
    </w:p>
    <w:p w:rsidR="0028005B" w:rsidRDefault="00BC2BFE" w:rsidP="004A24C6">
      <w:pPr>
        <w:pStyle w:val="ListParagraph"/>
        <w:numPr>
          <w:ilvl w:val="0"/>
          <w:numId w:val="2"/>
        </w:numPr>
        <w:ind w:left="360"/>
      </w:pPr>
      <w:r>
        <w:t xml:space="preserve">For each </w:t>
      </w:r>
      <w:r w:rsidR="0028005B">
        <w:t xml:space="preserve">individual </w:t>
      </w:r>
      <w:r>
        <w:t xml:space="preserve">project </w:t>
      </w:r>
      <w:r w:rsidR="0028005B">
        <w:t>(I.e. UI 20-03, UI 20-04, UI 20-10, etc…)</w:t>
      </w:r>
      <w:r>
        <w:t xml:space="preserve">, create a project folder within the UI 23-16 Chop Color Database. (I.e. </w:t>
      </w:r>
      <w:proofErr w:type="gramStart"/>
      <w:r>
        <w:t>Within</w:t>
      </w:r>
      <w:proofErr w:type="gramEnd"/>
      <w:r>
        <w:t xml:space="preserve"> UI 23-16, </w:t>
      </w:r>
      <w:r w:rsidR="0028005B">
        <w:t>create a folder labeled in the same way as it was originally.)</w:t>
      </w:r>
    </w:p>
    <w:p w:rsidR="0028005B" w:rsidRDefault="0028005B" w:rsidP="004A24C6">
      <w:pPr>
        <w:pStyle w:val="ListParagraph"/>
        <w:ind w:left="360" w:hanging="360"/>
      </w:pPr>
      <w:r w:rsidRPr="0028005B">
        <w:rPr>
          <w:noProof/>
        </w:rPr>
        <w:drawing>
          <wp:inline distT="0" distB="0" distL="0" distR="0" wp14:anchorId="579010ED" wp14:editId="0B368D12">
            <wp:extent cx="3935895" cy="1924635"/>
            <wp:effectExtent l="19050" t="19050" r="2667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1211" cy="1941904"/>
                    </a:xfrm>
                    <a:prstGeom prst="rect">
                      <a:avLst/>
                    </a:prstGeom>
                    <a:ln>
                      <a:solidFill>
                        <a:schemeClr val="tx1"/>
                      </a:solidFill>
                    </a:ln>
                  </pic:spPr>
                </pic:pic>
              </a:graphicData>
            </a:graphic>
          </wp:inline>
        </w:drawing>
      </w:r>
    </w:p>
    <w:p w:rsidR="007441CF" w:rsidRDefault="007441CF" w:rsidP="004A24C6">
      <w:pPr>
        <w:pStyle w:val="ListParagraph"/>
        <w:ind w:left="360" w:hanging="360"/>
      </w:pPr>
    </w:p>
    <w:p w:rsidR="00BC2BFE" w:rsidRDefault="007441CF" w:rsidP="004A24C6">
      <w:pPr>
        <w:pStyle w:val="ListParagraph"/>
        <w:numPr>
          <w:ilvl w:val="0"/>
          <w:numId w:val="2"/>
        </w:numPr>
        <w:spacing w:after="0"/>
        <w:ind w:left="360"/>
      </w:pPr>
      <w:r>
        <w:t xml:space="preserve">COPY image files from respective projects into their corresponding folder within UI 23-16. (NOTE: Do NOT remove image files from their original project </w:t>
      </w:r>
      <w:proofErr w:type="gramStart"/>
      <w:r>
        <w:t>folder,</w:t>
      </w:r>
      <w:proofErr w:type="gramEnd"/>
      <w:r>
        <w:t xml:space="preserve"> instead copy these files into their new home in UI 23-16.)</w:t>
      </w:r>
    </w:p>
    <w:p w:rsidR="007441CF" w:rsidRDefault="004A24C6" w:rsidP="004A24C6">
      <w:pPr>
        <w:pStyle w:val="ListParagraph"/>
        <w:ind w:left="0"/>
      </w:pPr>
      <w:r w:rsidRPr="004A24C6">
        <w:rPr>
          <w:noProof/>
        </w:rPr>
        <w:drawing>
          <wp:inline distT="0" distB="0" distL="0" distR="0" wp14:anchorId="02293D39" wp14:editId="7762BA86">
            <wp:extent cx="4485600" cy="2167560"/>
            <wp:effectExtent l="19050" t="19050" r="10795"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5353" cy="2186770"/>
                    </a:xfrm>
                    <a:prstGeom prst="rect">
                      <a:avLst/>
                    </a:prstGeom>
                    <a:ln>
                      <a:solidFill>
                        <a:schemeClr val="tx1"/>
                      </a:solidFill>
                    </a:ln>
                  </pic:spPr>
                </pic:pic>
              </a:graphicData>
            </a:graphic>
          </wp:inline>
        </w:drawing>
      </w:r>
    </w:p>
    <w:p w:rsidR="004A24C6" w:rsidRDefault="004A24C6" w:rsidP="004A24C6">
      <w:pPr>
        <w:pStyle w:val="ListParagraph"/>
        <w:ind w:left="360"/>
      </w:pPr>
    </w:p>
    <w:p w:rsidR="004A24C6" w:rsidRDefault="004A24C6" w:rsidP="004A24C6">
      <w:pPr>
        <w:pStyle w:val="ListParagraph"/>
        <w:numPr>
          <w:ilvl w:val="0"/>
          <w:numId w:val="2"/>
        </w:numPr>
        <w:ind w:left="360"/>
      </w:pPr>
      <w:r>
        <w:lastRenderedPageBreak/>
        <w:t xml:space="preserve">Rename files using the following naming convention: </w:t>
      </w:r>
    </w:p>
    <w:p w:rsidR="004A24C6" w:rsidRDefault="009F7EF3" w:rsidP="004A24C6">
      <w:pPr>
        <w:jc w:val="center"/>
        <w:rPr>
          <w:sz w:val="72"/>
        </w:rPr>
      </w:pPr>
      <w:r>
        <w:rPr>
          <w:noProof/>
        </w:rPr>
        <mc:AlternateContent>
          <mc:Choice Requires="wps">
            <w:drawing>
              <wp:anchor distT="45720" distB="45720" distL="114300" distR="114300" simplePos="0" relativeHeight="251659264" behindDoc="0" locked="0" layoutInCell="1" allowOverlap="1">
                <wp:simplePos x="0" y="0"/>
                <wp:positionH relativeFrom="column">
                  <wp:posOffset>723900</wp:posOffset>
                </wp:positionH>
                <wp:positionV relativeFrom="paragraph">
                  <wp:posOffset>637540</wp:posOffset>
                </wp:positionV>
                <wp:extent cx="12382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rgbClr val="FFFFFF"/>
                        </a:solidFill>
                        <a:ln w="9525">
                          <a:noFill/>
                          <a:miter lim="800000"/>
                          <a:headEnd/>
                          <a:tailEnd/>
                        </a:ln>
                      </wps:spPr>
                      <wps:txbx>
                        <w:txbxContent>
                          <w:p w:rsidR="004A24C6" w:rsidRPr="004A24C6" w:rsidRDefault="004A24C6" w:rsidP="004A24C6">
                            <w:pPr>
                              <w:jc w:val="center"/>
                              <w:rPr>
                                <w:b/>
                                <w:sz w:val="28"/>
                              </w:rPr>
                            </w:pPr>
                            <w:r w:rsidRPr="004A24C6">
                              <w:rPr>
                                <w:b/>
                                <w:sz w:val="28"/>
                              </w:rPr>
                              <w:t>Study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7pt;margin-top:50.2pt;width:9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" stroked="f">
                <v:textbox style="mso-fit-shape-to-text:t">
                  <w:txbxContent>
                    <w:p w:rsidR="004A24C6" w:rsidRPr="004A24C6" w:rsidRDefault="004A24C6" w:rsidP="004A24C6">
                      <w:pPr>
                        <w:jc w:val="center"/>
                        <w:rPr>
                          <w:b/>
                          <w:sz w:val="28"/>
                        </w:rPr>
                      </w:pPr>
                      <w:r w:rsidRPr="004A24C6">
                        <w:rPr>
                          <w:b/>
                          <w:sz w:val="28"/>
                        </w:rPr>
                        <w:t>Study number</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0ED24C39" wp14:editId="34C2D3D1">
                <wp:simplePos x="0" y="0"/>
                <wp:positionH relativeFrom="column">
                  <wp:posOffset>2981325</wp:posOffset>
                </wp:positionH>
                <wp:positionV relativeFrom="paragraph">
                  <wp:posOffset>640715</wp:posOffset>
                </wp:positionV>
                <wp:extent cx="1276350" cy="1404620"/>
                <wp:effectExtent l="0" t="0" r="0" b="19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404620"/>
                        </a:xfrm>
                        <a:prstGeom prst="rect">
                          <a:avLst/>
                        </a:prstGeom>
                        <a:solidFill>
                          <a:srgbClr val="FFFFFF"/>
                        </a:solidFill>
                        <a:ln w="9525">
                          <a:noFill/>
                          <a:miter lim="800000"/>
                          <a:headEnd/>
                          <a:tailEnd/>
                        </a:ln>
                      </wps:spPr>
                      <wps:txbx>
                        <w:txbxContent>
                          <w:p w:rsidR="004A24C6" w:rsidRPr="004A24C6" w:rsidRDefault="004A24C6" w:rsidP="004A24C6">
                            <w:pPr>
                              <w:jc w:val="center"/>
                              <w:rPr>
                                <w:b/>
                                <w:sz w:val="28"/>
                              </w:rPr>
                            </w:pPr>
                            <w:r>
                              <w:rPr>
                                <w:b/>
                                <w:sz w:val="28"/>
                              </w:rPr>
                              <w:t xml:space="preserve">Chop Number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D24C39" id="_x0000_s1027" type="#_x0000_t202" style="position:absolute;left:0;text-align:left;margin-left:234.75pt;margin-top:50.45pt;width:10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" stroked="f">
                <v:textbox style="mso-fit-shape-to-text:t">
                  <w:txbxContent>
                    <w:p w:rsidR="004A24C6" w:rsidRPr="004A24C6" w:rsidRDefault="004A24C6" w:rsidP="004A24C6">
                      <w:pPr>
                        <w:jc w:val="center"/>
                        <w:rPr>
                          <w:b/>
                          <w:sz w:val="28"/>
                        </w:rPr>
                      </w:pPr>
                      <w:r>
                        <w:rPr>
                          <w:b/>
                          <w:sz w:val="28"/>
                        </w:rPr>
                        <w:t xml:space="preserve">Chop Number </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341C1A86" wp14:editId="3532550E">
                <wp:simplePos x="0" y="0"/>
                <wp:positionH relativeFrom="column">
                  <wp:posOffset>2143125</wp:posOffset>
                </wp:positionH>
                <wp:positionV relativeFrom="paragraph">
                  <wp:posOffset>650240</wp:posOffset>
                </wp:positionV>
                <wp:extent cx="609600" cy="1404620"/>
                <wp:effectExtent l="0" t="0" r="0" b="19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solidFill>
                          <a:srgbClr val="FFFFFF"/>
                        </a:solidFill>
                        <a:ln w="9525">
                          <a:noFill/>
                          <a:miter lim="800000"/>
                          <a:headEnd/>
                          <a:tailEnd/>
                        </a:ln>
                      </wps:spPr>
                      <wps:txbx>
                        <w:txbxContent>
                          <w:p w:rsidR="004A24C6" w:rsidRPr="004A24C6" w:rsidRDefault="004A24C6" w:rsidP="004A24C6">
                            <w:pPr>
                              <w:jc w:val="center"/>
                              <w:rPr>
                                <w:b/>
                                <w:sz w:val="28"/>
                              </w:rPr>
                            </w:pPr>
                            <w:r>
                              <w:rPr>
                                <w:b/>
                                <w:sz w:val="28"/>
                              </w:rPr>
                              <w:t>Block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C1A86" id="_x0000_s1028" type="#_x0000_t202" style="position:absolute;left:0;text-align:left;margin-left:168.75pt;margin-top:51.2pt;width:4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" stroked="f">
                <v:textbox style="mso-fit-shape-to-text:t">
                  <w:txbxContent>
                    <w:p w:rsidR="004A24C6" w:rsidRPr="004A24C6" w:rsidRDefault="004A24C6" w:rsidP="004A24C6">
                      <w:pPr>
                        <w:jc w:val="center"/>
                        <w:rPr>
                          <w:b/>
                          <w:sz w:val="28"/>
                        </w:rPr>
                      </w:pPr>
                      <w:r>
                        <w:rPr>
                          <w:b/>
                          <w:sz w:val="28"/>
                        </w:rPr>
                        <w:t>Block</w:t>
                      </w:r>
                    </w:p>
                  </w:txbxContent>
                </v:textbox>
                <w10:wrap type="square"/>
              </v:shape>
            </w:pict>
          </mc:Fallback>
        </mc:AlternateContent>
      </w:r>
      <w:r w:rsidR="004A24C6">
        <w:rPr>
          <w:noProof/>
        </w:rPr>
        <mc:AlternateContent>
          <mc:Choice Requires="wps">
            <w:drawing>
              <wp:anchor distT="45720" distB="45720" distL="114300" distR="114300" simplePos="0" relativeHeight="251665408" behindDoc="0" locked="0" layoutInCell="1" allowOverlap="1" wp14:anchorId="6F35293F" wp14:editId="657C3ABD">
                <wp:simplePos x="0" y="0"/>
                <wp:positionH relativeFrom="column">
                  <wp:posOffset>4314825</wp:posOffset>
                </wp:positionH>
                <wp:positionV relativeFrom="paragraph">
                  <wp:posOffset>650240</wp:posOffset>
                </wp:positionV>
                <wp:extent cx="1276350" cy="1404620"/>
                <wp:effectExtent l="0" t="0" r="0" b="19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404620"/>
                        </a:xfrm>
                        <a:prstGeom prst="rect">
                          <a:avLst/>
                        </a:prstGeom>
                        <a:solidFill>
                          <a:srgbClr val="FFFFFF"/>
                        </a:solidFill>
                        <a:ln w="9525">
                          <a:noFill/>
                          <a:miter lim="800000"/>
                          <a:headEnd/>
                          <a:tailEnd/>
                        </a:ln>
                      </wps:spPr>
                      <wps:txbx>
                        <w:txbxContent>
                          <w:p w:rsidR="004A24C6" w:rsidRPr="004A24C6" w:rsidRDefault="004A24C6" w:rsidP="004A24C6">
                            <w:pPr>
                              <w:jc w:val="center"/>
                              <w:rPr>
                                <w:b/>
                                <w:sz w:val="28"/>
                              </w:rPr>
                            </w:pPr>
                            <w:r>
                              <w:rPr>
                                <w:b/>
                                <w:sz w:val="28"/>
                              </w:rPr>
                              <w:t>Day of display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35293F" id="_x0000_s1029" type="#_x0000_t202" style="position:absolute;left:0;text-align:left;margin-left:339.75pt;margin-top:51.2pt;width:10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" stroked="f">
                <v:textbox style="mso-fit-shape-to-text:t">
                  <w:txbxContent>
                    <w:p w:rsidR="004A24C6" w:rsidRPr="004A24C6" w:rsidRDefault="004A24C6" w:rsidP="004A24C6">
                      <w:pPr>
                        <w:jc w:val="center"/>
                        <w:rPr>
                          <w:b/>
                          <w:sz w:val="28"/>
                        </w:rPr>
                      </w:pPr>
                      <w:r>
                        <w:rPr>
                          <w:b/>
                          <w:sz w:val="28"/>
                        </w:rPr>
                        <w:t>Day of display</w:t>
                      </w:r>
                    </w:p>
                  </w:txbxContent>
                </v:textbox>
                <w10:wrap type="square"/>
              </v:shape>
            </w:pict>
          </mc:Fallback>
        </mc:AlternateContent>
      </w:r>
      <w:r w:rsidR="004A24C6" w:rsidRPr="004A24C6">
        <w:rPr>
          <w:sz w:val="72"/>
        </w:rPr>
        <w:t>_ _ _ _B_ _ C_ _ _ _D_ _</w:t>
      </w:r>
    </w:p>
    <w:p w:rsidR="009C1877" w:rsidRDefault="00C852F7"/>
    <w:p w:rsidR="009F7EF3" w:rsidRDefault="009F7EF3"/>
    <w:p w:rsidR="009F7EF3" w:rsidRDefault="009F7EF3" w:rsidP="009F7EF3">
      <w:pPr>
        <w:pStyle w:val="ListParagraph"/>
        <w:numPr>
          <w:ilvl w:val="0"/>
          <w:numId w:val="3"/>
        </w:numPr>
      </w:pPr>
      <w:r w:rsidRPr="009F7EF3">
        <w:rPr>
          <w:b/>
        </w:rPr>
        <w:t xml:space="preserve">Study number </w:t>
      </w:r>
      <w:r>
        <w:t xml:space="preserve">– This is the four digit number on the project folder (I.e. For picture above, the study number would be </w:t>
      </w:r>
      <w:r w:rsidR="006020C5">
        <w:t>2116</w:t>
      </w:r>
      <w:bookmarkStart w:id="0" w:name="_GoBack"/>
      <w:bookmarkEnd w:id="0"/>
      <w:r>
        <w:t>.) DO NOT include dashes in study number.</w:t>
      </w:r>
    </w:p>
    <w:p w:rsidR="00AA7A7A" w:rsidRDefault="00AA7A7A" w:rsidP="00AA7A7A">
      <w:pPr>
        <w:pStyle w:val="ListParagraph"/>
      </w:pPr>
    </w:p>
    <w:p w:rsidR="00AA7A7A" w:rsidRPr="00AA7A7A" w:rsidRDefault="009F7EF3" w:rsidP="00AA7A7A">
      <w:pPr>
        <w:pStyle w:val="ListParagraph"/>
        <w:numPr>
          <w:ilvl w:val="0"/>
          <w:numId w:val="3"/>
        </w:numPr>
        <w:rPr>
          <w:b/>
        </w:rPr>
      </w:pPr>
      <w:r w:rsidRPr="009F7EF3">
        <w:rPr>
          <w:b/>
        </w:rPr>
        <w:t>Block</w:t>
      </w:r>
      <w:r>
        <w:rPr>
          <w:b/>
        </w:rPr>
        <w:t xml:space="preserve"> </w:t>
      </w:r>
      <w:r w:rsidR="00AA7A7A">
        <w:t>– This will be a two-digit number. If project includes a block (obvious above, but may look differently depending on the original project folder) include this here. (I.e. For the picture above, the block would be 01 and 04.) If the study does not have a block, enter “0</w:t>
      </w:r>
      <w:r w:rsidR="001A1E09">
        <w:t>0</w:t>
      </w:r>
      <w:r w:rsidR="00AA7A7A">
        <w:t>” (</w:t>
      </w:r>
      <w:r w:rsidR="001A1E09">
        <w:t>No block</w:t>
      </w:r>
      <w:r w:rsidR="00AA7A7A">
        <w:t>)</w:t>
      </w:r>
    </w:p>
    <w:p w:rsidR="00AA7A7A" w:rsidRPr="00AA7A7A" w:rsidRDefault="00AA7A7A" w:rsidP="00AA7A7A">
      <w:pPr>
        <w:pStyle w:val="ListParagraph"/>
        <w:rPr>
          <w:b/>
        </w:rPr>
      </w:pPr>
    </w:p>
    <w:p w:rsidR="00AA7A7A" w:rsidRPr="00AA7A7A" w:rsidRDefault="00AA7A7A" w:rsidP="009F7EF3">
      <w:pPr>
        <w:pStyle w:val="ListParagraph"/>
        <w:numPr>
          <w:ilvl w:val="0"/>
          <w:numId w:val="3"/>
        </w:numPr>
        <w:rPr>
          <w:b/>
        </w:rPr>
      </w:pPr>
      <w:r>
        <w:rPr>
          <w:b/>
        </w:rPr>
        <w:t>Chop number</w:t>
      </w:r>
      <w:r>
        <w:t xml:space="preserve"> – This will be </w:t>
      </w:r>
      <w:r w:rsidR="00862B98">
        <w:t>a four-digit number. T</w:t>
      </w:r>
      <w:r>
        <w:t xml:space="preserve">he chop ID number </w:t>
      </w:r>
      <w:r w:rsidR="00862B98">
        <w:t xml:space="preserve">is </w:t>
      </w:r>
      <w:r>
        <w:t xml:space="preserve">included on the tag in pictures. Not all chops will have four digits. Enter “0” in any spaces where there is not a number (I.e. If chop number on tag is </w:t>
      </w:r>
      <w:proofErr w:type="gramStart"/>
      <w:r>
        <w:t>1</w:t>
      </w:r>
      <w:proofErr w:type="gramEnd"/>
      <w:r>
        <w:t>, enter “0001”. If chop number is 134, enter “0134”.)</w:t>
      </w:r>
    </w:p>
    <w:p w:rsidR="00AA7A7A" w:rsidRPr="00AA7A7A" w:rsidRDefault="00AA7A7A" w:rsidP="00AA7A7A">
      <w:pPr>
        <w:pStyle w:val="ListParagraph"/>
        <w:rPr>
          <w:b/>
        </w:rPr>
      </w:pPr>
    </w:p>
    <w:p w:rsidR="005E4350" w:rsidRPr="001A1E09" w:rsidRDefault="00AA7A7A" w:rsidP="005E4350">
      <w:pPr>
        <w:pStyle w:val="ListParagraph"/>
        <w:numPr>
          <w:ilvl w:val="0"/>
          <w:numId w:val="3"/>
        </w:numPr>
        <w:rPr>
          <w:b/>
        </w:rPr>
      </w:pPr>
      <w:r>
        <w:rPr>
          <w:b/>
        </w:rPr>
        <w:t>Day of display</w:t>
      </w:r>
      <w:r>
        <w:t xml:space="preserve"> </w:t>
      </w:r>
      <w:r w:rsidR="005E4350">
        <w:t>–</w:t>
      </w:r>
      <w:r>
        <w:t xml:space="preserve"> </w:t>
      </w:r>
      <w:r w:rsidR="005E4350">
        <w:t>This will be whatever day of retail display the photos represent. This will not likely be included on the tag in photos. Instead, in cases where the chops were part of a retail display study, the photos will usually be in a subfolder labeled by day. If chop pictures were taken during loin quality and NOT included in a retail display study, enter “00” (No shelf life).</w:t>
      </w:r>
    </w:p>
    <w:p w:rsidR="00BD7E47" w:rsidRDefault="00BD7E47" w:rsidP="005E4350">
      <w:pPr>
        <w:rPr>
          <w:b/>
          <w:sz w:val="28"/>
        </w:rPr>
      </w:pPr>
    </w:p>
    <w:p w:rsidR="005E4350" w:rsidRDefault="005E4350" w:rsidP="005E4350">
      <w:pPr>
        <w:rPr>
          <w:b/>
          <w:sz w:val="28"/>
        </w:rPr>
      </w:pPr>
      <w:r w:rsidRPr="001A1E09">
        <w:rPr>
          <w:b/>
          <w:sz w:val="28"/>
        </w:rPr>
        <w:t xml:space="preserve">Example: Chop ID – </w:t>
      </w:r>
      <w:r w:rsidRPr="004E5DA0">
        <w:rPr>
          <w:b/>
          <w:sz w:val="28"/>
        </w:rPr>
        <w:t>1514B0</w:t>
      </w:r>
      <w:r w:rsidR="001A1E09">
        <w:rPr>
          <w:b/>
          <w:sz w:val="28"/>
        </w:rPr>
        <w:t>2</w:t>
      </w:r>
      <w:r w:rsidRPr="004E5DA0">
        <w:rPr>
          <w:b/>
          <w:sz w:val="28"/>
        </w:rPr>
        <w:t>C0123D05</w:t>
      </w:r>
    </w:p>
    <w:p w:rsidR="001A1E09" w:rsidRDefault="001A1E09" w:rsidP="001A1E09">
      <w:pPr>
        <w:spacing w:after="0"/>
        <w:rPr>
          <w:b/>
          <w:sz w:val="28"/>
        </w:rPr>
      </w:pPr>
      <w:r>
        <w:rPr>
          <w:b/>
          <w:sz w:val="28"/>
        </w:rPr>
        <w:t>Study: 15-14</w:t>
      </w:r>
    </w:p>
    <w:p w:rsidR="001A1E09" w:rsidRDefault="001A1E09" w:rsidP="001A1E09">
      <w:pPr>
        <w:spacing w:after="0"/>
        <w:rPr>
          <w:b/>
          <w:sz w:val="28"/>
        </w:rPr>
      </w:pPr>
      <w:r>
        <w:rPr>
          <w:b/>
          <w:sz w:val="28"/>
        </w:rPr>
        <w:t xml:space="preserve">Block: Block 2 </w:t>
      </w:r>
    </w:p>
    <w:p w:rsidR="001A1E09" w:rsidRDefault="001A1E09" w:rsidP="001A1E09">
      <w:pPr>
        <w:spacing w:after="0"/>
        <w:rPr>
          <w:b/>
          <w:sz w:val="28"/>
        </w:rPr>
      </w:pPr>
      <w:r>
        <w:rPr>
          <w:b/>
          <w:sz w:val="28"/>
        </w:rPr>
        <w:t>Chop: ID 123</w:t>
      </w:r>
    </w:p>
    <w:p w:rsidR="00BD7E47" w:rsidRPr="00BD7E47" w:rsidRDefault="001A1E09" w:rsidP="00BD7E47">
      <w:pPr>
        <w:spacing w:after="0"/>
        <w:rPr>
          <w:b/>
          <w:sz w:val="28"/>
        </w:rPr>
      </w:pPr>
      <w:r>
        <w:rPr>
          <w:b/>
          <w:sz w:val="28"/>
        </w:rPr>
        <w:t>Day: Day 5 of display</w:t>
      </w:r>
    </w:p>
    <w:p w:rsidR="00BD7E47" w:rsidRDefault="00BD7E47" w:rsidP="00862B98">
      <w:pPr>
        <w:rPr>
          <w:b/>
        </w:rPr>
      </w:pPr>
    </w:p>
    <w:p w:rsidR="00BD7E47" w:rsidRDefault="00BD7E47" w:rsidP="00BD7E47">
      <w:pPr>
        <w:rPr>
          <w:b/>
          <w:sz w:val="28"/>
        </w:rPr>
      </w:pPr>
      <w:r w:rsidRPr="001A1E09">
        <w:rPr>
          <w:b/>
          <w:sz w:val="28"/>
        </w:rPr>
        <w:t xml:space="preserve">Example: </w:t>
      </w:r>
    </w:p>
    <w:p w:rsidR="00BD7E47" w:rsidRDefault="00BD7E47" w:rsidP="00BD7E47">
      <w:pPr>
        <w:spacing w:after="0"/>
        <w:rPr>
          <w:b/>
          <w:sz w:val="28"/>
        </w:rPr>
      </w:pPr>
      <w:r>
        <w:rPr>
          <w:b/>
          <w:sz w:val="28"/>
        </w:rPr>
        <w:t>Study: 14-14</w:t>
      </w:r>
    </w:p>
    <w:p w:rsidR="00BD7E47" w:rsidRDefault="00BD7E47" w:rsidP="00BD7E47">
      <w:pPr>
        <w:spacing w:after="0"/>
        <w:rPr>
          <w:b/>
          <w:sz w:val="28"/>
        </w:rPr>
      </w:pPr>
      <w:r>
        <w:rPr>
          <w:b/>
          <w:sz w:val="28"/>
        </w:rPr>
        <w:t>Block: Block 3</w:t>
      </w:r>
    </w:p>
    <w:p w:rsidR="00BD7E47" w:rsidRDefault="00BD7E47" w:rsidP="00BD7E47">
      <w:pPr>
        <w:spacing w:after="0"/>
        <w:rPr>
          <w:b/>
          <w:sz w:val="28"/>
        </w:rPr>
      </w:pPr>
      <w:proofErr w:type="gramStart"/>
      <w:r>
        <w:rPr>
          <w:b/>
          <w:sz w:val="28"/>
        </w:rPr>
        <w:t>Chop:</w:t>
      </w:r>
      <w:proofErr w:type="gramEnd"/>
      <w:r>
        <w:rPr>
          <w:b/>
          <w:sz w:val="28"/>
        </w:rPr>
        <w:t xml:space="preserve"> ID 3-110</w:t>
      </w:r>
    </w:p>
    <w:p w:rsidR="00BD7E47" w:rsidRPr="003B7370" w:rsidRDefault="00BD7E47" w:rsidP="003B7370">
      <w:pPr>
        <w:spacing w:after="0"/>
        <w:rPr>
          <w:b/>
          <w:sz w:val="28"/>
        </w:rPr>
      </w:pPr>
      <w:r>
        <w:rPr>
          <w:b/>
          <w:sz w:val="28"/>
        </w:rPr>
        <w:t>Day: No retail display</w:t>
      </w:r>
    </w:p>
    <w:p w:rsidR="00BD7E47" w:rsidRDefault="00BD7E47" w:rsidP="00862B98">
      <w:pPr>
        <w:rPr>
          <w:b/>
          <w:sz w:val="28"/>
        </w:rPr>
      </w:pPr>
      <w:r w:rsidRPr="001A1E09">
        <w:rPr>
          <w:b/>
          <w:sz w:val="28"/>
        </w:rPr>
        <w:t xml:space="preserve">Chop ID – </w:t>
      </w:r>
      <w:r>
        <w:rPr>
          <w:b/>
          <w:sz w:val="28"/>
        </w:rPr>
        <w:t>1414B03C3110D00</w:t>
      </w:r>
    </w:p>
    <w:p w:rsidR="003B7370" w:rsidRPr="00BD7E47" w:rsidRDefault="003B7370" w:rsidP="00862B98">
      <w:pPr>
        <w:rPr>
          <w:b/>
          <w:sz w:val="28"/>
        </w:rPr>
      </w:pPr>
    </w:p>
    <w:p w:rsidR="00862B98" w:rsidRDefault="00862B98" w:rsidP="00862B98">
      <w:pPr>
        <w:rPr>
          <w:b/>
        </w:rPr>
      </w:pPr>
      <w:r>
        <w:rPr>
          <w:b/>
        </w:rPr>
        <w:lastRenderedPageBreak/>
        <w:t>Develop Consistent Master Data files (Task 2)</w:t>
      </w:r>
      <w:r w:rsidRPr="00BC2BFE">
        <w:rPr>
          <w:b/>
        </w:rPr>
        <w:t>:</w:t>
      </w:r>
    </w:p>
    <w:p w:rsidR="001A1E09" w:rsidRDefault="00862B98" w:rsidP="005E4350">
      <w:pPr>
        <w:pStyle w:val="ListParagraph"/>
        <w:numPr>
          <w:ilvl w:val="0"/>
          <w:numId w:val="5"/>
        </w:numPr>
        <w:spacing w:after="0"/>
        <w:ind w:left="360"/>
      </w:pPr>
      <w:r>
        <w:t>For each individual project (I.e. UI 20-03, UI 20-04, UI 20-10, etc…),</w:t>
      </w:r>
      <w:r w:rsidR="009D49EC" w:rsidRPr="009D49EC">
        <w:t xml:space="preserve"> </w:t>
      </w:r>
      <w:r w:rsidR="009D49EC">
        <w:t xml:space="preserve">COPY master loin quality files from respective projects into their corresponding folder within UI 23-16. (NOTE: Do NOT remove files from their original project </w:t>
      </w:r>
      <w:proofErr w:type="gramStart"/>
      <w:r w:rsidR="009D49EC">
        <w:t>folder,</w:t>
      </w:r>
      <w:proofErr w:type="gramEnd"/>
      <w:r w:rsidR="009D49EC">
        <w:t xml:space="preserve"> instead copy these files into their new home in UI 23-16.)</w:t>
      </w:r>
    </w:p>
    <w:p w:rsidR="009D49EC" w:rsidRDefault="009D49EC" w:rsidP="009D49EC">
      <w:pPr>
        <w:pStyle w:val="ListParagraph"/>
        <w:spacing w:after="0"/>
        <w:ind w:left="360"/>
      </w:pPr>
    </w:p>
    <w:p w:rsidR="009D49EC" w:rsidRDefault="009D49EC" w:rsidP="009D49EC">
      <w:pPr>
        <w:spacing w:after="0"/>
      </w:pPr>
      <w:r w:rsidRPr="009D49EC">
        <w:rPr>
          <w:noProof/>
        </w:rPr>
        <w:drawing>
          <wp:inline distT="0" distB="0" distL="0" distR="0" wp14:anchorId="18EDD7FC" wp14:editId="53A3F1F4">
            <wp:extent cx="3664800" cy="1985884"/>
            <wp:effectExtent l="19050" t="19050" r="1206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15570" cy="2013395"/>
                    </a:xfrm>
                    <a:prstGeom prst="rect">
                      <a:avLst/>
                    </a:prstGeom>
                    <a:ln>
                      <a:solidFill>
                        <a:schemeClr val="tx1"/>
                      </a:solidFill>
                    </a:ln>
                  </pic:spPr>
                </pic:pic>
              </a:graphicData>
            </a:graphic>
          </wp:inline>
        </w:drawing>
      </w:r>
    </w:p>
    <w:p w:rsidR="009D49EC" w:rsidRDefault="009D49EC" w:rsidP="009D49EC">
      <w:pPr>
        <w:spacing w:after="0"/>
      </w:pPr>
    </w:p>
    <w:p w:rsidR="009D49EC" w:rsidRDefault="001E0FA8" w:rsidP="001E0FA8">
      <w:pPr>
        <w:pStyle w:val="ListParagraph"/>
        <w:numPr>
          <w:ilvl w:val="0"/>
          <w:numId w:val="5"/>
        </w:numPr>
        <w:spacing w:after="0"/>
        <w:ind w:left="360"/>
      </w:pPr>
      <w:r>
        <w:t>Open the Master data file template in the UI 23-16 Color Database folder AND the master loin quality file from respective projects. (I.e. For the picture above, UI 21-16 Master File with Shears and Trained Panels)</w:t>
      </w:r>
    </w:p>
    <w:p w:rsidR="001E0FA8" w:rsidRDefault="001E0FA8" w:rsidP="001E0FA8">
      <w:pPr>
        <w:pStyle w:val="ListParagraph"/>
        <w:spacing w:after="0"/>
        <w:ind w:left="360"/>
      </w:pPr>
    </w:p>
    <w:p w:rsidR="001E0FA8" w:rsidRDefault="0064366C" w:rsidP="001E0FA8">
      <w:pPr>
        <w:pStyle w:val="ListParagraph"/>
        <w:numPr>
          <w:ilvl w:val="0"/>
          <w:numId w:val="5"/>
        </w:numPr>
        <w:spacing w:after="0"/>
        <w:ind w:left="360"/>
      </w:pPr>
      <w:r>
        <w:t xml:space="preserve">Copy data from columns in original master data file to new template. Column headers will look different from study to study. If you have questions about whether the column you are looking at matches the template column, ask a </w:t>
      </w:r>
      <w:proofErr w:type="gramStart"/>
      <w:r>
        <w:t>grad</w:t>
      </w:r>
      <w:proofErr w:type="gramEnd"/>
      <w:r>
        <w:t xml:space="preserve"> student, Dr. Harsh, or Dr. Dilger. Some columns will NOT be present in every original master file. Some of these will be added to the template column anyway (I.e. Study number </w:t>
      </w:r>
      <w:proofErr w:type="gramStart"/>
      <w:r>
        <w:t>won’t</w:t>
      </w:r>
      <w:proofErr w:type="gramEnd"/>
      <w:r>
        <w:t xml:space="preserve"> be in a data column but can be easily added using the study number of the original master file). Some of the data simply does not exist for some projects (I.e. Maybe we </w:t>
      </w:r>
      <w:proofErr w:type="gramStart"/>
      <w:r>
        <w:t>don’t</w:t>
      </w:r>
      <w:proofErr w:type="gramEnd"/>
      <w:r>
        <w:t xml:space="preserve"> have sex or sireline information). In these cases, we will enter a period “.” in all cells where there is missing data. </w:t>
      </w:r>
    </w:p>
    <w:p w:rsidR="0064366C" w:rsidRDefault="0064366C" w:rsidP="0064366C">
      <w:pPr>
        <w:pStyle w:val="ListParagraph"/>
      </w:pPr>
    </w:p>
    <w:p w:rsidR="0064366C" w:rsidRDefault="0064366C" w:rsidP="001E0FA8">
      <w:pPr>
        <w:pStyle w:val="ListParagraph"/>
        <w:numPr>
          <w:ilvl w:val="0"/>
          <w:numId w:val="5"/>
        </w:numPr>
        <w:spacing w:after="0"/>
        <w:ind w:left="360"/>
      </w:pPr>
      <w:r>
        <w:t xml:space="preserve">When complete or stopping, SAVE AS the resulting template with data filled-in. </w:t>
      </w:r>
      <w:r w:rsidR="00BD7E47">
        <w:t xml:space="preserve">Change the File name </w:t>
      </w:r>
      <w:proofErr w:type="gramStart"/>
      <w:r w:rsidR="00BD7E47">
        <w:t>to:</w:t>
      </w:r>
      <w:proofErr w:type="gramEnd"/>
      <w:r w:rsidR="00BD7E47">
        <w:t xml:space="preserve"> “UI __-__ Standardized Master Data File”. </w:t>
      </w:r>
      <w:r>
        <w:t>Save file to the project folder within</w:t>
      </w:r>
      <w:r w:rsidR="00BD7E47">
        <w:t xml:space="preserve"> the UI 23-16 Chop Color Database project. </w:t>
      </w:r>
    </w:p>
    <w:p w:rsidR="00BD7E47" w:rsidRDefault="00BD7E47" w:rsidP="00BD7E47">
      <w:pPr>
        <w:pStyle w:val="ListParagraph"/>
      </w:pPr>
    </w:p>
    <w:p w:rsidR="00BD7E47" w:rsidRPr="009D49EC" w:rsidRDefault="00BD7E47" w:rsidP="00BD7E47">
      <w:pPr>
        <w:pStyle w:val="ListParagraph"/>
        <w:spacing w:after="0"/>
        <w:ind w:left="360"/>
      </w:pPr>
      <w:r w:rsidRPr="00BD7E47">
        <w:rPr>
          <w:noProof/>
        </w:rPr>
        <w:drawing>
          <wp:inline distT="0" distB="0" distL="0" distR="0" wp14:anchorId="7844D39B" wp14:editId="16FFDB38">
            <wp:extent cx="3772800" cy="1815057"/>
            <wp:effectExtent l="19050" t="19050" r="1841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0141" cy="1833021"/>
                    </a:xfrm>
                    <a:prstGeom prst="rect">
                      <a:avLst/>
                    </a:prstGeom>
                    <a:ln>
                      <a:solidFill>
                        <a:schemeClr val="tx1"/>
                      </a:solidFill>
                    </a:ln>
                  </pic:spPr>
                </pic:pic>
              </a:graphicData>
            </a:graphic>
          </wp:inline>
        </w:drawing>
      </w:r>
    </w:p>
    <w:sectPr w:rsidR="00BD7E47" w:rsidRPr="009D4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04C4C"/>
    <w:multiLevelType w:val="hybridMultilevel"/>
    <w:tmpl w:val="3766A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F48B5"/>
    <w:multiLevelType w:val="hybridMultilevel"/>
    <w:tmpl w:val="6C963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57245"/>
    <w:multiLevelType w:val="hybridMultilevel"/>
    <w:tmpl w:val="17EC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D007F5"/>
    <w:multiLevelType w:val="hybridMultilevel"/>
    <w:tmpl w:val="CB226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3921B0"/>
    <w:multiLevelType w:val="hybridMultilevel"/>
    <w:tmpl w:val="1C2282F4"/>
    <w:lvl w:ilvl="0" w:tplc="334684C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DCF"/>
    <w:rsid w:val="001A1E09"/>
    <w:rsid w:val="001E0FA8"/>
    <w:rsid w:val="0028005B"/>
    <w:rsid w:val="003A597F"/>
    <w:rsid w:val="003B7370"/>
    <w:rsid w:val="004A24C6"/>
    <w:rsid w:val="004E5DA0"/>
    <w:rsid w:val="005A2DCF"/>
    <w:rsid w:val="005E4350"/>
    <w:rsid w:val="006020C5"/>
    <w:rsid w:val="0064366C"/>
    <w:rsid w:val="007441CF"/>
    <w:rsid w:val="00862B98"/>
    <w:rsid w:val="009D49EC"/>
    <w:rsid w:val="009F7EF3"/>
    <w:rsid w:val="00AA7A7A"/>
    <w:rsid w:val="00BC2BFE"/>
    <w:rsid w:val="00BD7E47"/>
    <w:rsid w:val="00C169E4"/>
    <w:rsid w:val="00FC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52C1"/>
  <w15:chartTrackingRefBased/>
  <w15:docId w15:val="{06D2B8EF-0216-4CE3-8715-772127F2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2D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1728</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Illinois</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Bailey Nicole</dc:creator>
  <cp:keywords/>
  <dc:description/>
  <cp:lastModifiedBy>Harsh, Bailey Nicole</cp:lastModifiedBy>
  <cp:revision>4</cp:revision>
  <dcterms:created xsi:type="dcterms:W3CDTF">2023-06-14T15:38:00Z</dcterms:created>
  <dcterms:modified xsi:type="dcterms:W3CDTF">2023-06-16T20:00:00Z</dcterms:modified>
</cp:coreProperties>
</file>