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TambonX — รายงานสรุปฟีเจอร์ระบบ (Executive Summary)</w:t>
      </w:r>
    </w:p>
    <w:p>
      <w:pPr>
        <w:pStyle w:val="Subtitle"/>
      </w:pPr>
      <w:r>
        <w:t xml:space="preserve">Oct 15, 2026</w:t>
      </w:r>
    </w:p>
    <w:bookmarkStart w:id="12" w:name="บทสรปผบรหาร"/>
    <w:p>
      <w:pPr>
        <w:pStyle w:val="Heading2"/>
      </w:pPr>
      <w:r>
        <w:t xml:space="preserve">บทสรุปผู้บริหาร</w:t>
      </w:r>
    </w:p>
    <w:p>
      <w:pPr>
        <w:pStyle w:val="FirstParagraph"/>
      </w:pPr>
      <w:r>
        <w:t xml:space="preserve">TambonX (ชื่อในระบบ: SMART TAMBON SAFETY THAILAND) เป็นแพลตฟอร์มบริหารจัดการข้อมูลและความปลอดภัยของ อบต. บนแผนที่เดียว ปัจจุบันใช้งานได้ 13 เมนูหลัก ครอบคลุมรับแจ้งเหตุ ภัยพิบัติ กิจกรรม ข่าวประชาสัมพันธ์/เสียงตามสาย โครงการ CCTV การนำเข้าข้อมูล และผู้ช่วย AI</w:t>
      </w:r>
    </w:p>
    <w:p>
      <w:pPr>
        <w:pStyle w:val="CaptionedFigure"/>
      </w:pPr>
      <w:r>
        <w:drawing>
          <wp:inline>
            <wp:extent cx="5334000" cy="3509771"/>
            <wp:effectExtent b="0" l="0" r="0" t="0"/>
            <wp:docPr descr="หน้าภาพรวมเมืองของ อบต.ป่ากลาง: การ์ดเหตุการณ์ พยากรณ์อากาศ สถานะภัย งานค้าง และแผนที่" title="" id="10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1-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หน้าภาพรวมเมืองของ อบต.ป่ากลาง: การ์ดเหตุการณ์ พยากรณ์อากาศ สถานะภัย งานค้าง และแผนที่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ปัญหาที่แก้:</w:t>
      </w:r>
      <w:r>
        <w:t xml:space="preserve"> </w:t>
      </w:r>
      <w:r>
        <w:t xml:space="preserve">ข้อมูลประชากร ทรัพยากร ทีมงาน โครงการ และเหตุการณ์ของ อบต. กระจายอยู่ในกระดาษและ Excel หลายชุด ทำให้สรุปสถิติและวางแผนรับมือภัยได้ช้า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สิ่งที่ระบบทำ:</w:t>
      </w:r>
      <w:r>
        <w:t xml:space="preserve"> </w:t>
      </w:r>
      <w:r>
        <w:t xml:space="preserve">รวมข้อมูลไว้ที่เดียว ผูกกับขอบเขตตำบลและหมู่บ้านจริง (PostGIS) แสดงบนแผนที่ และคำนวณผลกระทบ/ทรัพยากรที่ต้องใช้อัตโนมัติ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ประชาชนมีส่วนร่วม:</w:t>
      </w:r>
      <w:r>
        <w:t xml:space="preserve"> </w:t>
      </w:r>
      <w:r>
        <w:t xml:space="preserve">แบบฟอร์มแจ้งเหตุสาธารณะผ่านลิงก์ ไม่ต้องล็อกอิน ปักตำแหน่งด้วย GPS และแนบรูปได้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ข้อมูลภายนอกอัตโนมัติ:</w:t>
      </w:r>
      <w:r>
        <w:t xml:space="preserve"> </w:t>
      </w:r>
      <w:r>
        <w:t xml:space="preserve">PM2.5 (GISTDA/ThaiWater/เซนเซอร์ อบต.), ระดับน้ำและฝน (กรมทรัพยากรน้ำ/ThaiWater), จุดความร้อน (NASA FIRMS) ซิงก์ทุก 15–30 นาที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ถามตอบข้อมูล:</w:t>
      </w:r>
      <w:r>
        <w:t xml:space="preserve"> </w:t>
      </w:r>
      <w:r>
        <w:t xml:space="preserve">ถามเป็นภาษาไทย ได้กราฟ ตาราง และ CSV โดยเห็นเฉพาะข้อมูลในพื้นที่ของผู้ใช้ และเขียนข่าวประชาสัมพันธ์ อ่านออกเสียง ส่งเข้าเสียงตามสาย Facebook Instagram และกลุ่ม LINE 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สถานะ:</w:t>
      </w:r>
      <w:r>
        <w:t xml:space="preserve"> </w:t>
      </w:r>
      <w:r>
        <w:t xml:space="preserve">พร้อมสาธิตและนำร่อง (development) ยังต้องเพิ่ม HTTPS การจัดการรหัสลับ และการส่งออกตารางข้อมูลก่อนใช้งานจริง</w:t>
      </w:r>
    </w:p>
    <w:bookmarkEnd w:id="12"/>
    <w:bookmarkStart w:id="17" w:name="โมดลและฟเจอร"/>
    <w:p>
      <w:pPr>
        <w:pStyle w:val="Heading2"/>
      </w:pPr>
      <w:r>
        <w:t xml:space="preserve">โมดูลและฟีเจอร์</w:t>
      </w:r>
    </w:p>
    <w:p>
      <w:pPr>
        <w:pStyle w:val="FirstParagraph"/>
      </w:pPr>
      <w:r>
        <w:t xml:space="preserve">ระบบมี 13 เมนูหลัก ใช้งานได้จริงครบทุกเมนู ส่วนที่ยังไม่เสร็จสมบูรณ์ระบุไว้ในคอลัมน์สถานะ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เมนู</w:t>
            </w:r>
          </w:p>
        </w:tc>
        <w:tc>
          <w:tcPr/>
          <w:p>
            <w:pPr>
              <w:pStyle w:val="Compact"/>
            </w:pPr>
            <w:r>
              <w:t xml:space="preserve">ความสามารถหลัก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ภาพรวมเมือง</w:t>
            </w:r>
          </w:p>
        </w:tc>
        <w:tc>
          <w:tcPr/>
          <w:p>
            <w:pPr>
              <w:pStyle w:val="Compact"/>
            </w:pPr>
            <w:r>
              <w:t xml:space="preserve">KPI เหตุการณ์, สถานะภัย, งานที่ต้องทำ, แผนที่หลายชั้นข้อมูล, PM2.5/อุณหภูมิ/ฝน, ประชากรรายหมู่บ้าน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แผนที่เมือง</w:t>
            </w:r>
          </w:p>
        </w:tc>
        <w:tc>
          <w:tcPr/>
          <w:p>
            <w:pPr>
              <w:pStyle w:val="Compact"/>
            </w:pPr>
            <w:r>
              <w:t xml:space="preserve">วาดพื้นที่ จุด/เส้น/พื้นที่ ประเมินประชากรและทรัพยากรที่ต้องใช้, จำลองน้ำท่วม 3 มิติ</w:t>
            </w:r>
          </w:p>
        </w:tc>
        <w:tc>
          <w:tcPr/>
          <w:p>
            <w:pPr>
              <w:pStyle w:val="Compact"/>
            </w:pPr>
            <w:r>
              <w:t xml:space="preserve">จำลองได้เฉพาะน้ำท่วม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เหตุการณ์ทั่วไป</w:t>
            </w:r>
          </w:p>
        </w:tc>
        <w:tc>
          <w:tcPr/>
          <w:p>
            <w:pPr>
              <w:pStyle w:val="Compact"/>
            </w:pPr>
            <w:r>
              <w:t xml:space="preserve">รับแจ้งเหตุ 6 ประเภท 5 ระดับความเร่งด่วน, รับเรื่องมอบทีม, บันทึกความคืบหน้าและตัดสต็อกวัสดุ, แชร์ลิงก์แจ้งเหตุสาธารณะ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ภัยพิบัติ</w:t>
            </w:r>
          </w:p>
        </w:tc>
        <w:tc>
          <w:tcPr/>
          <w:p>
            <w:pPr>
              <w:pStyle w:val="Compact"/>
            </w:pPr>
            <w:r>
              <w:t xml:space="preserve">ยกระดับจากเหตุการณ์, ประเมินสถานการณ์, แผนรับมือหลาย Version (ต้องใช้ vs มีพร้อมใช้)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กฎการประเมินทรัพยากร</w:t>
            </w:r>
          </w:p>
        </w:tc>
        <w:tc>
          <w:tcPr/>
          <w:p>
            <w:pPr>
              <w:pStyle w:val="Compact"/>
            </w:pPr>
            <w:r>
              <w:t xml:space="preserve">ตั้งเงื่อนไข (ระดับน้ำ ฝน ลม Hotspot ประชากร พื้นที่) และสูตรคำนวณทรัพยากร ผ่าน Wizard 4 ขั้น</w:t>
            </w:r>
          </w:p>
        </w:tc>
        <w:tc>
          <w:tcPr/>
          <w:p>
            <w:pPr>
              <w:pStyle w:val="Compact"/>
            </w:pPr>
            <w:r>
              <w:t xml:space="preserve">ใช้งานได้ (ยังไม่จำกัดสิทธิ์แก้ไข)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กิจกรรมในพื้นที่</w:t>
            </w:r>
          </w:p>
        </w:tc>
        <w:tc>
          <w:tcPr/>
          <w:p>
            <w:pPr>
              <w:pStyle w:val="Compact"/>
            </w:pPr>
            <w:r>
              <w:t xml:space="preserve">ปฏิทินกิจกรรม 7 ประเภท บนแผนที่ จำนวนผู้ร่วมงาน ปิดงานอัตโนมัติเมื่อหมดเวลา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กล้องวงจรปิด</w:t>
            </w:r>
          </w:p>
        </w:tc>
        <w:tc>
          <w:tcPr/>
          <w:p>
            <w:pPr>
              <w:pStyle w:val="Compact"/>
            </w:pPr>
            <w:r>
              <w:t xml:space="preserve">ทะเบียนกล้อง ดูสด (HLS/MJPEG/MP4/Embed) ทดสอบสตรีม แสดงบนแผนที่</w:t>
            </w:r>
          </w:p>
        </w:tc>
        <w:tc>
          <w:tcPr/>
          <w:p>
            <w:pPr>
              <w:pStyle w:val="Compact"/>
            </w:pPr>
            <w:r>
              <w:t xml:space="preserve">ใช้งานได้ (RTSP ต้องแปลงก่อน)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t xml:space="preserve">ทะเบียนโครงการ 10 กลุ่ม ปีงบประมาณ แหล่งงบ การอนุมัติ ความคืบหน้า % กราฟงบรายปี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นำเข้าข้อมูล</w:t>
            </w:r>
          </w:p>
        </w:tc>
        <w:tc>
          <w:tcPr/>
          <w:p>
            <w:pPr>
              <w:pStyle w:val="Compact"/>
            </w:pPr>
            <w:r>
              <w:t xml:space="preserve">ข้อมูลมาตรฐาน 6 ชุด + อุปกรณ์ + ชุดข้อมูลกำหนดเอง, Wizard นำเข้า 6 ขั้น, นำเข้าอัตโนมัติด้วย AI จาก Excel/PDF/รูปถ่ายตาราง, รุ่นข้อมูลและประวัติการแก้ไข, คลังไฟล์</w:t>
            </w:r>
          </w:p>
        </w:tc>
        <w:tc>
          <w:tcPr/>
          <w:p>
            <w:pPr>
              <w:pStyle w:val="Compact"/>
            </w:pPr>
            <w:r>
              <w:t xml:space="preserve">ใช้งานได้ (นำเข้าด้วย AI: ใหม่ อยู่ระหว่างทดสอบ)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ผู้ช่วย AI</w:t>
            </w:r>
          </w:p>
        </w:tc>
        <w:tc>
          <w:tcPr/>
          <w:p>
            <w:pPr>
              <w:pStyle w:val="Compact"/>
            </w:pPr>
            <w:r>
              <w:t xml:space="preserve">แชตถามข้อมูลภาษาไทย ได้กราฟ/ตาราง/CSV, เก็บรายงานไว้รันใหม่และแชร์ใน อบต.</w:t>
            </w:r>
          </w:p>
        </w:tc>
        <w:tc>
          <w:tcPr/>
          <w:p>
            <w:pPr>
              <w:pStyle w:val="Compact"/>
            </w:pPr>
            <w:r>
              <w:t xml:space="preserve">ใช้งานได้ (ต้องตั้งค่าผู้ให้บริการ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จัดการผู้ใช้</w:t>
            </w:r>
          </w:p>
        </w:tc>
        <w:tc>
          <w:tcPr/>
          <w:p>
            <w:pPr>
              <w:pStyle w:val="Compact"/>
            </w:pPr>
            <w:r>
              <w:t xml:space="preserve">3 บทบาท กำหนดขอบเขตพื้นที่ดูแลจากตำบลหรือไฟล์ขอบเขต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ตั้งค่าระบบ</w:t>
            </w:r>
          </w:p>
        </w:tc>
        <w:tc>
          <w:tcPr/>
          <w:p>
            <w:pPr>
              <w:pStyle w:val="Compact"/>
            </w:pPr>
            <w:r>
              <w:t xml:space="preserve">ตั้งค่าทั้งระบบ, สถานะระบบ 10 รายการ, ผู้ให้บริการ AI, ตั้งค่า อบต. (การแจ้งเตือน แผนที่ ลิงก์แจ้งเหตุ)</w:t>
            </w:r>
          </w:p>
        </w:tc>
        <w:tc>
          <w:tcPr/>
          <w:p>
            <w:pPr>
              <w:pStyle w:val="Compact"/>
            </w:pPr>
            <w:r>
              <w:t xml:space="preserve">ใช้งานได้</w:t>
            </w:r>
          </w:p>
        </w:tc>
      </w:tr>
    </w:tbl>
    <w:bookmarkStart w:id="16" w:name="X09622e4a164609c9491d8fa91fc952f6cc49124"/>
    <w:p>
      <w:pPr>
        <w:pStyle w:val="Heading3"/>
      </w:pPr>
      <w:r>
        <w:t xml:space="preserve">ใหม่: ข่าวประชาสัมพันธ์ เสียงตามสาย และช่องทางแจ้งเตือน</w:t>
      </w:r>
    </w:p>
    <w:p>
      <w:pPr>
        <w:pStyle w:val="FirstParagraph"/>
      </w:pPr>
      <w:r>
        <w:t xml:space="preserve">AI สรุปข่าวประจำวันจากข้อมูลจริงในระบบ อ่านออกเสียงเป็น MP3 แล้วเผยแพร่ไปลำโพงเสียงตามสายผ่าน MQTT พร้อมโพสต์ Facebook/Instagram และกลุ่มแชต — ทำให้งานประชาสัมพันธ์รายวันเหลือเพียงตรวจแล้วกดเผยแพร่</w:t>
      </w:r>
    </w:p>
    <w:p>
      <w:pPr>
        <w:pStyle w:val="CaptionedFigure"/>
      </w:pPr>
      <w:r>
        <w:drawing>
          <wp:inline>
            <wp:extent cx="5334000" cy="3504438"/>
            <wp:effectExtent b="0" l="0" r="0" t="0"/>
            <wp:docPr descr="หน้าตรวจข่าวประชาสัมพันธ์: บทอ่านออกเสียง เสียง MP3 ภาพข่าว และประวัติการส่งไปเสียงตามสายหมู่ 1" title="" id="14" name="Picture"/>
            <a:graphic>
              <a:graphicData uri="http://schemas.openxmlformats.org/drawingml/2006/picture">
                <pic:pic>
                  <pic:nvPicPr>
                    <pic:cNvPr descr="/Users/soup/Desktop/ai/smart-tambon/Smart-tambon/docs/screenshots/09-broadcast-detai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หน้าตรวจข่าวประชาสัมพันธ์: บทอ่านออกเสียง เสียง MP3 ภาพข่าว และประวัติการส่งไปเสียงตามสายหมู่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รายการข่าวตามตาราง:</w:t>
      </w:r>
      <w:r>
        <w:t xml:space="preserve"> </w:t>
      </w:r>
      <w:r>
        <w:t xml:space="preserve">เช่น ข่าวเช้า 07:00 ทุกวัน กำหนด prompt แหล่งข้อมูล 8 แหล่ง (อากาศ PM2.5 น้ำ ไฟป่า กิจกรรม เหตุการณ์ ภัยพิบัติ โครงการ) และความยาว 50–1,000 คำ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คนตรวจก่อนเผยแพร่:</w:t>
      </w:r>
      <w:r>
        <w:t xml:space="preserve"> </w:t>
      </w:r>
      <w:r>
        <w:t xml:space="preserve">ข่าวเป็น “ร่าง รอตรวจ” พร้อม “ข้อมูลที่ใช้สรุป” ให้ตรวจข้อเท็จจริง (เปิดเผยแพร่อัตโนมัติได้หากต้องการ)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เสียงและภาพ:</w:t>
      </w:r>
      <w:r>
        <w:t xml:space="preserve"> </w:t>
      </w:r>
      <w:r>
        <w:t xml:space="preserve">สร้างเสียงอ่านด้วย TTS (Google หรือ OpenAI-compatible) และสร้างภาพข่าวสำหรับโซเชียล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ช่องทางแจ้งเตือน 7 แบบ:</w:t>
      </w:r>
      <w:r>
        <w:t xml:space="preserve"> </w:t>
      </w:r>
      <w:r>
        <w:t xml:space="preserve">LINE OA กลุ่ม, Telegram, Signal, Facebook Page, Instagram, เสียงตามสาย (MQTT), Webhook — เลือกรับเหตุการณ์ใหม่ ภัยพิบัติ กิจกรรม ประกาศ หรือข่าว ได้รายช่องทาง มีเทมเพลตข้อความและปุ่มทดสอบการส่ง</w:t>
      </w:r>
    </w:p>
    <w:p>
      <w:pPr>
        <w:pStyle w:val="FirstParagraph"/>
      </w:pPr>
      <w:r>
        <w:rPr>
          <w:b/>
          <w:bCs/>
        </w:rPr>
        <w:t xml:space="preserve">บทบาทผู้ใช้:</w:t>
      </w:r>
      <w:r>
        <w:t xml:space="preserve"> </w:t>
      </w:r>
      <w:r>
        <w:t xml:space="preserve">ผู้ดูแลระบบ (เห็นทั่วประเทศ) · ผู้ดูแลประจำ อบต. (นำเข้าข้อมูล จัดการผู้ใช้ ตั้งค่า อบต.) · เจ้าหน้าที่ประจำ อบต. (บันทึกเหตุการณ์ กิจกรรม โครงการ ดูข้อมูลนำเข้าแบบอ่านอย่างเดียว) ทุกคนเห็นเฉพาะข้อมูลในขอบเขตพื้นที่ของตน</w:t>
      </w:r>
    </w:p>
    <w:bookmarkEnd w:id="16"/>
    <w:bookmarkEnd w:id="17"/>
    <w:bookmarkStart w:id="18" w:name="ความสามารถดานขอมลและสถต"/>
    <w:p>
      <w:pPr>
        <w:pStyle w:val="Heading2"/>
      </w:pPr>
      <w:r>
        <w:t xml:space="preserve">ความสามารถด้านข้อมูลและสถิติ</w:t>
      </w:r>
    </w:p>
    <w:p>
      <w:pPr>
        <w:pStyle w:val="FirstParagraph"/>
      </w:pPr>
      <w:r>
        <w:t xml:space="preserve">จุดแข็งคือข้อมูลทุกชุดมีรุ่นและประวัติตรวจสอบได้ และสรุปเป็นสถิติได้ทันทีผ่านหน้าภาพรวมและผู้ช่วย AI จุดที่ยังขาดคือการส่งออกตารางข้อมูลเป็น Excel/CSV นอกหน้า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สิ่งที่มีในระบบ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</w:t>
            </w:r>
          </w:p>
        </w:tc>
        <w:tc>
          <w:tcPr/>
          <w:p>
            <w:pPr>
              <w:pStyle w:val="Compact"/>
            </w:pPr>
            <w:r>
              <w:t xml:space="preserve">CSV/XLS/XLSX/PDF สูงสุด 20 MB / 25,000 แถว, จับคู่คอลัมน์อัตโนมัติ, ตรวจสอบก่อนบันทึก, Template CSV หัวคอลัมน์ภาษาไทย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นำเข้าอัตโนมัติด้วย AI (ใหม่)</w:t>
            </w:r>
          </w:p>
        </w:tc>
        <w:tc>
          <w:tcPr/>
          <w:p>
            <w:pPr>
              <w:pStyle w:val="Compact"/>
            </w:pPr>
            <w:r>
              <w:t xml:space="preserve">อัปโหลด Excel ที่หัวตารางไม่ตรงแม่แบบ, PDF หรือรูปถ่าย/สแกนตารางกระดาษ (สูงสุด 10 หน้า) AI แยกคอลัมน์และอ่าน OCR ภาษาไทย หาพิกัดจากไฟล์หรือจากชื่อสถานที่ (รับเฉพาะในเขต อบต.) ให้เจ้าหน้าที่ตรวจแก้บนตารางและแผนที่ แล้วสร้างชุดข้อมูลใหม่ สูงสุด 5,000 แถวต่อครั้ง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ชุดข้อมูลมาตรฐาน</w:t>
            </w:r>
          </w:p>
        </w:tc>
        <w:tc>
          <w:tcPr/>
          <w:p>
            <w:pPr>
              <w:pStyle w:val="Compact"/>
            </w:pPr>
            <w:r>
              <w:t xml:space="preserve">ประชากรรายหมู่บ้าน (ชาย/หญิง/ครัวเรือน), หน่วยงาน, ทีม, บุคลากร, ทรัพยากร/อุปกรณ์, วัสดุสิ้นเปลือง (มีจุดแจ้งเตือนใกล้หมด)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ชุดข้อมูลกำหนดเอง</w:t>
            </w:r>
          </w:p>
        </w:tc>
        <w:tc>
          <w:tcPr/>
          <w:p>
            <w:pPr>
              <w:pStyle w:val="Compact"/>
            </w:pPr>
            <w:r>
              <w:t xml:space="preserve">สร้างแบบฟอร์มเก็บข้อมูลเองได้ สูงสุด 50 คอลัมน์ (ข้อความ/ตัวเลข/วันที่/ใช่-ไม่ใช่) พร้อมพิกัดบนแผนที่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ควบคุมคุณภาพ</w:t>
            </w:r>
          </w:p>
        </w:tc>
        <w:tc>
          <w:tcPr/>
          <w:p>
            <w:pPr>
              <w:pStyle w:val="Compact"/>
            </w:pPr>
            <w:r>
              <w:t xml:space="preserve">ทุกการนำเข้า/แก้ไขสร้างรุ่นใหม่ ย้อนกลับได้, ประวัติการแก้ไขระดับฟิลด์ (ใคร แก้อะไร ก่อน/หลัง), เก็บไฟล์ต้นฉบับทุกรุ่น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สถิติบนหน้าจอ</w:t>
            </w:r>
          </w:p>
        </w:tc>
        <w:tc>
          <w:tcPr/>
          <w:p>
            <w:pPr>
              <w:pStyle w:val="Compact"/>
            </w:pPr>
            <w:r>
              <w:t xml:space="preserve">KPI เหตุการณ์ตามสถานะ/ประเภทภัย, ประชากรรายหมู่บ้าน, ความพร้อมทรัพยากรและทีม, งบโครงการรายปีงบประมาณ, สต็อกวัสดุรับเข้า-เบิกออก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วิเคราะห์เชิงพื้นที่</w:t>
            </w:r>
          </w:p>
        </w:tc>
        <w:tc>
          <w:tcPr/>
          <w:p>
            <w:pPr>
              <w:pStyle w:val="Compact"/>
            </w:pPr>
            <w:r>
              <w:t xml:space="preserve">วาดพื้นที่แล้วได้ประชากร/ครัวเรือน/หมู่บ้านโดยประมาณ สถานที่สำคัญที่กระทบ และทรัพยากรที่ต้องใช้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ผู้ช่วย AI</w:t>
            </w:r>
          </w:p>
        </w:tc>
        <w:tc>
          <w:tcPr/>
          <w:p>
            <w:pPr>
              <w:pStyle w:val="Compact"/>
            </w:pPr>
            <w:r>
              <w:t xml:space="preserve">สถิติแบบจัดกลุ่ม (วัน/เดือน/ปีงบประมาณ) นับ/รวม/เฉลี่ย/มัธยฐาน กราฟ 8 แบบ, เก็บรายงานไว้รันใหม่ตามช่วงวันที่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ส่งออก</w:t>
            </w:r>
          </w:p>
        </w:tc>
        <w:tc>
          <w:tcPr/>
          <w:p>
            <w:pPr>
              <w:pStyle w:val="Compact"/>
            </w:pPr>
            <w:r>
              <w:t xml:space="preserve">CSV จากกราฟ AI, พิมพ์/PDF คำตอบ AI, ดาวน์โหลดไฟล์ต้นฉบับทุกรุ่น — ยังไม่มีส่งออกตารางเหตุการณ์/โครงการ/ชุดข้อมูลปัจจุบัน</w:t>
            </w:r>
          </w:p>
        </w:tc>
      </w:tr>
    </w:tbl>
    <w:p>
      <w:pPr>
        <w:pStyle w:val="BodyText"/>
      </w:pPr>
      <w:r>
        <w:t xml:space="preserve">AI ไม่เขียน SQL เอง แต่ส่งคำสั่งค้นหาแบบกำหนดโครงสร้างให้ระบบประมวลผล จึงเห็นเฉพาะข้อมูลในสิทธิ์ของผู้ถาม และไม่เข้าถึงชื่อ/เบอร์ผู้แจ้งเหตุ</w:t>
      </w:r>
    </w:p>
    <w:bookmarkEnd w:id="18"/>
    <w:bookmarkStart w:id="19" w:name="การเชอมตอแหลงขอมลและ-api"/>
    <w:p>
      <w:pPr>
        <w:pStyle w:val="Heading2"/>
      </w:pPr>
      <w:r>
        <w:t xml:space="preserve">การเชื่อมต่อแหล่งข้อมูลและ API</w:t>
      </w:r>
    </w:p>
    <w:p>
      <w:pPr>
        <w:pStyle w:val="FirstParagraph"/>
      </w:pPr>
      <w:r>
        <w:t xml:space="preserve">ระบบดึงข้อมูลภาครัฐ 8 แหล่งเข้ามาอัตโนมัติ และรับข้อมูลจากเซนเซอร์ของ อบต. เองได้ทั้ง HTTP และ MQTT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แหล่งข้อมูล</w:t>
            </w:r>
          </w:p>
        </w:tc>
        <w:tc>
          <w:tcPr/>
          <w:p>
            <w:pPr>
              <w:pStyle w:val="Compact"/>
            </w:pPr>
            <w:r>
              <w:t xml:space="preserve">ใช้ทำอะไร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GISTDA ขอบเขตตำบล</w:t>
            </w:r>
          </w:p>
        </w:tc>
        <w:tc>
          <w:tcPr/>
          <w:p>
            <w:pPr>
              <w:pStyle w:val="Compact"/>
            </w:pPr>
            <w:r>
              <w:t xml:space="preserve">ขอบเขตปกครองทั่วประเทศ</w:t>
            </w:r>
          </w:p>
        </w:tc>
        <w:tc>
          <w:tcPr/>
          <w:p>
            <w:pPr>
              <w:pStyle w:val="Compact"/>
            </w:pPr>
            <w:r>
              <w:t xml:space="preserve">นำเข้าครั้งเดียว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GISTDA PM2.5 / ThaiWater / เซนเซอร์ อบต.</w:t>
            </w:r>
          </w:p>
        </w:tc>
        <w:tc>
          <w:tcPr/>
          <w:p>
            <w:pPr>
              <w:pStyle w:val="Compact"/>
            </w:pPr>
            <w:r>
              <w:t xml:space="preserve">ค่าฝุ่น PM2.5 รายตำบล (เซนเซอร์ของ อบต. มาก่อน)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กรมทรัพยากรน้ำ (DWR) / ThaiWater</w:t>
            </w:r>
          </w:p>
        </w:tc>
        <w:tc>
          <w:tcPr/>
          <w:p>
            <w:pPr>
              <w:pStyle w:val="Compact"/>
            </w:pPr>
            <w:r>
              <w:t xml:space="preserve">ระดับน้ำและฝน 24 ชม.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ThaiWater / Open-Meteo</w:t>
            </w:r>
          </w:p>
        </w:tc>
        <w:tc>
          <w:tcPr/>
          <w:p>
            <w:pPr>
              <w:pStyle w:val="Compact"/>
            </w:pPr>
            <w:r>
              <w:t xml:space="preserve">อุณหภูมิและสภาพอากาศ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NASA FIRMS</w:t>
            </w:r>
          </w:p>
        </w:tc>
        <w:tc>
          <w:tcPr/>
          <w:p>
            <w:pPr>
              <w:pStyle w:val="Compact"/>
            </w:pPr>
            <w:r>
              <w:t xml:space="preserve">จุดความร้อน (VIIRS/MODIS) เก็บ 30 วัน</w:t>
            </w:r>
          </w:p>
        </w:tc>
        <w:tc>
          <w:tcPr/>
          <w:p>
            <w:pPr>
              <w:pStyle w:val="Compact"/>
            </w:pPr>
            <w:r>
              <w:t xml:space="preserve">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Longdo Map</w:t>
            </w:r>
          </w:p>
        </w:tc>
        <w:tc>
          <w:tcPr/>
          <w:p>
            <w:pPr>
              <w:pStyle w:val="Compact"/>
            </w:pPr>
            <w:r>
              <w:t xml:space="preserve">สถานที่สำคัญ 8 หมวด และที่อยู่จากพิกัด</w:t>
            </w:r>
          </w:p>
        </w:tc>
        <w:tc>
          <w:tcPr/>
          <w:p>
            <w:pPr>
              <w:pStyle w:val="Compact"/>
            </w:pPr>
            <w:r>
              <w:t xml:space="preserve">แคช 24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/ MapTiler</w:t>
            </w:r>
          </w:p>
        </w:tc>
        <w:tc>
          <w:tcPr/>
          <w:p>
            <w:pPr>
              <w:pStyle w:val="Compact"/>
            </w:pPr>
            <w:r>
              <w:t xml:space="preserve">แผนที่ถนนและภาพดาวเทียม</w:t>
            </w:r>
          </w:p>
        </w:tc>
        <w:tc>
          <w:tcPr/>
          <w:p>
            <w:pPr>
              <w:pStyle w:val="Compact"/>
            </w:pPr>
            <w:r>
              <w:t xml:space="preserve">เรียลไทม์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Terrarium</w:t>
            </w:r>
          </w:p>
        </w:tc>
        <w:tc>
          <w:tcPr/>
          <w:p>
            <w:pPr>
              <w:pStyle w:val="Compact"/>
            </w:pPr>
            <w:r>
              <w:t xml:space="preserve">ความสูงภูมิประเทศสำหรับจำลองน้ำท่วม 3 มิติ</w:t>
            </w:r>
          </w:p>
        </w:tc>
        <w:tc>
          <w:tcPr/>
          <w:p>
            <w:pPr>
              <w:pStyle w:val="Compact"/>
            </w:pPr>
            <w:r>
              <w:t xml:space="preserve">แคช</w:t>
            </w:r>
          </w:p>
        </w:tc>
      </w:tr>
    </w:tbl>
    <w:p>
      <w:pPr>
        <w:pStyle w:val="BodyText"/>
      </w:pPr>
      <w:r>
        <w:rPr>
          <w:b/>
          <w:bCs/>
        </w:rPr>
        <w:t xml:space="preserve">ช่องทางส่งออก:</w:t>
      </w:r>
      <w:r>
        <w:t xml:space="preserve"> </w:t>
      </w:r>
      <w:r>
        <w:t xml:space="preserve">LINE OA, Telegram, Signal, Facebook Page, Instagram Business, เสียงตามสายผ่าน MQTT (อุปกรณ์ดาวน์โหลด MP3 แล้วเล่นออกลำโพง) และ Webhook ที่ลงลายมือชื่อ ·</w:t>
      </w:r>
      <w:r>
        <w:t xml:space="preserve"> </w:t>
      </w:r>
      <w:r>
        <w:rPr>
          <w:b/>
          <w:bCs/>
        </w:rPr>
        <w:t xml:space="preserve">เสียงอ่าน (TTS):</w:t>
      </w:r>
      <w:r>
        <w:t xml:space="preserve"> </w:t>
      </w:r>
      <w:r>
        <w:t xml:space="preserve">Google หรือ OpenAI-compatible ·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รองรับโมเดลภายใน เช่น LocalAI (Qwen) ที่ใช้ทดสอบอยู่</w:t>
      </w:r>
    </w:p>
    <w:p>
      <w:pPr>
        <w:pStyle w:val="BodyText"/>
      </w:pPr>
      <w:r>
        <w:rPr>
          <w:b/>
          <w:bCs/>
        </w:rPr>
        <w:t xml:space="preserve">API หลัก</w:t>
      </w:r>
      <w:r>
        <w:t xml:space="preserve"> </w:t>
      </w:r>
      <w:r>
        <w:t xml:space="preserve">(ใช้ session ผู้ใช้ ตัดตามขอบเขตพื้นที่ด้วย PostGIS):</w:t>
      </w:r>
    </w:p>
    <w:p>
      <w:pPr>
        <w:pStyle w:val="Compact"/>
        <w:numPr>
          <w:ilvl w:val="0"/>
          <w:numId w:val="1003"/>
        </w:numPr>
      </w:pPr>
      <w:r>
        <w:t xml:space="preserve">ขอบเขต:</w:t>
      </w:r>
      <w:r>
        <w:t xml:space="preserve"> </w:t>
      </w:r>
      <w:r>
        <w:rPr>
          <w:rStyle w:val="VerbatimChar"/>
        </w:rPr>
        <w:t xml:space="preserve">/api/provinces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/api/subdistricts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/api/access_area</w:t>
      </w:r>
      <w:r>
        <w:t xml:space="preserve"> </w:t>
      </w:r>
      <w:r>
        <w:t xml:space="preserve">(GeoJSON)</w:t>
      </w:r>
    </w:p>
    <w:p>
      <w:pPr>
        <w:pStyle w:val="Compact"/>
        <w:numPr>
          <w:ilvl w:val="0"/>
          <w:numId w:val="1003"/>
        </w:numPr>
      </w:pPr>
      <w:r>
        <w:t xml:space="preserve">ชั้นข้อมูล:</w:t>
      </w:r>
      <w:r>
        <w:t xml:space="preserve"> </w:t>
      </w:r>
      <w:r>
        <w:rPr>
          <w:rStyle w:val="VerbatimChar"/>
        </w:rPr>
        <w:t xml:space="preserve">/api/imported_datasets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/api/water_stations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/api/fire_hotspots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/api/cctv_cameras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/api/projects</w:t>
      </w:r>
    </w:p>
    <w:p>
      <w:pPr>
        <w:pStyle w:val="Compact"/>
        <w:numPr>
          <w:ilvl w:val="0"/>
          <w:numId w:val="1003"/>
        </w:numPr>
      </w:pPr>
      <w:r>
        <w:t xml:space="preserve">สถานที่:</w:t>
      </w:r>
      <w:r>
        <w:t xml:space="preserve"> </w:t>
      </w:r>
      <w:r>
        <w:rPr>
          <w:rStyle w:val="VerbatimChar"/>
        </w:rPr>
        <w:t xml:space="preserve">/api/places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/api/reverse_geocode</w:t>
      </w:r>
    </w:p>
    <w:p>
      <w:pPr>
        <w:pStyle w:val="Compact"/>
        <w:numPr>
          <w:ilvl w:val="0"/>
          <w:numId w:val="1003"/>
        </w:numPr>
      </w:pPr>
      <w:r>
        <w:t xml:space="preserve">เซนเซอร์ (อุปกรณ์ส่งเข้า ด้วย Token ต่อเซนเซอร์):</w:t>
      </w:r>
      <w:r>
        <w:t xml:space="preserve"> </w:t>
      </w:r>
      <w:r>
        <w:rPr>
          <w:rStyle w:val="VerbatimChar"/>
        </w:rPr>
        <w:t xml:space="preserve">POST /api/pm25_readings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/api/water_level_readings</w:t>
      </w:r>
      <w:r>
        <w:t xml:space="preserve"> </w:t>
      </w:r>
      <w:r>
        <w:t xml:space="preserve">หรือ MQTT</w:t>
      </w:r>
      <w:r>
        <w:t xml:space="preserve"> </w:t>
      </w:r>
      <w:r>
        <w:rPr>
          <w:rStyle w:val="VerbatimChar"/>
        </w:rPr>
        <w:t xml:space="preserve">smart-tambon/sensors/&lt;pm25|water_level&gt;/&lt;sensor_id&gt;</w:t>
      </w:r>
    </w:p>
    <w:p>
      <w:pPr>
        <w:pStyle w:val="Compact"/>
        <w:numPr>
          <w:ilvl w:val="0"/>
          <w:numId w:val="1003"/>
        </w:numPr>
      </w:pPr>
      <w:r>
        <w:t xml:space="preserve">อ่านค่าเซนเซอร์:</w:t>
      </w:r>
      <w:r>
        <w:t xml:space="preserve"> </w:t>
      </w:r>
      <w:r>
        <w:rPr>
          <w:rStyle w:val="VerbatimChar"/>
        </w:rPr>
        <w:t xml:space="preserve">/api/sensors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/api/sensors/:type/:id/readings</w:t>
      </w:r>
      <w:r>
        <w:t xml:space="preserve"> </w:t>
      </w:r>
      <w:r>
        <w:t xml:space="preserve">(สูงสุด 1,000 แถว)</w:t>
      </w:r>
    </w:p>
    <w:bookmarkEnd w:id="19"/>
    <w:bookmarkStart w:id="20" w:name="เทคโนโลย-สถาปตยกรรม-และความปลอดภย"/>
    <w:p>
      <w:pPr>
        <w:pStyle w:val="Heading2"/>
      </w:pPr>
      <w:r>
        <w:t xml:space="preserve">เทคโนโลยี สถาปัตยกรรม และความปลอดภัย</w:t>
      </w:r>
    </w:p>
    <w:p>
      <w:pPr>
        <w:pStyle w:val="FirstParagraph"/>
      </w:pPr>
      <w:r>
        <w:t xml:space="preserve">ระบบทำงานบน Docker Compose 10 บริการ ติดตั้งบนเซิร์ฟเวอร์เดียวได้ และใช้ซอฟต์แวร์โอเพนซอร์สทั้งหมด</w:t>
      </w:r>
    </w:p>
    <w:p>
      <w:pPr>
        <w:pStyle w:val="BodyText"/>
      </w:pPr>
      <w:r>
        <w:rPr>
          <w:i/>
          <w:iCs/>
        </w:rPr>
        <w:t xml:space="preserve">สถาปัตยกรรมระบบ · 4 ทางเข้า 1 แอป 4 ที่เก็บ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</w:pPr>
            <w:r>
              <w:t xml:space="preserve">องค์ประกอบ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ทางเข้า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 อบต. (เว็บ) · ประชาชน (ฟอร์มแจ้งเหตุ) · เซนเซอร์ (HTTP + Token, MQTT) · แหล่งข้อมูลภาครัฐ (GISTDA, ThaiWater, DWR, NASA FIRMS, Longdo)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แอป</w:t>
            </w:r>
          </w:p>
        </w:tc>
        <w:tc>
          <w:tcPr/>
          <w:p>
            <w:pPr>
              <w:pStyle w:val="Compact"/>
            </w:pPr>
            <w:r>
              <w:t xml:space="preserve">TambonX Web App + API (Rails 7.2) ตัดข้อมูลตามขอบเขตพื้นที่ของผู้ใช้ · สิทธิ์ 3 บทบาท · งานเบื้องหลังซิงก์น้ำ/ฝน/PM2.5 ทุก 15 นาที จุดความร้อนทุก 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ที่เก็บ</w:t>
            </w:r>
          </w:p>
        </w:tc>
        <w:tc>
          <w:tcPr/>
          <w:p>
            <w:pPr>
              <w:pStyle w:val="Compact"/>
            </w:pPr>
            <w:r>
              <w:t xml:space="preserve">PostGIS (ขอบเขต ผู้ใช้ สถานีน้ำ) · MongoDB (เหตุการณ์ ชุดข้อมูล AI) · MinIO (รูปภาพ โลโก้) · ผู้ให้บริการ AI (Claude / OpenAI-compatible)</w:t>
            </w:r>
          </w:p>
        </w:tc>
      </w:tr>
    </w:tbl>
    <w:p>
      <w:pPr>
        <w:pStyle w:val="BodyText"/>
      </w:pPr>
      <w:r>
        <w:t xml:space="preserve">ทุกคำขอผ่านแอป Rails ซึ่งตัดข้อมูลตามขอบเขตพื้นที่ก่อนส่งกลับ ส่วนงานเบื้องหลังดึงข้อมูลภาครัฐเข้าฐานข้อมูลเป็นรอบ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ซอฟต์แวร์:</w:t>
      </w:r>
      <w:r>
        <w:t xml:space="preserve"> </w:t>
      </w:r>
      <w:r>
        <w:t xml:space="preserve">Ruby 3.3.6, Rails 7.2, PostgreSQL 16 + PostGIS 3.4, MongoDB 7, MinIO, Mosquitto MQTT, OpenLayers 10, Cesium (3 มิติ), Chart.js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การยืนยันตัวตน:</w:t>
      </w:r>
      <w:r>
        <w:t xml:space="preserve"> </w:t>
      </w:r>
      <w:r>
        <w:t xml:space="preserve">เข้าสู่ระบบด้วยชื่อผู้ใช้ (Devise) บัญชีที่ไม่มีบทบาทหรือขอบเขตจะถูกออกจากระบบอัตโนมัติ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การแยกข้อมูล:</w:t>
      </w:r>
      <w:r>
        <w:t xml:space="preserve"> </w:t>
      </w:r>
      <w:r>
        <w:t xml:space="preserve">แต่ละ อบต. เห็นเฉพาะข้อมูลในขอบเขตตน รวมถึง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ความลับ:</w:t>
      </w:r>
      <w:r>
        <w:t xml:space="preserve"> </w:t>
      </w:r>
      <w:r>
        <w:t xml:space="preserve">คีย์ Longdo/MapTiler/AI เก็บแบบเข้ารหัส, เซนเซอร์ใช้ Token ต่อตัว, ลิงก์แจ้งเหตุลงลายมือดิจิทัลและยกเลิกได้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ข้อมูลออกนอกองค์กร:</w:t>
      </w:r>
      <w:r>
        <w:t xml:space="preserve"> </w:t>
      </w:r>
      <w:r>
        <w:t xml:space="preserve">เมื่อใช้ AI ภายนอก ข้อมูลที่ถามจะส่งไปยังผู้ให้บริการ แนะนำโมเดลภายใน (Ollama/vLLM) หากต้องการเก็บข้อมูลไว้ในองค์กร</w:t>
      </w:r>
    </w:p>
    <w:bookmarkEnd w:id="20"/>
    <w:bookmarkStart w:id="21" w:name="ขอจำกดและขนตอไป"/>
    <w:p>
      <w:pPr>
        <w:pStyle w:val="Heading2"/>
      </w:pPr>
      <w:r>
        <w:t xml:space="preserve">ข้อจำกัดและขั้นต่อไป</w:t>
      </w:r>
    </w:p>
    <w:p>
      <w:pPr>
        <w:pStyle w:val="FirstParagraph"/>
      </w:pPr>
      <w:r>
        <w:t xml:space="preserve">ก่อนขยายใช้จริง ควรปิด 3 เรื่องแรก: ความปลอดภัย production, การส่งออกตารางข้อมูล, และสิทธิ์แก้ไขกฎทรัพยากร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t xml:space="preserve">สภาพปัจจุบัน</w:t>
            </w:r>
          </w:p>
        </w:tc>
        <w:tc>
          <w:tcPr/>
          <w:p>
            <w:pPr>
              <w:pStyle w:val="Compact"/>
            </w:pPr>
            <w:r>
              <w:t xml:space="preserve">ข้อเสนอ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ความพร้อม production</w:t>
            </w:r>
          </w:p>
        </w:tc>
        <w:tc>
          <w:tcPr/>
          <w:p>
            <w:pPr>
              <w:pStyle w:val="Compact"/>
            </w:pPr>
            <w:r>
              <w:t xml:space="preserve">ทุกบริการรันโหมด development ด้วยรหัสผ่านเริ่มต้น</w:t>
            </w:r>
          </w:p>
        </w:tc>
        <w:tc>
          <w:tcPr/>
          <w:p>
            <w:pPr>
              <w:pStyle w:val="Compact"/>
            </w:pPr>
            <w:r>
              <w:t xml:space="preserve">ทำ compose สำหรับ production, HTTPS, secret manager,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ส่งออกข้อมูล</w:t>
            </w:r>
          </w:p>
        </w:tc>
        <w:tc>
          <w:tcPr/>
          <w:p>
            <w:pPr>
              <w:pStyle w:val="Compact"/>
            </w:pPr>
            <w:r>
              <w:t xml:space="preserve">ส่งออกได้เฉพาะกราฟ AI และไฟล์ต้นฉบับ</w:t>
            </w:r>
          </w:p>
        </w:tc>
        <w:tc>
          <w:tcPr/>
          <w:p>
            <w:pPr>
              <w:pStyle w:val="Compact"/>
            </w:pPr>
            <w:r>
              <w:t xml:space="preserve">ปุ่มส่งออก Excel/CSV ทุกหน้า + รายงาน PDF มาตรฐาน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สิทธิ์กฎทรัพยากร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เจ้าหน้าที่ทั่วไปสร้าง/แก้กฎได้</w:t>
            </w:r>
          </w:p>
        </w:tc>
        <w:tc>
          <w:tcPr/>
          <w:p>
            <w:pPr>
              <w:pStyle w:val="Compact"/>
            </w:pPr>
            <w:r>
              <w:t xml:space="preserve">จำกัดให้ผู้ดูแล อบต.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</w:t>
            </w:r>
          </w:p>
        </w:tc>
        <w:tc>
          <w:tcPr/>
          <w:p>
            <w:pPr>
              <w:pStyle w:val="Compact"/>
            </w:pPr>
            <w:r>
              <w:t xml:space="preserve">รับข้อมูลได้ แต่ไม่มีหน้ารายการเซนเซอร์หรือกราฟย้อนหลัง</w:t>
            </w:r>
          </w:p>
        </w:tc>
        <w:tc>
          <w:tcPr/>
          <w:p>
            <w:pPr>
              <w:pStyle w:val="Compact"/>
            </w:pPr>
            <w:r>
              <w:t xml:space="preserve">หน้าเซนเซอร์ + ชั้นแผนที่ + กราฟแนวโน้ม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ผลวิเคราะห์ที่บันทึก</w:t>
            </w:r>
          </w:p>
        </w:tc>
        <w:tc>
          <w:tcPr/>
          <w:p>
            <w:pPr>
              <w:pStyle w:val="Compact"/>
            </w:pPr>
            <w:r>
              <w:t xml:space="preserve">บันทึกได้ แต่เปิดดูย้อนหลังไม่ได้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หน้ารายการผลวิเคราะห์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การประเมินผลกระทบ</w:t>
            </w:r>
          </w:p>
        </w:tc>
        <w:tc>
          <w:tcPr/>
          <w:p>
            <w:pPr>
              <w:pStyle w:val="Compact"/>
            </w:pPr>
            <w:r>
              <w:t xml:space="preserve">ประชากรคำนวณตามสัดส่วนพื้นที่ จำลองได้เฉพาะน้ำท่วม</w:t>
            </w:r>
          </w:p>
        </w:tc>
        <w:tc>
          <w:tcPr/>
          <w:p>
            <w:pPr>
              <w:pStyle w:val="Compact"/>
            </w:pPr>
            <w:r>
              <w:t xml:space="preserve">ซ้อนทับรายหมู่บ้าน + เพิ่มภัยอื่น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มีแจ้งเตือนในแอป LINE Telegram Signal Webhook แล้ว ยังไม่มี SMS และ QR Code</w:t>
            </w:r>
          </w:p>
        </w:tc>
        <w:tc>
          <w:tcPr/>
          <w:p>
            <w:pPr>
              <w:pStyle w:val="Compact"/>
            </w:pPr>
            <w:r>
              <w:t xml:space="preserve">SMS และ QR Code บนลิงก์แจ้งเหตุ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หน้าจอค้าง</w:t>
            </w:r>
          </w:p>
        </w:tc>
        <w:tc>
          <w:tcPr/>
          <w:p>
            <w:pPr>
              <w:pStyle w:val="Compact"/>
            </w:pPr>
            <w:r>
              <w:t xml:space="preserve">มีส่วนสาธิตที่ซ่อนอยู่, สถานะระบบในเมนูเป็นค่าคงที่, หน้าชุดข้อมูลกำหนดเองใช้เมนูเก่า</w:t>
            </w:r>
          </w:p>
        </w:tc>
        <w:tc>
          <w:tcPr/>
          <w:p>
            <w:pPr>
              <w:pStyle w:val="Compact"/>
            </w:pPr>
            <w:r>
              <w:t xml:space="preserve">ลบโค้ดสาธิต ผูกสถานะจริง ใช้เมนูกลาง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เอกสารเดิม</w:t>
            </w:r>
          </w:p>
        </w:tc>
        <w:tc>
          <w:tcPr/>
          <w:p>
            <w:pPr>
              <w:pStyle w:val="Compact"/>
            </w:pPr>
            <w:r>
              <w:t xml:space="preserve">README ยังอธิบายการเข้าระบบด้วยอีเมลและสิทธิ์แบบเก่า</w:t>
            </w:r>
          </w:p>
        </w:tc>
        <w:tc>
          <w:tcPr/>
          <w:p>
            <w:pPr>
              <w:pStyle w:val="Compact"/>
            </w:pPr>
            <w:r>
              <w:t xml:space="preserve">อัปเดต README และ PROJECT_SUMMARY</w:t>
            </w:r>
          </w:p>
        </w:tc>
      </w:tr>
    </w:tbl>
    <w:p>
      <w:pPr>
        <w:pStyle w:val="BodyText"/>
      </w:pPr>
      <w:r>
        <w:t xml:space="preserve">คำถามที่ยังเปิด: จะใช้ชื่อ TambonX หรือ SMART TAMBON SAFETY THAILAND เป็นชื่อทางการบนหน้าจอ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cs="Tahoma" w:eastAsia="Tahoma" w:hAnsi="Tahoma"/>
        <w:sz w:val="24"/>
        <w:szCs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cs="Tahoma" w:eastAsia="Tahoma" w:hAnsi="Tahoma"/>
      <w:sz w:val="56"/>
      <w:szCs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cs="Tahoma" w:eastAsia="Tahoma" w:hAnsi="Tahoma"/>
      <w:sz w:val="56"/>
      <w:szCs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="Tahoma" w:eastAsia="Tahoma" w:hAnsi="Tahoma"/>
      <w:spacing w:val="15"/>
      <w:sz w:val="28"/>
      <w:szCs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="Tahoma" w:eastAsia="Tahoma" w:hAnsi="Tahoma"/>
      <w:color w:themeColor="text1" w:themeTint="A6" w:val="1D2B2F"/>
      <w:spacing w:val="15"/>
      <w:sz w:val="28"/>
      <w:szCs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cs="Tahoma" w:eastAsia="Tahoma" w:hAnsi="Tahoma"/>
      <w:color w:themeColor="accent1" w:themeShade="BF" w:val="1D2B2F"/>
      <w:sz w:val="40"/>
      <w:szCs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cs="Tahoma" w:eastAsia="Tahoma" w:hAnsi="Tahoma"/>
      <w:color w:themeColor="accent1" w:themeShade="BF" w:val="1D2B2F"/>
      <w:sz w:val="32"/>
      <w:szCs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="Tahoma" w:eastAsia="Tahoma" w:hAnsi="Tahoma"/>
      <w:color w:themeColor="accent1" w:themeShade="BF" w:val="1D2B2F"/>
      <w:sz w:val="28"/>
      <w:szCs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="Tahoma" w:eastAsia="Tahoma" w:hAnsi="Tahoma"/>
      <w:i/>
      <w:iCs/>
      <w:color w:themeColor="accent1" w:themeShade="BF" w:val="1D2B2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="Tahoma" w:eastAsia="Tahoma" w:hAnsi="Tahoma"/>
      <w:color w:themeColor="accent1" w:themeShade="BF" w:val="1D2B2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="Tahoma" w:eastAsia="Tahoma" w:hAnsi="Tahoma"/>
      <w:i/>
      <w:iCs/>
      <w:color w:themeColor="text1" w:themeTint="A6" w:val="1D2B2F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="Tahoma" w:eastAsia="Tahoma" w:hAnsi="Tahoma"/>
      <w:color w:themeColor="text1" w:themeTint="A6" w:val="1D2B2F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="Tahoma" w:eastAsia="Tahoma" w:hAnsi="Tahoma"/>
      <w:i/>
      <w:iCs/>
      <w:color w:themeColor="text1" w:themeTint="D8" w:val="1D2B2F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="Tahoma" w:eastAsia="Tahoma" w:hAnsi="Tahoma"/>
      <w:color w:themeColor="text1" w:themeTint="D8" w:val="1D2B2F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cs="Tahoma" w:eastAsia="Tahoma" w:hAnsi="Tahoma"/>
      <w:color w:themeColor="accent1" w:themeShade="BF" w:val="1D2B2F"/>
      <w:sz w:val="40"/>
      <w:szCs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cs="Tahoma" w:eastAsia="Tahoma" w:hAnsi="Tahoma"/>
      <w:color w:themeColor="accent1" w:themeShade="BF" w:val="1D2B2F"/>
      <w:sz w:val="32"/>
      <w:szCs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="Tahoma" w:eastAsia="Tahoma" w:hAnsi="Tahoma"/>
      <w:color w:themeColor="accent1" w:themeShade="BF" w:val="1D2B2F"/>
      <w:sz w:val="28"/>
      <w:szCs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="Tahoma" w:eastAsia="Tahoma" w:hAnsi="Tahoma"/>
      <w:i/>
      <w:iCs/>
      <w:color w:themeColor="accent1" w:themeShade="BF" w:val="1D2B2F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="Tahoma" w:eastAsia="Tahoma" w:hAnsi="Tahoma"/>
      <w:color w:themeColor="accent1" w:themeShade="BF" w:val="1D2B2F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="Tahoma" w:eastAsia="Tahoma" w:hAnsi="Tahoma"/>
      <w:i/>
      <w:iCs/>
      <w:color w:themeColor="text1" w:themeTint="A6" w:val="1D2B2F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="Tahoma" w:eastAsia="Tahoma" w:hAnsi="Tahoma"/>
      <w:color w:themeColor="text1" w:themeTint="A6" w:val="1D2B2F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="Tahoma" w:eastAsia="Tahoma" w:hAnsi="Tahoma"/>
      <w:i/>
      <w:iCs/>
      <w:color w:themeColor="text1" w:themeTint="D8" w:val="1D2B2F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="Tahoma" w:eastAsia="Tahoma" w:hAnsi="Tahoma"/>
      <w:color w:themeColor="text1" w:themeTint="D8" w:val="1D2B2F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9AA" w:space="0" w:sz="4" w:val="single"/>
        <w:left w:color="BFB9AA" w:space="0" w:sz="4" w:val="single"/>
        <w:bottom w:color="BFB9AA" w:space="0" w:sz="4" w:val="single"/>
        <w:right w:color="BFB9AA" w:space="0" w:sz="4" w:val="single"/>
        <w:insideH w:color="BFB9AA" w:space="0" w:sz="4" w:val="single"/>
        <w:insideV w:color="BFB9AA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shd w:color="auto" w:fill="EBE8DF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homa" w:cs="Tahoma" w:eastAsia="Tahoma" w:hAnsi="Tahoma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D2B2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cs="Tahoma" w:eastAsia="Tahoma" w:hAnsi="Tahoma"/>
      <w:b w:val="0"/>
      <w:bCs w:val="0"/>
      <w:color w:themeColor="accent1" w:themeShade="BF" w:val="1D2B2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TambonX — รายงานสรุปฟีเจอร์ระบบ (Executive Summary)</dc:title>
  <dc:creator/>
  <cp:keywords/>
  <dcterms:created xsi:type="dcterms:W3CDTF">2026-10-28T15:44:00Z</dcterms:created>
  <dcterms:modified xsi:type="dcterms:W3CDTF">2026-10-28T15:44:00Z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Oct 15, 2026</vt:lpwstr>
  </property>
</Properties>
</file>