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C83" w:rsidRPr="00196296" w:rsidRDefault="00F147EC" w:rsidP="00F147EC">
      <w:pPr>
        <w:spacing w:after="0"/>
        <w:rPr>
          <w:b/>
          <w:sz w:val="28"/>
          <w:szCs w:val="28"/>
          <w:u w:val="single"/>
        </w:rPr>
      </w:pPr>
      <w:r w:rsidRPr="00196296">
        <w:rPr>
          <w:b/>
          <w:sz w:val="28"/>
          <w:szCs w:val="28"/>
          <w:u w:val="single"/>
        </w:rPr>
        <w:t>Banking project:</w:t>
      </w:r>
    </w:p>
    <w:p w:rsidR="00F147EC" w:rsidRDefault="00F147EC" w:rsidP="00F147EC">
      <w:pPr>
        <w:spacing w:after="0"/>
      </w:pPr>
    </w:p>
    <w:p w:rsidR="00F147EC" w:rsidRPr="00F147EC" w:rsidRDefault="00F147EC" w:rsidP="00F147EC">
      <w:pPr>
        <w:spacing w:after="0"/>
        <w:rPr>
          <w:b/>
        </w:rPr>
      </w:pPr>
      <w:r w:rsidRPr="00F147EC">
        <w:rPr>
          <w:b/>
        </w:rPr>
        <w:t>Background:</w:t>
      </w:r>
    </w:p>
    <w:p w:rsidR="00F147EC" w:rsidRDefault="00F147EC" w:rsidP="00F147EC">
      <w:pPr>
        <w:spacing w:after="0"/>
      </w:pPr>
      <w:r>
        <w:t>Internet Banking System refers to systems that enable bank customers to Access accounts and general</w:t>
      </w:r>
    </w:p>
    <w:p w:rsidR="00F147EC" w:rsidRDefault="00F147EC" w:rsidP="00F147EC">
      <w:pPr>
        <w:spacing w:after="0"/>
      </w:pPr>
      <w:r>
        <w:t xml:space="preserve">Information on bank products and services through a personal computer or other intelligent device. </w:t>
      </w:r>
    </w:p>
    <w:p w:rsidR="00F147EC" w:rsidRDefault="00F147EC" w:rsidP="00F147EC">
      <w:pPr>
        <w:spacing w:after="0"/>
      </w:pPr>
    </w:p>
    <w:p w:rsidR="00F147EC" w:rsidRDefault="00F147EC" w:rsidP="00F147EC">
      <w:pPr>
        <w:spacing w:after="0"/>
      </w:pPr>
      <w:r>
        <w:t>The chances and threats that the internet symbolizes is no longer n</w:t>
      </w:r>
      <w:r>
        <w:t xml:space="preserve">ews to the present day banking </w:t>
      </w:r>
      <w:r>
        <w:t>sector. No traditional bank would dare face investment analysts wit</w:t>
      </w:r>
      <w:r>
        <w:t xml:space="preserve">hout an Internet strategy. The </w:t>
      </w:r>
      <w:r>
        <w:t>main intention behind the commencement of electronic banking servic</w:t>
      </w:r>
      <w:r>
        <w:t xml:space="preserve">es is to provide the customers </w:t>
      </w:r>
      <w:r>
        <w:t>with an alternative that is more responsive and with less expensiv</w:t>
      </w:r>
      <w:r>
        <w:t xml:space="preserve">e options. With options just a </w:t>
      </w:r>
      <w:r>
        <w:t>click away, customers have more control than ever. Their expectations are usability and real-time answers. They also want personal attention and highly customized products and services.</w:t>
      </w:r>
    </w:p>
    <w:p w:rsidR="00F147EC" w:rsidRDefault="00F147EC" w:rsidP="00F147EC">
      <w:pPr>
        <w:spacing w:after="0"/>
        <w:rPr>
          <w:b/>
        </w:rPr>
      </w:pPr>
    </w:p>
    <w:p w:rsidR="00F147EC" w:rsidRPr="00F147EC" w:rsidRDefault="00F147EC" w:rsidP="00F147EC">
      <w:pPr>
        <w:spacing w:after="0"/>
        <w:rPr>
          <w:b/>
        </w:rPr>
      </w:pPr>
      <w:r>
        <w:rPr>
          <w:b/>
        </w:rPr>
        <w:t>Project Requirements:</w:t>
      </w:r>
    </w:p>
    <w:p w:rsidR="00F147EC" w:rsidRPr="00F147EC" w:rsidRDefault="00F147EC" w:rsidP="00F147EC">
      <w:pPr>
        <w:spacing w:after="0"/>
        <w:rPr>
          <w:b/>
        </w:rPr>
      </w:pPr>
      <w:r w:rsidRPr="00F147EC">
        <w:rPr>
          <w:b/>
        </w:rPr>
        <w:t>Stakeholder(s):</w:t>
      </w:r>
    </w:p>
    <w:p w:rsidR="00F147EC" w:rsidRDefault="00F147EC" w:rsidP="00F147EC">
      <w:pPr>
        <w:pStyle w:val="ListParagraph"/>
        <w:numPr>
          <w:ilvl w:val="0"/>
          <w:numId w:val="1"/>
        </w:numPr>
        <w:spacing w:after="0"/>
      </w:pPr>
      <w:r>
        <w:t>Bank</w:t>
      </w:r>
    </w:p>
    <w:p w:rsidR="00F147EC" w:rsidRDefault="00F147EC" w:rsidP="00F147EC">
      <w:pPr>
        <w:pStyle w:val="ListParagraph"/>
        <w:numPr>
          <w:ilvl w:val="1"/>
          <w:numId w:val="1"/>
        </w:numPr>
        <w:spacing w:after="0"/>
      </w:pPr>
      <w:r>
        <w:t>Administration user, all privileges</w:t>
      </w:r>
    </w:p>
    <w:p w:rsidR="00F147EC" w:rsidRDefault="00F147EC" w:rsidP="00F147EC">
      <w:pPr>
        <w:pStyle w:val="ListParagraph"/>
        <w:numPr>
          <w:ilvl w:val="1"/>
          <w:numId w:val="1"/>
        </w:numPr>
        <w:spacing w:after="0"/>
      </w:pPr>
      <w:r>
        <w:t>Internal general user, per department</w:t>
      </w:r>
    </w:p>
    <w:p w:rsidR="00F147EC" w:rsidRDefault="00F147EC" w:rsidP="00F147EC">
      <w:pPr>
        <w:pStyle w:val="ListParagraph"/>
        <w:numPr>
          <w:ilvl w:val="0"/>
          <w:numId w:val="1"/>
        </w:numPr>
        <w:spacing w:after="0"/>
      </w:pPr>
      <w:r>
        <w:t>Customer</w:t>
      </w:r>
    </w:p>
    <w:p w:rsidR="00F147EC" w:rsidRDefault="00F147EC" w:rsidP="00F147EC">
      <w:pPr>
        <w:pStyle w:val="ListParagraph"/>
        <w:numPr>
          <w:ilvl w:val="1"/>
          <w:numId w:val="1"/>
        </w:numPr>
        <w:spacing w:after="0"/>
      </w:pPr>
      <w:r>
        <w:t>Customer w/account</w:t>
      </w:r>
    </w:p>
    <w:p w:rsidR="00F147EC" w:rsidRDefault="00F147EC" w:rsidP="00F147EC">
      <w:pPr>
        <w:pStyle w:val="ListParagraph"/>
        <w:numPr>
          <w:ilvl w:val="1"/>
          <w:numId w:val="1"/>
        </w:numPr>
        <w:spacing w:after="0"/>
      </w:pPr>
      <w:r>
        <w:t>Customer w/o account</w:t>
      </w:r>
    </w:p>
    <w:p w:rsidR="00F147EC" w:rsidRDefault="00F147EC" w:rsidP="00F147EC">
      <w:pPr>
        <w:pStyle w:val="ListParagraph"/>
        <w:numPr>
          <w:ilvl w:val="0"/>
          <w:numId w:val="1"/>
        </w:numPr>
        <w:spacing w:after="0"/>
      </w:pPr>
      <w:r>
        <w:t>System</w:t>
      </w:r>
      <w:r w:rsidR="00464BDE">
        <w:t xml:space="preserve"> Program</w:t>
      </w:r>
    </w:p>
    <w:p w:rsidR="00F147EC" w:rsidRDefault="00464BDE" w:rsidP="00F147EC">
      <w:pPr>
        <w:pStyle w:val="ListParagraph"/>
        <w:numPr>
          <w:ilvl w:val="1"/>
          <w:numId w:val="1"/>
        </w:numPr>
        <w:spacing w:after="0"/>
      </w:pPr>
      <w:r>
        <w:t>Interest</w:t>
      </w:r>
      <w:r w:rsidR="001273B2">
        <w:t xml:space="preserve"> algorithm(s) / process</w:t>
      </w:r>
    </w:p>
    <w:p w:rsidR="00464BDE" w:rsidRDefault="00464BDE" w:rsidP="00F147EC">
      <w:pPr>
        <w:pStyle w:val="ListParagraph"/>
        <w:numPr>
          <w:ilvl w:val="1"/>
          <w:numId w:val="1"/>
        </w:numPr>
        <w:spacing w:after="0"/>
      </w:pPr>
      <w:r>
        <w:t>Fiat currency exchange rates</w:t>
      </w:r>
    </w:p>
    <w:p w:rsidR="00F147EC" w:rsidRDefault="00F147EC" w:rsidP="00F147EC">
      <w:pPr>
        <w:spacing w:after="0"/>
      </w:pPr>
    </w:p>
    <w:p w:rsidR="00F147EC" w:rsidRPr="00F147EC" w:rsidRDefault="00F147EC" w:rsidP="00F147EC">
      <w:pPr>
        <w:spacing w:after="0"/>
        <w:rPr>
          <w:b/>
        </w:rPr>
      </w:pPr>
      <w:r w:rsidRPr="00F147EC">
        <w:rPr>
          <w:b/>
        </w:rPr>
        <w:t>Min. functional requirement(s):</w:t>
      </w:r>
    </w:p>
    <w:p w:rsidR="00F147EC" w:rsidRDefault="00F147EC" w:rsidP="00F147EC">
      <w:pPr>
        <w:pStyle w:val="ListParagraph"/>
        <w:numPr>
          <w:ilvl w:val="0"/>
          <w:numId w:val="2"/>
        </w:numPr>
        <w:spacing w:after="0"/>
      </w:pPr>
      <w:r>
        <w:t>Customer</w:t>
      </w:r>
    </w:p>
    <w:p w:rsidR="00F147EC" w:rsidRDefault="00F147EC" w:rsidP="00F147EC">
      <w:pPr>
        <w:pStyle w:val="ListParagraph"/>
        <w:numPr>
          <w:ilvl w:val="1"/>
          <w:numId w:val="2"/>
        </w:numPr>
        <w:spacing w:after="0"/>
      </w:pPr>
      <w:r>
        <w:t>Can create an account</w:t>
      </w:r>
    </w:p>
    <w:p w:rsidR="00F147EC" w:rsidRDefault="00F147EC" w:rsidP="00F147EC">
      <w:pPr>
        <w:pStyle w:val="ListParagraph"/>
        <w:numPr>
          <w:ilvl w:val="1"/>
          <w:numId w:val="2"/>
        </w:numPr>
        <w:spacing w:after="0"/>
      </w:pPr>
      <w:r>
        <w:t>Can deposit into his/her account</w:t>
      </w:r>
    </w:p>
    <w:p w:rsidR="00F147EC" w:rsidRDefault="00F147EC" w:rsidP="00F147EC">
      <w:pPr>
        <w:pStyle w:val="ListParagraph"/>
        <w:numPr>
          <w:ilvl w:val="2"/>
          <w:numId w:val="2"/>
        </w:numPr>
        <w:spacing w:after="0"/>
      </w:pPr>
      <w:r>
        <w:t>Cash</w:t>
      </w:r>
    </w:p>
    <w:p w:rsidR="00F147EC" w:rsidRDefault="00F147EC" w:rsidP="00F147EC">
      <w:pPr>
        <w:pStyle w:val="ListParagraph"/>
        <w:numPr>
          <w:ilvl w:val="2"/>
          <w:numId w:val="2"/>
        </w:numPr>
        <w:spacing w:after="0"/>
      </w:pPr>
      <w:r>
        <w:t>Check</w:t>
      </w:r>
    </w:p>
    <w:p w:rsidR="00F147EC" w:rsidRDefault="00F147EC" w:rsidP="00F147EC">
      <w:pPr>
        <w:pStyle w:val="ListParagraph"/>
        <w:numPr>
          <w:ilvl w:val="1"/>
          <w:numId w:val="2"/>
        </w:numPr>
        <w:spacing w:after="0"/>
      </w:pPr>
      <w:r>
        <w:t>Can withdraw from his/her account</w:t>
      </w:r>
    </w:p>
    <w:p w:rsidR="00F147EC" w:rsidRDefault="00F147EC" w:rsidP="00F147EC">
      <w:pPr>
        <w:pStyle w:val="ListParagraph"/>
        <w:numPr>
          <w:ilvl w:val="1"/>
          <w:numId w:val="2"/>
        </w:numPr>
        <w:spacing w:after="0"/>
      </w:pPr>
      <w:r>
        <w:t>Can close his/her account</w:t>
      </w:r>
    </w:p>
    <w:p w:rsidR="00F147EC" w:rsidRDefault="00F147EC" w:rsidP="00F147EC">
      <w:pPr>
        <w:pStyle w:val="ListParagraph"/>
        <w:numPr>
          <w:ilvl w:val="1"/>
          <w:numId w:val="2"/>
        </w:numPr>
        <w:spacing w:after="0"/>
      </w:pPr>
      <w:r>
        <w:t>Perform search/query for transaction detail(s) by</w:t>
      </w:r>
    </w:p>
    <w:p w:rsidR="00F147EC" w:rsidRDefault="00F147EC" w:rsidP="00F147EC">
      <w:pPr>
        <w:pStyle w:val="ListParagraph"/>
        <w:numPr>
          <w:ilvl w:val="2"/>
          <w:numId w:val="2"/>
        </w:numPr>
        <w:spacing w:after="0"/>
      </w:pPr>
      <w:r>
        <w:t xml:space="preserve"> last “n” transactions</w:t>
      </w:r>
    </w:p>
    <w:p w:rsidR="00F147EC" w:rsidRDefault="00F147EC" w:rsidP="00F147EC">
      <w:pPr>
        <w:pStyle w:val="ListParagraph"/>
        <w:numPr>
          <w:ilvl w:val="2"/>
          <w:numId w:val="2"/>
        </w:numPr>
        <w:spacing w:after="0"/>
      </w:pPr>
      <w:r>
        <w:t xml:space="preserve"> specific date</w:t>
      </w:r>
    </w:p>
    <w:p w:rsidR="00F147EC" w:rsidRDefault="00F147EC" w:rsidP="00F147EC">
      <w:pPr>
        <w:pStyle w:val="ListParagraph"/>
        <w:numPr>
          <w:ilvl w:val="2"/>
          <w:numId w:val="2"/>
        </w:numPr>
        <w:spacing w:after="0"/>
      </w:pPr>
      <w:r>
        <w:t xml:space="preserve"> date range</w:t>
      </w:r>
    </w:p>
    <w:p w:rsidR="00F147EC" w:rsidRDefault="00F147EC" w:rsidP="00F147EC">
      <w:pPr>
        <w:pStyle w:val="ListParagraph"/>
        <w:numPr>
          <w:ilvl w:val="1"/>
          <w:numId w:val="2"/>
        </w:numPr>
        <w:spacing w:after="0"/>
      </w:pPr>
      <w:r>
        <w:t>Transfer funds to another account in same bank</w:t>
      </w:r>
    </w:p>
    <w:p w:rsidR="00F147EC" w:rsidRDefault="00F147EC" w:rsidP="00F147EC">
      <w:pPr>
        <w:pStyle w:val="ListParagraph"/>
        <w:numPr>
          <w:ilvl w:val="1"/>
          <w:numId w:val="2"/>
        </w:numPr>
        <w:spacing w:after="0"/>
      </w:pPr>
      <w:r>
        <w:t>Request a check book</w:t>
      </w:r>
    </w:p>
    <w:p w:rsidR="00F147EC" w:rsidRDefault="00F147EC" w:rsidP="00F147EC">
      <w:pPr>
        <w:pStyle w:val="ListParagraph"/>
        <w:numPr>
          <w:ilvl w:val="1"/>
          <w:numId w:val="2"/>
        </w:numPr>
        <w:spacing w:after="0"/>
      </w:pPr>
      <w:r>
        <w:t>View his/her monthly statement by</w:t>
      </w:r>
    </w:p>
    <w:p w:rsidR="00F147EC" w:rsidRDefault="00F147EC" w:rsidP="00F147EC">
      <w:pPr>
        <w:pStyle w:val="ListParagraph"/>
        <w:numPr>
          <w:ilvl w:val="2"/>
          <w:numId w:val="2"/>
        </w:numPr>
        <w:spacing w:after="0"/>
      </w:pPr>
      <w:r>
        <w:t>Statement-period (one-month)</w:t>
      </w:r>
    </w:p>
    <w:p w:rsidR="00F147EC" w:rsidRDefault="00F147EC" w:rsidP="00F147EC">
      <w:pPr>
        <w:pStyle w:val="ListParagraph"/>
        <w:numPr>
          <w:ilvl w:val="1"/>
          <w:numId w:val="2"/>
        </w:numPr>
        <w:spacing w:after="0"/>
      </w:pPr>
      <w:r>
        <w:t>Make electronic funds transfer (EFT) at</w:t>
      </w:r>
    </w:p>
    <w:p w:rsidR="00F147EC" w:rsidRDefault="00F147EC" w:rsidP="00F147EC">
      <w:pPr>
        <w:pStyle w:val="ListParagraph"/>
        <w:numPr>
          <w:ilvl w:val="2"/>
          <w:numId w:val="2"/>
        </w:numPr>
        <w:spacing w:after="0"/>
      </w:pPr>
      <w:r>
        <w:t>Their bank</w:t>
      </w:r>
    </w:p>
    <w:p w:rsidR="00F147EC" w:rsidRDefault="00F147EC" w:rsidP="00F147EC">
      <w:pPr>
        <w:pStyle w:val="ListParagraph"/>
        <w:numPr>
          <w:ilvl w:val="2"/>
          <w:numId w:val="2"/>
        </w:numPr>
        <w:spacing w:after="0"/>
      </w:pPr>
      <w:r>
        <w:t>Other bank</w:t>
      </w:r>
    </w:p>
    <w:p w:rsidR="00035122" w:rsidRDefault="00464BDE" w:rsidP="00035122">
      <w:pPr>
        <w:spacing w:after="0"/>
      </w:pPr>
      <w:r>
        <w:lastRenderedPageBreak/>
        <w:t>UML Class Responsibilities Diagrams (ref 4):</w:t>
      </w:r>
    </w:p>
    <w:p w:rsidR="00464BDE" w:rsidRDefault="00464BDE" w:rsidP="00035122">
      <w:pPr>
        <w:spacing w:after="0"/>
      </w:pPr>
    </w:p>
    <w:p w:rsidR="00464BDE" w:rsidRDefault="00464BDE" w:rsidP="00035122">
      <w:pPr>
        <w:spacing w:after="0"/>
      </w:pPr>
      <w:r>
        <w:t>UML Class Diagrams (ref 5-8):</w:t>
      </w:r>
    </w:p>
    <w:p w:rsidR="00464BDE" w:rsidRDefault="00464BDE" w:rsidP="00035122">
      <w:pPr>
        <w:spacing w:after="0"/>
      </w:pPr>
    </w:p>
    <w:p w:rsidR="00464BDE" w:rsidRDefault="00464BDE" w:rsidP="00035122">
      <w:pPr>
        <w:spacing w:after="0"/>
      </w:pPr>
      <w:r>
        <w:t>UML Sequence Diagrams (ref 13):</w:t>
      </w:r>
    </w:p>
    <w:p w:rsidR="00464BDE" w:rsidRDefault="00464BDE" w:rsidP="00035122">
      <w:pPr>
        <w:spacing w:after="0"/>
      </w:pPr>
    </w:p>
    <w:p w:rsidR="00464BDE" w:rsidRDefault="00464BDE" w:rsidP="00035122">
      <w:pPr>
        <w:spacing w:after="0"/>
      </w:pPr>
      <w:r>
        <w:t>Use Case Diagrams (ref 15 – 20):</w:t>
      </w:r>
    </w:p>
    <w:p w:rsidR="00464BDE" w:rsidRDefault="00464BDE" w:rsidP="00035122">
      <w:pPr>
        <w:spacing w:after="0"/>
      </w:pPr>
    </w:p>
    <w:p w:rsidR="000B62A8" w:rsidRDefault="000B62A8" w:rsidP="000B62A8">
      <w:pPr>
        <w:pStyle w:val="ListParagraph"/>
        <w:numPr>
          <w:ilvl w:val="0"/>
          <w:numId w:val="3"/>
        </w:numPr>
        <w:spacing w:after="0"/>
      </w:pPr>
      <w:r>
        <w:t>UC-0001 – Create an account</w:t>
      </w:r>
    </w:p>
    <w:p w:rsidR="000B62A8" w:rsidRDefault="000B62A8" w:rsidP="000B62A8">
      <w:pPr>
        <w:pStyle w:val="ListParagraph"/>
        <w:numPr>
          <w:ilvl w:val="0"/>
          <w:numId w:val="3"/>
        </w:numPr>
        <w:spacing w:after="0"/>
      </w:pPr>
      <w:r>
        <w:t>UC-0002 – Login to account</w:t>
      </w:r>
    </w:p>
    <w:p w:rsidR="00604C35" w:rsidRDefault="00604C35" w:rsidP="000B62A8">
      <w:pPr>
        <w:pStyle w:val="ListParagraph"/>
        <w:numPr>
          <w:ilvl w:val="0"/>
          <w:numId w:val="3"/>
        </w:numPr>
        <w:spacing w:after="0"/>
      </w:pPr>
      <w:r>
        <w:t>UC-0003 – Close account</w:t>
      </w:r>
    </w:p>
    <w:p w:rsidR="00604C35" w:rsidRDefault="00604C35" w:rsidP="000B62A8">
      <w:pPr>
        <w:pStyle w:val="ListParagraph"/>
        <w:numPr>
          <w:ilvl w:val="0"/>
          <w:numId w:val="3"/>
        </w:numPr>
        <w:spacing w:after="0"/>
      </w:pPr>
      <w:r>
        <w:t xml:space="preserve">UC-0004 - </w:t>
      </w:r>
      <w:bookmarkStart w:id="0" w:name="_GoBack"/>
      <w:bookmarkEnd w:id="0"/>
    </w:p>
    <w:p w:rsidR="000B62A8" w:rsidRDefault="000B62A8" w:rsidP="000B62A8">
      <w:pPr>
        <w:pStyle w:val="ListParagraph"/>
        <w:numPr>
          <w:ilvl w:val="0"/>
          <w:numId w:val="3"/>
        </w:numPr>
        <w:spacing w:after="0"/>
      </w:pPr>
      <w:r>
        <w:t>UC-0011 – Deposit fiat into account</w:t>
      </w:r>
    </w:p>
    <w:p w:rsidR="000B62A8" w:rsidRDefault="000B62A8" w:rsidP="000B62A8">
      <w:pPr>
        <w:pStyle w:val="ListParagraph"/>
        <w:numPr>
          <w:ilvl w:val="0"/>
          <w:numId w:val="3"/>
        </w:numPr>
        <w:spacing w:after="0"/>
      </w:pPr>
      <w:r>
        <w:t>UC-0012 – Deposit check into account</w:t>
      </w:r>
    </w:p>
    <w:p w:rsidR="000B62A8" w:rsidRDefault="00604C35" w:rsidP="000B62A8">
      <w:pPr>
        <w:pStyle w:val="ListParagraph"/>
        <w:numPr>
          <w:ilvl w:val="0"/>
          <w:numId w:val="3"/>
        </w:numPr>
        <w:spacing w:after="0"/>
      </w:pPr>
      <w:r>
        <w:t>UC-1</w:t>
      </w:r>
      <w:r w:rsidR="000B62A8">
        <w:t>20</w:t>
      </w:r>
      <w:r>
        <w:t>0</w:t>
      </w:r>
      <w:r w:rsidR="000B62A8">
        <w:t xml:space="preserve"> – Transfer money electronically into account (same bank, internal incoming)</w:t>
      </w:r>
    </w:p>
    <w:p w:rsidR="000B62A8" w:rsidRDefault="00604C35" w:rsidP="000B62A8">
      <w:pPr>
        <w:pStyle w:val="ListParagraph"/>
        <w:numPr>
          <w:ilvl w:val="0"/>
          <w:numId w:val="3"/>
        </w:numPr>
        <w:spacing w:after="0"/>
      </w:pPr>
      <w:r>
        <w:t>UC-1201</w:t>
      </w:r>
      <w:r w:rsidR="000B62A8">
        <w:t xml:space="preserve"> – Transfer money electronically out of account (same bank, internal outgoing) </w:t>
      </w:r>
    </w:p>
    <w:p w:rsidR="000B62A8" w:rsidRDefault="000B62A8" w:rsidP="000B62A8">
      <w:pPr>
        <w:pStyle w:val="ListParagraph"/>
        <w:numPr>
          <w:ilvl w:val="0"/>
          <w:numId w:val="3"/>
        </w:numPr>
        <w:spacing w:after="0"/>
      </w:pPr>
      <w:r>
        <w:t>UC-</w:t>
      </w:r>
      <w:r w:rsidR="00604C35">
        <w:t>1210</w:t>
      </w:r>
      <w:r>
        <w:t xml:space="preserve"> – Transfer money electronically into account (different bank, external incoming)</w:t>
      </w:r>
    </w:p>
    <w:p w:rsidR="00604C35" w:rsidRDefault="00604C35" w:rsidP="000B62A8">
      <w:pPr>
        <w:pStyle w:val="ListParagraph"/>
        <w:numPr>
          <w:ilvl w:val="0"/>
          <w:numId w:val="3"/>
        </w:numPr>
        <w:spacing w:after="0"/>
      </w:pPr>
      <w:r>
        <w:t>UC-1211 – Transfer money electronically out of account (different bank, external outgoing)</w:t>
      </w:r>
    </w:p>
    <w:p w:rsidR="00604C35" w:rsidRDefault="00604C35" w:rsidP="000B62A8">
      <w:pPr>
        <w:pStyle w:val="ListParagraph"/>
        <w:numPr>
          <w:ilvl w:val="0"/>
          <w:numId w:val="3"/>
        </w:numPr>
        <w:spacing w:after="0"/>
      </w:pPr>
    </w:p>
    <w:p w:rsidR="000B62A8" w:rsidRDefault="000B62A8" w:rsidP="00035122">
      <w:pPr>
        <w:spacing w:after="0"/>
      </w:pPr>
      <w:r>
        <w:tab/>
      </w:r>
    </w:p>
    <w:p w:rsidR="000B62A8" w:rsidRDefault="000B62A8" w:rsidP="00035122">
      <w:pPr>
        <w:spacing w:after="0"/>
      </w:pPr>
    </w:p>
    <w:p w:rsidR="00464BDE" w:rsidRDefault="00464BDE" w:rsidP="00035122">
      <w:pPr>
        <w:spacing w:after="0"/>
      </w:pPr>
    </w:p>
    <w:p w:rsidR="00464BDE" w:rsidRDefault="00464BDE" w:rsidP="00035122">
      <w:pPr>
        <w:spacing w:after="0"/>
      </w:pPr>
    </w:p>
    <w:sectPr w:rsidR="0046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96D29"/>
    <w:multiLevelType w:val="hybridMultilevel"/>
    <w:tmpl w:val="3DEC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33A3E"/>
    <w:multiLevelType w:val="hybridMultilevel"/>
    <w:tmpl w:val="59F8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409BB"/>
    <w:multiLevelType w:val="hybridMultilevel"/>
    <w:tmpl w:val="03B82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7EC"/>
    <w:rsid w:val="00000B2C"/>
    <w:rsid w:val="0000210C"/>
    <w:rsid w:val="000036E9"/>
    <w:rsid w:val="00006272"/>
    <w:rsid w:val="00014BE0"/>
    <w:rsid w:val="00016A4D"/>
    <w:rsid w:val="00035122"/>
    <w:rsid w:val="00040B19"/>
    <w:rsid w:val="00042395"/>
    <w:rsid w:val="00046C83"/>
    <w:rsid w:val="0004730B"/>
    <w:rsid w:val="000528DC"/>
    <w:rsid w:val="00053359"/>
    <w:rsid w:val="00054456"/>
    <w:rsid w:val="000556D7"/>
    <w:rsid w:val="000637A5"/>
    <w:rsid w:val="00063BD5"/>
    <w:rsid w:val="000661F1"/>
    <w:rsid w:val="000722E9"/>
    <w:rsid w:val="00085E1A"/>
    <w:rsid w:val="000928D4"/>
    <w:rsid w:val="00095A08"/>
    <w:rsid w:val="000A6290"/>
    <w:rsid w:val="000B5386"/>
    <w:rsid w:val="000B62A8"/>
    <w:rsid w:val="000C2C88"/>
    <w:rsid w:val="000D2EC7"/>
    <w:rsid w:val="000E66BA"/>
    <w:rsid w:val="000F1B03"/>
    <w:rsid w:val="000F2075"/>
    <w:rsid w:val="000F4D2C"/>
    <w:rsid w:val="000F4E05"/>
    <w:rsid w:val="0011514F"/>
    <w:rsid w:val="001273B2"/>
    <w:rsid w:val="001304AF"/>
    <w:rsid w:val="00133FB4"/>
    <w:rsid w:val="001354D0"/>
    <w:rsid w:val="001420B1"/>
    <w:rsid w:val="0015088E"/>
    <w:rsid w:val="00157B95"/>
    <w:rsid w:val="00161233"/>
    <w:rsid w:val="00186454"/>
    <w:rsid w:val="00187ADB"/>
    <w:rsid w:val="00191F7E"/>
    <w:rsid w:val="00192D4F"/>
    <w:rsid w:val="00196296"/>
    <w:rsid w:val="0019681B"/>
    <w:rsid w:val="00196C33"/>
    <w:rsid w:val="00197DED"/>
    <w:rsid w:val="001A22E6"/>
    <w:rsid w:val="001B746B"/>
    <w:rsid w:val="001C47BD"/>
    <w:rsid w:val="001C5C6C"/>
    <w:rsid w:val="001D04F7"/>
    <w:rsid w:val="001E0713"/>
    <w:rsid w:val="001E452B"/>
    <w:rsid w:val="001F46D7"/>
    <w:rsid w:val="002042A6"/>
    <w:rsid w:val="00205C02"/>
    <w:rsid w:val="00215135"/>
    <w:rsid w:val="0021594E"/>
    <w:rsid w:val="00223E46"/>
    <w:rsid w:val="00225145"/>
    <w:rsid w:val="002327CE"/>
    <w:rsid w:val="002375FE"/>
    <w:rsid w:val="002425CD"/>
    <w:rsid w:val="00243F27"/>
    <w:rsid w:val="002447C5"/>
    <w:rsid w:val="002461E2"/>
    <w:rsid w:val="0025536C"/>
    <w:rsid w:val="00264A6E"/>
    <w:rsid w:val="002666B1"/>
    <w:rsid w:val="002673EE"/>
    <w:rsid w:val="002703F1"/>
    <w:rsid w:val="00286932"/>
    <w:rsid w:val="00291DEF"/>
    <w:rsid w:val="00291FA1"/>
    <w:rsid w:val="002924A2"/>
    <w:rsid w:val="0029508C"/>
    <w:rsid w:val="002A0049"/>
    <w:rsid w:val="002A7444"/>
    <w:rsid w:val="002B1EE1"/>
    <w:rsid w:val="002B3B22"/>
    <w:rsid w:val="002B7B91"/>
    <w:rsid w:val="002D4389"/>
    <w:rsid w:val="002E0547"/>
    <w:rsid w:val="002E1D69"/>
    <w:rsid w:val="002E7A59"/>
    <w:rsid w:val="002F19C9"/>
    <w:rsid w:val="002F2CB1"/>
    <w:rsid w:val="00304AC2"/>
    <w:rsid w:val="00313B6F"/>
    <w:rsid w:val="0032011D"/>
    <w:rsid w:val="00326F1F"/>
    <w:rsid w:val="00332FBB"/>
    <w:rsid w:val="00334515"/>
    <w:rsid w:val="0033774A"/>
    <w:rsid w:val="00361D73"/>
    <w:rsid w:val="003624D7"/>
    <w:rsid w:val="00364903"/>
    <w:rsid w:val="00370603"/>
    <w:rsid w:val="00370B68"/>
    <w:rsid w:val="00370D77"/>
    <w:rsid w:val="003722B2"/>
    <w:rsid w:val="00377511"/>
    <w:rsid w:val="003906FE"/>
    <w:rsid w:val="003A3215"/>
    <w:rsid w:val="003B0CBA"/>
    <w:rsid w:val="003B29BC"/>
    <w:rsid w:val="003B3081"/>
    <w:rsid w:val="003B37FB"/>
    <w:rsid w:val="003B69D6"/>
    <w:rsid w:val="003B7D46"/>
    <w:rsid w:val="003C041A"/>
    <w:rsid w:val="003C0443"/>
    <w:rsid w:val="003C7838"/>
    <w:rsid w:val="003D06DF"/>
    <w:rsid w:val="003E3AE9"/>
    <w:rsid w:val="003E46AE"/>
    <w:rsid w:val="003E67FD"/>
    <w:rsid w:val="003F2064"/>
    <w:rsid w:val="004007DF"/>
    <w:rsid w:val="00401E42"/>
    <w:rsid w:val="00404976"/>
    <w:rsid w:val="0040722F"/>
    <w:rsid w:val="00414FE7"/>
    <w:rsid w:val="00422E03"/>
    <w:rsid w:val="00423415"/>
    <w:rsid w:val="00423588"/>
    <w:rsid w:val="0042467F"/>
    <w:rsid w:val="004379EE"/>
    <w:rsid w:val="00445596"/>
    <w:rsid w:val="004557F1"/>
    <w:rsid w:val="0046008E"/>
    <w:rsid w:val="00461CD3"/>
    <w:rsid w:val="0046482C"/>
    <w:rsid w:val="00464BDE"/>
    <w:rsid w:val="00466262"/>
    <w:rsid w:val="00473943"/>
    <w:rsid w:val="004A3B02"/>
    <w:rsid w:val="004A497C"/>
    <w:rsid w:val="004A6ACF"/>
    <w:rsid w:val="004A76E4"/>
    <w:rsid w:val="004B0453"/>
    <w:rsid w:val="004B21AD"/>
    <w:rsid w:val="004C7EB8"/>
    <w:rsid w:val="004D3009"/>
    <w:rsid w:val="004E079F"/>
    <w:rsid w:val="004F0D35"/>
    <w:rsid w:val="004F6225"/>
    <w:rsid w:val="00503086"/>
    <w:rsid w:val="00512B10"/>
    <w:rsid w:val="005132EA"/>
    <w:rsid w:val="00523B8B"/>
    <w:rsid w:val="00523DBF"/>
    <w:rsid w:val="00531EEE"/>
    <w:rsid w:val="00532A8A"/>
    <w:rsid w:val="0053418C"/>
    <w:rsid w:val="00536C47"/>
    <w:rsid w:val="00540BA5"/>
    <w:rsid w:val="005449D8"/>
    <w:rsid w:val="00551D6A"/>
    <w:rsid w:val="005540BA"/>
    <w:rsid w:val="0055453F"/>
    <w:rsid w:val="005557BD"/>
    <w:rsid w:val="00567F2F"/>
    <w:rsid w:val="00572B34"/>
    <w:rsid w:val="00574730"/>
    <w:rsid w:val="00577022"/>
    <w:rsid w:val="00584B1D"/>
    <w:rsid w:val="0059457F"/>
    <w:rsid w:val="005A2A53"/>
    <w:rsid w:val="005B4437"/>
    <w:rsid w:val="005B5B31"/>
    <w:rsid w:val="005C2976"/>
    <w:rsid w:val="005E06FD"/>
    <w:rsid w:val="005E40F2"/>
    <w:rsid w:val="005E71C6"/>
    <w:rsid w:val="005F01CF"/>
    <w:rsid w:val="005F12AC"/>
    <w:rsid w:val="005F524E"/>
    <w:rsid w:val="00602361"/>
    <w:rsid w:val="006032E2"/>
    <w:rsid w:val="00604C35"/>
    <w:rsid w:val="00614556"/>
    <w:rsid w:val="006179BF"/>
    <w:rsid w:val="00622153"/>
    <w:rsid w:val="00634F66"/>
    <w:rsid w:val="00644BF2"/>
    <w:rsid w:val="00647300"/>
    <w:rsid w:val="00647CA0"/>
    <w:rsid w:val="006671A5"/>
    <w:rsid w:val="00670576"/>
    <w:rsid w:val="00675856"/>
    <w:rsid w:val="0068381D"/>
    <w:rsid w:val="00685AD7"/>
    <w:rsid w:val="00690AF0"/>
    <w:rsid w:val="006A304B"/>
    <w:rsid w:val="006A691B"/>
    <w:rsid w:val="006B1711"/>
    <w:rsid w:val="006B55FD"/>
    <w:rsid w:val="006B6880"/>
    <w:rsid w:val="006C126D"/>
    <w:rsid w:val="006C2C40"/>
    <w:rsid w:val="006C67C4"/>
    <w:rsid w:val="006D0820"/>
    <w:rsid w:val="006D6DDC"/>
    <w:rsid w:val="006E34D8"/>
    <w:rsid w:val="006E7D0D"/>
    <w:rsid w:val="006F2ADE"/>
    <w:rsid w:val="006F3AB6"/>
    <w:rsid w:val="006F414C"/>
    <w:rsid w:val="006F4B1E"/>
    <w:rsid w:val="00705B0D"/>
    <w:rsid w:val="007107FD"/>
    <w:rsid w:val="007162B4"/>
    <w:rsid w:val="0072308C"/>
    <w:rsid w:val="007265E6"/>
    <w:rsid w:val="00731070"/>
    <w:rsid w:val="0073340F"/>
    <w:rsid w:val="00733DFD"/>
    <w:rsid w:val="007343EE"/>
    <w:rsid w:val="00735F18"/>
    <w:rsid w:val="00751297"/>
    <w:rsid w:val="00752831"/>
    <w:rsid w:val="00754178"/>
    <w:rsid w:val="0075516F"/>
    <w:rsid w:val="00760030"/>
    <w:rsid w:val="00763DFA"/>
    <w:rsid w:val="00767950"/>
    <w:rsid w:val="0077080E"/>
    <w:rsid w:val="007731E2"/>
    <w:rsid w:val="00775FA2"/>
    <w:rsid w:val="0078559A"/>
    <w:rsid w:val="00791ADF"/>
    <w:rsid w:val="007A079F"/>
    <w:rsid w:val="007A55F1"/>
    <w:rsid w:val="007A6D6F"/>
    <w:rsid w:val="007B19DB"/>
    <w:rsid w:val="007B3A20"/>
    <w:rsid w:val="007B4A3F"/>
    <w:rsid w:val="007B60AB"/>
    <w:rsid w:val="007C79F9"/>
    <w:rsid w:val="007D11FC"/>
    <w:rsid w:val="007D2C75"/>
    <w:rsid w:val="007D3A70"/>
    <w:rsid w:val="007D4A0E"/>
    <w:rsid w:val="007E686A"/>
    <w:rsid w:val="0080624B"/>
    <w:rsid w:val="00810FCD"/>
    <w:rsid w:val="00824E4A"/>
    <w:rsid w:val="00831860"/>
    <w:rsid w:val="00837306"/>
    <w:rsid w:val="00847509"/>
    <w:rsid w:val="00856448"/>
    <w:rsid w:val="008577BD"/>
    <w:rsid w:val="00860E59"/>
    <w:rsid w:val="00870EE7"/>
    <w:rsid w:val="00871B8E"/>
    <w:rsid w:val="00873D58"/>
    <w:rsid w:val="0087579E"/>
    <w:rsid w:val="00882D62"/>
    <w:rsid w:val="00893BAE"/>
    <w:rsid w:val="00896768"/>
    <w:rsid w:val="00897417"/>
    <w:rsid w:val="008A0310"/>
    <w:rsid w:val="008B3EBF"/>
    <w:rsid w:val="008B697F"/>
    <w:rsid w:val="008C205A"/>
    <w:rsid w:val="008C375E"/>
    <w:rsid w:val="008C5237"/>
    <w:rsid w:val="008C5A7A"/>
    <w:rsid w:val="008C761D"/>
    <w:rsid w:val="008D50CA"/>
    <w:rsid w:val="008D5BC3"/>
    <w:rsid w:val="008E5780"/>
    <w:rsid w:val="00900AC4"/>
    <w:rsid w:val="009078B0"/>
    <w:rsid w:val="00907D91"/>
    <w:rsid w:val="009179AB"/>
    <w:rsid w:val="00943E64"/>
    <w:rsid w:val="0094447D"/>
    <w:rsid w:val="00944FAC"/>
    <w:rsid w:val="00951196"/>
    <w:rsid w:val="00964AAE"/>
    <w:rsid w:val="00973F7D"/>
    <w:rsid w:val="00981242"/>
    <w:rsid w:val="00984B98"/>
    <w:rsid w:val="00991232"/>
    <w:rsid w:val="00991DD4"/>
    <w:rsid w:val="00992087"/>
    <w:rsid w:val="00993774"/>
    <w:rsid w:val="009A114C"/>
    <w:rsid w:val="009A6515"/>
    <w:rsid w:val="009C5F49"/>
    <w:rsid w:val="009C796F"/>
    <w:rsid w:val="009D0441"/>
    <w:rsid w:val="009E4CF3"/>
    <w:rsid w:val="009F02C0"/>
    <w:rsid w:val="00A10F20"/>
    <w:rsid w:val="00A16FBB"/>
    <w:rsid w:val="00A171D6"/>
    <w:rsid w:val="00A172EA"/>
    <w:rsid w:val="00A20948"/>
    <w:rsid w:val="00A217B4"/>
    <w:rsid w:val="00A21EB5"/>
    <w:rsid w:val="00A24DDB"/>
    <w:rsid w:val="00A325B8"/>
    <w:rsid w:val="00A45814"/>
    <w:rsid w:val="00A53907"/>
    <w:rsid w:val="00A64E85"/>
    <w:rsid w:val="00A67B6C"/>
    <w:rsid w:val="00A81BCD"/>
    <w:rsid w:val="00A938C6"/>
    <w:rsid w:val="00A94008"/>
    <w:rsid w:val="00AA18C8"/>
    <w:rsid w:val="00AA339D"/>
    <w:rsid w:val="00AA6E1A"/>
    <w:rsid w:val="00AB119F"/>
    <w:rsid w:val="00AC41ED"/>
    <w:rsid w:val="00AD5A8A"/>
    <w:rsid w:val="00AD68C9"/>
    <w:rsid w:val="00AE2D4E"/>
    <w:rsid w:val="00AE61BB"/>
    <w:rsid w:val="00AE6793"/>
    <w:rsid w:val="00AF619C"/>
    <w:rsid w:val="00B04831"/>
    <w:rsid w:val="00B04BC8"/>
    <w:rsid w:val="00B06B0C"/>
    <w:rsid w:val="00B07A6A"/>
    <w:rsid w:val="00B32303"/>
    <w:rsid w:val="00B44955"/>
    <w:rsid w:val="00B47637"/>
    <w:rsid w:val="00B54D97"/>
    <w:rsid w:val="00B611B0"/>
    <w:rsid w:val="00B66526"/>
    <w:rsid w:val="00B80C9F"/>
    <w:rsid w:val="00B8670A"/>
    <w:rsid w:val="00B94C23"/>
    <w:rsid w:val="00B95536"/>
    <w:rsid w:val="00B96415"/>
    <w:rsid w:val="00BA031E"/>
    <w:rsid w:val="00BA4630"/>
    <w:rsid w:val="00BA56F3"/>
    <w:rsid w:val="00BB55AB"/>
    <w:rsid w:val="00BC03B2"/>
    <w:rsid w:val="00BD1545"/>
    <w:rsid w:val="00BD7D96"/>
    <w:rsid w:val="00BE5873"/>
    <w:rsid w:val="00BF0501"/>
    <w:rsid w:val="00BF1A82"/>
    <w:rsid w:val="00BF2870"/>
    <w:rsid w:val="00BF33FA"/>
    <w:rsid w:val="00BF3BE5"/>
    <w:rsid w:val="00BF6E99"/>
    <w:rsid w:val="00C00CEC"/>
    <w:rsid w:val="00C04313"/>
    <w:rsid w:val="00C06CBE"/>
    <w:rsid w:val="00C172F9"/>
    <w:rsid w:val="00C2064E"/>
    <w:rsid w:val="00C40D45"/>
    <w:rsid w:val="00C44162"/>
    <w:rsid w:val="00C5493A"/>
    <w:rsid w:val="00C54F53"/>
    <w:rsid w:val="00C6132A"/>
    <w:rsid w:val="00C6632F"/>
    <w:rsid w:val="00C70791"/>
    <w:rsid w:val="00C7265F"/>
    <w:rsid w:val="00C75A78"/>
    <w:rsid w:val="00C81E32"/>
    <w:rsid w:val="00C94307"/>
    <w:rsid w:val="00CA0671"/>
    <w:rsid w:val="00CA4E11"/>
    <w:rsid w:val="00CA5FCD"/>
    <w:rsid w:val="00CB0E3C"/>
    <w:rsid w:val="00CC0AF8"/>
    <w:rsid w:val="00CC2344"/>
    <w:rsid w:val="00CC579A"/>
    <w:rsid w:val="00CD5809"/>
    <w:rsid w:val="00CE39A5"/>
    <w:rsid w:val="00CE55BC"/>
    <w:rsid w:val="00CF559E"/>
    <w:rsid w:val="00D032F4"/>
    <w:rsid w:val="00D04059"/>
    <w:rsid w:val="00D07B73"/>
    <w:rsid w:val="00D205D0"/>
    <w:rsid w:val="00D2603F"/>
    <w:rsid w:val="00D3001A"/>
    <w:rsid w:val="00D3249E"/>
    <w:rsid w:val="00D32A93"/>
    <w:rsid w:val="00D37E9B"/>
    <w:rsid w:val="00D40FC6"/>
    <w:rsid w:val="00D501FF"/>
    <w:rsid w:val="00D7301C"/>
    <w:rsid w:val="00D868B8"/>
    <w:rsid w:val="00D8799B"/>
    <w:rsid w:val="00DA039C"/>
    <w:rsid w:val="00DA7CB7"/>
    <w:rsid w:val="00DB41C1"/>
    <w:rsid w:val="00DD4772"/>
    <w:rsid w:val="00DE1976"/>
    <w:rsid w:val="00DF2EE0"/>
    <w:rsid w:val="00DF7C86"/>
    <w:rsid w:val="00E05513"/>
    <w:rsid w:val="00E066CA"/>
    <w:rsid w:val="00E077DA"/>
    <w:rsid w:val="00E23E15"/>
    <w:rsid w:val="00E2596A"/>
    <w:rsid w:val="00E4337E"/>
    <w:rsid w:val="00E45ACC"/>
    <w:rsid w:val="00E76056"/>
    <w:rsid w:val="00E761C2"/>
    <w:rsid w:val="00E7765B"/>
    <w:rsid w:val="00E8449F"/>
    <w:rsid w:val="00E84CCA"/>
    <w:rsid w:val="00E9339A"/>
    <w:rsid w:val="00E95E3B"/>
    <w:rsid w:val="00EA3B37"/>
    <w:rsid w:val="00EA4305"/>
    <w:rsid w:val="00EB72B3"/>
    <w:rsid w:val="00EE39A2"/>
    <w:rsid w:val="00EE400A"/>
    <w:rsid w:val="00EE63A4"/>
    <w:rsid w:val="00EF2B5E"/>
    <w:rsid w:val="00EF6B3F"/>
    <w:rsid w:val="00F02188"/>
    <w:rsid w:val="00F07560"/>
    <w:rsid w:val="00F118A0"/>
    <w:rsid w:val="00F147EC"/>
    <w:rsid w:val="00F264AE"/>
    <w:rsid w:val="00F32737"/>
    <w:rsid w:val="00F3684C"/>
    <w:rsid w:val="00F41CA2"/>
    <w:rsid w:val="00F54BD7"/>
    <w:rsid w:val="00F70109"/>
    <w:rsid w:val="00F76D59"/>
    <w:rsid w:val="00F76E16"/>
    <w:rsid w:val="00F77E8B"/>
    <w:rsid w:val="00F80DA5"/>
    <w:rsid w:val="00F8309B"/>
    <w:rsid w:val="00F95414"/>
    <w:rsid w:val="00FB1189"/>
    <w:rsid w:val="00FB133A"/>
    <w:rsid w:val="00FC2D1A"/>
    <w:rsid w:val="00FC7252"/>
    <w:rsid w:val="00FD78BC"/>
    <w:rsid w:val="00FD7EB4"/>
    <w:rsid w:val="00FE75A8"/>
    <w:rsid w:val="00FF22CF"/>
    <w:rsid w:val="00FF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B2E95-6779-4E72-9977-151B71CF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phou</dc:creator>
  <cp:keywords/>
  <dc:description/>
  <cp:lastModifiedBy>phou</cp:lastModifiedBy>
  <cp:revision>4</cp:revision>
  <dcterms:created xsi:type="dcterms:W3CDTF">2017-05-09T16:06:00Z</dcterms:created>
  <dcterms:modified xsi:type="dcterms:W3CDTF">2017-05-09T17:14:00Z</dcterms:modified>
</cp:coreProperties>
</file>