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25F" w:rsidRDefault="0090025F" w:rsidP="0090025F">
      <w:pPr>
        <w:tabs>
          <w:tab w:val="left" w:pos="1260"/>
          <w:tab w:val="left" w:pos="1843"/>
        </w:tabs>
        <w:spacing w:line="570" w:lineRule="exact"/>
        <w:outlineLvl w:val="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附件</w:t>
      </w:r>
      <w:r>
        <w:rPr>
          <w:rFonts w:eastAsia="黑体"/>
          <w:sz w:val="32"/>
          <w:szCs w:val="32"/>
        </w:rPr>
        <w:t>4</w:t>
      </w:r>
    </w:p>
    <w:p w:rsidR="0090025F" w:rsidRDefault="0090025F" w:rsidP="0090025F">
      <w:pPr>
        <w:tabs>
          <w:tab w:val="left" w:pos="4060"/>
        </w:tabs>
        <w:spacing w:line="570" w:lineRule="exact"/>
        <w:jc w:val="center"/>
        <w:outlineLvl w:val="0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采购费用估算表</w:t>
      </w:r>
    </w:p>
    <w:p w:rsidR="0090025F" w:rsidRDefault="0090025F" w:rsidP="0090025F">
      <w:pPr>
        <w:tabs>
          <w:tab w:val="left" w:pos="4060"/>
        </w:tabs>
        <w:spacing w:line="570" w:lineRule="exact"/>
        <w:rPr>
          <w:sz w:val="24"/>
          <w:szCs w:val="24"/>
        </w:rPr>
      </w:pPr>
      <w:r>
        <w:rPr>
          <w:rFonts w:hint="eastAsia"/>
          <w:bCs/>
          <w:szCs w:val="18"/>
        </w:rPr>
        <w:t>单位：万元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1848"/>
        <w:gridCol w:w="1770"/>
        <w:gridCol w:w="1461"/>
        <w:gridCol w:w="925"/>
        <w:gridCol w:w="925"/>
        <w:gridCol w:w="925"/>
        <w:gridCol w:w="1743"/>
        <w:gridCol w:w="1743"/>
        <w:gridCol w:w="1737"/>
      </w:tblGrid>
      <w:tr w:rsidR="0090025F" w:rsidTr="0090025F">
        <w:trPr>
          <w:trHeight w:val="61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序号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项目名称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详细说明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计量单位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币种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单价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数量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估算依据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申请金额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25F" w:rsidRDefault="0090025F">
            <w:pPr>
              <w:widowControl/>
              <w:jc w:val="center"/>
              <w:rPr>
                <w:rFonts w:eastAsia="黑体"/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审核金额</w:t>
            </w:r>
          </w:p>
        </w:tc>
      </w:tr>
      <w:tr w:rsidR="0090025F" w:rsidTr="0090025F">
        <w:trPr>
          <w:trHeight w:val="61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rPr>
                <w:rFonts w:eastAsia="黑体"/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25F" w:rsidRDefault="0090025F">
            <w:pPr>
              <w:widowControl/>
              <w:jc w:val="center"/>
              <w:rPr>
                <w:sz w:val="22"/>
                <w:szCs w:val="22"/>
              </w:rPr>
            </w:pPr>
          </w:p>
        </w:tc>
      </w:tr>
      <w:tr w:rsidR="0090025F" w:rsidTr="0090025F">
        <w:trPr>
          <w:trHeight w:val="61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rPr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25F" w:rsidRDefault="0090025F">
            <w:pPr>
              <w:widowControl/>
              <w:rPr>
                <w:sz w:val="22"/>
                <w:szCs w:val="22"/>
              </w:rPr>
            </w:pPr>
          </w:p>
        </w:tc>
      </w:tr>
      <w:tr w:rsidR="0090025F" w:rsidTr="0090025F">
        <w:trPr>
          <w:trHeight w:val="61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rPr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25F" w:rsidRDefault="0090025F">
            <w:pPr>
              <w:widowControl/>
              <w:rPr>
                <w:sz w:val="22"/>
                <w:szCs w:val="22"/>
              </w:rPr>
            </w:pPr>
          </w:p>
        </w:tc>
      </w:tr>
      <w:tr w:rsidR="0090025F" w:rsidTr="0090025F">
        <w:trPr>
          <w:trHeight w:val="61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rPr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25F" w:rsidRDefault="0090025F">
            <w:pPr>
              <w:widowControl/>
              <w:rPr>
                <w:sz w:val="22"/>
                <w:szCs w:val="22"/>
              </w:rPr>
            </w:pPr>
          </w:p>
        </w:tc>
      </w:tr>
      <w:tr w:rsidR="0090025F" w:rsidTr="0090025F">
        <w:trPr>
          <w:trHeight w:val="616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rPr>
                <w:sz w:val="22"/>
                <w:szCs w:val="22"/>
              </w:rPr>
            </w:pP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left"/>
              <w:rPr>
                <w:rFonts w:ascii="Calibri" w:hAnsi="Calibri"/>
                <w:kern w:val="0"/>
                <w:sz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25F" w:rsidRDefault="0090025F">
            <w:pPr>
              <w:widowControl/>
              <w:rPr>
                <w:sz w:val="22"/>
                <w:szCs w:val="22"/>
              </w:rPr>
            </w:pPr>
          </w:p>
        </w:tc>
      </w:tr>
      <w:tr w:rsidR="0090025F" w:rsidTr="0090025F">
        <w:trPr>
          <w:trHeight w:val="616"/>
        </w:trPr>
        <w:tc>
          <w:tcPr>
            <w:tcW w:w="374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rFonts w:eastAsia="黑体" w:hint="eastAsia"/>
                <w:sz w:val="22"/>
                <w:szCs w:val="22"/>
              </w:rPr>
              <w:t>费用总计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0025F" w:rsidRDefault="0090025F">
            <w:pPr>
              <w:rPr>
                <w:sz w:val="22"/>
                <w:szCs w:val="22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25F" w:rsidRDefault="0090025F">
            <w:pPr>
              <w:widowControl/>
              <w:rPr>
                <w:sz w:val="22"/>
                <w:szCs w:val="22"/>
              </w:rPr>
            </w:pPr>
          </w:p>
        </w:tc>
      </w:tr>
    </w:tbl>
    <w:p w:rsidR="0090025F" w:rsidRDefault="0090025F" w:rsidP="0090025F">
      <w:pPr>
        <w:widowControl/>
        <w:rPr>
          <w:szCs w:val="21"/>
        </w:rPr>
      </w:pPr>
      <w:r>
        <w:rPr>
          <w:rFonts w:hint="eastAsia"/>
          <w:szCs w:val="21"/>
        </w:rPr>
        <w:t>备注：</w:t>
      </w:r>
    </w:p>
    <w:p w:rsidR="0090025F" w:rsidRDefault="0090025F" w:rsidP="0090025F">
      <w:pPr>
        <w:widowControl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栏目</w:t>
      </w:r>
      <w:r>
        <w:rPr>
          <w:szCs w:val="21"/>
        </w:rPr>
        <w:t>“</w:t>
      </w:r>
      <w:r>
        <w:rPr>
          <w:rFonts w:hint="eastAsia"/>
          <w:szCs w:val="21"/>
        </w:rPr>
        <w:t>详细说明</w:t>
      </w:r>
      <w:r>
        <w:rPr>
          <w:szCs w:val="21"/>
        </w:rPr>
        <w:t>”</w:t>
      </w:r>
      <w:r>
        <w:rPr>
          <w:rFonts w:hint="eastAsia"/>
          <w:szCs w:val="21"/>
        </w:rPr>
        <w:t>的填写，对于物项，本栏目拟填写项目的型号、规格、品牌以及其他能说明采购商品对象的文字；对于工程，本栏目拟填写可供费用估算的技术说明或指标；对于服务，本栏目应填写费用标准说明和服务范围说明。</w:t>
      </w:r>
    </w:p>
    <w:p w:rsidR="0090025F" w:rsidRPr="00627598" w:rsidRDefault="0090025F" w:rsidP="0090025F">
      <w:pPr>
        <w:widowControl/>
        <w:rPr>
          <w:b/>
          <w:bCs/>
          <w:color w:val="FF0000"/>
          <w:sz w:val="24"/>
          <w:szCs w:val="24"/>
        </w:rPr>
      </w:pPr>
      <w:r w:rsidRPr="00627598">
        <w:rPr>
          <w:b/>
          <w:bCs/>
          <w:color w:val="FF0000"/>
          <w:szCs w:val="21"/>
        </w:rPr>
        <w:t xml:space="preserve">2. </w:t>
      </w:r>
      <w:r w:rsidRPr="00627598">
        <w:rPr>
          <w:rFonts w:hint="eastAsia"/>
          <w:b/>
          <w:bCs/>
          <w:color w:val="FF0000"/>
          <w:szCs w:val="21"/>
        </w:rPr>
        <w:t>必要时可增加补充说明材料：如概算、预算书或审核的报价书等。</w:t>
      </w:r>
    </w:p>
    <w:p w:rsidR="00600C4F" w:rsidRPr="0090025F" w:rsidRDefault="00600C4F" w:rsidP="0090025F">
      <w:bookmarkStart w:id="0" w:name="_GoBack"/>
      <w:bookmarkEnd w:id="0"/>
    </w:p>
    <w:sectPr w:rsidR="00600C4F" w:rsidRPr="0090025F" w:rsidSect="00AF5A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0D"/>
    <w:rsid w:val="003B3B23"/>
    <w:rsid w:val="0041704E"/>
    <w:rsid w:val="00600C4F"/>
    <w:rsid w:val="00627598"/>
    <w:rsid w:val="0090025F"/>
    <w:rsid w:val="00932C5F"/>
    <w:rsid w:val="009D3A49"/>
    <w:rsid w:val="00AF5A0D"/>
    <w:rsid w:val="00C500A5"/>
    <w:rsid w:val="00CE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9D49"/>
  <w15:chartTrackingRefBased/>
  <w15:docId w15:val="{00668B1F-F342-465C-BBF4-3813349A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A0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韩</dc:creator>
  <cp:keywords/>
  <dc:description/>
  <cp:lastModifiedBy>Administrator</cp:lastModifiedBy>
  <cp:revision>3</cp:revision>
  <dcterms:created xsi:type="dcterms:W3CDTF">2019-07-15T09:28:00Z</dcterms:created>
  <dcterms:modified xsi:type="dcterms:W3CDTF">2021-09-16T05:46:00Z</dcterms:modified>
</cp:coreProperties>
</file>