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204" w14:textId="77777777" w:rsidR="006F1AB3" w:rsidRDefault="009F20C6">
      <w:pPr>
        <w:pStyle w:val="Heading1"/>
        <w:jc w:val="center"/>
      </w:pPr>
      <w:bookmarkStart w:id="0" w:name="_4r58ggvavatg" w:colFirst="0" w:colLast="0"/>
      <w:bookmarkEnd w:id="0"/>
      <w:r>
        <w:t>Intro to NLP 2022: Assignment 1</w:t>
      </w:r>
    </w:p>
    <w:p w14:paraId="6B2416C4" w14:textId="77777777" w:rsidR="006F1AB3" w:rsidRDefault="006F1AB3"/>
    <w:p w14:paraId="628A4BF2" w14:textId="77777777" w:rsidR="006F1AB3" w:rsidRDefault="009F20C6">
      <w:r>
        <w:t xml:space="preserve">In this assignment, we work with a dataset that contains sentences from news articles. It has been collected for a shared task at </w:t>
      </w:r>
      <w:proofErr w:type="spellStart"/>
      <w:r>
        <w:t>SemEval</w:t>
      </w:r>
      <w:proofErr w:type="spellEnd"/>
      <w:r>
        <w:t xml:space="preserve"> 2018 for </w:t>
      </w:r>
      <w:r>
        <w:rPr>
          <w:i/>
        </w:rPr>
        <w:t>Complex Word Identification</w:t>
      </w:r>
      <w:r>
        <w:t>.</w:t>
      </w:r>
    </w:p>
    <w:p w14:paraId="6E906EBC" w14:textId="77777777" w:rsidR="006F1AB3" w:rsidRDefault="006F1AB3"/>
    <w:p w14:paraId="35F50ABF" w14:textId="77777777" w:rsidR="006F1AB3" w:rsidRDefault="009F20C6">
      <w:pPr>
        <w:rPr>
          <w:b/>
        </w:rPr>
      </w:pPr>
      <w:r>
        <w:rPr>
          <w:b/>
        </w:rPr>
        <w:t>Task Description:</w:t>
      </w:r>
      <w:r>
        <w:t xml:space="preserve"> </w:t>
      </w:r>
      <w:hyperlink r:id="rId7">
        <w:r>
          <w:rPr>
            <w:color w:val="1155CC"/>
            <w:u w:val="single"/>
          </w:rPr>
          <w:t>https://sites.google.com/view/cwisharedtask2018/</w:t>
        </w:r>
      </w:hyperlink>
    </w:p>
    <w:p w14:paraId="14AA2352" w14:textId="77777777" w:rsidR="006F1AB3" w:rsidRDefault="009F20C6">
      <w:pPr>
        <w:rPr>
          <w:i/>
        </w:rPr>
      </w:pPr>
      <w:r>
        <w:rPr>
          <w:b/>
        </w:rPr>
        <w:t>Code for the assignment:</w:t>
      </w:r>
      <w:r>
        <w:t xml:space="preserve"> ​​</w:t>
      </w:r>
      <w:r>
        <w:rPr>
          <w:i/>
        </w:rPr>
        <w:t>intro2nlp_assignment1_code.zip</w:t>
      </w:r>
    </w:p>
    <w:p w14:paraId="5E19C3C6" w14:textId="77777777" w:rsidR="006F1AB3" w:rsidRDefault="006F1AB3"/>
    <w:p w14:paraId="1D786B9B" w14:textId="77777777" w:rsidR="006F1AB3" w:rsidRDefault="009F20C6">
      <w:r>
        <w:t xml:space="preserve">You submit a </w:t>
      </w:r>
      <w:r>
        <w:rPr>
          <w:b/>
        </w:rPr>
        <w:t>pdf</w:t>
      </w:r>
      <w:r>
        <w:t xml:space="preserve"> of this </w:t>
      </w:r>
      <w:proofErr w:type="gramStart"/>
      <w:r>
        <w:t>document,</w:t>
      </w:r>
      <w:proofErr w:type="gramEnd"/>
      <w:r>
        <w:t xml:space="preserve"> the format should not be changed. </w:t>
      </w:r>
    </w:p>
    <w:p w14:paraId="2FC4E9A2" w14:textId="77777777" w:rsidR="006F1AB3" w:rsidRDefault="009F20C6">
      <w:r>
        <w:t xml:space="preserve">All </w:t>
      </w:r>
      <w:proofErr w:type="gramStart"/>
      <w:r>
        <w:t>floating point</w:t>
      </w:r>
      <w:proofErr w:type="gramEnd"/>
      <w:r>
        <w:t xml:space="preserve"> numbers should be rounded to </w:t>
      </w:r>
      <w:r>
        <w:rPr>
          <w:b/>
        </w:rPr>
        <w:t>two decimals</w:t>
      </w:r>
      <w:r>
        <w:t xml:space="preserve">. </w:t>
      </w:r>
    </w:p>
    <w:p w14:paraId="3043BAE7" w14:textId="77777777" w:rsidR="006F1AB3" w:rsidRDefault="009F20C6">
      <w:r>
        <w:br/>
        <w:t xml:space="preserve">Your analyses should be conducted using </w:t>
      </w:r>
      <w:r>
        <w:rPr>
          <w:b/>
        </w:rPr>
        <w:t>python 3.8</w:t>
      </w:r>
      <w:r>
        <w:t xml:space="preserve">. </w:t>
      </w:r>
      <w:r>
        <w:br/>
        <w:t xml:space="preserve">You submit a </w:t>
      </w:r>
      <w:r>
        <w:rPr>
          <w:b/>
        </w:rPr>
        <w:t>zip</w:t>
      </w:r>
      <w:r>
        <w:t xml:space="preserve">-file containing all your code. </w:t>
      </w:r>
    </w:p>
    <w:p w14:paraId="3165FB99" w14:textId="77777777" w:rsidR="006F1AB3" w:rsidRDefault="009F20C6">
      <w:pPr>
        <w:rPr>
          <w:b/>
        </w:rPr>
      </w:pPr>
      <w:r>
        <w:t>You are allowed to use Python packages (</w:t>
      </w:r>
      <w:proofErr w:type="gramStart"/>
      <w:r>
        <w:t>e.g.</w:t>
      </w:r>
      <w:proofErr w:type="gramEnd"/>
      <w:r>
        <w:t xml:space="preserve"> pandas, </w:t>
      </w:r>
      <w:proofErr w:type="spellStart"/>
      <w:r>
        <w:t>sklearn</w:t>
      </w:r>
      <w:proofErr w:type="spellEnd"/>
      <w:r>
        <w:t xml:space="preserve">). </w:t>
      </w:r>
    </w:p>
    <w:p w14:paraId="3D1D1E8C" w14:textId="77777777" w:rsidR="00760DBE" w:rsidRDefault="00760DBE"/>
    <w:p w14:paraId="3071E198" w14:textId="1E365B0E" w:rsidR="006F1AB3" w:rsidRDefault="00760DBE">
      <w:r>
        <w:t xml:space="preserve">Each team member needs to be able to explain the details of the submission. By default, all team members will receive the same grade. If this seems unjust to you, provide an extra statement indicating the workload of each team member. </w:t>
      </w:r>
      <w:r w:rsidR="009F20C6">
        <w:br/>
      </w:r>
    </w:p>
    <w:p w14:paraId="1BE842DD" w14:textId="77777777" w:rsidR="006F1AB3" w:rsidRDefault="009F20C6">
      <w:r>
        <w:rPr>
          <w:b/>
        </w:rPr>
        <w:t>Total points</w:t>
      </w:r>
      <w:r>
        <w:t>: 20</w:t>
      </w:r>
    </w:p>
    <w:p w14:paraId="3859C611" w14:textId="77777777" w:rsidR="006F1AB3" w:rsidRDefault="009F20C6">
      <w:pPr>
        <w:rPr>
          <w:b/>
        </w:rPr>
      </w:pPr>
      <w:r>
        <w:rPr>
          <w:b/>
        </w:rPr>
        <w:t xml:space="preserve">Structure: </w:t>
      </w:r>
    </w:p>
    <w:p w14:paraId="67105357" w14:textId="77777777" w:rsidR="006F1AB3" w:rsidRDefault="009F20C6">
      <w:pPr>
        <w:numPr>
          <w:ilvl w:val="0"/>
          <w:numId w:val="2"/>
        </w:numPr>
      </w:pPr>
      <w:r>
        <w:t>Part A: Linguistic analysis of the dataset using spacy, 6 points</w:t>
      </w:r>
    </w:p>
    <w:p w14:paraId="785A1049" w14:textId="77777777" w:rsidR="006F1AB3" w:rsidRDefault="009F20C6">
      <w:pPr>
        <w:numPr>
          <w:ilvl w:val="0"/>
          <w:numId w:val="2"/>
        </w:numPr>
      </w:pPr>
      <w:r>
        <w:t>Part B: Understanding the task of complex word identification, 7 points</w:t>
      </w:r>
    </w:p>
    <w:p w14:paraId="322FBF00" w14:textId="77777777" w:rsidR="006F1AB3" w:rsidRDefault="009F20C6">
      <w:pPr>
        <w:numPr>
          <w:ilvl w:val="0"/>
          <w:numId w:val="2"/>
        </w:numPr>
      </w:pPr>
      <w:r>
        <w:t>Part C: Modeling the task with an LSTM, 7 points</w:t>
      </w:r>
    </w:p>
    <w:p w14:paraId="6CBF2DDA" w14:textId="77777777" w:rsidR="006F1AB3" w:rsidRDefault="009F20C6">
      <w:pPr>
        <w:numPr>
          <w:ilvl w:val="0"/>
          <w:numId w:val="2"/>
        </w:numPr>
      </w:pPr>
      <w:r>
        <w:t>Bonus tasks: options for obtaining a grade &gt;8</w:t>
      </w:r>
    </w:p>
    <w:p w14:paraId="7D4EEFA4" w14:textId="77777777" w:rsidR="006F1AB3" w:rsidRDefault="006F1AB3"/>
    <w:p w14:paraId="584C52B3" w14:textId="77777777" w:rsidR="006F1AB3" w:rsidRDefault="009F20C6">
      <w:r>
        <w:t>Fill in your details below:</w:t>
      </w:r>
    </w:p>
    <w:p w14:paraId="030D7B11" w14:textId="63EC7ED9" w:rsidR="006F1AB3" w:rsidRDefault="009F20C6">
      <w:pPr>
        <w:rPr>
          <w:b/>
        </w:rPr>
      </w:pPr>
      <w:r>
        <w:rPr>
          <w:b/>
        </w:rPr>
        <w:t>Group number:</w:t>
      </w:r>
      <w:r w:rsidR="00477938">
        <w:rPr>
          <w:b/>
        </w:rPr>
        <w:t xml:space="preserve"> 40</w:t>
      </w:r>
    </w:p>
    <w:p w14:paraId="3736ED14" w14:textId="77777777" w:rsidR="006F1AB3" w:rsidRDefault="006F1AB3">
      <w:pPr>
        <w:rPr>
          <w:b/>
        </w:rPr>
      </w:pPr>
    </w:p>
    <w:p w14:paraId="5131F10F" w14:textId="77777777" w:rsidR="006F1AB3" w:rsidRDefault="009F20C6">
      <w:pPr>
        <w:rPr>
          <w:b/>
        </w:rPr>
      </w:pPr>
      <w:r>
        <w:rPr>
          <w:b/>
        </w:rPr>
        <w:t>Student 1</w:t>
      </w:r>
    </w:p>
    <w:p w14:paraId="03F9A04C" w14:textId="66AFB385" w:rsidR="006F1AB3" w:rsidRDefault="009F20C6">
      <w:pPr>
        <w:rPr>
          <w:b/>
        </w:rPr>
      </w:pPr>
      <w:r>
        <w:rPr>
          <w:b/>
        </w:rPr>
        <w:t xml:space="preserve">Name: </w:t>
      </w:r>
      <w:r w:rsidR="00477938" w:rsidRPr="00477938">
        <w:rPr>
          <w:b/>
        </w:rPr>
        <w:t>Andreea Hazu</w:t>
      </w:r>
    </w:p>
    <w:p w14:paraId="1A8740E7" w14:textId="4FAA3FBD" w:rsidR="006F1AB3" w:rsidRPr="00AD6292" w:rsidRDefault="009F20C6">
      <w:pPr>
        <w:rPr>
          <w:b/>
          <w:lang w:val="nl-NL"/>
        </w:rPr>
      </w:pPr>
      <w:r w:rsidRPr="00AD6292">
        <w:rPr>
          <w:b/>
          <w:lang w:val="nl-NL"/>
        </w:rPr>
        <w:t xml:space="preserve">Student id: </w:t>
      </w:r>
      <w:r w:rsidR="00477938" w:rsidRPr="00AD6292">
        <w:rPr>
          <w:b/>
          <w:lang w:val="nl-NL"/>
        </w:rPr>
        <w:t>2645225</w:t>
      </w:r>
    </w:p>
    <w:p w14:paraId="51D1A7B9" w14:textId="77777777" w:rsidR="006F1AB3" w:rsidRPr="00AD6292" w:rsidRDefault="006F1AB3">
      <w:pPr>
        <w:rPr>
          <w:b/>
          <w:lang w:val="nl-NL"/>
        </w:rPr>
      </w:pPr>
    </w:p>
    <w:p w14:paraId="731C3AD2" w14:textId="77777777" w:rsidR="006F1AB3" w:rsidRPr="00AD6292" w:rsidRDefault="009F20C6">
      <w:pPr>
        <w:rPr>
          <w:b/>
          <w:lang w:val="nl-NL"/>
        </w:rPr>
      </w:pPr>
      <w:r w:rsidRPr="00AD6292">
        <w:rPr>
          <w:b/>
          <w:lang w:val="nl-NL"/>
        </w:rPr>
        <w:t>Student 2</w:t>
      </w:r>
    </w:p>
    <w:p w14:paraId="1D098998" w14:textId="1F3CE64D" w:rsidR="006F1AB3" w:rsidRPr="00AD6292" w:rsidRDefault="009F20C6">
      <w:pPr>
        <w:rPr>
          <w:b/>
          <w:lang w:val="nl-NL"/>
        </w:rPr>
      </w:pPr>
      <w:r w:rsidRPr="00AD6292">
        <w:rPr>
          <w:b/>
          <w:lang w:val="nl-NL"/>
        </w:rPr>
        <w:t xml:space="preserve">Name: </w:t>
      </w:r>
      <w:r w:rsidR="00477938" w:rsidRPr="00AD6292">
        <w:rPr>
          <w:b/>
          <w:lang w:val="nl-NL"/>
        </w:rPr>
        <w:t>Giulia Bössenecker</w:t>
      </w:r>
    </w:p>
    <w:p w14:paraId="4D948B26" w14:textId="77777777" w:rsidR="003A7E9C" w:rsidRPr="003A7E9C" w:rsidRDefault="009F20C6" w:rsidP="003A7E9C">
      <w:pPr>
        <w:rPr>
          <w:b/>
          <w:lang w:val="nl-NL"/>
        </w:rPr>
      </w:pPr>
      <w:r w:rsidRPr="00AD6292">
        <w:rPr>
          <w:b/>
          <w:lang w:val="nl-NL"/>
        </w:rPr>
        <w:t xml:space="preserve">Student id: </w:t>
      </w:r>
      <w:r w:rsidR="003A7E9C" w:rsidRPr="003A7E9C">
        <w:rPr>
          <w:b/>
          <w:lang w:val="nl-NL"/>
        </w:rPr>
        <w:t>2624238</w:t>
      </w:r>
    </w:p>
    <w:p w14:paraId="4C4938FC" w14:textId="77777777" w:rsidR="006F1AB3" w:rsidRPr="00AD6292" w:rsidRDefault="006F1AB3">
      <w:pPr>
        <w:rPr>
          <w:b/>
          <w:lang w:val="nl-NL"/>
        </w:rPr>
      </w:pPr>
    </w:p>
    <w:p w14:paraId="301C0785" w14:textId="77777777" w:rsidR="006F1AB3" w:rsidRPr="00AD6292" w:rsidRDefault="009F20C6">
      <w:pPr>
        <w:rPr>
          <w:b/>
          <w:lang w:val="nl-NL"/>
        </w:rPr>
      </w:pPr>
      <w:r w:rsidRPr="00AD6292">
        <w:rPr>
          <w:b/>
          <w:lang w:val="nl-NL"/>
        </w:rPr>
        <w:t>Student 3</w:t>
      </w:r>
    </w:p>
    <w:p w14:paraId="3E594957" w14:textId="3F808D81" w:rsidR="006F1AB3" w:rsidRPr="00AD6292" w:rsidRDefault="009F20C6">
      <w:pPr>
        <w:rPr>
          <w:b/>
          <w:lang w:val="nl-NL"/>
        </w:rPr>
      </w:pPr>
      <w:r w:rsidRPr="00AD6292">
        <w:rPr>
          <w:b/>
          <w:lang w:val="nl-NL"/>
        </w:rPr>
        <w:t xml:space="preserve">Name: </w:t>
      </w:r>
      <w:r w:rsidR="00477938" w:rsidRPr="00AD6292">
        <w:rPr>
          <w:b/>
          <w:lang w:val="nl-NL"/>
        </w:rPr>
        <w:t>Maike Nützel</w:t>
      </w:r>
    </w:p>
    <w:p w14:paraId="025F6826" w14:textId="7491F6BF" w:rsidR="006F1AB3" w:rsidRPr="00AD6292" w:rsidRDefault="009F20C6">
      <w:pPr>
        <w:rPr>
          <w:b/>
          <w:lang w:val="nl-NL"/>
        </w:rPr>
      </w:pPr>
      <w:r w:rsidRPr="00AD6292">
        <w:rPr>
          <w:b/>
          <w:lang w:val="nl-NL"/>
        </w:rPr>
        <w:t xml:space="preserve">Student id: </w:t>
      </w:r>
      <w:r w:rsidR="00DF16E1" w:rsidRPr="00DF16E1">
        <w:rPr>
          <w:b/>
          <w:lang w:val="nl-NL"/>
        </w:rPr>
        <w:t>2580833</w:t>
      </w:r>
    </w:p>
    <w:p w14:paraId="212B2F9B" w14:textId="77777777" w:rsidR="006F1AB3" w:rsidRPr="00AD6292" w:rsidRDefault="006F1AB3">
      <w:pPr>
        <w:rPr>
          <w:lang w:val="nl-NL"/>
        </w:rPr>
      </w:pPr>
    </w:p>
    <w:p w14:paraId="10CE10D3" w14:textId="77777777" w:rsidR="006F1AB3" w:rsidRPr="00AD6292" w:rsidRDefault="006F1AB3">
      <w:pPr>
        <w:rPr>
          <w:lang w:val="nl-NL"/>
        </w:rPr>
      </w:pPr>
    </w:p>
    <w:p w14:paraId="2CB74F5A" w14:textId="77777777" w:rsidR="006F1AB3" w:rsidRDefault="009F20C6">
      <w:pPr>
        <w:pStyle w:val="Heading2"/>
      </w:pPr>
      <w:bookmarkStart w:id="1" w:name="_7gwo6yz225wt" w:colFirst="0" w:colLast="0"/>
      <w:bookmarkEnd w:id="1"/>
      <w:r>
        <w:lastRenderedPageBreak/>
        <w:t xml:space="preserve">PART A:  Linguistic analysis using </w:t>
      </w:r>
      <w:proofErr w:type="spellStart"/>
      <w:r>
        <w:t>spaCy</w:t>
      </w:r>
      <w:proofErr w:type="spellEnd"/>
      <w:r>
        <w:t xml:space="preserve"> </w:t>
      </w:r>
    </w:p>
    <w:p w14:paraId="0F6C0903" w14:textId="77777777" w:rsidR="006F1AB3" w:rsidRDefault="009F20C6">
      <w:r>
        <w:t xml:space="preserve">In the first part of the assignment, we focus on an analysis of the sentences in the training data. </w:t>
      </w:r>
    </w:p>
    <w:p w14:paraId="3EA27F59" w14:textId="77777777" w:rsidR="006F1AB3" w:rsidRDefault="009F20C6">
      <w:pPr>
        <w:rPr>
          <w:i/>
        </w:rPr>
      </w:pPr>
      <w:r>
        <w:rPr>
          <w:b/>
        </w:rPr>
        <w:t>File:</w:t>
      </w:r>
      <w:r>
        <w:t xml:space="preserve"> </w:t>
      </w:r>
      <w:r>
        <w:rPr>
          <w:i/>
        </w:rPr>
        <w:t>data/preprocessed/train/sentences.txt</w:t>
      </w:r>
    </w:p>
    <w:p w14:paraId="7AFC4934" w14:textId="77777777" w:rsidR="006F1AB3" w:rsidRDefault="009F20C6">
      <w:pPr>
        <w:rPr>
          <w:i/>
        </w:rPr>
      </w:pPr>
      <w:r>
        <w:t xml:space="preserve">Implement your analyses in </w:t>
      </w:r>
      <w:r>
        <w:rPr>
          <w:i/>
        </w:rPr>
        <w:t>TODO_analyses.py.</w:t>
      </w:r>
    </w:p>
    <w:p w14:paraId="3B9141DB" w14:textId="77777777" w:rsidR="006F1AB3" w:rsidRDefault="006F1AB3">
      <w:pPr>
        <w:rPr>
          <w:i/>
        </w:rPr>
      </w:pPr>
    </w:p>
    <w:p w14:paraId="4E985309" w14:textId="77777777" w:rsidR="006F1AB3" w:rsidRDefault="009F20C6">
      <w:r>
        <w:t xml:space="preserve">Note that we are using the most recent </w:t>
      </w:r>
      <w:proofErr w:type="spellStart"/>
      <w:r>
        <w:t>spaCy</w:t>
      </w:r>
      <w:proofErr w:type="spellEnd"/>
      <w:r>
        <w:t xml:space="preserve"> version (3.2) and the model </w:t>
      </w:r>
      <w:proofErr w:type="spellStart"/>
      <w:r>
        <w:rPr>
          <w:i/>
        </w:rPr>
        <w:t>en_core_web_sm</w:t>
      </w:r>
      <w:proofErr w:type="spellEnd"/>
      <w:r>
        <w:t xml:space="preserve">. Results might vary for other versions. If you cannot use 3.2, clearly explain this to your TA and specify on your submission which version you are using instead. </w:t>
      </w:r>
    </w:p>
    <w:p w14:paraId="44B6705D" w14:textId="77777777" w:rsidR="006F1AB3" w:rsidRDefault="009F20C6">
      <w:r>
        <w:t xml:space="preserve"> </w:t>
      </w:r>
    </w:p>
    <w:p w14:paraId="26016F70" w14:textId="101E1DDE" w:rsidR="006F1AB3" w:rsidRDefault="009F20C6">
      <w:pPr>
        <w:numPr>
          <w:ilvl w:val="0"/>
          <w:numId w:val="3"/>
        </w:numPr>
      </w:pPr>
      <w:r>
        <w:rPr>
          <w:b/>
        </w:rPr>
        <w:t xml:space="preserve">Tokenization </w:t>
      </w:r>
      <w:r>
        <w:t>(</w:t>
      </w:r>
      <w:r w:rsidR="00577989">
        <w:t>1</w:t>
      </w:r>
      <w:r>
        <w:t xml:space="preserve"> </w:t>
      </w:r>
      <w:r w:rsidR="00D16838">
        <w:t>p</w:t>
      </w:r>
      <w:r>
        <w:t>oint)</w:t>
      </w:r>
      <w:r>
        <w:br/>
        <w:t xml:space="preserve">Process the dataset using the </w:t>
      </w:r>
      <w:proofErr w:type="spellStart"/>
      <w:r>
        <w:t>spaCy</w:t>
      </w:r>
      <w:proofErr w:type="spellEnd"/>
      <w:r>
        <w:t xml:space="preserve"> package and extract the following information:</w:t>
      </w:r>
    </w:p>
    <w:p w14:paraId="201CD263" w14:textId="371ED20D" w:rsidR="006F1AB3" w:rsidRDefault="009F20C6">
      <w:pPr>
        <w:ind w:left="720"/>
      </w:pPr>
      <w:r>
        <w:t>Number of tokens:</w:t>
      </w:r>
      <w:r w:rsidR="003E5898">
        <w:t xml:space="preserve"> </w:t>
      </w:r>
      <w:r w:rsidR="003E5898" w:rsidRPr="003E5898">
        <w:t>16130</w:t>
      </w:r>
    </w:p>
    <w:p w14:paraId="0CBFEA5F" w14:textId="639A2E44" w:rsidR="006F1AB3" w:rsidRDefault="009F20C6">
      <w:pPr>
        <w:ind w:left="720"/>
      </w:pPr>
      <w:r>
        <w:t xml:space="preserve">Number of types: </w:t>
      </w:r>
      <w:r w:rsidR="00DB5E95" w:rsidRPr="00DB5E95">
        <w:t>3746</w:t>
      </w:r>
    </w:p>
    <w:p w14:paraId="398F0026" w14:textId="42637B7E" w:rsidR="006F1AB3" w:rsidRDefault="009F20C6">
      <w:pPr>
        <w:ind w:left="720"/>
      </w:pPr>
      <w:r>
        <w:t>Number of words:</w:t>
      </w:r>
      <w:r w:rsidR="00DB5E95">
        <w:t xml:space="preserve"> </w:t>
      </w:r>
      <w:r w:rsidR="00C07A4E" w:rsidRPr="00C07A4E">
        <w:t>13895</w:t>
      </w:r>
    </w:p>
    <w:p w14:paraId="3E059024" w14:textId="6FED8B6B" w:rsidR="006F1AB3" w:rsidRDefault="009F20C6">
      <w:pPr>
        <w:ind w:left="720"/>
      </w:pPr>
      <w:r>
        <w:t>Average number of words per sentence:</w:t>
      </w:r>
      <w:r w:rsidR="00DB5E95">
        <w:t xml:space="preserve"> </w:t>
      </w:r>
      <w:r w:rsidR="00C07A4E">
        <w:t>19.35</w:t>
      </w:r>
    </w:p>
    <w:p w14:paraId="767782DA" w14:textId="18E7264D" w:rsidR="006F1AB3" w:rsidRDefault="009F20C6">
      <w:pPr>
        <w:ind w:left="720"/>
      </w:pPr>
      <w:r>
        <w:t xml:space="preserve">Average word length: </w:t>
      </w:r>
      <w:r w:rsidR="00C07A4E">
        <w:t>4.7</w:t>
      </w:r>
      <w:r w:rsidR="00D665A9">
        <w:t>2</w:t>
      </w:r>
    </w:p>
    <w:p w14:paraId="61E3D3DD" w14:textId="77777777" w:rsidR="006F1AB3" w:rsidRDefault="006F1AB3">
      <w:pPr>
        <w:ind w:left="720"/>
      </w:pPr>
    </w:p>
    <w:p w14:paraId="7C43AA0F" w14:textId="57A0A651" w:rsidR="006F1AB3" w:rsidRDefault="009F20C6">
      <w:pPr>
        <w:ind w:left="720"/>
      </w:pPr>
      <w:r>
        <w:t xml:space="preserve">Provide the definition that you used to determine words: </w:t>
      </w:r>
      <w:r w:rsidR="0047452B">
        <w:t>tokens after removing punctuations.</w:t>
      </w:r>
    </w:p>
    <w:p w14:paraId="4AE00D6A" w14:textId="77777777" w:rsidR="006F1AB3" w:rsidRDefault="006F1AB3">
      <w:pPr>
        <w:ind w:left="720"/>
      </w:pPr>
    </w:p>
    <w:p w14:paraId="106F810A" w14:textId="77777777" w:rsidR="006F1AB3" w:rsidRDefault="006F1AB3"/>
    <w:p w14:paraId="20B614D5" w14:textId="27F5D83A" w:rsidR="006F1AB3" w:rsidRDefault="009F20C6">
      <w:pPr>
        <w:numPr>
          <w:ilvl w:val="0"/>
          <w:numId w:val="3"/>
        </w:numPr>
      </w:pPr>
      <w:r>
        <w:rPr>
          <w:b/>
        </w:rPr>
        <w:t xml:space="preserve">Word Classes </w:t>
      </w:r>
      <w:r>
        <w:t>(</w:t>
      </w:r>
      <w:r w:rsidR="005610FC">
        <w:t>1</w:t>
      </w:r>
      <w:r w:rsidR="00D16838">
        <w:t>.5</w:t>
      </w:r>
      <w:r>
        <w:t xml:space="preserve"> </w:t>
      </w:r>
      <w:r w:rsidR="00D16838">
        <w:t>p</w:t>
      </w:r>
      <w:r>
        <w:t>oint</w:t>
      </w:r>
      <w:r w:rsidR="00D16838">
        <w:t>s</w:t>
      </w:r>
      <w:r>
        <w:t>)</w:t>
      </w:r>
    </w:p>
    <w:p w14:paraId="3F239BA7" w14:textId="77777777" w:rsidR="00136645" w:rsidRDefault="009F20C6">
      <w:pPr>
        <w:ind w:left="720"/>
      </w:pPr>
      <w:r>
        <w:t xml:space="preserve">Run the </w:t>
      </w:r>
      <w:r w:rsidR="00E27788">
        <w:t>default</w:t>
      </w:r>
      <w:r>
        <w:t xml:space="preserve"> part-of-speech tagger on the dataset and identify the ten most frequent POS tags. Complete the table below for these ten tags (the tagger in the model </w:t>
      </w:r>
      <w:proofErr w:type="spellStart"/>
      <w:r>
        <w:rPr>
          <w:i/>
        </w:rPr>
        <w:t>en_core_web_sm</w:t>
      </w:r>
      <w:proofErr w:type="spellEnd"/>
      <w:r>
        <w:t xml:space="preserve"> is trained on the PENN Treebank </w:t>
      </w:r>
      <w:proofErr w:type="spellStart"/>
      <w:r>
        <w:t>tagset</w:t>
      </w:r>
      <w:proofErr w:type="spellEnd"/>
      <w:r>
        <w:t xml:space="preserve">). </w:t>
      </w:r>
    </w:p>
    <w:p w14:paraId="0449EBB3" w14:textId="5DAFDFA5" w:rsidR="006F1AB3" w:rsidRDefault="009F20C6">
      <w:pPr>
        <w:ind w:left="720"/>
      </w:pPr>
      <w:r>
        <w:br/>
      </w:r>
    </w:p>
    <w:tbl>
      <w:tblPr>
        <w:tblStyle w:val="a"/>
        <w:tblW w:w="85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15"/>
        <w:gridCol w:w="1170"/>
        <w:gridCol w:w="1275"/>
        <w:gridCol w:w="1995"/>
        <w:gridCol w:w="2175"/>
      </w:tblGrid>
      <w:tr w:rsidR="006F1AB3" w14:paraId="1ABB134D" w14:textId="77777777">
        <w:trPr>
          <w:jc w:val="center"/>
        </w:trPr>
        <w:tc>
          <w:tcPr>
            <w:tcW w:w="1065" w:type="dxa"/>
            <w:shd w:val="clear" w:color="auto" w:fill="auto"/>
            <w:tcMar>
              <w:top w:w="100" w:type="dxa"/>
              <w:left w:w="100" w:type="dxa"/>
              <w:bottom w:w="100" w:type="dxa"/>
              <w:right w:w="100" w:type="dxa"/>
            </w:tcMar>
            <w:vAlign w:val="center"/>
          </w:tcPr>
          <w:p w14:paraId="22E3EDF9" w14:textId="77777777" w:rsidR="006F1AB3" w:rsidRDefault="009F20C6">
            <w:pPr>
              <w:widowControl w:val="0"/>
              <w:pBdr>
                <w:top w:val="nil"/>
                <w:left w:val="nil"/>
                <w:bottom w:val="nil"/>
                <w:right w:val="nil"/>
                <w:between w:val="nil"/>
              </w:pBdr>
              <w:spacing w:line="240" w:lineRule="auto"/>
              <w:rPr>
                <w:sz w:val="16"/>
                <w:szCs w:val="16"/>
              </w:rPr>
            </w:pPr>
            <w:proofErr w:type="spellStart"/>
            <w:r>
              <w:rPr>
                <w:sz w:val="16"/>
                <w:szCs w:val="16"/>
              </w:rPr>
              <w:t>Finegrained</w:t>
            </w:r>
            <w:proofErr w:type="spellEnd"/>
            <w:r>
              <w:rPr>
                <w:sz w:val="16"/>
                <w:szCs w:val="16"/>
              </w:rPr>
              <w:br/>
              <w:t>POS-tag</w:t>
            </w:r>
          </w:p>
        </w:tc>
        <w:tc>
          <w:tcPr>
            <w:tcW w:w="915" w:type="dxa"/>
            <w:shd w:val="clear" w:color="auto" w:fill="auto"/>
            <w:tcMar>
              <w:top w:w="100" w:type="dxa"/>
              <w:left w:w="100" w:type="dxa"/>
              <w:bottom w:w="100" w:type="dxa"/>
              <w:right w:w="100" w:type="dxa"/>
            </w:tcMar>
            <w:vAlign w:val="center"/>
          </w:tcPr>
          <w:p w14:paraId="1D2D28EC" w14:textId="77777777" w:rsidR="006F1AB3" w:rsidRDefault="009F20C6">
            <w:pPr>
              <w:widowControl w:val="0"/>
              <w:pBdr>
                <w:top w:val="nil"/>
                <w:left w:val="nil"/>
                <w:bottom w:val="nil"/>
                <w:right w:val="nil"/>
                <w:between w:val="nil"/>
              </w:pBdr>
              <w:spacing w:line="240" w:lineRule="auto"/>
              <w:rPr>
                <w:sz w:val="16"/>
                <w:szCs w:val="16"/>
              </w:rPr>
            </w:pPr>
            <w:r>
              <w:rPr>
                <w:sz w:val="16"/>
                <w:szCs w:val="16"/>
              </w:rPr>
              <w:t>Universal POS-Tag</w:t>
            </w:r>
          </w:p>
        </w:tc>
        <w:tc>
          <w:tcPr>
            <w:tcW w:w="1170" w:type="dxa"/>
            <w:shd w:val="clear" w:color="auto" w:fill="auto"/>
            <w:tcMar>
              <w:top w:w="100" w:type="dxa"/>
              <w:left w:w="100" w:type="dxa"/>
              <w:bottom w:w="100" w:type="dxa"/>
              <w:right w:w="100" w:type="dxa"/>
            </w:tcMar>
            <w:vAlign w:val="center"/>
          </w:tcPr>
          <w:p w14:paraId="6887B9CD" w14:textId="77777777" w:rsidR="006F1AB3" w:rsidRDefault="009F20C6">
            <w:pPr>
              <w:widowControl w:val="0"/>
              <w:pBdr>
                <w:top w:val="nil"/>
                <w:left w:val="nil"/>
                <w:bottom w:val="nil"/>
                <w:right w:val="nil"/>
                <w:between w:val="nil"/>
              </w:pBdr>
              <w:spacing w:line="240" w:lineRule="auto"/>
              <w:rPr>
                <w:sz w:val="16"/>
                <w:szCs w:val="16"/>
              </w:rPr>
            </w:pPr>
            <w:r>
              <w:rPr>
                <w:sz w:val="16"/>
                <w:szCs w:val="16"/>
              </w:rPr>
              <w:t>Occurrences</w:t>
            </w:r>
          </w:p>
        </w:tc>
        <w:tc>
          <w:tcPr>
            <w:tcW w:w="1275" w:type="dxa"/>
            <w:shd w:val="clear" w:color="auto" w:fill="auto"/>
            <w:tcMar>
              <w:top w:w="100" w:type="dxa"/>
              <w:left w:w="100" w:type="dxa"/>
              <w:bottom w:w="100" w:type="dxa"/>
              <w:right w:w="100" w:type="dxa"/>
            </w:tcMar>
            <w:vAlign w:val="center"/>
          </w:tcPr>
          <w:p w14:paraId="39EFE608" w14:textId="77777777" w:rsidR="006F1AB3" w:rsidRDefault="009F20C6">
            <w:pPr>
              <w:widowControl w:val="0"/>
              <w:pBdr>
                <w:top w:val="nil"/>
                <w:left w:val="nil"/>
                <w:bottom w:val="nil"/>
                <w:right w:val="nil"/>
                <w:between w:val="nil"/>
              </w:pBdr>
              <w:spacing w:line="240" w:lineRule="auto"/>
              <w:rPr>
                <w:sz w:val="16"/>
                <w:szCs w:val="16"/>
              </w:rPr>
            </w:pPr>
            <w:r>
              <w:rPr>
                <w:sz w:val="16"/>
                <w:szCs w:val="16"/>
              </w:rPr>
              <w:t>Relative Tag Frequency (%)</w:t>
            </w:r>
          </w:p>
        </w:tc>
        <w:tc>
          <w:tcPr>
            <w:tcW w:w="1995" w:type="dxa"/>
            <w:shd w:val="clear" w:color="auto" w:fill="auto"/>
            <w:tcMar>
              <w:top w:w="100" w:type="dxa"/>
              <w:left w:w="100" w:type="dxa"/>
              <w:bottom w:w="100" w:type="dxa"/>
              <w:right w:w="100" w:type="dxa"/>
            </w:tcMar>
            <w:vAlign w:val="center"/>
          </w:tcPr>
          <w:p w14:paraId="4358A4B6" w14:textId="77777777" w:rsidR="006F1AB3" w:rsidRDefault="009F20C6">
            <w:pPr>
              <w:widowControl w:val="0"/>
              <w:pBdr>
                <w:top w:val="nil"/>
                <w:left w:val="nil"/>
                <w:bottom w:val="nil"/>
                <w:right w:val="nil"/>
                <w:between w:val="nil"/>
              </w:pBdr>
              <w:spacing w:line="240" w:lineRule="auto"/>
              <w:rPr>
                <w:sz w:val="16"/>
                <w:szCs w:val="16"/>
              </w:rPr>
            </w:pPr>
            <w:r>
              <w:rPr>
                <w:sz w:val="16"/>
                <w:szCs w:val="16"/>
              </w:rPr>
              <w:t>3 most frequent tokens with this tag</w:t>
            </w:r>
          </w:p>
        </w:tc>
        <w:tc>
          <w:tcPr>
            <w:tcW w:w="2175" w:type="dxa"/>
            <w:shd w:val="clear" w:color="auto" w:fill="auto"/>
            <w:tcMar>
              <w:top w:w="100" w:type="dxa"/>
              <w:left w:w="100" w:type="dxa"/>
              <w:bottom w:w="100" w:type="dxa"/>
              <w:right w:w="100" w:type="dxa"/>
            </w:tcMar>
            <w:vAlign w:val="center"/>
          </w:tcPr>
          <w:p w14:paraId="3AB3B1DC" w14:textId="77777777" w:rsidR="006F1AB3" w:rsidRDefault="009F20C6">
            <w:pPr>
              <w:widowControl w:val="0"/>
              <w:pBdr>
                <w:top w:val="nil"/>
                <w:left w:val="nil"/>
                <w:bottom w:val="nil"/>
                <w:right w:val="nil"/>
                <w:between w:val="nil"/>
              </w:pBdr>
              <w:spacing w:line="240" w:lineRule="auto"/>
              <w:rPr>
                <w:sz w:val="16"/>
                <w:szCs w:val="16"/>
              </w:rPr>
            </w:pPr>
            <w:r>
              <w:rPr>
                <w:sz w:val="16"/>
                <w:szCs w:val="16"/>
              </w:rPr>
              <w:t>Example for an infrequent token with this tag</w:t>
            </w:r>
          </w:p>
        </w:tc>
      </w:tr>
      <w:tr w:rsidR="006F1AB3" w14:paraId="09E9872C" w14:textId="77777777">
        <w:trPr>
          <w:jc w:val="center"/>
        </w:trPr>
        <w:tc>
          <w:tcPr>
            <w:tcW w:w="1065" w:type="dxa"/>
            <w:shd w:val="clear" w:color="auto" w:fill="auto"/>
            <w:tcMar>
              <w:top w:w="100" w:type="dxa"/>
              <w:left w:w="100" w:type="dxa"/>
              <w:bottom w:w="100" w:type="dxa"/>
              <w:right w:w="100" w:type="dxa"/>
            </w:tcMar>
          </w:tcPr>
          <w:p w14:paraId="15E0244D" w14:textId="77777777" w:rsidR="006F1AB3" w:rsidRDefault="009F20C6">
            <w:pPr>
              <w:widowControl w:val="0"/>
              <w:pBdr>
                <w:top w:val="nil"/>
                <w:left w:val="nil"/>
                <w:bottom w:val="nil"/>
                <w:right w:val="nil"/>
                <w:between w:val="nil"/>
              </w:pBdr>
              <w:spacing w:line="240" w:lineRule="auto"/>
              <w:rPr>
                <w:sz w:val="16"/>
                <w:szCs w:val="16"/>
              </w:rPr>
            </w:pPr>
            <w:r>
              <w:rPr>
                <w:sz w:val="16"/>
                <w:szCs w:val="16"/>
              </w:rPr>
              <w:t>NN</w:t>
            </w:r>
          </w:p>
        </w:tc>
        <w:tc>
          <w:tcPr>
            <w:tcW w:w="915" w:type="dxa"/>
            <w:shd w:val="clear" w:color="auto" w:fill="auto"/>
            <w:tcMar>
              <w:top w:w="100" w:type="dxa"/>
              <w:left w:w="100" w:type="dxa"/>
              <w:bottom w:w="100" w:type="dxa"/>
              <w:right w:w="100" w:type="dxa"/>
            </w:tcMar>
          </w:tcPr>
          <w:p w14:paraId="52DD61B5" w14:textId="77777777" w:rsidR="006F1AB3" w:rsidRDefault="009F20C6">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11FA3E63" w14:textId="19AD1127" w:rsidR="006F1AB3" w:rsidRDefault="00136645">
            <w:pPr>
              <w:widowControl w:val="0"/>
              <w:pBdr>
                <w:top w:val="nil"/>
                <w:left w:val="nil"/>
                <w:bottom w:val="nil"/>
                <w:right w:val="nil"/>
                <w:between w:val="nil"/>
              </w:pBdr>
              <w:spacing w:line="240" w:lineRule="auto"/>
              <w:rPr>
                <w:sz w:val="16"/>
                <w:szCs w:val="16"/>
              </w:rPr>
            </w:pPr>
            <w:r>
              <w:rPr>
                <w:sz w:val="16"/>
                <w:szCs w:val="16"/>
              </w:rPr>
              <w:t>20</w:t>
            </w:r>
            <w:r w:rsidR="0034023C">
              <w:rPr>
                <w:sz w:val="16"/>
                <w:szCs w:val="16"/>
              </w:rPr>
              <w:t>7</w:t>
            </w:r>
            <w:r w:rsidR="00F57572">
              <w:rPr>
                <w:sz w:val="16"/>
                <w:szCs w:val="16"/>
              </w:rPr>
              <w:t>4</w:t>
            </w:r>
          </w:p>
        </w:tc>
        <w:tc>
          <w:tcPr>
            <w:tcW w:w="1275" w:type="dxa"/>
            <w:shd w:val="clear" w:color="auto" w:fill="auto"/>
            <w:tcMar>
              <w:top w:w="100" w:type="dxa"/>
              <w:left w:w="100" w:type="dxa"/>
              <w:bottom w:w="100" w:type="dxa"/>
              <w:right w:w="100" w:type="dxa"/>
            </w:tcMar>
          </w:tcPr>
          <w:p w14:paraId="48382971" w14:textId="6279E5FB" w:rsidR="006F1AB3" w:rsidRDefault="00136645">
            <w:pPr>
              <w:widowControl w:val="0"/>
              <w:pBdr>
                <w:top w:val="nil"/>
                <w:left w:val="nil"/>
                <w:bottom w:val="nil"/>
                <w:right w:val="nil"/>
                <w:between w:val="nil"/>
              </w:pBdr>
              <w:spacing w:line="240" w:lineRule="auto"/>
              <w:rPr>
                <w:sz w:val="16"/>
                <w:szCs w:val="16"/>
              </w:rPr>
            </w:pPr>
            <w:r>
              <w:rPr>
                <w:sz w:val="16"/>
                <w:szCs w:val="16"/>
              </w:rPr>
              <w:t>0.</w:t>
            </w:r>
            <w:r w:rsidR="0034023C">
              <w:rPr>
                <w:sz w:val="16"/>
                <w:szCs w:val="16"/>
              </w:rPr>
              <w:t>13</w:t>
            </w:r>
          </w:p>
        </w:tc>
        <w:tc>
          <w:tcPr>
            <w:tcW w:w="1995" w:type="dxa"/>
            <w:shd w:val="clear" w:color="auto" w:fill="auto"/>
            <w:tcMar>
              <w:top w:w="100" w:type="dxa"/>
              <w:left w:w="100" w:type="dxa"/>
              <w:bottom w:w="100" w:type="dxa"/>
              <w:right w:w="100" w:type="dxa"/>
            </w:tcMar>
          </w:tcPr>
          <w:p w14:paraId="2D9AA6D9" w14:textId="637F43BB" w:rsidR="006F1AB3" w:rsidRDefault="00F23E54">
            <w:pPr>
              <w:rPr>
                <w:sz w:val="16"/>
                <w:szCs w:val="16"/>
              </w:rPr>
            </w:pPr>
            <w:r>
              <w:rPr>
                <w:sz w:val="17"/>
                <w:szCs w:val="17"/>
              </w:rPr>
              <w:t>\, year, report</w:t>
            </w:r>
          </w:p>
        </w:tc>
        <w:tc>
          <w:tcPr>
            <w:tcW w:w="2175" w:type="dxa"/>
            <w:shd w:val="clear" w:color="auto" w:fill="auto"/>
            <w:tcMar>
              <w:top w:w="100" w:type="dxa"/>
              <w:left w:w="100" w:type="dxa"/>
              <w:bottom w:w="100" w:type="dxa"/>
              <w:right w:w="100" w:type="dxa"/>
            </w:tcMar>
          </w:tcPr>
          <w:p w14:paraId="20FFA1A9" w14:textId="4D738341" w:rsidR="006F1AB3" w:rsidRDefault="0034023C">
            <w:pPr>
              <w:widowControl w:val="0"/>
              <w:pBdr>
                <w:top w:val="nil"/>
                <w:left w:val="nil"/>
                <w:bottom w:val="nil"/>
                <w:right w:val="nil"/>
                <w:between w:val="nil"/>
              </w:pBdr>
              <w:spacing w:line="240" w:lineRule="auto"/>
              <w:rPr>
                <w:sz w:val="16"/>
                <w:szCs w:val="16"/>
              </w:rPr>
            </w:pPr>
            <w:r>
              <w:rPr>
                <w:sz w:val="16"/>
                <w:szCs w:val="16"/>
              </w:rPr>
              <w:t xml:space="preserve">Project </w:t>
            </w:r>
          </w:p>
        </w:tc>
      </w:tr>
      <w:tr w:rsidR="006F1AB3" w14:paraId="46FB8851" w14:textId="77777777">
        <w:trPr>
          <w:jc w:val="center"/>
        </w:trPr>
        <w:tc>
          <w:tcPr>
            <w:tcW w:w="1065" w:type="dxa"/>
            <w:shd w:val="clear" w:color="auto" w:fill="auto"/>
            <w:tcMar>
              <w:top w:w="100" w:type="dxa"/>
              <w:left w:w="100" w:type="dxa"/>
              <w:bottom w:w="100" w:type="dxa"/>
              <w:right w:w="100" w:type="dxa"/>
            </w:tcMar>
          </w:tcPr>
          <w:p w14:paraId="5EF34DFE" w14:textId="2035BDD4" w:rsidR="006F1AB3" w:rsidRDefault="00AD6292">
            <w:pPr>
              <w:widowControl w:val="0"/>
              <w:pBdr>
                <w:top w:val="nil"/>
                <w:left w:val="nil"/>
                <w:bottom w:val="nil"/>
                <w:right w:val="nil"/>
                <w:between w:val="nil"/>
              </w:pBdr>
              <w:spacing w:line="240" w:lineRule="auto"/>
              <w:rPr>
                <w:sz w:val="16"/>
                <w:szCs w:val="16"/>
              </w:rPr>
            </w:pPr>
            <w:r>
              <w:rPr>
                <w:sz w:val="16"/>
                <w:szCs w:val="16"/>
              </w:rPr>
              <w:t>NNP</w:t>
            </w:r>
          </w:p>
        </w:tc>
        <w:tc>
          <w:tcPr>
            <w:tcW w:w="915" w:type="dxa"/>
            <w:shd w:val="clear" w:color="auto" w:fill="auto"/>
            <w:tcMar>
              <w:top w:w="100" w:type="dxa"/>
              <w:left w:w="100" w:type="dxa"/>
              <w:bottom w:w="100" w:type="dxa"/>
              <w:right w:w="100" w:type="dxa"/>
            </w:tcMar>
          </w:tcPr>
          <w:p w14:paraId="3703ED27" w14:textId="37C02664" w:rsidR="006F1AB3" w:rsidRDefault="00AD6292">
            <w:pPr>
              <w:widowControl w:val="0"/>
              <w:pBdr>
                <w:top w:val="nil"/>
                <w:left w:val="nil"/>
                <w:bottom w:val="nil"/>
                <w:right w:val="nil"/>
                <w:between w:val="nil"/>
              </w:pBdr>
              <w:spacing w:line="240" w:lineRule="auto"/>
              <w:rPr>
                <w:sz w:val="16"/>
                <w:szCs w:val="16"/>
              </w:rPr>
            </w:pPr>
            <w:r>
              <w:rPr>
                <w:sz w:val="16"/>
                <w:szCs w:val="16"/>
              </w:rPr>
              <w:t>PROPN</w:t>
            </w:r>
          </w:p>
        </w:tc>
        <w:tc>
          <w:tcPr>
            <w:tcW w:w="1170" w:type="dxa"/>
            <w:shd w:val="clear" w:color="auto" w:fill="auto"/>
            <w:tcMar>
              <w:top w:w="100" w:type="dxa"/>
              <w:left w:w="100" w:type="dxa"/>
              <w:bottom w:w="100" w:type="dxa"/>
              <w:right w:w="100" w:type="dxa"/>
            </w:tcMar>
          </w:tcPr>
          <w:p w14:paraId="2CADCFE1" w14:textId="13D802B6" w:rsidR="006F1AB3" w:rsidRDefault="001010EB">
            <w:pPr>
              <w:widowControl w:val="0"/>
              <w:pBdr>
                <w:top w:val="nil"/>
                <w:left w:val="nil"/>
                <w:bottom w:val="nil"/>
                <w:right w:val="nil"/>
                <w:between w:val="nil"/>
              </w:pBdr>
              <w:spacing w:line="240" w:lineRule="auto"/>
              <w:rPr>
                <w:sz w:val="16"/>
                <w:szCs w:val="16"/>
              </w:rPr>
            </w:pPr>
            <w:r>
              <w:rPr>
                <w:sz w:val="16"/>
                <w:szCs w:val="16"/>
              </w:rPr>
              <w:t>2063</w:t>
            </w:r>
          </w:p>
        </w:tc>
        <w:tc>
          <w:tcPr>
            <w:tcW w:w="1275" w:type="dxa"/>
            <w:shd w:val="clear" w:color="auto" w:fill="auto"/>
            <w:tcMar>
              <w:top w:w="100" w:type="dxa"/>
              <w:left w:w="100" w:type="dxa"/>
              <w:bottom w:w="100" w:type="dxa"/>
              <w:right w:w="100" w:type="dxa"/>
            </w:tcMar>
          </w:tcPr>
          <w:p w14:paraId="230CB4FF" w14:textId="48AB84E3" w:rsidR="006F1AB3" w:rsidRDefault="001010EB">
            <w:pPr>
              <w:widowControl w:val="0"/>
              <w:pBdr>
                <w:top w:val="nil"/>
                <w:left w:val="nil"/>
                <w:bottom w:val="nil"/>
                <w:right w:val="nil"/>
                <w:between w:val="nil"/>
              </w:pBdr>
              <w:spacing w:line="240" w:lineRule="auto"/>
              <w:rPr>
                <w:sz w:val="16"/>
                <w:szCs w:val="16"/>
              </w:rPr>
            </w:pPr>
            <w:r>
              <w:rPr>
                <w:sz w:val="16"/>
                <w:szCs w:val="16"/>
              </w:rPr>
              <w:t>0.13</w:t>
            </w:r>
          </w:p>
        </w:tc>
        <w:tc>
          <w:tcPr>
            <w:tcW w:w="1995" w:type="dxa"/>
            <w:shd w:val="clear" w:color="auto" w:fill="auto"/>
            <w:tcMar>
              <w:top w:w="100" w:type="dxa"/>
              <w:left w:w="100" w:type="dxa"/>
              <w:bottom w:w="100" w:type="dxa"/>
              <w:right w:w="100" w:type="dxa"/>
            </w:tcMar>
          </w:tcPr>
          <w:p w14:paraId="39884E57" w14:textId="38815FD3" w:rsidR="006F1AB3" w:rsidRDefault="00D744C3">
            <w:pPr>
              <w:widowControl w:val="0"/>
              <w:pBdr>
                <w:top w:val="nil"/>
                <w:left w:val="nil"/>
                <w:bottom w:val="nil"/>
                <w:right w:val="nil"/>
                <w:between w:val="nil"/>
              </w:pBdr>
              <w:spacing w:line="240" w:lineRule="auto"/>
              <w:rPr>
                <w:sz w:val="16"/>
                <w:szCs w:val="16"/>
              </w:rPr>
            </w:pPr>
            <w:hyperlink r:id="rId8" w:history="1">
              <w:proofErr w:type="gramStart"/>
              <w:r w:rsidR="00AD6292" w:rsidRPr="008D0D86">
                <w:rPr>
                  <w:rStyle w:val="Hyperlink"/>
                  <w:sz w:val="16"/>
                  <w:szCs w:val="16"/>
                </w:rPr>
                <w:t>\</w:t>
              </w:r>
              <w:r w:rsidR="0034023C">
                <w:rPr>
                  <w:rStyle w:val="Hyperlink"/>
                  <w:sz w:val="16"/>
                  <w:szCs w:val="16"/>
                </w:rPr>
                <w:t>,</w:t>
              </w:r>
              <w:r w:rsidR="00AD6292" w:rsidRPr="008D0D86">
                <w:rPr>
                  <w:rStyle w:val="Hyperlink"/>
                  <w:sz w:val="16"/>
                  <w:szCs w:val="16"/>
                </w:rPr>
                <w:t>US</w:t>
              </w:r>
              <w:proofErr w:type="gramEnd"/>
            </w:hyperlink>
            <w:r w:rsidR="00AD6292">
              <w:rPr>
                <w:sz w:val="16"/>
                <w:szCs w:val="16"/>
              </w:rPr>
              <w:t xml:space="preserve">, President </w:t>
            </w:r>
          </w:p>
        </w:tc>
        <w:tc>
          <w:tcPr>
            <w:tcW w:w="2175" w:type="dxa"/>
            <w:shd w:val="clear" w:color="auto" w:fill="auto"/>
            <w:tcMar>
              <w:top w:w="100" w:type="dxa"/>
              <w:left w:w="100" w:type="dxa"/>
              <w:bottom w:w="100" w:type="dxa"/>
              <w:right w:w="100" w:type="dxa"/>
            </w:tcMar>
          </w:tcPr>
          <w:p w14:paraId="3D321FD2" w14:textId="34D45EE7" w:rsidR="006F1AB3" w:rsidRDefault="001010EB">
            <w:pPr>
              <w:widowControl w:val="0"/>
              <w:pBdr>
                <w:top w:val="nil"/>
                <w:left w:val="nil"/>
                <w:bottom w:val="nil"/>
                <w:right w:val="nil"/>
                <w:between w:val="nil"/>
              </w:pBdr>
              <w:spacing w:line="240" w:lineRule="auto"/>
              <w:rPr>
                <w:sz w:val="16"/>
                <w:szCs w:val="16"/>
              </w:rPr>
            </w:pPr>
            <w:r>
              <w:rPr>
                <w:sz w:val="16"/>
                <w:szCs w:val="16"/>
              </w:rPr>
              <w:t>Navy</w:t>
            </w:r>
          </w:p>
        </w:tc>
      </w:tr>
      <w:tr w:rsidR="006F1AB3" w14:paraId="05A01644" w14:textId="77777777">
        <w:trPr>
          <w:jc w:val="center"/>
        </w:trPr>
        <w:tc>
          <w:tcPr>
            <w:tcW w:w="1065" w:type="dxa"/>
            <w:shd w:val="clear" w:color="auto" w:fill="auto"/>
            <w:tcMar>
              <w:top w:w="100" w:type="dxa"/>
              <w:left w:w="100" w:type="dxa"/>
              <w:bottom w:w="100" w:type="dxa"/>
              <w:right w:w="100" w:type="dxa"/>
            </w:tcMar>
          </w:tcPr>
          <w:p w14:paraId="3AA95AC7" w14:textId="0FE5EE0F" w:rsidR="006F1AB3" w:rsidRDefault="00AD6292">
            <w:pPr>
              <w:widowControl w:val="0"/>
              <w:pBdr>
                <w:top w:val="nil"/>
                <w:left w:val="nil"/>
                <w:bottom w:val="nil"/>
                <w:right w:val="nil"/>
                <w:between w:val="nil"/>
              </w:pBdr>
              <w:spacing w:line="240" w:lineRule="auto"/>
              <w:rPr>
                <w:sz w:val="16"/>
                <w:szCs w:val="16"/>
              </w:rPr>
            </w:pPr>
            <w:r>
              <w:rPr>
                <w:sz w:val="16"/>
                <w:szCs w:val="16"/>
              </w:rPr>
              <w:t>IN</w:t>
            </w:r>
          </w:p>
        </w:tc>
        <w:tc>
          <w:tcPr>
            <w:tcW w:w="915" w:type="dxa"/>
            <w:shd w:val="clear" w:color="auto" w:fill="auto"/>
            <w:tcMar>
              <w:top w:w="100" w:type="dxa"/>
              <w:left w:w="100" w:type="dxa"/>
              <w:bottom w:w="100" w:type="dxa"/>
              <w:right w:w="100" w:type="dxa"/>
            </w:tcMar>
          </w:tcPr>
          <w:p w14:paraId="0E0C457C" w14:textId="565091DD" w:rsidR="006F1AB3" w:rsidRDefault="00AD6292">
            <w:pPr>
              <w:widowControl w:val="0"/>
              <w:pBdr>
                <w:top w:val="nil"/>
                <w:left w:val="nil"/>
                <w:bottom w:val="nil"/>
                <w:right w:val="nil"/>
                <w:between w:val="nil"/>
              </w:pBdr>
              <w:spacing w:line="240" w:lineRule="auto"/>
              <w:rPr>
                <w:sz w:val="16"/>
                <w:szCs w:val="16"/>
              </w:rPr>
            </w:pPr>
            <w:r>
              <w:rPr>
                <w:sz w:val="16"/>
                <w:szCs w:val="16"/>
              </w:rPr>
              <w:t>ADP</w:t>
            </w:r>
          </w:p>
        </w:tc>
        <w:tc>
          <w:tcPr>
            <w:tcW w:w="1170" w:type="dxa"/>
            <w:shd w:val="clear" w:color="auto" w:fill="auto"/>
            <w:tcMar>
              <w:top w:w="100" w:type="dxa"/>
              <w:left w:w="100" w:type="dxa"/>
              <w:bottom w:w="100" w:type="dxa"/>
              <w:right w:w="100" w:type="dxa"/>
            </w:tcMar>
          </w:tcPr>
          <w:p w14:paraId="07D25A93" w14:textId="4352D350" w:rsidR="006F1AB3" w:rsidRDefault="001010EB">
            <w:pPr>
              <w:widowControl w:val="0"/>
              <w:pBdr>
                <w:top w:val="nil"/>
                <w:left w:val="nil"/>
                <w:bottom w:val="nil"/>
                <w:right w:val="nil"/>
                <w:between w:val="nil"/>
              </w:pBdr>
              <w:spacing w:line="240" w:lineRule="auto"/>
              <w:rPr>
                <w:sz w:val="16"/>
                <w:szCs w:val="16"/>
              </w:rPr>
            </w:pPr>
            <w:r>
              <w:rPr>
                <w:sz w:val="16"/>
                <w:szCs w:val="16"/>
              </w:rPr>
              <w:t>1745</w:t>
            </w:r>
          </w:p>
        </w:tc>
        <w:tc>
          <w:tcPr>
            <w:tcW w:w="1275" w:type="dxa"/>
            <w:shd w:val="clear" w:color="auto" w:fill="auto"/>
            <w:tcMar>
              <w:top w:w="100" w:type="dxa"/>
              <w:left w:w="100" w:type="dxa"/>
              <w:bottom w:w="100" w:type="dxa"/>
              <w:right w:w="100" w:type="dxa"/>
            </w:tcMar>
          </w:tcPr>
          <w:p w14:paraId="2BE9798B" w14:textId="41975006" w:rsidR="006F1AB3" w:rsidRDefault="001010EB">
            <w:pPr>
              <w:widowControl w:val="0"/>
              <w:pBdr>
                <w:top w:val="nil"/>
                <w:left w:val="nil"/>
                <w:bottom w:val="nil"/>
                <w:right w:val="nil"/>
                <w:between w:val="nil"/>
              </w:pBdr>
              <w:spacing w:line="240" w:lineRule="auto"/>
              <w:rPr>
                <w:sz w:val="16"/>
                <w:szCs w:val="16"/>
              </w:rPr>
            </w:pPr>
            <w:r>
              <w:rPr>
                <w:sz w:val="16"/>
                <w:szCs w:val="16"/>
              </w:rPr>
              <w:t>0.11</w:t>
            </w:r>
          </w:p>
        </w:tc>
        <w:tc>
          <w:tcPr>
            <w:tcW w:w="1995" w:type="dxa"/>
            <w:shd w:val="clear" w:color="auto" w:fill="auto"/>
            <w:tcMar>
              <w:top w:w="100" w:type="dxa"/>
              <w:left w:w="100" w:type="dxa"/>
              <w:bottom w:w="100" w:type="dxa"/>
              <w:right w:w="100" w:type="dxa"/>
            </w:tcMar>
          </w:tcPr>
          <w:p w14:paraId="36E88F8E" w14:textId="52D4800A"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of,in</w:t>
            </w:r>
            <w:proofErr w:type="gramEnd"/>
            <w:r>
              <w:rPr>
                <w:sz w:val="16"/>
                <w:szCs w:val="16"/>
              </w:rPr>
              <w:t>,to</w:t>
            </w:r>
            <w:proofErr w:type="spellEnd"/>
          </w:p>
        </w:tc>
        <w:tc>
          <w:tcPr>
            <w:tcW w:w="2175" w:type="dxa"/>
            <w:shd w:val="clear" w:color="auto" w:fill="auto"/>
            <w:tcMar>
              <w:top w:w="100" w:type="dxa"/>
              <w:left w:w="100" w:type="dxa"/>
              <w:bottom w:w="100" w:type="dxa"/>
              <w:right w:w="100" w:type="dxa"/>
            </w:tcMar>
          </w:tcPr>
          <w:p w14:paraId="12D80E0F" w14:textId="39240F42" w:rsidR="006F1AB3" w:rsidRDefault="001010EB">
            <w:pPr>
              <w:widowControl w:val="0"/>
              <w:pBdr>
                <w:top w:val="nil"/>
                <w:left w:val="nil"/>
                <w:bottom w:val="nil"/>
                <w:right w:val="nil"/>
                <w:between w:val="nil"/>
              </w:pBdr>
              <w:spacing w:line="240" w:lineRule="auto"/>
              <w:rPr>
                <w:sz w:val="16"/>
                <w:szCs w:val="16"/>
              </w:rPr>
            </w:pPr>
            <w:r>
              <w:rPr>
                <w:sz w:val="16"/>
                <w:szCs w:val="16"/>
              </w:rPr>
              <w:t xml:space="preserve">By </w:t>
            </w:r>
          </w:p>
        </w:tc>
      </w:tr>
      <w:tr w:rsidR="006F1AB3" w14:paraId="4F384829" w14:textId="77777777">
        <w:trPr>
          <w:jc w:val="center"/>
        </w:trPr>
        <w:tc>
          <w:tcPr>
            <w:tcW w:w="1065" w:type="dxa"/>
            <w:shd w:val="clear" w:color="auto" w:fill="auto"/>
            <w:tcMar>
              <w:top w:w="100" w:type="dxa"/>
              <w:left w:w="100" w:type="dxa"/>
              <w:bottom w:w="100" w:type="dxa"/>
              <w:right w:w="100" w:type="dxa"/>
            </w:tcMar>
          </w:tcPr>
          <w:p w14:paraId="6982E6BF" w14:textId="473C7D4C" w:rsidR="006F1AB3" w:rsidRDefault="00AD6292">
            <w:pPr>
              <w:widowControl w:val="0"/>
              <w:pBdr>
                <w:top w:val="nil"/>
                <w:left w:val="nil"/>
                <w:bottom w:val="nil"/>
                <w:right w:val="nil"/>
                <w:between w:val="nil"/>
              </w:pBdr>
              <w:spacing w:line="240" w:lineRule="auto"/>
              <w:rPr>
                <w:sz w:val="16"/>
                <w:szCs w:val="16"/>
              </w:rPr>
            </w:pPr>
            <w:r>
              <w:rPr>
                <w:sz w:val="16"/>
                <w:szCs w:val="16"/>
              </w:rPr>
              <w:t>DT</w:t>
            </w:r>
          </w:p>
        </w:tc>
        <w:tc>
          <w:tcPr>
            <w:tcW w:w="915" w:type="dxa"/>
            <w:shd w:val="clear" w:color="auto" w:fill="auto"/>
            <w:tcMar>
              <w:top w:w="100" w:type="dxa"/>
              <w:left w:w="100" w:type="dxa"/>
              <w:bottom w:w="100" w:type="dxa"/>
              <w:right w:w="100" w:type="dxa"/>
            </w:tcMar>
          </w:tcPr>
          <w:p w14:paraId="5DDB287E" w14:textId="4B549625" w:rsidR="006F1AB3" w:rsidRDefault="00AD6292">
            <w:pPr>
              <w:widowControl w:val="0"/>
              <w:pBdr>
                <w:top w:val="nil"/>
                <w:left w:val="nil"/>
                <w:bottom w:val="nil"/>
                <w:right w:val="nil"/>
                <w:between w:val="nil"/>
              </w:pBdr>
              <w:spacing w:line="240" w:lineRule="auto"/>
              <w:rPr>
                <w:sz w:val="16"/>
                <w:szCs w:val="16"/>
              </w:rPr>
            </w:pPr>
            <w:r>
              <w:rPr>
                <w:sz w:val="16"/>
                <w:szCs w:val="16"/>
              </w:rPr>
              <w:t>DET</w:t>
            </w:r>
          </w:p>
        </w:tc>
        <w:tc>
          <w:tcPr>
            <w:tcW w:w="1170" w:type="dxa"/>
            <w:shd w:val="clear" w:color="auto" w:fill="auto"/>
            <w:tcMar>
              <w:top w:w="100" w:type="dxa"/>
              <w:left w:w="100" w:type="dxa"/>
              <w:bottom w:w="100" w:type="dxa"/>
              <w:right w:w="100" w:type="dxa"/>
            </w:tcMar>
          </w:tcPr>
          <w:p w14:paraId="3BAD5452" w14:textId="42A63FBF" w:rsidR="006F1AB3" w:rsidRDefault="001010EB">
            <w:pPr>
              <w:widowControl w:val="0"/>
              <w:pBdr>
                <w:top w:val="nil"/>
                <w:left w:val="nil"/>
                <w:bottom w:val="nil"/>
                <w:right w:val="nil"/>
                <w:between w:val="nil"/>
              </w:pBdr>
              <w:spacing w:line="240" w:lineRule="auto"/>
              <w:rPr>
                <w:sz w:val="16"/>
                <w:szCs w:val="16"/>
              </w:rPr>
            </w:pPr>
            <w:r>
              <w:rPr>
                <w:sz w:val="16"/>
                <w:szCs w:val="16"/>
              </w:rPr>
              <w:t>1378</w:t>
            </w:r>
          </w:p>
        </w:tc>
        <w:tc>
          <w:tcPr>
            <w:tcW w:w="1275" w:type="dxa"/>
            <w:shd w:val="clear" w:color="auto" w:fill="auto"/>
            <w:tcMar>
              <w:top w:w="100" w:type="dxa"/>
              <w:left w:w="100" w:type="dxa"/>
              <w:bottom w:w="100" w:type="dxa"/>
              <w:right w:w="100" w:type="dxa"/>
            </w:tcMar>
          </w:tcPr>
          <w:p w14:paraId="0388B2DF" w14:textId="45EA6C1E" w:rsidR="006F1AB3" w:rsidRDefault="001010EB">
            <w:pPr>
              <w:widowControl w:val="0"/>
              <w:pBdr>
                <w:top w:val="nil"/>
                <w:left w:val="nil"/>
                <w:bottom w:val="nil"/>
                <w:right w:val="nil"/>
                <w:between w:val="nil"/>
              </w:pBdr>
              <w:spacing w:line="240" w:lineRule="auto"/>
              <w:rPr>
                <w:sz w:val="16"/>
                <w:szCs w:val="16"/>
              </w:rPr>
            </w:pPr>
            <w:r>
              <w:rPr>
                <w:sz w:val="16"/>
                <w:szCs w:val="16"/>
              </w:rPr>
              <w:t>0.09</w:t>
            </w:r>
          </w:p>
        </w:tc>
        <w:tc>
          <w:tcPr>
            <w:tcW w:w="1995" w:type="dxa"/>
            <w:shd w:val="clear" w:color="auto" w:fill="auto"/>
            <w:tcMar>
              <w:top w:w="100" w:type="dxa"/>
              <w:left w:w="100" w:type="dxa"/>
              <w:bottom w:w="100" w:type="dxa"/>
              <w:right w:w="100" w:type="dxa"/>
            </w:tcMar>
          </w:tcPr>
          <w:p w14:paraId="2E42C9C3" w14:textId="54EADD98"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the,a</w:t>
            </w:r>
            <w:proofErr w:type="gramEnd"/>
            <w:r>
              <w:rPr>
                <w:sz w:val="16"/>
                <w:szCs w:val="16"/>
              </w:rPr>
              <w:t>,the</w:t>
            </w:r>
            <w:proofErr w:type="spellEnd"/>
          </w:p>
        </w:tc>
        <w:tc>
          <w:tcPr>
            <w:tcW w:w="2175" w:type="dxa"/>
            <w:shd w:val="clear" w:color="auto" w:fill="auto"/>
            <w:tcMar>
              <w:top w:w="100" w:type="dxa"/>
              <w:left w:w="100" w:type="dxa"/>
              <w:bottom w:w="100" w:type="dxa"/>
              <w:right w:w="100" w:type="dxa"/>
            </w:tcMar>
          </w:tcPr>
          <w:p w14:paraId="534312E2" w14:textId="1595C9B7" w:rsidR="006F1AB3" w:rsidRDefault="001010EB">
            <w:pPr>
              <w:widowControl w:val="0"/>
              <w:pBdr>
                <w:top w:val="nil"/>
                <w:left w:val="nil"/>
                <w:bottom w:val="nil"/>
                <w:right w:val="nil"/>
                <w:between w:val="nil"/>
              </w:pBdr>
              <w:spacing w:line="240" w:lineRule="auto"/>
              <w:rPr>
                <w:sz w:val="16"/>
                <w:szCs w:val="16"/>
              </w:rPr>
            </w:pPr>
            <w:r>
              <w:rPr>
                <w:sz w:val="16"/>
                <w:szCs w:val="16"/>
              </w:rPr>
              <w:t xml:space="preserve">Each </w:t>
            </w:r>
          </w:p>
        </w:tc>
      </w:tr>
      <w:tr w:rsidR="006F1AB3" w14:paraId="1D7C05CC" w14:textId="77777777">
        <w:trPr>
          <w:jc w:val="center"/>
        </w:trPr>
        <w:tc>
          <w:tcPr>
            <w:tcW w:w="1065" w:type="dxa"/>
            <w:shd w:val="clear" w:color="auto" w:fill="auto"/>
            <w:tcMar>
              <w:top w:w="100" w:type="dxa"/>
              <w:left w:w="100" w:type="dxa"/>
              <w:bottom w:w="100" w:type="dxa"/>
              <w:right w:w="100" w:type="dxa"/>
            </w:tcMar>
          </w:tcPr>
          <w:p w14:paraId="3D35217D" w14:textId="0A227878" w:rsidR="006F1AB3" w:rsidRDefault="00AD6292">
            <w:pPr>
              <w:widowControl w:val="0"/>
              <w:pBdr>
                <w:top w:val="nil"/>
                <w:left w:val="nil"/>
                <w:bottom w:val="nil"/>
                <w:right w:val="nil"/>
                <w:between w:val="nil"/>
              </w:pBdr>
              <w:spacing w:line="240" w:lineRule="auto"/>
              <w:rPr>
                <w:sz w:val="16"/>
                <w:szCs w:val="16"/>
              </w:rPr>
            </w:pPr>
            <w:r>
              <w:rPr>
                <w:sz w:val="16"/>
                <w:szCs w:val="16"/>
              </w:rPr>
              <w:t>JJ</w:t>
            </w:r>
          </w:p>
        </w:tc>
        <w:tc>
          <w:tcPr>
            <w:tcW w:w="915" w:type="dxa"/>
            <w:shd w:val="clear" w:color="auto" w:fill="auto"/>
            <w:tcMar>
              <w:top w:w="100" w:type="dxa"/>
              <w:left w:w="100" w:type="dxa"/>
              <w:bottom w:w="100" w:type="dxa"/>
              <w:right w:w="100" w:type="dxa"/>
            </w:tcMar>
          </w:tcPr>
          <w:p w14:paraId="3A529506" w14:textId="0A4E3337" w:rsidR="006F1AB3" w:rsidRDefault="00AD6292">
            <w:pPr>
              <w:widowControl w:val="0"/>
              <w:pBdr>
                <w:top w:val="nil"/>
                <w:left w:val="nil"/>
                <w:bottom w:val="nil"/>
                <w:right w:val="nil"/>
                <w:between w:val="nil"/>
              </w:pBdr>
              <w:spacing w:line="240" w:lineRule="auto"/>
              <w:rPr>
                <w:sz w:val="16"/>
                <w:szCs w:val="16"/>
              </w:rPr>
            </w:pPr>
            <w:r>
              <w:rPr>
                <w:sz w:val="16"/>
                <w:szCs w:val="16"/>
              </w:rPr>
              <w:t>ADJ</w:t>
            </w:r>
          </w:p>
        </w:tc>
        <w:tc>
          <w:tcPr>
            <w:tcW w:w="1170" w:type="dxa"/>
            <w:shd w:val="clear" w:color="auto" w:fill="auto"/>
            <w:tcMar>
              <w:top w:w="100" w:type="dxa"/>
              <w:left w:w="100" w:type="dxa"/>
              <w:bottom w:w="100" w:type="dxa"/>
              <w:right w:w="100" w:type="dxa"/>
            </w:tcMar>
          </w:tcPr>
          <w:p w14:paraId="0D2BCE24" w14:textId="3A3DE472" w:rsidR="006F1AB3" w:rsidRDefault="001010EB">
            <w:pPr>
              <w:widowControl w:val="0"/>
              <w:pBdr>
                <w:top w:val="nil"/>
                <w:left w:val="nil"/>
                <w:bottom w:val="nil"/>
                <w:right w:val="nil"/>
                <w:between w:val="nil"/>
              </w:pBdr>
              <w:spacing w:line="240" w:lineRule="auto"/>
              <w:rPr>
                <w:sz w:val="16"/>
                <w:szCs w:val="16"/>
              </w:rPr>
            </w:pPr>
            <w:r>
              <w:rPr>
                <w:sz w:val="16"/>
                <w:szCs w:val="16"/>
              </w:rPr>
              <w:t>868</w:t>
            </w:r>
          </w:p>
        </w:tc>
        <w:tc>
          <w:tcPr>
            <w:tcW w:w="1275" w:type="dxa"/>
            <w:shd w:val="clear" w:color="auto" w:fill="auto"/>
            <w:tcMar>
              <w:top w:w="100" w:type="dxa"/>
              <w:left w:w="100" w:type="dxa"/>
              <w:bottom w:w="100" w:type="dxa"/>
              <w:right w:w="100" w:type="dxa"/>
            </w:tcMar>
          </w:tcPr>
          <w:p w14:paraId="648FEF14" w14:textId="493BF2FA" w:rsidR="006F1AB3" w:rsidRDefault="001010EB">
            <w:pPr>
              <w:widowControl w:val="0"/>
              <w:pBdr>
                <w:top w:val="nil"/>
                <w:left w:val="nil"/>
                <w:bottom w:val="nil"/>
                <w:right w:val="nil"/>
                <w:between w:val="nil"/>
              </w:pBdr>
              <w:spacing w:line="240" w:lineRule="auto"/>
              <w:rPr>
                <w:sz w:val="16"/>
                <w:szCs w:val="16"/>
              </w:rPr>
            </w:pPr>
            <w:r>
              <w:rPr>
                <w:sz w:val="16"/>
                <w:szCs w:val="16"/>
              </w:rPr>
              <w:t>0.05</w:t>
            </w:r>
          </w:p>
        </w:tc>
        <w:tc>
          <w:tcPr>
            <w:tcW w:w="1995" w:type="dxa"/>
            <w:shd w:val="clear" w:color="auto" w:fill="auto"/>
            <w:tcMar>
              <w:top w:w="100" w:type="dxa"/>
              <w:left w:w="100" w:type="dxa"/>
              <w:bottom w:w="100" w:type="dxa"/>
              <w:right w:w="100" w:type="dxa"/>
            </w:tcMar>
          </w:tcPr>
          <w:p w14:paraId="00D3AE5B" w14:textId="5180E478"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other,Russian</w:t>
            </w:r>
            <w:proofErr w:type="gramEnd"/>
            <w:r>
              <w:rPr>
                <w:sz w:val="16"/>
                <w:szCs w:val="16"/>
              </w:rPr>
              <w:t>,presidential</w:t>
            </w:r>
            <w:proofErr w:type="spellEnd"/>
          </w:p>
        </w:tc>
        <w:tc>
          <w:tcPr>
            <w:tcW w:w="2175" w:type="dxa"/>
            <w:shd w:val="clear" w:color="auto" w:fill="auto"/>
            <w:tcMar>
              <w:top w:w="100" w:type="dxa"/>
              <w:left w:w="100" w:type="dxa"/>
              <w:bottom w:w="100" w:type="dxa"/>
              <w:right w:w="100" w:type="dxa"/>
            </w:tcMar>
          </w:tcPr>
          <w:p w14:paraId="53D4959A" w14:textId="51ED3BF1" w:rsidR="006F1AB3" w:rsidRDefault="001010EB">
            <w:pPr>
              <w:widowControl w:val="0"/>
              <w:pBdr>
                <w:top w:val="nil"/>
                <w:left w:val="nil"/>
                <w:bottom w:val="nil"/>
                <w:right w:val="nil"/>
                <w:between w:val="nil"/>
              </w:pBdr>
              <w:spacing w:line="240" w:lineRule="auto"/>
              <w:rPr>
                <w:sz w:val="16"/>
                <w:szCs w:val="16"/>
              </w:rPr>
            </w:pPr>
            <w:r>
              <w:rPr>
                <w:sz w:val="16"/>
                <w:szCs w:val="16"/>
              </w:rPr>
              <w:t>Sebastian</w:t>
            </w:r>
          </w:p>
        </w:tc>
      </w:tr>
      <w:tr w:rsidR="006F1AB3" w14:paraId="033B33C2" w14:textId="77777777">
        <w:trPr>
          <w:jc w:val="center"/>
        </w:trPr>
        <w:tc>
          <w:tcPr>
            <w:tcW w:w="1065" w:type="dxa"/>
            <w:shd w:val="clear" w:color="auto" w:fill="auto"/>
            <w:tcMar>
              <w:top w:w="100" w:type="dxa"/>
              <w:left w:w="100" w:type="dxa"/>
              <w:bottom w:w="100" w:type="dxa"/>
              <w:right w:w="100" w:type="dxa"/>
            </w:tcMar>
          </w:tcPr>
          <w:p w14:paraId="39F721AD" w14:textId="6442AE6F" w:rsidR="006F1AB3" w:rsidRDefault="00AD6292">
            <w:pPr>
              <w:widowControl w:val="0"/>
              <w:pBdr>
                <w:top w:val="nil"/>
                <w:left w:val="nil"/>
                <w:bottom w:val="nil"/>
                <w:right w:val="nil"/>
                <w:between w:val="nil"/>
              </w:pBdr>
              <w:spacing w:line="240" w:lineRule="auto"/>
              <w:rPr>
                <w:sz w:val="16"/>
                <w:szCs w:val="16"/>
              </w:rPr>
            </w:pPr>
            <w:r>
              <w:rPr>
                <w:sz w:val="16"/>
                <w:szCs w:val="16"/>
              </w:rPr>
              <w:t>NNS</w:t>
            </w:r>
          </w:p>
        </w:tc>
        <w:tc>
          <w:tcPr>
            <w:tcW w:w="915" w:type="dxa"/>
            <w:shd w:val="clear" w:color="auto" w:fill="auto"/>
            <w:tcMar>
              <w:top w:w="100" w:type="dxa"/>
              <w:left w:w="100" w:type="dxa"/>
              <w:bottom w:w="100" w:type="dxa"/>
              <w:right w:w="100" w:type="dxa"/>
            </w:tcMar>
          </w:tcPr>
          <w:p w14:paraId="58D3B706" w14:textId="60FE16C8" w:rsidR="006F1AB3" w:rsidRDefault="00AD6292">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4D213E77" w14:textId="77B8A5F6" w:rsidR="006F1AB3" w:rsidRDefault="001010EB">
            <w:pPr>
              <w:widowControl w:val="0"/>
              <w:pBdr>
                <w:top w:val="nil"/>
                <w:left w:val="nil"/>
                <w:bottom w:val="nil"/>
                <w:right w:val="nil"/>
                <w:between w:val="nil"/>
              </w:pBdr>
              <w:spacing w:line="240" w:lineRule="auto"/>
              <w:rPr>
                <w:sz w:val="16"/>
                <w:szCs w:val="16"/>
              </w:rPr>
            </w:pPr>
            <w:r>
              <w:rPr>
                <w:sz w:val="16"/>
                <w:szCs w:val="16"/>
              </w:rPr>
              <w:t>774</w:t>
            </w:r>
          </w:p>
        </w:tc>
        <w:tc>
          <w:tcPr>
            <w:tcW w:w="1275" w:type="dxa"/>
            <w:shd w:val="clear" w:color="auto" w:fill="auto"/>
            <w:tcMar>
              <w:top w:w="100" w:type="dxa"/>
              <w:left w:w="100" w:type="dxa"/>
              <w:bottom w:w="100" w:type="dxa"/>
              <w:right w:w="100" w:type="dxa"/>
            </w:tcMar>
          </w:tcPr>
          <w:p w14:paraId="0F663A8B" w14:textId="5A4A0210" w:rsidR="006F1AB3" w:rsidRDefault="001010EB">
            <w:pPr>
              <w:widowControl w:val="0"/>
              <w:pBdr>
                <w:top w:val="nil"/>
                <w:left w:val="nil"/>
                <w:bottom w:val="nil"/>
                <w:right w:val="nil"/>
                <w:between w:val="nil"/>
              </w:pBdr>
              <w:spacing w:line="240" w:lineRule="auto"/>
              <w:rPr>
                <w:sz w:val="16"/>
                <w:szCs w:val="16"/>
              </w:rPr>
            </w:pPr>
            <w:r>
              <w:rPr>
                <w:sz w:val="16"/>
                <w:szCs w:val="16"/>
              </w:rPr>
              <w:t>0.05</w:t>
            </w:r>
          </w:p>
        </w:tc>
        <w:tc>
          <w:tcPr>
            <w:tcW w:w="1995" w:type="dxa"/>
            <w:shd w:val="clear" w:color="auto" w:fill="auto"/>
            <w:tcMar>
              <w:top w:w="100" w:type="dxa"/>
              <w:left w:w="100" w:type="dxa"/>
              <w:bottom w:w="100" w:type="dxa"/>
              <w:right w:w="100" w:type="dxa"/>
            </w:tcMar>
          </w:tcPr>
          <w:p w14:paraId="5FE09BC5" w14:textId="6ECB45F9"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ants,troops</w:t>
            </w:r>
            <w:proofErr w:type="gramEnd"/>
            <w:r>
              <w:rPr>
                <w:sz w:val="16"/>
                <w:szCs w:val="16"/>
              </w:rPr>
              <w:t>,people</w:t>
            </w:r>
            <w:proofErr w:type="spellEnd"/>
          </w:p>
        </w:tc>
        <w:tc>
          <w:tcPr>
            <w:tcW w:w="2175" w:type="dxa"/>
            <w:shd w:val="clear" w:color="auto" w:fill="auto"/>
            <w:tcMar>
              <w:top w:w="100" w:type="dxa"/>
              <w:left w:w="100" w:type="dxa"/>
              <w:bottom w:w="100" w:type="dxa"/>
              <w:right w:w="100" w:type="dxa"/>
            </w:tcMar>
          </w:tcPr>
          <w:p w14:paraId="46C4B406" w14:textId="653D4CB6" w:rsidR="006F1AB3" w:rsidRDefault="001010EB">
            <w:pPr>
              <w:widowControl w:val="0"/>
              <w:pBdr>
                <w:top w:val="nil"/>
                <w:left w:val="nil"/>
                <w:bottom w:val="nil"/>
                <w:right w:val="nil"/>
                <w:between w:val="nil"/>
              </w:pBdr>
              <w:spacing w:line="240" w:lineRule="auto"/>
              <w:rPr>
                <w:sz w:val="16"/>
                <w:szCs w:val="16"/>
              </w:rPr>
            </w:pPr>
            <w:r>
              <w:rPr>
                <w:sz w:val="16"/>
                <w:szCs w:val="16"/>
              </w:rPr>
              <w:t>areas</w:t>
            </w:r>
          </w:p>
        </w:tc>
      </w:tr>
      <w:tr w:rsidR="006F1AB3" w14:paraId="36721D27" w14:textId="77777777">
        <w:trPr>
          <w:jc w:val="center"/>
        </w:trPr>
        <w:tc>
          <w:tcPr>
            <w:tcW w:w="1065" w:type="dxa"/>
            <w:shd w:val="clear" w:color="auto" w:fill="auto"/>
            <w:tcMar>
              <w:top w:w="100" w:type="dxa"/>
              <w:left w:w="100" w:type="dxa"/>
              <w:bottom w:w="100" w:type="dxa"/>
              <w:right w:w="100" w:type="dxa"/>
            </w:tcMar>
          </w:tcPr>
          <w:p w14:paraId="113D4A55" w14:textId="6D2AC33F" w:rsidR="006F1AB3" w:rsidRDefault="00AD6292">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775962D7" w14:textId="62C6D619" w:rsidR="006F1AB3" w:rsidRDefault="001010EB">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3B31B948" w14:textId="4CABF9FA" w:rsidR="006F1AB3" w:rsidRDefault="001010EB">
            <w:pPr>
              <w:widowControl w:val="0"/>
              <w:pBdr>
                <w:top w:val="nil"/>
                <w:left w:val="nil"/>
                <w:bottom w:val="nil"/>
                <w:right w:val="nil"/>
                <w:between w:val="nil"/>
              </w:pBdr>
              <w:spacing w:line="240" w:lineRule="auto"/>
              <w:rPr>
                <w:sz w:val="16"/>
                <w:szCs w:val="16"/>
              </w:rPr>
            </w:pPr>
            <w:r>
              <w:rPr>
                <w:sz w:val="16"/>
                <w:szCs w:val="16"/>
              </w:rPr>
              <w:t>699</w:t>
            </w:r>
          </w:p>
        </w:tc>
        <w:tc>
          <w:tcPr>
            <w:tcW w:w="1275" w:type="dxa"/>
            <w:shd w:val="clear" w:color="auto" w:fill="auto"/>
            <w:tcMar>
              <w:top w:w="100" w:type="dxa"/>
              <w:left w:w="100" w:type="dxa"/>
              <w:bottom w:w="100" w:type="dxa"/>
              <w:right w:w="100" w:type="dxa"/>
            </w:tcMar>
          </w:tcPr>
          <w:p w14:paraId="7D9DDDA3" w14:textId="4494B89C" w:rsidR="006F1AB3" w:rsidRDefault="001010EB">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2C4CB84B" w14:textId="25C43BCC" w:rsidR="006F1AB3" w:rsidRDefault="00193DBF">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1646D550" w14:textId="6AA1A32D" w:rsidR="006F1AB3" w:rsidRDefault="001010EB">
            <w:pPr>
              <w:widowControl w:val="0"/>
              <w:pBdr>
                <w:top w:val="nil"/>
                <w:left w:val="nil"/>
                <w:bottom w:val="nil"/>
                <w:right w:val="nil"/>
                <w:between w:val="nil"/>
              </w:pBdr>
              <w:spacing w:line="240" w:lineRule="auto"/>
              <w:rPr>
                <w:sz w:val="16"/>
                <w:szCs w:val="16"/>
              </w:rPr>
            </w:pPr>
            <w:r>
              <w:rPr>
                <w:sz w:val="16"/>
                <w:szCs w:val="16"/>
              </w:rPr>
              <w:t>…</w:t>
            </w:r>
          </w:p>
        </w:tc>
      </w:tr>
      <w:tr w:rsidR="006F1AB3" w14:paraId="32BFBA97" w14:textId="77777777">
        <w:trPr>
          <w:jc w:val="center"/>
        </w:trPr>
        <w:tc>
          <w:tcPr>
            <w:tcW w:w="1065" w:type="dxa"/>
            <w:shd w:val="clear" w:color="auto" w:fill="auto"/>
            <w:tcMar>
              <w:top w:w="100" w:type="dxa"/>
              <w:left w:w="100" w:type="dxa"/>
              <w:bottom w:w="100" w:type="dxa"/>
              <w:right w:w="100" w:type="dxa"/>
            </w:tcMar>
          </w:tcPr>
          <w:p w14:paraId="52D538C2" w14:textId="13CEB465" w:rsidR="006F1AB3" w:rsidRDefault="00AD6292">
            <w:pPr>
              <w:widowControl w:val="0"/>
              <w:pBdr>
                <w:top w:val="nil"/>
                <w:left w:val="nil"/>
                <w:bottom w:val="nil"/>
                <w:right w:val="nil"/>
                <w:between w:val="nil"/>
              </w:pBdr>
              <w:spacing w:line="240" w:lineRule="auto"/>
              <w:rPr>
                <w:sz w:val="16"/>
                <w:szCs w:val="16"/>
              </w:rPr>
            </w:pPr>
            <w:r>
              <w:rPr>
                <w:sz w:val="16"/>
                <w:szCs w:val="16"/>
              </w:rPr>
              <w:t>VBD</w:t>
            </w:r>
          </w:p>
        </w:tc>
        <w:tc>
          <w:tcPr>
            <w:tcW w:w="915" w:type="dxa"/>
            <w:shd w:val="clear" w:color="auto" w:fill="auto"/>
            <w:tcMar>
              <w:top w:w="100" w:type="dxa"/>
              <w:left w:w="100" w:type="dxa"/>
              <w:bottom w:w="100" w:type="dxa"/>
              <w:right w:w="100" w:type="dxa"/>
            </w:tcMar>
          </w:tcPr>
          <w:p w14:paraId="58EF5147" w14:textId="32B7554C" w:rsidR="006F1AB3" w:rsidRDefault="001010EB">
            <w:pPr>
              <w:widowControl w:val="0"/>
              <w:pBdr>
                <w:top w:val="nil"/>
                <w:left w:val="nil"/>
                <w:bottom w:val="nil"/>
                <w:right w:val="nil"/>
                <w:between w:val="nil"/>
              </w:pBdr>
              <w:spacing w:line="240" w:lineRule="auto"/>
              <w:rPr>
                <w:sz w:val="16"/>
                <w:szCs w:val="16"/>
              </w:rPr>
            </w:pPr>
            <w:r>
              <w:rPr>
                <w:sz w:val="16"/>
                <w:szCs w:val="16"/>
              </w:rPr>
              <w:t>VERB</w:t>
            </w:r>
          </w:p>
        </w:tc>
        <w:tc>
          <w:tcPr>
            <w:tcW w:w="1170" w:type="dxa"/>
            <w:shd w:val="clear" w:color="auto" w:fill="auto"/>
            <w:tcMar>
              <w:top w:w="100" w:type="dxa"/>
              <w:left w:w="100" w:type="dxa"/>
              <w:bottom w:w="100" w:type="dxa"/>
              <w:right w:w="100" w:type="dxa"/>
            </w:tcMar>
          </w:tcPr>
          <w:p w14:paraId="700DF2B9" w14:textId="5BFDB800" w:rsidR="006F1AB3" w:rsidRDefault="001010EB">
            <w:pPr>
              <w:widowControl w:val="0"/>
              <w:pBdr>
                <w:top w:val="nil"/>
                <w:left w:val="nil"/>
                <w:bottom w:val="nil"/>
                <w:right w:val="nil"/>
                <w:between w:val="nil"/>
              </w:pBdr>
              <w:spacing w:line="240" w:lineRule="auto"/>
              <w:rPr>
                <w:sz w:val="16"/>
                <w:szCs w:val="16"/>
              </w:rPr>
            </w:pPr>
            <w:r>
              <w:rPr>
                <w:sz w:val="16"/>
                <w:szCs w:val="16"/>
              </w:rPr>
              <w:t>660</w:t>
            </w:r>
          </w:p>
        </w:tc>
        <w:tc>
          <w:tcPr>
            <w:tcW w:w="1275" w:type="dxa"/>
            <w:shd w:val="clear" w:color="auto" w:fill="auto"/>
            <w:tcMar>
              <w:top w:w="100" w:type="dxa"/>
              <w:left w:w="100" w:type="dxa"/>
              <w:bottom w:w="100" w:type="dxa"/>
              <w:right w:w="100" w:type="dxa"/>
            </w:tcMar>
          </w:tcPr>
          <w:p w14:paraId="62258C8E" w14:textId="13096339" w:rsidR="006F1AB3" w:rsidRDefault="001010EB">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558E0C69" w14:textId="10498856"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was,were</w:t>
            </w:r>
            <w:proofErr w:type="gramEnd"/>
            <w:r>
              <w:rPr>
                <w:sz w:val="16"/>
                <w:szCs w:val="16"/>
              </w:rPr>
              <w:t>,said</w:t>
            </w:r>
            <w:proofErr w:type="spellEnd"/>
          </w:p>
        </w:tc>
        <w:tc>
          <w:tcPr>
            <w:tcW w:w="2175" w:type="dxa"/>
            <w:shd w:val="clear" w:color="auto" w:fill="auto"/>
            <w:tcMar>
              <w:top w:w="100" w:type="dxa"/>
              <w:left w:w="100" w:type="dxa"/>
              <w:bottom w:w="100" w:type="dxa"/>
              <w:right w:w="100" w:type="dxa"/>
            </w:tcMar>
          </w:tcPr>
          <w:p w14:paraId="457EF668" w14:textId="2CF56C04" w:rsidR="006F1AB3" w:rsidRDefault="001010EB">
            <w:pPr>
              <w:widowControl w:val="0"/>
              <w:pBdr>
                <w:top w:val="nil"/>
                <w:left w:val="nil"/>
                <w:bottom w:val="nil"/>
                <w:right w:val="nil"/>
                <w:between w:val="nil"/>
              </w:pBdr>
              <w:spacing w:line="240" w:lineRule="auto"/>
              <w:rPr>
                <w:sz w:val="16"/>
                <w:szCs w:val="16"/>
              </w:rPr>
            </w:pPr>
            <w:r>
              <w:rPr>
                <w:sz w:val="16"/>
                <w:szCs w:val="16"/>
              </w:rPr>
              <w:t>suggested</w:t>
            </w:r>
          </w:p>
        </w:tc>
      </w:tr>
      <w:tr w:rsidR="006F1AB3" w14:paraId="7A4EB0E9" w14:textId="77777777">
        <w:trPr>
          <w:jc w:val="center"/>
        </w:trPr>
        <w:tc>
          <w:tcPr>
            <w:tcW w:w="1065" w:type="dxa"/>
            <w:shd w:val="clear" w:color="auto" w:fill="auto"/>
            <w:tcMar>
              <w:top w:w="100" w:type="dxa"/>
              <w:left w:w="100" w:type="dxa"/>
              <w:bottom w:w="100" w:type="dxa"/>
              <w:right w:w="100" w:type="dxa"/>
            </w:tcMar>
          </w:tcPr>
          <w:p w14:paraId="0065FF49" w14:textId="7BEB4CE5" w:rsidR="006F1AB3" w:rsidRDefault="00AD6292">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63FF517C" w14:textId="462ABCC6" w:rsidR="006F1AB3" w:rsidRDefault="00AD6292">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54E5E434" w14:textId="0F704A44" w:rsidR="006F1AB3" w:rsidRDefault="001010EB">
            <w:pPr>
              <w:widowControl w:val="0"/>
              <w:pBdr>
                <w:top w:val="nil"/>
                <w:left w:val="nil"/>
                <w:bottom w:val="nil"/>
                <w:right w:val="nil"/>
                <w:between w:val="nil"/>
              </w:pBdr>
              <w:spacing w:line="240" w:lineRule="auto"/>
              <w:rPr>
                <w:sz w:val="16"/>
                <w:szCs w:val="16"/>
              </w:rPr>
            </w:pPr>
            <w:r>
              <w:rPr>
                <w:sz w:val="16"/>
                <w:szCs w:val="16"/>
              </w:rPr>
              <w:t>655</w:t>
            </w:r>
          </w:p>
        </w:tc>
        <w:tc>
          <w:tcPr>
            <w:tcW w:w="1275" w:type="dxa"/>
            <w:shd w:val="clear" w:color="auto" w:fill="auto"/>
            <w:tcMar>
              <w:top w:w="100" w:type="dxa"/>
              <w:left w:w="100" w:type="dxa"/>
              <w:bottom w:w="100" w:type="dxa"/>
              <w:right w:w="100" w:type="dxa"/>
            </w:tcMar>
          </w:tcPr>
          <w:p w14:paraId="1270852C" w14:textId="38CA3B54" w:rsidR="006F1AB3" w:rsidRDefault="001010EB">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01B19A24" w14:textId="6234CD7B" w:rsidR="006F1AB3" w:rsidRDefault="00193DBF">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1573108D" w14:textId="5E3DA5DA" w:rsidR="006F1AB3" w:rsidRDefault="001010EB">
            <w:pPr>
              <w:widowControl w:val="0"/>
              <w:pBdr>
                <w:top w:val="nil"/>
                <w:left w:val="nil"/>
                <w:bottom w:val="nil"/>
                <w:right w:val="nil"/>
                <w:between w:val="nil"/>
              </w:pBdr>
              <w:spacing w:line="240" w:lineRule="auto"/>
              <w:rPr>
                <w:sz w:val="16"/>
                <w:szCs w:val="16"/>
              </w:rPr>
            </w:pPr>
            <w:r>
              <w:rPr>
                <w:sz w:val="16"/>
                <w:szCs w:val="16"/>
              </w:rPr>
              <w:t>!</w:t>
            </w:r>
          </w:p>
        </w:tc>
      </w:tr>
      <w:tr w:rsidR="006F1AB3" w14:paraId="109476FA" w14:textId="77777777">
        <w:trPr>
          <w:jc w:val="center"/>
        </w:trPr>
        <w:tc>
          <w:tcPr>
            <w:tcW w:w="1065" w:type="dxa"/>
            <w:shd w:val="clear" w:color="auto" w:fill="auto"/>
            <w:tcMar>
              <w:top w:w="100" w:type="dxa"/>
              <w:left w:w="100" w:type="dxa"/>
              <w:bottom w:w="100" w:type="dxa"/>
              <w:right w:w="100" w:type="dxa"/>
            </w:tcMar>
          </w:tcPr>
          <w:p w14:paraId="37E5DA9F" w14:textId="352E4922" w:rsidR="006F1AB3" w:rsidRDefault="00AD6292">
            <w:pPr>
              <w:widowControl w:val="0"/>
              <w:pBdr>
                <w:top w:val="nil"/>
                <w:left w:val="nil"/>
                <w:bottom w:val="nil"/>
                <w:right w:val="nil"/>
                <w:between w:val="nil"/>
              </w:pBdr>
              <w:spacing w:line="240" w:lineRule="auto"/>
              <w:rPr>
                <w:sz w:val="16"/>
                <w:szCs w:val="16"/>
              </w:rPr>
            </w:pPr>
            <w:r>
              <w:rPr>
                <w:sz w:val="16"/>
                <w:szCs w:val="16"/>
              </w:rPr>
              <w:lastRenderedPageBreak/>
              <w:t>_SP</w:t>
            </w:r>
          </w:p>
        </w:tc>
        <w:tc>
          <w:tcPr>
            <w:tcW w:w="915" w:type="dxa"/>
            <w:shd w:val="clear" w:color="auto" w:fill="auto"/>
            <w:tcMar>
              <w:top w:w="100" w:type="dxa"/>
              <w:left w:w="100" w:type="dxa"/>
              <w:bottom w:w="100" w:type="dxa"/>
              <w:right w:w="100" w:type="dxa"/>
            </w:tcMar>
          </w:tcPr>
          <w:p w14:paraId="0800E8E5" w14:textId="6756D48B" w:rsidR="006F1AB3" w:rsidRDefault="001010EB">
            <w:pPr>
              <w:widowControl w:val="0"/>
              <w:pBdr>
                <w:top w:val="nil"/>
                <w:left w:val="nil"/>
                <w:bottom w:val="nil"/>
                <w:right w:val="nil"/>
                <w:between w:val="nil"/>
              </w:pBdr>
              <w:spacing w:line="240" w:lineRule="auto"/>
              <w:rPr>
                <w:sz w:val="16"/>
                <w:szCs w:val="16"/>
              </w:rPr>
            </w:pPr>
            <w:r>
              <w:rPr>
                <w:sz w:val="16"/>
                <w:szCs w:val="16"/>
              </w:rPr>
              <w:t>SPACE</w:t>
            </w:r>
          </w:p>
        </w:tc>
        <w:tc>
          <w:tcPr>
            <w:tcW w:w="1170" w:type="dxa"/>
            <w:shd w:val="clear" w:color="auto" w:fill="auto"/>
            <w:tcMar>
              <w:top w:w="100" w:type="dxa"/>
              <w:left w:w="100" w:type="dxa"/>
              <w:bottom w:w="100" w:type="dxa"/>
              <w:right w:w="100" w:type="dxa"/>
            </w:tcMar>
          </w:tcPr>
          <w:p w14:paraId="25F35895" w14:textId="65D5E2D4" w:rsidR="006F1AB3" w:rsidRDefault="001010EB">
            <w:pPr>
              <w:widowControl w:val="0"/>
              <w:pBdr>
                <w:top w:val="nil"/>
                <w:left w:val="nil"/>
                <w:bottom w:val="nil"/>
                <w:right w:val="nil"/>
                <w:between w:val="nil"/>
              </w:pBdr>
              <w:spacing w:line="240" w:lineRule="auto"/>
              <w:rPr>
                <w:sz w:val="16"/>
                <w:szCs w:val="16"/>
              </w:rPr>
            </w:pPr>
            <w:r>
              <w:rPr>
                <w:sz w:val="16"/>
                <w:szCs w:val="16"/>
              </w:rPr>
              <w:t>653</w:t>
            </w:r>
          </w:p>
        </w:tc>
        <w:tc>
          <w:tcPr>
            <w:tcW w:w="1275" w:type="dxa"/>
            <w:shd w:val="clear" w:color="auto" w:fill="auto"/>
            <w:tcMar>
              <w:top w:w="100" w:type="dxa"/>
              <w:left w:w="100" w:type="dxa"/>
              <w:bottom w:w="100" w:type="dxa"/>
              <w:right w:w="100" w:type="dxa"/>
            </w:tcMar>
          </w:tcPr>
          <w:p w14:paraId="039A193C" w14:textId="78782568" w:rsidR="006F1AB3" w:rsidRDefault="005E4243">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49C6C2C0" w14:textId="26158B2B" w:rsidR="006F1AB3" w:rsidRDefault="00193DBF">
            <w:pPr>
              <w:widowControl w:val="0"/>
              <w:pBdr>
                <w:top w:val="nil"/>
                <w:left w:val="nil"/>
                <w:bottom w:val="nil"/>
                <w:right w:val="nil"/>
                <w:between w:val="nil"/>
              </w:pBdr>
              <w:spacing w:line="240" w:lineRule="auto"/>
              <w:rPr>
                <w:sz w:val="16"/>
                <w:szCs w:val="16"/>
              </w:rPr>
            </w:pPr>
            <w:r>
              <w:rPr>
                <w:sz w:val="16"/>
                <w:szCs w:val="16"/>
              </w:rPr>
              <w:t>\n</w:t>
            </w:r>
          </w:p>
        </w:tc>
        <w:tc>
          <w:tcPr>
            <w:tcW w:w="2175" w:type="dxa"/>
            <w:shd w:val="clear" w:color="auto" w:fill="auto"/>
            <w:tcMar>
              <w:top w:w="100" w:type="dxa"/>
              <w:left w:w="100" w:type="dxa"/>
              <w:bottom w:w="100" w:type="dxa"/>
              <w:right w:w="100" w:type="dxa"/>
            </w:tcMar>
          </w:tcPr>
          <w:p w14:paraId="692A232D" w14:textId="57FA6F89" w:rsidR="006F1AB3" w:rsidRDefault="001010EB">
            <w:pPr>
              <w:widowControl w:val="0"/>
              <w:pBdr>
                <w:top w:val="nil"/>
                <w:left w:val="nil"/>
                <w:bottom w:val="nil"/>
                <w:right w:val="nil"/>
                <w:between w:val="nil"/>
              </w:pBdr>
              <w:spacing w:line="240" w:lineRule="auto"/>
              <w:rPr>
                <w:sz w:val="16"/>
                <w:szCs w:val="16"/>
              </w:rPr>
            </w:pPr>
            <w:r>
              <w:rPr>
                <w:sz w:val="16"/>
                <w:szCs w:val="16"/>
              </w:rPr>
              <w:t>\n</w:t>
            </w:r>
          </w:p>
        </w:tc>
      </w:tr>
    </w:tbl>
    <w:p w14:paraId="2AA51170" w14:textId="77777777" w:rsidR="006F1AB3" w:rsidRDefault="006F1AB3"/>
    <w:p w14:paraId="199ACD82" w14:textId="0B1B1C76" w:rsidR="006F1AB3" w:rsidRDefault="009F20C6">
      <w:pPr>
        <w:numPr>
          <w:ilvl w:val="0"/>
          <w:numId w:val="3"/>
        </w:numPr>
      </w:pPr>
      <w:r>
        <w:rPr>
          <w:b/>
        </w:rPr>
        <w:t xml:space="preserve">N-Grams </w:t>
      </w:r>
      <w:r>
        <w:t>(</w:t>
      </w:r>
      <w:r w:rsidR="00D16838">
        <w:t>1.5</w:t>
      </w:r>
      <w:r>
        <w:t xml:space="preserve"> </w:t>
      </w:r>
      <w:r w:rsidR="00D16838">
        <w:t>p</w:t>
      </w:r>
      <w:r>
        <w:t>oint</w:t>
      </w:r>
      <w:r w:rsidR="00D16838">
        <w:t>s</w:t>
      </w:r>
      <w:r>
        <w:t>)</w:t>
      </w:r>
      <w:r>
        <w:br/>
      </w:r>
      <w:r w:rsidR="00AB2D4B">
        <w:t>Calculate the distribution of n-grams and p</w:t>
      </w:r>
      <w:r>
        <w:t>rovide the 3 most frequent</w:t>
      </w:r>
    </w:p>
    <w:p w14:paraId="62CAA334" w14:textId="77777777" w:rsidR="006F1AB3" w:rsidRDefault="009F20C6">
      <w:r>
        <w:tab/>
        <w:t xml:space="preserve">Token bigrams: </w:t>
      </w:r>
    </w:p>
    <w:p w14:paraId="12E3FDD3" w14:textId="77777777" w:rsidR="006F1AB3" w:rsidRDefault="009F20C6">
      <w:pPr>
        <w:ind w:left="720"/>
      </w:pPr>
      <w:r>
        <w:t>Token trigrams:</w:t>
      </w:r>
    </w:p>
    <w:p w14:paraId="4F8D4BC3" w14:textId="77777777" w:rsidR="006F1AB3" w:rsidRDefault="006F1AB3"/>
    <w:p w14:paraId="7AA055F2" w14:textId="77777777" w:rsidR="006F1AB3" w:rsidRDefault="009F20C6">
      <w:pPr>
        <w:ind w:left="720"/>
      </w:pPr>
      <w:r>
        <w:t>POS bigrams:</w:t>
      </w:r>
    </w:p>
    <w:p w14:paraId="740E2A82" w14:textId="77777777" w:rsidR="006F1AB3" w:rsidRDefault="009F20C6">
      <w:pPr>
        <w:ind w:left="720"/>
      </w:pPr>
      <w:r>
        <w:t xml:space="preserve">POS trigrams: </w:t>
      </w:r>
    </w:p>
    <w:p w14:paraId="5E81B855" w14:textId="77777777" w:rsidR="006F1AB3" w:rsidRDefault="006F1AB3"/>
    <w:p w14:paraId="31897F81" w14:textId="2A90CCB1" w:rsidR="006F1AB3" w:rsidRDefault="009F20C6">
      <w:pPr>
        <w:numPr>
          <w:ilvl w:val="0"/>
          <w:numId w:val="3"/>
        </w:numPr>
      </w:pPr>
      <w:r>
        <w:rPr>
          <w:b/>
        </w:rPr>
        <w:t>Lemmatization</w:t>
      </w:r>
      <w:r>
        <w:t xml:space="preserve"> (1 </w:t>
      </w:r>
      <w:r w:rsidR="00D16838">
        <w:t>p</w:t>
      </w:r>
      <w:r>
        <w:t>oint)</w:t>
      </w:r>
    </w:p>
    <w:p w14:paraId="02ED3D8D" w14:textId="77777777" w:rsidR="006F1AB3" w:rsidRDefault="009F20C6">
      <w:pPr>
        <w:ind w:left="720"/>
      </w:pPr>
      <w:r>
        <w:t xml:space="preserve">Provide an example for a lemma that occurs in more than two inflections in the dataset. </w:t>
      </w:r>
    </w:p>
    <w:p w14:paraId="625EFAD9" w14:textId="3838C91B" w:rsidR="006F1AB3" w:rsidRDefault="009F20C6">
      <w:pPr>
        <w:ind w:firstLine="720"/>
      </w:pPr>
      <w:r>
        <w:t>Lemma:</w:t>
      </w:r>
      <w:r w:rsidR="00AE7E45">
        <w:t xml:space="preserve"> be</w:t>
      </w:r>
    </w:p>
    <w:p w14:paraId="70CA529D" w14:textId="1E0E000E" w:rsidR="006F1AB3" w:rsidRDefault="009F20C6">
      <w:pPr>
        <w:ind w:firstLine="720"/>
      </w:pPr>
      <w:r>
        <w:t xml:space="preserve">Inflected Forms: </w:t>
      </w:r>
      <w:r w:rsidR="00AE7E45">
        <w:t>‘are’, ‘were’, ‘was’</w:t>
      </w:r>
    </w:p>
    <w:p w14:paraId="1CD04494" w14:textId="1A24CE96" w:rsidR="006F1AB3" w:rsidRDefault="009F20C6">
      <w:pPr>
        <w:ind w:firstLine="720"/>
      </w:pPr>
      <w:r>
        <w:t xml:space="preserve">Example sentences for each form: </w:t>
      </w:r>
    </w:p>
    <w:p w14:paraId="11161E7F" w14:textId="189CA4FD" w:rsidR="00AE7E45" w:rsidRDefault="00AE7E45">
      <w:pPr>
        <w:ind w:firstLine="720"/>
      </w:pPr>
    </w:p>
    <w:p w14:paraId="4C722FE3" w14:textId="44988F2D" w:rsidR="00AE7E45" w:rsidRDefault="00AE7E45" w:rsidP="00AE7E45">
      <w:pPr>
        <w:ind w:left="720"/>
      </w:pPr>
      <w:r>
        <w:t>‘C</w:t>
      </w:r>
      <w:r w:rsidRPr="00AE7E45">
        <w:t xml:space="preserve">hildren are thought to be aged three, eight, and ten </w:t>
      </w:r>
      <w:proofErr w:type="gramStart"/>
      <w:r w:rsidRPr="00AE7E45">
        <w:t>years ,</w:t>
      </w:r>
      <w:proofErr w:type="gramEnd"/>
      <w:r w:rsidRPr="00AE7E45">
        <w:t xml:space="preserve"> alongside an eighteen-month-old baby</w:t>
      </w:r>
      <w:r>
        <w:t>’</w:t>
      </w:r>
    </w:p>
    <w:p w14:paraId="65F9E742" w14:textId="3F29B361" w:rsidR="00AE7E45" w:rsidRDefault="00AE7E45" w:rsidP="00AE7E45">
      <w:pPr>
        <w:ind w:left="720"/>
      </w:pPr>
    </w:p>
    <w:p w14:paraId="3DD3795D" w14:textId="00C0168C" w:rsidR="00AE7E45" w:rsidRDefault="00AE7E45" w:rsidP="00AE7E45">
      <w:pPr>
        <w:ind w:left="720"/>
      </w:pPr>
      <w:r>
        <w:t>‘</w:t>
      </w:r>
      <w:r w:rsidRPr="00AE7E45">
        <w:t xml:space="preserve">Police said three children were </w:t>
      </w:r>
      <w:proofErr w:type="spellStart"/>
      <w:r w:rsidRPr="00AE7E45">
        <w:t>hospitalised</w:t>
      </w:r>
      <w:proofErr w:type="spellEnd"/>
      <w:r w:rsidRPr="00AE7E45">
        <w:t xml:space="preserve"> for "severe dehydration"</w:t>
      </w:r>
      <w:r>
        <w:t>’</w:t>
      </w:r>
    </w:p>
    <w:p w14:paraId="2F0C1342" w14:textId="7D4B997F" w:rsidR="00AE7E45" w:rsidRDefault="00AE7E45" w:rsidP="00AE7E45">
      <w:pPr>
        <w:ind w:left="720"/>
      </w:pPr>
    </w:p>
    <w:p w14:paraId="5B30D857" w14:textId="1AA9D794" w:rsidR="00D16838" w:rsidRDefault="00AE7E45" w:rsidP="00AE7E45">
      <w:pPr>
        <w:ind w:left="720"/>
      </w:pPr>
      <w:r>
        <w:t>‘</w:t>
      </w:r>
      <w:r w:rsidRPr="00AE7E45">
        <w:t>That decision was the one challenged unsuccessfully in the High Court</w:t>
      </w:r>
      <w:r>
        <w:t>’</w:t>
      </w:r>
    </w:p>
    <w:p w14:paraId="40CBC696" w14:textId="77777777" w:rsidR="00AE7E45" w:rsidRDefault="00AE7E45" w:rsidP="00AE7E45">
      <w:pPr>
        <w:ind w:left="720"/>
      </w:pPr>
    </w:p>
    <w:p w14:paraId="1BA65F4A" w14:textId="77777777" w:rsidR="006F1AB3" w:rsidRDefault="006F1AB3"/>
    <w:p w14:paraId="58A24DCF" w14:textId="7A2B19FA" w:rsidR="006F1AB3" w:rsidRDefault="009F20C6">
      <w:pPr>
        <w:numPr>
          <w:ilvl w:val="0"/>
          <w:numId w:val="3"/>
        </w:numPr>
      </w:pPr>
      <w:r>
        <w:rPr>
          <w:b/>
        </w:rPr>
        <w:t>Named Entity Recognition</w:t>
      </w:r>
      <w:r>
        <w:t xml:space="preserve"> (1 </w:t>
      </w:r>
      <w:r w:rsidR="00D16838">
        <w:t>p</w:t>
      </w:r>
      <w:r>
        <w:t>oint)</w:t>
      </w:r>
    </w:p>
    <w:p w14:paraId="658FD351" w14:textId="14906E1B" w:rsidR="006F1AB3" w:rsidRDefault="009F20C6">
      <w:pPr>
        <w:ind w:left="720"/>
      </w:pPr>
      <w:r>
        <w:t>Number of named entities:</w:t>
      </w:r>
      <w:r w:rsidR="005305A0">
        <w:t xml:space="preserve"> 888</w:t>
      </w:r>
      <w:r>
        <w:br/>
        <w:t xml:space="preserve">Number of different entity labels:  </w:t>
      </w:r>
      <w:r w:rsidR="005305A0">
        <w:t>17</w:t>
      </w:r>
    </w:p>
    <w:p w14:paraId="59AAB173" w14:textId="77777777" w:rsidR="006F1AB3" w:rsidRDefault="006F1AB3">
      <w:pPr>
        <w:ind w:left="720"/>
      </w:pPr>
    </w:p>
    <w:p w14:paraId="04667F9E" w14:textId="77777777" w:rsidR="006F1AB3" w:rsidRDefault="009F20C6">
      <w:pPr>
        <w:ind w:left="720"/>
      </w:pPr>
      <w:r>
        <w:t xml:space="preserve">Analyze the named entities in the first five sentences. Are they identified correctly? If not, explain your answer and propose a better decision. </w:t>
      </w:r>
    </w:p>
    <w:p w14:paraId="6B3A8705" w14:textId="77777777" w:rsidR="006F1AB3" w:rsidRDefault="006F1AB3"/>
    <w:p w14:paraId="3F5AB49E" w14:textId="77777777" w:rsidR="006F1AB3" w:rsidRDefault="006F1AB3"/>
    <w:p w14:paraId="15CFD729" w14:textId="77777777" w:rsidR="006F1AB3" w:rsidRDefault="006F1AB3"/>
    <w:p w14:paraId="617DF77D" w14:textId="77777777" w:rsidR="006F1AB3" w:rsidRDefault="006F1AB3"/>
    <w:p w14:paraId="388C6E12" w14:textId="77777777" w:rsidR="006F1AB3" w:rsidRDefault="006F1AB3"/>
    <w:p w14:paraId="7E678572" w14:textId="77777777" w:rsidR="006F1AB3" w:rsidRDefault="006F1AB3"/>
    <w:p w14:paraId="64776F9B" w14:textId="77777777" w:rsidR="006F1AB3" w:rsidRDefault="006F1AB3"/>
    <w:p w14:paraId="55017DA0" w14:textId="77777777" w:rsidR="006F1AB3" w:rsidRDefault="006F1AB3"/>
    <w:p w14:paraId="353D47AE" w14:textId="77777777" w:rsidR="006F1AB3" w:rsidRDefault="006F1AB3"/>
    <w:p w14:paraId="0AF3AEEA" w14:textId="77777777" w:rsidR="006F1AB3" w:rsidRDefault="006F1AB3"/>
    <w:p w14:paraId="4189EC2C" w14:textId="77777777" w:rsidR="006F1AB3" w:rsidRDefault="006F1AB3"/>
    <w:p w14:paraId="6336316B" w14:textId="77777777" w:rsidR="006F1AB3" w:rsidRDefault="006F1AB3"/>
    <w:p w14:paraId="3112C31E" w14:textId="77777777" w:rsidR="006F1AB3" w:rsidRDefault="006F1AB3"/>
    <w:p w14:paraId="37D4294B" w14:textId="77777777" w:rsidR="006F1AB3" w:rsidRDefault="006F1AB3"/>
    <w:p w14:paraId="61410274" w14:textId="77777777" w:rsidR="006F1AB3" w:rsidRDefault="006F1AB3"/>
    <w:p w14:paraId="1607FEAD" w14:textId="77777777" w:rsidR="006F1AB3" w:rsidRDefault="006F1AB3"/>
    <w:p w14:paraId="4BC1E0DA" w14:textId="77777777" w:rsidR="006F1AB3" w:rsidRDefault="006F1AB3"/>
    <w:p w14:paraId="67DBF943" w14:textId="77777777" w:rsidR="006F1AB3" w:rsidRDefault="006F1AB3"/>
    <w:p w14:paraId="7CF67905" w14:textId="77777777" w:rsidR="006F1AB3" w:rsidRDefault="006F1AB3"/>
    <w:p w14:paraId="168DB46C" w14:textId="77777777" w:rsidR="006F1AB3" w:rsidRDefault="009F20C6">
      <w:pPr>
        <w:pStyle w:val="Heading2"/>
      </w:pPr>
      <w:bookmarkStart w:id="2" w:name="_ow1jpqrn8z1i" w:colFirst="0" w:colLast="0"/>
      <w:bookmarkEnd w:id="2"/>
      <w:r>
        <w:t>PART B:  Understanding the task of complex word identification</w:t>
      </w:r>
    </w:p>
    <w:p w14:paraId="554F5399" w14:textId="77777777" w:rsidR="006F1AB3" w:rsidRDefault="006F1AB3"/>
    <w:p w14:paraId="5F46EF8B" w14:textId="5A70FF00" w:rsidR="006F1AB3" w:rsidRDefault="009F20C6">
      <w:pPr>
        <w:numPr>
          <w:ilvl w:val="0"/>
          <w:numId w:val="3"/>
        </w:numPr>
      </w:pPr>
      <w:r>
        <w:rPr>
          <w:b/>
        </w:rPr>
        <w:t>Explore the dataset</w:t>
      </w:r>
      <w:r>
        <w:t xml:space="preserve"> (1.5 </w:t>
      </w:r>
      <w:r w:rsidR="00D16838">
        <w:t>p</w:t>
      </w:r>
      <w:r>
        <w:t>oints)</w:t>
      </w:r>
      <w:r>
        <w:br/>
        <w:t>Read the documentation (</w:t>
      </w:r>
      <w:hyperlink r:id="rId9">
        <w:r>
          <w:rPr>
            <w:color w:val="1155CC"/>
            <w:u w:val="single"/>
          </w:rPr>
          <w:t>https://sites.google.com/view/cwisharedtask2018/datasets</w:t>
        </w:r>
      </w:hyperlink>
      <w:r>
        <w:t xml:space="preserve">) of the dataset and provide an answer </w:t>
      </w:r>
      <w:r w:rsidR="00D16838">
        <w:t xml:space="preserve">to </w:t>
      </w:r>
      <w:r>
        <w:t xml:space="preserve">the following questions: </w:t>
      </w:r>
    </w:p>
    <w:p w14:paraId="3F6094F7" w14:textId="5F740F25" w:rsidR="006F1AB3" w:rsidRDefault="00D16838">
      <w:pPr>
        <w:ind w:firstLine="720"/>
      </w:pPr>
      <w:r>
        <w:t xml:space="preserve">a) </w:t>
      </w:r>
      <w:r w:rsidR="009F20C6">
        <w:t xml:space="preserve">What do the start and offset values refer to? Provide an example. </w:t>
      </w:r>
    </w:p>
    <w:p w14:paraId="50BE56F6" w14:textId="77777777" w:rsidR="000838BF" w:rsidRDefault="000838BF" w:rsidP="000838BF">
      <w:pPr>
        <w:ind w:firstLine="720"/>
      </w:pPr>
    </w:p>
    <w:p w14:paraId="773FB007" w14:textId="48F100B6" w:rsidR="006F1AB3" w:rsidRDefault="000838BF" w:rsidP="0024495C">
      <w:pPr>
        <w:ind w:left="720"/>
      </w:pPr>
      <w:r>
        <w:t xml:space="preserve">The start and offset values refer to the start and end index of the target word within the sentence. To provide an example, </w:t>
      </w:r>
      <w:r w:rsidR="00C3707F">
        <w:t xml:space="preserve">in the </w:t>
      </w:r>
      <w:r w:rsidR="00622FF1">
        <w:t>t</w:t>
      </w:r>
      <w:r w:rsidR="00C3707F">
        <w:t xml:space="preserve">raining </w:t>
      </w:r>
      <w:r w:rsidR="00622FF1">
        <w:t>d</w:t>
      </w:r>
      <w:r w:rsidR="00C3707F">
        <w:t>ata:</w:t>
      </w:r>
    </w:p>
    <w:p w14:paraId="0A079100" w14:textId="1D133B9A" w:rsidR="00C3707F" w:rsidRDefault="00C3707F" w:rsidP="00C3707F">
      <w:pPr>
        <w:pStyle w:val="ListParagraph"/>
        <w:numPr>
          <w:ilvl w:val="0"/>
          <w:numId w:val="5"/>
        </w:numPr>
      </w:pPr>
      <w:r>
        <w:t>Looking at the first row, 31 is the start index in the sentence where the target word “</w:t>
      </w:r>
      <w:r w:rsidRPr="00C3707F">
        <w:t>flexed their muscles</w:t>
      </w:r>
      <w:r>
        <w:t>” is. 51 is the index where the target word ends (or start index + the length of the start index)</w:t>
      </w:r>
    </w:p>
    <w:p w14:paraId="05794E14" w14:textId="0CBD3B47" w:rsidR="000838BF" w:rsidRDefault="00C3707F" w:rsidP="00C3707F">
      <w:pPr>
        <w:pStyle w:val="ListParagraph"/>
        <w:numPr>
          <w:ilvl w:val="0"/>
          <w:numId w:val="5"/>
        </w:numPr>
      </w:pPr>
      <w:r>
        <w:t>The logic is the same when looking at the second row, 31 is the start index of “flexed” in the sentence, 37 is the index where the target word ends.</w:t>
      </w:r>
    </w:p>
    <w:p w14:paraId="6150F6C0" w14:textId="77777777" w:rsidR="006F1AB3" w:rsidRDefault="006F1AB3"/>
    <w:p w14:paraId="7A17077A" w14:textId="77777777" w:rsidR="006F1AB3" w:rsidRDefault="006F1AB3"/>
    <w:p w14:paraId="6086CA74" w14:textId="3146CB1D" w:rsidR="006F1AB3" w:rsidRDefault="00D16838">
      <w:pPr>
        <w:ind w:firstLine="720"/>
      </w:pPr>
      <w:r>
        <w:t xml:space="preserve">b) </w:t>
      </w:r>
      <w:r w:rsidR="009F20C6">
        <w:t>What does it mean if a target word has a probabilistic label of 0.4?</w:t>
      </w:r>
    </w:p>
    <w:p w14:paraId="2E11BD27" w14:textId="77777777" w:rsidR="006F1AB3" w:rsidRDefault="009F20C6">
      <w:pPr>
        <w:ind w:left="720"/>
      </w:pPr>
      <w:r>
        <w:t xml:space="preserve"> </w:t>
      </w:r>
    </w:p>
    <w:p w14:paraId="7992420D" w14:textId="5A2AC99E" w:rsidR="006F1AB3" w:rsidRDefault="0024495C">
      <w:pPr>
        <w:ind w:left="720"/>
      </w:pPr>
      <w:r>
        <w:t>It means that 40% of the total number of annotators who saw the sentence marked the word as difficult. In the example displayed on second row, 8 annotators out of 20 marked the word “flexed” as difficult.</w:t>
      </w:r>
    </w:p>
    <w:p w14:paraId="7AFCF876" w14:textId="77777777" w:rsidR="006F1AB3" w:rsidRDefault="006F1AB3">
      <w:pPr>
        <w:ind w:left="720"/>
      </w:pPr>
    </w:p>
    <w:p w14:paraId="55D4BDED" w14:textId="77777777" w:rsidR="006F1AB3" w:rsidRDefault="006F1AB3">
      <w:pPr>
        <w:ind w:left="720"/>
      </w:pPr>
    </w:p>
    <w:p w14:paraId="5D871F10" w14:textId="55CBC5D9" w:rsidR="006F1AB3" w:rsidRDefault="00D16838">
      <w:pPr>
        <w:ind w:left="720"/>
      </w:pPr>
      <w:r>
        <w:t xml:space="preserve">c) </w:t>
      </w:r>
      <w:r w:rsidR="009F20C6">
        <w:t xml:space="preserve">The dataset was annotated by native and non-native speakers. How do the </w:t>
      </w:r>
      <w:r w:rsidR="005610FC">
        <w:t xml:space="preserve">binary and the probabilistic complexity </w:t>
      </w:r>
      <w:r w:rsidR="009F20C6">
        <w:t xml:space="preserve">label account for this distinction? </w:t>
      </w:r>
    </w:p>
    <w:p w14:paraId="23BF8D38" w14:textId="3E4A4684" w:rsidR="006F1AB3" w:rsidRDefault="00A932D2">
      <w:r>
        <w:tab/>
      </w:r>
    </w:p>
    <w:p w14:paraId="42801317" w14:textId="2F0102E7" w:rsidR="00A932D2" w:rsidRDefault="002C14DE" w:rsidP="002C14DE">
      <w:pPr>
        <w:ind w:left="720"/>
      </w:pPr>
      <w:r>
        <w:t>The binary and the probabilistic complexity label do not account for any distinction between annotations made by native or non-native speakers.</w:t>
      </w:r>
    </w:p>
    <w:p w14:paraId="0699601C" w14:textId="77777777" w:rsidR="006F1AB3" w:rsidRDefault="006F1AB3"/>
    <w:p w14:paraId="4508BF94" w14:textId="77777777" w:rsidR="006F1AB3" w:rsidRDefault="006F1AB3"/>
    <w:p w14:paraId="7BAA6D73" w14:textId="77777777" w:rsidR="006F1AB3" w:rsidRDefault="006F1AB3"/>
    <w:p w14:paraId="5435C911" w14:textId="1EB23FFC" w:rsidR="006F1AB3" w:rsidRDefault="009F20C6">
      <w:pPr>
        <w:numPr>
          <w:ilvl w:val="0"/>
          <w:numId w:val="3"/>
        </w:numPr>
      </w:pPr>
      <w:r>
        <w:rPr>
          <w:b/>
        </w:rPr>
        <w:t xml:space="preserve">Extract basic statistics </w:t>
      </w:r>
      <w:r>
        <w:t>(</w:t>
      </w:r>
      <w:r w:rsidR="002E4B31">
        <w:t>0.5</w:t>
      </w:r>
      <w:r>
        <w:t xml:space="preserve"> </w:t>
      </w:r>
      <w:r w:rsidR="002E4B31">
        <w:t>p</w:t>
      </w:r>
      <w:r>
        <w:t>oint)</w:t>
      </w:r>
    </w:p>
    <w:p w14:paraId="2E6F676B" w14:textId="77777777" w:rsidR="006F1AB3" w:rsidRDefault="009F20C6">
      <w:pPr>
        <w:ind w:firstLine="720"/>
      </w:pPr>
      <w:r>
        <w:t xml:space="preserve">Let’s have a closer look at the labels for this task. </w:t>
      </w:r>
      <w:r>
        <w:br/>
      </w:r>
      <w:r>
        <w:tab/>
        <w:t xml:space="preserve">Use the file </w:t>
      </w:r>
      <w:r>
        <w:rPr>
          <w:i/>
        </w:rPr>
        <w:t>data/original/</w:t>
      </w:r>
      <w:proofErr w:type="spellStart"/>
      <w:r>
        <w:rPr>
          <w:i/>
        </w:rPr>
        <w:t>english</w:t>
      </w:r>
      <w:proofErr w:type="spellEnd"/>
      <w:r>
        <w:rPr>
          <w:i/>
        </w:rPr>
        <w:t>/</w:t>
      </w:r>
      <w:proofErr w:type="spellStart"/>
      <w:r>
        <w:rPr>
          <w:i/>
        </w:rPr>
        <w:t>WikiNews_Train.tsv</w:t>
      </w:r>
      <w:proofErr w:type="spellEnd"/>
      <w:r>
        <w:t xml:space="preserve"> and extract the following columns: </w:t>
      </w:r>
    </w:p>
    <w:p w14:paraId="02DF5056" w14:textId="77777777" w:rsidR="006F1AB3" w:rsidRDefault="009F20C6">
      <w:pPr>
        <w:ind w:left="720"/>
      </w:pPr>
      <w:r>
        <w:t>Target word, binary label, probabilistic label</w:t>
      </w:r>
    </w:p>
    <w:p w14:paraId="4C19AC43" w14:textId="77777777" w:rsidR="006F1AB3" w:rsidRDefault="006F1AB3">
      <w:pPr>
        <w:ind w:left="720"/>
      </w:pPr>
    </w:p>
    <w:p w14:paraId="0FF268F3" w14:textId="77777777" w:rsidR="006F1AB3" w:rsidRDefault="009F20C6">
      <w:pPr>
        <w:ind w:left="720"/>
      </w:pPr>
      <w:r>
        <w:t xml:space="preserve">Provide the following information:  </w:t>
      </w:r>
    </w:p>
    <w:p w14:paraId="61B0FE41" w14:textId="275B7706" w:rsidR="006F1AB3" w:rsidRDefault="009F20C6">
      <w:pPr>
        <w:ind w:left="720"/>
      </w:pPr>
      <w:r>
        <w:lastRenderedPageBreak/>
        <w:t xml:space="preserve">Number of instances labeled with 0: </w:t>
      </w:r>
      <w:r w:rsidR="006C60BF">
        <w:t>4530</w:t>
      </w:r>
    </w:p>
    <w:p w14:paraId="5E16E47E" w14:textId="4DE1C139" w:rsidR="006F1AB3" w:rsidRDefault="009F20C6">
      <w:pPr>
        <w:ind w:left="720"/>
      </w:pPr>
      <w:r>
        <w:t xml:space="preserve">Number of instances labeled with 1: </w:t>
      </w:r>
      <w:r w:rsidR="006C60BF">
        <w:t>3216</w:t>
      </w:r>
    </w:p>
    <w:p w14:paraId="2F48B0A8" w14:textId="742BD942" w:rsidR="006F1AB3" w:rsidRDefault="009F20C6">
      <w:pPr>
        <w:ind w:left="720"/>
      </w:pPr>
      <w:r>
        <w:t xml:space="preserve">Min, max, median, mean, and </w:t>
      </w:r>
      <w:proofErr w:type="spellStart"/>
      <w:r>
        <w:t>stdev</w:t>
      </w:r>
      <w:proofErr w:type="spellEnd"/>
      <w:r>
        <w:t xml:space="preserve"> of the probabilistic label: </w:t>
      </w:r>
      <w:r w:rsidR="006C60BF" w:rsidRPr="006C60BF">
        <w:t>0.00, 1.00, 0.00, 0.08, 0.17</w:t>
      </w:r>
    </w:p>
    <w:p w14:paraId="12ADF2AD" w14:textId="1532BF1C" w:rsidR="006F1AB3" w:rsidRDefault="009F20C6">
      <w:pPr>
        <w:ind w:left="720"/>
      </w:pPr>
      <w:r>
        <w:t xml:space="preserve">Number of instances consisting of more than one token: </w:t>
      </w:r>
      <w:r w:rsidR="006C60BF">
        <w:t>108</w:t>
      </w:r>
      <w:r w:rsidR="00543C65">
        <w:t>6</w:t>
      </w:r>
    </w:p>
    <w:p w14:paraId="3643A1ED" w14:textId="31D229C9" w:rsidR="006F1AB3" w:rsidRDefault="009F20C6">
      <w:pPr>
        <w:ind w:left="720"/>
      </w:pPr>
      <w:r>
        <w:t xml:space="preserve">Maximum number of tokens for an instance: </w:t>
      </w:r>
      <w:r w:rsidR="00543C65">
        <w:t>10</w:t>
      </w:r>
    </w:p>
    <w:p w14:paraId="5BA7DB16" w14:textId="77777777" w:rsidR="006F1AB3" w:rsidRDefault="006F1AB3">
      <w:pPr>
        <w:ind w:left="720"/>
      </w:pPr>
    </w:p>
    <w:p w14:paraId="518CBA9A" w14:textId="5ACD00B0" w:rsidR="006F1AB3" w:rsidRDefault="009F20C6">
      <w:pPr>
        <w:numPr>
          <w:ilvl w:val="0"/>
          <w:numId w:val="3"/>
        </w:numPr>
      </w:pPr>
      <w:r>
        <w:rPr>
          <w:b/>
        </w:rPr>
        <w:t>Explore linguistic characteristics</w:t>
      </w:r>
      <w:r>
        <w:t xml:space="preserve"> (</w:t>
      </w:r>
      <w:r w:rsidR="00577989">
        <w:t>2</w:t>
      </w:r>
      <w:r w:rsidR="003063F9">
        <w:t xml:space="preserve"> </w:t>
      </w:r>
      <w:r>
        <w:t>points)</w:t>
      </w:r>
      <w:r>
        <w:br/>
      </w:r>
      <w:r w:rsidR="00D16838">
        <w:t>For simpli</w:t>
      </w:r>
      <w:r w:rsidR="00360454">
        <w:t>city</w:t>
      </w:r>
      <w:r w:rsidR="00D16838">
        <w:t>, we will f</w:t>
      </w:r>
      <w:r>
        <w:t xml:space="preserve">ocus on the instances </w:t>
      </w:r>
      <w:r w:rsidR="00360454">
        <w:t>which consist only of</w:t>
      </w:r>
      <w:r>
        <w:t xml:space="preserve"> a single token</w:t>
      </w:r>
      <w:r w:rsidR="00360454">
        <w:t xml:space="preserve"> and have been labeled as complex by at least one annotator. </w:t>
      </w:r>
      <w:r w:rsidR="00360454">
        <w:br/>
      </w:r>
      <w:r>
        <w:t xml:space="preserve">Calculate the length of the tokens as the number of characters. </w:t>
      </w:r>
    </w:p>
    <w:p w14:paraId="1EDF7718" w14:textId="77777777" w:rsidR="006F1AB3" w:rsidRDefault="009F20C6">
      <w:pPr>
        <w:ind w:left="720"/>
      </w:pPr>
      <w:r>
        <w:t xml:space="preserve">Calculate the frequency of the tokens using the </w:t>
      </w:r>
      <w:proofErr w:type="spellStart"/>
      <w:r>
        <w:t>wordfreq</w:t>
      </w:r>
      <w:proofErr w:type="spellEnd"/>
      <w:r>
        <w:t xml:space="preserve"> package (</w:t>
      </w:r>
      <w:hyperlink r:id="rId10">
        <w:r>
          <w:rPr>
            <w:color w:val="1155CC"/>
            <w:u w:val="single"/>
          </w:rPr>
          <w:t>https://pypi.org/project/wordfreq/</w:t>
        </w:r>
      </w:hyperlink>
      <w:r>
        <w:t xml:space="preserve">). </w:t>
      </w:r>
    </w:p>
    <w:p w14:paraId="7DE8A2B1" w14:textId="392501EC" w:rsidR="006F1AB3" w:rsidRDefault="006F1AB3">
      <w:pPr>
        <w:ind w:left="720"/>
      </w:pPr>
    </w:p>
    <w:p w14:paraId="5BC786DC" w14:textId="2911667C" w:rsidR="00E27788" w:rsidRDefault="00E27788">
      <w:pPr>
        <w:ind w:left="720"/>
      </w:pPr>
      <w:r>
        <w:t>Provide the Pearson correlation of length and frequency with the probabilistic complexity label:</w:t>
      </w:r>
    </w:p>
    <w:p w14:paraId="1B9568A8" w14:textId="77777777" w:rsidR="00622FF1" w:rsidRDefault="00622FF1">
      <w:pPr>
        <w:ind w:left="720"/>
      </w:pPr>
    </w:p>
    <w:p w14:paraId="60B64B5F" w14:textId="146E0917" w:rsidR="006F1AB3" w:rsidRDefault="009F20C6">
      <w:pPr>
        <w:ind w:left="720"/>
      </w:pPr>
      <w:r>
        <w:t xml:space="preserve">Pearson correlation length and complexity: </w:t>
      </w:r>
      <w:r w:rsidR="00E97ED0">
        <w:t>0.27</w:t>
      </w:r>
    </w:p>
    <w:p w14:paraId="72090988" w14:textId="4DDCC50E" w:rsidR="00360454" w:rsidRDefault="009F20C6" w:rsidP="00360454">
      <w:pPr>
        <w:ind w:left="720"/>
      </w:pPr>
      <w:r>
        <w:t>Pearson correlation frequency and complexity:</w:t>
      </w:r>
      <w:r w:rsidR="00E97ED0">
        <w:t xml:space="preserve"> -0.32</w:t>
      </w:r>
    </w:p>
    <w:p w14:paraId="298083A0" w14:textId="77777777" w:rsidR="00622FF1" w:rsidRDefault="00622FF1" w:rsidP="00360454">
      <w:pPr>
        <w:ind w:left="720"/>
      </w:pPr>
    </w:p>
    <w:p w14:paraId="73BE0C0D" w14:textId="55AF88B2" w:rsidR="006F1AB3" w:rsidRDefault="009F20C6">
      <w:pPr>
        <w:ind w:firstLine="720"/>
      </w:pPr>
      <w:r>
        <w:t xml:space="preserve">Provide 3 scatter plots with the probabilistic complexity on the y-axis. </w:t>
      </w:r>
    </w:p>
    <w:p w14:paraId="5CE14615" w14:textId="77777777" w:rsidR="006F1AB3" w:rsidRDefault="009F20C6">
      <w:pPr>
        <w:ind w:left="720"/>
      </w:pPr>
      <w:r>
        <w:t xml:space="preserve">X-axis: 1) Length 2) Frequency 3) POS tag </w:t>
      </w:r>
    </w:p>
    <w:p w14:paraId="7DF4E677" w14:textId="55CBF932" w:rsidR="00360454" w:rsidRDefault="00360454" w:rsidP="00360454">
      <w:pPr>
        <w:ind w:firstLine="720"/>
      </w:pPr>
      <w:r>
        <w:t xml:space="preserve">Set the ranges of the x and y axes meaningfully. </w:t>
      </w:r>
    </w:p>
    <w:p w14:paraId="494A7B1B" w14:textId="77777777" w:rsidR="006F1AB3" w:rsidRDefault="006F1AB3">
      <w:pPr>
        <w:ind w:left="720"/>
      </w:pPr>
    </w:p>
    <w:p w14:paraId="3EAD6032" w14:textId="0709339E" w:rsidR="006F1AB3" w:rsidRDefault="009F20C6">
      <w:pPr>
        <w:ind w:left="720"/>
      </w:pPr>
      <w:r>
        <w:t>Plot 1:</w:t>
      </w:r>
    </w:p>
    <w:p w14:paraId="1C5023DA" w14:textId="3A5CDCBD" w:rsidR="006F1AB3" w:rsidRDefault="00E97ED0">
      <w:pPr>
        <w:ind w:left="720"/>
      </w:pPr>
      <w:r>
        <w:rPr>
          <w:noProof/>
        </w:rPr>
        <w:drawing>
          <wp:inline distT="0" distB="0" distL="0" distR="0" wp14:anchorId="6969F03E" wp14:editId="082916F1">
            <wp:extent cx="5380837" cy="336302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80837" cy="3363022"/>
                    </a:xfrm>
                    <a:prstGeom prst="rect">
                      <a:avLst/>
                    </a:prstGeom>
                    <a:noFill/>
                    <a:ln>
                      <a:noFill/>
                    </a:ln>
                  </pic:spPr>
                </pic:pic>
              </a:graphicData>
            </a:graphic>
          </wp:inline>
        </w:drawing>
      </w:r>
    </w:p>
    <w:p w14:paraId="497C12D3" w14:textId="77777777" w:rsidR="006F1AB3" w:rsidRDefault="006F1AB3">
      <w:pPr>
        <w:ind w:left="720"/>
      </w:pPr>
    </w:p>
    <w:p w14:paraId="37EAFE12" w14:textId="77777777" w:rsidR="006F1AB3" w:rsidRDefault="006F1AB3">
      <w:pPr>
        <w:ind w:left="720"/>
      </w:pPr>
    </w:p>
    <w:p w14:paraId="4D21D513" w14:textId="77777777" w:rsidR="006F1AB3" w:rsidRDefault="006F1AB3">
      <w:pPr>
        <w:ind w:left="720"/>
      </w:pPr>
    </w:p>
    <w:p w14:paraId="25F82042" w14:textId="77777777" w:rsidR="006F1AB3" w:rsidRDefault="006F1AB3">
      <w:pPr>
        <w:ind w:left="720"/>
      </w:pPr>
    </w:p>
    <w:p w14:paraId="3AFA3C19" w14:textId="77777777" w:rsidR="006F1AB3" w:rsidRDefault="006F1AB3">
      <w:pPr>
        <w:ind w:left="720"/>
      </w:pPr>
    </w:p>
    <w:p w14:paraId="2CE066CC" w14:textId="22B9E8CF" w:rsidR="006F1AB3" w:rsidRDefault="006F1AB3">
      <w:pPr>
        <w:ind w:left="720"/>
      </w:pPr>
    </w:p>
    <w:p w14:paraId="51252251" w14:textId="18A26474" w:rsidR="00E97ED0" w:rsidRDefault="00E97ED0">
      <w:pPr>
        <w:ind w:left="720"/>
      </w:pPr>
    </w:p>
    <w:p w14:paraId="28F4869E" w14:textId="77777777" w:rsidR="00E97ED0" w:rsidRDefault="00E97ED0">
      <w:pPr>
        <w:ind w:left="720"/>
      </w:pPr>
    </w:p>
    <w:p w14:paraId="37D4602D" w14:textId="77777777" w:rsidR="006F1AB3" w:rsidRDefault="006F1AB3">
      <w:pPr>
        <w:ind w:left="720"/>
      </w:pPr>
    </w:p>
    <w:p w14:paraId="697A5D6F" w14:textId="77777777" w:rsidR="006F1AB3" w:rsidRDefault="009F20C6">
      <w:pPr>
        <w:ind w:left="720"/>
      </w:pPr>
      <w:r>
        <w:t xml:space="preserve">Plot 2: </w:t>
      </w:r>
    </w:p>
    <w:p w14:paraId="165F6948" w14:textId="60178192" w:rsidR="006F1AB3" w:rsidRDefault="00E97ED0">
      <w:pPr>
        <w:ind w:left="720"/>
      </w:pPr>
      <w:r>
        <w:rPr>
          <w:noProof/>
        </w:rPr>
        <w:drawing>
          <wp:inline distT="0" distB="0" distL="0" distR="0" wp14:anchorId="679355BC" wp14:editId="40B62E4A">
            <wp:extent cx="5400027" cy="33750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00027" cy="3375016"/>
                    </a:xfrm>
                    <a:prstGeom prst="rect">
                      <a:avLst/>
                    </a:prstGeom>
                    <a:noFill/>
                    <a:ln>
                      <a:noFill/>
                    </a:ln>
                  </pic:spPr>
                </pic:pic>
              </a:graphicData>
            </a:graphic>
          </wp:inline>
        </w:drawing>
      </w:r>
    </w:p>
    <w:p w14:paraId="6556AF98" w14:textId="77777777" w:rsidR="006F1AB3" w:rsidRDefault="006F1AB3">
      <w:pPr>
        <w:ind w:left="720"/>
      </w:pPr>
    </w:p>
    <w:p w14:paraId="5DFB1C06" w14:textId="77777777" w:rsidR="006F1AB3" w:rsidRDefault="009F20C6">
      <w:pPr>
        <w:ind w:left="720"/>
      </w:pPr>
      <w:r>
        <w:t xml:space="preserve">Plot 3: </w:t>
      </w:r>
    </w:p>
    <w:p w14:paraId="056EEB59" w14:textId="1E61DB36" w:rsidR="006F1AB3" w:rsidRDefault="00E97ED0">
      <w:pPr>
        <w:ind w:left="720"/>
      </w:pPr>
      <w:r>
        <w:rPr>
          <w:noProof/>
        </w:rPr>
        <w:lastRenderedPageBreak/>
        <w:drawing>
          <wp:inline distT="0" distB="0" distL="0" distR="0" wp14:anchorId="18F63474" wp14:editId="052945B0">
            <wp:extent cx="5312907" cy="332056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12907" cy="3320566"/>
                    </a:xfrm>
                    <a:prstGeom prst="rect">
                      <a:avLst/>
                    </a:prstGeom>
                    <a:noFill/>
                    <a:ln>
                      <a:noFill/>
                    </a:ln>
                  </pic:spPr>
                </pic:pic>
              </a:graphicData>
            </a:graphic>
          </wp:inline>
        </w:drawing>
      </w:r>
    </w:p>
    <w:p w14:paraId="0B476EA8" w14:textId="77777777" w:rsidR="006F1AB3" w:rsidRDefault="006F1AB3">
      <w:pPr>
        <w:ind w:left="720"/>
      </w:pPr>
    </w:p>
    <w:p w14:paraId="402BEDE0" w14:textId="77777777" w:rsidR="006F1AB3" w:rsidRDefault="006F1AB3">
      <w:pPr>
        <w:ind w:left="720"/>
      </w:pPr>
    </w:p>
    <w:p w14:paraId="39FDFD7E" w14:textId="47D9BE67" w:rsidR="006F1AB3" w:rsidRDefault="009F20C6">
      <w:pPr>
        <w:ind w:left="720"/>
      </w:pPr>
      <w:r>
        <w:t xml:space="preserve">Interpret the results in 3-5 sentences: </w:t>
      </w:r>
    </w:p>
    <w:p w14:paraId="076A49F1" w14:textId="77777777" w:rsidR="00622FF1" w:rsidRDefault="00622FF1">
      <w:pPr>
        <w:ind w:left="720"/>
      </w:pPr>
    </w:p>
    <w:p w14:paraId="56A6D675" w14:textId="6E312690" w:rsidR="00622FF1" w:rsidRDefault="00A8564D" w:rsidP="00622FF1">
      <w:pPr>
        <w:ind w:left="720"/>
      </w:pPr>
      <w:r>
        <w:t xml:space="preserve">There is no statistically significant correlation between length of token and probabilistic complexity, though we can see that </w:t>
      </w:r>
      <w:r w:rsidR="00F57572">
        <w:t xml:space="preserve">the </w:t>
      </w:r>
      <w:r>
        <w:t>tokens with lengths higher than 7 characters have a high probabilistic complexity,</w:t>
      </w:r>
      <w:r w:rsidR="00622FF1">
        <w:t xml:space="preserve"> </w:t>
      </w:r>
      <w:r>
        <w:t xml:space="preserve">Again, no statistically significant correlation between frequency of token and probabilistic complexity, though there is a clear relationship between the two, high frequency tokens having low probabilistic complexity. </w:t>
      </w:r>
    </w:p>
    <w:p w14:paraId="5669849D" w14:textId="77777777" w:rsidR="00622FF1" w:rsidRDefault="00622FF1" w:rsidP="00622FF1">
      <w:pPr>
        <w:ind w:left="720"/>
      </w:pPr>
    </w:p>
    <w:p w14:paraId="584E47C0" w14:textId="597E1E9E" w:rsidR="00A8564D" w:rsidRDefault="00A8564D" w:rsidP="00622FF1">
      <w:pPr>
        <w:ind w:left="720"/>
      </w:pPr>
      <w:r w:rsidRPr="00A8564D">
        <w:rPr>
          <w:b/>
          <w:bCs/>
          <w:color w:val="FF0000"/>
        </w:rPr>
        <w:t>TO-DO</w:t>
      </w:r>
    </w:p>
    <w:p w14:paraId="25EE5513" w14:textId="2204D9FF" w:rsidR="006F1AB3" w:rsidRDefault="00A8564D" w:rsidP="008A2283">
      <w:pPr>
        <w:ind w:left="720"/>
      </w:pPr>
      <w:r>
        <w:t xml:space="preserve">The scatterplot for probabilistic complexity by POS tags is not very informative, except </w:t>
      </w:r>
      <w:proofErr w:type="gramStart"/>
      <w:r>
        <w:t xml:space="preserve">that </w:t>
      </w:r>
      <w:r w:rsidR="00790B9D" w:rsidRPr="00790B9D">
        <w:t>subordinating conjunctions</w:t>
      </w:r>
      <w:r w:rsidR="00790B9D">
        <w:t xml:space="preserve"> (SCONJ)</w:t>
      </w:r>
      <w:proofErr w:type="gramEnd"/>
      <w:r w:rsidR="00790B9D">
        <w:t xml:space="preserve"> as well as </w:t>
      </w:r>
      <w:proofErr w:type="spellStart"/>
      <w:r w:rsidR="00790B9D">
        <w:t>adpositions</w:t>
      </w:r>
      <w:proofErr w:type="spellEnd"/>
      <w:r w:rsidR="00790B9D">
        <w:t xml:space="preserve"> (ADP) have low probabilistic complexities; Interjections (INTJ) cluster for low to medium probabilistic complexities, while other present POS tags vary across the probabilistic complexity board.</w:t>
      </w:r>
    </w:p>
    <w:p w14:paraId="434276D2" w14:textId="77777777" w:rsidR="006F1AB3" w:rsidRDefault="006F1AB3"/>
    <w:p w14:paraId="67D5239D" w14:textId="77777777" w:rsidR="006F1AB3" w:rsidRDefault="006F1AB3">
      <w:pPr>
        <w:ind w:left="720"/>
      </w:pPr>
    </w:p>
    <w:p w14:paraId="76C42941" w14:textId="77777777" w:rsidR="006F1AB3" w:rsidRDefault="009F20C6">
      <w:pPr>
        <w:numPr>
          <w:ilvl w:val="0"/>
          <w:numId w:val="3"/>
        </w:numPr>
        <w:rPr>
          <w:b/>
        </w:rPr>
      </w:pPr>
      <w:r>
        <w:rPr>
          <w:b/>
        </w:rPr>
        <w:t>Reflection (1 Point)</w:t>
      </w:r>
    </w:p>
    <w:p w14:paraId="5E6FA00B" w14:textId="7A0E2198" w:rsidR="006F1AB3" w:rsidRDefault="009F20C6">
      <w:pPr>
        <w:ind w:left="720"/>
      </w:pPr>
      <w:r>
        <w:t xml:space="preserve">Can you think of another linguistic characteristic that might have an influence on the perceived complexity of a word? Propose at least one and explain your choice in 2-4 sentences. </w:t>
      </w:r>
    </w:p>
    <w:p w14:paraId="0B2BB9A3" w14:textId="77777777" w:rsidR="00622FF1" w:rsidRDefault="00622FF1">
      <w:pPr>
        <w:ind w:left="720"/>
      </w:pPr>
    </w:p>
    <w:p w14:paraId="4656EE1C" w14:textId="0C30D14A" w:rsidR="006F1AB3" w:rsidRDefault="005738F2" w:rsidP="00622FF1">
      <w:pPr>
        <w:ind w:left="720"/>
      </w:pPr>
      <w:r>
        <w:t>T</w:t>
      </w:r>
      <w:r w:rsidRPr="005738F2">
        <w:t>he number of spoken syllables in a word</w:t>
      </w:r>
      <w:r>
        <w:t xml:space="preserve"> is an intuitive characteristic that </w:t>
      </w:r>
      <w:r w:rsidR="007A3A5C">
        <w:t xml:space="preserve">should </w:t>
      </w:r>
      <w:r>
        <w:t>correlate positively with the probabilistic complexity of a word.</w:t>
      </w:r>
      <w:r w:rsidR="007A3A5C">
        <w:t xml:space="preserve"> The more syllables, the more difficult a word is to pronounce/articulate and to remember/learn. </w:t>
      </w:r>
      <w:proofErr w:type="gramStart"/>
      <w:r w:rsidR="007A3A5C">
        <w:t>Thus</w:t>
      </w:r>
      <w:proofErr w:type="gramEnd"/>
      <w:r w:rsidR="007A3A5C">
        <w:t xml:space="preserve"> the </w:t>
      </w:r>
      <w:r w:rsidR="007A3A5C">
        <w:lastRenderedPageBreak/>
        <w:t>complexity correlation.</w:t>
      </w:r>
      <w:r w:rsidR="00622FF1">
        <w:t xml:space="preserve"> </w:t>
      </w:r>
      <w:r>
        <w:t xml:space="preserve">The </w:t>
      </w:r>
      <w:r w:rsidRPr="005738F2">
        <w:t>consonant-to-vowel ratio</w:t>
      </w:r>
      <w:r>
        <w:t xml:space="preserve"> based on the idea that consonants are considered more complex than vowels(</w:t>
      </w:r>
      <w:hyperlink r:id="rId14" w:history="1">
        <w:r w:rsidR="007A3A5C">
          <w:rPr>
            <w:rStyle w:val="Hyperlink"/>
          </w:rPr>
          <w:t xml:space="preserve"> </w:t>
        </w:r>
        <w:proofErr w:type="spellStart"/>
        <w:r w:rsidR="007A3A5C">
          <w:rPr>
            <w:rStyle w:val="Hyperlink"/>
          </w:rPr>
          <w:t>Shankweiler</w:t>
        </w:r>
        <w:proofErr w:type="spellEnd"/>
        <w:r w:rsidR="007A3A5C">
          <w:rPr>
            <w:rStyle w:val="Hyperlink"/>
          </w:rPr>
          <w:t xml:space="preserve"> and Harris (1966)</w:t>
        </w:r>
      </w:hyperlink>
      <w:r>
        <w:t>)</w:t>
      </w:r>
      <w:r w:rsidR="007A3A5C">
        <w:t>, being harder to master from the early stages of learning.</w:t>
      </w:r>
    </w:p>
    <w:p w14:paraId="0FF991D3" w14:textId="77777777" w:rsidR="006F1AB3" w:rsidRDefault="006F1AB3">
      <w:pPr>
        <w:ind w:left="720"/>
      </w:pPr>
    </w:p>
    <w:p w14:paraId="745C0379" w14:textId="77777777" w:rsidR="006F1AB3" w:rsidRDefault="009F20C6">
      <w:pPr>
        <w:ind w:left="720"/>
      </w:pPr>
      <w:r>
        <w:t xml:space="preserve"> </w:t>
      </w:r>
    </w:p>
    <w:p w14:paraId="08FE1F2A" w14:textId="431545F1" w:rsidR="006F1AB3" w:rsidRDefault="009F20C6">
      <w:pPr>
        <w:numPr>
          <w:ilvl w:val="0"/>
          <w:numId w:val="3"/>
        </w:numPr>
      </w:pPr>
      <w:r>
        <w:rPr>
          <w:b/>
        </w:rPr>
        <w:t>Baselines</w:t>
      </w:r>
      <w:r>
        <w:t xml:space="preserve"> (</w:t>
      </w:r>
      <w:r w:rsidR="00577989">
        <w:t>2</w:t>
      </w:r>
      <w:r>
        <w:t xml:space="preserve"> Point</w:t>
      </w:r>
      <w:r w:rsidR="003063F9">
        <w:t>s</w:t>
      </w:r>
      <w:r>
        <w:t>)</w:t>
      </w:r>
    </w:p>
    <w:p w14:paraId="17FE3872" w14:textId="77777777" w:rsidR="006F1AB3" w:rsidRDefault="009F20C6">
      <w:pPr>
        <w:ind w:left="720"/>
      </w:pPr>
      <w:r>
        <w:t xml:space="preserve">Implement four baselines for the task in </w:t>
      </w:r>
      <w:r>
        <w:rPr>
          <w:i/>
        </w:rPr>
        <w:t>TODO_baselines.py</w:t>
      </w:r>
      <w:r>
        <w:t xml:space="preserve">. </w:t>
      </w:r>
    </w:p>
    <w:p w14:paraId="0EC82B02" w14:textId="77777777" w:rsidR="006F1AB3" w:rsidRDefault="009F20C6">
      <w:pPr>
        <w:ind w:left="720"/>
      </w:pPr>
      <w:r>
        <w:t>Majority baseline: always assigns the majority class</w:t>
      </w:r>
    </w:p>
    <w:p w14:paraId="3026AB0B" w14:textId="77777777" w:rsidR="006F1AB3" w:rsidRDefault="009F20C6">
      <w:pPr>
        <w:ind w:left="720"/>
      </w:pPr>
      <w:r>
        <w:t>Random baseline: randomly assigns one of the classes</w:t>
      </w:r>
    </w:p>
    <w:p w14:paraId="567C8B21" w14:textId="77777777" w:rsidR="006F1AB3" w:rsidRDefault="009F20C6">
      <w:pPr>
        <w:ind w:left="720"/>
      </w:pPr>
      <w:r>
        <w:t xml:space="preserve">Length baseline: determines the class based on a length threshold </w:t>
      </w:r>
    </w:p>
    <w:p w14:paraId="02F24B6E" w14:textId="77777777" w:rsidR="006F1AB3" w:rsidRDefault="009F20C6">
      <w:pPr>
        <w:ind w:left="720"/>
      </w:pPr>
      <w:r>
        <w:t>Frequency baseline: determines the class based on a frequency threshold</w:t>
      </w:r>
    </w:p>
    <w:p w14:paraId="244477A8" w14:textId="0D23D82C" w:rsidR="006F1AB3" w:rsidRDefault="006F1AB3">
      <w:pPr>
        <w:ind w:left="720"/>
      </w:pPr>
    </w:p>
    <w:p w14:paraId="3328BDC4" w14:textId="6DE71F70" w:rsidR="00360454" w:rsidRDefault="00360454">
      <w:pPr>
        <w:ind w:left="720"/>
      </w:pPr>
      <w:r>
        <w:t xml:space="preserve">Test different thresholds and choose the one which yields the highest accuracy on the </w:t>
      </w:r>
      <w:proofErr w:type="spellStart"/>
      <w:r>
        <w:t>dev_data</w:t>
      </w:r>
      <w:proofErr w:type="spellEnd"/>
      <w:r>
        <w:t xml:space="preserve">: </w:t>
      </w:r>
    </w:p>
    <w:p w14:paraId="71AF2074" w14:textId="0902476E" w:rsidR="006F1AB3" w:rsidRDefault="009F20C6">
      <w:pPr>
        <w:ind w:left="720"/>
      </w:pPr>
      <w:r>
        <w:t xml:space="preserve">Length threshold: </w:t>
      </w:r>
      <w:r w:rsidR="003C7A38">
        <w:t>8</w:t>
      </w:r>
    </w:p>
    <w:p w14:paraId="667CEA5D" w14:textId="22556BE8" w:rsidR="006F1AB3" w:rsidRDefault="009F20C6">
      <w:pPr>
        <w:ind w:left="720"/>
      </w:pPr>
      <w:r>
        <w:t xml:space="preserve">Frequency threshold: </w:t>
      </w:r>
      <w:r w:rsidR="00AF14EB" w:rsidRPr="00AF14EB">
        <w:t>0.055</w:t>
      </w:r>
    </w:p>
    <w:p w14:paraId="036CF5C9" w14:textId="58523215" w:rsidR="006F1AB3" w:rsidRDefault="00577989">
      <w:r>
        <w:tab/>
      </w:r>
    </w:p>
    <w:p w14:paraId="6458300F" w14:textId="1E3D4FAC" w:rsidR="00577989" w:rsidRDefault="00577989">
      <w:r>
        <w:tab/>
        <w:t xml:space="preserve">Fill in the table below (round to two decimals!): </w:t>
      </w:r>
    </w:p>
    <w:tbl>
      <w:tblPr>
        <w:tblStyle w:val="TableGrid"/>
        <w:tblpPr w:leftFromText="180" w:rightFromText="180" w:vertAnchor="text" w:horzAnchor="margin" w:tblpXSpec="center" w:tblpY="123"/>
        <w:tblW w:w="0" w:type="auto"/>
        <w:tblLook w:val="04A0" w:firstRow="1" w:lastRow="0" w:firstColumn="1" w:lastColumn="0" w:noHBand="0" w:noVBand="1"/>
      </w:tblPr>
      <w:tblGrid>
        <w:gridCol w:w="1559"/>
        <w:gridCol w:w="1980"/>
        <w:gridCol w:w="2268"/>
      </w:tblGrid>
      <w:tr w:rsidR="00577989" w14:paraId="072BCC65" w14:textId="77777777" w:rsidTr="00577989">
        <w:tc>
          <w:tcPr>
            <w:tcW w:w="1559" w:type="dxa"/>
          </w:tcPr>
          <w:p w14:paraId="27D1B958" w14:textId="77777777" w:rsidR="00577989" w:rsidRPr="00577989" w:rsidRDefault="00577989" w:rsidP="00577989">
            <w:pPr>
              <w:rPr>
                <w:sz w:val="20"/>
                <w:szCs w:val="20"/>
              </w:rPr>
            </w:pPr>
            <w:r w:rsidRPr="00577989">
              <w:rPr>
                <w:sz w:val="20"/>
                <w:szCs w:val="20"/>
              </w:rPr>
              <w:t>Baseline</w:t>
            </w:r>
          </w:p>
        </w:tc>
        <w:tc>
          <w:tcPr>
            <w:tcW w:w="1980" w:type="dxa"/>
          </w:tcPr>
          <w:p w14:paraId="33C02BA1" w14:textId="77777777" w:rsidR="00577989" w:rsidRPr="00577989" w:rsidRDefault="00577989" w:rsidP="00577989">
            <w:pPr>
              <w:rPr>
                <w:sz w:val="20"/>
                <w:szCs w:val="20"/>
              </w:rPr>
            </w:pPr>
            <w:r w:rsidRPr="00577989">
              <w:rPr>
                <w:sz w:val="20"/>
                <w:szCs w:val="20"/>
              </w:rPr>
              <w:t>Accuracy on dev</w:t>
            </w:r>
          </w:p>
        </w:tc>
        <w:tc>
          <w:tcPr>
            <w:tcW w:w="2268" w:type="dxa"/>
          </w:tcPr>
          <w:p w14:paraId="6E567DFA" w14:textId="77777777" w:rsidR="00577989" w:rsidRPr="00577989" w:rsidRDefault="00577989" w:rsidP="00577989">
            <w:pPr>
              <w:rPr>
                <w:sz w:val="20"/>
                <w:szCs w:val="20"/>
              </w:rPr>
            </w:pPr>
            <w:r w:rsidRPr="00577989">
              <w:rPr>
                <w:sz w:val="20"/>
                <w:szCs w:val="20"/>
              </w:rPr>
              <w:t>Accuracy on test</w:t>
            </w:r>
          </w:p>
        </w:tc>
      </w:tr>
      <w:tr w:rsidR="00577989" w14:paraId="70B8831F" w14:textId="77777777" w:rsidTr="00577989">
        <w:tc>
          <w:tcPr>
            <w:tcW w:w="1559" w:type="dxa"/>
          </w:tcPr>
          <w:p w14:paraId="364CF9D0" w14:textId="77777777" w:rsidR="00577989" w:rsidRPr="00577989" w:rsidRDefault="00577989" w:rsidP="00577989">
            <w:pPr>
              <w:rPr>
                <w:sz w:val="20"/>
                <w:szCs w:val="20"/>
              </w:rPr>
            </w:pPr>
            <w:r w:rsidRPr="00577989">
              <w:rPr>
                <w:sz w:val="20"/>
                <w:szCs w:val="20"/>
              </w:rPr>
              <w:t>Majority</w:t>
            </w:r>
          </w:p>
        </w:tc>
        <w:tc>
          <w:tcPr>
            <w:tcW w:w="1980" w:type="dxa"/>
          </w:tcPr>
          <w:p w14:paraId="4218601A" w14:textId="1DDE5C70" w:rsidR="00577989" w:rsidRPr="00577989" w:rsidRDefault="003C7A38" w:rsidP="00577989">
            <w:pPr>
              <w:rPr>
                <w:sz w:val="20"/>
                <w:szCs w:val="20"/>
              </w:rPr>
            </w:pPr>
            <w:r>
              <w:rPr>
                <w:sz w:val="20"/>
                <w:szCs w:val="20"/>
              </w:rPr>
              <w:t>0.85</w:t>
            </w:r>
          </w:p>
        </w:tc>
        <w:tc>
          <w:tcPr>
            <w:tcW w:w="2268" w:type="dxa"/>
          </w:tcPr>
          <w:p w14:paraId="3C2BA07C" w14:textId="1DD6242A" w:rsidR="00577989" w:rsidRPr="00577989" w:rsidRDefault="003C7A38" w:rsidP="00577989">
            <w:pPr>
              <w:rPr>
                <w:sz w:val="20"/>
                <w:szCs w:val="20"/>
              </w:rPr>
            </w:pPr>
            <w:r>
              <w:rPr>
                <w:sz w:val="20"/>
                <w:szCs w:val="20"/>
              </w:rPr>
              <w:t>0.80</w:t>
            </w:r>
          </w:p>
        </w:tc>
      </w:tr>
      <w:tr w:rsidR="00577989" w14:paraId="5C037FDA" w14:textId="77777777" w:rsidTr="00577989">
        <w:tc>
          <w:tcPr>
            <w:tcW w:w="1559" w:type="dxa"/>
          </w:tcPr>
          <w:p w14:paraId="718B2070" w14:textId="77777777" w:rsidR="00577989" w:rsidRPr="00577989" w:rsidRDefault="00577989" w:rsidP="00577989">
            <w:pPr>
              <w:rPr>
                <w:sz w:val="20"/>
                <w:szCs w:val="20"/>
              </w:rPr>
            </w:pPr>
            <w:r w:rsidRPr="00577989">
              <w:rPr>
                <w:sz w:val="20"/>
                <w:szCs w:val="20"/>
              </w:rPr>
              <w:t>Random</w:t>
            </w:r>
          </w:p>
        </w:tc>
        <w:tc>
          <w:tcPr>
            <w:tcW w:w="1980" w:type="dxa"/>
          </w:tcPr>
          <w:p w14:paraId="01686359" w14:textId="02D4388A" w:rsidR="00577989" w:rsidRPr="00577989" w:rsidRDefault="003C7A38" w:rsidP="00577989">
            <w:pPr>
              <w:rPr>
                <w:sz w:val="20"/>
                <w:szCs w:val="20"/>
              </w:rPr>
            </w:pPr>
            <w:r>
              <w:rPr>
                <w:sz w:val="20"/>
                <w:szCs w:val="20"/>
              </w:rPr>
              <w:t>0.50</w:t>
            </w:r>
          </w:p>
        </w:tc>
        <w:tc>
          <w:tcPr>
            <w:tcW w:w="2268" w:type="dxa"/>
          </w:tcPr>
          <w:p w14:paraId="1CB80E26" w14:textId="5DB4F322" w:rsidR="00577989" w:rsidRPr="00577989" w:rsidRDefault="003C7A38" w:rsidP="00577989">
            <w:pPr>
              <w:rPr>
                <w:sz w:val="20"/>
                <w:szCs w:val="20"/>
              </w:rPr>
            </w:pPr>
            <w:r>
              <w:rPr>
                <w:sz w:val="20"/>
                <w:szCs w:val="20"/>
              </w:rPr>
              <w:t>0.50</w:t>
            </w:r>
          </w:p>
        </w:tc>
      </w:tr>
      <w:tr w:rsidR="00577989" w14:paraId="787E8A0E" w14:textId="77777777" w:rsidTr="00577989">
        <w:tc>
          <w:tcPr>
            <w:tcW w:w="1559" w:type="dxa"/>
          </w:tcPr>
          <w:p w14:paraId="0D4CAE72" w14:textId="77777777" w:rsidR="00577989" w:rsidRPr="00577989" w:rsidRDefault="00577989" w:rsidP="00577989">
            <w:pPr>
              <w:rPr>
                <w:sz w:val="20"/>
                <w:szCs w:val="20"/>
              </w:rPr>
            </w:pPr>
            <w:r w:rsidRPr="00577989">
              <w:rPr>
                <w:sz w:val="20"/>
                <w:szCs w:val="20"/>
              </w:rPr>
              <w:t>Length</w:t>
            </w:r>
          </w:p>
        </w:tc>
        <w:tc>
          <w:tcPr>
            <w:tcW w:w="1980" w:type="dxa"/>
          </w:tcPr>
          <w:p w14:paraId="51CCF7EC" w14:textId="23337AFF" w:rsidR="00577989" w:rsidRPr="00577989" w:rsidRDefault="003C7A38" w:rsidP="00577989">
            <w:pPr>
              <w:rPr>
                <w:sz w:val="20"/>
                <w:szCs w:val="20"/>
              </w:rPr>
            </w:pPr>
            <w:r>
              <w:rPr>
                <w:sz w:val="20"/>
                <w:szCs w:val="20"/>
              </w:rPr>
              <w:t>0.88</w:t>
            </w:r>
          </w:p>
        </w:tc>
        <w:tc>
          <w:tcPr>
            <w:tcW w:w="2268" w:type="dxa"/>
          </w:tcPr>
          <w:p w14:paraId="3F4FEE87" w14:textId="011C0B8F" w:rsidR="00577989" w:rsidRPr="00577989" w:rsidRDefault="003C7A38" w:rsidP="00577989">
            <w:pPr>
              <w:rPr>
                <w:sz w:val="20"/>
                <w:szCs w:val="20"/>
              </w:rPr>
            </w:pPr>
            <w:r>
              <w:rPr>
                <w:sz w:val="20"/>
                <w:szCs w:val="20"/>
              </w:rPr>
              <w:t>0.8</w:t>
            </w:r>
            <w:r w:rsidR="00A77790">
              <w:rPr>
                <w:sz w:val="20"/>
                <w:szCs w:val="20"/>
              </w:rPr>
              <w:t>5</w:t>
            </w:r>
          </w:p>
        </w:tc>
      </w:tr>
      <w:tr w:rsidR="00577989" w14:paraId="0C21C80A" w14:textId="77777777" w:rsidTr="00577989">
        <w:tc>
          <w:tcPr>
            <w:tcW w:w="1559" w:type="dxa"/>
          </w:tcPr>
          <w:p w14:paraId="29833333" w14:textId="77777777" w:rsidR="00577989" w:rsidRPr="00577989" w:rsidRDefault="00577989" w:rsidP="00577989">
            <w:pPr>
              <w:rPr>
                <w:sz w:val="20"/>
                <w:szCs w:val="20"/>
              </w:rPr>
            </w:pPr>
            <w:r w:rsidRPr="00577989">
              <w:rPr>
                <w:sz w:val="20"/>
                <w:szCs w:val="20"/>
              </w:rPr>
              <w:t>Frequency</w:t>
            </w:r>
          </w:p>
        </w:tc>
        <w:tc>
          <w:tcPr>
            <w:tcW w:w="1980" w:type="dxa"/>
          </w:tcPr>
          <w:p w14:paraId="294FE599" w14:textId="0296E76E" w:rsidR="00577989" w:rsidRPr="00577989" w:rsidRDefault="00AF14EB" w:rsidP="00577989">
            <w:pPr>
              <w:rPr>
                <w:sz w:val="20"/>
                <w:szCs w:val="20"/>
              </w:rPr>
            </w:pPr>
            <w:r w:rsidRPr="00AF14EB">
              <w:rPr>
                <w:sz w:val="20"/>
                <w:szCs w:val="20"/>
              </w:rPr>
              <w:t>0.85</w:t>
            </w:r>
          </w:p>
        </w:tc>
        <w:tc>
          <w:tcPr>
            <w:tcW w:w="2268" w:type="dxa"/>
          </w:tcPr>
          <w:p w14:paraId="7927EFA7" w14:textId="44F516FB" w:rsidR="00577989" w:rsidRPr="00577989" w:rsidRDefault="00AF14EB" w:rsidP="00577989">
            <w:pPr>
              <w:rPr>
                <w:sz w:val="20"/>
                <w:szCs w:val="20"/>
              </w:rPr>
            </w:pPr>
            <w:r>
              <w:rPr>
                <w:sz w:val="20"/>
                <w:szCs w:val="20"/>
              </w:rPr>
              <w:t>0.8</w:t>
            </w:r>
            <w:r w:rsidR="005369E5">
              <w:rPr>
                <w:sz w:val="20"/>
                <w:szCs w:val="20"/>
              </w:rPr>
              <w:t>0</w:t>
            </w:r>
          </w:p>
        </w:tc>
      </w:tr>
    </w:tbl>
    <w:p w14:paraId="45039314" w14:textId="77777777" w:rsidR="00577989" w:rsidRDefault="00577989">
      <w:r>
        <w:tab/>
      </w:r>
    </w:p>
    <w:p w14:paraId="107E4318" w14:textId="0B4A8601" w:rsidR="00577989" w:rsidRDefault="00577989"/>
    <w:p w14:paraId="061DD453" w14:textId="77777777" w:rsidR="006F1AB3" w:rsidRDefault="006F1AB3"/>
    <w:p w14:paraId="41671F63" w14:textId="77777777" w:rsidR="006F1AB3" w:rsidRDefault="006F1AB3"/>
    <w:p w14:paraId="2C2BEB63" w14:textId="77777777" w:rsidR="006F1AB3" w:rsidRDefault="006F1AB3"/>
    <w:p w14:paraId="2BF20750" w14:textId="21FEFAE0" w:rsidR="006F1AB3" w:rsidRDefault="00577989">
      <w:r>
        <w:tab/>
      </w:r>
    </w:p>
    <w:p w14:paraId="4DEB2C5B" w14:textId="0FB71375" w:rsidR="00577989" w:rsidRDefault="00577989">
      <w:r>
        <w:tab/>
        <w:t xml:space="preserve">Interpret the results in 2-3 sentences. </w:t>
      </w:r>
    </w:p>
    <w:p w14:paraId="7D721DCE" w14:textId="5AA8164E" w:rsidR="00577989" w:rsidRDefault="00577989"/>
    <w:p w14:paraId="7D6C8387" w14:textId="55235B85" w:rsidR="00577989" w:rsidRPr="003F0A5A" w:rsidRDefault="003F0A5A">
      <w:pPr>
        <w:rPr>
          <w:b/>
          <w:bCs/>
          <w:color w:val="FF0000"/>
        </w:rPr>
      </w:pPr>
      <w:r w:rsidRPr="003F0A5A">
        <w:rPr>
          <w:b/>
          <w:bCs/>
          <w:color w:val="FF0000"/>
        </w:rPr>
        <w:t>TO-DO</w:t>
      </w:r>
    </w:p>
    <w:p w14:paraId="361A0BFC" w14:textId="204A9FE9" w:rsidR="00577989" w:rsidRDefault="00577989"/>
    <w:p w14:paraId="69E56D8E" w14:textId="21A8DE78" w:rsidR="00577989" w:rsidRDefault="00577989"/>
    <w:p w14:paraId="666B5B10" w14:textId="77777777" w:rsidR="00577989" w:rsidRDefault="00577989"/>
    <w:p w14:paraId="23956A05" w14:textId="3CB47895" w:rsidR="00577989" w:rsidRDefault="00577989" w:rsidP="00577989">
      <w:pPr>
        <w:ind w:left="720"/>
      </w:pPr>
      <w:r>
        <w:t xml:space="preserve">Store the predictions in a way that allows you to calculate precision, recall, and F-measure and fill the table in exercise 12. </w:t>
      </w:r>
    </w:p>
    <w:p w14:paraId="7F0F5370" w14:textId="77777777" w:rsidR="006F1AB3" w:rsidRDefault="006F1AB3"/>
    <w:p w14:paraId="0A00E58E" w14:textId="2F4E24B0" w:rsidR="006F1AB3" w:rsidRDefault="00613DAC">
      <w:r>
        <w:tab/>
      </w:r>
    </w:p>
    <w:p w14:paraId="5F73216C" w14:textId="77777777" w:rsidR="006F1AB3" w:rsidRDefault="006F1AB3"/>
    <w:p w14:paraId="5ED605D9" w14:textId="77777777" w:rsidR="006F1AB3" w:rsidRDefault="006F1AB3"/>
    <w:p w14:paraId="53AB38F6" w14:textId="77777777" w:rsidR="006F1AB3" w:rsidRDefault="006F1AB3"/>
    <w:p w14:paraId="6AB51B1E" w14:textId="77777777" w:rsidR="006F1AB3" w:rsidRDefault="006F1AB3"/>
    <w:p w14:paraId="40DE415D" w14:textId="77777777" w:rsidR="006F1AB3" w:rsidRDefault="006F1AB3"/>
    <w:p w14:paraId="527EA45D" w14:textId="77777777" w:rsidR="006F1AB3" w:rsidRDefault="009F20C6">
      <w:pPr>
        <w:pStyle w:val="Heading2"/>
      </w:pPr>
      <w:bookmarkStart w:id="3" w:name="_wo4evtr4c8re" w:colFirst="0" w:colLast="0"/>
      <w:bookmarkEnd w:id="3"/>
      <w:r>
        <w:t>PART C:  Modeling the task</w:t>
      </w:r>
    </w:p>
    <w:p w14:paraId="5F7466EA" w14:textId="77777777" w:rsidR="006F1AB3" w:rsidRDefault="006F1AB3">
      <w:pPr>
        <w:ind w:left="720"/>
      </w:pPr>
    </w:p>
    <w:p w14:paraId="0F9D04C4" w14:textId="77777777" w:rsidR="006F1AB3" w:rsidRDefault="009F20C6">
      <w:r>
        <w:lastRenderedPageBreak/>
        <w:t xml:space="preserve">For part C, we use an implementation for a vanilla LSTM which was originally developed for a named entity recognition project for a Stanford course. You can find more documentation here: </w:t>
      </w:r>
      <w:hyperlink r:id="rId15">
        <w:r>
          <w:rPr>
            <w:color w:val="1155CC"/>
            <w:u w:val="single"/>
          </w:rPr>
          <w:t>https://github.com/cs230-stanford/cs230-code-examples/tree/master/pytorch/nlp</w:t>
        </w:r>
      </w:hyperlink>
    </w:p>
    <w:p w14:paraId="15CC79F2" w14:textId="77777777" w:rsidR="006F1AB3" w:rsidRDefault="006F1AB3"/>
    <w:p w14:paraId="606EE8DE" w14:textId="77777777" w:rsidR="006F1AB3" w:rsidRPr="009B6C43" w:rsidRDefault="009F20C6">
      <w:pPr>
        <w:numPr>
          <w:ilvl w:val="0"/>
          <w:numId w:val="3"/>
        </w:numPr>
        <w:rPr>
          <w:b/>
          <w:bCs/>
        </w:rPr>
      </w:pPr>
      <w:r>
        <w:rPr>
          <w:b/>
        </w:rPr>
        <w:t>Understanding the code</w:t>
      </w:r>
      <w:r>
        <w:t xml:space="preserve"> (1.5 Points)</w:t>
      </w:r>
      <w:r>
        <w:br/>
      </w:r>
      <w:r w:rsidRPr="009B6C43">
        <w:rPr>
          <w:b/>
          <w:bCs/>
        </w:rPr>
        <w:t xml:space="preserve">Familiarize yourself with our version of the code and try to understand what is going on. </w:t>
      </w:r>
    </w:p>
    <w:p w14:paraId="19E87015" w14:textId="77777777" w:rsidR="006F1AB3" w:rsidRPr="009B6C43" w:rsidRDefault="009F20C6">
      <w:pPr>
        <w:ind w:left="720"/>
        <w:rPr>
          <w:b/>
          <w:bCs/>
        </w:rPr>
      </w:pPr>
      <w:r w:rsidRPr="009B6C43">
        <w:rPr>
          <w:b/>
          <w:bCs/>
        </w:rPr>
        <w:t>Answer in your own words (1-3 sentences per question)</w:t>
      </w:r>
    </w:p>
    <w:p w14:paraId="05208A88" w14:textId="7F54A108" w:rsidR="006F1AB3" w:rsidRDefault="009F20C6">
      <w:pPr>
        <w:ind w:firstLine="720"/>
        <w:rPr>
          <w:b/>
          <w:bCs/>
        </w:rPr>
      </w:pPr>
      <w:r w:rsidRPr="009B6C43">
        <w:rPr>
          <w:b/>
          <w:bCs/>
        </w:rPr>
        <w:t>Run the file</w:t>
      </w:r>
      <w:r w:rsidRPr="009B6C43">
        <w:rPr>
          <w:b/>
          <w:bCs/>
          <w:i/>
        </w:rPr>
        <w:t xml:space="preserve"> build_vocab.py</w:t>
      </w:r>
      <w:r w:rsidRPr="009B6C43">
        <w:rPr>
          <w:b/>
          <w:bCs/>
        </w:rPr>
        <w:t xml:space="preserve">. What does this script do? </w:t>
      </w:r>
    </w:p>
    <w:p w14:paraId="6CB2B520" w14:textId="1EDB8B55" w:rsidR="009B6C43" w:rsidRDefault="009B6C43">
      <w:pPr>
        <w:ind w:firstLine="720"/>
        <w:rPr>
          <w:b/>
          <w:bCs/>
        </w:rPr>
      </w:pPr>
    </w:p>
    <w:p w14:paraId="047CF92A" w14:textId="4F8C197E" w:rsidR="00AA6CC0" w:rsidRDefault="00AA6CC0" w:rsidP="00AA6CC0">
      <w:pPr>
        <w:ind w:left="720"/>
      </w:pPr>
      <w:r>
        <w:t xml:space="preserve">The script parses the sentences and corresponding labels from directories train, </w:t>
      </w:r>
      <w:proofErr w:type="spellStart"/>
      <w:r>
        <w:t>val</w:t>
      </w:r>
      <w:proofErr w:type="spellEnd"/>
      <w:r>
        <w:t xml:space="preserve"> and test and based on these 3 separate files</w:t>
      </w:r>
      <w:r w:rsidR="00A36F7C">
        <w:t xml:space="preserve"> creates</w:t>
      </w:r>
      <w:r>
        <w:t>:</w:t>
      </w:r>
    </w:p>
    <w:p w14:paraId="70746B35" w14:textId="41994358" w:rsidR="00AA6CC0" w:rsidRDefault="00AA6CC0" w:rsidP="00AA6CC0">
      <w:pPr>
        <w:pStyle w:val="ListParagraph"/>
        <w:numPr>
          <w:ilvl w:val="0"/>
          <w:numId w:val="7"/>
        </w:numPr>
      </w:pPr>
      <w:r>
        <w:t xml:space="preserve">words.txt that will contain a vocabulary of unique words found in the 3 parsed </w:t>
      </w:r>
      <w:r w:rsidR="00891565">
        <w:t xml:space="preserve">sentences </w:t>
      </w:r>
      <w:r>
        <w:t>datasets</w:t>
      </w:r>
    </w:p>
    <w:p w14:paraId="775F973F" w14:textId="5BB54CC6" w:rsidR="00AA6CC0" w:rsidRDefault="00891565" w:rsidP="00AA6CC0">
      <w:pPr>
        <w:pStyle w:val="ListParagraph"/>
        <w:numPr>
          <w:ilvl w:val="0"/>
          <w:numId w:val="7"/>
        </w:numPr>
      </w:pPr>
      <w:r>
        <w:t>tags.txt that will contain a vocabulary of unique tags or classes found in the 3 parsed labels datasets</w:t>
      </w:r>
    </w:p>
    <w:p w14:paraId="554F231E" w14:textId="61B120C4" w:rsidR="00891565" w:rsidRDefault="00891565" w:rsidP="00AA6CC0">
      <w:pPr>
        <w:pStyle w:val="ListParagraph"/>
        <w:numPr>
          <w:ilvl w:val="0"/>
          <w:numId w:val="7"/>
        </w:numPr>
      </w:pPr>
      <w:proofErr w:type="spellStart"/>
      <w:r w:rsidRPr="00AA6CC0">
        <w:t>dataset_</w:t>
      </w:r>
      <w:proofErr w:type="gramStart"/>
      <w:r w:rsidRPr="00AA6CC0">
        <w:t>params.json</w:t>
      </w:r>
      <w:proofErr w:type="spellEnd"/>
      <w:proofErr w:type="gramEnd"/>
      <w:r>
        <w:t xml:space="preserve"> will contain the 3 </w:t>
      </w:r>
      <w:r w:rsidRPr="00891565">
        <w:t>datasets properties</w:t>
      </w:r>
      <w:r>
        <w:t xml:space="preserve"> in a JSON format</w:t>
      </w:r>
    </w:p>
    <w:p w14:paraId="6342DC7D" w14:textId="7F6CB292" w:rsidR="00891565" w:rsidRPr="009B6C43" w:rsidRDefault="00891565" w:rsidP="00891565">
      <w:pPr>
        <w:ind w:left="720"/>
      </w:pPr>
      <w:r>
        <w:t xml:space="preserve">The possibility to keep in the vocabularies just the most frequent words or tokens exists, but given the default arguments of 1, all are kept. PAD and UNK words are appended to the </w:t>
      </w:r>
      <w:r w:rsidR="000F17EB">
        <w:t>word’s</w:t>
      </w:r>
      <w:r>
        <w:t xml:space="preserve"> vocabulary.</w:t>
      </w:r>
    </w:p>
    <w:p w14:paraId="4C6F4006" w14:textId="77777777" w:rsidR="006F1AB3" w:rsidRDefault="006F1AB3">
      <w:pPr>
        <w:ind w:firstLine="720"/>
      </w:pPr>
    </w:p>
    <w:p w14:paraId="62F7FDFE" w14:textId="77777777" w:rsidR="006F1AB3" w:rsidRDefault="006F1AB3"/>
    <w:p w14:paraId="5ED7F4FA" w14:textId="77777777" w:rsidR="006F1AB3" w:rsidRPr="0055768B" w:rsidRDefault="009F20C6" w:rsidP="0055768B">
      <w:pPr>
        <w:ind w:left="720"/>
        <w:rPr>
          <w:b/>
          <w:bCs/>
        </w:rPr>
      </w:pPr>
      <w:r w:rsidRPr="0055768B">
        <w:rPr>
          <w:b/>
          <w:bCs/>
        </w:rPr>
        <w:t xml:space="preserve">Inspect the file </w:t>
      </w:r>
      <w:r w:rsidRPr="0055768B">
        <w:rPr>
          <w:b/>
          <w:bCs/>
          <w:i/>
        </w:rPr>
        <w:t>model/net.py.</w:t>
      </w:r>
      <w:r w:rsidRPr="0055768B">
        <w:rPr>
          <w:b/>
          <w:bCs/>
        </w:rPr>
        <w:t xml:space="preserve"> Which layers are being used and what is their function?</w:t>
      </w:r>
    </w:p>
    <w:p w14:paraId="4BBD3D95" w14:textId="246C8EED" w:rsidR="00FD4751" w:rsidRDefault="00FD4751">
      <w:pPr>
        <w:ind w:firstLine="720"/>
      </w:pPr>
    </w:p>
    <w:p w14:paraId="73B3DAAF" w14:textId="73C2233F" w:rsidR="00FD4751" w:rsidRDefault="00FD4751">
      <w:pPr>
        <w:ind w:firstLine="720"/>
      </w:pPr>
      <w:r>
        <w:t>The following layers are being used:</w:t>
      </w:r>
    </w:p>
    <w:p w14:paraId="79CF191A" w14:textId="77777777" w:rsidR="00FD4751" w:rsidRDefault="00FD4751">
      <w:pPr>
        <w:ind w:firstLine="720"/>
      </w:pPr>
    </w:p>
    <w:p w14:paraId="22AA960A" w14:textId="57582D80" w:rsidR="000E2969" w:rsidRDefault="00FD4751" w:rsidP="000E2969">
      <w:pPr>
        <w:pStyle w:val="ListParagraph"/>
        <w:numPr>
          <w:ilvl w:val="0"/>
          <w:numId w:val="6"/>
        </w:numPr>
      </w:pPr>
      <w:r w:rsidRPr="000E2969">
        <w:t>Embedding layer</w:t>
      </w:r>
      <w:r w:rsidRPr="000E2969">
        <w:rPr>
          <w:i/>
          <w:iCs/>
        </w:rPr>
        <w:t>:</w:t>
      </w:r>
      <w:r w:rsidR="000E2969">
        <w:t xml:space="preserve"> maps</w:t>
      </w:r>
      <w:r w:rsidR="00BE4D6C" w:rsidRPr="00BE4D6C">
        <w:t xml:space="preserve"> a sequence of word indices</w:t>
      </w:r>
      <w:r w:rsidR="00BE4D6C">
        <w:t xml:space="preserve"> (</w:t>
      </w:r>
      <w:r w:rsidR="00EF030E">
        <w:t>each token</w:t>
      </w:r>
      <w:r w:rsidR="00BE4D6C">
        <w:t xml:space="preserve">) </w:t>
      </w:r>
      <w:r w:rsidR="000E2969">
        <w:t xml:space="preserve">to </w:t>
      </w:r>
      <w:r w:rsidR="00BE4D6C" w:rsidRPr="00BE4D6C">
        <w:t>embedding vectors</w:t>
      </w:r>
      <w:r w:rsidR="00BE4D6C">
        <w:t xml:space="preserve"> (</w:t>
      </w:r>
      <w:r w:rsidR="000E2969">
        <w:t xml:space="preserve">a </w:t>
      </w:r>
      <w:proofErr w:type="spellStart"/>
      <w:proofErr w:type="gramStart"/>
      <w:r w:rsidR="000E2969">
        <w:t>params.embedding</w:t>
      </w:r>
      <w:proofErr w:type="gramEnd"/>
      <w:r w:rsidR="000E2969">
        <w:t>_dim</w:t>
      </w:r>
      <w:proofErr w:type="spellEnd"/>
      <w:r w:rsidR="000E2969">
        <w:t xml:space="preserve"> vector</w:t>
      </w:r>
      <w:r w:rsidR="00BE4D6C">
        <w:t>)</w:t>
      </w:r>
      <w:r w:rsidR="000E2969">
        <w:t>.</w:t>
      </w:r>
      <w:r w:rsidR="00BE4D6C">
        <w:t xml:space="preserve"> The purpose of this layer is to learn the word embedding during</w:t>
      </w:r>
      <w:r w:rsidR="00EF030E">
        <w:t xml:space="preserve"> training.</w:t>
      </w:r>
    </w:p>
    <w:p w14:paraId="2030F18D" w14:textId="71318106" w:rsidR="000E2969" w:rsidRDefault="000E2969" w:rsidP="0022426F">
      <w:pPr>
        <w:pStyle w:val="ListParagraph"/>
        <w:numPr>
          <w:ilvl w:val="0"/>
          <w:numId w:val="6"/>
        </w:numPr>
      </w:pPr>
      <w:r>
        <w:t xml:space="preserve">LSTM: </w:t>
      </w:r>
      <w:r w:rsidR="001C18FC">
        <w:t xml:space="preserve">applies </w:t>
      </w:r>
      <w:r w:rsidR="001C18FC" w:rsidRPr="001C18FC">
        <w:rPr>
          <w:rFonts w:ascii="Helvetica" w:hAnsi="Helvetica" w:cs="Helvetica"/>
          <w:color w:val="262626"/>
          <w:shd w:val="clear" w:color="auto" w:fill="FFFFFF"/>
        </w:rPr>
        <w:t>a multi-layer long short-term memory</w:t>
      </w:r>
      <w:r w:rsidR="001C18FC" w:rsidRPr="001C18FC">
        <w:rPr>
          <w:rFonts w:ascii="Helvetica" w:hAnsi="Helvetica" w:cs="Helvetica"/>
          <w:color w:val="262626"/>
          <w:shd w:val="clear" w:color="auto" w:fill="FFFFFF"/>
        </w:rPr>
        <w:t xml:space="preserve"> </w:t>
      </w:r>
      <w:r w:rsidR="001C18FC" w:rsidRPr="001C18FC">
        <w:rPr>
          <w:rFonts w:ascii="Helvetica" w:hAnsi="Helvetica" w:cs="Helvetica"/>
          <w:color w:val="262626"/>
          <w:shd w:val="clear" w:color="auto" w:fill="FFFFFF"/>
        </w:rPr>
        <w:t>(LSTM) RNN to an input sequence</w:t>
      </w:r>
      <w:r w:rsidR="001C18FC" w:rsidRPr="001C18FC">
        <w:rPr>
          <w:rFonts w:ascii="Helvetica" w:hAnsi="Helvetica" w:cs="Helvetica"/>
          <w:color w:val="262626"/>
          <w:shd w:val="clear" w:color="auto" w:fill="FFFFFF"/>
        </w:rPr>
        <w:t xml:space="preserve">. </w:t>
      </w:r>
      <w:r w:rsidR="001C18FC" w:rsidRPr="001C18FC">
        <w:rPr>
          <w:rFonts w:ascii="Helvetica" w:hAnsi="Helvetica" w:cs="Helvetica"/>
          <w:color w:val="262626"/>
          <w:shd w:val="clear" w:color="auto" w:fill="FFFFFF"/>
        </w:rPr>
        <w:t>For each element in the input sequence, each layer computes</w:t>
      </w:r>
      <w:r w:rsidR="001C18FC" w:rsidRPr="001C18FC">
        <w:rPr>
          <w:rFonts w:ascii="Helvetica" w:hAnsi="Helvetica" w:cs="Helvetica"/>
          <w:color w:val="262626"/>
          <w:shd w:val="clear" w:color="auto" w:fill="FFFFFF"/>
        </w:rPr>
        <w:t xml:space="preserve"> a function output that</w:t>
      </w:r>
      <w:r w:rsidR="001C18FC" w:rsidRPr="001C18FC">
        <w:rPr>
          <w:rFonts w:ascii="Helvetica" w:hAnsi="Helvetica" w:cs="Helvetica"/>
          <w:color w:val="262626"/>
          <w:shd w:val="clear" w:color="auto" w:fill="FFFFFF"/>
        </w:rPr>
        <w:t xml:space="preserve"> is the hidden state at time t</w:t>
      </w:r>
      <w:r w:rsidR="001C18FC" w:rsidRPr="001C18FC">
        <w:rPr>
          <w:rFonts w:ascii="Helvetica" w:hAnsi="Helvetica" w:cs="Helvetica"/>
          <w:color w:val="262626"/>
          <w:shd w:val="clear" w:color="auto" w:fill="FFFFFF"/>
        </w:rPr>
        <w:t>. Because this is a multilayer LSTM, the input of the current layer i</w:t>
      </w:r>
      <w:r w:rsidR="001C18FC" w:rsidRPr="001C18FC">
        <w:rPr>
          <w:rFonts w:ascii="Helvetica" w:hAnsi="Helvetica" w:cs="Helvetica"/>
          <w:color w:val="262626"/>
          <w:shd w:val="clear" w:color="auto" w:fill="FFFFFF"/>
        </w:rPr>
        <w:t>s the hidden state of the previous layer multiplied by</w:t>
      </w:r>
      <w:r w:rsidR="00834A35">
        <w:rPr>
          <w:rFonts w:ascii="Helvetica" w:hAnsi="Helvetica" w:cs="Helvetica"/>
          <w:color w:val="262626"/>
          <w:shd w:val="clear" w:color="auto" w:fill="FFFFFF"/>
        </w:rPr>
        <w:t xml:space="preserve"> a </w:t>
      </w:r>
      <w:r w:rsidR="001C18FC" w:rsidRPr="001C18FC">
        <w:rPr>
          <w:rFonts w:ascii="Helvetica" w:hAnsi="Helvetica" w:cs="Helvetica"/>
          <w:color w:val="262626"/>
          <w:shd w:val="clear" w:color="auto" w:fill="FFFFFF"/>
        </w:rPr>
        <w:t xml:space="preserve">dropout </w:t>
      </w:r>
      <w:r w:rsidR="00834A35">
        <w:rPr>
          <w:rFonts w:ascii="Helvetica" w:hAnsi="Helvetica" w:cs="Helvetica"/>
          <w:color w:val="262626"/>
          <w:shd w:val="clear" w:color="auto" w:fill="FFFFFF"/>
        </w:rPr>
        <w:t>variable.</w:t>
      </w:r>
    </w:p>
    <w:p w14:paraId="5586D7D2" w14:textId="2B52C1D4" w:rsidR="000E2969" w:rsidRDefault="000E2969" w:rsidP="000E2969">
      <w:pPr>
        <w:pStyle w:val="ListParagraph"/>
        <w:numPr>
          <w:ilvl w:val="0"/>
          <w:numId w:val="6"/>
        </w:numPr>
      </w:pPr>
      <w:r w:rsidRPr="000E2969">
        <w:t xml:space="preserve">Fully connected </w:t>
      </w:r>
      <w:proofErr w:type="gramStart"/>
      <w:r w:rsidR="00834A35" w:rsidRPr="000E2969">
        <w:t>layer</w:t>
      </w:r>
      <w:r w:rsidR="00834A35">
        <w:t>:</w:t>
      </w:r>
      <w:proofErr w:type="gramEnd"/>
      <w:r>
        <w:t xml:space="preserve"> helps convert the LSTM output for each token to a distribution over NER </w:t>
      </w:r>
      <w:r w:rsidR="00834A35">
        <w:t xml:space="preserve">tags. </w:t>
      </w:r>
      <w:r w:rsidR="00834A35">
        <w:rPr>
          <w:rFonts w:ascii="Helvetica" w:hAnsi="Helvetica" w:cs="Helvetica"/>
          <w:color w:val="262626"/>
          <w:shd w:val="clear" w:color="auto" w:fill="FFFFFF"/>
        </w:rPr>
        <w:t>This a</w:t>
      </w:r>
      <w:r w:rsidR="00834A35">
        <w:rPr>
          <w:rFonts w:ascii="Helvetica" w:hAnsi="Helvetica" w:cs="Helvetica"/>
          <w:color w:val="262626"/>
          <w:shd w:val="clear" w:color="auto" w:fill="FFFFFF"/>
        </w:rPr>
        <w:t xml:space="preserve">pplies a linear transformation to the incoming </w:t>
      </w:r>
      <w:r w:rsidR="00834A35">
        <w:rPr>
          <w:rFonts w:ascii="Helvetica" w:hAnsi="Helvetica" w:cs="Helvetica"/>
          <w:color w:val="262626"/>
          <w:shd w:val="clear" w:color="auto" w:fill="FFFFFF"/>
        </w:rPr>
        <w:t>tokens from the LTSM by multiplying them with a weight matrix and applying a bias. The result is an output tensor</w:t>
      </w:r>
      <w:r w:rsidR="00EF030E">
        <w:rPr>
          <w:rFonts w:ascii="Helvetica" w:hAnsi="Helvetica" w:cs="Helvetica"/>
          <w:color w:val="262626"/>
          <w:shd w:val="clear" w:color="auto" w:fill="FFFFFF"/>
        </w:rPr>
        <w:t>, in our case the NER tags.</w:t>
      </w:r>
    </w:p>
    <w:p w14:paraId="3E8A8EB0" w14:textId="0690DB8A" w:rsidR="0055768B" w:rsidRDefault="0055768B">
      <w:pPr>
        <w:ind w:firstLine="720"/>
      </w:pPr>
    </w:p>
    <w:p w14:paraId="6C1BAE39" w14:textId="77777777" w:rsidR="006F1AB3" w:rsidRDefault="006F1AB3">
      <w:pPr>
        <w:ind w:firstLine="720"/>
      </w:pPr>
    </w:p>
    <w:p w14:paraId="7CF79ED0" w14:textId="77777777" w:rsidR="006F1AB3" w:rsidRPr="0055768B" w:rsidRDefault="009F20C6">
      <w:pPr>
        <w:ind w:firstLine="720"/>
        <w:rPr>
          <w:b/>
          <w:bCs/>
        </w:rPr>
      </w:pPr>
      <w:r w:rsidRPr="0055768B">
        <w:rPr>
          <w:b/>
          <w:bCs/>
        </w:rPr>
        <w:t xml:space="preserve">How could you change the loss function of the model? </w:t>
      </w:r>
    </w:p>
    <w:p w14:paraId="42949729" w14:textId="77777777" w:rsidR="006F1AB3" w:rsidRDefault="006F1AB3">
      <w:pPr>
        <w:ind w:left="720"/>
      </w:pPr>
    </w:p>
    <w:p w14:paraId="5977D4A3" w14:textId="19480EDD" w:rsidR="006F1AB3" w:rsidRDefault="002B7254" w:rsidP="00587C88">
      <w:pPr>
        <w:ind w:left="720"/>
      </w:pPr>
      <w:r>
        <w:lastRenderedPageBreak/>
        <w:t xml:space="preserve">Because we are dealing with a </w:t>
      </w:r>
      <w:r w:rsidRPr="002B7254">
        <w:t xml:space="preserve">binary classification task, </w:t>
      </w:r>
      <w:r>
        <w:t>our</w:t>
      </w:r>
      <w:r w:rsidRPr="002B7254">
        <w:t xml:space="preserve"> output layer can be the standard sigmoid (where the output represents the probability of a </w:t>
      </w:r>
      <w:r>
        <w:t>word to be considered normal ‘N’</w:t>
      </w:r>
      <w:r w:rsidRPr="002B7254">
        <w:t xml:space="preserve">). The loss </w:t>
      </w:r>
      <w:r>
        <w:t>we could</w:t>
      </w:r>
      <w:r w:rsidRPr="002B7254">
        <w:t xml:space="preserve"> use would be binary cross-entropy</w:t>
      </w:r>
      <w:r>
        <w:t xml:space="preserve"> that computes the following average:</w:t>
      </w:r>
    </w:p>
    <w:p w14:paraId="0D066B47" w14:textId="728FFF75" w:rsidR="00587C88" w:rsidRDefault="002B7254" w:rsidP="00587C88">
      <m:oMathPara>
        <m:oMath>
          <m:r>
            <w:rPr>
              <w:rFonts w:ascii="Cambria Math" w:hAnsi="Cambria Math"/>
            </w:rPr>
            <m:t>Loss= -</m:t>
          </m:r>
          <m:f>
            <m:fPr>
              <m:ctrlPr>
                <w:rPr>
                  <w:rFonts w:ascii="Cambria Math" w:hAnsi="Cambria Math"/>
                  <w:i/>
                </w:rPr>
              </m:ctrlPr>
            </m:fPr>
            <m:num>
              <m:r>
                <w:rPr>
                  <w:rFonts w:ascii="Cambria Math" w:hAnsi="Cambria Math"/>
                </w:rPr>
                <m:t>1</m:t>
              </m:r>
            </m:num>
            <m:den>
              <m:r>
                <w:rPr>
                  <w:rFonts w:ascii="Cambria Math" w:hAnsi="Cambria Math"/>
                </w:rPr>
                <m:t>output size</m:t>
              </m:r>
            </m:den>
          </m:f>
          <m:r>
            <w:rPr>
              <w:rFonts w:ascii="Cambria Math" w:hAnsi="Cambria Math"/>
            </w:rPr>
            <m:t xml:space="preserve"> </m:t>
          </m:r>
          <m:nary>
            <m:naryPr>
              <m:chr m:val="∑"/>
              <m:grow m:val="1"/>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output size</m:t>
              </m:r>
            </m:sup>
            <m:e>
              <m:sSub>
                <m:sSubPr>
                  <m:ctrlPr>
                    <w:rPr>
                      <w:rFonts w:ascii="Cambria Math" w:hAnsi="Cambria Math"/>
                    </w:rPr>
                  </m:ctrlPr>
                </m:sSubPr>
                <m:e>
                  <m:r>
                    <w:rPr>
                      <w:rFonts w:ascii="Cambria Math" w:eastAsia="Cambria Math" w:hAnsi="Cambria Math" w:cs="Cambria Math"/>
                    </w:rPr>
                    <m:t>y</m:t>
                  </m:r>
                </m:e>
                <m:sub>
                  <m:r>
                    <w:rPr>
                      <w:rFonts w:ascii="Cambria Math" w:eastAsia="Cambria Math" w:hAnsi="Cambria Math" w:cs="Cambria Math"/>
                    </w:rPr>
                    <m:t>i</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acc>
                        <m:accPr>
                          <m:ctrlPr>
                            <w:rPr>
                              <w:rFonts w:ascii="Cambria Math" w:eastAsia="Cambria Math" w:hAnsi="Cambria Math" w:cs="Cambria Math"/>
                              <w:i/>
                            </w:rPr>
                          </m:ctrlPr>
                        </m:accPr>
                        <m:e>
                          <m:r>
                            <w:rPr>
                              <w:rFonts w:ascii="Cambria Math" w:eastAsia="Cambria Math" w:hAnsi="Cambria Math" w:cs="Cambria Math"/>
                            </w:rPr>
                            <m:t>y</m:t>
                          </m:r>
                        </m:e>
                      </m:acc>
                    </m:e>
                    <m:sub>
                      <m:r>
                        <w:rPr>
                          <w:rFonts w:ascii="Cambria Math" w:hAnsi="Cambria Math"/>
                        </w:rPr>
                        <m:t>i</m:t>
                      </m:r>
                    </m:sub>
                  </m:sSub>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rPr>
                          </m:ctrlPr>
                        </m:sSubPr>
                        <m:e>
                          <m:r>
                            <w:rPr>
                              <w:rFonts w:ascii="Cambria Math" w:eastAsia="Cambria Math" w:hAnsi="Cambria Math" w:cs="Cambria Math"/>
                            </w:rPr>
                            <m:t>y</m:t>
                          </m:r>
                        </m:e>
                        <m:sub>
                          <m:r>
                            <w:rPr>
                              <w:rFonts w:ascii="Cambria Math" w:eastAsia="Cambria Math" w:hAnsi="Cambria Math" w:cs="Cambria Math"/>
                            </w:rPr>
                            <m:t>i</m:t>
                          </m:r>
                        </m:sub>
                      </m:sSub>
                    </m:e>
                  </m:d>
                  <m:r>
                    <w:rPr>
                      <w:rFonts w:ascii="Cambria Math" w:hAnsi="Cambria Math"/>
                    </w:rPr>
                    <m:t>*</m:t>
                  </m:r>
                  <m:r>
                    <m:rPr>
                      <m:sty m:val="p"/>
                    </m:rPr>
                    <w:rPr>
                      <w:rFonts w:ascii="Cambria Math" w:hAnsi="Cambria Math"/>
                    </w:rPr>
                    <m:t>log⁡</m:t>
                  </m:r>
                  <m:r>
                    <w:rPr>
                      <w:rFonts w:ascii="Cambria Math" w:hAnsi="Cambria Math"/>
                    </w:rPr>
                    <m:t>(1-</m:t>
                  </m:r>
                  <m:sSub>
                    <m:sSubPr>
                      <m:ctrlPr>
                        <w:rPr>
                          <w:rFonts w:ascii="Cambria Math" w:hAnsi="Cambria Math"/>
                        </w:rPr>
                      </m:ctrlPr>
                    </m:sSubPr>
                    <m:e>
                      <m:acc>
                        <m:accPr>
                          <m:ctrlPr>
                            <w:rPr>
                              <w:rFonts w:ascii="Cambria Math" w:eastAsia="Cambria Math" w:hAnsi="Cambria Math" w:cs="Cambria Math"/>
                              <w:i/>
                            </w:rPr>
                          </m:ctrlPr>
                        </m:accPr>
                        <m:e>
                          <m:r>
                            <w:rPr>
                              <w:rFonts w:ascii="Cambria Math" w:eastAsia="Cambria Math" w:hAnsi="Cambria Math" w:cs="Cambria Math"/>
                            </w:rPr>
                            <m:t>y</m:t>
                          </m:r>
                        </m:e>
                      </m:acc>
                    </m:e>
                    <m:sub>
                      <m:r>
                        <w:rPr>
                          <w:rFonts w:ascii="Cambria Math" w:hAnsi="Cambria Math"/>
                        </w:rPr>
                        <m:t>i</m:t>
                      </m:r>
                    </m:sub>
                  </m:sSub>
                  <m:r>
                    <m:rPr>
                      <m:sty m:val="p"/>
                    </m:rPr>
                    <w:rPr>
                      <w:rFonts w:ascii="Cambria Math" w:hAnsi="Cambria Math"/>
                    </w:rPr>
                    <m:t>​</m:t>
                  </m:r>
                  <m:r>
                    <w:rPr>
                      <w:rFonts w:ascii="Cambria Math" w:hAnsi="Cambria Math"/>
                    </w:rPr>
                    <m:t>)</m:t>
                  </m:r>
                </m:e>
              </m:func>
            </m:e>
          </m:nary>
        </m:oMath>
      </m:oMathPara>
    </w:p>
    <w:p w14:paraId="64EB03C2" w14:textId="56C6F71E" w:rsidR="002B7254" w:rsidRPr="002B7254" w:rsidRDefault="00587C88" w:rsidP="00587C88">
      <w:pPr>
        <w:spacing w:before="240"/>
        <w:ind w:left="720"/>
      </w:pPr>
      <w:r>
        <w:t xml:space="preserve">where </w:t>
      </w:r>
      <m:oMath>
        <m:sSub>
          <m:sSubPr>
            <m:ctrlPr>
              <w:rPr>
                <w:rFonts w:ascii="Cambria Math" w:hAnsi="Cambria Math"/>
              </w:rPr>
            </m:ctrlPr>
          </m:sSubPr>
          <m:e>
            <m:acc>
              <m:accPr>
                <m:ctrlPr>
                  <w:rPr>
                    <w:rFonts w:ascii="Cambria Math" w:eastAsia="Cambria Math" w:hAnsi="Cambria Math" w:cs="Cambria Math"/>
                    <w:i/>
                  </w:rPr>
                </m:ctrlPr>
              </m:accPr>
              <m:e>
                <m:r>
                  <w:rPr>
                    <w:rFonts w:ascii="Cambria Math" w:eastAsia="Cambria Math" w:hAnsi="Cambria Math" w:cs="Cambria Math"/>
                  </w:rPr>
                  <m:t>y</m:t>
                </m:r>
              </m:e>
            </m:acc>
          </m:e>
          <m:sub>
            <m:r>
              <w:rPr>
                <w:rFonts w:ascii="Cambria Math" w:hAnsi="Cambria Math"/>
              </w:rPr>
              <m:t>i</m:t>
            </m:r>
          </m:sub>
        </m:sSub>
      </m:oMath>
      <w:r>
        <w:t>​</w:t>
      </w:r>
      <w:r>
        <w:t xml:space="preserve"> </w:t>
      </w:r>
      <w:r>
        <w:t>is the ii-</w:t>
      </w:r>
      <w:proofErr w:type="spellStart"/>
      <w:r>
        <w:t>th</w:t>
      </w:r>
      <w:proofErr w:type="spellEnd"/>
      <w:r>
        <w:t xml:space="preserve"> scalar </w:t>
      </w:r>
      <w:r>
        <w:t>v</w:t>
      </w:r>
      <w:r>
        <w:t xml:space="preserve">alue in the model output, </w:t>
      </w:r>
      <m:oMath>
        <m:sSub>
          <m:sSubPr>
            <m:ctrlPr>
              <w:rPr>
                <w:rFonts w:ascii="Cambria Math" w:hAnsi="Cambria Math"/>
              </w:rPr>
            </m:ctrlPr>
          </m:sSubPr>
          <m:e>
            <m:r>
              <w:rPr>
                <w:rFonts w:ascii="Cambria Math" w:eastAsia="Cambria Math" w:hAnsi="Cambria Math" w:cs="Cambria Math"/>
              </w:rPr>
              <m:t>y</m:t>
            </m:r>
          </m:e>
          <m:sub>
            <m:r>
              <w:rPr>
                <w:rFonts w:ascii="Cambria Math" w:eastAsia="Cambria Math" w:hAnsi="Cambria Math" w:cs="Cambria Math"/>
              </w:rPr>
              <m:t>i</m:t>
            </m:r>
          </m:sub>
        </m:sSub>
      </m:oMath>
      <w:r>
        <w:t xml:space="preserve">  is the corresponding target value, and output size is the number of scalar values in the model output</w:t>
      </w:r>
      <w:r>
        <w:t>.</w:t>
      </w:r>
    </w:p>
    <w:p w14:paraId="65255BC3" w14:textId="77777777" w:rsidR="006F1AB3" w:rsidRDefault="006F1AB3">
      <w:pPr>
        <w:ind w:left="720"/>
      </w:pPr>
    </w:p>
    <w:p w14:paraId="653E2CEB" w14:textId="6DE3E3D3" w:rsidR="006F1AB3" w:rsidRDefault="009F20C6">
      <w:pPr>
        <w:numPr>
          <w:ilvl w:val="0"/>
          <w:numId w:val="3"/>
        </w:numPr>
      </w:pPr>
      <w:r>
        <w:rPr>
          <w:b/>
        </w:rPr>
        <w:t>Detailed evaluation</w:t>
      </w:r>
      <w:r>
        <w:t xml:space="preserve"> (2</w:t>
      </w:r>
      <w:r w:rsidR="00577989">
        <w:t>.5</w:t>
      </w:r>
      <w:r>
        <w:t xml:space="preserve"> points)</w:t>
      </w:r>
    </w:p>
    <w:p w14:paraId="02CDC007" w14:textId="1C65435F" w:rsidR="00760DBE" w:rsidRDefault="00760DBE" w:rsidP="00760DBE">
      <w:pPr>
        <w:ind w:left="720"/>
      </w:pPr>
      <w:r w:rsidRPr="00760DBE">
        <w:t xml:space="preserve">Train the model </w:t>
      </w:r>
      <w:r w:rsidR="00A11E42">
        <w:t xml:space="preserve">on the data in </w:t>
      </w:r>
      <w:r w:rsidR="00A11E42" w:rsidRPr="00A11E42">
        <w:rPr>
          <w:i/>
        </w:rPr>
        <w:t>preprocessed/train</w:t>
      </w:r>
      <w:r w:rsidR="00A11E42">
        <w:t xml:space="preserve"> and </w:t>
      </w:r>
      <w:r w:rsidR="00A11E42" w:rsidRPr="00A11E42">
        <w:rPr>
          <w:i/>
        </w:rPr>
        <w:t>preprocessed/dev</w:t>
      </w:r>
      <w:r w:rsidR="00A11E42">
        <w:t xml:space="preserve"> by running the code in</w:t>
      </w:r>
      <w:r w:rsidRPr="00760DBE">
        <w:t xml:space="preserve"> </w:t>
      </w:r>
      <w:r w:rsidRPr="00760DBE">
        <w:rPr>
          <w:i/>
        </w:rPr>
        <w:t>train.py</w:t>
      </w:r>
      <w:r w:rsidRPr="00760DBE">
        <w:t>.</w:t>
      </w:r>
      <w:r w:rsidR="00A11E42">
        <w:t xml:space="preserve"> </w:t>
      </w:r>
    </w:p>
    <w:p w14:paraId="566FBA54" w14:textId="65C7AF6A" w:rsidR="00A11E42" w:rsidRPr="00760DBE" w:rsidRDefault="00A11E42" w:rsidP="00760DBE">
      <w:pPr>
        <w:ind w:left="720"/>
      </w:pPr>
      <w:r>
        <w:t xml:space="preserve">Evaluate the model on the data in </w:t>
      </w:r>
      <w:r w:rsidRPr="00A11E42">
        <w:rPr>
          <w:i/>
        </w:rPr>
        <w:t>preprocessed/test</w:t>
      </w:r>
      <w:r w:rsidR="00D60E39">
        <w:rPr>
          <w:i/>
        </w:rPr>
        <w:t xml:space="preserve"> </w:t>
      </w:r>
      <w:r w:rsidR="00D60E39">
        <w:t>by running</w:t>
      </w:r>
      <w:r w:rsidR="00D60E39" w:rsidRPr="00D60E39">
        <w:t xml:space="preserve"> </w:t>
      </w:r>
      <w:r w:rsidR="00D60E39" w:rsidRPr="009629D9">
        <w:rPr>
          <w:i/>
        </w:rPr>
        <w:t>evaluate.py</w:t>
      </w:r>
      <w:r>
        <w:t xml:space="preserve">. </w:t>
      </w:r>
    </w:p>
    <w:p w14:paraId="1D4E0E7D" w14:textId="5E6EFA16" w:rsidR="006F1AB3" w:rsidRPr="00D810CA" w:rsidRDefault="009F20C6">
      <w:pPr>
        <w:ind w:left="720"/>
        <w:rPr>
          <w:i/>
        </w:rPr>
      </w:pPr>
      <w:r>
        <w:t>The original code only outputs the accuracy and the loss</w:t>
      </w:r>
      <w:r w:rsidR="00A11E42">
        <w:t xml:space="preserve"> of the model</w:t>
      </w:r>
      <w:r>
        <w:t>. I adapted the code, so that it writes the predictions to</w:t>
      </w:r>
      <w:r w:rsidR="00D810CA">
        <w:t xml:space="preserve"> </w:t>
      </w:r>
      <w:r w:rsidR="004B76C2" w:rsidRPr="00D810CA">
        <w:rPr>
          <w:i/>
        </w:rPr>
        <w:t>experiments/</w:t>
      </w:r>
      <w:proofErr w:type="spellStart"/>
      <w:r w:rsidR="004B76C2" w:rsidRPr="00D810CA">
        <w:rPr>
          <w:i/>
        </w:rPr>
        <w:t>base_model</w:t>
      </w:r>
      <w:proofErr w:type="spellEnd"/>
      <w:r w:rsidR="004B76C2" w:rsidRPr="00D810CA">
        <w:rPr>
          <w:i/>
        </w:rPr>
        <w:t>/</w:t>
      </w:r>
      <w:proofErr w:type="spellStart"/>
      <w:r w:rsidRPr="00D810CA">
        <w:rPr>
          <w:i/>
        </w:rPr>
        <w:t>model_output.tsv</w:t>
      </w:r>
      <w:proofErr w:type="spellEnd"/>
      <w:r w:rsidRPr="00D810CA">
        <w:rPr>
          <w:i/>
        </w:rPr>
        <w:t>.</w:t>
      </w:r>
    </w:p>
    <w:p w14:paraId="568E8017" w14:textId="77777777" w:rsidR="006F1AB3" w:rsidRDefault="009F20C6">
      <w:pPr>
        <w:ind w:left="720"/>
      </w:pPr>
      <w:r>
        <w:t xml:space="preserve">Implement calculations for precision, recall, and F1 for each class in </w:t>
      </w:r>
      <w:r>
        <w:rPr>
          <w:i/>
        </w:rPr>
        <w:t>TODO_detailed_evaluation.py</w:t>
      </w:r>
      <w:r>
        <w:t xml:space="preserve">. You can use existing functions but make sure that you understand how they work. </w:t>
      </w:r>
    </w:p>
    <w:p w14:paraId="2FB832B6" w14:textId="6F7FCF53" w:rsidR="00577989" w:rsidRDefault="009F20C6" w:rsidP="00A11E42">
      <w:pPr>
        <w:ind w:left="720"/>
      </w:pPr>
      <w:r>
        <w:t xml:space="preserve">Provide the results for the baselines and the LSTM in the table below. </w:t>
      </w:r>
    </w:p>
    <w:p w14:paraId="2D306CF9" w14:textId="77777777" w:rsidR="00577989" w:rsidRDefault="00577989">
      <w:pPr>
        <w:ind w:left="720"/>
      </w:pPr>
    </w:p>
    <w:tbl>
      <w:tblPr>
        <w:tblStyle w:val="a0"/>
        <w:tblW w:w="10479" w:type="dxa"/>
        <w:tblBorders>
          <w:top w:val="nil"/>
          <w:left w:val="nil"/>
          <w:bottom w:val="nil"/>
          <w:right w:val="nil"/>
          <w:insideH w:val="nil"/>
          <w:insideV w:val="nil"/>
        </w:tblBorders>
        <w:tblLayout w:type="fixed"/>
        <w:tblLook w:val="0600" w:firstRow="0" w:lastRow="0" w:firstColumn="0" w:lastColumn="0" w:noHBand="1" w:noVBand="1"/>
      </w:tblPr>
      <w:tblGrid>
        <w:gridCol w:w="1215"/>
        <w:gridCol w:w="1020"/>
        <w:gridCol w:w="1200"/>
        <w:gridCol w:w="1200"/>
        <w:gridCol w:w="1200"/>
        <w:gridCol w:w="1200"/>
        <w:gridCol w:w="1200"/>
        <w:gridCol w:w="1122"/>
        <w:gridCol w:w="1122"/>
      </w:tblGrid>
      <w:tr w:rsidR="008A4C97" w14:paraId="7737E5F2" w14:textId="43B4086D" w:rsidTr="008A4C9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C1F0F" w14:textId="77777777" w:rsidR="008A4C97" w:rsidRDefault="008A4C97">
            <w:pPr>
              <w:widowControl w:val="0"/>
              <w:jc w:val="center"/>
            </w:pPr>
            <w:r>
              <w:t>Model</w:t>
            </w:r>
          </w:p>
        </w:tc>
        <w:tc>
          <w:tcPr>
            <w:tcW w:w="34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04968" w14:textId="77777777" w:rsidR="008A4C97" w:rsidRDefault="008A4C97">
            <w:pPr>
              <w:widowControl w:val="0"/>
              <w:jc w:val="center"/>
            </w:pPr>
            <w:r>
              <w:t>Class N</w:t>
            </w:r>
          </w:p>
        </w:tc>
        <w:tc>
          <w:tcPr>
            <w:tcW w:w="36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CF526" w14:textId="77777777" w:rsidR="008A4C97" w:rsidRDefault="008A4C97">
            <w:pPr>
              <w:widowControl w:val="0"/>
              <w:jc w:val="center"/>
            </w:pPr>
            <w:r>
              <w:t>Class C</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56888" w14:textId="77777777" w:rsidR="008A4C97" w:rsidRDefault="008A4C97">
            <w:pPr>
              <w:widowControl w:val="0"/>
              <w:spacing w:line="240" w:lineRule="auto"/>
              <w:jc w:val="center"/>
            </w:pPr>
            <w:r>
              <w:t>Weighted Average</w:t>
            </w:r>
          </w:p>
        </w:tc>
        <w:tc>
          <w:tcPr>
            <w:tcW w:w="1122" w:type="dxa"/>
            <w:tcBorders>
              <w:top w:val="single" w:sz="6" w:space="0" w:color="CCCCCC"/>
              <w:left w:val="single" w:sz="6" w:space="0" w:color="CCCCCC"/>
              <w:bottom w:val="single" w:sz="6" w:space="0" w:color="CCCCCC"/>
              <w:right w:val="single" w:sz="6" w:space="0" w:color="CCCCCC"/>
            </w:tcBorders>
          </w:tcPr>
          <w:p w14:paraId="6CB42585" w14:textId="0476B487" w:rsidR="008A4C97" w:rsidRDefault="008A4C97">
            <w:pPr>
              <w:widowControl w:val="0"/>
              <w:spacing w:line="240" w:lineRule="auto"/>
              <w:jc w:val="center"/>
            </w:pPr>
            <w:r>
              <w:t>Macro Average</w:t>
            </w:r>
          </w:p>
        </w:tc>
      </w:tr>
      <w:tr w:rsidR="008A4C97" w14:paraId="486C7DB0" w14:textId="56105D0C" w:rsidTr="008A4C9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D6C20" w14:textId="77777777" w:rsidR="008A4C97" w:rsidRDefault="008A4C97">
            <w:pPr>
              <w:widowControl w:val="0"/>
              <w:jc w:val="center"/>
              <w:rPr>
                <w:sz w:val="24"/>
                <w:szCs w:val="24"/>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9E12B" w14:textId="77777777" w:rsidR="008A4C97" w:rsidRDefault="008A4C97">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2FE46C" w14:textId="77777777" w:rsidR="008A4C97" w:rsidRDefault="008A4C97">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AC6BF" w14:textId="77777777" w:rsidR="008A4C97" w:rsidRDefault="008A4C97">
            <w:pPr>
              <w:widowControl w:val="0"/>
              <w:jc w:val="center"/>
              <w:rPr>
                <w:sz w:val="24"/>
                <w:szCs w:val="24"/>
              </w:rPr>
            </w:pPr>
            <w:r>
              <w:t>F1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75A1E" w14:textId="77777777" w:rsidR="008A4C97" w:rsidRDefault="008A4C97">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8E460" w14:textId="77777777" w:rsidR="008A4C97" w:rsidRDefault="008A4C97">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E088C" w14:textId="77777777" w:rsidR="008A4C97" w:rsidRDefault="008A4C97">
            <w:pPr>
              <w:widowControl w:val="0"/>
              <w:jc w:val="center"/>
              <w:rPr>
                <w:sz w:val="24"/>
                <w:szCs w:val="24"/>
              </w:rPr>
            </w:pPr>
            <w:r>
              <w:t>F1</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C7B7" w14:textId="77777777" w:rsidR="008A4C97" w:rsidRDefault="008A4C97">
            <w:pPr>
              <w:widowControl w:val="0"/>
              <w:jc w:val="center"/>
            </w:pPr>
            <w:r>
              <w:t>F1</w:t>
            </w:r>
          </w:p>
        </w:tc>
        <w:tc>
          <w:tcPr>
            <w:tcW w:w="1122" w:type="dxa"/>
            <w:tcBorders>
              <w:top w:val="single" w:sz="6" w:space="0" w:color="CCCCCC"/>
              <w:left w:val="single" w:sz="6" w:space="0" w:color="CCCCCC"/>
              <w:bottom w:val="single" w:sz="6" w:space="0" w:color="CCCCCC"/>
              <w:right w:val="single" w:sz="6" w:space="0" w:color="CCCCCC"/>
            </w:tcBorders>
          </w:tcPr>
          <w:p w14:paraId="4CCE6768" w14:textId="4BDE2ED4" w:rsidR="008A4C97" w:rsidRDefault="008A4C97">
            <w:pPr>
              <w:widowControl w:val="0"/>
              <w:jc w:val="center"/>
            </w:pPr>
            <w:r>
              <w:t>F1</w:t>
            </w:r>
          </w:p>
        </w:tc>
      </w:tr>
      <w:tr w:rsidR="008A4C97" w14:paraId="4C7CB528" w14:textId="2561D6A7" w:rsidTr="008A4C9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EAA59" w14:textId="77777777" w:rsidR="008A4C97" w:rsidRDefault="008A4C97">
            <w:pPr>
              <w:widowControl w:val="0"/>
              <w:jc w:val="center"/>
              <w:rPr>
                <w:sz w:val="24"/>
                <w:szCs w:val="24"/>
              </w:rPr>
            </w:pPr>
            <w:r>
              <w:t>Random</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9D0E8" w14:textId="76F36FE8" w:rsidR="008A4C97" w:rsidRDefault="008A4C97">
            <w:pPr>
              <w:widowControl w:val="0"/>
              <w:rPr>
                <w:sz w:val="24"/>
                <w:szCs w:val="24"/>
              </w:rPr>
            </w:pPr>
            <w:r>
              <w:rPr>
                <w:sz w:val="24"/>
                <w:szCs w:val="24"/>
              </w:rPr>
              <w:t>0.79</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0D14" w14:textId="380AE146" w:rsidR="008A4C97" w:rsidRDefault="008A4C97">
            <w:pPr>
              <w:widowControl w:val="0"/>
              <w:rPr>
                <w:sz w:val="24"/>
                <w:szCs w:val="24"/>
              </w:rPr>
            </w:pPr>
            <w:r>
              <w:rPr>
                <w:sz w:val="24"/>
                <w:szCs w:val="24"/>
              </w:rPr>
              <w:t>0.46</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285F8" w14:textId="52332D6D" w:rsidR="008A4C97" w:rsidRDefault="008A4C97">
            <w:pPr>
              <w:widowControl w:val="0"/>
              <w:rPr>
                <w:sz w:val="24"/>
                <w:szCs w:val="24"/>
              </w:rPr>
            </w:pPr>
            <w:r>
              <w:rPr>
                <w:sz w:val="24"/>
                <w:szCs w:val="24"/>
              </w:rPr>
              <w:t>0.58</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A3C6F" w14:textId="37C4E1C5" w:rsidR="008A4C97" w:rsidRDefault="008A4C97">
            <w:pPr>
              <w:widowControl w:val="0"/>
              <w:rPr>
                <w:sz w:val="24"/>
                <w:szCs w:val="24"/>
              </w:rPr>
            </w:pPr>
            <w:r>
              <w:rPr>
                <w:sz w:val="24"/>
                <w:szCs w:val="24"/>
              </w:rPr>
              <w:t>0.20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30C9" w14:textId="7E97EC6E" w:rsidR="008A4C97" w:rsidRDefault="008A4C97">
            <w:pPr>
              <w:widowControl w:val="0"/>
              <w:rPr>
                <w:sz w:val="24"/>
                <w:szCs w:val="24"/>
              </w:rPr>
            </w:pPr>
            <w:r>
              <w:rPr>
                <w:sz w:val="24"/>
                <w:szCs w:val="24"/>
              </w:rPr>
              <w:t>0.52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56D48" w14:textId="22F9BF0E" w:rsidR="008A4C97" w:rsidRDefault="008A4C97">
            <w:pPr>
              <w:widowControl w:val="0"/>
              <w:rPr>
                <w:sz w:val="24"/>
                <w:szCs w:val="24"/>
              </w:rPr>
            </w:pPr>
            <w:r>
              <w:rPr>
                <w:sz w:val="24"/>
                <w:szCs w:val="24"/>
              </w:rPr>
              <w:t>0.28</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E29F7" w14:textId="1406D797" w:rsidR="008A4C97" w:rsidRDefault="008A4C97">
            <w:pPr>
              <w:widowControl w:val="0"/>
              <w:rPr>
                <w:sz w:val="24"/>
                <w:szCs w:val="24"/>
              </w:rPr>
            </w:pPr>
            <w:r>
              <w:rPr>
                <w:sz w:val="24"/>
                <w:szCs w:val="24"/>
              </w:rPr>
              <w:t>0.52</w:t>
            </w:r>
          </w:p>
        </w:tc>
        <w:tc>
          <w:tcPr>
            <w:tcW w:w="1122" w:type="dxa"/>
            <w:tcBorders>
              <w:top w:val="single" w:sz="6" w:space="0" w:color="CCCCCC"/>
              <w:left w:val="single" w:sz="6" w:space="0" w:color="CCCCCC"/>
              <w:bottom w:val="single" w:sz="6" w:space="0" w:color="CCCCCC"/>
              <w:right w:val="single" w:sz="6" w:space="0" w:color="CCCCCC"/>
            </w:tcBorders>
          </w:tcPr>
          <w:p w14:paraId="35747E4A" w14:textId="0F3BB3B8" w:rsidR="008A4C97" w:rsidRDefault="00F7276E">
            <w:pPr>
              <w:widowControl w:val="0"/>
              <w:rPr>
                <w:sz w:val="24"/>
                <w:szCs w:val="24"/>
              </w:rPr>
            </w:pPr>
            <w:r>
              <w:rPr>
                <w:sz w:val="24"/>
                <w:szCs w:val="24"/>
              </w:rPr>
              <w:t>0.43</w:t>
            </w:r>
          </w:p>
        </w:tc>
      </w:tr>
      <w:tr w:rsidR="008A4C97" w14:paraId="4538C6F6" w14:textId="511DAA82" w:rsidTr="008A4C9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3EA3DC" w14:textId="77777777" w:rsidR="008A4C97" w:rsidRDefault="008A4C97">
            <w:pPr>
              <w:widowControl w:val="0"/>
              <w:jc w:val="center"/>
              <w:rPr>
                <w:sz w:val="24"/>
                <w:szCs w:val="24"/>
              </w:rPr>
            </w:pPr>
            <w:r>
              <w:t>Majority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211113" w14:textId="5DEF7BC2" w:rsidR="008A4C97" w:rsidRDefault="008A4C97">
            <w:pPr>
              <w:widowControl w:val="0"/>
              <w:rPr>
                <w:sz w:val="24"/>
                <w:szCs w:val="24"/>
              </w:rPr>
            </w:pPr>
            <w:r>
              <w:rPr>
                <w:sz w:val="24"/>
                <w:szCs w:val="24"/>
              </w:rPr>
              <w:t>0.80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990428" w14:textId="1CD68B6E" w:rsidR="008A4C97" w:rsidRDefault="008A4C97">
            <w:pPr>
              <w:widowControl w:val="0"/>
              <w:rPr>
                <w:sz w:val="24"/>
                <w:szCs w:val="24"/>
              </w:rPr>
            </w:pPr>
            <w:r>
              <w:rPr>
                <w:sz w:val="24"/>
                <w:szCs w:val="24"/>
              </w:rPr>
              <w:t>1.00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414ED7" w14:textId="5D792D01" w:rsidR="008A4C97" w:rsidRDefault="008A4C97">
            <w:pPr>
              <w:widowControl w:val="0"/>
              <w:rPr>
                <w:sz w:val="24"/>
                <w:szCs w:val="24"/>
              </w:rPr>
            </w:pPr>
            <w:r>
              <w:rPr>
                <w:sz w:val="24"/>
                <w:szCs w:val="24"/>
              </w:rPr>
              <w:t>0.89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7A85EA" w14:textId="273BBEE4" w:rsidR="008A4C97" w:rsidRDefault="008A4C97">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704CEE" w14:textId="4ED61AAC" w:rsidR="008A4C97" w:rsidRDefault="008A4C97">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442818" w14:textId="4B94B685" w:rsidR="008A4C97" w:rsidRDefault="008A4C97">
            <w:pPr>
              <w:widowControl w:val="0"/>
              <w:rPr>
                <w:sz w:val="24"/>
                <w:szCs w:val="24"/>
              </w:rPr>
            </w:pPr>
            <w:r>
              <w:rPr>
                <w:sz w:val="24"/>
                <w:szCs w:val="24"/>
              </w:rPr>
              <w:t>0.00</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C2EE33" w14:textId="46DF9C72" w:rsidR="008A4C97" w:rsidRDefault="008A4C97">
            <w:pPr>
              <w:widowControl w:val="0"/>
              <w:rPr>
                <w:sz w:val="24"/>
                <w:szCs w:val="24"/>
              </w:rPr>
            </w:pPr>
            <w:r>
              <w:rPr>
                <w:sz w:val="24"/>
                <w:szCs w:val="24"/>
              </w:rPr>
              <w:t>0.71</w:t>
            </w:r>
          </w:p>
        </w:tc>
        <w:tc>
          <w:tcPr>
            <w:tcW w:w="1122" w:type="dxa"/>
            <w:tcBorders>
              <w:top w:val="single" w:sz="6" w:space="0" w:color="CCCCCC"/>
              <w:left w:val="single" w:sz="6" w:space="0" w:color="CCCCCC"/>
              <w:bottom w:val="single" w:sz="6" w:space="0" w:color="CCCCCC"/>
              <w:right w:val="single" w:sz="6" w:space="0" w:color="CCCCCC"/>
            </w:tcBorders>
          </w:tcPr>
          <w:p w14:paraId="7A231DF5" w14:textId="39D555AB" w:rsidR="008A4C97" w:rsidRDefault="00F7276E">
            <w:pPr>
              <w:widowControl w:val="0"/>
              <w:rPr>
                <w:sz w:val="24"/>
                <w:szCs w:val="24"/>
              </w:rPr>
            </w:pPr>
            <w:r>
              <w:rPr>
                <w:sz w:val="24"/>
                <w:szCs w:val="24"/>
              </w:rPr>
              <w:t>0.44</w:t>
            </w:r>
          </w:p>
        </w:tc>
      </w:tr>
      <w:tr w:rsidR="008A4C97" w14:paraId="1E416E7A" w14:textId="30412CF3" w:rsidTr="008A4C9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359A31" w14:textId="77777777" w:rsidR="008A4C97" w:rsidRDefault="008A4C97">
            <w:pPr>
              <w:widowControl w:val="0"/>
              <w:jc w:val="center"/>
              <w:rPr>
                <w:sz w:val="24"/>
                <w:szCs w:val="24"/>
              </w:rPr>
            </w:pPr>
            <w:r>
              <w:t>Length</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6926EF" w14:textId="39275B4D" w:rsidR="008A4C97" w:rsidRDefault="008A4C97">
            <w:pPr>
              <w:widowControl w:val="0"/>
              <w:rPr>
                <w:sz w:val="24"/>
                <w:szCs w:val="24"/>
              </w:rPr>
            </w:pPr>
            <w:r>
              <w:rPr>
                <w:sz w:val="24"/>
                <w:szCs w:val="24"/>
              </w:rPr>
              <w:t>0.85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079690" w14:textId="0073E55F" w:rsidR="008A4C97" w:rsidRDefault="008A4C97">
            <w:pPr>
              <w:widowControl w:val="0"/>
              <w:rPr>
                <w:sz w:val="24"/>
                <w:szCs w:val="24"/>
              </w:rPr>
            </w:pPr>
            <w:r>
              <w:rPr>
                <w:sz w:val="24"/>
                <w:szCs w:val="24"/>
              </w:rPr>
              <w:t>0.99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27CFD4" w14:textId="210D6B31" w:rsidR="008A4C97" w:rsidRDefault="008A4C97">
            <w:pPr>
              <w:widowControl w:val="0"/>
              <w:rPr>
                <w:sz w:val="24"/>
                <w:szCs w:val="24"/>
              </w:rPr>
            </w:pPr>
            <w:r>
              <w:rPr>
                <w:sz w:val="24"/>
                <w:szCs w:val="24"/>
              </w:rPr>
              <w:t>0.91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5CD6B9" w14:textId="5730BE8E" w:rsidR="008A4C97" w:rsidRDefault="008A4C97">
            <w:pPr>
              <w:widowControl w:val="0"/>
              <w:rPr>
                <w:sz w:val="24"/>
                <w:szCs w:val="24"/>
              </w:rPr>
            </w:pPr>
            <w:r>
              <w:rPr>
                <w:sz w:val="24"/>
                <w:szCs w:val="24"/>
              </w:rPr>
              <w:t>0.84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A667D3" w14:textId="23B2877F" w:rsidR="008A4C97" w:rsidRDefault="008A4C97">
            <w:pPr>
              <w:widowControl w:val="0"/>
              <w:rPr>
                <w:sz w:val="24"/>
                <w:szCs w:val="24"/>
              </w:rPr>
            </w:pPr>
            <w:r>
              <w:rPr>
                <w:sz w:val="24"/>
                <w:szCs w:val="24"/>
              </w:rPr>
              <w:t>0.31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E9E3B8" w14:textId="5F50A1E2" w:rsidR="008A4C97" w:rsidRDefault="008A4C97">
            <w:pPr>
              <w:widowControl w:val="0"/>
              <w:rPr>
                <w:sz w:val="24"/>
                <w:szCs w:val="24"/>
              </w:rPr>
            </w:pPr>
            <w:r>
              <w:rPr>
                <w:sz w:val="24"/>
                <w:szCs w:val="24"/>
              </w:rPr>
              <w:t>0.45</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D1CA0F" w14:textId="38C68D23" w:rsidR="008A4C97" w:rsidRDefault="008A4C97">
            <w:pPr>
              <w:widowControl w:val="0"/>
              <w:rPr>
                <w:sz w:val="24"/>
                <w:szCs w:val="24"/>
              </w:rPr>
            </w:pPr>
            <w:r>
              <w:rPr>
                <w:sz w:val="24"/>
                <w:szCs w:val="24"/>
              </w:rPr>
              <w:t>0.82</w:t>
            </w:r>
          </w:p>
        </w:tc>
        <w:tc>
          <w:tcPr>
            <w:tcW w:w="1122" w:type="dxa"/>
            <w:tcBorders>
              <w:top w:val="single" w:sz="6" w:space="0" w:color="CCCCCC"/>
              <w:left w:val="single" w:sz="6" w:space="0" w:color="CCCCCC"/>
              <w:bottom w:val="single" w:sz="6" w:space="0" w:color="CCCCCC"/>
              <w:right w:val="single" w:sz="6" w:space="0" w:color="CCCCCC"/>
            </w:tcBorders>
          </w:tcPr>
          <w:p w14:paraId="4F664450" w14:textId="6B9E3D86" w:rsidR="008A4C97" w:rsidRDefault="00F7276E">
            <w:pPr>
              <w:widowControl w:val="0"/>
              <w:rPr>
                <w:sz w:val="24"/>
                <w:szCs w:val="24"/>
              </w:rPr>
            </w:pPr>
            <w:r>
              <w:rPr>
                <w:sz w:val="24"/>
                <w:szCs w:val="24"/>
              </w:rPr>
              <w:t>0.68</w:t>
            </w:r>
          </w:p>
        </w:tc>
      </w:tr>
      <w:tr w:rsidR="008A4C97" w14:paraId="1F27E284" w14:textId="21578955" w:rsidTr="008A4C9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380DAB" w14:textId="77777777" w:rsidR="008A4C97" w:rsidRDefault="008A4C97">
            <w:pPr>
              <w:widowControl w:val="0"/>
              <w:jc w:val="center"/>
              <w:rPr>
                <w:sz w:val="24"/>
                <w:szCs w:val="24"/>
              </w:rPr>
            </w:pPr>
            <w:r>
              <w:t>Frequency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7140AC" w14:textId="16DE94BD" w:rsidR="008A4C97" w:rsidRDefault="008A4C97">
            <w:pPr>
              <w:widowControl w:val="0"/>
              <w:rPr>
                <w:sz w:val="24"/>
                <w:szCs w:val="24"/>
              </w:rPr>
            </w:pPr>
            <w:r>
              <w:rPr>
                <w:sz w:val="24"/>
                <w:szCs w:val="24"/>
              </w:rPr>
              <w:t>0.80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CAE15F" w14:textId="0479C139" w:rsidR="008A4C97" w:rsidRDefault="008A4C97">
            <w:pPr>
              <w:widowControl w:val="0"/>
              <w:rPr>
                <w:sz w:val="24"/>
                <w:szCs w:val="24"/>
              </w:rPr>
            </w:pPr>
            <w:r>
              <w:rPr>
                <w:sz w:val="24"/>
                <w:szCs w:val="24"/>
              </w:rPr>
              <w:t>1.00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34E004" w14:textId="59369652" w:rsidR="008A4C97" w:rsidRDefault="008A4C97">
            <w:pPr>
              <w:widowControl w:val="0"/>
              <w:rPr>
                <w:sz w:val="24"/>
                <w:szCs w:val="24"/>
              </w:rPr>
            </w:pPr>
            <w:r>
              <w:rPr>
                <w:sz w:val="24"/>
                <w:szCs w:val="24"/>
              </w:rPr>
              <w:t>0.89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82BF83" w14:textId="5CF74512" w:rsidR="008A4C97" w:rsidRDefault="008A4C97">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F9D810" w14:textId="50413F03" w:rsidR="008A4C97" w:rsidRDefault="008A4C97">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E29EA0" w14:textId="7F556421" w:rsidR="008A4C97" w:rsidRDefault="008A4C97">
            <w:pPr>
              <w:widowControl w:val="0"/>
              <w:rPr>
                <w:sz w:val="24"/>
                <w:szCs w:val="24"/>
              </w:rPr>
            </w:pPr>
            <w:r>
              <w:rPr>
                <w:sz w:val="24"/>
                <w:szCs w:val="24"/>
              </w:rPr>
              <w:t>0.00</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EC3E89" w14:textId="3040F696" w:rsidR="008A4C97" w:rsidRDefault="008A4C97">
            <w:pPr>
              <w:widowControl w:val="0"/>
              <w:rPr>
                <w:sz w:val="24"/>
                <w:szCs w:val="24"/>
              </w:rPr>
            </w:pPr>
            <w:r>
              <w:rPr>
                <w:sz w:val="24"/>
                <w:szCs w:val="24"/>
              </w:rPr>
              <w:t>0.71</w:t>
            </w:r>
          </w:p>
        </w:tc>
        <w:tc>
          <w:tcPr>
            <w:tcW w:w="1122" w:type="dxa"/>
            <w:tcBorders>
              <w:top w:val="single" w:sz="6" w:space="0" w:color="CCCCCC"/>
              <w:left w:val="single" w:sz="6" w:space="0" w:color="CCCCCC"/>
              <w:bottom w:val="single" w:sz="6" w:space="0" w:color="CCCCCC"/>
              <w:right w:val="single" w:sz="6" w:space="0" w:color="CCCCCC"/>
            </w:tcBorders>
          </w:tcPr>
          <w:p w14:paraId="363C344E" w14:textId="1737B43B" w:rsidR="008A4C97" w:rsidRDefault="00F7276E">
            <w:pPr>
              <w:widowControl w:val="0"/>
              <w:rPr>
                <w:sz w:val="24"/>
                <w:szCs w:val="24"/>
              </w:rPr>
            </w:pPr>
            <w:r>
              <w:rPr>
                <w:sz w:val="24"/>
                <w:szCs w:val="24"/>
              </w:rPr>
              <w:t>0.44</w:t>
            </w:r>
          </w:p>
        </w:tc>
      </w:tr>
      <w:tr w:rsidR="008A4C97" w14:paraId="7B1192E3" w14:textId="3EAF778B" w:rsidTr="008A4C9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29A623" w14:textId="77777777" w:rsidR="008A4C97" w:rsidRDefault="008A4C97">
            <w:pPr>
              <w:widowControl w:val="0"/>
              <w:jc w:val="center"/>
              <w:rPr>
                <w:sz w:val="24"/>
                <w:szCs w:val="24"/>
              </w:rPr>
            </w:pPr>
            <w:r>
              <w:t>LSTM</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D771CB" w14:textId="422A4075" w:rsidR="008A4C97" w:rsidRDefault="008A4C97">
            <w:pPr>
              <w:widowControl w:val="0"/>
              <w:rPr>
                <w:sz w:val="24"/>
                <w:szCs w:val="24"/>
              </w:rPr>
            </w:pPr>
            <w:r>
              <w:rPr>
                <w:sz w:val="24"/>
                <w:szCs w:val="24"/>
              </w:rPr>
              <w:t>0.88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3553DB" w14:textId="3F7D942B" w:rsidR="008A4C97" w:rsidRPr="000A5800" w:rsidRDefault="008A4C97">
            <w:pPr>
              <w:widowControl w:val="0"/>
              <w:rPr>
                <w:sz w:val="24"/>
                <w:szCs w:val="24"/>
              </w:rPr>
            </w:pPr>
            <w:r w:rsidRPr="000A5800">
              <w:rPr>
                <w:sz w:val="24"/>
                <w:szCs w:val="24"/>
              </w:rPr>
              <w:t>0.94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DEF3F7" w14:textId="5F6F40BC" w:rsidR="008A4C97" w:rsidRDefault="008A4C97">
            <w:pPr>
              <w:widowControl w:val="0"/>
              <w:rPr>
                <w:sz w:val="24"/>
                <w:szCs w:val="24"/>
              </w:rPr>
            </w:pPr>
            <w:r>
              <w:rPr>
                <w:sz w:val="24"/>
                <w:szCs w:val="24"/>
              </w:rPr>
              <w:t>0.46</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22ADD" w14:textId="74BB9397" w:rsidR="008A4C97" w:rsidRDefault="008A4C97">
            <w:pPr>
              <w:widowControl w:val="0"/>
              <w:rPr>
                <w:sz w:val="24"/>
                <w:szCs w:val="24"/>
              </w:rPr>
            </w:pPr>
            <w:r>
              <w:rPr>
                <w:sz w:val="24"/>
                <w:szCs w:val="24"/>
              </w:rPr>
              <w:t>0.68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733BDA" w14:textId="11CA538A" w:rsidR="008A4C97" w:rsidRDefault="008A4C97">
            <w:pPr>
              <w:widowControl w:val="0"/>
              <w:rPr>
                <w:sz w:val="24"/>
                <w:szCs w:val="24"/>
              </w:rPr>
            </w:pPr>
            <w:r>
              <w:rPr>
                <w:sz w:val="24"/>
                <w:szCs w:val="24"/>
              </w:rPr>
              <w:t>0.49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CBCC54" w14:textId="61A16CB6" w:rsidR="008A4C97" w:rsidRDefault="008A4C97">
            <w:pPr>
              <w:widowControl w:val="0"/>
              <w:rPr>
                <w:sz w:val="24"/>
                <w:szCs w:val="24"/>
              </w:rPr>
            </w:pPr>
            <w:r>
              <w:rPr>
                <w:sz w:val="24"/>
                <w:szCs w:val="24"/>
              </w:rPr>
              <w:t>0.28</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6A537C" w14:textId="2607F346" w:rsidR="008A4C97" w:rsidRDefault="008A4C97">
            <w:pPr>
              <w:widowControl w:val="0"/>
              <w:rPr>
                <w:sz w:val="24"/>
                <w:szCs w:val="24"/>
              </w:rPr>
            </w:pPr>
            <w:r>
              <w:rPr>
                <w:sz w:val="24"/>
                <w:szCs w:val="24"/>
              </w:rPr>
              <w:t>0.84</w:t>
            </w:r>
          </w:p>
        </w:tc>
        <w:tc>
          <w:tcPr>
            <w:tcW w:w="1122" w:type="dxa"/>
            <w:tcBorders>
              <w:top w:val="single" w:sz="6" w:space="0" w:color="CCCCCC"/>
              <w:left w:val="single" w:sz="6" w:space="0" w:color="CCCCCC"/>
              <w:bottom w:val="single" w:sz="6" w:space="0" w:color="CCCCCC"/>
              <w:right w:val="single" w:sz="6" w:space="0" w:color="CCCCCC"/>
            </w:tcBorders>
          </w:tcPr>
          <w:p w14:paraId="6C89D5DA" w14:textId="0338F8D7" w:rsidR="008A4C97" w:rsidRDefault="00F7276E">
            <w:pPr>
              <w:widowControl w:val="0"/>
              <w:rPr>
                <w:sz w:val="24"/>
                <w:szCs w:val="24"/>
              </w:rPr>
            </w:pPr>
            <w:r>
              <w:rPr>
                <w:sz w:val="24"/>
                <w:szCs w:val="24"/>
              </w:rPr>
              <w:t>0.74</w:t>
            </w:r>
          </w:p>
        </w:tc>
      </w:tr>
    </w:tbl>
    <w:p w14:paraId="6C3D07CF" w14:textId="77777777" w:rsidR="006F1AB3" w:rsidRDefault="006F1AB3">
      <w:pPr>
        <w:ind w:left="720"/>
        <w:rPr>
          <w:sz w:val="26"/>
          <w:szCs w:val="26"/>
        </w:rPr>
      </w:pPr>
    </w:p>
    <w:p w14:paraId="6CC101D6" w14:textId="15419785" w:rsidR="006F1AB3" w:rsidRDefault="006F1AB3" w:rsidP="00136645"/>
    <w:p w14:paraId="105E803E" w14:textId="77777777" w:rsidR="00A11E42" w:rsidRDefault="00A11E42" w:rsidP="00136645"/>
    <w:p w14:paraId="43705252" w14:textId="44AD2CE8" w:rsidR="006F1AB3" w:rsidRDefault="009F20C6">
      <w:pPr>
        <w:numPr>
          <w:ilvl w:val="0"/>
          <w:numId w:val="3"/>
        </w:numPr>
      </w:pPr>
      <w:r>
        <w:rPr>
          <w:b/>
        </w:rPr>
        <w:t>Interpretation</w:t>
      </w:r>
      <w:r>
        <w:t xml:space="preserve"> (1</w:t>
      </w:r>
      <w:r w:rsidR="00541C82">
        <w:t>.5</w:t>
      </w:r>
      <w:r>
        <w:t xml:space="preserve"> Point</w:t>
      </w:r>
      <w:r w:rsidR="003063F9">
        <w:t>s</w:t>
      </w:r>
      <w:r>
        <w:t>)</w:t>
      </w:r>
    </w:p>
    <w:p w14:paraId="4712FD10" w14:textId="682FC629" w:rsidR="006F1AB3" w:rsidRDefault="009F20C6">
      <w:pPr>
        <w:ind w:left="720"/>
      </w:pPr>
      <w:r>
        <w:t>Compare the performance to the results in the shared task (</w:t>
      </w:r>
      <w:hyperlink r:id="rId16">
        <w:r>
          <w:rPr>
            <w:color w:val="1155CC"/>
            <w:u w:val="single"/>
          </w:rPr>
          <w:t>https://aclanthology.org/W18-0507.pdf</w:t>
        </w:r>
      </w:hyperlink>
      <w:r>
        <w:t>) and interpret the results in 3-5 sentences.</w:t>
      </w:r>
      <w:r w:rsidR="006258FE">
        <w:t xml:space="preserve"> </w:t>
      </w:r>
      <w:r w:rsidR="003063F9">
        <w:t>Don’t forget to check the number of instances in the training and test data</w:t>
      </w:r>
      <w:r>
        <w:t xml:space="preserve"> </w:t>
      </w:r>
      <w:r w:rsidR="003063F9">
        <w:t xml:space="preserve">and integrate this into your reflection.  </w:t>
      </w:r>
    </w:p>
    <w:p w14:paraId="3E833085" w14:textId="77777777" w:rsidR="006F1AB3" w:rsidRDefault="006F1AB3">
      <w:pPr>
        <w:ind w:left="720"/>
        <w:rPr>
          <w:highlight w:val="yellow"/>
        </w:rPr>
      </w:pPr>
    </w:p>
    <w:p w14:paraId="5EBC338E" w14:textId="2E8F916D" w:rsidR="00DF00B2" w:rsidRDefault="004F6DD5" w:rsidP="004F6DD5">
      <w:pPr>
        <w:ind w:left="720"/>
      </w:pPr>
      <w:r>
        <w:lastRenderedPageBreak/>
        <w:t>The performance results in the shared task from the report are discussed based on macro average F1</w:t>
      </w:r>
      <w:r w:rsidR="00DF00B2">
        <w:t xml:space="preserve"> score; thus, t</w:t>
      </w:r>
      <w:r>
        <w:t>he same measure was computed for the models in exercise 12.</w:t>
      </w:r>
    </w:p>
    <w:p w14:paraId="67AED0F3" w14:textId="54CAC85B" w:rsidR="00DF00B2" w:rsidRDefault="00DF00B2" w:rsidP="004F6DD5">
      <w:pPr>
        <w:ind w:left="720"/>
      </w:pPr>
      <w:r>
        <w:t>T</w:t>
      </w:r>
      <w:r w:rsidR="004F6DD5">
        <w:t xml:space="preserve">he LTSM model is by far the best performer, with an F1 score of 0.74, comparable to the results obtained by the </w:t>
      </w:r>
      <w:r w:rsidR="004F6DD5" w:rsidRPr="004F6DD5">
        <w:t>hu-berlin</w:t>
      </w:r>
      <w:r w:rsidR="004F6DD5">
        <w:t xml:space="preserve"> systems based on multinomial Naïve Bayes classifiers, placing it somewhere around rank 23 of 33 (or better than ~30% of the evaluated models in the shared task). </w:t>
      </w:r>
    </w:p>
    <w:p w14:paraId="76197AF6" w14:textId="77777777" w:rsidR="00DF00B2" w:rsidRDefault="004F6DD5" w:rsidP="004F6DD5">
      <w:pPr>
        <w:ind w:left="720"/>
      </w:pPr>
      <w:r>
        <w:t>Looking at the available instances in the sampled training (7746 instances) and test sets (1287 instances), these are roughly 3.5 times less than in the shared task reported, the power of the results in though lower</w:t>
      </w:r>
      <w:r w:rsidR="00A02AE6">
        <w:t xml:space="preserve">. </w:t>
      </w:r>
    </w:p>
    <w:p w14:paraId="7082D868" w14:textId="77777777" w:rsidR="00DF00B2" w:rsidRDefault="00A02AE6" w:rsidP="004F6DD5">
      <w:pPr>
        <w:ind w:left="720"/>
      </w:pPr>
      <w:r>
        <w:t xml:space="preserve">With larger datasets, the results could possibly look much better. </w:t>
      </w:r>
    </w:p>
    <w:p w14:paraId="1C9056A1" w14:textId="0197CF2C" w:rsidR="00A02AE6" w:rsidRDefault="00A02AE6" w:rsidP="004F6DD5">
      <w:pPr>
        <w:ind w:left="720"/>
      </w:pPr>
      <w:r>
        <w:t>The length model has a performance of 0.68, lower than the 0.71 F1 score of the shared task baseline.</w:t>
      </w:r>
      <w:r w:rsidR="00DF00B2">
        <w:t xml:space="preserve"> </w:t>
      </w:r>
      <w:r>
        <w:t xml:space="preserve">Random, majority and frequency models have bad performance, </w:t>
      </w:r>
      <w:r w:rsidR="00DF00B2">
        <w:t xml:space="preserve">all, </w:t>
      </w:r>
      <w:r>
        <w:t>with F1 score around 0.44.</w:t>
      </w:r>
    </w:p>
    <w:p w14:paraId="124D3185" w14:textId="40A4BED0" w:rsidR="006F1AB3" w:rsidRDefault="00292134">
      <w:r>
        <w:tab/>
      </w:r>
    </w:p>
    <w:p w14:paraId="502BF908" w14:textId="77777777" w:rsidR="006F1AB3" w:rsidRDefault="006F1AB3"/>
    <w:p w14:paraId="41FD7E39" w14:textId="23F263B5" w:rsidR="006F1AB3" w:rsidRDefault="009F20C6">
      <w:pPr>
        <w:numPr>
          <w:ilvl w:val="0"/>
          <w:numId w:val="3"/>
        </w:numPr>
      </w:pPr>
      <w:r>
        <w:rPr>
          <w:b/>
        </w:rPr>
        <w:t xml:space="preserve">Experiments </w:t>
      </w:r>
      <w:r>
        <w:t>(2 points)</w:t>
      </w:r>
      <w:r>
        <w:br/>
        <w:t xml:space="preserve">Vary a hyperparameter of your choice and plot the F1-results (weighted average) for at least 5 different values. </w:t>
      </w:r>
      <w:r w:rsidR="003063F9">
        <w:t>Examples for hyperparameters are embedding size, learning rate, number of epochs, random seed,</w:t>
      </w:r>
    </w:p>
    <w:p w14:paraId="1FAD4E29" w14:textId="77777777" w:rsidR="003063F9" w:rsidRDefault="003063F9" w:rsidP="003063F9">
      <w:pPr>
        <w:ind w:left="720"/>
      </w:pPr>
    </w:p>
    <w:p w14:paraId="684FC51B" w14:textId="5E304C8E" w:rsidR="003063F9" w:rsidRPr="003063F9" w:rsidRDefault="003063F9" w:rsidP="003063F9">
      <w:pPr>
        <w:ind w:left="720"/>
      </w:pPr>
      <w:r w:rsidRPr="003063F9">
        <w:t xml:space="preserve">Hyperparameter: </w:t>
      </w:r>
      <w:r w:rsidR="00CA4E11">
        <w:t>Learning Rat</w:t>
      </w:r>
      <w:r w:rsidR="00044A4B">
        <w:t>e</w:t>
      </w:r>
    </w:p>
    <w:p w14:paraId="34E03423" w14:textId="569C2CF2" w:rsidR="006F1AB3" w:rsidRDefault="009F20C6" w:rsidP="003063F9">
      <w:pPr>
        <w:ind w:firstLine="720"/>
      </w:pPr>
      <w:r>
        <w:t>Plot:</w:t>
      </w:r>
    </w:p>
    <w:p w14:paraId="183CFDFB" w14:textId="77777777" w:rsidR="006F1AB3" w:rsidRDefault="006F1AB3">
      <w:pPr>
        <w:ind w:left="720"/>
      </w:pPr>
    </w:p>
    <w:p w14:paraId="76E842CC" w14:textId="31947B6A" w:rsidR="006F1AB3" w:rsidRDefault="00CA4E11">
      <w:pPr>
        <w:ind w:left="720"/>
      </w:pPr>
      <w:r w:rsidRPr="00CA4E11">
        <w:drawing>
          <wp:inline distT="0" distB="0" distL="0" distR="0" wp14:anchorId="284F6EF2" wp14:editId="63E0FE33">
            <wp:extent cx="5453298" cy="27266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3822" cy="2736911"/>
                    </a:xfrm>
                    <a:prstGeom prst="rect">
                      <a:avLst/>
                    </a:prstGeom>
                  </pic:spPr>
                </pic:pic>
              </a:graphicData>
            </a:graphic>
          </wp:inline>
        </w:drawing>
      </w:r>
    </w:p>
    <w:p w14:paraId="47578A4A" w14:textId="76616A59" w:rsidR="006F1AB3" w:rsidRDefault="006F1AB3">
      <w:pPr>
        <w:ind w:left="720"/>
      </w:pPr>
    </w:p>
    <w:p w14:paraId="04610E3B" w14:textId="40463069" w:rsidR="006F1AB3" w:rsidRDefault="009F20C6" w:rsidP="004E63E5">
      <w:pPr>
        <w:ind w:firstLine="720"/>
      </w:pPr>
      <w:r>
        <w:t xml:space="preserve">Interpret the result (2-4 sentences): </w:t>
      </w:r>
    </w:p>
    <w:p w14:paraId="5FBBF9EB" w14:textId="77777777" w:rsidR="0066108F" w:rsidRDefault="0066108F" w:rsidP="004E63E5">
      <w:pPr>
        <w:ind w:firstLine="720"/>
      </w:pPr>
    </w:p>
    <w:p w14:paraId="1F51BC2D" w14:textId="496F9B0A" w:rsidR="0066108F" w:rsidRPr="0066108F" w:rsidRDefault="0066108F" w:rsidP="0066108F">
      <w:pPr>
        <w:ind w:left="720"/>
      </w:pPr>
      <w:r>
        <w:t xml:space="preserve">Learning rates between 0.1 and 1e-08 were explored. Best results were obtained for a learning rate of </w:t>
      </w:r>
      <w:r w:rsidRPr="0066108F">
        <w:rPr>
          <w:b/>
          <w:bCs/>
        </w:rPr>
        <w:t>0.01</w:t>
      </w:r>
      <w:r>
        <w:t xml:space="preserve"> when using training dataset and dev dataset for testing. The value </w:t>
      </w:r>
      <w:r>
        <w:lastRenderedPageBreak/>
        <w:t>is very close to its neighbors, 0.001 and 0.1.</w:t>
      </w:r>
      <w:r w:rsidRPr="0066108F">
        <w:t xml:space="preserve"> </w:t>
      </w:r>
      <w:r w:rsidRPr="0066108F">
        <w:t>A</w:t>
      </w:r>
      <w:r>
        <w:t>s a</w:t>
      </w:r>
      <w:r w:rsidRPr="0066108F">
        <w:t xml:space="preserve"> learning rate that is too large can cause the model to converge too quickly to a suboptimal solution, </w:t>
      </w:r>
      <w:r>
        <w:t>and</w:t>
      </w:r>
      <w:r w:rsidRPr="0066108F">
        <w:t xml:space="preserve"> a learning rate that is too small can cause the process to get stuck</w:t>
      </w:r>
      <w:r>
        <w:t>, choosing a learning rate of 0.001 seems like a good decision, even if this is not the best value found in our experiment.</w:t>
      </w:r>
    </w:p>
    <w:p w14:paraId="6FC077E3" w14:textId="77777777" w:rsidR="006F1AB3" w:rsidRDefault="006F1AB3">
      <w:pPr>
        <w:ind w:left="720"/>
      </w:pPr>
    </w:p>
    <w:p w14:paraId="45C4230B" w14:textId="77777777" w:rsidR="006F1AB3" w:rsidRDefault="009F20C6">
      <w:pPr>
        <w:ind w:left="720"/>
      </w:pPr>
      <w:r>
        <w:t>Provide 3 examples for which the label changes when the hyperparameter changes:</w:t>
      </w:r>
    </w:p>
    <w:p w14:paraId="10814646" w14:textId="77777777" w:rsidR="006F1AB3" w:rsidRDefault="009F20C6">
      <w:pPr>
        <w:numPr>
          <w:ilvl w:val="0"/>
          <w:numId w:val="4"/>
        </w:numPr>
      </w:pPr>
      <w:r>
        <w:t>Example 1, Label at Value 1, Label at Value 2</w:t>
      </w:r>
    </w:p>
    <w:p w14:paraId="4A71A6C6" w14:textId="77777777" w:rsidR="006F1AB3" w:rsidRDefault="009F20C6">
      <w:pPr>
        <w:numPr>
          <w:ilvl w:val="0"/>
          <w:numId w:val="4"/>
        </w:numPr>
      </w:pPr>
      <w:r>
        <w:t>Example 2, Label at Value 1, Label at Value 2</w:t>
      </w:r>
    </w:p>
    <w:p w14:paraId="324F6B73" w14:textId="77777777" w:rsidR="00A06577" w:rsidRDefault="009F20C6" w:rsidP="00577989">
      <w:pPr>
        <w:numPr>
          <w:ilvl w:val="0"/>
          <w:numId w:val="4"/>
        </w:numPr>
      </w:pPr>
      <w:r>
        <w:t>Example 3, Label at Value 1, Label at Value 2</w:t>
      </w:r>
      <w:bookmarkStart w:id="4" w:name="_9fte4u5t7b5a" w:colFirst="0" w:colLast="0"/>
      <w:bookmarkStart w:id="5" w:name="_568wf18wsjfo" w:colFirst="0" w:colLast="0"/>
      <w:bookmarkStart w:id="6" w:name="_bceytvpcw57t" w:colFirst="0" w:colLast="0"/>
      <w:bookmarkEnd w:id="4"/>
      <w:bookmarkEnd w:id="5"/>
      <w:bookmarkEnd w:id="6"/>
    </w:p>
    <w:p w14:paraId="68FBF453" w14:textId="77777777" w:rsidR="00A06577" w:rsidRDefault="00A06577" w:rsidP="00A06577"/>
    <w:p w14:paraId="22A9E05A" w14:textId="21B939CE" w:rsidR="00044A4B" w:rsidRDefault="00A06577" w:rsidP="00A06577">
      <w:pPr>
        <w:ind w:left="720"/>
      </w:pPr>
      <w:r>
        <w:t>---------------------------------------------------------------------------------------------------------------------</w:t>
      </w:r>
      <w:r w:rsidR="00577989">
        <w:br/>
      </w:r>
    </w:p>
    <w:p w14:paraId="6A109D95" w14:textId="5464ACC8" w:rsidR="00044A4B" w:rsidRPr="003063F9" w:rsidRDefault="00044A4B" w:rsidP="00044A4B">
      <w:pPr>
        <w:ind w:firstLine="720"/>
      </w:pPr>
      <w:r w:rsidRPr="003063F9">
        <w:t xml:space="preserve">Hyperparameter: </w:t>
      </w:r>
      <w:r w:rsidR="002A1334">
        <w:t>Embedding dimension</w:t>
      </w:r>
    </w:p>
    <w:p w14:paraId="5F5645D9" w14:textId="4914DE8E" w:rsidR="00044A4B" w:rsidRDefault="00044A4B" w:rsidP="00044A4B">
      <w:pPr>
        <w:ind w:firstLine="720"/>
      </w:pPr>
      <w:r>
        <w:t>Plot:</w:t>
      </w:r>
    </w:p>
    <w:p w14:paraId="3FD24DAC" w14:textId="57F785BB" w:rsidR="00044A4B" w:rsidRDefault="00044A4B" w:rsidP="00044A4B">
      <w:pPr>
        <w:ind w:firstLine="720"/>
      </w:pPr>
      <w:r w:rsidRPr="00CA4E11">
        <w:drawing>
          <wp:inline distT="0" distB="0" distL="0" distR="0" wp14:anchorId="47BF7E41" wp14:editId="28FF684E">
            <wp:extent cx="5473822" cy="273691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473822" cy="2736911"/>
                    </a:xfrm>
                    <a:prstGeom prst="rect">
                      <a:avLst/>
                    </a:prstGeom>
                  </pic:spPr>
                </pic:pic>
              </a:graphicData>
            </a:graphic>
          </wp:inline>
        </w:drawing>
      </w:r>
    </w:p>
    <w:p w14:paraId="01FA85FF" w14:textId="1D07DB4F" w:rsidR="00044A4B" w:rsidRDefault="00044A4B" w:rsidP="00044A4B">
      <w:pPr>
        <w:ind w:firstLine="720"/>
      </w:pPr>
      <w:r>
        <w:t xml:space="preserve">Interpret the result (2-4 sentences): </w:t>
      </w:r>
    </w:p>
    <w:p w14:paraId="51753798" w14:textId="77777777" w:rsidR="00FA1CCC" w:rsidRDefault="00FA1CCC" w:rsidP="00044A4B">
      <w:pPr>
        <w:ind w:firstLine="720"/>
      </w:pPr>
    </w:p>
    <w:p w14:paraId="02F33832" w14:textId="50E218D4" w:rsidR="00044A4B" w:rsidRPr="00FA1CCC" w:rsidRDefault="00FA1CCC" w:rsidP="00FA1CCC">
      <w:pPr>
        <w:ind w:left="720"/>
      </w:pPr>
      <w:r>
        <w:t xml:space="preserve">Contrasting the result with the one obtained for searching for the optimal learning rate, in this experiment the differences between the 8 plotted </w:t>
      </w:r>
      <w:r w:rsidR="00A759A7">
        <w:t xml:space="preserve">embedding dimensions clearly point towards a winner (50 embedding dimensions with 0.53 F1). All the other values tested range between 0.43 and 0.46 weighted average F1, significantly lower than the winning value. </w:t>
      </w:r>
    </w:p>
    <w:p w14:paraId="11683424" w14:textId="77777777" w:rsidR="002A1334" w:rsidRDefault="002A1334" w:rsidP="00044A4B">
      <w:r>
        <w:tab/>
      </w:r>
    </w:p>
    <w:p w14:paraId="0714B2C5" w14:textId="30032DFF" w:rsidR="002A1334" w:rsidRDefault="002A1334" w:rsidP="002A1334">
      <w:pPr>
        <w:ind w:left="720"/>
      </w:pPr>
      <w:r>
        <w:t>Provide 3 examples for which the label changes when the hyperparameter changes:</w:t>
      </w:r>
    </w:p>
    <w:p w14:paraId="401AD4BB" w14:textId="77777777" w:rsidR="002A1334" w:rsidRDefault="002A1334" w:rsidP="002A1334">
      <w:pPr>
        <w:numPr>
          <w:ilvl w:val="0"/>
          <w:numId w:val="8"/>
        </w:numPr>
      </w:pPr>
      <w:r>
        <w:t>Example 1, Label at Value 1, Label at Value 2</w:t>
      </w:r>
    </w:p>
    <w:p w14:paraId="20D9B61B" w14:textId="77777777" w:rsidR="002A1334" w:rsidRDefault="002A1334" w:rsidP="002A1334">
      <w:pPr>
        <w:numPr>
          <w:ilvl w:val="0"/>
          <w:numId w:val="8"/>
        </w:numPr>
      </w:pPr>
      <w:r>
        <w:t>Example 2, Label at Value 1, Label at Value 2</w:t>
      </w:r>
    </w:p>
    <w:p w14:paraId="4C972694" w14:textId="2FAD27B9" w:rsidR="00136645" w:rsidRDefault="002A1334" w:rsidP="002A1334">
      <w:pPr>
        <w:numPr>
          <w:ilvl w:val="0"/>
          <w:numId w:val="8"/>
        </w:numPr>
      </w:pPr>
      <w:r>
        <w:t>Example 3, Label at Value 1, Label at Value 2</w:t>
      </w:r>
      <w:r w:rsidR="00577989">
        <w:br/>
      </w:r>
    </w:p>
    <w:p w14:paraId="544D13E1" w14:textId="489D53F8" w:rsidR="006F1AB3" w:rsidRDefault="009F20C6" w:rsidP="00577989">
      <w:pPr>
        <w:pStyle w:val="Heading2"/>
      </w:pPr>
      <w:r>
        <w:lastRenderedPageBreak/>
        <w:t>Bonus Tasks</w:t>
      </w:r>
    </w:p>
    <w:p w14:paraId="2C007EDF" w14:textId="77777777" w:rsidR="006F1AB3" w:rsidRDefault="009F20C6">
      <w: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14:paraId="2A100C93" w14:textId="77777777" w:rsidR="006F1AB3" w:rsidRDefault="006F1AB3">
      <w:pPr>
        <w:ind w:left="720"/>
      </w:pPr>
    </w:p>
    <w:p w14:paraId="44BF3BE5" w14:textId="77777777" w:rsidR="006F1AB3" w:rsidRDefault="009F20C6">
      <w:r>
        <w:t xml:space="preserve">Task options: </w:t>
      </w:r>
    </w:p>
    <w:p w14:paraId="77698785" w14:textId="77777777" w:rsidR="006F1AB3" w:rsidRDefault="009F20C6">
      <w:pPr>
        <w:numPr>
          <w:ilvl w:val="0"/>
          <w:numId w:val="1"/>
        </w:numPr>
      </w:pPr>
      <w:r>
        <w:t>Provide answers for exercises 8 and 12-14 for at least one of the other languages of the CWI task.</w:t>
      </w:r>
    </w:p>
    <w:p w14:paraId="2680F686" w14:textId="77777777" w:rsidR="006F1AB3" w:rsidRDefault="009F20C6">
      <w:pPr>
        <w:numPr>
          <w:ilvl w:val="0"/>
          <w:numId w:val="1"/>
        </w:numPr>
      </w:pPr>
      <w:r>
        <w:t xml:space="preserve">Improve the model by making a substantial change. Varying a hyperparameter or simply adding another layer </w:t>
      </w:r>
      <w:r>
        <w:rPr>
          <w:b/>
        </w:rPr>
        <w:t xml:space="preserve">is not </w:t>
      </w:r>
      <w:r>
        <w:t xml:space="preserve">a substantial change. Motivate your modification and interpret the findings.  </w:t>
      </w:r>
    </w:p>
    <w:p w14:paraId="3C7E3A3D" w14:textId="77777777" w:rsidR="006F1AB3" w:rsidRDefault="009F20C6">
      <w:pPr>
        <w:numPr>
          <w:ilvl w:val="0"/>
          <w:numId w:val="1"/>
        </w:numPr>
      </w:pPr>
      <w:r>
        <w:t xml:space="preserve">Identifying complex words is only the first step for lexical simplification. Read up on related work and explain potential architectures for contextualized lexical simplification in detail. </w:t>
      </w:r>
    </w:p>
    <w:p w14:paraId="518CFB8B" w14:textId="77777777" w:rsidR="006F1AB3" w:rsidRDefault="006F1AB3"/>
    <w:p w14:paraId="289AE4FB" w14:textId="77777777" w:rsidR="006F1AB3" w:rsidRDefault="006F1AB3"/>
    <w:sectPr w:rsidR="006F1AB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91D93" w14:textId="77777777" w:rsidR="00D744C3" w:rsidRDefault="00D744C3">
      <w:pPr>
        <w:spacing w:line="240" w:lineRule="auto"/>
      </w:pPr>
      <w:r>
        <w:separator/>
      </w:r>
    </w:p>
  </w:endnote>
  <w:endnote w:type="continuationSeparator" w:id="0">
    <w:p w14:paraId="6F831470" w14:textId="77777777" w:rsidR="00D744C3" w:rsidRDefault="00D744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3A672" w14:textId="77777777" w:rsidR="00D744C3" w:rsidRDefault="00D744C3">
      <w:pPr>
        <w:spacing w:line="240" w:lineRule="auto"/>
      </w:pPr>
      <w:r>
        <w:separator/>
      </w:r>
    </w:p>
  </w:footnote>
  <w:footnote w:type="continuationSeparator" w:id="0">
    <w:p w14:paraId="0368F360" w14:textId="77777777" w:rsidR="00D744C3" w:rsidRDefault="00D744C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A2B27"/>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DE83C03"/>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C36660"/>
    <w:multiLevelType w:val="multilevel"/>
    <w:tmpl w:val="7658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C00195"/>
    <w:multiLevelType w:val="multilevel"/>
    <w:tmpl w:val="D05C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4013A9"/>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D411DFB"/>
    <w:multiLevelType w:val="hybridMultilevel"/>
    <w:tmpl w:val="AC62A9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9D20544"/>
    <w:multiLevelType w:val="hybridMultilevel"/>
    <w:tmpl w:val="2C4CB07C"/>
    <w:lvl w:ilvl="0" w:tplc="4FF4B50C">
      <w:numFmt w:val="bullet"/>
      <w:lvlText w:val="-"/>
      <w:lvlJc w:val="left"/>
      <w:pPr>
        <w:ind w:left="1080" w:hanging="360"/>
      </w:pPr>
      <w:rPr>
        <w:rFonts w:ascii="Arial" w:eastAsia="Arial" w:hAnsi="Arial" w:cs="Aria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15:restartNumberingAfterBreak="0">
    <w:nsid w:val="5F5176D5"/>
    <w:multiLevelType w:val="hybridMultilevel"/>
    <w:tmpl w:val="11ECD2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7"/>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AB3"/>
    <w:rsid w:val="00044A4B"/>
    <w:rsid w:val="0006122E"/>
    <w:rsid w:val="000838BF"/>
    <w:rsid w:val="000A5800"/>
    <w:rsid w:val="000E2969"/>
    <w:rsid w:val="000E357F"/>
    <w:rsid w:val="000F17EB"/>
    <w:rsid w:val="001010EB"/>
    <w:rsid w:val="00136645"/>
    <w:rsid w:val="00193DBF"/>
    <w:rsid w:val="00196BE6"/>
    <w:rsid w:val="001A3D69"/>
    <w:rsid w:val="001C18FC"/>
    <w:rsid w:val="0024495C"/>
    <w:rsid w:val="00292134"/>
    <w:rsid w:val="002A1334"/>
    <w:rsid w:val="002B7254"/>
    <w:rsid w:val="002C14DE"/>
    <w:rsid w:val="002D777E"/>
    <w:rsid w:val="002E4B31"/>
    <w:rsid w:val="003063F9"/>
    <w:rsid w:val="0034023C"/>
    <w:rsid w:val="00360454"/>
    <w:rsid w:val="00372193"/>
    <w:rsid w:val="003A7E9C"/>
    <w:rsid w:val="003C7A38"/>
    <w:rsid w:val="003E5898"/>
    <w:rsid w:val="003F0A5A"/>
    <w:rsid w:val="0047452B"/>
    <w:rsid w:val="00477938"/>
    <w:rsid w:val="00477D0D"/>
    <w:rsid w:val="004B76C2"/>
    <w:rsid w:val="004D1345"/>
    <w:rsid w:val="004E5763"/>
    <w:rsid w:val="004E63E5"/>
    <w:rsid w:val="004F6DD5"/>
    <w:rsid w:val="005305A0"/>
    <w:rsid w:val="00532CE5"/>
    <w:rsid w:val="005369E5"/>
    <w:rsid w:val="00541C82"/>
    <w:rsid w:val="00543C65"/>
    <w:rsid w:val="0055768B"/>
    <w:rsid w:val="005610FC"/>
    <w:rsid w:val="00562A77"/>
    <w:rsid w:val="005738F2"/>
    <w:rsid w:val="00577989"/>
    <w:rsid w:val="00587C88"/>
    <w:rsid w:val="005C3882"/>
    <w:rsid w:val="005E4243"/>
    <w:rsid w:val="0060206D"/>
    <w:rsid w:val="00613DAC"/>
    <w:rsid w:val="00622FF1"/>
    <w:rsid w:val="006258FE"/>
    <w:rsid w:val="0066108F"/>
    <w:rsid w:val="006B40F5"/>
    <w:rsid w:val="006B78A0"/>
    <w:rsid w:val="006C60BF"/>
    <w:rsid w:val="006F1AB3"/>
    <w:rsid w:val="0072690C"/>
    <w:rsid w:val="00760DBE"/>
    <w:rsid w:val="00790B9D"/>
    <w:rsid w:val="007A3A5C"/>
    <w:rsid w:val="007B4CA2"/>
    <w:rsid w:val="00834A35"/>
    <w:rsid w:val="00891565"/>
    <w:rsid w:val="00897BA3"/>
    <w:rsid w:val="008A2283"/>
    <w:rsid w:val="008A4C97"/>
    <w:rsid w:val="008D3D99"/>
    <w:rsid w:val="008F1C91"/>
    <w:rsid w:val="009518EA"/>
    <w:rsid w:val="009629D9"/>
    <w:rsid w:val="00965DC2"/>
    <w:rsid w:val="00971487"/>
    <w:rsid w:val="009B6C43"/>
    <w:rsid w:val="009F20C6"/>
    <w:rsid w:val="009F27B1"/>
    <w:rsid w:val="00A02AE6"/>
    <w:rsid w:val="00A06577"/>
    <w:rsid w:val="00A11E42"/>
    <w:rsid w:val="00A31B6D"/>
    <w:rsid w:val="00A36F7C"/>
    <w:rsid w:val="00A52FBD"/>
    <w:rsid w:val="00A759A7"/>
    <w:rsid w:val="00A77790"/>
    <w:rsid w:val="00A8564D"/>
    <w:rsid w:val="00A932D2"/>
    <w:rsid w:val="00A960E5"/>
    <w:rsid w:val="00AA6CC0"/>
    <w:rsid w:val="00AB2D4B"/>
    <w:rsid w:val="00AD6292"/>
    <w:rsid w:val="00AE274F"/>
    <w:rsid w:val="00AE7E45"/>
    <w:rsid w:val="00AF14EB"/>
    <w:rsid w:val="00BE4D6C"/>
    <w:rsid w:val="00C07A4E"/>
    <w:rsid w:val="00C307B3"/>
    <w:rsid w:val="00C3707F"/>
    <w:rsid w:val="00C811E9"/>
    <w:rsid w:val="00C96528"/>
    <w:rsid w:val="00CA4E11"/>
    <w:rsid w:val="00CB5865"/>
    <w:rsid w:val="00CC55AE"/>
    <w:rsid w:val="00D16838"/>
    <w:rsid w:val="00D348B7"/>
    <w:rsid w:val="00D441A6"/>
    <w:rsid w:val="00D60E39"/>
    <w:rsid w:val="00D665A9"/>
    <w:rsid w:val="00D744C3"/>
    <w:rsid w:val="00D8095F"/>
    <w:rsid w:val="00D810CA"/>
    <w:rsid w:val="00DB5E95"/>
    <w:rsid w:val="00DF00B2"/>
    <w:rsid w:val="00DF16E1"/>
    <w:rsid w:val="00E27788"/>
    <w:rsid w:val="00E81DAC"/>
    <w:rsid w:val="00E97ED0"/>
    <w:rsid w:val="00EB6519"/>
    <w:rsid w:val="00ED5C64"/>
    <w:rsid w:val="00EF030E"/>
    <w:rsid w:val="00F23E54"/>
    <w:rsid w:val="00F57572"/>
    <w:rsid w:val="00F63911"/>
    <w:rsid w:val="00F7276E"/>
    <w:rsid w:val="00FA1CCC"/>
    <w:rsid w:val="00FB6AC0"/>
    <w:rsid w:val="00FC3D62"/>
    <w:rsid w:val="00FD4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90B"/>
  <w15:docId w15:val="{3557320E-09C8-BA4D-8588-53ADE00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97BA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7BA3"/>
    <w:rPr>
      <w:rFonts w:ascii="Times New Roman" w:hAnsi="Times New Roman" w:cs="Times New Roman"/>
      <w:sz w:val="18"/>
      <w:szCs w:val="18"/>
    </w:rPr>
  </w:style>
  <w:style w:type="paragraph" w:customStyle="1" w:styleId="paragraph">
    <w:name w:val="paragraph"/>
    <w:basedOn w:val="Normal"/>
    <w:rsid w:val="001366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136645"/>
  </w:style>
  <w:style w:type="character" w:customStyle="1" w:styleId="eop">
    <w:name w:val="eop"/>
    <w:basedOn w:val="DefaultParagraphFont"/>
    <w:rsid w:val="00136645"/>
  </w:style>
  <w:style w:type="paragraph" w:styleId="ListParagraph">
    <w:name w:val="List Paragraph"/>
    <w:basedOn w:val="Normal"/>
    <w:uiPriority w:val="34"/>
    <w:qFormat/>
    <w:rsid w:val="00D16838"/>
    <w:pPr>
      <w:ind w:left="720"/>
      <w:contextualSpacing/>
    </w:pPr>
  </w:style>
  <w:style w:type="table" w:styleId="TableGrid">
    <w:name w:val="Table Grid"/>
    <w:basedOn w:val="TableNormal"/>
    <w:uiPriority w:val="39"/>
    <w:rsid w:val="005779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3A5C"/>
    <w:rPr>
      <w:color w:val="0000FF" w:themeColor="hyperlink"/>
      <w:u w:val="single"/>
    </w:rPr>
  </w:style>
  <w:style w:type="character" w:styleId="UnresolvedMention">
    <w:name w:val="Unresolved Mention"/>
    <w:basedOn w:val="DefaultParagraphFont"/>
    <w:uiPriority w:val="99"/>
    <w:semiHidden/>
    <w:unhideWhenUsed/>
    <w:rsid w:val="007A3A5C"/>
    <w:rPr>
      <w:color w:val="605E5C"/>
      <w:shd w:val="clear" w:color="auto" w:fill="E1DFDD"/>
    </w:rPr>
  </w:style>
  <w:style w:type="paragraph" w:styleId="Header">
    <w:name w:val="header"/>
    <w:basedOn w:val="Normal"/>
    <w:link w:val="HeaderChar"/>
    <w:uiPriority w:val="99"/>
    <w:unhideWhenUsed/>
    <w:rsid w:val="003C7A38"/>
    <w:pPr>
      <w:tabs>
        <w:tab w:val="center" w:pos="4513"/>
        <w:tab w:val="right" w:pos="9026"/>
      </w:tabs>
      <w:spacing w:line="240" w:lineRule="auto"/>
    </w:pPr>
  </w:style>
  <w:style w:type="character" w:customStyle="1" w:styleId="HeaderChar">
    <w:name w:val="Header Char"/>
    <w:basedOn w:val="DefaultParagraphFont"/>
    <w:link w:val="Header"/>
    <w:uiPriority w:val="99"/>
    <w:rsid w:val="003C7A38"/>
  </w:style>
  <w:style w:type="paragraph" w:styleId="Footer">
    <w:name w:val="footer"/>
    <w:basedOn w:val="Normal"/>
    <w:link w:val="FooterChar"/>
    <w:uiPriority w:val="99"/>
    <w:unhideWhenUsed/>
    <w:rsid w:val="003C7A38"/>
    <w:pPr>
      <w:tabs>
        <w:tab w:val="center" w:pos="4513"/>
        <w:tab w:val="right" w:pos="9026"/>
      </w:tabs>
      <w:spacing w:line="240" w:lineRule="auto"/>
    </w:pPr>
  </w:style>
  <w:style w:type="character" w:customStyle="1" w:styleId="FooterChar">
    <w:name w:val="Footer Char"/>
    <w:basedOn w:val="DefaultParagraphFont"/>
    <w:link w:val="Footer"/>
    <w:uiPriority w:val="99"/>
    <w:rsid w:val="003C7A38"/>
  </w:style>
  <w:style w:type="character" w:customStyle="1" w:styleId="mord">
    <w:name w:val="mord"/>
    <w:basedOn w:val="DefaultParagraphFont"/>
    <w:rsid w:val="002B7254"/>
  </w:style>
  <w:style w:type="character" w:customStyle="1" w:styleId="mrel">
    <w:name w:val="mrel"/>
    <w:basedOn w:val="DefaultParagraphFont"/>
    <w:rsid w:val="002B7254"/>
  </w:style>
  <w:style w:type="character" w:customStyle="1" w:styleId="mopen">
    <w:name w:val="mopen"/>
    <w:basedOn w:val="DefaultParagraphFont"/>
    <w:rsid w:val="002B7254"/>
  </w:style>
  <w:style w:type="character" w:customStyle="1" w:styleId="vlist-s">
    <w:name w:val="vlist-s"/>
    <w:basedOn w:val="DefaultParagraphFont"/>
    <w:rsid w:val="002B7254"/>
  </w:style>
  <w:style w:type="character" w:customStyle="1" w:styleId="mclose">
    <w:name w:val="mclose"/>
    <w:basedOn w:val="DefaultParagraphFont"/>
    <w:rsid w:val="002B7254"/>
  </w:style>
  <w:style w:type="character" w:customStyle="1" w:styleId="mop">
    <w:name w:val="mop"/>
    <w:basedOn w:val="DefaultParagraphFont"/>
    <w:rsid w:val="002B7254"/>
  </w:style>
  <w:style w:type="character" w:customStyle="1" w:styleId="mbin">
    <w:name w:val="mbin"/>
    <w:basedOn w:val="DefaultParagraphFont"/>
    <w:rsid w:val="002B7254"/>
  </w:style>
  <w:style w:type="character" w:styleId="PlaceholderText">
    <w:name w:val="Placeholder Text"/>
    <w:basedOn w:val="DefaultParagraphFont"/>
    <w:uiPriority w:val="99"/>
    <w:semiHidden/>
    <w:rsid w:val="002B72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72996">
      <w:bodyDiv w:val="1"/>
      <w:marLeft w:val="0"/>
      <w:marRight w:val="0"/>
      <w:marTop w:val="0"/>
      <w:marBottom w:val="0"/>
      <w:divBdr>
        <w:top w:val="none" w:sz="0" w:space="0" w:color="auto"/>
        <w:left w:val="none" w:sz="0" w:space="0" w:color="auto"/>
        <w:bottom w:val="none" w:sz="0" w:space="0" w:color="auto"/>
        <w:right w:val="none" w:sz="0" w:space="0" w:color="auto"/>
      </w:divBdr>
    </w:div>
    <w:div w:id="742680039">
      <w:bodyDiv w:val="1"/>
      <w:marLeft w:val="0"/>
      <w:marRight w:val="0"/>
      <w:marTop w:val="0"/>
      <w:marBottom w:val="0"/>
      <w:divBdr>
        <w:top w:val="none" w:sz="0" w:space="0" w:color="auto"/>
        <w:left w:val="none" w:sz="0" w:space="0" w:color="auto"/>
        <w:bottom w:val="none" w:sz="0" w:space="0" w:color="auto"/>
        <w:right w:val="none" w:sz="0" w:space="0" w:color="auto"/>
      </w:divBdr>
    </w:div>
    <w:div w:id="1649936650">
      <w:bodyDiv w:val="1"/>
      <w:marLeft w:val="0"/>
      <w:marRight w:val="0"/>
      <w:marTop w:val="0"/>
      <w:marBottom w:val="0"/>
      <w:divBdr>
        <w:top w:val="none" w:sz="0" w:space="0" w:color="auto"/>
        <w:left w:val="none" w:sz="0" w:space="0" w:color="auto"/>
        <w:bottom w:val="none" w:sz="0" w:space="0" w:color="auto"/>
        <w:right w:val="none" w:sz="0" w:space="0" w:color="auto"/>
      </w:divBdr>
    </w:div>
    <w:div w:id="1814368417">
      <w:bodyDiv w:val="1"/>
      <w:marLeft w:val="0"/>
      <w:marRight w:val="0"/>
      <w:marTop w:val="0"/>
      <w:marBottom w:val="0"/>
      <w:divBdr>
        <w:top w:val="none" w:sz="0" w:space="0" w:color="auto"/>
        <w:left w:val="none" w:sz="0" w:space="0" w:color="auto"/>
        <w:bottom w:val="none" w:sz="0" w:space="0" w:color="auto"/>
        <w:right w:val="none" w:sz="0" w:space="0" w:color="auto"/>
      </w:divBdr>
    </w:div>
    <w:div w:id="1868063924">
      <w:bodyDiv w:val="1"/>
      <w:marLeft w:val="0"/>
      <w:marRight w:val="0"/>
      <w:marTop w:val="0"/>
      <w:marBottom w:val="0"/>
      <w:divBdr>
        <w:top w:val="none" w:sz="0" w:space="0" w:color="auto"/>
        <w:left w:val="none" w:sz="0" w:space="0" w:color="auto"/>
        <w:bottom w:val="none" w:sz="0" w:space="0" w:color="auto"/>
        <w:right w:val="none" w:sz="0" w:space="0" w:color="auto"/>
      </w:divBdr>
      <w:divsChild>
        <w:div w:id="435173116">
          <w:marLeft w:val="0"/>
          <w:marRight w:val="0"/>
          <w:marTop w:val="0"/>
          <w:marBottom w:val="0"/>
          <w:divBdr>
            <w:top w:val="none" w:sz="0" w:space="0" w:color="auto"/>
            <w:left w:val="none" w:sz="0" w:space="0" w:color="auto"/>
            <w:bottom w:val="none" w:sz="0" w:space="0" w:color="auto"/>
            <w:right w:val="none" w:sz="0" w:space="0" w:color="auto"/>
          </w:divBdr>
          <w:divsChild>
            <w:div w:id="1558391268">
              <w:marLeft w:val="0"/>
              <w:marRight w:val="0"/>
              <w:marTop w:val="0"/>
              <w:marBottom w:val="0"/>
              <w:divBdr>
                <w:top w:val="none" w:sz="0" w:space="0" w:color="auto"/>
                <w:left w:val="none" w:sz="0" w:space="0" w:color="auto"/>
                <w:bottom w:val="none" w:sz="0" w:space="0" w:color="auto"/>
                <w:right w:val="none" w:sz="0" w:space="0" w:color="auto"/>
              </w:divBdr>
            </w:div>
          </w:divsChild>
        </w:div>
        <w:div w:id="1466662181">
          <w:marLeft w:val="0"/>
          <w:marRight w:val="0"/>
          <w:marTop w:val="0"/>
          <w:marBottom w:val="0"/>
          <w:divBdr>
            <w:top w:val="none" w:sz="0" w:space="0" w:color="auto"/>
            <w:left w:val="none" w:sz="0" w:space="0" w:color="auto"/>
            <w:bottom w:val="none" w:sz="0" w:space="0" w:color="auto"/>
            <w:right w:val="none" w:sz="0" w:space="0" w:color="auto"/>
          </w:divBdr>
          <w:divsChild>
            <w:div w:id="2120056259">
              <w:marLeft w:val="0"/>
              <w:marRight w:val="0"/>
              <w:marTop w:val="0"/>
              <w:marBottom w:val="0"/>
              <w:divBdr>
                <w:top w:val="none" w:sz="0" w:space="0" w:color="auto"/>
                <w:left w:val="none" w:sz="0" w:space="0" w:color="auto"/>
                <w:bottom w:val="none" w:sz="0" w:space="0" w:color="auto"/>
                <w:right w:val="none" w:sz="0" w:space="0" w:color="auto"/>
              </w:divBdr>
            </w:div>
          </w:divsChild>
        </w:div>
        <w:div w:id="428889925">
          <w:marLeft w:val="0"/>
          <w:marRight w:val="0"/>
          <w:marTop w:val="0"/>
          <w:marBottom w:val="0"/>
          <w:divBdr>
            <w:top w:val="none" w:sz="0" w:space="0" w:color="auto"/>
            <w:left w:val="none" w:sz="0" w:space="0" w:color="auto"/>
            <w:bottom w:val="none" w:sz="0" w:space="0" w:color="auto"/>
            <w:right w:val="none" w:sz="0" w:space="0" w:color="auto"/>
          </w:divBdr>
          <w:divsChild>
            <w:div w:id="632830728">
              <w:marLeft w:val="0"/>
              <w:marRight w:val="0"/>
              <w:marTop w:val="0"/>
              <w:marBottom w:val="0"/>
              <w:divBdr>
                <w:top w:val="none" w:sz="0" w:space="0" w:color="auto"/>
                <w:left w:val="none" w:sz="0" w:space="0" w:color="auto"/>
                <w:bottom w:val="none" w:sz="0" w:space="0" w:color="auto"/>
                <w:right w:val="none" w:sz="0" w:space="0" w:color="auto"/>
              </w:divBdr>
            </w:div>
            <w:div w:id="738986726">
              <w:marLeft w:val="0"/>
              <w:marRight w:val="0"/>
              <w:marTop w:val="0"/>
              <w:marBottom w:val="0"/>
              <w:divBdr>
                <w:top w:val="none" w:sz="0" w:space="0" w:color="auto"/>
                <w:left w:val="none" w:sz="0" w:space="0" w:color="auto"/>
                <w:bottom w:val="none" w:sz="0" w:space="0" w:color="auto"/>
                <w:right w:val="none" w:sz="0" w:space="0" w:color="auto"/>
              </w:divBdr>
            </w:div>
          </w:divsChild>
        </w:div>
        <w:div w:id="1502350465">
          <w:marLeft w:val="0"/>
          <w:marRight w:val="0"/>
          <w:marTop w:val="0"/>
          <w:marBottom w:val="0"/>
          <w:divBdr>
            <w:top w:val="none" w:sz="0" w:space="0" w:color="auto"/>
            <w:left w:val="none" w:sz="0" w:space="0" w:color="auto"/>
            <w:bottom w:val="none" w:sz="0" w:space="0" w:color="auto"/>
            <w:right w:val="none" w:sz="0" w:space="0" w:color="auto"/>
          </w:divBdr>
          <w:divsChild>
            <w:div w:id="350573699">
              <w:marLeft w:val="0"/>
              <w:marRight w:val="0"/>
              <w:marTop w:val="0"/>
              <w:marBottom w:val="0"/>
              <w:divBdr>
                <w:top w:val="none" w:sz="0" w:space="0" w:color="auto"/>
                <w:left w:val="none" w:sz="0" w:space="0" w:color="auto"/>
                <w:bottom w:val="none" w:sz="0" w:space="0" w:color="auto"/>
                <w:right w:val="none" w:sz="0" w:space="0" w:color="auto"/>
              </w:divBdr>
            </w:div>
          </w:divsChild>
        </w:div>
        <w:div w:id="1411922473">
          <w:marLeft w:val="0"/>
          <w:marRight w:val="0"/>
          <w:marTop w:val="0"/>
          <w:marBottom w:val="0"/>
          <w:divBdr>
            <w:top w:val="none" w:sz="0" w:space="0" w:color="auto"/>
            <w:left w:val="none" w:sz="0" w:space="0" w:color="auto"/>
            <w:bottom w:val="none" w:sz="0" w:space="0" w:color="auto"/>
            <w:right w:val="none" w:sz="0" w:space="0" w:color="auto"/>
          </w:divBdr>
          <w:divsChild>
            <w:div w:id="1293095769">
              <w:marLeft w:val="0"/>
              <w:marRight w:val="0"/>
              <w:marTop w:val="0"/>
              <w:marBottom w:val="0"/>
              <w:divBdr>
                <w:top w:val="none" w:sz="0" w:space="0" w:color="auto"/>
                <w:left w:val="none" w:sz="0" w:space="0" w:color="auto"/>
                <w:bottom w:val="none" w:sz="0" w:space="0" w:color="auto"/>
                <w:right w:val="none" w:sz="0" w:space="0" w:color="auto"/>
              </w:divBdr>
            </w:div>
          </w:divsChild>
        </w:div>
        <w:div w:id="1909850299">
          <w:marLeft w:val="0"/>
          <w:marRight w:val="0"/>
          <w:marTop w:val="0"/>
          <w:marBottom w:val="0"/>
          <w:divBdr>
            <w:top w:val="none" w:sz="0" w:space="0" w:color="auto"/>
            <w:left w:val="none" w:sz="0" w:space="0" w:color="auto"/>
            <w:bottom w:val="none" w:sz="0" w:space="0" w:color="auto"/>
            <w:right w:val="none" w:sz="0" w:space="0" w:color="auto"/>
          </w:divBdr>
          <w:divsChild>
            <w:div w:id="15221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49941">
      <w:bodyDiv w:val="1"/>
      <w:marLeft w:val="0"/>
      <w:marRight w:val="0"/>
      <w:marTop w:val="0"/>
      <w:marBottom w:val="0"/>
      <w:divBdr>
        <w:top w:val="none" w:sz="0" w:space="0" w:color="auto"/>
        <w:left w:val="none" w:sz="0" w:space="0" w:color="auto"/>
        <w:bottom w:val="none" w:sz="0" w:space="0" w:color="auto"/>
        <w:right w:val="none" w:sz="0" w:space="0" w:color="auto"/>
      </w:divBdr>
      <w:divsChild>
        <w:div w:id="1398168704">
          <w:marLeft w:val="0"/>
          <w:marRight w:val="0"/>
          <w:marTop w:val="0"/>
          <w:marBottom w:val="0"/>
          <w:divBdr>
            <w:top w:val="none" w:sz="0" w:space="0" w:color="auto"/>
            <w:left w:val="none" w:sz="0" w:space="0" w:color="auto"/>
            <w:bottom w:val="none" w:sz="0" w:space="0" w:color="auto"/>
            <w:right w:val="none" w:sz="0" w:space="0" w:color="auto"/>
          </w:divBdr>
          <w:divsChild>
            <w:div w:id="599795874">
              <w:marLeft w:val="0"/>
              <w:marRight w:val="0"/>
              <w:marTop w:val="0"/>
              <w:marBottom w:val="0"/>
              <w:divBdr>
                <w:top w:val="none" w:sz="0" w:space="0" w:color="auto"/>
                <w:left w:val="none" w:sz="0" w:space="0" w:color="auto"/>
                <w:bottom w:val="none" w:sz="0" w:space="0" w:color="auto"/>
                <w:right w:val="none" w:sz="0" w:space="0" w:color="auto"/>
              </w:divBdr>
            </w:div>
          </w:divsChild>
        </w:div>
        <w:div w:id="1291589725">
          <w:marLeft w:val="0"/>
          <w:marRight w:val="0"/>
          <w:marTop w:val="0"/>
          <w:marBottom w:val="0"/>
          <w:divBdr>
            <w:top w:val="none" w:sz="0" w:space="0" w:color="auto"/>
            <w:left w:val="none" w:sz="0" w:space="0" w:color="auto"/>
            <w:bottom w:val="none" w:sz="0" w:space="0" w:color="auto"/>
            <w:right w:val="none" w:sz="0" w:space="0" w:color="auto"/>
          </w:divBdr>
          <w:divsChild>
            <w:div w:id="1190532336">
              <w:marLeft w:val="0"/>
              <w:marRight w:val="0"/>
              <w:marTop w:val="0"/>
              <w:marBottom w:val="0"/>
              <w:divBdr>
                <w:top w:val="none" w:sz="0" w:space="0" w:color="auto"/>
                <w:left w:val="none" w:sz="0" w:space="0" w:color="auto"/>
                <w:bottom w:val="none" w:sz="0" w:space="0" w:color="auto"/>
                <w:right w:val="none" w:sz="0" w:space="0" w:color="auto"/>
              </w:divBdr>
            </w:div>
          </w:divsChild>
        </w:div>
        <w:div w:id="165755920">
          <w:marLeft w:val="0"/>
          <w:marRight w:val="0"/>
          <w:marTop w:val="0"/>
          <w:marBottom w:val="0"/>
          <w:divBdr>
            <w:top w:val="none" w:sz="0" w:space="0" w:color="auto"/>
            <w:left w:val="none" w:sz="0" w:space="0" w:color="auto"/>
            <w:bottom w:val="none" w:sz="0" w:space="0" w:color="auto"/>
            <w:right w:val="none" w:sz="0" w:space="0" w:color="auto"/>
          </w:divBdr>
          <w:divsChild>
            <w:div w:id="1061174822">
              <w:marLeft w:val="0"/>
              <w:marRight w:val="0"/>
              <w:marTop w:val="0"/>
              <w:marBottom w:val="0"/>
              <w:divBdr>
                <w:top w:val="none" w:sz="0" w:space="0" w:color="auto"/>
                <w:left w:val="none" w:sz="0" w:space="0" w:color="auto"/>
                <w:bottom w:val="none" w:sz="0" w:space="0" w:color="auto"/>
                <w:right w:val="none" w:sz="0" w:space="0" w:color="auto"/>
              </w:divBdr>
            </w:div>
            <w:div w:id="1221944901">
              <w:marLeft w:val="0"/>
              <w:marRight w:val="0"/>
              <w:marTop w:val="0"/>
              <w:marBottom w:val="0"/>
              <w:divBdr>
                <w:top w:val="none" w:sz="0" w:space="0" w:color="auto"/>
                <w:left w:val="none" w:sz="0" w:space="0" w:color="auto"/>
                <w:bottom w:val="none" w:sz="0" w:space="0" w:color="auto"/>
                <w:right w:val="none" w:sz="0" w:space="0" w:color="auto"/>
              </w:divBdr>
            </w:div>
          </w:divsChild>
        </w:div>
        <w:div w:id="1081414541">
          <w:marLeft w:val="0"/>
          <w:marRight w:val="0"/>
          <w:marTop w:val="0"/>
          <w:marBottom w:val="0"/>
          <w:divBdr>
            <w:top w:val="none" w:sz="0" w:space="0" w:color="auto"/>
            <w:left w:val="none" w:sz="0" w:space="0" w:color="auto"/>
            <w:bottom w:val="none" w:sz="0" w:space="0" w:color="auto"/>
            <w:right w:val="none" w:sz="0" w:space="0" w:color="auto"/>
          </w:divBdr>
          <w:divsChild>
            <w:div w:id="1108429981">
              <w:marLeft w:val="0"/>
              <w:marRight w:val="0"/>
              <w:marTop w:val="0"/>
              <w:marBottom w:val="0"/>
              <w:divBdr>
                <w:top w:val="none" w:sz="0" w:space="0" w:color="auto"/>
                <w:left w:val="none" w:sz="0" w:space="0" w:color="auto"/>
                <w:bottom w:val="none" w:sz="0" w:space="0" w:color="auto"/>
                <w:right w:val="none" w:sz="0" w:space="0" w:color="auto"/>
              </w:divBdr>
            </w:div>
          </w:divsChild>
        </w:div>
        <w:div w:id="179973355">
          <w:marLeft w:val="0"/>
          <w:marRight w:val="0"/>
          <w:marTop w:val="0"/>
          <w:marBottom w:val="0"/>
          <w:divBdr>
            <w:top w:val="none" w:sz="0" w:space="0" w:color="auto"/>
            <w:left w:val="none" w:sz="0" w:space="0" w:color="auto"/>
            <w:bottom w:val="none" w:sz="0" w:space="0" w:color="auto"/>
            <w:right w:val="none" w:sz="0" w:space="0" w:color="auto"/>
          </w:divBdr>
          <w:divsChild>
            <w:div w:id="124782860">
              <w:marLeft w:val="0"/>
              <w:marRight w:val="0"/>
              <w:marTop w:val="0"/>
              <w:marBottom w:val="0"/>
              <w:divBdr>
                <w:top w:val="none" w:sz="0" w:space="0" w:color="auto"/>
                <w:left w:val="none" w:sz="0" w:space="0" w:color="auto"/>
                <w:bottom w:val="none" w:sz="0" w:space="0" w:color="auto"/>
                <w:right w:val="none" w:sz="0" w:space="0" w:color="auto"/>
              </w:divBdr>
            </w:div>
          </w:divsChild>
        </w:div>
        <w:div w:id="292907726">
          <w:marLeft w:val="0"/>
          <w:marRight w:val="0"/>
          <w:marTop w:val="0"/>
          <w:marBottom w:val="0"/>
          <w:divBdr>
            <w:top w:val="none" w:sz="0" w:space="0" w:color="auto"/>
            <w:left w:val="none" w:sz="0" w:space="0" w:color="auto"/>
            <w:bottom w:val="none" w:sz="0" w:space="0" w:color="auto"/>
            <w:right w:val="none" w:sz="0" w:space="0" w:color="auto"/>
          </w:divBdr>
          <w:divsChild>
            <w:div w:id="1403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7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US" TargetMode="Externa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sites.google.com/view/cwisharedtask2018/" TargetMode="Externa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aclanthology.org/W18-0507.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github.com/cs230-stanford/cs230-code-examples/tree/master/pytorch/nlp" TargetMode="External"/><Relationship Id="rId10" Type="http://schemas.openxmlformats.org/officeDocument/2006/relationships/hyperlink" Target="https://pypi.org/project/wordfreq/"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ites.google.com/view/cwisharedtask2018/datasets" TargetMode="External"/><Relationship Id="rId14" Type="http://schemas.openxmlformats.org/officeDocument/2006/relationships/hyperlink" Target="https://scholar.google.com/scholar_lookup?title=An+experimental+approach+to+the+problem+of+articulation+in+aphasia%2E&amp;journal=Cortex&amp;author=Shankweiler+D.&amp;author=Harris+K.+S.&amp;publication_year=1966&amp;volume=2&amp;pages=277%E2%80%932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8772</TotalTime>
  <Pages>13</Pages>
  <Words>2580</Words>
  <Characters>14707</Characters>
  <Application>Microsoft Office Word</Application>
  <DocSecurity>0</DocSecurity>
  <Lines>122</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Hazu, A.D. (Andreea)</cp:lastModifiedBy>
  <cp:revision>66</cp:revision>
  <dcterms:created xsi:type="dcterms:W3CDTF">2022-03-04T15:00:00Z</dcterms:created>
  <dcterms:modified xsi:type="dcterms:W3CDTF">2022-04-21T22:48:00Z</dcterms:modified>
</cp:coreProperties>
</file>