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Subject: Cooperation international anti-bullying project The Hague University</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Dear Mr. Sir/Madam,</w:t>
      </w:r>
    </w:p>
    <w:p w:rsidR="00000000" w:rsidDel="00000000" w:rsidP="00000000" w:rsidRDefault="00000000" w:rsidRPr="00000000" w14:paraId="00000003">
      <w:pPr>
        <w:spacing w:after="160" w:line="259" w:lineRule="auto"/>
        <w:rPr>
          <w:rFonts w:ascii="Calibri" w:cs="Calibri" w:eastAsia="Calibri" w:hAnsi="Calibri"/>
        </w:rPr>
      </w:pPr>
      <w:commentRangeStart w:id="0"/>
      <w:r w:rsidDel="00000000" w:rsidR="00000000" w:rsidRPr="00000000">
        <w:rPr>
          <w:rFonts w:ascii="Calibri" w:cs="Calibri" w:eastAsia="Calibri" w:hAnsi="Calibri"/>
          <w:rtl w:val="0"/>
        </w:rPr>
        <w:t xml:space="preserve">My name is Huub van Holsteijn a Dutch student from The Hague University of Applied Sciences. I am contacting The British School  in The Netherlands due to an internationally initialized anti-bullying project by the university. The goal is to make an learn product that stimulates the literacy of youth in the age of 13 till 15. I am contacting your education, in order to cooperate and help finalization of this project.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commentRangeStart w:id="1"/>
      <w:r w:rsidDel="00000000" w:rsidR="00000000" w:rsidRPr="00000000">
        <w:rPr>
          <w:rFonts w:ascii="Calibri" w:cs="Calibri" w:eastAsia="Calibri" w:hAnsi="Calibri"/>
          <w:rtl w:val="0"/>
        </w:rPr>
        <w:t xml:space="preserve">In brief, it is a anti-bullying project which involves youth (aged 13 till 15) in a learning-minded product. Mainly, the goal is to make children more literate on impacts of cyberbullying, with in mind that they can identify and act against cyberbullying behaviour. Besides this, that they can be informed about the impacts of the bullying behaviour, since it is good to inform bullies on their intimidating behaviour.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commentRangeStart w:id="2"/>
      <w:commentRangeStart w:id="3"/>
      <w:commentRangeStart w:id="4"/>
      <w:commentRangeStart w:id="5"/>
      <w:commentRangeStart w:id="6"/>
      <w:commentRangeStart w:id="7"/>
      <w:r w:rsidDel="00000000" w:rsidR="00000000" w:rsidRPr="00000000">
        <w:rPr>
          <w:rFonts w:ascii="Calibri" w:cs="Calibri" w:eastAsia="Calibri" w:hAnsi="Calibri"/>
          <w:rtl w:val="0"/>
        </w:rPr>
        <w:t xml:space="preserve">In essence, to create a finalized product collaboration is mandatory with the international students of The Hague University of Applied Sciences, who are part of the European Project Semester. (EPS)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Calibri" w:cs="Calibri" w:eastAsia="Calibri" w:hAnsi="Calibri"/>
          <w:rtl w:val="0"/>
        </w:rPr>
        <w:t xml:space="preserve">Thought, that monitorization will be involved in the project. Currently, the project has an in-project peer-reviewed thesis on cyberbullying prevention. Further, the encountered subjects are: What is media and information literacy for cyberbullying?, What is cyberbullying?, The impact of cyberbullying; And how does cyberbullying differ between countries?, Last, what is being done to combat cyberbullying?; Currently, the thesis has not been publicized and will only be published in debate with the cooperating institutions. </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Product: Anti-bullying exercise product. </w:t>
        <w:br w:type="textWrapping"/>
        <w:t xml:space="preserve">Product review: every 1 or 2 weeks by preference.</w:t>
        <w:br w:type="textWrapping"/>
        <w:t xml:space="preserve">Average review time: 15 minutes till 35 minutes.</w:t>
        <w:br w:type="textWrapping"/>
        <w:t xml:space="preserve">Meeting times: In consultations</w:t>
        <w:br w:type="textWrapping"/>
        <w:t xml:space="preserve">Child participation: minimal 1 and a maximum of 4 surveys and anti-bullying exercise product. </w:t>
        <w:br w:type="textWrapping"/>
        <w:t xml:space="preserve">Ethical usage: interviews on product reviews can be audio-record and surveys, interviews, usability tests; or observations will be anonymized at the end of project. By removing identifying numbers and names.  </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there are any further questions on the project. Please contact me Huub van Holsteijn at </w:t>
      </w:r>
      <w:hyperlink r:id="rId7">
        <w:r w:rsidDel="00000000" w:rsidR="00000000" w:rsidRPr="00000000">
          <w:rPr>
            <w:rFonts w:ascii="Calibri" w:cs="Calibri" w:eastAsia="Calibri" w:hAnsi="Calibri"/>
            <w:color w:val="0563c1"/>
            <w:u w:val="single"/>
            <w:rtl w:val="0"/>
          </w:rPr>
          <w:t xml:space="preserve">h.w.p.vanholsteijn@student.hhs.nl</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With kind regards,</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Huub van Holsteijn</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contact credentials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 V" w:id="0" w:date="2019-03-17T13:33:27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will (I'll help you with flow on monday )  :)</w:t>
      </w:r>
    </w:p>
  </w:comment>
  <w:comment w:author="L V" w:id="2" w:date="2019-03-17T13:33:0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this?</w:t>
      </w:r>
    </w:p>
  </w:comment>
  <w:comment w:author="Huub van Holsteijn" w:id="3" w:date="2019-03-17T18:59:53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_완료된 토론으로 표시됨_</w:t>
      </w:r>
    </w:p>
  </w:comment>
  <w:comment w:author="Huub van Holsteijn" w:id="4" w:date="2019-03-17T19:00:16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_다시 열림_</w:t>
      </w:r>
    </w:p>
  </w:comment>
  <w:comment w:author="Huub van Holsteijn" w:id="5" w:date="2019-03-17T19:02:27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 is needed to finalize the product.</w:t>
      </w:r>
    </w:p>
  </w:comment>
  <w:comment w:author="Huub van Holsteijn" w:id="6" w:date="2019-03-17T19:02:43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wanted to call out the EPS project,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that is a bond of multiple-universiteit. Who have an agreement on working the same way internationally.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http://europeanprojectsemester.eu/provider/the-hague-university-of-applied-sciences</w:t>
      </w:r>
    </w:p>
  </w:comment>
  <w:comment w:author="Huub van Holsteijn" w:id="7" w:date="2019-03-17T19:07:1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internationally verified project", so maybe you guys are willing to participate.</w:t>
      </w:r>
    </w:p>
  </w:comment>
  <w:comment w:author="L V" w:id="1" w:date="2019-03-17T13:33:3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will (I'll help you with flow on monday )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w.p.vanholsteijn@student.hh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