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80" w:rsidRPr="00105880" w:rsidRDefault="00105880" w:rsidP="00105880">
      <w:pPr>
        <w:pStyle w:val="Heading1"/>
        <w:jc w:val="center"/>
        <w:rPr>
          <w:b/>
          <w:bCs/>
          <w:color w:val="auto"/>
          <w:sz w:val="44"/>
          <w:szCs w:val="44"/>
          <w:u w:val="single"/>
        </w:rPr>
      </w:pPr>
      <w:bookmarkStart w:id="0" w:name="_GoBack"/>
      <w:proofErr w:type="gramStart"/>
      <w:r w:rsidRPr="00105880">
        <w:rPr>
          <w:b/>
          <w:bCs/>
          <w:color w:val="auto"/>
          <w:sz w:val="44"/>
          <w:szCs w:val="44"/>
          <w:u w:val="single"/>
        </w:rPr>
        <w:t>GP108 :</w:t>
      </w:r>
      <w:proofErr w:type="gramEnd"/>
      <w:r w:rsidRPr="00105880">
        <w:rPr>
          <w:b/>
          <w:bCs/>
          <w:color w:val="auto"/>
          <w:sz w:val="44"/>
          <w:szCs w:val="44"/>
          <w:u w:val="single"/>
        </w:rPr>
        <w:t>: Mini Project</w:t>
      </w:r>
    </w:p>
    <w:p w:rsidR="00105880" w:rsidRDefault="00105880" w:rsidP="00105880">
      <w:pPr>
        <w:pStyle w:val="Heading1"/>
        <w:jc w:val="center"/>
        <w:rPr>
          <w:b/>
          <w:bCs/>
          <w:color w:val="auto"/>
          <w:sz w:val="28"/>
          <w:szCs w:val="28"/>
        </w:rPr>
      </w:pPr>
      <w:r w:rsidRPr="00105880">
        <w:rPr>
          <w:b/>
          <w:bCs/>
          <w:color w:val="auto"/>
          <w:sz w:val="28"/>
          <w:szCs w:val="28"/>
        </w:rPr>
        <w:t>CALIBRATION OF A THERMISTOR</w:t>
      </w:r>
    </w:p>
    <w:p w:rsidR="00105880" w:rsidRDefault="00105880" w:rsidP="00105880"/>
    <w:p w:rsidR="00105880" w:rsidRDefault="00105880" w:rsidP="00105880"/>
    <w:p w:rsidR="00105880" w:rsidRPr="0003224D" w:rsidRDefault="00105880" w:rsidP="0003224D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03224D">
        <w:rPr>
          <w:b/>
          <w:bCs/>
          <w:sz w:val="24"/>
          <w:szCs w:val="24"/>
        </w:rPr>
        <w:t>Temperature Readings</w:t>
      </w:r>
    </w:p>
    <w:p w:rsidR="0003224D" w:rsidRPr="0003224D" w:rsidRDefault="0003224D" w:rsidP="0003224D">
      <w:pPr>
        <w:rPr>
          <w:b/>
          <w:bCs/>
          <w:sz w:val="24"/>
          <w:szCs w:val="24"/>
        </w:rPr>
      </w:pPr>
    </w:p>
    <w:p w:rsidR="0003224D" w:rsidRDefault="0003224D" w:rsidP="0003224D">
      <w:pPr>
        <w:ind w:left="1440"/>
      </w:pPr>
      <w:r>
        <w:t xml:space="preserve">           Table 1: Variation of resistance with temperature </w:t>
      </w:r>
    </w:p>
    <w:tbl>
      <w:tblPr>
        <w:tblStyle w:val="TableGridLight"/>
        <w:tblpPr w:leftFromText="180" w:rightFromText="180" w:vertAnchor="text" w:horzAnchor="margin" w:tblpXSpec="center" w:tblpY="154"/>
        <w:tblW w:w="5405" w:type="dxa"/>
        <w:tblLook w:val="04A0" w:firstRow="1" w:lastRow="0" w:firstColumn="1" w:lastColumn="0" w:noHBand="0" w:noVBand="1"/>
      </w:tblPr>
      <w:tblGrid>
        <w:gridCol w:w="2578"/>
        <w:gridCol w:w="2827"/>
      </w:tblGrid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Temperature (C)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Resistance (Ω)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90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180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89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162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87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211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85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230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83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199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81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184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80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196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79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200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78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200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68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285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67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280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61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330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53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408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50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450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47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500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43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600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40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620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38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660</w:t>
            </w:r>
          </w:p>
        </w:tc>
      </w:tr>
      <w:tr w:rsidR="00105880" w:rsidRPr="00105880" w:rsidTr="00105880">
        <w:trPr>
          <w:trHeight w:val="311"/>
        </w:trPr>
        <w:tc>
          <w:tcPr>
            <w:tcW w:w="2578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37</w:t>
            </w:r>
          </w:p>
        </w:tc>
        <w:tc>
          <w:tcPr>
            <w:tcW w:w="2827" w:type="dxa"/>
            <w:hideMark/>
          </w:tcPr>
          <w:p w:rsidR="00105880" w:rsidRPr="00105880" w:rsidRDefault="00105880" w:rsidP="00105880">
            <w:pPr>
              <w:jc w:val="center"/>
              <w:rPr>
                <w:rFonts w:ascii="Calibri" w:eastAsia="Times New Roman" w:hAnsi="Calibri" w:cs="Times New Roman"/>
                <w:color w:val="000000"/>
                <w:lang w:bidi="si-LK"/>
              </w:rPr>
            </w:pPr>
            <w:r w:rsidRPr="00105880">
              <w:rPr>
                <w:rFonts w:ascii="Calibri" w:eastAsia="Times New Roman" w:hAnsi="Calibri" w:cs="Times New Roman"/>
                <w:color w:val="000000"/>
                <w:lang w:bidi="si-LK"/>
              </w:rPr>
              <w:t>670</w:t>
            </w:r>
          </w:p>
        </w:tc>
      </w:tr>
    </w:tbl>
    <w:p w:rsidR="00105880" w:rsidRDefault="00105880" w:rsidP="00105880"/>
    <w:p w:rsidR="00105880" w:rsidRDefault="00105880" w:rsidP="00105880"/>
    <w:p w:rsidR="00105880" w:rsidRDefault="00105880" w:rsidP="00105880"/>
    <w:p w:rsidR="0003224D" w:rsidRDefault="0003224D" w:rsidP="00105880"/>
    <w:p w:rsidR="0003224D" w:rsidRPr="0003224D" w:rsidRDefault="0003224D" w:rsidP="0003224D"/>
    <w:p w:rsidR="0003224D" w:rsidRPr="0003224D" w:rsidRDefault="0003224D" w:rsidP="0003224D"/>
    <w:p w:rsidR="0003224D" w:rsidRPr="0003224D" w:rsidRDefault="0003224D" w:rsidP="0003224D"/>
    <w:p w:rsidR="0003224D" w:rsidRPr="0003224D" w:rsidRDefault="0003224D" w:rsidP="0003224D"/>
    <w:p w:rsidR="0003224D" w:rsidRPr="0003224D" w:rsidRDefault="0003224D" w:rsidP="0003224D"/>
    <w:p w:rsidR="0003224D" w:rsidRPr="0003224D" w:rsidRDefault="0003224D" w:rsidP="0003224D"/>
    <w:p w:rsidR="0003224D" w:rsidRPr="0003224D" w:rsidRDefault="0003224D" w:rsidP="0003224D"/>
    <w:p w:rsidR="0003224D" w:rsidRPr="0003224D" w:rsidRDefault="0003224D" w:rsidP="0003224D"/>
    <w:p w:rsidR="0003224D" w:rsidRPr="0003224D" w:rsidRDefault="0003224D" w:rsidP="0003224D"/>
    <w:p w:rsidR="0003224D" w:rsidRDefault="0003224D" w:rsidP="0003224D"/>
    <w:p w:rsidR="00105880" w:rsidRDefault="00105880" w:rsidP="0003224D"/>
    <w:p w:rsidR="0003224D" w:rsidRDefault="0003224D"/>
    <w:p w:rsidR="0003224D" w:rsidRDefault="0003224D"/>
    <w:p w:rsidR="0003224D" w:rsidRPr="0003224D" w:rsidRDefault="0003224D" w:rsidP="0003224D">
      <w:r w:rsidRPr="0003224D">
        <w:rPr>
          <w:rFonts w:ascii="Calibri" w:hAnsi="Calibri" w:cs="Calibri"/>
          <w:color w:val="000000"/>
          <w:lang w:bidi="si-LK"/>
        </w:rPr>
        <w:t xml:space="preserve">The resistance (R) </w:t>
      </w:r>
      <w:r>
        <w:rPr>
          <w:rFonts w:ascii="Calibri" w:hAnsi="Calibri" w:cs="Calibri"/>
          <w:color w:val="000000"/>
          <w:lang w:bidi="si-LK"/>
        </w:rPr>
        <w:t>v</w:t>
      </w:r>
      <w:r w:rsidRPr="0003224D">
        <w:rPr>
          <w:rFonts w:ascii="Calibri" w:hAnsi="Calibri" w:cs="Calibri"/>
          <w:color w:val="000000"/>
          <w:lang w:bidi="si-LK"/>
        </w:rPr>
        <w:t>s</w:t>
      </w:r>
      <w:r w:rsidR="0095548B">
        <w:rPr>
          <w:rFonts w:ascii="Calibri" w:hAnsi="Calibri" w:cs="Calibri"/>
          <w:color w:val="000000"/>
          <w:lang w:bidi="si-LK"/>
        </w:rPr>
        <w:t>.</w:t>
      </w:r>
      <w:r w:rsidRPr="0003224D">
        <w:rPr>
          <w:rFonts w:ascii="Calibri" w:hAnsi="Calibri" w:cs="Calibri"/>
          <w:color w:val="000000"/>
          <w:lang w:bidi="si-LK"/>
        </w:rPr>
        <w:t xml:space="preserve"> temperature (T) characteristic of a thermistor can be approximated by the </w:t>
      </w:r>
      <w:proofErr w:type="gramStart"/>
      <w:r w:rsidRPr="0003224D">
        <w:rPr>
          <w:rFonts w:ascii="Calibri" w:hAnsi="Calibri" w:cs="Calibri"/>
          <w:color w:val="000000"/>
          <w:lang w:bidi="si-LK"/>
        </w:rPr>
        <w:t>equation</w:t>
      </w:r>
      <w:r w:rsidR="0095548B">
        <w:rPr>
          <w:rFonts w:ascii="Calibri" w:hAnsi="Calibri" w:cs="Calibri"/>
          <w:color w:val="000000"/>
          <w:lang w:bidi="si-LK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Cambria Math"/>
            <w:color w:val="000000"/>
            <w:lang w:bidi="si-LK"/>
          </w:rPr>
          <m:t>R= R</m:t>
        </m:r>
        <m:r>
          <m:rPr>
            <m:sty m:val="p"/>
          </m:rPr>
          <w:rPr>
            <w:rFonts w:ascii="Cambria Math" w:hAnsi="Cambria Math" w:cs="Cambria Math"/>
            <w:color w:val="000000"/>
            <w:sz w:val="16"/>
            <w:szCs w:val="16"/>
            <w:lang w:bidi="si-LK"/>
          </w:rPr>
          <m:t>0</m:t>
        </m:r>
        <m:sSup>
          <m:sSupPr>
            <m:ctrlPr>
              <w:rPr>
                <w:rFonts w:ascii="Cambria Math" w:hAnsi="Cambria Math" w:cs="Cambria Math"/>
                <w:color w:val="000000"/>
                <w:lang w:bidi="si-LK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lang w:bidi="si-LK"/>
              </w:rPr>
              <m:t>.e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6"/>
                <w:szCs w:val="16"/>
                <w:vertAlign w:val="superscript"/>
                <w:lang w:bidi="si-LK"/>
              </w:rPr>
              <m:t>λ</m:t>
            </m:r>
          </m:sup>
        </m:sSup>
      </m:oMath>
      <w:r w:rsidRPr="0003224D">
        <w:rPr>
          <w:rFonts w:ascii="Calibri" w:hAnsi="Calibri" w:cs="Calibri"/>
          <w:color w:val="000000"/>
          <w:lang w:bidi="si-LK"/>
        </w:rPr>
        <w:t>,</w:t>
      </w:r>
      <w:r w:rsidR="0095548B">
        <w:rPr>
          <w:rFonts w:ascii="Calibri" w:hAnsi="Calibri" w:cs="Calibri"/>
          <w:color w:val="000000"/>
          <w:lang w:bidi="si-LK"/>
        </w:rPr>
        <w:t xml:space="preserve"> </w:t>
      </w:r>
      <w:r w:rsidRPr="0003224D">
        <w:rPr>
          <w:rFonts w:ascii="Calibri" w:hAnsi="Calibri" w:cs="Calibri"/>
          <w:color w:val="000000"/>
          <w:lang w:bidi="si-LK"/>
        </w:rPr>
        <w:t xml:space="preserve"> where </w:t>
      </w:r>
      <m:oMath>
        <m:r>
          <m:rPr>
            <m:sty m:val="p"/>
          </m:rPr>
          <w:rPr>
            <w:rFonts w:ascii="Cambria Math" w:hAnsi="Cambria Math" w:cs="Cambria Math"/>
            <w:color w:val="000000"/>
            <w:lang w:bidi="si-LK"/>
          </w:rPr>
          <m:t>λ= β(</m:t>
        </m:r>
        <m:f>
          <m:fPr>
            <m:ctrlPr>
              <w:rPr>
                <w:rFonts w:ascii="Cambria Math" w:hAnsi="Cambria Math" w:cs="Cambria Math"/>
                <w:color w:val="000000"/>
                <w:sz w:val="16"/>
                <w:szCs w:val="16"/>
                <w:lang w:bidi="si-L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6"/>
                <w:szCs w:val="16"/>
                <w:lang w:bidi="si-LK"/>
              </w:rPr>
              <m:t>1</m:t>
            </m:r>
            <m:ctrlPr>
              <w:rPr>
                <w:rFonts w:ascii="Cambria Math" w:hAnsi="Cambria Math" w:cs="Cambria Math"/>
                <w:color w:val="000000"/>
                <w:lang w:bidi="si-LK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6"/>
                <w:szCs w:val="16"/>
                <w:lang w:bidi="si-LK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Cambria Math"/>
            <w:color w:val="000000"/>
            <w:lang w:bidi="si-LK"/>
          </w:rPr>
          <m:t>-</m:t>
        </m:r>
        <m:f>
          <m:fPr>
            <m:ctrlPr>
              <w:rPr>
                <w:rFonts w:ascii="Cambria Math" w:hAnsi="Cambria Math" w:cs="Cambria Math"/>
                <w:color w:val="000000"/>
                <w:sz w:val="16"/>
                <w:szCs w:val="16"/>
                <w:lang w:bidi="si-L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6"/>
                <w:szCs w:val="16"/>
                <w:lang w:bidi="si-LK"/>
              </w:rPr>
              <m:t>1</m:t>
            </m:r>
            <m:ctrlPr>
              <w:rPr>
                <w:rFonts w:ascii="Cambria Math" w:hAnsi="Cambria Math" w:cs="Cambria Math"/>
                <w:color w:val="000000"/>
                <w:lang w:bidi="si-LK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6"/>
                <w:szCs w:val="16"/>
                <w:lang w:bidi="si-LK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13"/>
                <w:szCs w:val="13"/>
                <w:lang w:bidi="si-LK"/>
              </w:rPr>
              <m:t>0</m:t>
            </m:r>
          </m:den>
        </m:f>
        <m:r>
          <m:rPr>
            <m:sty m:val="p"/>
          </m:rPr>
          <w:rPr>
            <w:rFonts w:ascii="Cambria Math" w:hAnsi="Cambria Math" w:cs="Cambria Math"/>
            <w:color w:val="000000"/>
            <w:lang w:bidi="si-LK"/>
          </w:rPr>
          <m:t xml:space="preserve">) </m:t>
        </m:r>
      </m:oMath>
      <w:r w:rsidRPr="0003224D">
        <w:rPr>
          <w:rFonts w:ascii="Calibri" w:hAnsi="Calibri" w:cs="Calibri"/>
          <w:color w:val="000000"/>
          <w:lang w:bidi="si-LK"/>
        </w:rPr>
        <w:t xml:space="preserve">and </w:t>
      </w:r>
      <w:r w:rsidRPr="0003224D">
        <w:rPr>
          <w:rFonts w:ascii="Cambria Math" w:hAnsi="Cambria Math" w:cs="Cambria Math"/>
          <w:color w:val="000000"/>
          <w:lang w:bidi="si-LK"/>
        </w:rPr>
        <w:t>𝑅</w:t>
      </w:r>
      <w:r w:rsidRPr="0003224D">
        <w:rPr>
          <w:rFonts w:ascii="Cambria Math" w:hAnsi="Cambria Math" w:cs="Cambria Math"/>
          <w:color w:val="000000"/>
          <w:sz w:val="16"/>
          <w:szCs w:val="16"/>
          <w:lang w:bidi="si-LK"/>
        </w:rPr>
        <w:t xml:space="preserve">0 </w:t>
      </w:r>
      <w:r w:rsidRPr="0003224D">
        <w:rPr>
          <w:rFonts w:ascii="Calibri" w:hAnsi="Calibri" w:cs="Calibri"/>
          <w:color w:val="000000"/>
          <w:lang w:bidi="si-LK"/>
        </w:rPr>
        <w:t xml:space="preserve">is the resistance at temperature </w:t>
      </w:r>
      <w:r w:rsidRPr="0003224D">
        <w:rPr>
          <w:rFonts w:ascii="Cambria Math" w:hAnsi="Cambria Math" w:cs="Cambria Math"/>
          <w:color w:val="000000"/>
          <w:lang w:bidi="si-LK"/>
        </w:rPr>
        <w:t>𝑇</w:t>
      </w:r>
      <w:r w:rsidRPr="0003224D">
        <w:rPr>
          <w:rFonts w:ascii="Cambria Math" w:hAnsi="Cambria Math" w:cs="Cambria Math"/>
          <w:color w:val="000000"/>
          <w:sz w:val="16"/>
          <w:szCs w:val="16"/>
          <w:lang w:bidi="si-LK"/>
        </w:rPr>
        <w:t>0</w:t>
      </w:r>
      <w:r w:rsidRPr="0003224D">
        <w:rPr>
          <w:rFonts w:ascii="Cambria Math" w:hAnsi="Cambria Math" w:cs="Cambria Math"/>
          <w:color w:val="000000"/>
          <w:lang w:bidi="si-LK"/>
        </w:rPr>
        <w:t>=300 𝐾</w:t>
      </w:r>
      <w:r w:rsidRPr="0003224D">
        <w:rPr>
          <w:rFonts w:ascii="Calibri" w:hAnsi="Calibri" w:cs="Calibri"/>
          <w:color w:val="000000"/>
          <w:lang w:bidi="si-LK"/>
        </w:rPr>
        <w:t xml:space="preserve">. </w:t>
      </w:r>
      <w:r w:rsidRPr="0003224D">
        <w:rPr>
          <w:rFonts w:ascii="Cambria Math" w:hAnsi="Cambria Math" w:cs="Cambria Math"/>
          <w:color w:val="000000"/>
          <w:lang w:bidi="si-LK"/>
        </w:rPr>
        <w:t xml:space="preserve">𝛽 </w:t>
      </w:r>
      <w:r w:rsidRPr="0003224D">
        <w:rPr>
          <w:rFonts w:ascii="Calibri" w:hAnsi="Calibri" w:cs="Calibri"/>
          <w:color w:val="000000"/>
          <w:lang w:bidi="si-LK"/>
        </w:rPr>
        <w:t xml:space="preserve">is the material constant of the thermistor. Estimate </w:t>
      </w:r>
      <w:r w:rsidRPr="0003224D">
        <w:rPr>
          <w:rFonts w:ascii="Cambria Math" w:hAnsi="Cambria Math" w:cs="Cambria Math"/>
          <w:color w:val="000000"/>
          <w:lang w:bidi="si-LK"/>
        </w:rPr>
        <w:t>𝑅</w:t>
      </w:r>
      <w:r w:rsidRPr="0003224D">
        <w:rPr>
          <w:rFonts w:ascii="Cambria Math" w:hAnsi="Cambria Math" w:cs="Cambria Math"/>
          <w:color w:val="000000"/>
          <w:sz w:val="16"/>
          <w:szCs w:val="16"/>
          <w:lang w:bidi="si-LK"/>
        </w:rPr>
        <w:t xml:space="preserve">0 </w:t>
      </w:r>
      <w:r w:rsidRPr="0003224D">
        <w:rPr>
          <w:rFonts w:ascii="Calibri" w:hAnsi="Calibri" w:cs="Calibri"/>
          <w:color w:val="000000"/>
          <w:lang w:bidi="si-LK"/>
        </w:rPr>
        <w:t xml:space="preserve">and </w:t>
      </w:r>
      <w:r w:rsidRPr="0003224D">
        <w:rPr>
          <w:rFonts w:ascii="Cambria Math" w:hAnsi="Cambria Math" w:cs="Cambria Math"/>
          <w:color w:val="000000"/>
          <w:lang w:bidi="si-LK"/>
        </w:rPr>
        <w:t xml:space="preserve">𝛽 </w:t>
      </w:r>
      <w:r w:rsidRPr="0003224D">
        <w:rPr>
          <w:rFonts w:ascii="Calibri" w:hAnsi="Calibri" w:cs="Calibri"/>
          <w:color w:val="000000"/>
          <w:lang w:bidi="si-LK"/>
        </w:rPr>
        <w:t>using Least Mean Square (LMS) error.</w:t>
      </w:r>
    </w:p>
    <w:p w:rsidR="0003224D" w:rsidRDefault="0003224D"/>
    <w:p w:rsidR="0003224D" w:rsidRDefault="0003224D">
      <w:r>
        <w:br w:type="page"/>
      </w:r>
      <w:r w:rsidR="00E11130" w:rsidRPr="00E11130">
        <w:rPr>
          <w:noProof/>
          <w:lang w:bidi="si-LK"/>
        </w:rPr>
        <w:lastRenderedPageBreak/>
        <w:drawing>
          <wp:inline distT="0" distB="0" distL="0" distR="0">
            <wp:extent cx="5943600" cy="464272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5548B" w:rsidRDefault="0095548B"/>
    <w:sectPr w:rsidR="0095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5D9"/>
    <w:multiLevelType w:val="multilevel"/>
    <w:tmpl w:val="9E92A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9D799C"/>
    <w:multiLevelType w:val="hybridMultilevel"/>
    <w:tmpl w:val="5F1C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66154"/>
    <w:multiLevelType w:val="hybridMultilevel"/>
    <w:tmpl w:val="1BBA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80"/>
    <w:rsid w:val="0003224D"/>
    <w:rsid w:val="0004780F"/>
    <w:rsid w:val="00105880"/>
    <w:rsid w:val="003F5EB4"/>
    <w:rsid w:val="004E02E3"/>
    <w:rsid w:val="0095548B"/>
    <w:rsid w:val="00E1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C21A9-0AA7-41C3-B8AA-2B03A12D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58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si-LK"/>
    </w:rPr>
  </w:style>
  <w:style w:type="character" w:customStyle="1" w:styleId="Heading1Char">
    <w:name w:val="Heading 1 Char"/>
    <w:basedOn w:val="DefaultParagraphFont"/>
    <w:link w:val="Heading1"/>
    <w:uiPriority w:val="9"/>
    <w:rsid w:val="00105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5880"/>
    <w:pPr>
      <w:ind w:left="720"/>
      <w:contextualSpacing/>
    </w:pPr>
  </w:style>
  <w:style w:type="table" w:styleId="TableGrid">
    <w:name w:val="Table Grid"/>
    <w:basedOn w:val="TableNormal"/>
    <w:uiPriority w:val="39"/>
    <w:rsid w:val="00105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058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32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8348F-5269-4E12-BD3E-B03150A8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CEYKOD Solutions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</dc:creator>
  <cp:keywords/>
  <dc:description/>
  <cp:lastModifiedBy>Nuwan</cp:lastModifiedBy>
  <cp:revision>6</cp:revision>
  <dcterms:created xsi:type="dcterms:W3CDTF">2017-09-28T08:49:00Z</dcterms:created>
  <dcterms:modified xsi:type="dcterms:W3CDTF">2017-09-28T11:03:00Z</dcterms:modified>
</cp:coreProperties>
</file>