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4C35" w14:textId="77777777" w:rsidR="005F7A9E" w:rsidRPr="00F93C44" w:rsidRDefault="005F7A9E" w:rsidP="005F7A9E">
      <w:pPr>
        <w:pStyle w:val="Title"/>
        <w:spacing w:line="276" w:lineRule="auto"/>
        <w:rPr>
          <w:color w:val="000000" w:themeColor="text1"/>
        </w:rPr>
      </w:pPr>
      <w:r w:rsidRPr="00F93C44">
        <w:rPr>
          <w:color w:val="000000" w:themeColor="text1"/>
        </w:rPr>
        <w:t>CITS5501/CITS3501 Project 2026 — Phase 1 Report</w:t>
      </w:r>
    </w:p>
    <w:p w14:paraId="5DF2ADF6" w14:textId="48F650DB" w:rsidR="005F7A9E" w:rsidRDefault="005F7A9E" w:rsidP="005F7A9E">
      <w:pPr>
        <w:spacing w:line="276" w:lineRule="auto"/>
        <w:rPr>
          <w:rFonts w:asciiTheme="majorHAnsi" w:hAnsiTheme="majorHAnsi"/>
          <w:color w:val="000000" w:themeColor="text1"/>
        </w:rPr>
      </w:pPr>
      <w:r w:rsidRPr="00F93C44">
        <w:rPr>
          <w:rFonts w:asciiTheme="majorHAnsi" w:hAnsiTheme="majorHAnsi"/>
          <w:i/>
          <w:iCs/>
          <w:color w:val="000000" w:themeColor="text1"/>
        </w:rPr>
        <w:t>Draft answers for Questions 5–8, 16 and 19 only; to be merged into the full report.</w:t>
      </w:r>
    </w:p>
    <w:p w14:paraId="5FDB788B" w14:textId="23532D1C" w:rsidR="005F7A9E" w:rsidRPr="00F93C44" w:rsidRDefault="005F7A9E" w:rsidP="005F7A9E">
      <w:pPr>
        <w:pStyle w:val="Heading1"/>
        <w:spacing w:line="276" w:lineRule="auto"/>
        <w:rPr>
          <w:color w:val="000000" w:themeColor="text1"/>
        </w:rPr>
      </w:pPr>
      <w:r w:rsidRPr="00F93C44">
        <w:rPr>
          <w:color w:val="000000" w:themeColor="text1"/>
        </w:rPr>
        <w:t>Technical risks</w:t>
      </w:r>
    </w:p>
    <w:p w14:paraId="01AC4930" w14:textId="77777777" w:rsidR="005F7A9E" w:rsidRPr="00F93C44" w:rsidRDefault="005F7A9E" w:rsidP="005F7A9E">
      <w:pPr>
        <w:pStyle w:val="Heading2"/>
        <w:spacing w:line="276" w:lineRule="auto"/>
        <w:rPr>
          <w:color w:val="000000" w:themeColor="text1"/>
        </w:rPr>
      </w:pPr>
      <w:r w:rsidRPr="00F93C44">
        <w:rPr>
          <w:color w:val="000000" w:themeColor="text1"/>
        </w:rPr>
        <w:t>5. What parts of a web scraper do you expect could most easily fail, and how?</w:t>
      </w:r>
    </w:p>
    <w:p w14:paraId="49805E00" w14:textId="77777777" w:rsidR="005F7A9E" w:rsidRDefault="005F7A9E" w:rsidP="005F7A9E">
      <w:pPr>
        <w:spacing w:line="276" w:lineRule="auto"/>
        <w:rPr>
          <w:rFonts w:asciiTheme="majorHAnsi" w:hAnsiTheme="majorHAnsi"/>
          <w:color w:val="000000" w:themeColor="text1"/>
        </w:rPr>
      </w:pPr>
      <w:r>
        <w:rPr>
          <w:rFonts w:asciiTheme="majorHAnsi" w:hAnsiTheme="majorHAnsi"/>
          <w:color w:val="000000" w:themeColor="text1"/>
        </w:rPr>
        <w:t>Most likely, HTML parsing is the culprit. CSS selectors and XPath break silently if the site’s markup changes. It’s also fragile due to network issues like timeouts, resets, and non-200 responses, document parsing problems like corrupted, encrypted, or scanned PDFs/DOCX/RTFs, and character encoding mismatches that corrupt titles without crashing.</w:t>
      </w:r>
    </w:p>
    <w:p w14:paraId="5CA2FC3E" w14:textId="77777777" w:rsidR="005F7A9E" w:rsidRPr="00F93C44" w:rsidRDefault="005F7A9E" w:rsidP="005F7A9E">
      <w:pPr>
        <w:spacing w:line="276" w:lineRule="auto"/>
        <w:rPr>
          <w:rFonts w:asciiTheme="majorHAnsi" w:hAnsiTheme="majorHAnsi"/>
          <w:color w:val="000000" w:themeColor="text1"/>
        </w:rPr>
      </w:pPr>
    </w:p>
    <w:p w14:paraId="73B3C9FC" w14:textId="77777777" w:rsidR="005F7A9E" w:rsidRPr="00F93C44" w:rsidRDefault="005F7A9E" w:rsidP="005F7A9E">
      <w:pPr>
        <w:pStyle w:val="Heading2"/>
        <w:spacing w:line="276" w:lineRule="auto"/>
        <w:rPr>
          <w:color w:val="000000" w:themeColor="text1"/>
        </w:rPr>
      </w:pPr>
      <w:r w:rsidRPr="00F93C44">
        <w:rPr>
          <w:color w:val="000000" w:themeColor="text1"/>
        </w:rPr>
        <w:t>6. Which external factors could make your software stop working after it has been completed?</w:t>
      </w:r>
    </w:p>
    <w:p w14:paraId="5358C53A" w14:textId="77777777" w:rsidR="005F7A9E" w:rsidRDefault="005F7A9E" w:rsidP="005F7A9E">
      <w:pPr>
        <w:spacing w:line="276" w:lineRule="auto"/>
        <w:rPr>
          <w:rFonts w:asciiTheme="majorHAnsi" w:hAnsiTheme="majorHAnsi"/>
          <w:color w:val="000000" w:themeColor="text1"/>
        </w:rPr>
      </w:pPr>
      <w:r>
        <w:rPr>
          <w:rFonts w:asciiTheme="majorHAnsi" w:hAnsiTheme="majorHAnsi"/>
          <w:color w:val="000000" w:themeColor="text1"/>
        </w:rPr>
        <w:t>Website redesign, URL/pagination changes, anti-</w:t>
      </w:r>
      <w:proofErr w:type="spellStart"/>
      <w:r>
        <w:rPr>
          <w:rFonts w:asciiTheme="majorHAnsi" w:hAnsiTheme="majorHAnsi"/>
          <w:color w:val="000000" w:themeColor="text1"/>
        </w:rPr>
        <w:t>bot</w:t>
      </w:r>
      <w:proofErr w:type="spellEnd"/>
      <w:r>
        <w:rPr>
          <w:rFonts w:asciiTheme="majorHAnsi" w:hAnsiTheme="majorHAnsi"/>
          <w:color w:val="000000" w:themeColor="text1"/>
        </w:rPr>
        <w:t xml:space="preserve"> measures (CAPTCHAs, rate limits, blocked agents), JavaScript-rendered pages, TLS/certificate changes, login requirement, HTTP/parsing library changes, or runtime (Python/Java) upgrade.</w:t>
      </w:r>
    </w:p>
    <w:p w14:paraId="0F932581" w14:textId="77777777" w:rsidR="005F7A9E" w:rsidRPr="00F93C44" w:rsidRDefault="005F7A9E" w:rsidP="005F7A9E">
      <w:pPr>
        <w:spacing w:line="276" w:lineRule="auto"/>
        <w:rPr>
          <w:rFonts w:asciiTheme="majorHAnsi" w:hAnsiTheme="majorHAnsi"/>
          <w:color w:val="000000" w:themeColor="text1"/>
        </w:rPr>
      </w:pPr>
    </w:p>
    <w:p w14:paraId="1B127AC4" w14:textId="77777777" w:rsidR="005F7A9E" w:rsidRPr="00F93C44" w:rsidRDefault="005F7A9E" w:rsidP="005F7A9E">
      <w:pPr>
        <w:pStyle w:val="Heading2"/>
        <w:spacing w:line="276" w:lineRule="auto"/>
        <w:rPr>
          <w:color w:val="000000" w:themeColor="text1"/>
        </w:rPr>
      </w:pPr>
      <w:r w:rsidRPr="00F93C44">
        <w:rPr>
          <w:color w:val="000000" w:themeColor="text1"/>
        </w:rPr>
        <w:t>7. Which components of your project do you think will be easiest to test? Which do you expect will be hardest?</w:t>
      </w:r>
    </w:p>
    <w:p w14:paraId="2EFC6DD2" w14:textId="77777777" w:rsidR="005F7A9E" w:rsidRDefault="005F7A9E" w:rsidP="005F7A9E">
      <w:pPr>
        <w:spacing w:line="276" w:lineRule="auto"/>
        <w:rPr>
          <w:rFonts w:asciiTheme="majorHAnsi" w:hAnsiTheme="majorHAnsi"/>
          <w:color w:val="000000" w:themeColor="text1"/>
        </w:rPr>
      </w:pPr>
      <w:r>
        <w:rPr>
          <w:rFonts w:asciiTheme="majorHAnsi" w:hAnsiTheme="majorHAnsi"/>
          <w:color w:val="000000" w:themeColor="text1"/>
        </w:rPr>
        <w:t>The simplest approach is pure, deterministic logic without a network or filesystem. Argument, query, and document parsing run against fixed local fixture files. The most complex approach involves a live HTTP fetching layer, retry/backoff timing, and error paths for transient failures (timeouts, partial downloads). These require a mock server instead of the real site for reliable testing.</w:t>
      </w:r>
    </w:p>
    <w:p w14:paraId="250DE91B" w14:textId="77777777" w:rsidR="005F7A9E" w:rsidRPr="00F93C44" w:rsidRDefault="005F7A9E" w:rsidP="005F7A9E">
      <w:pPr>
        <w:spacing w:line="276" w:lineRule="auto"/>
        <w:rPr>
          <w:rFonts w:asciiTheme="majorHAnsi" w:hAnsiTheme="majorHAnsi"/>
          <w:color w:val="000000" w:themeColor="text1"/>
        </w:rPr>
      </w:pPr>
    </w:p>
    <w:p w14:paraId="21B48627" w14:textId="77777777" w:rsidR="005F7A9E" w:rsidRPr="00F93C44" w:rsidRDefault="005F7A9E" w:rsidP="005F7A9E">
      <w:pPr>
        <w:pStyle w:val="Heading2"/>
        <w:spacing w:line="276" w:lineRule="auto"/>
        <w:rPr>
          <w:color w:val="000000" w:themeColor="text1"/>
        </w:rPr>
      </w:pPr>
      <w:r w:rsidRPr="00F93C44">
        <w:rPr>
          <w:color w:val="000000" w:themeColor="text1"/>
        </w:rPr>
        <w:t>8. What assumptions is your software likely to make about the website it scrapes? How could those assumptions be violated?</w:t>
      </w:r>
    </w:p>
    <w:p w14:paraId="258B5BBD" w14:textId="77777777" w:rsidR="005F7A9E" w:rsidRDefault="005F7A9E" w:rsidP="005F7A9E">
      <w:pPr>
        <w:spacing w:line="276" w:lineRule="auto"/>
        <w:rPr>
          <w:rFonts w:asciiTheme="majorHAnsi" w:hAnsiTheme="majorHAnsi"/>
          <w:color w:val="000000" w:themeColor="text1"/>
        </w:rPr>
      </w:pPr>
      <w:r>
        <w:rPr>
          <w:rFonts w:asciiTheme="majorHAnsi" w:hAnsiTheme="majorHAnsi"/>
          <w:color w:val="000000" w:themeColor="text1"/>
        </w:rPr>
        <w:t>We assume the HTML structure remains stable, status codes are meaningful, Content-Type matches file content, documents are well-formed, and pages don’t require JavaScript. However, these assumptions can be violated at any time without notice, as we don’t control the site.</w:t>
      </w:r>
    </w:p>
    <w:p w14:paraId="6E4B25C4" w14:textId="77777777" w:rsidR="005F7A9E" w:rsidRPr="00F93C44" w:rsidRDefault="005F7A9E" w:rsidP="005F7A9E">
      <w:pPr>
        <w:spacing w:line="276" w:lineRule="auto"/>
        <w:rPr>
          <w:rFonts w:asciiTheme="majorHAnsi" w:hAnsiTheme="majorHAnsi"/>
          <w:color w:val="000000" w:themeColor="text1"/>
        </w:rPr>
      </w:pPr>
    </w:p>
    <w:p w14:paraId="53F4D4AD" w14:textId="77777777" w:rsidR="005F7A9E" w:rsidRDefault="005F7A9E" w:rsidP="005F7A9E">
      <w:pPr>
        <w:pStyle w:val="Heading1"/>
        <w:spacing w:line="276" w:lineRule="auto"/>
        <w:rPr>
          <w:color w:val="000000" w:themeColor="text1"/>
        </w:rPr>
      </w:pPr>
      <w:r w:rsidRPr="00F93C44">
        <w:rPr>
          <w:color w:val="000000" w:themeColor="text1"/>
        </w:rPr>
        <w:lastRenderedPageBreak/>
        <w:t>Testing mindset</w:t>
      </w:r>
    </w:p>
    <w:p w14:paraId="122E8A4D" w14:textId="77777777" w:rsidR="005F7A9E" w:rsidRPr="00F93C44" w:rsidRDefault="005F7A9E" w:rsidP="005F7A9E">
      <w:pPr>
        <w:pStyle w:val="Heading2"/>
        <w:spacing w:line="276" w:lineRule="auto"/>
        <w:rPr>
          <w:color w:val="000000" w:themeColor="text1"/>
        </w:rPr>
      </w:pPr>
      <w:r w:rsidRPr="00F93C44">
        <w:rPr>
          <w:color w:val="000000" w:themeColor="text1"/>
        </w:rPr>
        <w:t>16. Suppose your scraper is finished and submitted. Now imagine another student is trying to break your software. What might they try first?</w:t>
      </w:r>
    </w:p>
    <w:p w14:paraId="1E7C6931" w14:textId="77777777" w:rsidR="005F7A9E" w:rsidRPr="00F93C44" w:rsidRDefault="005F7A9E" w:rsidP="005F7A9E">
      <w:pPr>
        <w:spacing w:line="276" w:lineRule="auto"/>
        <w:rPr>
          <w:rFonts w:asciiTheme="majorHAnsi" w:hAnsiTheme="majorHAnsi"/>
          <w:color w:val="000000" w:themeColor="text1"/>
        </w:rPr>
      </w:pPr>
      <w:r>
        <w:rPr>
          <w:rFonts w:asciiTheme="majorHAnsi" w:hAnsiTheme="majorHAnsi"/>
          <w:color w:val="000000" w:themeColor="text1"/>
        </w:rPr>
        <w:t xml:space="preserve">Incorrect or missing command-line arguments, network disconnection, timeout, 404, or 500 errors, corrupted or empty files, process termination during download, running multiple instances against the same output folder, and checking for error stack trace leaks to </w:t>
      </w:r>
      <w:proofErr w:type="spellStart"/>
      <w:r>
        <w:rPr>
          <w:rFonts w:asciiTheme="majorHAnsi" w:hAnsiTheme="majorHAnsi"/>
          <w:color w:val="000000" w:themeColor="text1"/>
        </w:rPr>
        <w:t>stdout</w:t>
      </w:r>
      <w:proofErr w:type="spellEnd"/>
      <w:r>
        <w:rPr>
          <w:rFonts w:asciiTheme="majorHAnsi" w:hAnsiTheme="majorHAnsi"/>
          <w:color w:val="000000" w:themeColor="text1"/>
        </w:rPr>
        <w:t xml:space="preserve"> instead of stderr.</w:t>
      </w:r>
    </w:p>
    <w:p w14:paraId="25DC3FA4" w14:textId="77777777" w:rsidR="005F7A9E" w:rsidRPr="00F93C44" w:rsidRDefault="005F7A9E" w:rsidP="005F7A9E">
      <w:pPr>
        <w:pStyle w:val="Heading2"/>
        <w:spacing w:line="276" w:lineRule="auto"/>
        <w:rPr>
          <w:color w:val="000000" w:themeColor="text1"/>
        </w:rPr>
      </w:pPr>
      <w:r w:rsidRPr="00F93C44">
        <w:rPr>
          <w:color w:val="000000" w:themeColor="text1"/>
        </w:rPr>
        <w:t>19. At this stage of the project, what do you think will be the biggest challenge in producing reliable software?</w:t>
      </w:r>
    </w:p>
    <w:p w14:paraId="0D822AF5" w14:textId="77777777" w:rsidR="005F7A9E" w:rsidRPr="00F93C44" w:rsidRDefault="005F7A9E" w:rsidP="005F7A9E">
      <w:pPr>
        <w:spacing w:line="276" w:lineRule="auto"/>
        <w:rPr>
          <w:rFonts w:asciiTheme="majorHAnsi" w:hAnsiTheme="majorHAnsi"/>
          <w:color w:val="000000" w:themeColor="text1"/>
        </w:rPr>
      </w:pPr>
      <w:r>
        <w:rPr>
          <w:rFonts w:asciiTheme="majorHAnsi" w:hAnsiTheme="majorHAnsi"/>
          <w:color w:val="000000" w:themeColor="text1"/>
        </w:rPr>
        <w:t>Testing against a non-controlled dependency: real-site tests are realistic but slow and unpredictable, while mocked tests are fast but limited by our assumptions about the site’s failure modes. Achieving this balance across three document formats is the main risk.</w:t>
      </w:r>
    </w:p>
    <w:p w14:paraId="21463816" w14:textId="77777777" w:rsidR="00C1118D" w:rsidRDefault="00C1118D"/>
    <w:sectPr w:rsidR="00C1118D" w:rsidSect="005F7A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92"/>
    <w:rsid w:val="001A6E92"/>
    <w:rsid w:val="005F7A9E"/>
    <w:rsid w:val="00C1118D"/>
    <w:rsid w:val="00E73BE1"/>
    <w:rsid w:val="00FC01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FC9D64A"/>
  <w15:chartTrackingRefBased/>
  <w15:docId w15:val="{B0C8C39D-054F-524E-819B-2CBB5760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A9E"/>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1A6E9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A6E9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A6E9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A6E9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A6E9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A6E9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A6E9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A6E9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A6E92"/>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6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E92"/>
    <w:rPr>
      <w:rFonts w:eastAsiaTheme="majorEastAsia" w:cstheme="majorBidi"/>
      <w:color w:val="272727" w:themeColor="text1" w:themeTint="D8"/>
    </w:rPr>
  </w:style>
  <w:style w:type="paragraph" w:styleId="Title">
    <w:name w:val="Title"/>
    <w:basedOn w:val="Normal"/>
    <w:next w:val="Normal"/>
    <w:link w:val="TitleChar"/>
    <w:uiPriority w:val="10"/>
    <w:qFormat/>
    <w:rsid w:val="001A6E9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A6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E9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A6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E92"/>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A6E92"/>
    <w:rPr>
      <w:i/>
      <w:iCs/>
      <w:color w:val="404040" w:themeColor="text1" w:themeTint="BF"/>
    </w:rPr>
  </w:style>
  <w:style w:type="paragraph" w:styleId="ListParagraph">
    <w:name w:val="List Paragraph"/>
    <w:basedOn w:val="Normal"/>
    <w:uiPriority w:val="34"/>
    <w:qFormat/>
    <w:rsid w:val="001A6E92"/>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1A6E92"/>
    <w:rPr>
      <w:i/>
      <w:iCs/>
      <w:color w:val="0F4761" w:themeColor="accent1" w:themeShade="BF"/>
    </w:rPr>
  </w:style>
  <w:style w:type="paragraph" w:styleId="IntenseQuote">
    <w:name w:val="Intense Quote"/>
    <w:basedOn w:val="Normal"/>
    <w:next w:val="Normal"/>
    <w:link w:val="IntenseQuoteChar"/>
    <w:uiPriority w:val="30"/>
    <w:qFormat/>
    <w:rsid w:val="001A6E9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A6E92"/>
    <w:rPr>
      <w:i/>
      <w:iCs/>
      <w:color w:val="0F4761" w:themeColor="accent1" w:themeShade="BF"/>
    </w:rPr>
  </w:style>
  <w:style w:type="character" w:styleId="IntenseReference">
    <w:name w:val="Intense Reference"/>
    <w:basedOn w:val="DefaultParagraphFont"/>
    <w:uiPriority w:val="32"/>
    <w:qFormat/>
    <w:rsid w:val="001A6E92"/>
    <w:rPr>
      <w:b/>
      <w:bCs/>
      <w:smallCaps/>
      <w:color w:val="0F4761" w:themeColor="accent1" w:themeShade="BF"/>
      <w:spacing w:val="5"/>
    </w:rPr>
  </w:style>
  <w:style w:type="paragraph" w:styleId="NormalWeb">
    <w:name w:val="Normal (Web)"/>
    <w:basedOn w:val="Normal"/>
    <w:uiPriority w:val="99"/>
    <w:semiHidden/>
    <w:unhideWhenUsed/>
    <w:rsid w:val="001A6E9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Sharmel Rayen Remington Villava Rayen (25079168)</dc:creator>
  <cp:keywords/>
  <dc:description/>
  <cp:lastModifiedBy>Sharmel Rayen Remington Villava Rayen (25079168)</cp:lastModifiedBy>
  <cp:revision>1</cp:revision>
  <dcterms:created xsi:type="dcterms:W3CDTF">2026-08-19T15:07:00Z</dcterms:created>
  <dcterms:modified xsi:type="dcterms:W3CDTF">2026-08-20T12:48:00Z</dcterms:modified>
</cp:coreProperties>
</file>