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F359" w14:textId="7C62A9FE" w:rsidR="00A914FB" w:rsidRDefault="00B42DB0" w:rsidP="00B42DB0">
      <w:pPr>
        <w:jc w:val="center"/>
        <w:rPr>
          <w:rFonts w:ascii="黑体" w:eastAsia="黑体" w:hAnsi="黑体"/>
          <w:sz w:val="32"/>
          <w:szCs w:val="32"/>
        </w:rPr>
      </w:pPr>
      <w:r w:rsidRPr="00B42DB0">
        <w:rPr>
          <w:rFonts w:ascii="黑体" w:eastAsia="黑体" w:hAnsi="黑体" w:hint="eastAsia"/>
          <w:sz w:val="32"/>
          <w:szCs w:val="32"/>
        </w:rPr>
        <w:t>医院管理</w:t>
      </w:r>
    </w:p>
    <w:p w14:paraId="7020655D" w14:textId="1088FD98" w:rsidR="00B42DB0" w:rsidRDefault="00B42DB0" w:rsidP="00B42DB0">
      <w:pPr>
        <w:pStyle w:val="2"/>
      </w:pPr>
      <w:r>
        <w:rPr>
          <w:rFonts w:hint="eastAsia"/>
        </w:rPr>
        <w:t>一、</w:t>
      </w:r>
      <w:r w:rsidRPr="00B42DB0">
        <w:rPr>
          <w:rFonts w:hint="eastAsia"/>
        </w:rPr>
        <w:t>注册中心与服务调用</w:t>
      </w:r>
    </w:p>
    <w:p w14:paraId="72755E72" w14:textId="3DBC4137" w:rsidR="00B42DB0" w:rsidRDefault="00B42DB0" w:rsidP="00B42DB0">
      <w:r>
        <w:tab/>
      </w:r>
      <w:r w:rsidRPr="00B42DB0">
        <w:rPr>
          <w:rFonts w:hint="eastAsia"/>
        </w:rPr>
        <w:t>目前在医院列表中需要医院的信息和等级信息</w:t>
      </w:r>
      <w:r w:rsidRPr="00B42DB0">
        <w:t>,而两段信息属于不同的的模块,service-hosp和service-cmn，所以需要使用到远程调用。</w:t>
      </w:r>
    </w:p>
    <w:p w14:paraId="7A1EC214" w14:textId="3C328E52" w:rsidR="00B42DB0" w:rsidRDefault="00B42DB0" w:rsidP="00B42DB0">
      <w:pPr>
        <w:pStyle w:val="3"/>
      </w:pPr>
      <w:r>
        <w:rPr>
          <w:rFonts w:hint="eastAsia"/>
        </w:rPr>
        <w:t>1、</w:t>
      </w:r>
      <w:r w:rsidRPr="00B42DB0">
        <w:t>Nacos</w:t>
      </w:r>
    </w:p>
    <w:p w14:paraId="45A9939F" w14:textId="73310CA2" w:rsidR="00B42DB0" w:rsidRDefault="00B42DB0" w:rsidP="00B42DB0">
      <w:r>
        <w:tab/>
        <w:t>Nacos 是阿里巴巴推出来的一个新开源项目，这是一个更易于构建云原生应用的动态服务发现、配置管理和服务管理平台。</w:t>
      </w:r>
    </w:p>
    <w:p w14:paraId="7B40190F" w14:textId="6349D0E0" w:rsidR="00B42DB0" w:rsidRDefault="00B42DB0" w:rsidP="00B42DB0">
      <w:r>
        <w:tab/>
        <w:t>Nacos 致力于帮助您发现、配置和管理微服务。Nacos 提供了一组简单易用的特性集，帮助您快速实现动态服务发现、服务配置、服务元数据及流量管理。</w:t>
      </w:r>
    </w:p>
    <w:p w14:paraId="7A8AC71D" w14:textId="06EA2A05" w:rsidR="00B42DB0" w:rsidRDefault="00B42DB0" w:rsidP="00B42DB0">
      <w:r>
        <w:tab/>
        <w:t>Nacos 帮助您更敏捷和容易地构建、交付和管理微服务平台。Nacos 是构建以“服务”为中心的现代应用架构 (例如微服务范式、云原生范式) 的服务基础设施</w:t>
      </w:r>
      <w:r>
        <w:rPr>
          <w:rFonts w:hint="eastAsia"/>
        </w:rPr>
        <w:t>。</w:t>
      </w:r>
    </w:p>
    <w:p w14:paraId="605ABF8E" w14:textId="1F6FACA9" w:rsidR="00B42DB0" w:rsidRDefault="00B42DB0" w:rsidP="00B42DB0">
      <w:r w:rsidRPr="00E823CD">
        <w:rPr>
          <w:noProof/>
        </w:rPr>
        <w:drawing>
          <wp:inline distT="0" distB="0" distL="114300" distR="114300" wp14:anchorId="1336BC07" wp14:editId="35D80AE5">
            <wp:extent cx="5268089" cy="2759102"/>
            <wp:effectExtent l="19050" t="0" r="8761" b="0"/>
            <wp:docPr id="5" name="图片 2" descr="1542119181336-b6dc0fc1-ed46-43a7-9e5f-68c9ca344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2119181336-b6dc0fc1-ed46-43a7-9e5f-68c9ca344d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E4D9" w14:textId="5102AF08" w:rsidR="00B42DB0" w:rsidRDefault="00B42DB0" w:rsidP="00B42DB0">
      <w:pPr>
        <w:pStyle w:val="3"/>
      </w:pPr>
      <w:r>
        <w:rPr>
          <w:rFonts w:hint="eastAsia"/>
        </w:rPr>
        <w:t>2、</w:t>
      </w:r>
      <w:r w:rsidRPr="00B42DB0">
        <w:t>Nacos下载和安装</w:t>
      </w:r>
    </w:p>
    <w:p w14:paraId="6F01AB22" w14:textId="585E1BB1" w:rsidR="00B42DB0" w:rsidRPr="00B42DB0" w:rsidRDefault="00B42DB0" w:rsidP="00B42DB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下载地址：</w:t>
      </w:r>
      <w:hyperlink r:id="rId8" w:history="1">
        <w:r>
          <w:rPr>
            <w:rStyle w:val="a7"/>
            <w:rFonts w:ascii="宋体" w:eastAsia="宋体" w:hAnsi="宋体" w:cs="宋体" w:hint="eastAsia"/>
            <w:szCs w:val="21"/>
          </w:rPr>
          <w:t>https://github.com/alibaba/nacos/releases</w:t>
        </w:r>
      </w:hyperlink>
    </w:p>
    <w:p w14:paraId="594831DA" w14:textId="77777777" w:rsidR="00B42DB0" w:rsidRDefault="00B42DB0" w:rsidP="00B42DB0">
      <w:pPr>
        <w:rPr>
          <w:rFonts w:ascii="宋体" w:eastAsia="宋体" w:hAnsi="宋体" w:cs="宋体"/>
          <w:szCs w:val="21"/>
        </w:rPr>
      </w:pPr>
    </w:p>
    <w:p w14:paraId="41AD67B0" w14:textId="77777777" w:rsidR="00B42DB0" w:rsidRPr="00E823CD" w:rsidRDefault="00B42DB0" w:rsidP="00B42DB0">
      <w:pPr>
        <w:rPr>
          <w:b/>
        </w:rPr>
      </w:pPr>
      <w:r w:rsidRPr="00E823CD">
        <w:rPr>
          <w:rFonts w:ascii="宋体" w:eastAsia="宋体" w:hAnsi="宋体" w:cs="宋体" w:hint="eastAsia"/>
          <w:b/>
          <w:szCs w:val="21"/>
        </w:rPr>
        <w:t>启动Nacos服务</w:t>
      </w:r>
    </w:p>
    <w:p w14:paraId="346FAF91" w14:textId="77777777" w:rsidR="00B42DB0" w:rsidRDefault="00B42DB0" w:rsidP="00B42DB0">
      <w:r>
        <w:rPr>
          <w:rFonts w:hint="eastAsia"/>
        </w:rPr>
        <w:t>Linux/Unix/Mac</w:t>
      </w:r>
    </w:p>
    <w:p w14:paraId="3BAF2558" w14:textId="77777777" w:rsidR="00B42DB0" w:rsidRDefault="00B42DB0" w:rsidP="00B42DB0">
      <w:r>
        <w:rPr>
          <w:rFonts w:hint="eastAsia"/>
        </w:rPr>
        <w:t>启动命令(standalone代表着单机模式运行，非集群模式)</w:t>
      </w:r>
    </w:p>
    <w:p w14:paraId="49386860" w14:textId="77777777" w:rsidR="00B42DB0" w:rsidRDefault="00B42DB0" w:rsidP="00B42DB0">
      <w:r>
        <w:rPr>
          <w:rFonts w:hint="eastAsia"/>
        </w:rPr>
        <w:t>启动命令：sh startup.sh -m standalone</w:t>
      </w:r>
    </w:p>
    <w:p w14:paraId="489D6568" w14:textId="258147C4" w:rsidR="00B42DB0" w:rsidRDefault="00B42DB0" w:rsidP="00B42DB0"/>
    <w:p w14:paraId="7B8BB6CC" w14:textId="77777777" w:rsidR="00B42DB0" w:rsidRDefault="00B42DB0" w:rsidP="00B42DB0">
      <w:r>
        <w:rPr>
          <w:rFonts w:hint="eastAsia"/>
        </w:rPr>
        <w:t>Windows</w:t>
      </w:r>
    </w:p>
    <w:p w14:paraId="39F09F3B" w14:textId="70E016DC" w:rsidR="00B42DB0" w:rsidRDefault="00B42DB0" w:rsidP="00B42DB0">
      <w:r>
        <w:rPr>
          <w:rFonts w:hint="eastAsia"/>
        </w:rPr>
        <w:t>启动命令：cmd startup.cmd 或者双击startup.cmd运行文件。（默认为集群模式启动，需要</w:t>
      </w:r>
      <w:r>
        <w:rPr>
          <w:rFonts w:hint="eastAsia"/>
        </w:rPr>
        <w:lastRenderedPageBreak/>
        <w:t>改为单机模式）</w:t>
      </w:r>
    </w:p>
    <w:p w14:paraId="5F195C4B" w14:textId="77777777" w:rsidR="00B42DB0" w:rsidRDefault="00B42DB0" w:rsidP="00B42DB0">
      <w:pPr>
        <w:pStyle w:val="a8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访问：</w:t>
      </w:r>
      <w:hyperlink r:id="rId9" w:history="1">
        <w:r>
          <w:rPr>
            <w:rStyle w:val="a7"/>
            <w:rFonts w:ascii="Helvetica" w:eastAsia="Helvetica" w:hAnsi="Helvetica" w:cs="Helvetica"/>
            <w:color w:val="4183C4"/>
          </w:rPr>
          <w:t>http://localhost:8848/nacos</w:t>
        </w:r>
      </w:hyperlink>
    </w:p>
    <w:p w14:paraId="6AF69C7C" w14:textId="362B740B" w:rsidR="00B42DB0" w:rsidRDefault="00B42DB0" w:rsidP="00B42DB0">
      <w:pPr>
        <w:pStyle w:val="a8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用户名：nacos</w:t>
      </w:r>
    </w:p>
    <w:p w14:paraId="3C0F966C" w14:textId="39CA017B" w:rsidR="00B42DB0" w:rsidRDefault="00B42DB0" w:rsidP="00B42DB0">
      <w:pPr>
        <w:pStyle w:val="a8"/>
        <w:spacing w:before="168" w:beforeAutospacing="0" w:after="168" w:afterAutospacing="0"/>
        <w:rPr>
          <w:rFonts w:ascii="Helvetica" w:eastAsia="Helvetica" w:hAnsi="Helvetica" w:cs="Helvetica"/>
          <w:color w:val="333333"/>
        </w:rPr>
      </w:pPr>
      <w:r>
        <w:rPr>
          <w:rFonts w:hint="eastAsia"/>
          <w:color w:val="333333"/>
        </w:rPr>
        <w:t>密码：</w:t>
      </w:r>
      <w:r>
        <w:rPr>
          <w:rFonts w:ascii="Helvetica" w:eastAsia="Helvetica" w:hAnsi="Helvetica" w:cs="Helvetica"/>
          <w:color w:val="333333"/>
        </w:rPr>
        <w:t>nacos</w:t>
      </w:r>
    </w:p>
    <w:p w14:paraId="6BAAE5EB" w14:textId="4C390F9D" w:rsidR="00B42DB0" w:rsidRDefault="00B42DB0" w:rsidP="00B42DB0">
      <w:pPr>
        <w:pStyle w:val="3"/>
      </w:pPr>
      <w:r>
        <w:rPr>
          <w:rFonts w:ascii="Helvetica" w:hAnsi="Helvetica" w:cs="Helvetica" w:hint="eastAsia"/>
          <w:color w:val="333333"/>
        </w:rPr>
        <w:t>3</w:t>
      </w:r>
      <w:r>
        <w:rPr>
          <w:rFonts w:ascii="Helvetica" w:hAnsi="Helvetica" w:cs="Helvetica" w:hint="eastAsia"/>
          <w:color w:val="333333"/>
        </w:rPr>
        <w:t>、</w:t>
      </w:r>
      <w:r>
        <w:rPr>
          <w:rFonts w:hint="eastAsia"/>
        </w:rPr>
        <w:t>注册服务</w:t>
      </w:r>
    </w:p>
    <w:p w14:paraId="2BFA44F6" w14:textId="3AD655B6" w:rsidR="00B42DB0" w:rsidRDefault="00B42DB0" w:rsidP="0039611E">
      <w:r>
        <w:rPr>
          <w:rFonts w:hint="eastAsia"/>
        </w:rPr>
        <w:t>1）</w:t>
      </w:r>
      <w:r w:rsidRPr="00B42DB0">
        <w:rPr>
          <w:rFonts w:hint="eastAsia"/>
        </w:rPr>
        <w:t>在</w:t>
      </w:r>
      <w:r w:rsidRPr="00B42DB0">
        <w:t>service</w:t>
      </w:r>
      <w:r>
        <w:rPr>
          <w:rFonts w:hint="eastAsia"/>
        </w:rPr>
        <w:t>父</w:t>
      </w:r>
      <w:r w:rsidRPr="00B42DB0">
        <w:t>模块pom文件引入依赖</w:t>
      </w:r>
    </w:p>
    <w:p w14:paraId="62A6D138" w14:textId="77777777" w:rsidR="0039611E" w:rsidRPr="0039611E" w:rsidRDefault="0039611E" w:rsidP="003961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3961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服务注册</w:t>
      </w:r>
      <w:r w:rsidRPr="003961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53A18" w14:textId="77777777" w:rsidR="0039611E" w:rsidRPr="0039611E" w:rsidRDefault="0039611E" w:rsidP="003961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28203" w14:textId="77777777" w:rsidR="0039611E" w:rsidRPr="0039611E" w:rsidRDefault="0039611E" w:rsidP="003961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com.alibaba.cloud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C27804" w14:textId="77777777" w:rsidR="0039611E" w:rsidRPr="0039611E" w:rsidRDefault="0039611E" w:rsidP="003961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spring-cloud-starter-alibaba-nacos-discovery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323DE" w14:textId="77777777" w:rsidR="0039611E" w:rsidRPr="0039611E" w:rsidRDefault="0039611E" w:rsidP="003961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2FD5C" w14:textId="5339CD00" w:rsidR="0039611E" w:rsidRDefault="0039611E" w:rsidP="0039611E">
      <w:r>
        <w:rPr>
          <w:rFonts w:hint="eastAsia"/>
        </w:rPr>
        <w:t>2）</w:t>
      </w:r>
      <w:r w:rsidRPr="0039611E">
        <w:rPr>
          <w:rFonts w:hint="eastAsia"/>
        </w:rPr>
        <w:t>在</w:t>
      </w:r>
      <w:r w:rsidRPr="0039611E">
        <w:t>service-hosp的配置文件添加nacos服务地址</w:t>
      </w:r>
    </w:p>
    <w:p w14:paraId="6341251B" w14:textId="77777777" w:rsidR="0039611E" w:rsidRPr="0039611E" w:rsidRDefault="0039611E" w:rsidP="003961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nacos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服务地址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965C8" w14:textId="77777777" w:rsidR="0039611E" w:rsidRPr="0039611E" w:rsidRDefault="0039611E" w:rsidP="003961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spring.cloud.nacos.discovery.server-addr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61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localhost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:8848  </w:t>
      </w:r>
    </w:p>
    <w:p w14:paraId="6B7A69C4" w14:textId="2BEC7029" w:rsidR="0039611E" w:rsidRDefault="0039611E" w:rsidP="0039611E">
      <w:r>
        <w:t>3</w:t>
      </w:r>
      <w:r>
        <w:rPr>
          <w:rFonts w:hint="eastAsia"/>
        </w:rPr>
        <w:t>）</w:t>
      </w:r>
      <w:r w:rsidRPr="0039611E">
        <w:rPr>
          <w:rFonts w:hint="eastAsia"/>
        </w:rPr>
        <w:t>在</w:t>
      </w:r>
      <w:r w:rsidRPr="0039611E">
        <w:t>service-hosp的启动类添加注解</w:t>
      </w:r>
    </w:p>
    <w:p w14:paraId="6454C7B8" w14:textId="77777777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@SpringBootApplication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ED9DA" w14:textId="77777777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@ComponentScan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(basePackages = </w:t>
      </w:r>
      <w:r w:rsidRPr="003961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"com.xlh"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EC966C" w14:textId="079D8150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@EnableDiscoveryClient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053667C" w14:textId="77777777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ServiceHospApplication {  </w:t>
      </w:r>
    </w:p>
    <w:p w14:paraId="1A8F4DD5" w14:textId="77777777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06A9B35C" w14:textId="77777777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SpringApplication.run(ServiceHospApplication.</w:t>
      </w:r>
      <w:r w:rsidRPr="003961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args);  </w:t>
      </w:r>
    </w:p>
    <w:p w14:paraId="37527D23" w14:textId="77777777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9773E5" w14:textId="77777777" w:rsidR="0039611E" w:rsidRPr="0039611E" w:rsidRDefault="0039611E" w:rsidP="0039611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61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97A6A5" w14:textId="44903C10" w:rsidR="0039611E" w:rsidRDefault="0039611E" w:rsidP="0039611E">
      <w:r>
        <w:rPr>
          <w:rFonts w:hint="eastAsia"/>
        </w:rPr>
        <w:t>4）</w:t>
      </w:r>
      <w:r w:rsidRPr="0039611E">
        <w:rPr>
          <w:rFonts w:hint="eastAsia"/>
        </w:rPr>
        <w:t>启动</w:t>
      </w:r>
      <w:r w:rsidRPr="0039611E">
        <w:t>service-hosp服务，在Nacos管理界面的</w:t>
      </w:r>
      <w:r w:rsidRPr="0039611E">
        <w:rPr>
          <w:b/>
          <w:bCs/>
        </w:rPr>
        <w:t>服务列表</w:t>
      </w:r>
      <w:r w:rsidRPr="0039611E">
        <w:t>中可以看到注册的服务</w:t>
      </w:r>
    </w:p>
    <w:p w14:paraId="6C5D026F" w14:textId="2219E4E1" w:rsidR="0039611E" w:rsidRDefault="0039611E" w:rsidP="0039611E">
      <w:r>
        <w:rPr>
          <w:rFonts w:hint="eastAsia"/>
        </w:rPr>
        <w:t>5）使用相同方式注册service-cmn服务</w:t>
      </w:r>
    </w:p>
    <w:p w14:paraId="566E4F9F" w14:textId="17769849" w:rsidR="0039611E" w:rsidRDefault="000954C4" w:rsidP="0039611E">
      <w:r>
        <w:rPr>
          <w:noProof/>
        </w:rPr>
        <w:lastRenderedPageBreak/>
        <w:drawing>
          <wp:inline distT="0" distB="0" distL="0" distR="0" wp14:anchorId="51444E22" wp14:editId="447640B3">
            <wp:extent cx="4438650" cy="23368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CD4CE" w14:textId="343F795D" w:rsidR="000954C4" w:rsidRDefault="000954C4" w:rsidP="000954C4">
      <w:pPr>
        <w:pStyle w:val="2"/>
      </w:pPr>
      <w:r>
        <w:rPr>
          <w:rFonts w:hint="eastAsia"/>
        </w:rPr>
        <w:t>二</w:t>
      </w:r>
      <w:r w:rsidRPr="000954C4">
        <w:rPr>
          <w:rFonts w:hint="eastAsia"/>
        </w:rPr>
        <w:t>、医院管理实现</w:t>
      </w:r>
    </w:p>
    <w:p w14:paraId="021FA53A" w14:textId="2251AE4E" w:rsidR="000954C4" w:rsidRDefault="000954C4" w:rsidP="000954C4">
      <w:pPr>
        <w:pStyle w:val="3"/>
      </w:pPr>
      <w:r>
        <w:rPr>
          <w:rFonts w:hint="eastAsia"/>
        </w:rPr>
        <w:t>1、医院列表A</w:t>
      </w:r>
      <w:r>
        <w:t>pi</w:t>
      </w:r>
    </w:p>
    <w:p w14:paraId="3DC4FAC6" w14:textId="2E74B790" w:rsidR="000954C4" w:rsidRDefault="000954C4" w:rsidP="000954C4">
      <w:r>
        <w:rPr>
          <w:rFonts w:hint="eastAsia"/>
        </w:rPr>
        <w:t>医院列表分页C</w:t>
      </w:r>
      <w:r>
        <w:t>ontroller</w:t>
      </w:r>
    </w:p>
    <w:p w14:paraId="5A9544C4" w14:textId="77777777" w:rsidR="000954C4" w:rsidRPr="000954C4" w:rsidRDefault="000954C4" w:rsidP="000954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4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54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医院列表分页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C0432" w14:textId="77777777" w:rsidR="000954C4" w:rsidRPr="000954C4" w:rsidRDefault="000954C4" w:rsidP="000954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4C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954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"/list/{page}/{limit}"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B9C8B5" w14:textId="77777777" w:rsidR="000954C4" w:rsidRPr="000954C4" w:rsidRDefault="000954C4" w:rsidP="000954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4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listHosp(</w:t>
      </w:r>
      <w:r w:rsidRPr="000954C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54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page, </w:t>
      </w:r>
      <w:r w:rsidRPr="000954C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54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limit, HospitalQueryVo hospitalQueryVo){  </w:t>
      </w:r>
    </w:p>
    <w:p w14:paraId="255599BA" w14:textId="77777777" w:rsidR="000954C4" w:rsidRPr="000954C4" w:rsidRDefault="000954C4" w:rsidP="000954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Page&lt;Hospital&gt; page1=hospitalService.selectHospPage(page-</w:t>
      </w:r>
      <w:r w:rsidRPr="000954C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,limit,hospitalQueryVo);  </w:t>
      </w:r>
    </w:p>
    <w:p w14:paraId="5FF74378" w14:textId="77777777" w:rsidR="000954C4" w:rsidRPr="000954C4" w:rsidRDefault="000954C4" w:rsidP="000954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54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Result.ok(page1);  </w:t>
      </w:r>
    </w:p>
    <w:p w14:paraId="2BE436B3" w14:textId="77777777" w:rsidR="000954C4" w:rsidRPr="000954C4" w:rsidRDefault="000954C4" w:rsidP="000954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4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EB2CA5B" w14:textId="7C4C9159" w:rsidR="000954C4" w:rsidRDefault="000954C4" w:rsidP="000954C4">
      <w:r w:rsidRPr="000954C4">
        <w:rPr>
          <w:rFonts w:hint="eastAsia"/>
        </w:rPr>
        <w:t>添加</w:t>
      </w:r>
      <w:r w:rsidRPr="000954C4">
        <w:t>service分页接口</w:t>
      </w:r>
      <w:r w:rsidR="00075AB6">
        <w:rPr>
          <w:rFonts w:hint="eastAsia"/>
        </w:rPr>
        <w:t>，在后面实现</w:t>
      </w:r>
    </w:p>
    <w:p w14:paraId="00B921B2" w14:textId="1A00CA59" w:rsidR="000954C4" w:rsidRDefault="000954C4" w:rsidP="000954C4">
      <w:pPr>
        <w:pStyle w:val="3"/>
      </w:pPr>
      <w:r>
        <w:t>2</w:t>
      </w:r>
      <w:r>
        <w:rPr>
          <w:rFonts w:hint="eastAsia"/>
        </w:rPr>
        <w:t>、</w:t>
      </w:r>
      <w:r w:rsidRPr="000954C4">
        <w:t>service-cmn模块提供接口</w:t>
      </w:r>
    </w:p>
    <w:p w14:paraId="2B5F71E1" w14:textId="711DBB98" w:rsidR="000954C4" w:rsidRDefault="00935934" w:rsidP="000954C4">
      <w:r w:rsidRPr="00935934">
        <w:rPr>
          <w:rFonts w:hint="eastAsia"/>
          <w:b/>
          <w:bCs/>
        </w:rPr>
        <w:t>说明：</w:t>
      </w:r>
      <w:r w:rsidRPr="00935934">
        <w:rPr>
          <w:rFonts w:hint="eastAsia"/>
        </w:rPr>
        <w:t>提供两个</w:t>
      </w:r>
      <w:r w:rsidRPr="00935934">
        <w:t>api接口，如省市区不需要上级编码，医院等级需要上级编码</w:t>
      </w:r>
      <w:r>
        <w:rPr>
          <w:rFonts w:hint="eastAsia"/>
        </w:rPr>
        <w:t>。</w:t>
      </w:r>
    </w:p>
    <w:p w14:paraId="1CB2B48D" w14:textId="7A04490C" w:rsidR="00935934" w:rsidRPr="00935934" w:rsidRDefault="00935934" w:rsidP="000954C4">
      <w:pPr>
        <w:rPr>
          <w:b/>
          <w:bCs/>
        </w:rPr>
      </w:pPr>
      <w:r w:rsidRPr="00935934">
        <w:rPr>
          <w:rFonts w:hint="eastAsia"/>
          <w:b/>
          <w:bCs/>
        </w:rPr>
        <w:t>Controller</w:t>
      </w:r>
      <w:r w:rsidRPr="00935934">
        <w:rPr>
          <w:b/>
          <w:bCs/>
        </w:rPr>
        <w:t>:</w:t>
      </w:r>
    </w:p>
    <w:p w14:paraId="0C93864E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dictcode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40CF2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"/getName/{dictCode}/{value}"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C152A4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dictCode,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value){  </w:t>
      </w:r>
    </w:p>
    <w:p w14:paraId="178C364C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dictService.getName(dictCode,value);  </w:t>
      </w:r>
    </w:p>
    <w:p w14:paraId="790BB77B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8ADA86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E35CC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2BB43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lastRenderedPageBreak/>
        <w:t>@GetMapping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"/getName/{value}"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26BF40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value){  </w:t>
      </w:r>
    </w:p>
    <w:p w14:paraId="4483BFC9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dictService.getName(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,value);  </w:t>
      </w:r>
    </w:p>
    <w:p w14:paraId="0D614B14" w14:textId="77777777" w:rsidR="00935934" w:rsidRPr="00935934" w:rsidRDefault="00935934" w:rsidP="0093593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B104B0F" w14:textId="1B5D3869" w:rsidR="00935934" w:rsidRPr="00935934" w:rsidRDefault="00935934" w:rsidP="000954C4">
      <w:pPr>
        <w:rPr>
          <w:b/>
          <w:bCs/>
        </w:rPr>
      </w:pPr>
      <w:r w:rsidRPr="00935934">
        <w:rPr>
          <w:rFonts w:hint="eastAsia"/>
          <w:b/>
          <w:bCs/>
        </w:rPr>
        <w:t>S</w:t>
      </w:r>
      <w:r w:rsidRPr="00935934">
        <w:rPr>
          <w:b/>
          <w:bCs/>
        </w:rPr>
        <w:t>ervice:</w:t>
      </w:r>
    </w:p>
    <w:p w14:paraId="3C44A0F8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02DC0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getName(String dictCode, String value) {  </w:t>
      </w:r>
    </w:p>
    <w:p w14:paraId="4647E88E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(StringUtils.isEmpty(dictCode)){  </w:t>
      </w:r>
    </w:p>
    <w:p w14:paraId="4FB16634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只根据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AB1D4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QueryWrapper&lt;Dict&gt; queryWrapper=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QueryWrapper&lt;&gt;();  </w:t>
      </w:r>
    </w:p>
    <w:p w14:paraId="26750329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queryWrapper.eq(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,value);  </w:t>
      </w:r>
    </w:p>
    <w:p w14:paraId="7206FA02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Dict dict=baseMapper.selectOne(queryWrapper);  </w:t>
      </w:r>
    </w:p>
    <w:p w14:paraId="10B20ED3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dict.getName();  </w:t>
      </w:r>
    </w:p>
    <w:p w14:paraId="19EF5DF1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F39D40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E46AA8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Dict dict=getDictByDictCode(dictCode);  </w:t>
      </w:r>
    </w:p>
    <w:p w14:paraId="7FDC70AA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Long parent_id=dict.getParentId();  </w:t>
      </w:r>
    </w:p>
    <w:p w14:paraId="46DB2E75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Dict dictFinal=baseMapper.selectOne(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QueryWrapper&lt;Dict&gt;().eq(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"parent_id"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,parent_id).eq(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,value));  </w:t>
      </w:r>
    </w:p>
    <w:p w14:paraId="61920C5A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dictFinal.getName();  </w:t>
      </w:r>
    </w:p>
    <w:p w14:paraId="3AF0CE55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287376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E254E1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EFB80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 getDictByDictCode(String dictCode){  </w:t>
      </w:r>
    </w:p>
    <w:p w14:paraId="1F634D73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QueryWrapper&lt;Dict&gt; queryWrapper=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QueryWrapper&lt;&gt;();  </w:t>
      </w:r>
    </w:p>
    <w:p w14:paraId="3F9EE721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queryWrapper.eq(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"dict_code"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,dictCode);  </w:t>
      </w:r>
    </w:p>
    <w:p w14:paraId="4E15B939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baseMapper.selectOne(queryWrapper);  </w:t>
      </w:r>
    </w:p>
    <w:p w14:paraId="326FB08D" w14:textId="77777777" w:rsidR="00935934" w:rsidRPr="00935934" w:rsidRDefault="00935934" w:rsidP="0093593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49E42B" w14:textId="1C41115F" w:rsidR="00935934" w:rsidRDefault="00935934" w:rsidP="00935934">
      <w:pPr>
        <w:pStyle w:val="3"/>
      </w:pPr>
      <w:r>
        <w:rPr>
          <w:rFonts w:hint="eastAsia"/>
        </w:rPr>
        <w:t>3、封装Feign服务调用模块</w:t>
      </w:r>
    </w:p>
    <w:p w14:paraId="07443B56" w14:textId="4281EDDE" w:rsidR="00935934" w:rsidRDefault="00935934" w:rsidP="00935934">
      <w:r>
        <w:rPr>
          <w:rFonts w:hint="eastAsia"/>
        </w:rPr>
        <w:t>1）创</w:t>
      </w:r>
      <w:r w:rsidRPr="00935934">
        <w:rPr>
          <w:rFonts w:hint="eastAsia"/>
        </w:rPr>
        <w:t>建</w:t>
      </w:r>
      <w:r w:rsidRPr="00935934">
        <w:t>service-client父模块</w:t>
      </w:r>
    </w:p>
    <w:p w14:paraId="0D8F37DE" w14:textId="78F8C893" w:rsidR="00935934" w:rsidRDefault="00935934" w:rsidP="00935934">
      <w:r>
        <w:tab/>
      </w:r>
      <w:r>
        <w:rPr>
          <w:rFonts w:hint="eastAsia"/>
        </w:rPr>
        <w:t>创建模块并修改pom</w:t>
      </w:r>
      <w:r>
        <w:t>.xml</w:t>
      </w:r>
      <w:r>
        <w:rPr>
          <w:rFonts w:hint="eastAsia"/>
        </w:rPr>
        <w:t>文件，作为父模块，修改打包类型：</w:t>
      </w:r>
    </w:p>
    <w:p w14:paraId="797FBA0A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593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593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0FD15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&lt;project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593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C9D464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3593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5B7EC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3593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DD065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&lt;parent&gt;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08FAE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yygh_parent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4C9A5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com.xlh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8AB10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0.0.1-SNAPSHOT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762C6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&lt;/parent&gt;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51739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&lt;modelVersion&gt;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4.0.0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&lt;/modelVersion&gt;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8E8FC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EC803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service_client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C0B56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&lt;packaging&gt;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pom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&lt;/packaging&gt;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B9977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&lt;modules&gt;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B3F0D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&lt;module&gt;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service_cmn_client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&lt;/module&gt;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EB7E2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&lt;/modules&gt;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10AA1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19ECC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&lt;dependencies&gt;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5EFEC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1F538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com.xlh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93FEE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common_util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67E74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DFEAF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0518D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com.xlh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536C3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29495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AE561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E9E7E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org.springframework.boot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322F6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spring-boot-starter-web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11362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&lt;scope&gt;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provided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&lt;/scope&gt;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14C2C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42F51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80F83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服务调用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feign --&gt;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813AC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7635B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org.springframework.cloud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B8AE7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spring-cloud-starter-openfeign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C8886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&lt;scope&gt;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provided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&lt;/scope&gt;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E56E4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96537" w14:textId="30810CB6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&lt;/dependencies&gt;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CA920" w14:textId="77777777" w:rsidR="00935934" w:rsidRPr="00935934" w:rsidRDefault="00935934" w:rsidP="0093593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&lt;/project&gt;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CD508C" w14:textId="7D196DAE" w:rsidR="00935934" w:rsidRDefault="00935934" w:rsidP="00935934">
      <w:r>
        <w:rPr>
          <w:rFonts w:hint="eastAsia"/>
        </w:rPr>
        <w:t>2）创建</w:t>
      </w:r>
      <w:r w:rsidRPr="00935934">
        <w:t>service-cmn-client</w:t>
      </w:r>
      <w:r>
        <w:rPr>
          <w:rFonts w:hint="eastAsia"/>
        </w:rPr>
        <w:t>子</w:t>
      </w:r>
      <w:r w:rsidRPr="00935934">
        <w:t>模块</w:t>
      </w:r>
    </w:p>
    <w:p w14:paraId="4C2C8EB1" w14:textId="30F7C251" w:rsidR="00935934" w:rsidRDefault="00935934" w:rsidP="00935934">
      <w:r>
        <w:rPr>
          <w:rFonts w:hint="eastAsia"/>
        </w:rPr>
        <w:t>3）</w:t>
      </w:r>
      <w:r w:rsidRPr="00935934">
        <w:rPr>
          <w:rFonts w:hint="eastAsia"/>
        </w:rPr>
        <w:t>添加</w:t>
      </w:r>
      <w:r w:rsidRPr="00935934">
        <w:t>Feign接口类</w:t>
      </w:r>
    </w:p>
    <w:p w14:paraId="5A608D96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com.xlh.yygh.cmn.client;  </w:t>
      </w:r>
    </w:p>
    <w:p w14:paraId="4524968C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057A5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org.springframework.cloud.openfeign.FeignClient;  </w:t>
      </w:r>
    </w:p>
    <w:p w14:paraId="331F262A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org.springframework.stereotype.Repository;  </w:t>
      </w:r>
    </w:p>
    <w:p w14:paraId="4D07EF33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org.springframework.web.bind.annotation.GetMapping;  </w:t>
      </w:r>
    </w:p>
    <w:p w14:paraId="44705E7B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org.springframework.web.bind.annotation.PathVariable;  </w:t>
      </w:r>
    </w:p>
    <w:p w14:paraId="25E55E31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B388B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9515EC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lastRenderedPageBreak/>
        <w:t>@FeignClient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"service-cmn"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76C816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@Repository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ED86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DictFeignClient {  </w:t>
      </w:r>
    </w:p>
    <w:p w14:paraId="5C331F58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dictcode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661DD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"/admin/cmn/dict/getName/{dictCode}/{value}"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252E89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"dictCode"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String dictCode, 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String value);  </w:t>
      </w:r>
    </w:p>
    <w:p w14:paraId="0876E9AE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F7C9F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359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CB363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@GetMapping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"/admin/cmn/dict/getName/{value}"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CA8559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59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</w:t>
      </w:r>
      <w:r w:rsidRPr="00935934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@PathVariable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59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String value);  </w:t>
      </w:r>
    </w:p>
    <w:p w14:paraId="766AA3DD" w14:textId="77777777" w:rsidR="00935934" w:rsidRPr="00935934" w:rsidRDefault="00935934" w:rsidP="0093593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59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E6661C" w14:textId="230262DA" w:rsidR="00935934" w:rsidRDefault="00935934" w:rsidP="00935934">
      <w:r>
        <w:rPr>
          <w:rFonts w:hint="eastAsia"/>
        </w:rPr>
        <w:t>4）</w:t>
      </w:r>
      <w:r w:rsidR="00075AB6">
        <w:rPr>
          <w:rFonts w:hint="eastAsia"/>
        </w:rPr>
        <w:t>在service父模块中添加依赖</w:t>
      </w:r>
    </w:p>
    <w:p w14:paraId="3197C21F" w14:textId="77777777" w:rsidR="00075AB6" w:rsidRPr="00075AB6" w:rsidRDefault="00075AB6" w:rsidP="00075A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075A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服务调用</w:t>
      </w:r>
      <w:r w:rsidRPr="00075A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feign --&gt;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EE65F" w14:textId="77777777" w:rsidR="00075AB6" w:rsidRPr="00075AB6" w:rsidRDefault="00075AB6" w:rsidP="00075A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88C73" w14:textId="77777777" w:rsidR="00075AB6" w:rsidRPr="00075AB6" w:rsidRDefault="00075AB6" w:rsidP="00075A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org.springframework.cloud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0EBA0" w14:textId="77777777" w:rsidR="00075AB6" w:rsidRPr="00075AB6" w:rsidRDefault="00075AB6" w:rsidP="00075A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spring-cloud-starter-openfeign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C166B" w14:textId="77777777" w:rsidR="00075AB6" w:rsidRPr="00075AB6" w:rsidRDefault="00075AB6" w:rsidP="00075AB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</w:p>
    <w:p w14:paraId="2D970ABB" w14:textId="10D40566" w:rsidR="00075AB6" w:rsidRDefault="00075AB6" w:rsidP="00075AB6">
      <w:pPr>
        <w:pStyle w:val="3"/>
      </w:pPr>
      <w:r>
        <w:t>4</w:t>
      </w:r>
      <w:r>
        <w:rPr>
          <w:rFonts w:hint="eastAsia"/>
        </w:rPr>
        <w:t>、</w:t>
      </w:r>
      <w:r w:rsidRPr="00075AB6">
        <w:rPr>
          <w:rFonts w:hint="eastAsia"/>
        </w:rPr>
        <w:t>操作</w:t>
      </w:r>
      <w:r w:rsidRPr="00075AB6">
        <w:t>service-hosp模块</w:t>
      </w:r>
    </w:p>
    <w:p w14:paraId="30DFC97C" w14:textId="0E32982D" w:rsidR="00075AB6" w:rsidRDefault="00075AB6" w:rsidP="00075AB6">
      <w:r>
        <w:rPr>
          <w:rFonts w:hint="eastAsia"/>
        </w:rPr>
        <w:t>1）引入依赖</w:t>
      </w:r>
    </w:p>
    <w:p w14:paraId="2C056882" w14:textId="77777777" w:rsidR="00075AB6" w:rsidRPr="00075AB6" w:rsidRDefault="00075AB6" w:rsidP="00075A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70024" w14:textId="77777777" w:rsidR="00075AB6" w:rsidRPr="00075AB6" w:rsidRDefault="00075AB6" w:rsidP="00075A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com.xlh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D58C4" w14:textId="77777777" w:rsidR="00075AB6" w:rsidRPr="00075AB6" w:rsidRDefault="00075AB6" w:rsidP="00075A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service_cmn_client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3426D" w14:textId="77777777" w:rsidR="00075AB6" w:rsidRPr="00075AB6" w:rsidRDefault="00075AB6" w:rsidP="00075A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0.0.1-SNAPSHOT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826AA" w14:textId="77777777" w:rsidR="00075AB6" w:rsidRPr="00075AB6" w:rsidRDefault="00075AB6" w:rsidP="00075A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4A361" w14:textId="58855DB2" w:rsidR="00075AB6" w:rsidRDefault="00075AB6" w:rsidP="00075AB6">
      <w:r>
        <w:rPr>
          <w:rFonts w:hint="eastAsia"/>
        </w:rPr>
        <w:t>2）启动类开启服务调用</w:t>
      </w:r>
    </w:p>
    <w:p w14:paraId="57ECB5F8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@SpringBootApplication  </w:t>
      </w:r>
    </w:p>
    <w:p w14:paraId="2F0DDC29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@ComponentScan(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basePackages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"com.xlh"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C3EE68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@EnableDiscoveryClient  </w:t>
      </w:r>
    </w:p>
    <w:p w14:paraId="149DD9A2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@EnableFeignClients("com.xlh")  </w:t>
      </w:r>
    </w:p>
    <w:p w14:paraId="06B2EB21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class ServiceHospApplication {  </w:t>
      </w:r>
    </w:p>
    <w:p w14:paraId="18F30B36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args) {  </w:t>
      </w:r>
    </w:p>
    <w:p w14:paraId="3F01CF43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SpringApplication.run(ServiceHospApplication.class, args);  </w:t>
      </w:r>
    </w:p>
    <w:p w14:paraId="43792378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527C2D" w14:textId="77777777" w:rsidR="00075AB6" w:rsidRPr="00075AB6" w:rsidRDefault="00075AB6" w:rsidP="00075AB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F25656" w14:textId="77777777" w:rsidR="00075AB6" w:rsidRDefault="00075AB6" w:rsidP="00075AB6">
      <w:r>
        <w:rPr>
          <w:rFonts w:hint="eastAsia"/>
        </w:rPr>
        <w:t>3）调整service方法，修改HospitalServiceImpl类实现分页</w:t>
      </w:r>
    </w:p>
    <w:p w14:paraId="1EFD2DA4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根据条件分页查询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CA3E0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@Override  </w:t>
      </w:r>
    </w:p>
    <w:p w14:paraId="52B7BB2A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Page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&lt;Hospital&gt;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selectHospPage(int page, int limit, HospitalQueryVo hospitalQueryVo) {  </w:t>
      </w:r>
    </w:p>
    <w:p w14:paraId="6D941E96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创建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pageable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642A5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Pageable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pageable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PageRequest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.of(page,limit);  </w:t>
      </w:r>
    </w:p>
    <w:p w14:paraId="7C17B258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创建条件匹配器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1C438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ExampleMatcher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exampleMatcher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ExampleMatcher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.matching().withStringMatcher(ExampleMatcher.StringMatcher.CONTAINING).withIgnoreCase(true);  </w:t>
      </w:r>
    </w:p>
    <w:p w14:paraId="0E7161B4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对象类型转换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DE333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Hospital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hospital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Hospital();  </w:t>
      </w:r>
    </w:p>
    <w:p w14:paraId="45C1E6D5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BeanUtils.copyProperties(hospitalQueryVo,hospital);  </w:t>
      </w:r>
    </w:p>
    <w:p w14:paraId="3AC141E9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创建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example  </w:t>
      </w:r>
    </w:p>
    <w:p w14:paraId="230A5AE4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Example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&lt;Hospital&gt;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example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Example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.of(hospital,exampleMatcher);  </w:t>
      </w:r>
    </w:p>
    <w:p w14:paraId="5F4DAF19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调用方法查询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33CDB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&lt;Hospital&gt;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pages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hospitalRepository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.findAll(example,pageable);  </w:t>
      </w:r>
    </w:p>
    <w:p w14:paraId="2882712E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CC076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遍历集合，将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Hospital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类本不包含的医院等级属性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04509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pages.getContent().stream().forEach(item-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553FC4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this.setHospitalHostype(item);  </w:t>
      </w:r>
    </w:p>
    <w:p w14:paraId="3A7BFF58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41FFB533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pages;  </w:t>
      </w:r>
    </w:p>
    <w:p w14:paraId="09D74464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676228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D6A5A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private Hospital setHospitalHostype(Hospital item) {  </w:t>
      </w:r>
    </w:p>
    <w:p w14:paraId="3055E606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医院的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dictcode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hostype,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根据两个参数查询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63A3C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hosTypeString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dictFeignClient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.getName("Hostype",item.getHostype());  </w:t>
      </w:r>
    </w:p>
    <w:p w14:paraId="6ED509A1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查询省市区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F4CA9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provinceString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dictFeignClient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.getName(item.getProvinceCode());  </w:t>
      </w:r>
    </w:p>
    <w:p w14:paraId="7A8CF43D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cityString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dictFeignClient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.getName(item.getCityCode());  </w:t>
      </w:r>
    </w:p>
    <w:p w14:paraId="0C82CA50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districtString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dictFeignClient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.getName(item.getDistrictCode());  </w:t>
      </w:r>
    </w:p>
    <w:p w14:paraId="1098262C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D27EC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添加参数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15C95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医院级别：三甲、二甲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97D6C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item.getParam().put("hostypeString",hosTypeString);  </w:t>
      </w:r>
    </w:p>
    <w:p w14:paraId="2ACD620A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地址全称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6F040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item.getParam().put("fullAddress",provinceString+cityString+districtString);  </w:t>
      </w:r>
    </w:p>
    <w:p w14:paraId="6AABA030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D4294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item;  </w:t>
      </w:r>
    </w:p>
    <w:p w14:paraId="44600C3F" w14:textId="77777777" w:rsidR="00075AB6" w:rsidRPr="00075AB6" w:rsidRDefault="00075AB6" w:rsidP="00075AB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685474" w14:textId="712129D0" w:rsidR="00075AB6" w:rsidRDefault="00075AB6" w:rsidP="00075AB6">
      <w:pPr>
        <w:pStyle w:val="3"/>
      </w:pPr>
      <w:r>
        <w:rPr>
          <w:rFonts w:hint="eastAsia"/>
        </w:rPr>
        <w:lastRenderedPageBreak/>
        <w:t>5、添加数据字典显示接口</w:t>
      </w:r>
    </w:p>
    <w:p w14:paraId="204E0A66" w14:textId="17F27B37" w:rsidR="00075AB6" w:rsidRDefault="00075AB6" w:rsidP="00075AB6">
      <w:r>
        <w:rPr>
          <w:rFonts w:hint="eastAsia"/>
        </w:rPr>
        <w:t>1）编写controller</w:t>
      </w:r>
    </w:p>
    <w:p w14:paraId="55F9EB6F" w14:textId="77777777" w:rsidR="00075AB6" w:rsidRPr="00075AB6" w:rsidRDefault="00075AB6" w:rsidP="00075A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根据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dictCode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查询下级节点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9F7EF" w14:textId="77777777" w:rsidR="00075AB6" w:rsidRPr="00075AB6" w:rsidRDefault="00075AB6" w:rsidP="00075A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@ApiOperation("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根据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dictCode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查询下级节点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14:paraId="32397A45" w14:textId="77777777" w:rsidR="00075AB6" w:rsidRPr="00075AB6" w:rsidRDefault="00075AB6" w:rsidP="00075A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@GetMapping("/findByDictCode/{dictCode}")  </w:t>
      </w:r>
    </w:p>
    <w:p w14:paraId="62147903" w14:textId="77777777" w:rsidR="00075AB6" w:rsidRPr="00075AB6" w:rsidRDefault="00075AB6" w:rsidP="00075A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Result findByDictCode(@PathVariable String dictCode){  </w:t>
      </w:r>
    </w:p>
    <w:p w14:paraId="46736106" w14:textId="77777777" w:rsidR="00075AB6" w:rsidRPr="00075AB6" w:rsidRDefault="00075AB6" w:rsidP="00075A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&lt;Dict&gt;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list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dictService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.findByDictCode(dictCode);  </w:t>
      </w:r>
    </w:p>
    <w:p w14:paraId="535E0376" w14:textId="77777777" w:rsidR="00075AB6" w:rsidRPr="00075AB6" w:rsidRDefault="00075AB6" w:rsidP="00075A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Result.ok(list);  </w:t>
      </w:r>
    </w:p>
    <w:p w14:paraId="58B7AF5D" w14:textId="77777777" w:rsidR="00075AB6" w:rsidRPr="00075AB6" w:rsidRDefault="00075AB6" w:rsidP="00075AB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C6DB416" w14:textId="57939E4F" w:rsidR="00075AB6" w:rsidRDefault="00075AB6" w:rsidP="00075AB6">
      <w:r>
        <w:rPr>
          <w:rFonts w:hint="eastAsia"/>
        </w:rPr>
        <w:t>2）编写service</w:t>
      </w:r>
    </w:p>
    <w:p w14:paraId="552D3449" w14:textId="71B02F47" w:rsidR="00075AB6" w:rsidRDefault="00075AB6" w:rsidP="00075AB6">
      <w:pPr>
        <w:rPr>
          <w:rFonts w:ascii="Consolas" w:hAnsi="Consolas" w:cs="Consolas"/>
        </w:rPr>
      </w:pPr>
      <w:r>
        <w:tab/>
      </w:r>
      <w:r>
        <w:rPr>
          <w:rFonts w:ascii="Consolas" w:hAnsi="Consolas" w:cs="Consolas" w:hint="eastAsia"/>
        </w:rPr>
        <w:t>根据</w:t>
      </w:r>
      <w:r>
        <w:rPr>
          <w:rFonts w:ascii="Consolas" w:hAnsi="Consolas" w:cs="Consolas" w:hint="eastAsia"/>
        </w:rPr>
        <w:t>dicode</w:t>
      </w:r>
      <w:r>
        <w:rPr>
          <w:rFonts w:ascii="Consolas" w:hAnsi="Consolas" w:cs="Consolas" w:hint="eastAsia"/>
        </w:rPr>
        <w:t>查询下层节点：</w:t>
      </w:r>
    </w:p>
    <w:p w14:paraId="1CF9BC24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允许缓存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375F0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06C04F42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@Cacheable(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"dict"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keyGenerator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"keyGenerator"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AD4D01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List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&lt;Dict&gt;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findChildData(long id) {  </w:t>
      </w:r>
    </w:p>
    <w:p w14:paraId="056FD16B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QueryWrapper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&lt;Dict&gt;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wrapper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QueryWrapper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DC1B63C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wrapper.eq("parent_id",id);  </w:t>
      </w:r>
    </w:p>
    <w:p w14:paraId="7B78F6C2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&lt;Dict&gt;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dictList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baseMapper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.selectList(wrapper);  </w:t>
      </w:r>
    </w:p>
    <w:p w14:paraId="6A9F5DF2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for(Dict dict:dictList){  </w:t>
      </w:r>
    </w:p>
    <w:p w14:paraId="7EE3F549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Long 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dictId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=dict.getId();  </w:t>
      </w:r>
    </w:p>
    <w:p w14:paraId="0A45F2B3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boolean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isChild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.hasChildren(dictId);  </w:t>
      </w:r>
    </w:p>
    <w:p w14:paraId="387C7633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dict.setHasChildren(isChild);  </w:t>
      </w:r>
    </w:p>
    <w:p w14:paraId="19CF4CB6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BE8EDA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dictList;  </w:t>
      </w:r>
    </w:p>
    <w:p w14:paraId="697B0587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2F8FFF0F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private Dict getDictByDictCode(String dictCode){  </w:t>
      </w:r>
    </w:p>
    <w:p w14:paraId="4238B552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QueryWrapper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&lt;Dict&gt;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queryWrapper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QueryWrapper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90E096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queryWrapper.eq("dict_code",dictCode);  </w:t>
      </w:r>
    </w:p>
    <w:p w14:paraId="15048D26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baseMapper.selectOne(queryWrapper);  </w:t>
      </w:r>
    </w:p>
    <w:p w14:paraId="6AA79630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398FCC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E4F37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5041BD1B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List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&lt;Dict&gt;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findByDictCode(String dictCode) {  </w:t>
      </w:r>
    </w:p>
    <w:p w14:paraId="0500A3A2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根据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获取对应行的数据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223C5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Dict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dict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.getDictByDictCode(dictCode);  </w:t>
      </w:r>
    </w:p>
    <w:p w14:paraId="7572EC98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根据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获取子节点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B6D9E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</w:t>
      </w:r>
      <w:r w:rsidRPr="00075A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&lt;Dict&gt;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5AB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list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75AB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.findChildData(dict.getId());  </w:t>
      </w:r>
    </w:p>
    <w:p w14:paraId="66D91D8A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list;  </w:t>
      </w:r>
    </w:p>
    <w:p w14:paraId="324F1A7D" w14:textId="77777777" w:rsidR="00075AB6" w:rsidRPr="00075AB6" w:rsidRDefault="00075AB6" w:rsidP="00075AB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A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0F12BCFE" w14:textId="65DBD150" w:rsidR="00075AB6" w:rsidRDefault="00357242" w:rsidP="00357242">
      <w:pPr>
        <w:pStyle w:val="3"/>
      </w:pPr>
      <w:r>
        <w:rPr>
          <w:rFonts w:hint="eastAsia"/>
        </w:rPr>
        <w:lastRenderedPageBreak/>
        <w:t>6、添加前端代码</w:t>
      </w:r>
    </w:p>
    <w:p w14:paraId="3CF9DB48" w14:textId="77AD994E" w:rsidR="00357242" w:rsidRDefault="00357242" w:rsidP="00357242">
      <w:pPr>
        <w:pStyle w:val="3"/>
      </w:pPr>
      <w:r>
        <w:rPr>
          <w:rFonts w:hint="eastAsia"/>
        </w:rPr>
        <w:t>7、</w:t>
      </w:r>
      <w:r w:rsidRPr="00357242">
        <w:t>更新医院上线状态</w:t>
      </w:r>
    </w:p>
    <w:p w14:paraId="59DF4264" w14:textId="28DD4EDC" w:rsidR="00357242" w:rsidRDefault="00357242" w:rsidP="00357242">
      <w:pPr>
        <w:pStyle w:val="3"/>
      </w:pPr>
      <w:r>
        <w:rPr>
          <w:rFonts w:hint="eastAsia"/>
        </w:rPr>
        <w:t>8、添加医院详情</w:t>
      </w:r>
    </w:p>
    <w:p w14:paraId="4D271E52" w14:textId="2F7B4450" w:rsidR="00AE7F2E" w:rsidRDefault="00AE7F2E" w:rsidP="00AE7F2E">
      <w:pPr>
        <w:pStyle w:val="2"/>
      </w:pPr>
      <w:r>
        <w:rPr>
          <w:rFonts w:hint="eastAsia"/>
        </w:rPr>
        <w:t>三、排班管理</w:t>
      </w:r>
    </w:p>
    <w:p w14:paraId="0FBA2A73" w14:textId="565BA991" w:rsidR="00AE7F2E" w:rsidRDefault="00AE7F2E" w:rsidP="00AE7F2E">
      <w:pPr>
        <w:pStyle w:val="3"/>
      </w:pPr>
      <w:r>
        <w:rPr>
          <w:rFonts w:hint="eastAsia"/>
        </w:rPr>
        <w:t>1、界面效果</w:t>
      </w:r>
    </w:p>
    <w:p w14:paraId="319F311D" w14:textId="4C46FD53" w:rsidR="00AE7F2E" w:rsidRDefault="00AE7F2E" w:rsidP="00AE7F2E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75DDDE28" wp14:editId="5BA0A7F4">
            <wp:extent cx="5273675" cy="2764790"/>
            <wp:effectExtent l="0" t="0" r="31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1867" w14:textId="77777777" w:rsidR="00AE7F2E" w:rsidRDefault="00AE7F2E" w:rsidP="00AE7F2E">
      <w:r>
        <w:rPr>
          <w:rFonts w:hint="eastAsia"/>
        </w:rPr>
        <w:t>排班分成三部分显示：</w:t>
      </w:r>
    </w:p>
    <w:p w14:paraId="020F09F4" w14:textId="77777777" w:rsidR="00AE7F2E" w:rsidRDefault="00AE7F2E" w:rsidP="00AE7F2E">
      <w:pPr>
        <w:ind w:firstLine="720"/>
      </w:pPr>
      <w:r>
        <w:rPr>
          <w:rFonts w:hint="eastAsia"/>
        </w:rPr>
        <w:t>1、科室信息（大科室与小科室树形展示）</w:t>
      </w:r>
    </w:p>
    <w:p w14:paraId="15FD83A6" w14:textId="77777777" w:rsidR="00AE7F2E" w:rsidRDefault="00AE7F2E" w:rsidP="00AE7F2E">
      <w:pPr>
        <w:ind w:firstLine="720"/>
      </w:pPr>
      <w:r>
        <w:rPr>
          <w:rFonts w:hint="eastAsia"/>
        </w:rPr>
        <w:t>2、排班日期，分页显示，根据上传排班数据聚合统计产生</w:t>
      </w:r>
    </w:p>
    <w:p w14:paraId="39B03F04" w14:textId="77777777" w:rsidR="00AE7F2E" w:rsidRDefault="00AE7F2E" w:rsidP="00AE7F2E">
      <w:pPr>
        <w:ind w:firstLine="720"/>
      </w:pPr>
      <w:r>
        <w:rPr>
          <w:rFonts w:hint="eastAsia"/>
        </w:rPr>
        <w:t>3、排班日期对应的就诊医生信息</w:t>
      </w:r>
    </w:p>
    <w:p w14:paraId="49DF3D87" w14:textId="5B786944" w:rsidR="00AE7F2E" w:rsidRDefault="00AE7F2E" w:rsidP="00AE7F2E">
      <w:pPr>
        <w:pStyle w:val="3"/>
      </w:pPr>
      <w:r>
        <w:rPr>
          <w:rFonts w:hint="eastAsia"/>
        </w:rPr>
        <w:t>2、接口分析</w:t>
      </w:r>
    </w:p>
    <w:p w14:paraId="1CD2CC79" w14:textId="77777777" w:rsidR="00AE7F2E" w:rsidRDefault="00AE7F2E" w:rsidP="00AE7F2E">
      <w:pPr>
        <w:widowControl/>
        <w:numPr>
          <w:ilvl w:val="0"/>
          <w:numId w:val="18"/>
        </w:numPr>
        <w:adjustRightInd w:val="0"/>
        <w:snapToGrid w:val="0"/>
        <w:spacing w:after="200"/>
        <w:jc w:val="left"/>
      </w:pPr>
      <w:r>
        <w:rPr>
          <w:rFonts w:hint="eastAsia"/>
        </w:rPr>
        <w:t>科室数据使用Element-ui el-tree组件渲染展示，需要将医院上传的科室数据封装成两层父子级数据；</w:t>
      </w:r>
    </w:p>
    <w:p w14:paraId="5DFAF04F" w14:textId="77777777" w:rsidR="00AE7F2E" w:rsidRDefault="00AE7F2E" w:rsidP="00AE7F2E">
      <w:pPr>
        <w:widowControl/>
        <w:numPr>
          <w:ilvl w:val="0"/>
          <w:numId w:val="18"/>
        </w:numPr>
        <w:adjustRightInd w:val="0"/>
        <w:snapToGrid w:val="0"/>
        <w:spacing w:after="200"/>
        <w:jc w:val="left"/>
      </w:pPr>
      <w:r>
        <w:rPr>
          <w:rFonts w:hint="eastAsia"/>
        </w:rPr>
        <w:t>聚合所有排班数据，按日期分页展示，并统计号源数据展示；</w:t>
      </w:r>
    </w:p>
    <w:p w14:paraId="7EE1E2EF" w14:textId="77777777" w:rsidR="00AE7F2E" w:rsidRDefault="00AE7F2E" w:rsidP="00AE7F2E">
      <w:pPr>
        <w:widowControl/>
        <w:numPr>
          <w:ilvl w:val="0"/>
          <w:numId w:val="18"/>
        </w:numPr>
        <w:adjustRightInd w:val="0"/>
        <w:snapToGrid w:val="0"/>
        <w:spacing w:after="200"/>
        <w:jc w:val="left"/>
      </w:pPr>
      <w:r>
        <w:rPr>
          <w:rFonts w:hint="eastAsia"/>
        </w:rPr>
        <w:t>根据排班日期获取排班详情数据</w:t>
      </w:r>
    </w:p>
    <w:p w14:paraId="356B4CFD" w14:textId="5C0AF3A4" w:rsidR="00AE7F2E" w:rsidRDefault="00AE7F2E" w:rsidP="00AE7F2E">
      <w:pPr>
        <w:pStyle w:val="2"/>
      </w:pPr>
      <w:r>
        <w:rPr>
          <w:rFonts w:hint="eastAsia"/>
        </w:rPr>
        <w:lastRenderedPageBreak/>
        <w:t>四、排班管理具体实现</w:t>
      </w:r>
    </w:p>
    <w:p w14:paraId="2B31CECB" w14:textId="713B156E" w:rsidR="00AE7F2E" w:rsidRDefault="00AE7F2E" w:rsidP="00AE7F2E">
      <w:pPr>
        <w:pStyle w:val="3"/>
      </w:pPr>
      <w:r>
        <w:rPr>
          <w:rFonts w:hint="eastAsia"/>
        </w:rPr>
        <w:t>1、实现科室列表的前后端</w:t>
      </w:r>
    </w:p>
    <w:p w14:paraId="02B20989" w14:textId="23D637F6" w:rsidR="00AE7F2E" w:rsidRDefault="00AE7F2E" w:rsidP="00AE7F2E">
      <w:pPr>
        <w:pStyle w:val="3"/>
      </w:pPr>
      <w:r>
        <w:rPr>
          <w:rFonts w:hint="eastAsia"/>
        </w:rPr>
        <w:t>2、</w:t>
      </w:r>
      <w:r w:rsidRPr="00AE7F2E">
        <w:rPr>
          <w:rFonts w:hint="eastAsia"/>
        </w:rPr>
        <w:t>排班日期分页</w:t>
      </w:r>
      <w:r>
        <w:rPr>
          <w:rFonts w:hint="eastAsia"/>
        </w:rPr>
        <w:t>前后端</w:t>
      </w:r>
    </w:p>
    <w:p w14:paraId="6C2DA4DE" w14:textId="644A3A09" w:rsidR="00AE7F2E" w:rsidRDefault="00AE7F2E" w:rsidP="00AE7F2E">
      <w:pPr>
        <w:pStyle w:val="3"/>
      </w:pPr>
      <w:r>
        <w:rPr>
          <w:rFonts w:hint="eastAsia"/>
        </w:rPr>
        <w:t>3、</w:t>
      </w:r>
      <w:r w:rsidRPr="00AE7F2E">
        <w:rPr>
          <w:rFonts w:hint="eastAsia"/>
        </w:rPr>
        <w:t>根据排班日期获取排班详情列表</w:t>
      </w:r>
    </w:p>
    <w:p w14:paraId="0EA15419" w14:textId="73F4405A" w:rsidR="00AE7F2E" w:rsidRPr="00AE7F2E" w:rsidRDefault="00AE7F2E" w:rsidP="00AE7F2E">
      <w:pPr>
        <w:rPr>
          <w:rFonts w:hint="eastAsia"/>
        </w:rPr>
      </w:pPr>
    </w:p>
    <w:sectPr w:rsidR="00AE7F2E" w:rsidRPr="00AE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3A21F" w14:textId="77777777" w:rsidR="0004722C" w:rsidRDefault="0004722C" w:rsidP="00B42DB0">
      <w:r>
        <w:separator/>
      </w:r>
    </w:p>
  </w:endnote>
  <w:endnote w:type="continuationSeparator" w:id="0">
    <w:p w14:paraId="5D413071" w14:textId="77777777" w:rsidR="0004722C" w:rsidRDefault="0004722C" w:rsidP="00B4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23971" w14:textId="77777777" w:rsidR="0004722C" w:rsidRDefault="0004722C" w:rsidP="00B42DB0">
      <w:r>
        <w:separator/>
      </w:r>
    </w:p>
  </w:footnote>
  <w:footnote w:type="continuationSeparator" w:id="0">
    <w:p w14:paraId="68DC0633" w14:textId="77777777" w:rsidR="0004722C" w:rsidRDefault="0004722C" w:rsidP="00B42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1DA67F"/>
    <w:multiLevelType w:val="singleLevel"/>
    <w:tmpl w:val="821DA67F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2A91305B"/>
    <w:multiLevelType w:val="multilevel"/>
    <w:tmpl w:val="85F2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7520B"/>
    <w:multiLevelType w:val="multilevel"/>
    <w:tmpl w:val="85F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50444"/>
    <w:multiLevelType w:val="multilevel"/>
    <w:tmpl w:val="B31A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4049C"/>
    <w:multiLevelType w:val="multilevel"/>
    <w:tmpl w:val="F25E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06EF"/>
    <w:multiLevelType w:val="multilevel"/>
    <w:tmpl w:val="80E0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260D6"/>
    <w:multiLevelType w:val="multilevel"/>
    <w:tmpl w:val="73D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15F8C"/>
    <w:multiLevelType w:val="multilevel"/>
    <w:tmpl w:val="93D4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357BF"/>
    <w:multiLevelType w:val="multilevel"/>
    <w:tmpl w:val="27E0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A48C1"/>
    <w:multiLevelType w:val="multilevel"/>
    <w:tmpl w:val="C0A0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11859"/>
    <w:multiLevelType w:val="multilevel"/>
    <w:tmpl w:val="7F14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86692"/>
    <w:multiLevelType w:val="multilevel"/>
    <w:tmpl w:val="61AA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2418B"/>
    <w:multiLevelType w:val="multilevel"/>
    <w:tmpl w:val="7E24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E71E3"/>
    <w:multiLevelType w:val="multilevel"/>
    <w:tmpl w:val="B6B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74217"/>
    <w:multiLevelType w:val="multilevel"/>
    <w:tmpl w:val="7D14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621CE"/>
    <w:multiLevelType w:val="multilevel"/>
    <w:tmpl w:val="1528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E5929"/>
    <w:multiLevelType w:val="multilevel"/>
    <w:tmpl w:val="ABD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D532B"/>
    <w:multiLevelType w:val="multilevel"/>
    <w:tmpl w:val="ADF8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1"/>
  </w:num>
  <w:num w:numId="5">
    <w:abstractNumId w:val="3"/>
  </w:num>
  <w:num w:numId="6">
    <w:abstractNumId w:val="10"/>
  </w:num>
  <w:num w:numId="7">
    <w:abstractNumId w:val="4"/>
  </w:num>
  <w:num w:numId="8">
    <w:abstractNumId w:val="12"/>
  </w:num>
  <w:num w:numId="9">
    <w:abstractNumId w:val="8"/>
  </w:num>
  <w:num w:numId="10">
    <w:abstractNumId w:val="5"/>
  </w:num>
  <w:num w:numId="11">
    <w:abstractNumId w:val="2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  <w:num w:numId="16">
    <w:abstractNumId w:val="14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FB"/>
    <w:rsid w:val="0004722C"/>
    <w:rsid w:val="00075AB6"/>
    <w:rsid w:val="000954C4"/>
    <w:rsid w:val="00357242"/>
    <w:rsid w:val="0039611E"/>
    <w:rsid w:val="004507FC"/>
    <w:rsid w:val="009148DA"/>
    <w:rsid w:val="00935934"/>
    <w:rsid w:val="00A914FB"/>
    <w:rsid w:val="00AE7F2E"/>
    <w:rsid w:val="00B4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A0354"/>
  <w15:chartTrackingRefBased/>
  <w15:docId w15:val="{1D7FFC36-4654-48F6-9444-EB3BBB6B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2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2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D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2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2DB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B42DB0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qFormat/>
    <w:rsid w:val="00B42DB0"/>
    <w:pPr>
      <w:widowControl/>
      <w:adjustRightInd w:val="0"/>
      <w:snapToGrid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42D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B42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39611E"/>
  </w:style>
  <w:style w:type="character" w:customStyle="1" w:styleId="tag">
    <w:name w:val="tag"/>
    <w:basedOn w:val="a0"/>
    <w:rsid w:val="0039611E"/>
  </w:style>
  <w:style w:type="character" w:customStyle="1" w:styleId="tag-name">
    <w:name w:val="tag-name"/>
    <w:basedOn w:val="a0"/>
    <w:rsid w:val="0039611E"/>
  </w:style>
  <w:style w:type="character" w:customStyle="1" w:styleId="attribute">
    <w:name w:val="attribute"/>
    <w:basedOn w:val="a0"/>
    <w:rsid w:val="0039611E"/>
  </w:style>
  <w:style w:type="character" w:customStyle="1" w:styleId="attribute-value">
    <w:name w:val="attribute-value"/>
    <w:basedOn w:val="a0"/>
    <w:rsid w:val="0039611E"/>
  </w:style>
  <w:style w:type="character" w:customStyle="1" w:styleId="annotation">
    <w:name w:val="annotation"/>
    <w:basedOn w:val="a0"/>
    <w:rsid w:val="0039611E"/>
  </w:style>
  <w:style w:type="character" w:customStyle="1" w:styleId="string">
    <w:name w:val="string"/>
    <w:basedOn w:val="a0"/>
    <w:rsid w:val="0039611E"/>
  </w:style>
  <w:style w:type="character" w:customStyle="1" w:styleId="keyword">
    <w:name w:val="keyword"/>
    <w:basedOn w:val="a0"/>
    <w:rsid w:val="0039611E"/>
  </w:style>
  <w:style w:type="character" w:customStyle="1" w:styleId="comment">
    <w:name w:val="comment"/>
    <w:basedOn w:val="a0"/>
    <w:rsid w:val="000954C4"/>
  </w:style>
  <w:style w:type="character" w:customStyle="1" w:styleId="number">
    <w:name w:val="number"/>
    <w:basedOn w:val="a0"/>
    <w:rsid w:val="0009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nacos/relea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48/naco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4</cp:revision>
  <dcterms:created xsi:type="dcterms:W3CDTF">2022-02-17T06:52:00Z</dcterms:created>
  <dcterms:modified xsi:type="dcterms:W3CDTF">2022-02-22T12:37:00Z</dcterms:modified>
</cp:coreProperties>
</file>