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3961B">
      <w:pPr>
        <w:spacing w:line="360" w:lineRule="auto"/>
      </w:pPr>
      <w:bookmarkStart w:id="89" w:name="_GoBack"/>
      <w:bookmarkEnd w:id="89"/>
    </w:p>
    <w:p w14:paraId="53A2910E">
      <w:pPr>
        <w:spacing w:line="360" w:lineRule="auto"/>
      </w:pPr>
    </w:p>
    <w:p w14:paraId="1EA39AAF">
      <w:pPr>
        <w:spacing w:line="360" w:lineRule="auto"/>
      </w:pPr>
      <w:r>
        <w:drawing>
          <wp:inline distT="0" distB="0" distL="0" distR="0">
            <wp:extent cx="4927600" cy="883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cstate="print"/>
                    <a:srcRect/>
                    <a:stretch>
                      <a:fillRect/>
                    </a:stretch>
                  </pic:blipFill>
                  <pic:spPr>
                    <a:xfrm>
                      <a:off x="0" y="0"/>
                      <a:ext cx="4927600" cy="883920"/>
                    </a:xfrm>
                    <a:prstGeom prst="rect">
                      <a:avLst/>
                    </a:prstGeom>
                    <a:noFill/>
                    <a:ln w="9525">
                      <a:noFill/>
                      <a:miter lim="800000"/>
                      <a:headEnd/>
                      <a:tailEnd/>
                    </a:ln>
                  </pic:spPr>
                </pic:pic>
              </a:graphicData>
            </a:graphic>
          </wp:inline>
        </w:drawing>
      </w:r>
    </w:p>
    <w:p w14:paraId="0571E1D4">
      <w:pPr>
        <w:spacing w:line="360" w:lineRule="auto"/>
      </w:pPr>
    </w:p>
    <w:p w14:paraId="7CF1229B">
      <w:pPr>
        <w:spacing w:line="360" w:lineRule="auto"/>
        <w:jc w:val="center"/>
        <w:rPr>
          <w:b/>
          <w:bCs/>
          <w:sz w:val="52"/>
        </w:rPr>
      </w:pPr>
      <w:r>
        <w:rPr>
          <w:rFonts w:hint="eastAsia"/>
          <w:b/>
          <w:bCs/>
          <w:sz w:val="52"/>
        </w:rPr>
        <w:t>数据库系统原理实践报告</w:t>
      </w:r>
    </w:p>
    <w:p w14:paraId="49C99509">
      <w:pPr>
        <w:spacing w:line="360" w:lineRule="auto"/>
      </w:pPr>
    </w:p>
    <w:p w14:paraId="55675681">
      <w:pPr>
        <w:spacing w:line="360" w:lineRule="auto"/>
      </w:pPr>
    </w:p>
    <w:p w14:paraId="786E83B4">
      <w:pPr>
        <w:spacing w:line="360" w:lineRule="auto"/>
      </w:pPr>
    </w:p>
    <w:tbl>
      <w:tblPr>
        <w:tblStyle w:val="24"/>
        <w:tblW w:w="0" w:type="auto"/>
        <w:tblInd w:w="1242" w:type="dxa"/>
        <w:tblLayout w:type="autofit"/>
        <w:tblCellMar>
          <w:top w:w="0" w:type="dxa"/>
          <w:left w:w="108" w:type="dxa"/>
          <w:bottom w:w="0" w:type="dxa"/>
          <w:right w:w="108" w:type="dxa"/>
        </w:tblCellMar>
      </w:tblPr>
      <w:tblGrid>
        <w:gridCol w:w="1908"/>
        <w:gridCol w:w="3904"/>
      </w:tblGrid>
      <w:tr w14:paraId="7225093C">
        <w:tblPrEx>
          <w:tblCellMar>
            <w:top w:w="0" w:type="dxa"/>
            <w:left w:w="108" w:type="dxa"/>
            <w:bottom w:w="0" w:type="dxa"/>
            <w:right w:w="108" w:type="dxa"/>
          </w:tblCellMar>
        </w:tblPrEx>
        <w:tc>
          <w:tcPr>
            <w:tcW w:w="1908" w:type="dxa"/>
            <w:vAlign w:val="bottom"/>
          </w:tcPr>
          <w:p w14:paraId="42BF7F5C">
            <w:pPr>
              <w:spacing w:line="360" w:lineRule="auto"/>
              <w:jc w:val="right"/>
            </w:pPr>
            <w:r>
              <w:rPr>
                <w:rFonts w:hint="eastAsia"/>
                <w:sz w:val="32"/>
                <w:szCs w:val="32"/>
              </w:rPr>
              <w:t>专    业：</w:t>
            </w:r>
          </w:p>
        </w:tc>
        <w:tc>
          <w:tcPr>
            <w:tcW w:w="3904" w:type="dxa"/>
            <w:tcBorders>
              <w:bottom w:val="single" w:color="auto" w:sz="4" w:space="0"/>
            </w:tcBorders>
          </w:tcPr>
          <w:p w14:paraId="4785C6B6">
            <w:pPr>
              <w:spacing w:line="360" w:lineRule="auto"/>
              <w:jc w:val="center"/>
              <w:rPr>
                <w:sz w:val="32"/>
                <w:szCs w:val="32"/>
              </w:rPr>
            </w:pPr>
            <w:r>
              <w:rPr>
                <w:rFonts w:hint="eastAsia"/>
                <w:sz w:val="28"/>
                <w:szCs w:val="28"/>
              </w:rPr>
              <w:t>计算机科学与技术</w:t>
            </w:r>
          </w:p>
        </w:tc>
      </w:tr>
      <w:tr w14:paraId="30F80C7C">
        <w:tblPrEx>
          <w:tblCellMar>
            <w:top w:w="0" w:type="dxa"/>
            <w:left w:w="108" w:type="dxa"/>
            <w:bottom w:w="0" w:type="dxa"/>
            <w:right w:w="108" w:type="dxa"/>
          </w:tblCellMar>
        </w:tblPrEx>
        <w:tc>
          <w:tcPr>
            <w:tcW w:w="1908" w:type="dxa"/>
            <w:vAlign w:val="bottom"/>
          </w:tcPr>
          <w:p w14:paraId="11E029D4">
            <w:pPr>
              <w:spacing w:line="360" w:lineRule="auto"/>
              <w:jc w:val="right"/>
            </w:pPr>
            <w:r>
              <w:rPr>
                <w:rFonts w:hint="eastAsia"/>
                <w:sz w:val="32"/>
                <w:szCs w:val="32"/>
              </w:rPr>
              <w:t>班    级：</w:t>
            </w:r>
          </w:p>
        </w:tc>
        <w:tc>
          <w:tcPr>
            <w:tcW w:w="3904" w:type="dxa"/>
            <w:tcBorders>
              <w:top w:val="single" w:color="auto" w:sz="4" w:space="0"/>
              <w:bottom w:val="single" w:color="auto" w:sz="4" w:space="0"/>
            </w:tcBorders>
          </w:tcPr>
          <w:p w14:paraId="5FB15433">
            <w:pPr>
              <w:spacing w:line="360" w:lineRule="auto"/>
              <w:jc w:val="center"/>
              <w:rPr>
                <w:sz w:val="32"/>
                <w:szCs w:val="32"/>
              </w:rPr>
            </w:pPr>
            <w:r>
              <w:rPr>
                <w:rFonts w:hint="eastAsia"/>
                <w:sz w:val="28"/>
                <w:szCs w:val="28"/>
              </w:rPr>
              <w:t>计科2</w:t>
            </w:r>
            <w:r>
              <w:rPr>
                <w:sz w:val="28"/>
                <w:szCs w:val="28"/>
              </w:rPr>
              <w:t>004</w:t>
            </w:r>
            <w:r>
              <w:rPr>
                <w:rFonts w:hint="eastAsia"/>
                <w:sz w:val="28"/>
                <w:szCs w:val="28"/>
              </w:rPr>
              <w:t>班</w:t>
            </w:r>
          </w:p>
        </w:tc>
      </w:tr>
      <w:tr w14:paraId="259702D0">
        <w:tblPrEx>
          <w:tblCellMar>
            <w:top w:w="0" w:type="dxa"/>
            <w:left w:w="108" w:type="dxa"/>
            <w:bottom w:w="0" w:type="dxa"/>
            <w:right w:w="108" w:type="dxa"/>
          </w:tblCellMar>
        </w:tblPrEx>
        <w:tc>
          <w:tcPr>
            <w:tcW w:w="1908" w:type="dxa"/>
            <w:vAlign w:val="bottom"/>
          </w:tcPr>
          <w:p w14:paraId="3703B05D">
            <w:pPr>
              <w:spacing w:line="360" w:lineRule="auto"/>
              <w:jc w:val="right"/>
            </w:pPr>
            <w:r>
              <w:rPr>
                <w:rFonts w:hint="eastAsia"/>
                <w:sz w:val="32"/>
                <w:szCs w:val="32"/>
              </w:rPr>
              <w:t>学    号：</w:t>
            </w:r>
          </w:p>
        </w:tc>
        <w:tc>
          <w:tcPr>
            <w:tcW w:w="3904" w:type="dxa"/>
            <w:tcBorders>
              <w:top w:val="single" w:color="auto" w:sz="4" w:space="0"/>
              <w:bottom w:val="single" w:color="auto" w:sz="4" w:space="0"/>
            </w:tcBorders>
          </w:tcPr>
          <w:p w14:paraId="2391A5EC">
            <w:pPr>
              <w:spacing w:line="360" w:lineRule="auto"/>
              <w:jc w:val="center"/>
              <w:rPr>
                <w:sz w:val="32"/>
                <w:szCs w:val="32"/>
              </w:rPr>
            </w:pPr>
            <w:r>
              <w:rPr>
                <w:sz w:val="28"/>
                <w:szCs w:val="28"/>
              </w:rPr>
              <w:t>U202012046</w:t>
            </w:r>
          </w:p>
        </w:tc>
      </w:tr>
      <w:tr w14:paraId="00BEF848">
        <w:tblPrEx>
          <w:tblCellMar>
            <w:top w:w="0" w:type="dxa"/>
            <w:left w:w="108" w:type="dxa"/>
            <w:bottom w:w="0" w:type="dxa"/>
            <w:right w:w="108" w:type="dxa"/>
          </w:tblCellMar>
        </w:tblPrEx>
        <w:tc>
          <w:tcPr>
            <w:tcW w:w="1908" w:type="dxa"/>
            <w:vAlign w:val="bottom"/>
          </w:tcPr>
          <w:p w14:paraId="2D53A242">
            <w:pPr>
              <w:spacing w:line="360" w:lineRule="auto"/>
              <w:jc w:val="right"/>
              <w:rPr>
                <w:sz w:val="32"/>
                <w:szCs w:val="32"/>
              </w:rPr>
            </w:pPr>
            <w:r>
              <w:rPr>
                <w:rFonts w:hint="eastAsia"/>
                <w:sz w:val="32"/>
                <w:szCs w:val="32"/>
              </w:rPr>
              <w:t xml:space="preserve">姓 </w:t>
            </w:r>
            <w:r>
              <w:rPr>
                <w:sz w:val="32"/>
                <w:szCs w:val="32"/>
              </w:rPr>
              <w:t xml:space="preserve">   </w:t>
            </w:r>
            <w:r>
              <w:rPr>
                <w:rFonts w:hint="eastAsia"/>
                <w:sz w:val="32"/>
                <w:szCs w:val="32"/>
              </w:rPr>
              <w:t>名：</w:t>
            </w:r>
          </w:p>
        </w:tc>
        <w:tc>
          <w:tcPr>
            <w:tcW w:w="3904" w:type="dxa"/>
            <w:tcBorders>
              <w:top w:val="single" w:color="auto" w:sz="4" w:space="0"/>
              <w:bottom w:val="single" w:color="auto" w:sz="4" w:space="0"/>
            </w:tcBorders>
          </w:tcPr>
          <w:p w14:paraId="7C847665">
            <w:pPr>
              <w:spacing w:line="360" w:lineRule="auto"/>
              <w:jc w:val="center"/>
              <w:rPr>
                <w:sz w:val="32"/>
                <w:szCs w:val="32"/>
              </w:rPr>
            </w:pPr>
            <w:r>
              <w:rPr>
                <w:rFonts w:hint="eastAsia"/>
                <w:sz w:val="28"/>
                <w:szCs w:val="28"/>
              </w:rPr>
              <w:t>范彦廷</w:t>
            </w:r>
          </w:p>
        </w:tc>
      </w:tr>
      <w:tr w14:paraId="10122C39">
        <w:tblPrEx>
          <w:tblCellMar>
            <w:top w:w="0" w:type="dxa"/>
            <w:left w:w="108" w:type="dxa"/>
            <w:bottom w:w="0" w:type="dxa"/>
            <w:right w:w="108" w:type="dxa"/>
          </w:tblCellMar>
        </w:tblPrEx>
        <w:tc>
          <w:tcPr>
            <w:tcW w:w="1908" w:type="dxa"/>
            <w:vAlign w:val="bottom"/>
          </w:tcPr>
          <w:p w14:paraId="394791BD">
            <w:pPr>
              <w:spacing w:line="360" w:lineRule="auto"/>
              <w:jc w:val="right"/>
              <w:rPr>
                <w:sz w:val="32"/>
                <w:szCs w:val="32"/>
              </w:rPr>
            </w:pPr>
            <w:r>
              <w:rPr>
                <w:rFonts w:hint="eastAsia"/>
                <w:sz w:val="32"/>
                <w:szCs w:val="32"/>
              </w:rPr>
              <w:t>指导教师：</w:t>
            </w:r>
          </w:p>
        </w:tc>
        <w:tc>
          <w:tcPr>
            <w:tcW w:w="3904" w:type="dxa"/>
            <w:tcBorders>
              <w:top w:val="single" w:color="auto" w:sz="4" w:space="0"/>
              <w:bottom w:val="single" w:color="auto" w:sz="4" w:space="0"/>
            </w:tcBorders>
          </w:tcPr>
          <w:p w14:paraId="09AEC041">
            <w:pPr>
              <w:spacing w:line="360" w:lineRule="auto"/>
              <w:jc w:val="center"/>
              <w:rPr>
                <w:sz w:val="32"/>
                <w:szCs w:val="32"/>
              </w:rPr>
            </w:pPr>
            <w:r>
              <w:rPr>
                <w:rFonts w:hint="eastAsia"/>
                <w:sz w:val="28"/>
                <w:szCs w:val="28"/>
              </w:rPr>
              <w:t>瞿彬彬</w:t>
            </w:r>
          </w:p>
        </w:tc>
      </w:tr>
    </w:tbl>
    <w:p w14:paraId="2437396F">
      <w:pPr>
        <w:spacing w:line="360" w:lineRule="auto"/>
        <w:rPr>
          <w:sz w:val="32"/>
          <w:szCs w:val="32"/>
        </w:rPr>
      </w:pPr>
    </w:p>
    <w:p w14:paraId="75A33009">
      <w:pPr>
        <w:spacing w:line="360" w:lineRule="auto"/>
        <w:rPr>
          <w:sz w:val="32"/>
          <w:szCs w:val="32"/>
        </w:rPr>
      </w:pPr>
    </w:p>
    <w:tbl>
      <w:tblPr>
        <w:tblStyle w:val="24"/>
        <w:tblpPr w:leftFromText="180" w:rightFromText="180" w:vertAnchor="text" w:horzAnchor="page" w:tblpX="5147" w:tblpY="38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2066"/>
      </w:tblGrid>
      <w:tr w14:paraId="6CEE2E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14:paraId="1076CBDF">
            <w:pPr>
              <w:spacing w:line="360" w:lineRule="auto"/>
              <w:jc w:val="center"/>
              <w:rPr>
                <w:sz w:val="32"/>
                <w:szCs w:val="32"/>
              </w:rPr>
            </w:pPr>
            <w:r>
              <w:rPr>
                <w:rFonts w:hint="eastAsia"/>
                <w:sz w:val="32"/>
                <w:szCs w:val="32"/>
              </w:rPr>
              <w:t>分数</w:t>
            </w:r>
          </w:p>
        </w:tc>
        <w:tc>
          <w:tcPr>
            <w:tcW w:w="2066" w:type="dxa"/>
            <w:shd w:val="clear" w:color="auto" w:fill="auto"/>
          </w:tcPr>
          <w:p w14:paraId="3877F491">
            <w:pPr>
              <w:spacing w:line="360" w:lineRule="auto"/>
              <w:jc w:val="center"/>
              <w:rPr>
                <w:sz w:val="32"/>
                <w:szCs w:val="32"/>
              </w:rPr>
            </w:pPr>
          </w:p>
        </w:tc>
      </w:tr>
      <w:tr w14:paraId="13F36A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exact"/>
        </w:trPr>
        <w:tc>
          <w:tcPr>
            <w:tcW w:w="1728" w:type="dxa"/>
            <w:shd w:val="clear" w:color="auto" w:fill="auto"/>
          </w:tcPr>
          <w:p w14:paraId="08712359">
            <w:pPr>
              <w:spacing w:line="360" w:lineRule="auto"/>
              <w:jc w:val="center"/>
              <w:rPr>
                <w:sz w:val="32"/>
                <w:szCs w:val="32"/>
              </w:rPr>
            </w:pPr>
            <w:r>
              <w:rPr>
                <w:rFonts w:hint="eastAsia"/>
                <w:sz w:val="32"/>
                <w:szCs w:val="32"/>
              </w:rPr>
              <w:t>教师签名</w:t>
            </w:r>
          </w:p>
        </w:tc>
        <w:tc>
          <w:tcPr>
            <w:tcW w:w="2066" w:type="dxa"/>
            <w:shd w:val="clear" w:color="auto" w:fill="auto"/>
          </w:tcPr>
          <w:p w14:paraId="7765B591">
            <w:pPr>
              <w:spacing w:line="360" w:lineRule="auto"/>
              <w:jc w:val="center"/>
              <w:rPr>
                <w:sz w:val="32"/>
                <w:szCs w:val="32"/>
              </w:rPr>
            </w:pPr>
          </w:p>
        </w:tc>
      </w:tr>
    </w:tbl>
    <w:p w14:paraId="7C40B6CC">
      <w:pPr>
        <w:spacing w:line="360" w:lineRule="auto"/>
        <w:rPr>
          <w:sz w:val="32"/>
          <w:szCs w:val="32"/>
        </w:rPr>
      </w:pPr>
    </w:p>
    <w:p w14:paraId="59B1B93A">
      <w:pPr>
        <w:spacing w:line="360" w:lineRule="auto"/>
        <w:rPr>
          <w:sz w:val="32"/>
          <w:szCs w:val="32"/>
        </w:rPr>
      </w:pPr>
    </w:p>
    <w:p w14:paraId="121BCF7F">
      <w:pPr>
        <w:spacing w:line="360" w:lineRule="auto"/>
        <w:rPr>
          <w:sz w:val="32"/>
          <w:szCs w:val="32"/>
        </w:rPr>
      </w:pPr>
    </w:p>
    <w:p w14:paraId="4FF4046A">
      <w:pPr>
        <w:spacing w:line="360" w:lineRule="auto"/>
        <w:jc w:val="center"/>
        <w:rPr>
          <w:sz w:val="32"/>
          <w:szCs w:val="32"/>
        </w:rPr>
      </w:pPr>
    </w:p>
    <w:p w14:paraId="5F5A4912">
      <w:pPr>
        <w:spacing w:line="360" w:lineRule="auto"/>
        <w:jc w:val="center"/>
        <w:rPr>
          <w:sz w:val="32"/>
          <w:szCs w:val="32"/>
        </w:rPr>
      </w:pPr>
    </w:p>
    <w:p w14:paraId="25B22D54">
      <w:pPr>
        <w:spacing w:line="360" w:lineRule="auto"/>
        <w:jc w:val="center"/>
        <w:rPr>
          <w:sz w:val="32"/>
          <w:szCs w:val="32"/>
        </w:rPr>
      </w:pPr>
      <w:r>
        <w:rPr>
          <w:rFonts w:hint="eastAsia"/>
          <w:sz w:val="32"/>
          <w:szCs w:val="32"/>
        </w:rPr>
        <w:t>20</w:t>
      </w:r>
      <w:r>
        <w:rPr>
          <w:sz w:val="32"/>
          <w:szCs w:val="32"/>
        </w:rPr>
        <w:t xml:space="preserve">22 </w:t>
      </w:r>
      <w:r>
        <w:rPr>
          <w:rFonts w:hint="eastAsia"/>
          <w:sz w:val="32"/>
          <w:szCs w:val="32"/>
        </w:rPr>
        <w:t xml:space="preserve">年 </w:t>
      </w:r>
      <w:r>
        <w:rPr>
          <w:sz w:val="32"/>
          <w:szCs w:val="32"/>
        </w:rPr>
        <w:t>12</w:t>
      </w:r>
      <w:r>
        <w:rPr>
          <w:rFonts w:hint="eastAsia"/>
          <w:sz w:val="32"/>
          <w:szCs w:val="32"/>
        </w:rPr>
        <w:t xml:space="preserve"> 月 </w:t>
      </w:r>
      <w:r>
        <w:rPr>
          <w:sz w:val="32"/>
          <w:szCs w:val="32"/>
        </w:rPr>
        <w:t>1</w:t>
      </w:r>
      <w:r>
        <w:rPr>
          <w:rFonts w:hint="eastAsia"/>
          <w:sz w:val="32"/>
          <w:szCs w:val="32"/>
        </w:rPr>
        <w:t xml:space="preserve"> 日</w:t>
      </w:r>
      <w:r>
        <w:rPr>
          <w:b/>
          <w:sz w:val="44"/>
          <w:szCs w:val="44"/>
        </w:rPr>
        <w:br w:type="page"/>
      </w:r>
    </w:p>
    <w:p w14:paraId="3F81B7AC">
      <w:pPr>
        <w:spacing w:line="360" w:lineRule="auto"/>
        <w:jc w:val="center"/>
        <w:rPr>
          <w:b/>
          <w:sz w:val="44"/>
          <w:szCs w:val="44"/>
        </w:rPr>
      </w:pPr>
      <w:r>
        <w:rPr>
          <w:rFonts w:hint="eastAsia"/>
          <w:b/>
          <w:sz w:val="44"/>
          <w:szCs w:val="44"/>
        </w:rPr>
        <w:t>教师评分页</w:t>
      </w:r>
    </w:p>
    <w:p w14:paraId="6E701840">
      <w:pPr>
        <w:spacing w:line="360" w:lineRule="auto"/>
        <w:jc w:val="center"/>
        <w:rPr>
          <w:sz w:val="44"/>
          <w:szCs w:val="44"/>
        </w:rPr>
      </w:pPr>
    </w:p>
    <w:p w14:paraId="5D5F3620">
      <w:pPr>
        <w:spacing w:line="360" w:lineRule="auto"/>
        <w:jc w:val="center"/>
        <w:rPr>
          <w:sz w:val="44"/>
          <w:szCs w:val="44"/>
        </w:rPr>
      </w:pPr>
    </w:p>
    <w:tbl>
      <w:tblPr>
        <w:tblStyle w:val="2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9"/>
        <w:gridCol w:w="4261"/>
      </w:tblGrid>
      <w:tr w14:paraId="1F3CEE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28AC529A">
            <w:pPr>
              <w:spacing w:line="360" w:lineRule="auto"/>
              <w:jc w:val="center"/>
              <w:rPr>
                <w:sz w:val="32"/>
                <w:szCs w:val="32"/>
              </w:rPr>
            </w:pPr>
            <w:r>
              <w:rPr>
                <w:rFonts w:hint="eastAsia"/>
                <w:sz w:val="32"/>
                <w:szCs w:val="32"/>
              </w:rPr>
              <w:t>子目标</w:t>
            </w:r>
          </w:p>
        </w:tc>
        <w:tc>
          <w:tcPr>
            <w:tcW w:w="4261" w:type="dxa"/>
          </w:tcPr>
          <w:p w14:paraId="75E9A3C7">
            <w:pPr>
              <w:spacing w:line="360" w:lineRule="auto"/>
              <w:jc w:val="center"/>
              <w:rPr>
                <w:sz w:val="32"/>
                <w:szCs w:val="32"/>
              </w:rPr>
            </w:pPr>
            <w:r>
              <w:rPr>
                <w:rFonts w:hint="eastAsia"/>
                <w:sz w:val="32"/>
                <w:szCs w:val="32"/>
              </w:rPr>
              <w:t>子目标</w:t>
            </w:r>
            <w:r>
              <w:rPr>
                <w:sz w:val="32"/>
                <w:szCs w:val="32"/>
              </w:rPr>
              <w:t>评分</w:t>
            </w:r>
          </w:p>
        </w:tc>
      </w:tr>
      <w:tr w14:paraId="273B03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7F8BCDF4">
            <w:pPr>
              <w:spacing w:line="360" w:lineRule="auto"/>
              <w:jc w:val="center"/>
              <w:rPr>
                <w:sz w:val="32"/>
                <w:szCs w:val="32"/>
              </w:rPr>
            </w:pPr>
            <w:r>
              <w:rPr>
                <w:rFonts w:hint="eastAsia"/>
                <w:sz w:val="32"/>
                <w:szCs w:val="32"/>
              </w:rPr>
              <w:t>1</w:t>
            </w:r>
          </w:p>
        </w:tc>
        <w:tc>
          <w:tcPr>
            <w:tcW w:w="4261" w:type="dxa"/>
          </w:tcPr>
          <w:p w14:paraId="31691442">
            <w:pPr>
              <w:spacing w:line="360" w:lineRule="auto"/>
              <w:jc w:val="center"/>
              <w:rPr>
                <w:sz w:val="32"/>
                <w:szCs w:val="32"/>
              </w:rPr>
            </w:pPr>
          </w:p>
        </w:tc>
      </w:tr>
      <w:tr w14:paraId="40F8D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1DFAFE03">
            <w:pPr>
              <w:spacing w:line="360" w:lineRule="auto"/>
              <w:jc w:val="center"/>
              <w:rPr>
                <w:sz w:val="32"/>
                <w:szCs w:val="32"/>
              </w:rPr>
            </w:pPr>
            <w:r>
              <w:rPr>
                <w:rFonts w:hint="eastAsia"/>
                <w:sz w:val="32"/>
                <w:szCs w:val="32"/>
              </w:rPr>
              <w:t>2</w:t>
            </w:r>
          </w:p>
        </w:tc>
        <w:tc>
          <w:tcPr>
            <w:tcW w:w="4261" w:type="dxa"/>
          </w:tcPr>
          <w:p w14:paraId="40EF8CC9">
            <w:pPr>
              <w:spacing w:line="360" w:lineRule="auto"/>
              <w:jc w:val="center"/>
              <w:rPr>
                <w:sz w:val="32"/>
                <w:szCs w:val="32"/>
              </w:rPr>
            </w:pPr>
          </w:p>
        </w:tc>
      </w:tr>
      <w:tr w14:paraId="0D4408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246CB4B5">
            <w:pPr>
              <w:spacing w:line="360" w:lineRule="auto"/>
              <w:jc w:val="center"/>
              <w:rPr>
                <w:sz w:val="32"/>
                <w:szCs w:val="32"/>
              </w:rPr>
            </w:pPr>
            <w:r>
              <w:rPr>
                <w:rFonts w:hint="eastAsia"/>
                <w:sz w:val="32"/>
                <w:szCs w:val="32"/>
              </w:rPr>
              <w:t>3</w:t>
            </w:r>
          </w:p>
        </w:tc>
        <w:tc>
          <w:tcPr>
            <w:tcW w:w="4261" w:type="dxa"/>
          </w:tcPr>
          <w:p w14:paraId="795D599E">
            <w:pPr>
              <w:spacing w:line="360" w:lineRule="auto"/>
              <w:jc w:val="center"/>
              <w:rPr>
                <w:sz w:val="32"/>
                <w:szCs w:val="32"/>
              </w:rPr>
            </w:pPr>
          </w:p>
        </w:tc>
      </w:tr>
      <w:tr w14:paraId="142FB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06105517">
            <w:pPr>
              <w:spacing w:line="360" w:lineRule="auto"/>
              <w:jc w:val="center"/>
              <w:rPr>
                <w:sz w:val="32"/>
                <w:szCs w:val="32"/>
              </w:rPr>
            </w:pPr>
            <w:r>
              <w:rPr>
                <w:rFonts w:hint="eastAsia"/>
                <w:sz w:val="32"/>
                <w:szCs w:val="32"/>
              </w:rPr>
              <w:t>4</w:t>
            </w:r>
          </w:p>
        </w:tc>
        <w:tc>
          <w:tcPr>
            <w:tcW w:w="4261" w:type="dxa"/>
          </w:tcPr>
          <w:p w14:paraId="3B9D14B2">
            <w:pPr>
              <w:spacing w:line="360" w:lineRule="auto"/>
              <w:jc w:val="center"/>
              <w:rPr>
                <w:sz w:val="32"/>
                <w:szCs w:val="32"/>
              </w:rPr>
            </w:pPr>
          </w:p>
        </w:tc>
      </w:tr>
      <w:tr w14:paraId="00A238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04F7B0E4">
            <w:pPr>
              <w:spacing w:line="360" w:lineRule="auto"/>
              <w:jc w:val="center"/>
              <w:rPr>
                <w:sz w:val="32"/>
                <w:szCs w:val="32"/>
              </w:rPr>
            </w:pPr>
            <w:r>
              <w:rPr>
                <w:rFonts w:hint="eastAsia"/>
                <w:sz w:val="32"/>
                <w:szCs w:val="32"/>
              </w:rPr>
              <w:t>5</w:t>
            </w:r>
          </w:p>
        </w:tc>
        <w:tc>
          <w:tcPr>
            <w:tcW w:w="4261" w:type="dxa"/>
          </w:tcPr>
          <w:p w14:paraId="2D49BB46">
            <w:pPr>
              <w:spacing w:line="360" w:lineRule="auto"/>
              <w:jc w:val="center"/>
              <w:rPr>
                <w:sz w:val="32"/>
                <w:szCs w:val="32"/>
              </w:rPr>
            </w:pPr>
          </w:p>
        </w:tc>
      </w:tr>
      <w:tr w14:paraId="78C17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6A6C0DE3">
            <w:pPr>
              <w:spacing w:line="360" w:lineRule="auto"/>
              <w:jc w:val="center"/>
              <w:rPr>
                <w:sz w:val="32"/>
                <w:szCs w:val="32"/>
              </w:rPr>
            </w:pPr>
            <w:r>
              <w:rPr>
                <w:rFonts w:hint="eastAsia"/>
                <w:sz w:val="32"/>
                <w:szCs w:val="32"/>
              </w:rPr>
              <w:t>6</w:t>
            </w:r>
          </w:p>
        </w:tc>
        <w:tc>
          <w:tcPr>
            <w:tcW w:w="4261" w:type="dxa"/>
          </w:tcPr>
          <w:p w14:paraId="4E5D9F9F">
            <w:pPr>
              <w:spacing w:line="360" w:lineRule="auto"/>
              <w:jc w:val="center"/>
              <w:rPr>
                <w:sz w:val="32"/>
                <w:szCs w:val="32"/>
              </w:rPr>
            </w:pPr>
          </w:p>
        </w:tc>
      </w:tr>
      <w:tr w14:paraId="7BB968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09" w:type="dxa"/>
          </w:tcPr>
          <w:p w14:paraId="3176A532">
            <w:pPr>
              <w:spacing w:line="360" w:lineRule="auto"/>
              <w:jc w:val="center"/>
              <w:rPr>
                <w:sz w:val="32"/>
                <w:szCs w:val="32"/>
              </w:rPr>
            </w:pPr>
          </w:p>
        </w:tc>
        <w:tc>
          <w:tcPr>
            <w:tcW w:w="4261" w:type="dxa"/>
          </w:tcPr>
          <w:p w14:paraId="2FAC2FFA">
            <w:pPr>
              <w:spacing w:line="360" w:lineRule="auto"/>
              <w:jc w:val="center"/>
              <w:rPr>
                <w:sz w:val="32"/>
                <w:szCs w:val="32"/>
              </w:rPr>
            </w:pPr>
          </w:p>
        </w:tc>
      </w:tr>
    </w:tbl>
    <w:p w14:paraId="12E0742E">
      <w:pPr>
        <w:spacing w:line="360" w:lineRule="auto"/>
        <w:rPr>
          <w:sz w:val="32"/>
          <w:szCs w:val="32"/>
        </w:rPr>
      </w:pPr>
      <w:r>
        <w:rPr>
          <w:rFonts w:hint="eastAsia"/>
          <w:sz w:val="32"/>
          <w:szCs w:val="32"/>
        </w:rPr>
        <w:t xml:space="preserve"> </w:t>
      </w:r>
      <w:r>
        <w:rPr>
          <w:sz w:val="32"/>
          <w:szCs w:val="32"/>
        </w:rPr>
        <w:t xml:space="preserve">      </w:t>
      </w:r>
    </w:p>
    <w:p w14:paraId="47D5CCF8">
      <w:pPr>
        <w:spacing w:line="360" w:lineRule="auto"/>
        <w:rPr>
          <w:sz w:val="32"/>
          <w:szCs w:val="32"/>
        </w:rPr>
      </w:pPr>
    </w:p>
    <w:tbl>
      <w:tblPr>
        <w:tblStyle w:val="25"/>
        <w:tblW w:w="0" w:type="auto"/>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43"/>
        <w:gridCol w:w="4253"/>
      </w:tblGrid>
      <w:tr w14:paraId="76B59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43" w:type="dxa"/>
          </w:tcPr>
          <w:p w14:paraId="70253223">
            <w:pPr>
              <w:spacing w:line="360" w:lineRule="auto"/>
              <w:ind w:firstLine="320" w:firstLineChars="100"/>
              <w:rPr>
                <w:sz w:val="32"/>
                <w:szCs w:val="32"/>
              </w:rPr>
            </w:pPr>
            <w:r>
              <w:rPr>
                <w:rFonts w:hint="eastAsia"/>
                <w:sz w:val="32"/>
                <w:szCs w:val="32"/>
              </w:rPr>
              <w:t>总分</w:t>
            </w:r>
          </w:p>
        </w:tc>
        <w:tc>
          <w:tcPr>
            <w:tcW w:w="4253" w:type="dxa"/>
          </w:tcPr>
          <w:p w14:paraId="5E016612">
            <w:pPr>
              <w:spacing w:line="360" w:lineRule="auto"/>
              <w:rPr>
                <w:sz w:val="32"/>
                <w:szCs w:val="32"/>
              </w:rPr>
            </w:pPr>
          </w:p>
        </w:tc>
      </w:tr>
    </w:tbl>
    <w:p w14:paraId="2F49946A">
      <w:pPr>
        <w:spacing w:line="360" w:lineRule="auto"/>
        <w:rPr>
          <w:sz w:val="32"/>
          <w:szCs w:val="32"/>
        </w:rPr>
      </w:pPr>
    </w:p>
    <w:p w14:paraId="34CF6260">
      <w:pPr>
        <w:spacing w:line="360" w:lineRule="auto"/>
        <w:rPr>
          <w:sz w:val="32"/>
          <w:szCs w:val="32"/>
        </w:rPr>
      </w:pPr>
    </w:p>
    <w:p w14:paraId="12FDDBBD">
      <w:pPr>
        <w:framePr w:w="4156" w:wrap="auto" w:vAnchor="margin" w:hAnchor="text" w:x="4962" w:y="1"/>
        <w:spacing w:line="360" w:lineRule="auto"/>
        <w:jc w:val="center"/>
        <w:rPr>
          <w:sz w:val="32"/>
          <w:szCs w:val="32"/>
        </w:rPr>
        <w:sectPr>
          <w:footerReference r:id="rId5" w:type="default"/>
          <w:footerReference r:id="rId6" w:type="even"/>
          <w:pgSz w:w="11906" w:h="16838"/>
          <w:pgMar w:top="1440" w:right="1700" w:bottom="1440" w:left="1800" w:header="851" w:footer="992" w:gutter="0"/>
          <w:pgNumType w:fmt="numberInDash"/>
          <w:cols w:space="425" w:num="1"/>
          <w:docGrid w:type="lines" w:linePitch="312" w:charSpace="0"/>
        </w:sectPr>
      </w:pPr>
    </w:p>
    <w:p w14:paraId="2FE3937D">
      <w:pPr>
        <w:pStyle w:val="18"/>
      </w:pPr>
      <w:r>
        <w:rPr>
          <w:rFonts w:hint="eastAsia"/>
        </w:rPr>
        <w:t>目  录</w:t>
      </w:r>
    </w:p>
    <w:p w14:paraId="61A29E7A">
      <w:pPr>
        <w:pStyle w:val="18"/>
        <w:numPr>
          <w:ilvl w:val="0"/>
          <w:numId w:val="0"/>
        </w:numPr>
        <w:jc w:val="both"/>
        <w:rPr>
          <w:rFonts w:eastAsiaTheme="minorEastAsia"/>
          <w:b w:val="0"/>
          <w:bCs w:val="0"/>
          <w:caps w:val="0"/>
          <w:sz w:val="21"/>
          <w:szCs w:val="22"/>
        </w:rPr>
      </w:pPr>
      <w:r>
        <w:rPr>
          <w:sz w:val="20"/>
          <w:szCs w:val="20"/>
        </w:rPr>
        <w:fldChar w:fldCharType="begin"/>
      </w:r>
      <w:r>
        <w:rPr>
          <w:sz w:val="20"/>
          <w:szCs w:val="20"/>
        </w:rPr>
        <w:instrText xml:space="preserve"> TOC \o "1-2" \h \z \u </w:instrText>
      </w:r>
      <w:r>
        <w:rPr>
          <w:sz w:val="20"/>
          <w:szCs w:val="20"/>
        </w:rPr>
        <w:fldChar w:fldCharType="separate"/>
      </w:r>
      <w:r>
        <w:fldChar w:fldCharType="begin"/>
      </w:r>
      <w:r>
        <w:instrText xml:space="preserve"> HYPERLINK \l "_Toc121267546" </w:instrText>
      </w:r>
      <w:r>
        <w:fldChar w:fldCharType="separate"/>
      </w:r>
      <w:r>
        <w:rPr>
          <w:rStyle w:val="29"/>
        </w:rPr>
        <w:t>1课程任务概述</w:t>
      </w:r>
      <w:r>
        <w:tab/>
      </w:r>
      <w:r>
        <w:fldChar w:fldCharType="begin"/>
      </w:r>
      <w:r>
        <w:instrText xml:space="preserve"> PAGEREF _Toc121267546 \h </w:instrText>
      </w:r>
      <w:r>
        <w:fldChar w:fldCharType="separate"/>
      </w:r>
      <w:r>
        <w:t>1</w:t>
      </w:r>
      <w:r>
        <w:fldChar w:fldCharType="end"/>
      </w:r>
      <w:r>
        <w:fldChar w:fldCharType="end"/>
      </w:r>
    </w:p>
    <w:p w14:paraId="36A69B58">
      <w:pPr>
        <w:pStyle w:val="18"/>
        <w:numPr>
          <w:ilvl w:val="0"/>
          <w:numId w:val="0"/>
        </w:numPr>
        <w:jc w:val="both"/>
        <w:rPr>
          <w:rFonts w:eastAsiaTheme="minorEastAsia"/>
          <w:b w:val="0"/>
          <w:bCs w:val="0"/>
          <w:caps w:val="0"/>
          <w:sz w:val="21"/>
          <w:szCs w:val="22"/>
        </w:rPr>
      </w:pPr>
      <w:r>
        <w:fldChar w:fldCharType="begin"/>
      </w:r>
      <w:r>
        <w:instrText xml:space="preserve"> HYPERLINK \l "_Toc121267547" </w:instrText>
      </w:r>
      <w:r>
        <w:fldChar w:fldCharType="separate"/>
      </w:r>
      <w:r>
        <w:rPr>
          <w:rStyle w:val="29"/>
        </w:rPr>
        <w:t>2任务实施过程与分析</w:t>
      </w:r>
      <w:r>
        <w:tab/>
      </w:r>
      <w:r>
        <w:fldChar w:fldCharType="begin"/>
      </w:r>
      <w:r>
        <w:instrText xml:space="preserve"> PAGEREF _Toc121267547 \h </w:instrText>
      </w:r>
      <w:r>
        <w:fldChar w:fldCharType="separate"/>
      </w:r>
      <w:r>
        <w:t>2</w:t>
      </w:r>
      <w:r>
        <w:fldChar w:fldCharType="end"/>
      </w:r>
      <w:r>
        <w:fldChar w:fldCharType="end"/>
      </w:r>
    </w:p>
    <w:p w14:paraId="30A23D76">
      <w:pPr>
        <w:pStyle w:val="21"/>
        <w:rPr>
          <w:rFonts w:ascii="Times New Roman" w:hAnsi="Times New Roman" w:eastAsiaTheme="minorEastAsia"/>
          <w:smallCaps w:val="0"/>
          <w:sz w:val="21"/>
          <w:szCs w:val="22"/>
        </w:rPr>
      </w:pPr>
      <w:r>
        <w:fldChar w:fldCharType="begin"/>
      </w:r>
      <w:r>
        <w:instrText xml:space="preserve"> HYPERLINK \l "_Toc121267548" </w:instrText>
      </w:r>
      <w:r>
        <w:fldChar w:fldCharType="separate"/>
      </w:r>
      <w:r>
        <w:rPr>
          <w:rStyle w:val="29"/>
          <w:rFonts w:ascii="Times New Roman" w:hAnsi="Times New Roman"/>
        </w:rPr>
        <w:t>2.1</w:t>
      </w:r>
      <w:r>
        <w:rPr>
          <w:rFonts w:ascii="Times New Roman" w:hAnsi="Times New Roman" w:eastAsiaTheme="minorEastAsia"/>
          <w:smallCaps w:val="0"/>
          <w:sz w:val="21"/>
          <w:szCs w:val="22"/>
        </w:rPr>
        <w:tab/>
      </w:r>
      <w:r>
        <w:rPr>
          <w:rStyle w:val="29"/>
          <w:rFonts w:ascii="Times New Roman" w:hAnsi="Times New Roman"/>
        </w:rPr>
        <w:t>数据库、表与完整性约束的定义(Create)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_Toc121267548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14:paraId="5B1C9E13">
      <w:pPr>
        <w:pStyle w:val="21"/>
        <w:rPr>
          <w:rFonts w:ascii="Times New Roman" w:hAnsi="Times New Roman" w:eastAsiaTheme="minorEastAsia"/>
          <w:smallCaps w:val="0"/>
          <w:sz w:val="21"/>
          <w:szCs w:val="22"/>
        </w:rPr>
      </w:pPr>
      <w:r>
        <w:fldChar w:fldCharType="begin"/>
      </w:r>
      <w:r>
        <w:instrText xml:space="preserve"> HYPERLINK \l "_Toc121267549" </w:instrText>
      </w:r>
      <w:r>
        <w:fldChar w:fldCharType="separate"/>
      </w:r>
      <w:r>
        <w:rPr>
          <w:rStyle w:val="29"/>
          <w:rFonts w:ascii="Times New Roman" w:hAnsi="Times New Roman"/>
        </w:rPr>
        <w:t>2.1.1</w:t>
      </w:r>
      <w:r>
        <w:rPr>
          <w:rFonts w:ascii="Times New Roman" w:hAnsi="Times New Roman" w:eastAsiaTheme="minorEastAsia"/>
          <w:smallCaps w:val="0"/>
          <w:sz w:val="21"/>
          <w:szCs w:val="22"/>
        </w:rPr>
        <w:tab/>
      </w:r>
      <w:r>
        <w:rPr>
          <w:rStyle w:val="29"/>
          <w:rFonts w:ascii="Times New Roman" w:hAnsi="Times New Roman"/>
        </w:rPr>
        <w:t>创建数据库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_Toc121267549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14:paraId="73E9204E">
      <w:pPr>
        <w:pStyle w:val="21"/>
        <w:rPr>
          <w:rFonts w:ascii="Times New Roman" w:hAnsi="Times New Roman" w:eastAsiaTheme="minorEastAsia"/>
          <w:smallCaps w:val="0"/>
          <w:sz w:val="21"/>
          <w:szCs w:val="22"/>
        </w:rPr>
      </w:pPr>
      <w:r>
        <w:fldChar w:fldCharType="begin"/>
      </w:r>
      <w:r>
        <w:instrText xml:space="preserve"> HYPERLINK \l "_Toc121267550" </w:instrText>
      </w:r>
      <w:r>
        <w:fldChar w:fldCharType="separate"/>
      </w:r>
      <w:r>
        <w:rPr>
          <w:rStyle w:val="29"/>
          <w:rFonts w:ascii="Times New Roman" w:hAnsi="Times New Roman"/>
        </w:rPr>
        <w:t>2.1.2</w:t>
      </w:r>
      <w:r>
        <w:rPr>
          <w:rFonts w:ascii="Times New Roman" w:hAnsi="Times New Roman" w:eastAsiaTheme="minorEastAsia"/>
          <w:smallCaps w:val="0"/>
          <w:sz w:val="21"/>
          <w:szCs w:val="22"/>
        </w:rPr>
        <w:tab/>
      </w:r>
      <w:r>
        <w:rPr>
          <w:rStyle w:val="29"/>
          <w:rFonts w:ascii="Times New Roman" w:hAnsi="Times New Roman"/>
        </w:rPr>
        <w:t>创建表及表的主码约束</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_Toc121267550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14:paraId="518955A2">
      <w:pPr>
        <w:pStyle w:val="21"/>
        <w:rPr>
          <w:rFonts w:ascii="Times New Roman" w:hAnsi="Times New Roman" w:eastAsiaTheme="minorEastAsia"/>
          <w:smallCaps w:val="0"/>
          <w:sz w:val="21"/>
          <w:szCs w:val="22"/>
        </w:rPr>
      </w:pPr>
      <w:r>
        <w:fldChar w:fldCharType="begin"/>
      </w:r>
      <w:r>
        <w:instrText xml:space="preserve"> HYPERLINK \l "_Toc121267551" </w:instrText>
      </w:r>
      <w:r>
        <w:fldChar w:fldCharType="separate"/>
      </w:r>
      <w:r>
        <w:rPr>
          <w:rStyle w:val="29"/>
          <w:rFonts w:ascii="Times New Roman" w:hAnsi="Times New Roman"/>
        </w:rPr>
        <w:t>2.1.3</w:t>
      </w:r>
      <w:r>
        <w:rPr>
          <w:rFonts w:ascii="Times New Roman" w:hAnsi="Times New Roman" w:eastAsiaTheme="minorEastAsia"/>
          <w:smallCaps w:val="0"/>
          <w:sz w:val="21"/>
          <w:szCs w:val="22"/>
        </w:rPr>
        <w:tab/>
      </w:r>
      <w:r>
        <w:rPr>
          <w:rStyle w:val="29"/>
          <w:rFonts w:ascii="Times New Roman" w:hAnsi="Times New Roman"/>
        </w:rPr>
        <w:t>创建外码约束（foreign key）</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_Toc121267551 \h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fldChar w:fldCharType="end"/>
      </w:r>
    </w:p>
    <w:p w14:paraId="1CA70717">
      <w:pPr>
        <w:pStyle w:val="21"/>
        <w:rPr>
          <w:rFonts w:ascii="Times New Roman" w:hAnsi="Times New Roman" w:eastAsiaTheme="minorEastAsia"/>
          <w:smallCaps w:val="0"/>
          <w:sz w:val="21"/>
          <w:szCs w:val="22"/>
        </w:rPr>
      </w:pPr>
      <w:r>
        <w:fldChar w:fldCharType="begin"/>
      </w:r>
      <w:r>
        <w:instrText xml:space="preserve"> HYPERLINK \l "_Toc121267552" </w:instrText>
      </w:r>
      <w:r>
        <w:fldChar w:fldCharType="separate"/>
      </w:r>
      <w:r>
        <w:rPr>
          <w:rStyle w:val="29"/>
          <w:rFonts w:ascii="Times New Roman" w:hAnsi="Times New Roman"/>
        </w:rPr>
        <w:t>2.1.4</w:t>
      </w:r>
      <w:r>
        <w:rPr>
          <w:rFonts w:ascii="Times New Roman" w:hAnsi="Times New Roman" w:eastAsiaTheme="minorEastAsia"/>
          <w:smallCaps w:val="0"/>
          <w:sz w:val="21"/>
          <w:szCs w:val="22"/>
        </w:rPr>
        <w:tab/>
      </w:r>
      <w:r>
        <w:rPr>
          <w:rStyle w:val="29"/>
          <w:rFonts w:ascii="Times New Roman" w:hAnsi="Times New Roman"/>
        </w:rPr>
        <w:t>CHECK约束</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_Toc121267552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14:paraId="4EC7ABA9">
      <w:pPr>
        <w:pStyle w:val="21"/>
        <w:rPr>
          <w:rFonts w:ascii="Times New Roman" w:hAnsi="Times New Roman" w:eastAsiaTheme="minorEastAsia"/>
          <w:smallCaps w:val="0"/>
          <w:sz w:val="21"/>
          <w:szCs w:val="22"/>
        </w:rPr>
      </w:pPr>
      <w:r>
        <w:fldChar w:fldCharType="begin"/>
      </w:r>
      <w:r>
        <w:instrText xml:space="preserve"> HYPERLINK \l "_Toc121267553" </w:instrText>
      </w:r>
      <w:r>
        <w:fldChar w:fldCharType="separate"/>
      </w:r>
      <w:r>
        <w:rPr>
          <w:rStyle w:val="29"/>
          <w:rFonts w:ascii="Times New Roman" w:hAnsi="Times New Roman"/>
        </w:rPr>
        <w:t>2.1.5</w:t>
      </w:r>
      <w:r>
        <w:rPr>
          <w:rFonts w:ascii="Times New Roman" w:hAnsi="Times New Roman" w:eastAsiaTheme="minorEastAsia"/>
          <w:smallCaps w:val="0"/>
          <w:sz w:val="21"/>
          <w:szCs w:val="22"/>
        </w:rPr>
        <w:tab/>
      </w:r>
      <w:r>
        <w:rPr>
          <w:rStyle w:val="29"/>
          <w:rFonts w:ascii="Times New Roman" w:hAnsi="Times New Roman"/>
        </w:rPr>
        <w:t>DEFAULT约束</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_Toc121267553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14:paraId="5D1155F9">
      <w:pPr>
        <w:pStyle w:val="21"/>
        <w:rPr>
          <w:rFonts w:ascii="Times New Roman" w:hAnsi="Times New Roman" w:eastAsiaTheme="minorEastAsia"/>
          <w:smallCaps w:val="0"/>
          <w:sz w:val="21"/>
          <w:szCs w:val="22"/>
        </w:rPr>
      </w:pPr>
      <w:r>
        <w:fldChar w:fldCharType="begin"/>
      </w:r>
      <w:r>
        <w:instrText xml:space="preserve"> HYPERLINK \l "_Toc121267554" </w:instrText>
      </w:r>
      <w:r>
        <w:fldChar w:fldCharType="separate"/>
      </w:r>
      <w:r>
        <w:rPr>
          <w:rStyle w:val="29"/>
          <w:rFonts w:ascii="Times New Roman" w:hAnsi="Times New Roman"/>
        </w:rPr>
        <w:t>2.1.6</w:t>
      </w:r>
      <w:r>
        <w:rPr>
          <w:rFonts w:ascii="Times New Roman" w:hAnsi="Times New Roman" w:eastAsiaTheme="minorEastAsia"/>
          <w:smallCaps w:val="0"/>
          <w:sz w:val="21"/>
          <w:szCs w:val="22"/>
        </w:rPr>
        <w:tab/>
      </w:r>
      <w:r>
        <w:rPr>
          <w:rStyle w:val="29"/>
          <w:rFonts w:ascii="Times New Roman" w:hAnsi="Times New Roman"/>
        </w:rPr>
        <w:t>UNIQUE约束</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_Toc121267554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14:paraId="7D1C1AA7">
      <w:pPr>
        <w:pStyle w:val="21"/>
        <w:rPr>
          <w:rFonts w:ascii="Times New Roman" w:hAnsi="Times New Roman" w:eastAsiaTheme="minorEastAsia"/>
          <w:smallCaps w:val="0"/>
          <w:sz w:val="21"/>
          <w:szCs w:val="22"/>
        </w:rPr>
      </w:pPr>
      <w:r>
        <w:fldChar w:fldCharType="begin"/>
      </w:r>
      <w:r>
        <w:instrText xml:space="preserve"> HYPERLINK \l "_Toc121267555" </w:instrText>
      </w:r>
      <w:r>
        <w:fldChar w:fldCharType="separate"/>
      </w:r>
      <w:r>
        <w:rPr>
          <w:rStyle w:val="29"/>
          <w:rFonts w:ascii="Times New Roman" w:hAnsi="Times New Roman"/>
        </w:rPr>
        <w:t>2.2</w:t>
      </w:r>
      <w:r>
        <w:rPr>
          <w:rFonts w:ascii="Times New Roman" w:hAnsi="Times New Roman" w:eastAsiaTheme="minorEastAsia"/>
          <w:smallCaps w:val="0"/>
          <w:sz w:val="21"/>
          <w:szCs w:val="22"/>
        </w:rPr>
        <w:tab/>
      </w:r>
      <w:r>
        <w:rPr>
          <w:rStyle w:val="29"/>
          <w:rFonts w:ascii="Times New Roman" w:hAnsi="Times New Roman"/>
        </w:rPr>
        <w:t>表结构与完整性约束的修改（A</w:t>
      </w:r>
      <w:r>
        <w:rPr>
          <w:rStyle w:val="29"/>
          <w:rFonts w:ascii="Times New Roman" w:hAnsi="Times New Roman"/>
          <w:sz w:val="20"/>
          <w:szCs w:val="20"/>
        </w:rPr>
        <w:t>LTER</w:t>
      </w:r>
      <w:r>
        <w:rPr>
          <w:rStyle w:val="29"/>
          <w:rFonts w:ascii="Times New Roman" w:hAnsi="Times New Roman"/>
        </w:rPr>
        <w:t>）</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_Toc121267555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14:paraId="3A3779C5">
      <w:pPr>
        <w:pStyle w:val="21"/>
        <w:rPr>
          <w:rFonts w:ascii="Times New Roman" w:hAnsi="Times New Roman" w:eastAsiaTheme="minorEastAsia"/>
          <w:smallCaps w:val="0"/>
          <w:sz w:val="21"/>
          <w:szCs w:val="22"/>
        </w:rPr>
      </w:pPr>
      <w:r>
        <w:fldChar w:fldCharType="begin"/>
      </w:r>
      <w:r>
        <w:instrText xml:space="preserve"> HYPERLINK \l "_Toc121267556" </w:instrText>
      </w:r>
      <w:r>
        <w:fldChar w:fldCharType="separate"/>
      </w:r>
      <w:r>
        <w:rPr>
          <w:rStyle w:val="29"/>
          <w:rFonts w:ascii="Times New Roman" w:hAnsi="Times New Roman"/>
        </w:rPr>
        <w:t>2.2.1</w:t>
      </w:r>
      <w:r>
        <w:rPr>
          <w:rFonts w:ascii="Times New Roman" w:hAnsi="Times New Roman" w:eastAsiaTheme="minorEastAsia"/>
          <w:smallCaps w:val="0"/>
          <w:sz w:val="21"/>
          <w:szCs w:val="22"/>
        </w:rPr>
        <w:tab/>
      </w:r>
      <w:r>
        <w:rPr>
          <w:rStyle w:val="29"/>
          <w:rFonts w:ascii="Times New Roman" w:hAnsi="Times New Roman"/>
        </w:rPr>
        <w:t>修改表名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_Toc121267556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14:paraId="7D475334">
      <w:pPr>
        <w:pStyle w:val="21"/>
        <w:rPr>
          <w:rFonts w:ascii="Times New Roman" w:hAnsi="Times New Roman" w:eastAsiaTheme="minorEastAsia"/>
          <w:smallCaps w:val="0"/>
          <w:sz w:val="21"/>
          <w:szCs w:val="22"/>
        </w:rPr>
      </w:pPr>
      <w:r>
        <w:fldChar w:fldCharType="begin"/>
      </w:r>
      <w:r>
        <w:instrText xml:space="preserve"> HYPERLINK \l "_Toc121267557" </w:instrText>
      </w:r>
      <w:r>
        <w:fldChar w:fldCharType="separate"/>
      </w:r>
      <w:r>
        <w:rPr>
          <w:rStyle w:val="29"/>
          <w:rFonts w:ascii="Times New Roman" w:hAnsi="Times New Roman"/>
        </w:rPr>
        <w:t>2.2.2</w:t>
      </w:r>
      <w:r>
        <w:rPr>
          <w:rFonts w:ascii="Times New Roman" w:hAnsi="Times New Roman" w:eastAsiaTheme="minorEastAsia"/>
          <w:smallCaps w:val="0"/>
          <w:sz w:val="21"/>
          <w:szCs w:val="22"/>
        </w:rPr>
        <w:tab/>
      </w:r>
      <w:r>
        <w:rPr>
          <w:rStyle w:val="29"/>
          <w:rFonts w:ascii="Times New Roman" w:hAnsi="Times New Roman"/>
        </w:rPr>
        <w:t>添加与删除字段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_Toc121267557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14:paraId="344FED86">
      <w:pPr>
        <w:pStyle w:val="21"/>
        <w:rPr>
          <w:rFonts w:ascii="Times New Roman" w:hAnsi="Times New Roman" w:eastAsiaTheme="minorEastAsia"/>
          <w:smallCaps w:val="0"/>
          <w:sz w:val="21"/>
          <w:szCs w:val="22"/>
        </w:rPr>
      </w:pPr>
      <w:r>
        <w:fldChar w:fldCharType="begin"/>
      </w:r>
      <w:r>
        <w:instrText xml:space="preserve"> HYPERLINK \l "_Toc121267558" </w:instrText>
      </w:r>
      <w:r>
        <w:fldChar w:fldCharType="separate"/>
      </w:r>
      <w:r>
        <w:rPr>
          <w:rStyle w:val="29"/>
          <w:rFonts w:ascii="Times New Roman" w:hAnsi="Times New Roman"/>
        </w:rPr>
        <w:t>2.2.3</w:t>
      </w:r>
      <w:r>
        <w:rPr>
          <w:rFonts w:ascii="Times New Roman" w:hAnsi="Times New Roman" w:eastAsiaTheme="minorEastAsia"/>
          <w:smallCaps w:val="0"/>
          <w:sz w:val="21"/>
          <w:szCs w:val="22"/>
        </w:rPr>
        <w:tab/>
      </w:r>
      <w:r>
        <w:rPr>
          <w:rStyle w:val="29"/>
          <w:rFonts w:ascii="Times New Roman" w:hAnsi="Times New Roman"/>
        </w:rPr>
        <w:t>修改字段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_Toc121267558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14:paraId="7957FC6D">
      <w:pPr>
        <w:pStyle w:val="21"/>
        <w:rPr>
          <w:rFonts w:ascii="Times New Roman" w:hAnsi="Times New Roman" w:eastAsiaTheme="minorEastAsia"/>
          <w:smallCaps w:val="0"/>
          <w:sz w:val="21"/>
          <w:szCs w:val="22"/>
        </w:rPr>
      </w:pPr>
      <w:r>
        <w:fldChar w:fldCharType="begin"/>
      </w:r>
      <w:r>
        <w:instrText xml:space="preserve"> HYPERLINK \l "_Toc121267559" </w:instrText>
      </w:r>
      <w:r>
        <w:fldChar w:fldCharType="separate"/>
      </w:r>
      <w:r>
        <w:rPr>
          <w:rStyle w:val="29"/>
          <w:rFonts w:ascii="Times New Roman" w:hAnsi="Times New Roman"/>
        </w:rPr>
        <w:t>2.2.4</w:t>
      </w:r>
      <w:r>
        <w:rPr>
          <w:rFonts w:ascii="Times New Roman" w:hAnsi="Times New Roman" w:eastAsiaTheme="minorEastAsia"/>
          <w:smallCaps w:val="0"/>
          <w:sz w:val="21"/>
          <w:szCs w:val="22"/>
        </w:rPr>
        <w:tab/>
      </w:r>
      <w:r>
        <w:rPr>
          <w:rStyle w:val="29"/>
          <w:rFonts w:ascii="Times New Roman" w:hAnsi="Times New Roman"/>
        </w:rPr>
        <w:t>添加、删除与修改约束</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_Toc121267559 \h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fldChar w:fldCharType="end"/>
      </w:r>
    </w:p>
    <w:p w14:paraId="3F7BDE21">
      <w:pPr>
        <w:pStyle w:val="21"/>
        <w:rPr>
          <w:rFonts w:ascii="Times New Roman" w:hAnsi="Times New Roman" w:eastAsiaTheme="minorEastAsia"/>
          <w:smallCaps w:val="0"/>
          <w:sz w:val="21"/>
          <w:szCs w:val="22"/>
        </w:rPr>
      </w:pPr>
      <w:r>
        <w:fldChar w:fldCharType="begin"/>
      </w:r>
      <w:r>
        <w:instrText xml:space="preserve"> HYPERLINK \l "_Toc121267560" </w:instrText>
      </w:r>
      <w:r>
        <w:fldChar w:fldCharType="separate"/>
      </w:r>
      <w:r>
        <w:rPr>
          <w:rStyle w:val="29"/>
          <w:rFonts w:ascii="Times New Roman" w:hAnsi="Times New Roman"/>
        </w:rPr>
        <w:t>2.3</w:t>
      </w:r>
      <w:r>
        <w:rPr>
          <w:rFonts w:ascii="Times New Roman" w:hAnsi="Times New Roman" w:eastAsiaTheme="minorEastAsia"/>
          <w:smallCaps w:val="0"/>
          <w:sz w:val="21"/>
          <w:szCs w:val="22"/>
        </w:rPr>
        <w:tab/>
      </w:r>
      <w:r>
        <w:rPr>
          <w:rStyle w:val="29"/>
          <w:rFonts w:ascii="Times New Roman" w:hAnsi="Times New Roman"/>
        </w:rPr>
        <w:t>数据查询(Select)之一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_Toc121267560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14:paraId="0E056DA2">
      <w:pPr>
        <w:pStyle w:val="21"/>
        <w:rPr>
          <w:rFonts w:ascii="Times New Roman" w:hAnsi="Times New Roman" w:eastAsiaTheme="minorEastAsia"/>
          <w:smallCaps w:val="0"/>
          <w:sz w:val="21"/>
          <w:szCs w:val="22"/>
        </w:rPr>
      </w:pPr>
      <w:r>
        <w:fldChar w:fldCharType="begin"/>
      </w:r>
      <w:r>
        <w:instrText xml:space="preserve"> HYPERLINK \l "_Toc121267561" </w:instrText>
      </w:r>
      <w:r>
        <w:fldChar w:fldCharType="separate"/>
      </w:r>
      <w:r>
        <w:rPr>
          <w:rStyle w:val="29"/>
          <w:rFonts w:ascii="Times New Roman" w:hAnsi="Times New Roman"/>
        </w:rPr>
        <w:t>2.3.1</w:t>
      </w:r>
      <w:r>
        <w:rPr>
          <w:rFonts w:ascii="Times New Roman" w:hAnsi="Times New Roman" w:eastAsiaTheme="minorEastAsia"/>
          <w:smallCaps w:val="0"/>
          <w:sz w:val="21"/>
          <w:szCs w:val="22"/>
        </w:rPr>
        <w:tab/>
      </w:r>
      <w:r>
        <w:rPr>
          <w:rStyle w:val="29"/>
          <w:rFonts w:ascii="Times New Roman" w:hAnsi="Times New Roman"/>
        </w:rPr>
        <w:t>金融应用场景介绍,查询客户主要信息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_Toc121267561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14:paraId="014BAAEF">
      <w:pPr>
        <w:pStyle w:val="21"/>
        <w:rPr>
          <w:rFonts w:ascii="Times New Roman" w:hAnsi="Times New Roman" w:eastAsiaTheme="minorEastAsia"/>
          <w:smallCaps w:val="0"/>
          <w:sz w:val="21"/>
          <w:szCs w:val="22"/>
        </w:rPr>
      </w:pPr>
      <w:r>
        <w:fldChar w:fldCharType="begin"/>
      </w:r>
      <w:r>
        <w:instrText xml:space="preserve"> HYPERLINK \l "_Toc121267562" </w:instrText>
      </w:r>
      <w:r>
        <w:fldChar w:fldCharType="separate"/>
      </w:r>
      <w:r>
        <w:rPr>
          <w:rStyle w:val="29"/>
          <w:rFonts w:ascii="Times New Roman" w:hAnsi="Times New Roman"/>
        </w:rPr>
        <w:t>2.3.2</w:t>
      </w:r>
      <w:r>
        <w:rPr>
          <w:rFonts w:ascii="Times New Roman" w:hAnsi="Times New Roman" w:eastAsiaTheme="minorEastAsia"/>
          <w:smallCaps w:val="0"/>
          <w:sz w:val="21"/>
          <w:szCs w:val="22"/>
        </w:rPr>
        <w:tab/>
      </w:r>
      <w:r>
        <w:rPr>
          <w:rStyle w:val="29"/>
          <w:rFonts w:ascii="Times New Roman" w:hAnsi="Times New Roman"/>
        </w:rPr>
        <w:t>邮箱为null的客户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_Toc121267562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14:paraId="4EE94673">
      <w:pPr>
        <w:pStyle w:val="21"/>
        <w:rPr>
          <w:rFonts w:ascii="Times New Roman" w:hAnsi="Times New Roman" w:eastAsiaTheme="minorEastAsia"/>
          <w:smallCaps w:val="0"/>
          <w:sz w:val="21"/>
          <w:szCs w:val="22"/>
        </w:rPr>
      </w:pPr>
      <w:r>
        <w:fldChar w:fldCharType="begin"/>
      </w:r>
      <w:r>
        <w:instrText xml:space="preserve"> HYPERLINK \l "_Toc121267563" </w:instrText>
      </w:r>
      <w:r>
        <w:fldChar w:fldCharType="separate"/>
      </w:r>
      <w:r>
        <w:rPr>
          <w:rStyle w:val="29"/>
          <w:rFonts w:ascii="Times New Roman" w:hAnsi="Times New Roman"/>
        </w:rPr>
        <w:t>2.3.3</w:t>
      </w:r>
      <w:r>
        <w:rPr>
          <w:rFonts w:ascii="Times New Roman" w:hAnsi="Times New Roman" w:eastAsiaTheme="minorEastAsia"/>
          <w:smallCaps w:val="0"/>
          <w:sz w:val="21"/>
          <w:szCs w:val="22"/>
        </w:rPr>
        <w:tab/>
      </w:r>
      <w:r>
        <w:rPr>
          <w:rStyle w:val="29"/>
          <w:rFonts w:ascii="Times New Roman" w:hAnsi="Times New Roman"/>
        </w:rPr>
        <w:t>既买了保险又买了基金的客户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_Toc121267563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14:paraId="66408963">
      <w:pPr>
        <w:pStyle w:val="21"/>
        <w:rPr>
          <w:rFonts w:ascii="Times New Roman" w:hAnsi="Times New Roman" w:eastAsiaTheme="minorEastAsia"/>
          <w:smallCaps w:val="0"/>
          <w:sz w:val="21"/>
          <w:szCs w:val="22"/>
        </w:rPr>
      </w:pPr>
      <w:r>
        <w:fldChar w:fldCharType="begin"/>
      </w:r>
      <w:r>
        <w:instrText xml:space="preserve"> HYPERLINK \l "_Toc121267564" </w:instrText>
      </w:r>
      <w:r>
        <w:fldChar w:fldCharType="separate"/>
      </w:r>
      <w:r>
        <w:rPr>
          <w:rStyle w:val="29"/>
          <w:rFonts w:ascii="Times New Roman" w:hAnsi="Times New Roman"/>
        </w:rPr>
        <w:t>2.3.4</w:t>
      </w:r>
      <w:r>
        <w:rPr>
          <w:rFonts w:ascii="Times New Roman" w:hAnsi="Times New Roman" w:eastAsiaTheme="minorEastAsia"/>
          <w:smallCaps w:val="0"/>
          <w:sz w:val="21"/>
          <w:szCs w:val="22"/>
        </w:rPr>
        <w:tab/>
      </w:r>
      <w:r>
        <w:rPr>
          <w:rStyle w:val="29"/>
          <w:rFonts w:ascii="Times New Roman" w:hAnsi="Times New Roman"/>
        </w:rPr>
        <w:t>办理了储蓄卡的客户信息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_Toc121267564 \h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fldChar w:fldCharType="end"/>
      </w:r>
    </w:p>
    <w:p w14:paraId="54E37793">
      <w:pPr>
        <w:pStyle w:val="21"/>
        <w:rPr>
          <w:rFonts w:ascii="Times New Roman" w:hAnsi="Times New Roman" w:eastAsiaTheme="minorEastAsia"/>
          <w:smallCaps w:val="0"/>
          <w:sz w:val="21"/>
          <w:szCs w:val="22"/>
        </w:rPr>
      </w:pPr>
      <w:r>
        <w:fldChar w:fldCharType="begin"/>
      </w:r>
      <w:r>
        <w:instrText xml:space="preserve"> HYPERLINK \l "_Toc121267565" </w:instrText>
      </w:r>
      <w:r>
        <w:fldChar w:fldCharType="separate"/>
      </w:r>
      <w:r>
        <w:rPr>
          <w:rStyle w:val="29"/>
          <w:rFonts w:ascii="Times New Roman" w:hAnsi="Times New Roman"/>
        </w:rPr>
        <w:t>2.3.5</w:t>
      </w:r>
      <w:r>
        <w:rPr>
          <w:rFonts w:ascii="Times New Roman" w:hAnsi="Times New Roman" w:eastAsiaTheme="minorEastAsia"/>
          <w:smallCaps w:val="0"/>
          <w:sz w:val="21"/>
          <w:szCs w:val="22"/>
        </w:rPr>
        <w:tab/>
      </w:r>
      <w:r>
        <w:rPr>
          <w:rStyle w:val="29"/>
          <w:rFonts w:ascii="Times New Roman" w:hAnsi="Times New Roman"/>
        </w:rPr>
        <w:t>每份金额在30000～50000之间的理财产品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_Toc121267565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14:paraId="356F2FB9">
      <w:pPr>
        <w:pStyle w:val="21"/>
        <w:rPr>
          <w:rFonts w:ascii="Times New Roman" w:hAnsi="Times New Roman" w:eastAsiaTheme="minorEastAsia"/>
          <w:smallCaps w:val="0"/>
          <w:sz w:val="21"/>
          <w:szCs w:val="22"/>
        </w:rPr>
      </w:pPr>
      <w:r>
        <w:fldChar w:fldCharType="begin"/>
      </w:r>
      <w:r>
        <w:instrText xml:space="preserve"> HYPERLINK \l "_Toc121267566" </w:instrText>
      </w:r>
      <w:r>
        <w:fldChar w:fldCharType="separate"/>
      </w:r>
      <w:r>
        <w:rPr>
          <w:rStyle w:val="29"/>
          <w:rFonts w:ascii="Times New Roman" w:hAnsi="Times New Roman"/>
        </w:rPr>
        <w:t>2.3.6</w:t>
      </w:r>
      <w:r>
        <w:rPr>
          <w:rFonts w:ascii="Times New Roman" w:hAnsi="Times New Roman" w:eastAsiaTheme="minorEastAsia"/>
          <w:smallCaps w:val="0"/>
          <w:sz w:val="21"/>
          <w:szCs w:val="22"/>
        </w:rPr>
        <w:tab/>
      </w:r>
      <w:r>
        <w:rPr>
          <w:rStyle w:val="29"/>
          <w:rFonts w:ascii="Times New Roman" w:hAnsi="Times New Roman"/>
        </w:rPr>
        <w:t>商品收益的众数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_Toc121267566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14:paraId="0586A693">
      <w:pPr>
        <w:pStyle w:val="21"/>
        <w:rPr>
          <w:rFonts w:ascii="Times New Roman" w:hAnsi="Times New Roman" w:eastAsiaTheme="minorEastAsia"/>
          <w:smallCaps w:val="0"/>
          <w:sz w:val="21"/>
          <w:szCs w:val="22"/>
        </w:rPr>
      </w:pPr>
      <w:r>
        <w:fldChar w:fldCharType="begin"/>
      </w:r>
      <w:r>
        <w:instrText xml:space="preserve"> HYPERLINK \l "_Toc121267567" </w:instrText>
      </w:r>
      <w:r>
        <w:fldChar w:fldCharType="separate"/>
      </w:r>
      <w:r>
        <w:rPr>
          <w:rStyle w:val="29"/>
          <w:rFonts w:ascii="Times New Roman" w:hAnsi="Times New Roman"/>
        </w:rPr>
        <w:t>2.3.7</w:t>
      </w:r>
      <w:r>
        <w:rPr>
          <w:rFonts w:ascii="Times New Roman" w:hAnsi="Times New Roman" w:eastAsiaTheme="minorEastAsia"/>
          <w:smallCaps w:val="0"/>
          <w:sz w:val="21"/>
          <w:szCs w:val="22"/>
        </w:rPr>
        <w:tab/>
      </w:r>
      <w:r>
        <w:rPr>
          <w:rStyle w:val="29"/>
          <w:rFonts w:ascii="Times New Roman" w:hAnsi="Times New Roman"/>
        </w:rPr>
        <w:t>未购买任何理财产品的武汉居民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_Toc121267567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14:paraId="19B10B21">
      <w:pPr>
        <w:pStyle w:val="21"/>
        <w:rPr>
          <w:rFonts w:ascii="Times New Roman" w:hAnsi="Times New Roman" w:eastAsiaTheme="minorEastAsia"/>
          <w:smallCaps w:val="0"/>
          <w:sz w:val="21"/>
          <w:szCs w:val="22"/>
        </w:rPr>
      </w:pPr>
      <w:r>
        <w:fldChar w:fldCharType="begin"/>
      </w:r>
      <w:r>
        <w:instrText xml:space="preserve"> HYPERLINK \l "_Toc121267568" </w:instrText>
      </w:r>
      <w:r>
        <w:fldChar w:fldCharType="separate"/>
      </w:r>
      <w:r>
        <w:rPr>
          <w:rStyle w:val="29"/>
          <w:rFonts w:ascii="Times New Roman" w:hAnsi="Times New Roman"/>
        </w:rPr>
        <w:t>2.3.8</w:t>
      </w:r>
      <w:r>
        <w:rPr>
          <w:rFonts w:ascii="Times New Roman" w:hAnsi="Times New Roman" w:eastAsiaTheme="minorEastAsia"/>
          <w:smallCaps w:val="0"/>
          <w:sz w:val="21"/>
          <w:szCs w:val="22"/>
        </w:rPr>
        <w:tab/>
      </w:r>
      <w:r>
        <w:rPr>
          <w:rStyle w:val="29"/>
          <w:rFonts w:ascii="Times New Roman" w:hAnsi="Times New Roman"/>
        </w:rPr>
        <w:t>持有两张信用卡的用户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_Toc121267568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14:paraId="3804AD88">
      <w:pPr>
        <w:pStyle w:val="21"/>
        <w:rPr>
          <w:rFonts w:ascii="Times New Roman" w:hAnsi="Times New Roman" w:eastAsiaTheme="minorEastAsia"/>
          <w:smallCaps w:val="0"/>
          <w:sz w:val="21"/>
          <w:szCs w:val="22"/>
        </w:rPr>
      </w:pPr>
      <w:r>
        <w:fldChar w:fldCharType="begin"/>
      </w:r>
      <w:r>
        <w:instrText xml:space="preserve"> HYPERLINK \l "_Toc121267569" </w:instrText>
      </w:r>
      <w:r>
        <w:fldChar w:fldCharType="separate"/>
      </w:r>
      <w:r>
        <w:rPr>
          <w:rStyle w:val="29"/>
          <w:rFonts w:ascii="Times New Roman" w:hAnsi="Times New Roman"/>
        </w:rPr>
        <w:t>2.3.9</w:t>
      </w:r>
      <w:r>
        <w:rPr>
          <w:rFonts w:ascii="Times New Roman" w:hAnsi="Times New Roman" w:eastAsiaTheme="minorEastAsia"/>
          <w:smallCaps w:val="0"/>
          <w:sz w:val="21"/>
          <w:szCs w:val="22"/>
        </w:rPr>
        <w:tab/>
      </w:r>
      <w:r>
        <w:rPr>
          <w:rStyle w:val="29"/>
          <w:rFonts w:ascii="Times New Roman" w:hAnsi="Times New Roman"/>
        </w:rPr>
        <w:t>购买了货币型基金的客户信息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_Toc121267569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14:paraId="26820B41">
      <w:pPr>
        <w:pStyle w:val="21"/>
        <w:rPr>
          <w:rFonts w:ascii="Times New Roman" w:hAnsi="Times New Roman" w:eastAsiaTheme="minorEastAsia"/>
          <w:smallCaps w:val="0"/>
          <w:sz w:val="21"/>
          <w:szCs w:val="22"/>
        </w:rPr>
      </w:pPr>
      <w:r>
        <w:fldChar w:fldCharType="begin"/>
      </w:r>
      <w:r>
        <w:instrText xml:space="preserve"> HYPERLINK \l "_Toc121267570" </w:instrText>
      </w:r>
      <w:r>
        <w:fldChar w:fldCharType="separate"/>
      </w:r>
      <w:r>
        <w:rPr>
          <w:rStyle w:val="29"/>
          <w:rFonts w:ascii="Times New Roman" w:hAnsi="Times New Roman"/>
        </w:rPr>
        <w:t>2.3.10</w:t>
      </w:r>
      <w:r>
        <w:rPr>
          <w:rFonts w:ascii="Times New Roman" w:hAnsi="Times New Roman" w:eastAsiaTheme="minorEastAsia"/>
          <w:smallCaps w:val="0"/>
          <w:sz w:val="21"/>
          <w:szCs w:val="22"/>
        </w:rPr>
        <w:tab/>
      </w:r>
      <w:r>
        <w:rPr>
          <w:rStyle w:val="29"/>
          <w:rFonts w:ascii="Times New Roman" w:hAnsi="Times New Roman"/>
        </w:rPr>
        <w:t>投资总收益前三名的客户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_Toc121267570 \h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fldChar w:fldCharType="end"/>
      </w:r>
    </w:p>
    <w:p w14:paraId="65F69613">
      <w:pPr>
        <w:pStyle w:val="21"/>
        <w:rPr>
          <w:rFonts w:ascii="Times New Roman" w:hAnsi="Times New Roman" w:eastAsiaTheme="minorEastAsia"/>
          <w:smallCaps w:val="0"/>
          <w:sz w:val="21"/>
          <w:szCs w:val="22"/>
        </w:rPr>
      </w:pPr>
      <w:r>
        <w:fldChar w:fldCharType="begin"/>
      </w:r>
      <w:r>
        <w:instrText xml:space="preserve"> HYPERLINK \l "_Toc121267571" </w:instrText>
      </w:r>
      <w:r>
        <w:fldChar w:fldCharType="separate"/>
      </w:r>
      <w:r>
        <w:rPr>
          <w:rStyle w:val="29"/>
          <w:rFonts w:ascii="Times New Roman" w:hAnsi="Times New Roman"/>
        </w:rPr>
        <w:t>2.3.11</w:t>
      </w:r>
      <w:r>
        <w:rPr>
          <w:rFonts w:ascii="Times New Roman" w:hAnsi="Times New Roman" w:eastAsiaTheme="minorEastAsia"/>
          <w:smallCaps w:val="0"/>
          <w:sz w:val="21"/>
          <w:szCs w:val="22"/>
        </w:rPr>
        <w:tab/>
      </w:r>
      <w:r>
        <w:rPr>
          <w:rStyle w:val="29"/>
          <w:rFonts w:ascii="Times New Roman" w:hAnsi="Times New Roman"/>
        </w:rPr>
        <w:t>黄姓客户持卡数量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_Toc121267571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14:paraId="3FE85276">
      <w:pPr>
        <w:pStyle w:val="21"/>
        <w:rPr>
          <w:rFonts w:ascii="Times New Roman" w:hAnsi="Times New Roman" w:eastAsiaTheme="minorEastAsia"/>
          <w:smallCaps w:val="0"/>
          <w:sz w:val="21"/>
          <w:szCs w:val="22"/>
        </w:rPr>
      </w:pPr>
      <w:r>
        <w:fldChar w:fldCharType="begin"/>
      </w:r>
      <w:r>
        <w:instrText xml:space="preserve"> HYPERLINK \l "_Toc121267572" </w:instrText>
      </w:r>
      <w:r>
        <w:fldChar w:fldCharType="separate"/>
      </w:r>
      <w:r>
        <w:rPr>
          <w:rStyle w:val="29"/>
          <w:rFonts w:ascii="Times New Roman" w:hAnsi="Times New Roman"/>
        </w:rPr>
        <w:t>2.3.12</w:t>
      </w:r>
      <w:r>
        <w:rPr>
          <w:rFonts w:ascii="Times New Roman" w:hAnsi="Times New Roman" w:eastAsiaTheme="minorEastAsia"/>
          <w:smallCaps w:val="0"/>
          <w:sz w:val="21"/>
          <w:szCs w:val="22"/>
        </w:rPr>
        <w:tab/>
      </w:r>
      <w:r>
        <w:rPr>
          <w:rStyle w:val="29"/>
          <w:rFonts w:ascii="Times New Roman" w:hAnsi="Times New Roman"/>
        </w:rPr>
        <w:t>客户理财、保险与基金投资总额</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_Toc121267572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14:paraId="4EB04080">
      <w:pPr>
        <w:pStyle w:val="21"/>
        <w:rPr>
          <w:rFonts w:ascii="Times New Roman" w:hAnsi="Times New Roman" w:eastAsiaTheme="minorEastAsia"/>
          <w:smallCaps w:val="0"/>
          <w:sz w:val="21"/>
          <w:szCs w:val="22"/>
        </w:rPr>
      </w:pPr>
      <w:r>
        <w:fldChar w:fldCharType="begin"/>
      </w:r>
      <w:r>
        <w:instrText xml:space="preserve"> HYPERLINK \l "_Toc121267573" </w:instrText>
      </w:r>
      <w:r>
        <w:fldChar w:fldCharType="separate"/>
      </w:r>
      <w:r>
        <w:rPr>
          <w:rStyle w:val="29"/>
          <w:rFonts w:ascii="Times New Roman" w:hAnsi="Times New Roman"/>
        </w:rPr>
        <w:t>2.3.13</w:t>
      </w:r>
      <w:r>
        <w:rPr>
          <w:rFonts w:ascii="Times New Roman" w:hAnsi="Times New Roman" w:eastAsiaTheme="minorEastAsia"/>
          <w:smallCaps w:val="0"/>
          <w:sz w:val="21"/>
          <w:szCs w:val="22"/>
        </w:rPr>
        <w:tab/>
      </w:r>
      <w:r>
        <w:rPr>
          <w:rStyle w:val="29"/>
          <w:rFonts w:ascii="Times New Roman" w:hAnsi="Times New Roman"/>
        </w:rPr>
        <w:t>客户总资产</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_Toc121267573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14:paraId="5AA73ADA">
      <w:pPr>
        <w:pStyle w:val="21"/>
        <w:rPr>
          <w:rFonts w:ascii="Times New Roman" w:hAnsi="Times New Roman" w:eastAsiaTheme="minorEastAsia"/>
          <w:smallCaps w:val="0"/>
          <w:sz w:val="21"/>
          <w:szCs w:val="22"/>
        </w:rPr>
      </w:pPr>
      <w:r>
        <w:fldChar w:fldCharType="begin"/>
      </w:r>
      <w:r>
        <w:instrText xml:space="preserve"> HYPERLINK \l "_Toc121267574" </w:instrText>
      </w:r>
      <w:r>
        <w:fldChar w:fldCharType="separate"/>
      </w:r>
      <w:r>
        <w:rPr>
          <w:rStyle w:val="29"/>
          <w:rFonts w:ascii="Times New Roman" w:hAnsi="Times New Roman"/>
        </w:rPr>
        <w:t>2.3.14</w:t>
      </w:r>
      <w:r>
        <w:rPr>
          <w:rFonts w:ascii="Times New Roman" w:hAnsi="Times New Roman" w:eastAsiaTheme="minorEastAsia"/>
          <w:smallCaps w:val="0"/>
          <w:sz w:val="21"/>
          <w:szCs w:val="22"/>
        </w:rPr>
        <w:tab/>
      </w:r>
      <w:r>
        <w:rPr>
          <w:rStyle w:val="29"/>
          <w:rFonts w:ascii="Times New Roman" w:hAnsi="Times New Roman"/>
        </w:rPr>
        <w:t>第N高问题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_Toc121267574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14:paraId="5C899A8E">
      <w:pPr>
        <w:pStyle w:val="21"/>
        <w:rPr>
          <w:rFonts w:ascii="Times New Roman" w:hAnsi="Times New Roman" w:eastAsiaTheme="minorEastAsia"/>
          <w:smallCaps w:val="0"/>
          <w:sz w:val="21"/>
          <w:szCs w:val="22"/>
        </w:rPr>
      </w:pPr>
      <w:r>
        <w:fldChar w:fldCharType="begin"/>
      </w:r>
      <w:r>
        <w:instrText xml:space="preserve"> HYPERLINK \l "_Toc121267575" </w:instrText>
      </w:r>
      <w:r>
        <w:fldChar w:fldCharType="separate"/>
      </w:r>
      <w:r>
        <w:rPr>
          <w:rStyle w:val="29"/>
          <w:rFonts w:ascii="Times New Roman" w:hAnsi="Times New Roman"/>
        </w:rPr>
        <w:t>2.3.15</w:t>
      </w:r>
      <w:r>
        <w:rPr>
          <w:rFonts w:ascii="Times New Roman" w:hAnsi="Times New Roman" w:eastAsiaTheme="minorEastAsia"/>
          <w:smallCaps w:val="0"/>
          <w:sz w:val="21"/>
          <w:szCs w:val="22"/>
        </w:rPr>
        <w:tab/>
      </w:r>
      <w:r>
        <w:rPr>
          <w:rStyle w:val="29"/>
          <w:rFonts w:ascii="Times New Roman" w:hAnsi="Times New Roman"/>
        </w:rPr>
        <w:t>基金收益两种方式排名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_Toc121267575 \h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fldChar w:fldCharType="end"/>
      </w:r>
    </w:p>
    <w:p w14:paraId="25FB1FDD">
      <w:pPr>
        <w:pStyle w:val="21"/>
        <w:rPr>
          <w:rFonts w:ascii="Times New Roman" w:hAnsi="Times New Roman" w:eastAsiaTheme="minorEastAsia"/>
          <w:smallCaps w:val="0"/>
          <w:sz w:val="21"/>
          <w:szCs w:val="22"/>
        </w:rPr>
      </w:pPr>
      <w:r>
        <w:fldChar w:fldCharType="begin"/>
      </w:r>
      <w:r>
        <w:instrText xml:space="preserve"> HYPERLINK \l "_Toc121267576" </w:instrText>
      </w:r>
      <w:r>
        <w:fldChar w:fldCharType="separate"/>
      </w:r>
      <w:r>
        <w:rPr>
          <w:rStyle w:val="29"/>
          <w:rFonts w:ascii="Times New Roman" w:hAnsi="Times New Roman"/>
        </w:rPr>
        <w:t>2.3.16</w:t>
      </w:r>
      <w:r>
        <w:rPr>
          <w:rFonts w:ascii="Times New Roman" w:hAnsi="Times New Roman" w:eastAsiaTheme="minorEastAsia"/>
          <w:smallCaps w:val="0"/>
          <w:sz w:val="21"/>
          <w:szCs w:val="22"/>
        </w:rPr>
        <w:tab/>
      </w:r>
      <w:r>
        <w:rPr>
          <w:rStyle w:val="29"/>
          <w:rFonts w:ascii="Times New Roman" w:hAnsi="Times New Roman"/>
        </w:rPr>
        <w:t>持有完全相同基金组合的客户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_Toc121267576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14:paraId="2E0238CE">
      <w:pPr>
        <w:pStyle w:val="21"/>
        <w:rPr>
          <w:rFonts w:ascii="Times New Roman" w:hAnsi="Times New Roman" w:eastAsiaTheme="minorEastAsia"/>
          <w:smallCaps w:val="0"/>
          <w:sz w:val="21"/>
          <w:szCs w:val="22"/>
        </w:rPr>
      </w:pPr>
      <w:r>
        <w:fldChar w:fldCharType="begin"/>
      </w:r>
      <w:r>
        <w:instrText xml:space="preserve"> HYPERLINK \l "_Toc121267577" </w:instrText>
      </w:r>
      <w:r>
        <w:fldChar w:fldCharType="separate"/>
      </w:r>
      <w:r>
        <w:rPr>
          <w:rStyle w:val="29"/>
          <w:rFonts w:ascii="Times New Roman" w:hAnsi="Times New Roman"/>
        </w:rPr>
        <w:t>2.3.17</w:t>
      </w:r>
      <w:r>
        <w:rPr>
          <w:rFonts w:ascii="Times New Roman" w:hAnsi="Times New Roman" w:eastAsiaTheme="minorEastAsia"/>
          <w:smallCaps w:val="0"/>
          <w:sz w:val="21"/>
          <w:szCs w:val="22"/>
        </w:rPr>
        <w:tab/>
      </w:r>
      <w:r>
        <w:rPr>
          <w:rStyle w:val="29"/>
          <w:rFonts w:ascii="Times New Roman" w:hAnsi="Times New Roman"/>
        </w:rPr>
        <w:t>购买基金的高峰期</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_Toc121267577 \h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fldChar w:fldCharType="end"/>
      </w:r>
    </w:p>
    <w:p w14:paraId="2649F04F">
      <w:pPr>
        <w:pStyle w:val="21"/>
        <w:rPr>
          <w:rFonts w:ascii="Times New Roman" w:hAnsi="Times New Roman" w:eastAsiaTheme="minorEastAsia"/>
          <w:smallCaps w:val="0"/>
          <w:sz w:val="21"/>
          <w:szCs w:val="22"/>
        </w:rPr>
      </w:pPr>
      <w:r>
        <w:fldChar w:fldCharType="begin"/>
      </w:r>
      <w:r>
        <w:instrText xml:space="preserve"> HYPERLINK \l "_Toc121267578" </w:instrText>
      </w:r>
      <w:r>
        <w:fldChar w:fldCharType="separate"/>
      </w:r>
      <w:r>
        <w:rPr>
          <w:rStyle w:val="29"/>
          <w:rFonts w:ascii="Times New Roman" w:hAnsi="Times New Roman"/>
        </w:rPr>
        <w:t>2.3.18</w:t>
      </w:r>
      <w:r>
        <w:rPr>
          <w:rFonts w:ascii="Times New Roman" w:hAnsi="Times New Roman" w:eastAsiaTheme="minorEastAsia"/>
          <w:smallCaps w:val="0"/>
          <w:sz w:val="21"/>
          <w:szCs w:val="22"/>
        </w:rPr>
        <w:tab/>
      </w:r>
      <w:r>
        <w:rPr>
          <w:rStyle w:val="29"/>
          <w:rFonts w:ascii="Times New Roman" w:hAnsi="Times New Roman"/>
        </w:rPr>
        <w:t>至少有一张信用卡余额超过 5000 元的客户信用卡总金额</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_Toc121267578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14:paraId="7D94C663">
      <w:pPr>
        <w:pStyle w:val="21"/>
        <w:rPr>
          <w:rFonts w:ascii="Times New Roman" w:hAnsi="Times New Roman" w:eastAsiaTheme="minorEastAsia"/>
          <w:smallCaps w:val="0"/>
          <w:sz w:val="21"/>
          <w:szCs w:val="22"/>
        </w:rPr>
      </w:pPr>
      <w:r>
        <w:fldChar w:fldCharType="begin"/>
      </w:r>
      <w:r>
        <w:instrText xml:space="preserve"> HYPERLINK \l "_Toc121267579" </w:instrText>
      </w:r>
      <w:r>
        <w:fldChar w:fldCharType="separate"/>
      </w:r>
      <w:r>
        <w:rPr>
          <w:rStyle w:val="29"/>
          <w:rFonts w:ascii="Times New Roman" w:hAnsi="Times New Roman"/>
        </w:rPr>
        <w:t>2.3.19</w:t>
      </w:r>
      <w:r>
        <w:rPr>
          <w:rFonts w:ascii="Times New Roman" w:hAnsi="Times New Roman" w:eastAsiaTheme="minorEastAsia"/>
          <w:smallCaps w:val="0"/>
          <w:sz w:val="21"/>
          <w:szCs w:val="22"/>
        </w:rPr>
        <w:tab/>
      </w:r>
      <w:r>
        <w:rPr>
          <w:rStyle w:val="29"/>
          <w:rFonts w:ascii="Times New Roman" w:hAnsi="Times New Roman"/>
        </w:rPr>
        <w:t>以日历表格式显示每日基金购买总金额</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_Toc121267579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14:paraId="4F8BACF0">
      <w:pPr>
        <w:pStyle w:val="21"/>
        <w:rPr>
          <w:rFonts w:ascii="Times New Roman" w:hAnsi="Times New Roman" w:eastAsiaTheme="minorEastAsia"/>
          <w:smallCaps w:val="0"/>
          <w:sz w:val="21"/>
          <w:szCs w:val="22"/>
        </w:rPr>
      </w:pPr>
      <w:r>
        <w:fldChar w:fldCharType="begin"/>
      </w:r>
      <w:r>
        <w:instrText xml:space="preserve"> HYPERLINK \l "_Toc121267580" </w:instrText>
      </w:r>
      <w:r>
        <w:fldChar w:fldCharType="separate"/>
      </w:r>
      <w:r>
        <w:rPr>
          <w:rStyle w:val="29"/>
          <w:rFonts w:ascii="Times New Roman" w:hAnsi="Times New Roman"/>
        </w:rPr>
        <w:t>2.4</w:t>
      </w:r>
      <w:r>
        <w:rPr>
          <w:rFonts w:ascii="Times New Roman" w:hAnsi="Times New Roman" w:eastAsiaTheme="minorEastAsia"/>
          <w:smallCaps w:val="0"/>
          <w:sz w:val="21"/>
          <w:szCs w:val="22"/>
        </w:rPr>
        <w:tab/>
      </w:r>
      <w:r>
        <w:rPr>
          <w:rStyle w:val="29"/>
          <w:rFonts w:ascii="Times New Roman" w:hAnsi="Times New Roman"/>
        </w:rPr>
        <w:t>数据查询(Select)之二</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_Toc121267580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14:paraId="3C765F76">
      <w:pPr>
        <w:pStyle w:val="21"/>
        <w:rPr>
          <w:rFonts w:ascii="Times New Roman" w:hAnsi="Times New Roman" w:eastAsiaTheme="minorEastAsia"/>
          <w:smallCaps w:val="0"/>
          <w:sz w:val="21"/>
          <w:szCs w:val="22"/>
        </w:rPr>
      </w:pPr>
      <w:r>
        <w:fldChar w:fldCharType="begin"/>
      </w:r>
      <w:r>
        <w:instrText xml:space="preserve"> HYPERLINK \l "_Toc121267581" </w:instrText>
      </w:r>
      <w:r>
        <w:fldChar w:fldCharType="separate"/>
      </w:r>
      <w:r>
        <w:rPr>
          <w:rStyle w:val="29"/>
          <w:rFonts w:ascii="Times New Roman" w:hAnsi="Times New Roman"/>
        </w:rPr>
        <w:t>2.4.1</w:t>
      </w:r>
      <w:r>
        <w:rPr>
          <w:rFonts w:ascii="Times New Roman" w:hAnsi="Times New Roman" w:eastAsiaTheme="minorEastAsia"/>
          <w:smallCaps w:val="0"/>
          <w:sz w:val="21"/>
          <w:szCs w:val="22"/>
        </w:rPr>
        <w:tab/>
      </w:r>
      <w:r>
        <w:rPr>
          <w:rStyle w:val="29"/>
          <w:rFonts w:ascii="Times New Roman" w:hAnsi="Times New Roman"/>
        </w:rPr>
        <w:t>查询销售总额前三的理财产品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_Toc121267581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14:paraId="2438F767">
      <w:pPr>
        <w:pStyle w:val="21"/>
        <w:rPr>
          <w:rFonts w:ascii="Times New Roman" w:hAnsi="Times New Roman" w:eastAsiaTheme="minorEastAsia"/>
          <w:smallCaps w:val="0"/>
          <w:sz w:val="21"/>
          <w:szCs w:val="22"/>
        </w:rPr>
      </w:pPr>
      <w:r>
        <w:fldChar w:fldCharType="begin"/>
      </w:r>
      <w:r>
        <w:instrText xml:space="preserve"> HYPERLINK \l "_Toc121267582" </w:instrText>
      </w:r>
      <w:r>
        <w:fldChar w:fldCharType="separate"/>
      </w:r>
      <w:r>
        <w:rPr>
          <w:rStyle w:val="29"/>
          <w:rFonts w:ascii="Times New Roman" w:hAnsi="Times New Roman"/>
        </w:rPr>
        <w:t>2.4.2</w:t>
      </w:r>
      <w:r>
        <w:rPr>
          <w:rFonts w:ascii="Times New Roman" w:hAnsi="Times New Roman" w:eastAsiaTheme="minorEastAsia"/>
          <w:smallCaps w:val="0"/>
          <w:sz w:val="21"/>
          <w:szCs w:val="22"/>
        </w:rPr>
        <w:tab/>
      </w:r>
      <w:r>
        <w:rPr>
          <w:rStyle w:val="29"/>
          <w:rFonts w:ascii="Times New Roman" w:hAnsi="Times New Roman"/>
        </w:rPr>
        <w:t>投资积极且偏好理财类产品的客户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_Toc121267582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14:paraId="3877F379">
      <w:pPr>
        <w:pStyle w:val="21"/>
        <w:rPr>
          <w:rFonts w:ascii="Times New Roman" w:hAnsi="Times New Roman" w:eastAsiaTheme="minorEastAsia"/>
          <w:smallCaps w:val="0"/>
          <w:sz w:val="21"/>
          <w:szCs w:val="22"/>
        </w:rPr>
      </w:pPr>
      <w:r>
        <w:fldChar w:fldCharType="begin"/>
      </w:r>
      <w:r>
        <w:instrText xml:space="preserve"> HYPERLINK \l "_Toc121267583" </w:instrText>
      </w:r>
      <w:r>
        <w:fldChar w:fldCharType="separate"/>
      </w:r>
      <w:r>
        <w:rPr>
          <w:rStyle w:val="29"/>
          <w:rFonts w:ascii="Times New Roman" w:hAnsi="Times New Roman"/>
        </w:rPr>
        <w:t>2.4.3</w:t>
      </w:r>
      <w:r>
        <w:rPr>
          <w:rFonts w:ascii="Times New Roman" w:hAnsi="Times New Roman" w:eastAsiaTheme="minorEastAsia"/>
          <w:smallCaps w:val="0"/>
          <w:sz w:val="21"/>
          <w:szCs w:val="22"/>
        </w:rPr>
        <w:tab/>
      </w:r>
      <w:r>
        <w:rPr>
          <w:rStyle w:val="29"/>
          <w:rFonts w:ascii="Times New Roman" w:hAnsi="Times New Roman"/>
        </w:rPr>
        <w:t>查询购买了所有畅销理财产品的客户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_Toc121267583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14:paraId="6CC4469D">
      <w:pPr>
        <w:pStyle w:val="21"/>
        <w:rPr>
          <w:rFonts w:ascii="Times New Roman" w:hAnsi="Times New Roman" w:eastAsiaTheme="minorEastAsia"/>
          <w:smallCaps w:val="0"/>
          <w:sz w:val="21"/>
          <w:szCs w:val="22"/>
        </w:rPr>
      </w:pPr>
      <w:r>
        <w:fldChar w:fldCharType="begin"/>
      </w:r>
      <w:r>
        <w:instrText xml:space="preserve"> HYPERLINK \l "_Toc121267584" </w:instrText>
      </w:r>
      <w:r>
        <w:fldChar w:fldCharType="separate"/>
      </w:r>
      <w:r>
        <w:rPr>
          <w:rStyle w:val="29"/>
          <w:rFonts w:ascii="Times New Roman" w:hAnsi="Times New Roman"/>
        </w:rPr>
        <w:t>2.4.4</w:t>
      </w:r>
      <w:r>
        <w:rPr>
          <w:rFonts w:ascii="Times New Roman" w:hAnsi="Times New Roman" w:eastAsiaTheme="minorEastAsia"/>
          <w:smallCaps w:val="0"/>
          <w:sz w:val="21"/>
          <w:szCs w:val="22"/>
        </w:rPr>
        <w:tab/>
      </w:r>
      <w:r>
        <w:rPr>
          <w:rStyle w:val="29"/>
          <w:rFonts w:ascii="Times New Roman" w:hAnsi="Times New Roman"/>
        </w:rPr>
        <w:t>查找相似的理财产品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_Toc121267584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14:paraId="40D5F730">
      <w:pPr>
        <w:pStyle w:val="21"/>
        <w:rPr>
          <w:rFonts w:ascii="Times New Roman" w:hAnsi="Times New Roman" w:eastAsiaTheme="minorEastAsia"/>
          <w:smallCaps w:val="0"/>
          <w:sz w:val="21"/>
          <w:szCs w:val="22"/>
        </w:rPr>
      </w:pPr>
      <w:r>
        <w:fldChar w:fldCharType="begin"/>
      </w:r>
      <w:r>
        <w:instrText xml:space="preserve"> HYPERLINK \l "_Toc121267585" </w:instrText>
      </w:r>
      <w:r>
        <w:fldChar w:fldCharType="separate"/>
      </w:r>
      <w:r>
        <w:rPr>
          <w:rStyle w:val="29"/>
          <w:rFonts w:ascii="Times New Roman" w:hAnsi="Times New Roman"/>
        </w:rPr>
        <w:t>2.4.5</w:t>
      </w:r>
      <w:r>
        <w:rPr>
          <w:rFonts w:ascii="Times New Roman" w:hAnsi="Times New Roman" w:eastAsiaTheme="minorEastAsia"/>
          <w:smallCaps w:val="0"/>
          <w:sz w:val="21"/>
          <w:szCs w:val="22"/>
        </w:rPr>
        <w:tab/>
      </w:r>
      <w:r>
        <w:rPr>
          <w:rStyle w:val="29"/>
          <w:rFonts w:ascii="Times New Roman" w:hAnsi="Times New Roman"/>
        </w:rPr>
        <w:t>查询任意两个客户的相同理财产品数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_Toc121267585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14:paraId="6B78B38B">
      <w:pPr>
        <w:pStyle w:val="21"/>
        <w:rPr>
          <w:rFonts w:ascii="Times New Roman" w:hAnsi="Times New Roman" w:eastAsiaTheme="minorEastAsia"/>
          <w:smallCaps w:val="0"/>
          <w:sz w:val="21"/>
          <w:szCs w:val="22"/>
        </w:rPr>
      </w:pPr>
      <w:r>
        <w:fldChar w:fldCharType="begin"/>
      </w:r>
      <w:r>
        <w:instrText xml:space="preserve"> HYPERLINK \l "_Toc121267586" </w:instrText>
      </w:r>
      <w:r>
        <w:fldChar w:fldCharType="separate"/>
      </w:r>
      <w:r>
        <w:rPr>
          <w:rStyle w:val="29"/>
          <w:rFonts w:ascii="Times New Roman" w:hAnsi="Times New Roman"/>
        </w:rPr>
        <w:t>2.4.6</w:t>
      </w:r>
      <w:r>
        <w:rPr>
          <w:rFonts w:ascii="Times New Roman" w:hAnsi="Times New Roman" w:eastAsiaTheme="minorEastAsia"/>
          <w:smallCaps w:val="0"/>
          <w:sz w:val="21"/>
          <w:szCs w:val="22"/>
        </w:rPr>
        <w:tab/>
      </w:r>
      <w:r>
        <w:rPr>
          <w:rStyle w:val="29"/>
          <w:rFonts w:ascii="Times New Roman" w:hAnsi="Times New Roman"/>
        </w:rPr>
        <w:t>查找相似的理财客户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_Toc121267586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14:paraId="108CC3CD">
      <w:pPr>
        <w:pStyle w:val="21"/>
        <w:rPr>
          <w:rFonts w:ascii="Times New Roman" w:hAnsi="Times New Roman" w:eastAsiaTheme="minorEastAsia"/>
          <w:smallCaps w:val="0"/>
          <w:sz w:val="21"/>
          <w:szCs w:val="22"/>
        </w:rPr>
      </w:pPr>
      <w:r>
        <w:fldChar w:fldCharType="begin"/>
      </w:r>
      <w:r>
        <w:instrText xml:space="preserve"> HYPERLINK \l "_Toc121267587" </w:instrText>
      </w:r>
      <w:r>
        <w:fldChar w:fldCharType="separate"/>
      </w:r>
      <w:r>
        <w:rPr>
          <w:rStyle w:val="29"/>
          <w:rFonts w:ascii="Times New Roman" w:hAnsi="Times New Roman"/>
        </w:rPr>
        <w:t>2.5</w:t>
      </w:r>
      <w:r>
        <w:rPr>
          <w:rFonts w:ascii="Times New Roman" w:hAnsi="Times New Roman" w:eastAsiaTheme="minorEastAsia"/>
          <w:smallCaps w:val="0"/>
          <w:sz w:val="21"/>
          <w:szCs w:val="22"/>
        </w:rPr>
        <w:tab/>
      </w:r>
      <w:r>
        <w:rPr>
          <w:rStyle w:val="29"/>
          <w:rFonts w:ascii="Times New Roman" w:hAnsi="Times New Roman"/>
        </w:rPr>
        <w:t>数据的插入、修改与删除(Insert,Update,Delete)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_Toc121267587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14:paraId="03403CF5">
      <w:pPr>
        <w:pStyle w:val="21"/>
        <w:rPr>
          <w:rFonts w:ascii="Times New Roman" w:hAnsi="Times New Roman" w:eastAsiaTheme="minorEastAsia"/>
          <w:smallCaps w:val="0"/>
          <w:sz w:val="21"/>
          <w:szCs w:val="22"/>
        </w:rPr>
      </w:pPr>
      <w:r>
        <w:fldChar w:fldCharType="begin"/>
      </w:r>
      <w:r>
        <w:instrText xml:space="preserve"> HYPERLINK \l "_Toc121267588" </w:instrText>
      </w:r>
      <w:r>
        <w:fldChar w:fldCharType="separate"/>
      </w:r>
      <w:r>
        <w:rPr>
          <w:rStyle w:val="29"/>
          <w:rFonts w:ascii="Times New Roman" w:hAnsi="Times New Roman"/>
        </w:rPr>
        <w:t>2.5.1</w:t>
      </w:r>
      <w:r>
        <w:rPr>
          <w:rFonts w:ascii="Times New Roman" w:hAnsi="Times New Roman" w:eastAsiaTheme="minorEastAsia"/>
          <w:smallCaps w:val="0"/>
          <w:sz w:val="21"/>
          <w:szCs w:val="22"/>
        </w:rPr>
        <w:tab/>
      </w:r>
      <w:r>
        <w:rPr>
          <w:rStyle w:val="29"/>
          <w:rFonts w:ascii="Times New Roman" w:hAnsi="Times New Roman"/>
        </w:rPr>
        <w:t>插入多条完整的客户信息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_Toc121267588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fldChar w:fldCharType="end"/>
      </w:r>
    </w:p>
    <w:p w14:paraId="526F404B">
      <w:pPr>
        <w:pStyle w:val="21"/>
        <w:rPr>
          <w:rFonts w:ascii="Times New Roman" w:hAnsi="Times New Roman" w:eastAsiaTheme="minorEastAsia"/>
          <w:smallCaps w:val="0"/>
          <w:sz w:val="21"/>
          <w:szCs w:val="22"/>
        </w:rPr>
      </w:pPr>
      <w:r>
        <w:fldChar w:fldCharType="begin"/>
      </w:r>
      <w:r>
        <w:instrText xml:space="preserve"> HYPERLINK \l "_Toc121267589" </w:instrText>
      </w:r>
      <w:r>
        <w:fldChar w:fldCharType="separate"/>
      </w:r>
      <w:r>
        <w:rPr>
          <w:rStyle w:val="29"/>
          <w:rFonts w:ascii="Times New Roman" w:hAnsi="Times New Roman"/>
        </w:rPr>
        <w:t>2.5.2</w:t>
      </w:r>
      <w:r>
        <w:rPr>
          <w:rFonts w:ascii="Times New Roman" w:hAnsi="Times New Roman" w:eastAsiaTheme="minorEastAsia"/>
          <w:smallCaps w:val="0"/>
          <w:sz w:val="21"/>
          <w:szCs w:val="22"/>
        </w:rPr>
        <w:tab/>
      </w:r>
      <w:r>
        <w:rPr>
          <w:rStyle w:val="29"/>
          <w:rFonts w:ascii="Times New Roman" w:hAnsi="Times New Roman"/>
        </w:rPr>
        <w:t>插入不完整的客户信息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_Toc121267589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fldChar w:fldCharType="end"/>
      </w:r>
    </w:p>
    <w:p w14:paraId="11026D6B">
      <w:pPr>
        <w:pStyle w:val="21"/>
        <w:rPr>
          <w:rFonts w:ascii="Times New Roman" w:hAnsi="Times New Roman" w:eastAsiaTheme="minorEastAsia"/>
          <w:smallCaps w:val="0"/>
          <w:sz w:val="21"/>
          <w:szCs w:val="22"/>
        </w:rPr>
      </w:pPr>
      <w:r>
        <w:fldChar w:fldCharType="begin"/>
      </w:r>
      <w:r>
        <w:instrText xml:space="preserve"> HYPERLINK \l "_Toc121267590" </w:instrText>
      </w:r>
      <w:r>
        <w:fldChar w:fldCharType="separate"/>
      </w:r>
      <w:r>
        <w:rPr>
          <w:rStyle w:val="29"/>
          <w:rFonts w:ascii="Times New Roman" w:hAnsi="Times New Roman"/>
        </w:rPr>
        <w:t>2.5.3</w:t>
      </w:r>
      <w:r>
        <w:rPr>
          <w:rFonts w:ascii="Times New Roman" w:hAnsi="Times New Roman" w:eastAsiaTheme="minorEastAsia"/>
          <w:smallCaps w:val="0"/>
          <w:sz w:val="21"/>
          <w:szCs w:val="22"/>
        </w:rPr>
        <w:tab/>
      </w:r>
      <w:r>
        <w:rPr>
          <w:rStyle w:val="29"/>
          <w:rFonts w:ascii="Times New Roman" w:hAnsi="Times New Roman"/>
        </w:rPr>
        <w:t>批量插入数据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_Toc121267590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fldChar w:fldCharType="end"/>
      </w:r>
    </w:p>
    <w:p w14:paraId="252C6921">
      <w:pPr>
        <w:pStyle w:val="21"/>
        <w:rPr>
          <w:rFonts w:ascii="Times New Roman" w:hAnsi="Times New Roman" w:eastAsiaTheme="minorEastAsia"/>
          <w:smallCaps w:val="0"/>
          <w:sz w:val="21"/>
          <w:szCs w:val="22"/>
        </w:rPr>
      </w:pPr>
      <w:r>
        <w:fldChar w:fldCharType="begin"/>
      </w:r>
      <w:r>
        <w:instrText xml:space="preserve"> HYPERLINK \l "_Toc121267591" </w:instrText>
      </w:r>
      <w:r>
        <w:fldChar w:fldCharType="separate"/>
      </w:r>
      <w:r>
        <w:rPr>
          <w:rStyle w:val="29"/>
          <w:rFonts w:ascii="Times New Roman" w:hAnsi="Times New Roman"/>
        </w:rPr>
        <w:t>2.5.4</w:t>
      </w:r>
      <w:r>
        <w:rPr>
          <w:rFonts w:ascii="Times New Roman" w:hAnsi="Times New Roman" w:eastAsiaTheme="minorEastAsia"/>
          <w:smallCaps w:val="0"/>
          <w:sz w:val="21"/>
          <w:szCs w:val="22"/>
        </w:rPr>
        <w:tab/>
      </w:r>
      <w:r>
        <w:rPr>
          <w:rStyle w:val="29"/>
          <w:rFonts w:ascii="Times New Roman" w:hAnsi="Times New Roman"/>
        </w:rPr>
        <w:t>删除没有银行卡的客户信息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_Toc121267591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fldChar w:fldCharType="end"/>
      </w:r>
    </w:p>
    <w:p w14:paraId="33C9E6DD">
      <w:pPr>
        <w:pStyle w:val="21"/>
        <w:rPr>
          <w:rFonts w:ascii="Times New Roman" w:hAnsi="Times New Roman" w:eastAsiaTheme="minorEastAsia"/>
          <w:smallCaps w:val="0"/>
          <w:sz w:val="21"/>
          <w:szCs w:val="22"/>
        </w:rPr>
      </w:pPr>
      <w:r>
        <w:fldChar w:fldCharType="begin"/>
      </w:r>
      <w:r>
        <w:instrText xml:space="preserve"> HYPERLINK \l "_Toc121267592" </w:instrText>
      </w:r>
      <w:r>
        <w:fldChar w:fldCharType="separate"/>
      </w:r>
      <w:r>
        <w:rPr>
          <w:rStyle w:val="29"/>
          <w:rFonts w:ascii="Times New Roman" w:hAnsi="Times New Roman"/>
        </w:rPr>
        <w:t>2.5.5</w:t>
      </w:r>
      <w:r>
        <w:rPr>
          <w:rFonts w:ascii="Times New Roman" w:hAnsi="Times New Roman" w:eastAsiaTheme="minorEastAsia"/>
          <w:smallCaps w:val="0"/>
          <w:sz w:val="21"/>
          <w:szCs w:val="22"/>
        </w:rPr>
        <w:tab/>
      </w:r>
      <w:r>
        <w:rPr>
          <w:rStyle w:val="29"/>
          <w:rFonts w:ascii="Times New Roman" w:hAnsi="Times New Roman"/>
        </w:rPr>
        <w:t>冻结客户资产</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_Toc121267592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fldChar w:fldCharType="end"/>
      </w:r>
    </w:p>
    <w:p w14:paraId="63AA77E3">
      <w:pPr>
        <w:pStyle w:val="21"/>
        <w:rPr>
          <w:rFonts w:ascii="Times New Roman" w:hAnsi="Times New Roman" w:eastAsiaTheme="minorEastAsia"/>
          <w:smallCaps w:val="0"/>
          <w:sz w:val="21"/>
          <w:szCs w:val="22"/>
        </w:rPr>
      </w:pPr>
      <w:r>
        <w:fldChar w:fldCharType="begin"/>
      </w:r>
      <w:r>
        <w:instrText xml:space="preserve"> HYPERLINK \l "_Toc121267593" </w:instrText>
      </w:r>
      <w:r>
        <w:fldChar w:fldCharType="separate"/>
      </w:r>
      <w:r>
        <w:rPr>
          <w:rStyle w:val="29"/>
          <w:rFonts w:ascii="Times New Roman" w:hAnsi="Times New Roman"/>
        </w:rPr>
        <w:t>2.5.6</w:t>
      </w:r>
      <w:r>
        <w:rPr>
          <w:rFonts w:ascii="Times New Roman" w:hAnsi="Times New Roman" w:eastAsiaTheme="minorEastAsia"/>
          <w:smallCaps w:val="0"/>
          <w:sz w:val="21"/>
          <w:szCs w:val="22"/>
        </w:rPr>
        <w:tab/>
      </w:r>
      <w:r>
        <w:rPr>
          <w:rStyle w:val="29"/>
          <w:rFonts w:ascii="Times New Roman" w:hAnsi="Times New Roman"/>
        </w:rPr>
        <w:t>连接更新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_Toc121267593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fldChar w:fldCharType="end"/>
      </w:r>
    </w:p>
    <w:p w14:paraId="1DC623DF">
      <w:pPr>
        <w:pStyle w:val="21"/>
        <w:rPr>
          <w:rFonts w:ascii="Times New Roman" w:hAnsi="Times New Roman" w:eastAsiaTheme="minorEastAsia"/>
          <w:smallCaps w:val="0"/>
          <w:sz w:val="21"/>
          <w:szCs w:val="22"/>
        </w:rPr>
      </w:pPr>
      <w:r>
        <w:fldChar w:fldCharType="begin"/>
      </w:r>
      <w:r>
        <w:instrText xml:space="preserve"> HYPERLINK \l "_Toc121267594" </w:instrText>
      </w:r>
      <w:r>
        <w:fldChar w:fldCharType="separate"/>
      </w:r>
      <w:r>
        <w:rPr>
          <w:rStyle w:val="29"/>
          <w:rFonts w:ascii="Times New Roman" w:hAnsi="Times New Roman"/>
        </w:rPr>
        <w:t>2.6</w:t>
      </w:r>
      <w:r>
        <w:rPr>
          <w:rFonts w:ascii="Times New Roman" w:hAnsi="Times New Roman" w:eastAsiaTheme="minorEastAsia"/>
          <w:smallCaps w:val="0"/>
          <w:sz w:val="21"/>
          <w:szCs w:val="22"/>
        </w:rPr>
        <w:tab/>
      </w:r>
      <w:r>
        <w:rPr>
          <w:rStyle w:val="29"/>
          <w:rFonts w:ascii="Times New Roman" w:hAnsi="Times New Roman"/>
        </w:rPr>
        <w:t>视图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_Toc121267594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fldChar w:fldCharType="end"/>
      </w:r>
    </w:p>
    <w:p w14:paraId="555AE4C6">
      <w:pPr>
        <w:pStyle w:val="21"/>
        <w:rPr>
          <w:rFonts w:ascii="Times New Roman" w:hAnsi="Times New Roman" w:eastAsiaTheme="minorEastAsia"/>
          <w:smallCaps w:val="0"/>
          <w:sz w:val="21"/>
          <w:szCs w:val="22"/>
        </w:rPr>
      </w:pPr>
      <w:r>
        <w:fldChar w:fldCharType="begin"/>
      </w:r>
      <w:r>
        <w:instrText xml:space="preserve"> HYPERLINK \l "_Toc121267595" </w:instrText>
      </w:r>
      <w:r>
        <w:fldChar w:fldCharType="separate"/>
      </w:r>
      <w:r>
        <w:rPr>
          <w:rStyle w:val="29"/>
          <w:rFonts w:ascii="Times New Roman" w:hAnsi="Times New Roman"/>
        </w:rPr>
        <w:t>2.6.1</w:t>
      </w:r>
      <w:r>
        <w:rPr>
          <w:rFonts w:ascii="Times New Roman" w:hAnsi="Times New Roman" w:eastAsiaTheme="minorEastAsia"/>
          <w:smallCaps w:val="0"/>
          <w:sz w:val="21"/>
          <w:szCs w:val="22"/>
        </w:rPr>
        <w:tab/>
      </w:r>
      <w:r>
        <w:rPr>
          <w:rStyle w:val="29"/>
          <w:rFonts w:ascii="Times New Roman" w:hAnsi="Times New Roman"/>
        </w:rPr>
        <w:t>创建所有保险资产的详细记录视图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_Toc121267595 \h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ascii="Times New Roman" w:hAnsi="Times New Roman"/>
        </w:rPr>
        <w:fldChar w:fldCharType="end"/>
      </w:r>
    </w:p>
    <w:p w14:paraId="1B0753B4">
      <w:pPr>
        <w:pStyle w:val="21"/>
        <w:rPr>
          <w:rFonts w:ascii="Times New Roman" w:hAnsi="Times New Roman" w:eastAsiaTheme="minorEastAsia"/>
          <w:smallCaps w:val="0"/>
          <w:sz w:val="21"/>
          <w:szCs w:val="22"/>
        </w:rPr>
      </w:pPr>
      <w:r>
        <w:fldChar w:fldCharType="begin"/>
      </w:r>
      <w:r>
        <w:instrText xml:space="preserve"> HYPERLINK \l "_Toc121267596" </w:instrText>
      </w:r>
      <w:r>
        <w:fldChar w:fldCharType="separate"/>
      </w:r>
      <w:r>
        <w:rPr>
          <w:rStyle w:val="29"/>
          <w:rFonts w:ascii="Times New Roman" w:hAnsi="Times New Roman"/>
        </w:rPr>
        <w:t>2.6.2</w:t>
      </w:r>
      <w:r>
        <w:rPr>
          <w:rFonts w:ascii="Times New Roman" w:hAnsi="Times New Roman" w:eastAsiaTheme="minorEastAsia"/>
          <w:smallCaps w:val="0"/>
          <w:sz w:val="21"/>
          <w:szCs w:val="22"/>
        </w:rPr>
        <w:tab/>
      </w:r>
      <w:r>
        <w:rPr>
          <w:rStyle w:val="29"/>
          <w:rFonts w:ascii="Times New Roman" w:hAnsi="Times New Roman"/>
        </w:rPr>
        <w:t>基于视图的查询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_Toc121267596 \h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ascii="Times New Roman" w:hAnsi="Times New Roman"/>
        </w:rPr>
        <w:fldChar w:fldCharType="end"/>
      </w:r>
    </w:p>
    <w:p w14:paraId="0322D6B8">
      <w:pPr>
        <w:pStyle w:val="21"/>
        <w:rPr>
          <w:rFonts w:ascii="Times New Roman" w:hAnsi="Times New Roman" w:eastAsiaTheme="minorEastAsia"/>
          <w:smallCaps w:val="0"/>
          <w:sz w:val="21"/>
          <w:szCs w:val="22"/>
        </w:rPr>
      </w:pPr>
      <w:r>
        <w:fldChar w:fldCharType="begin"/>
      </w:r>
      <w:r>
        <w:instrText xml:space="preserve"> HYPERLINK \l "_Toc121267597" </w:instrText>
      </w:r>
      <w:r>
        <w:fldChar w:fldCharType="separate"/>
      </w:r>
      <w:r>
        <w:rPr>
          <w:rStyle w:val="29"/>
          <w:rFonts w:ascii="Times New Roman" w:hAnsi="Times New Roman"/>
        </w:rPr>
        <w:t>2.7</w:t>
      </w:r>
      <w:r>
        <w:rPr>
          <w:rFonts w:ascii="Times New Roman" w:hAnsi="Times New Roman" w:eastAsiaTheme="minorEastAsia"/>
          <w:smallCaps w:val="0"/>
          <w:sz w:val="21"/>
          <w:szCs w:val="22"/>
        </w:rPr>
        <w:tab/>
      </w:r>
      <w:r>
        <w:rPr>
          <w:rStyle w:val="29"/>
          <w:rFonts w:ascii="Times New Roman" w:hAnsi="Times New Roman"/>
        </w:rPr>
        <w:t>存储过程与事务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_Toc121267597 \h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ascii="Times New Roman" w:hAnsi="Times New Roman"/>
        </w:rPr>
        <w:fldChar w:fldCharType="end"/>
      </w:r>
    </w:p>
    <w:p w14:paraId="6A93F867">
      <w:pPr>
        <w:pStyle w:val="21"/>
        <w:rPr>
          <w:rFonts w:ascii="Times New Roman" w:hAnsi="Times New Roman" w:eastAsiaTheme="minorEastAsia"/>
          <w:smallCaps w:val="0"/>
          <w:sz w:val="21"/>
          <w:szCs w:val="22"/>
        </w:rPr>
      </w:pPr>
      <w:r>
        <w:fldChar w:fldCharType="begin"/>
      </w:r>
      <w:r>
        <w:instrText xml:space="preserve"> HYPERLINK \l "_Toc121267598" </w:instrText>
      </w:r>
      <w:r>
        <w:fldChar w:fldCharType="separate"/>
      </w:r>
      <w:r>
        <w:rPr>
          <w:rStyle w:val="29"/>
          <w:rFonts w:ascii="Times New Roman" w:hAnsi="Times New Roman"/>
        </w:rPr>
        <w:t>2.7.1</w:t>
      </w:r>
      <w:r>
        <w:rPr>
          <w:rFonts w:ascii="Times New Roman" w:hAnsi="Times New Roman" w:eastAsiaTheme="minorEastAsia"/>
          <w:smallCaps w:val="0"/>
          <w:sz w:val="21"/>
          <w:szCs w:val="22"/>
        </w:rPr>
        <w:tab/>
      </w:r>
      <w:r>
        <w:rPr>
          <w:rStyle w:val="29"/>
          <w:rFonts w:ascii="Times New Roman" w:hAnsi="Times New Roman"/>
        </w:rPr>
        <w:t>使用流程控制语句的存储过程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_Toc121267598 \h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ascii="Times New Roman" w:hAnsi="Times New Roman"/>
        </w:rPr>
        <w:fldChar w:fldCharType="end"/>
      </w:r>
    </w:p>
    <w:p w14:paraId="49AD8407">
      <w:pPr>
        <w:pStyle w:val="21"/>
        <w:rPr>
          <w:rFonts w:ascii="Times New Roman" w:hAnsi="Times New Roman" w:eastAsiaTheme="minorEastAsia"/>
          <w:smallCaps w:val="0"/>
          <w:sz w:val="21"/>
          <w:szCs w:val="22"/>
        </w:rPr>
      </w:pPr>
      <w:r>
        <w:fldChar w:fldCharType="begin"/>
      </w:r>
      <w:r>
        <w:instrText xml:space="preserve"> HYPERLINK \l "_Toc121267599" </w:instrText>
      </w:r>
      <w:r>
        <w:fldChar w:fldCharType="separate"/>
      </w:r>
      <w:r>
        <w:rPr>
          <w:rStyle w:val="29"/>
          <w:rFonts w:ascii="Times New Roman" w:hAnsi="Times New Roman"/>
        </w:rPr>
        <w:t>2.7.2</w:t>
      </w:r>
      <w:r>
        <w:rPr>
          <w:rFonts w:ascii="Times New Roman" w:hAnsi="Times New Roman" w:eastAsiaTheme="minorEastAsia"/>
          <w:smallCaps w:val="0"/>
          <w:sz w:val="21"/>
          <w:szCs w:val="22"/>
        </w:rPr>
        <w:tab/>
      </w:r>
      <w:r>
        <w:rPr>
          <w:rStyle w:val="29"/>
          <w:rFonts w:ascii="Times New Roman" w:hAnsi="Times New Roman"/>
        </w:rPr>
        <w:t>使用游标的存储过程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_Toc121267599 \h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ascii="Times New Roman" w:hAnsi="Times New Roman"/>
        </w:rPr>
        <w:fldChar w:fldCharType="end"/>
      </w:r>
    </w:p>
    <w:p w14:paraId="20AECDA5">
      <w:pPr>
        <w:pStyle w:val="21"/>
        <w:rPr>
          <w:rFonts w:ascii="Times New Roman" w:hAnsi="Times New Roman" w:eastAsiaTheme="minorEastAsia"/>
          <w:smallCaps w:val="0"/>
          <w:sz w:val="21"/>
          <w:szCs w:val="22"/>
        </w:rPr>
      </w:pPr>
      <w:r>
        <w:fldChar w:fldCharType="begin"/>
      </w:r>
      <w:r>
        <w:instrText xml:space="preserve"> HYPERLINK \l "_Toc121267600" </w:instrText>
      </w:r>
      <w:r>
        <w:fldChar w:fldCharType="separate"/>
      </w:r>
      <w:r>
        <w:rPr>
          <w:rStyle w:val="29"/>
          <w:rFonts w:ascii="Times New Roman" w:hAnsi="Times New Roman"/>
        </w:rPr>
        <w:t>2.7.3</w:t>
      </w:r>
      <w:r>
        <w:rPr>
          <w:rFonts w:ascii="Times New Roman" w:hAnsi="Times New Roman" w:eastAsiaTheme="minorEastAsia"/>
          <w:smallCaps w:val="0"/>
          <w:sz w:val="21"/>
          <w:szCs w:val="22"/>
        </w:rPr>
        <w:tab/>
      </w:r>
      <w:r>
        <w:rPr>
          <w:rStyle w:val="29"/>
          <w:rFonts w:ascii="Times New Roman" w:hAnsi="Times New Roman"/>
        </w:rPr>
        <w:t>使用事务的存储过程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_Toc121267600 \h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ascii="Times New Roman" w:hAnsi="Times New Roman"/>
        </w:rPr>
        <w:fldChar w:fldCharType="end"/>
      </w:r>
    </w:p>
    <w:p w14:paraId="6D140942">
      <w:pPr>
        <w:pStyle w:val="21"/>
        <w:rPr>
          <w:rFonts w:ascii="Times New Roman" w:hAnsi="Times New Roman" w:eastAsiaTheme="minorEastAsia"/>
          <w:smallCaps w:val="0"/>
          <w:sz w:val="21"/>
          <w:szCs w:val="22"/>
        </w:rPr>
      </w:pPr>
      <w:r>
        <w:fldChar w:fldCharType="begin"/>
      </w:r>
      <w:r>
        <w:instrText xml:space="preserve"> HYPERLINK \l "_Toc121267601" </w:instrText>
      </w:r>
      <w:r>
        <w:fldChar w:fldCharType="separate"/>
      </w:r>
      <w:r>
        <w:rPr>
          <w:rStyle w:val="29"/>
          <w:rFonts w:ascii="Times New Roman" w:hAnsi="Times New Roman"/>
        </w:rPr>
        <w:t>2.8</w:t>
      </w:r>
      <w:r>
        <w:rPr>
          <w:rFonts w:ascii="Times New Roman" w:hAnsi="Times New Roman" w:eastAsiaTheme="minorEastAsia"/>
          <w:smallCaps w:val="0"/>
          <w:sz w:val="21"/>
          <w:szCs w:val="22"/>
        </w:rPr>
        <w:tab/>
      </w:r>
      <w:r>
        <w:rPr>
          <w:rStyle w:val="29"/>
          <w:rFonts w:ascii="Times New Roman" w:hAnsi="Times New Roman"/>
        </w:rPr>
        <w:t>触发器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_Toc121267601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ascii="Times New Roman" w:hAnsi="Times New Roman"/>
        </w:rPr>
        <w:fldChar w:fldCharType="end"/>
      </w:r>
    </w:p>
    <w:p w14:paraId="34B40C68">
      <w:pPr>
        <w:pStyle w:val="21"/>
        <w:rPr>
          <w:rFonts w:ascii="Times New Roman" w:hAnsi="Times New Roman" w:eastAsiaTheme="minorEastAsia"/>
          <w:smallCaps w:val="0"/>
          <w:sz w:val="21"/>
          <w:szCs w:val="22"/>
        </w:rPr>
      </w:pPr>
      <w:r>
        <w:fldChar w:fldCharType="begin"/>
      </w:r>
      <w:r>
        <w:instrText xml:space="preserve"> HYPERLINK \l "_Toc121267602" </w:instrText>
      </w:r>
      <w:r>
        <w:fldChar w:fldCharType="separate"/>
      </w:r>
      <w:r>
        <w:rPr>
          <w:rStyle w:val="29"/>
          <w:rFonts w:ascii="Times New Roman" w:hAnsi="Times New Roman"/>
        </w:rPr>
        <w:t>2.8.1</w:t>
      </w:r>
      <w:r>
        <w:rPr>
          <w:rFonts w:ascii="Times New Roman" w:hAnsi="Times New Roman" w:eastAsiaTheme="minorEastAsia"/>
          <w:smallCaps w:val="0"/>
          <w:sz w:val="21"/>
          <w:szCs w:val="22"/>
        </w:rPr>
        <w:tab/>
      </w:r>
      <w:r>
        <w:rPr>
          <w:rStyle w:val="29"/>
          <w:rFonts w:ascii="Times New Roman" w:hAnsi="Times New Roman"/>
        </w:rPr>
        <w:t>为投资表 property 实现业务约束规则‐根据投资类别分别引用不同表的主码</w:t>
      </w: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_Toc121267602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ascii="Times New Roman" w:hAnsi="Times New Roman"/>
        </w:rPr>
        <w:fldChar w:fldCharType="end"/>
      </w:r>
    </w:p>
    <w:p w14:paraId="7A4CCD1E">
      <w:pPr>
        <w:pStyle w:val="21"/>
        <w:rPr>
          <w:rFonts w:ascii="Times New Roman" w:hAnsi="Times New Roman" w:eastAsiaTheme="minorEastAsia"/>
          <w:smallCaps w:val="0"/>
          <w:sz w:val="21"/>
          <w:szCs w:val="22"/>
        </w:rPr>
      </w:pPr>
      <w:r>
        <w:fldChar w:fldCharType="begin"/>
      </w:r>
      <w:r>
        <w:instrText xml:space="preserve"> HYPERLINK \l "_Toc121267603" </w:instrText>
      </w:r>
      <w:r>
        <w:fldChar w:fldCharType="separate"/>
      </w:r>
      <w:r>
        <w:rPr>
          <w:rStyle w:val="29"/>
          <w:rFonts w:ascii="Times New Roman" w:hAnsi="Times New Roman"/>
        </w:rPr>
        <w:t>2.9</w:t>
      </w:r>
      <w:r>
        <w:rPr>
          <w:rFonts w:ascii="Times New Roman" w:hAnsi="Times New Roman" w:eastAsiaTheme="minorEastAsia"/>
          <w:smallCaps w:val="0"/>
          <w:sz w:val="21"/>
          <w:szCs w:val="22"/>
        </w:rPr>
        <w:tab/>
      </w:r>
      <w:r>
        <w:rPr>
          <w:rStyle w:val="29"/>
          <w:rFonts w:ascii="Times New Roman" w:hAnsi="Times New Roman"/>
        </w:rPr>
        <w:t>用户自定义函数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_Toc121267603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ascii="Times New Roman" w:hAnsi="Times New Roman"/>
        </w:rPr>
        <w:fldChar w:fldCharType="end"/>
      </w:r>
    </w:p>
    <w:p w14:paraId="6F65E1D8">
      <w:pPr>
        <w:pStyle w:val="21"/>
        <w:rPr>
          <w:rFonts w:ascii="Times New Roman" w:hAnsi="Times New Roman" w:eastAsiaTheme="minorEastAsia"/>
          <w:smallCaps w:val="0"/>
          <w:sz w:val="21"/>
          <w:szCs w:val="22"/>
        </w:rPr>
      </w:pPr>
      <w:r>
        <w:fldChar w:fldCharType="begin"/>
      </w:r>
      <w:r>
        <w:instrText xml:space="preserve"> HYPERLINK \l "_Toc121267604" </w:instrText>
      </w:r>
      <w:r>
        <w:fldChar w:fldCharType="separate"/>
      </w:r>
      <w:r>
        <w:rPr>
          <w:rStyle w:val="29"/>
          <w:rFonts w:ascii="Times New Roman" w:hAnsi="Times New Roman"/>
        </w:rPr>
        <w:t>2.9.1</w:t>
      </w:r>
      <w:r>
        <w:rPr>
          <w:rFonts w:ascii="Times New Roman" w:hAnsi="Times New Roman" w:eastAsiaTheme="minorEastAsia"/>
          <w:smallCaps w:val="0"/>
          <w:sz w:val="21"/>
          <w:szCs w:val="22"/>
        </w:rPr>
        <w:tab/>
      </w:r>
      <w:r>
        <w:rPr>
          <w:rStyle w:val="29"/>
          <w:rFonts w:ascii="Times New Roman" w:hAnsi="Times New Roman"/>
        </w:rPr>
        <w:t>创建函数并在语句中使用它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_Toc121267604 \h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ascii="Times New Roman" w:hAnsi="Times New Roman"/>
        </w:rPr>
        <w:fldChar w:fldCharType="end"/>
      </w:r>
    </w:p>
    <w:p w14:paraId="329615AE">
      <w:pPr>
        <w:pStyle w:val="21"/>
        <w:rPr>
          <w:rFonts w:ascii="Times New Roman" w:hAnsi="Times New Roman" w:eastAsiaTheme="minorEastAsia"/>
          <w:smallCaps w:val="0"/>
          <w:sz w:val="21"/>
          <w:szCs w:val="22"/>
        </w:rPr>
      </w:pPr>
      <w:r>
        <w:fldChar w:fldCharType="begin"/>
      </w:r>
      <w:r>
        <w:instrText xml:space="preserve"> HYPERLINK \l "_Toc121267605" </w:instrText>
      </w:r>
      <w:r>
        <w:fldChar w:fldCharType="separate"/>
      </w:r>
      <w:r>
        <w:rPr>
          <w:rStyle w:val="29"/>
          <w:rFonts w:ascii="Times New Roman" w:hAnsi="Times New Roman"/>
        </w:rPr>
        <w:t>2.10</w:t>
      </w:r>
      <w:r>
        <w:rPr>
          <w:rFonts w:ascii="Times New Roman" w:hAnsi="Times New Roman" w:eastAsiaTheme="minorEastAsia"/>
          <w:smallCaps w:val="0"/>
          <w:sz w:val="21"/>
          <w:szCs w:val="22"/>
        </w:rPr>
        <w:tab/>
      </w:r>
      <w:r>
        <w:rPr>
          <w:rStyle w:val="29"/>
          <w:rFonts w:ascii="Times New Roman" w:hAnsi="Times New Roman"/>
        </w:rPr>
        <w:t>安全性控制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_Toc121267605 \h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ascii="Times New Roman" w:hAnsi="Times New Roman"/>
        </w:rPr>
        <w:fldChar w:fldCharType="end"/>
      </w:r>
    </w:p>
    <w:p w14:paraId="42CA7194">
      <w:pPr>
        <w:pStyle w:val="21"/>
        <w:rPr>
          <w:rFonts w:ascii="Times New Roman" w:hAnsi="Times New Roman" w:eastAsiaTheme="minorEastAsia"/>
          <w:smallCaps w:val="0"/>
          <w:sz w:val="21"/>
          <w:szCs w:val="22"/>
        </w:rPr>
      </w:pPr>
      <w:r>
        <w:fldChar w:fldCharType="begin"/>
      </w:r>
      <w:r>
        <w:instrText xml:space="preserve"> HYPERLINK \l "_Toc121267606" </w:instrText>
      </w:r>
      <w:r>
        <w:fldChar w:fldCharType="separate"/>
      </w:r>
      <w:r>
        <w:rPr>
          <w:rStyle w:val="29"/>
          <w:rFonts w:ascii="Times New Roman" w:hAnsi="Times New Roman"/>
        </w:rPr>
        <w:t>2.10.1</w:t>
      </w:r>
      <w:r>
        <w:rPr>
          <w:rFonts w:ascii="Times New Roman" w:hAnsi="Times New Roman" w:eastAsiaTheme="minorEastAsia"/>
          <w:smallCaps w:val="0"/>
          <w:sz w:val="21"/>
          <w:szCs w:val="22"/>
        </w:rPr>
        <w:tab/>
      </w:r>
      <w:r>
        <w:rPr>
          <w:rStyle w:val="29"/>
          <w:rFonts w:ascii="Times New Roman" w:hAnsi="Times New Roman"/>
        </w:rPr>
        <w:t>用户与角色</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_Toc121267606 \h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ascii="Times New Roman" w:hAnsi="Times New Roman"/>
        </w:rPr>
        <w:fldChar w:fldCharType="end"/>
      </w:r>
    </w:p>
    <w:p w14:paraId="6B740B89">
      <w:pPr>
        <w:pStyle w:val="21"/>
        <w:rPr>
          <w:rFonts w:ascii="Times New Roman" w:hAnsi="Times New Roman" w:eastAsiaTheme="minorEastAsia"/>
          <w:smallCaps w:val="0"/>
          <w:sz w:val="21"/>
          <w:szCs w:val="22"/>
        </w:rPr>
      </w:pPr>
      <w:r>
        <w:fldChar w:fldCharType="begin"/>
      </w:r>
      <w:r>
        <w:instrText xml:space="preserve"> HYPERLINK \l "_Toc121267607" </w:instrText>
      </w:r>
      <w:r>
        <w:fldChar w:fldCharType="separate"/>
      </w:r>
      <w:r>
        <w:rPr>
          <w:rStyle w:val="29"/>
          <w:rFonts w:ascii="Times New Roman" w:hAnsi="Times New Roman"/>
        </w:rPr>
        <w:t>2.10.2</w:t>
      </w:r>
      <w:r>
        <w:rPr>
          <w:rFonts w:ascii="Times New Roman" w:hAnsi="Times New Roman" w:eastAsiaTheme="minorEastAsia"/>
          <w:smallCaps w:val="0"/>
          <w:sz w:val="21"/>
          <w:szCs w:val="22"/>
        </w:rPr>
        <w:tab/>
      </w:r>
      <w:r>
        <w:rPr>
          <w:rStyle w:val="29"/>
          <w:rFonts w:ascii="Times New Roman" w:hAnsi="Times New Roman"/>
        </w:rPr>
        <w:t>用户、角色与权限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_Toc121267607 \h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ascii="Times New Roman" w:hAnsi="Times New Roman"/>
        </w:rPr>
        <w:fldChar w:fldCharType="end"/>
      </w:r>
    </w:p>
    <w:p w14:paraId="5DEB7FA1">
      <w:pPr>
        <w:pStyle w:val="21"/>
        <w:rPr>
          <w:rFonts w:ascii="Times New Roman" w:hAnsi="Times New Roman" w:eastAsiaTheme="minorEastAsia"/>
          <w:smallCaps w:val="0"/>
          <w:sz w:val="21"/>
          <w:szCs w:val="22"/>
        </w:rPr>
      </w:pPr>
      <w:r>
        <w:fldChar w:fldCharType="begin"/>
      </w:r>
      <w:r>
        <w:instrText xml:space="preserve"> HYPERLINK \l "_Toc121267608" </w:instrText>
      </w:r>
      <w:r>
        <w:fldChar w:fldCharType="separate"/>
      </w:r>
      <w:r>
        <w:rPr>
          <w:rStyle w:val="29"/>
          <w:rFonts w:ascii="Times New Roman" w:hAnsi="Times New Roman"/>
        </w:rPr>
        <w:t>2.11</w:t>
      </w:r>
      <w:r>
        <w:rPr>
          <w:rFonts w:ascii="Times New Roman" w:hAnsi="Times New Roman" w:eastAsiaTheme="minorEastAsia"/>
          <w:smallCaps w:val="0"/>
          <w:sz w:val="21"/>
          <w:szCs w:val="22"/>
        </w:rPr>
        <w:tab/>
      </w:r>
      <w:r>
        <w:rPr>
          <w:rStyle w:val="29"/>
          <w:rFonts w:ascii="Times New Roman" w:hAnsi="Times New Roman"/>
        </w:rPr>
        <w:t>并发控制与事务的隔离级别</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_Toc121267608 \h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ascii="Times New Roman" w:hAnsi="Times New Roman"/>
        </w:rPr>
        <w:fldChar w:fldCharType="end"/>
      </w:r>
    </w:p>
    <w:p w14:paraId="2E8C1CE1">
      <w:pPr>
        <w:pStyle w:val="21"/>
        <w:rPr>
          <w:rFonts w:ascii="Times New Roman" w:hAnsi="Times New Roman" w:eastAsiaTheme="minorEastAsia"/>
          <w:smallCaps w:val="0"/>
          <w:sz w:val="21"/>
          <w:szCs w:val="22"/>
        </w:rPr>
      </w:pPr>
      <w:r>
        <w:fldChar w:fldCharType="begin"/>
      </w:r>
      <w:r>
        <w:instrText xml:space="preserve"> HYPERLINK \l "_Toc121267609" </w:instrText>
      </w:r>
      <w:r>
        <w:fldChar w:fldCharType="separate"/>
      </w:r>
      <w:r>
        <w:rPr>
          <w:rStyle w:val="29"/>
          <w:rFonts w:ascii="Times New Roman" w:hAnsi="Times New Roman"/>
        </w:rPr>
        <w:t>2.11.1</w:t>
      </w:r>
      <w:r>
        <w:rPr>
          <w:rFonts w:ascii="Times New Roman" w:hAnsi="Times New Roman" w:eastAsiaTheme="minorEastAsia"/>
          <w:smallCaps w:val="0"/>
          <w:sz w:val="21"/>
          <w:szCs w:val="22"/>
        </w:rPr>
        <w:tab/>
      </w:r>
      <w:r>
        <w:rPr>
          <w:rStyle w:val="29"/>
          <w:rFonts w:ascii="Times New Roman" w:hAnsi="Times New Roman"/>
        </w:rPr>
        <w:t>并发控制与事务的隔离级别</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_Toc121267609 \h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ascii="Times New Roman" w:hAnsi="Times New Roman"/>
        </w:rPr>
        <w:fldChar w:fldCharType="end"/>
      </w:r>
    </w:p>
    <w:p w14:paraId="503CB1F6">
      <w:pPr>
        <w:pStyle w:val="21"/>
        <w:rPr>
          <w:rFonts w:ascii="Times New Roman" w:hAnsi="Times New Roman" w:eastAsiaTheme="minorEastAsia"/>
          <w:smallCaps w:val="0"/>
          <w:sz w:val="21"/>
          <w:szCs w:val="22"/>
        </w:rPr>
      </w:pPr>
      <w:r>
        <w:fldChar w:fldCharType="begin"/>
      </w:r>
      <w:r>
        <w:instrText xml:space="preserve"> HYPERLINK \l "_Toc121267610" </w:instrText>
      </w:r>
      <w:r>
        <w:fldChar w:fldCharType="separate"/>
      </w:r>
      <w:r>
        <w:rPr>
          <w:rStyle w:val="29"/>
          <w:rFonts w:ascii="Times New Roman" w:hAnsi="Times New Roman"/>
        </w:rPr>
        <w:t>2.11.2</w:t>
      </w:r>
      <w:r>
        <w:rPr>
          <w:rFonts w:ascii="Times New Roman" w:hAnsi="Times New Roman" w:eastAsiaTheme="minorEastAsia"/>
          <w:smallCaps w:val="0"/>
          <w:sz w:val="21"/>
          <w:szCs w:val="22"/>
        </w:rPr>
        <w:tab/>
      </w:r>
      <w:r>
        <w:rPr>
          <w:rStyle w:val="29"/>
          <w:rFonts w:ascii="Times New Roman" w:hAnsi="Times New Roman"/>
        </w:rPr>
        <w:t>读脏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_Toc121267610 \h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ascii="Times New Roman" w:hAnsi="Times New Roman"/>
        </w:rPr>
        <w:fldChar w:fldCharType="end"/>
      </w:r>
    </w:p>
    <w:p w14:paraId="43841C7C">
      <w:pPr>
        <w:pStyle w:val="21"/>
        <w:rPr>
          <w:rFonts w:ascii="Times New Roman" w:hAnsi="Times New Roman" w:eastAsiaTheme="minorEastAsia"/>
          <w:smallCaps w:val="0"/>
          <w:sz w:val="21"/>
          <w:szCs w:val="22"/>
        </w:rPr>
      </w:pPr>
      <w:r>
        <w:fldChar w:fldCharType="begin"/>
      </w:r>
      <w:r>
        <w:instrText xml:space="preserve"> HYPERLINK \l "_Toc121267611" </w:instrText>
      </w:r>
      <w:r>
        <w:fldChar w:fldCharType="separate"/>
      </w:r>
      <w:r>
        <w:rPr>
          <w:rStyle w:val="29"/>
          <w:rFonts w:ascii="Times New Roman" w:hAnsi="Times New Roman"/>
        </w:rPr>
        <w:t>2.11.3</w:t>
      </w:r>
      <w:r>
        <w:rPr>
          <w:rFonts w:ascii="Times New Roman" w:hAnsi="Times New Roman" w:eastAsiaTheme="minorEastAsia"/>
          <w:smallCaps w:val="0"/>
          <w:sz w:val="21"/>
          <w:szCs w:val="22"/>
        </w:rPr>
        <w:tab/>
      </w:r>
      <w:r>
        <w:rPr>
          <w:rStyle w:val="29"/>
          <w:rFonts w:ascii="Times New Roman" w:hAnsi="Times New Roman"/>
        </w:rPr>
        <w:t>不可重复读</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_Toc121267611 \h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ascii="Times New Roman" w:hAnsi="Times New Roman"/>
        </w:rPr>
        <w:fldChar w:fldCharType="end"/>
      </w:r>
    </w:p>
    <w:p w14:paraId="3E458D06">
      <w:pPr>
        <w:pStyle w:val="21"/>
        <w:rPr>
          <w:rFonts w:ascii="Times New Roman" w:hAnsi="Times New Roman" w:eastAsiaTheme="minorEastAsia"/>
          <w:smallCaps w:val="0"/>
          <w:sz w:val="21"/>
          <w:szCs w:val="22"/>
        </w:rPr>
      </w:pPr>
      <w:r>
        <w:fldChar w:fldCharType="begin"/>
      </w:r>
      <w:r>
        <w:instrText xml:space="preserve"> HYPERLINK \l "_Toc121267612" </w:instrText>
      </w:r>
      <w:r>
        <w:fldChar w:fldCharType="separate"/>
      </w:r>
      <w:r>
        <w:rPr>
          <w:rStyle w:val="29"/>
          <w:rFonts w:ascii="Times New Roman" w:hAnsi="Times New Roman"/>
        </w:rPr>
        <w:t>2.11.4</w:t>
      </w:r>
      <w:r>
        <w:rPr>
          <w:rFonts w:ascii="Times New Roman" w:hAnsi="Times New Roman" w:eastAsiaTheme="minorEastAsia"/>
          <w:smallCaps w:val="0"/>
          <w:sz w:val="21"/>
          <w:szCs w:val="22"/>
        </w:rPr>
        <w:tab/>
      </w:r>
      <w:r>
        <w:rPr>
          <w:rStyle w:val="29"/>
          <w:rFonts w:ascii="Times New Roman" w:hAnsi="Times New Roman"/>
        </w:rPr>
        <w:t>幻读</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_Toc121267612 \h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ascii="Times New Roman" w:hAnsi="Times New Roman"/>
        </w:rPr>
        <w:fldChar w:fldCharType="end"/>
      </w:r>
    </w:p>
    <w:p w14:paraId="0D400011">
      <w:pPr>
        <w:pStyle w:val="21"/>
        <w:rPr>
          <w:rFonts w:ascii="Times New Roman" w:hAnsi="Times New Roman" w:eastAsiaTheme="minorEastAsia"/>
          <w:smallCaps w:val="0"/>
          <w:sz w:val="21"/>
          <w:szCs w:val="22"/>
        </w:rPr>
      </w:pPr>
      <w:r>
        <w:fldChar w:fldCharType="begin"/>
      </w:r>
      <w:r>
        <w:instrText xml:space="preserve"> HYPERLINK \l "_Toc121267613" </w:instrText>
      </w:r>
      <w:r>
        <w:fldChar w:fldCharType="separate"/>
      </w:r>
      <w:r>
        <w:rPr>
          <w:rStyle w:val="29"/>
          <w:rFonts w:ascii="Times New Roman" w:hAnsi="Times New Roman"/>
        </w:rPr>
        <w:t>2.11.5</w:t>
      </w:r>
      <w:r>
        <w:rPr>
          <w:rFonts w:ascii="Times New Roman" w:hAnsi="Times New Roman" w:eastAsiaTheme="minorEastAsia"/>
          <w:smallCaps w:val="0"/>
          <w:sz w:val="21"/>
          <w:szCs w:val="22"/>
        </w:rPr>
        <w:tab/>
      </w:r>
      <w:r>
        <w:rPr>
          <w:rStyle w:val="29"/>
          <w:rFonts w:ascii="Times New Roman" w:hAnsi="Times New Roman"/>
        </w:rPr>
        <w:t>主动加锁保证可重复读</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_Toc121267613 \h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ascii="Times New Roman" w:hAnsi="Times New Roman"/>
        </w:rPr>
        <w:fldChar w:fldCharType="end"/>
      </w:r>
    </w:p>
    <w:p w14:paraId="6B4F3A54">
      <w:pPr>
        <w:pStyle w:val="21"/>
        <w:rPr>
          <w:rFonts w:ascii="Times New Roman" w:hAnsi="Times New Roman" w:eastAsiaTheme="minorEastAsia"/>
          <w:smallCaps w:val="0"/>
          <w:sz w:val="21"/>
          <w:szCs w:val="22"/>
        </w:rPr>
      </w:pPr>
      <w:r>
        <w:fldChar w:fldCharType="begin"/>
      </w:r>
      <w:r>
        <w:instrText xml:space="preserve"> HYPERLINK \l "_Toc121267614" </w:instrText>
      </w:r>
      <w:r>
        <w:fldChar w:fldCharType="separate"/>
      </w:r>
      <w:r>
        <w:rPr>
          <w:rStyle w:val="29"/>
          <w:rFonts w:ascii="Times New Roman" w:hAnsi="Times New Roman"/>
        </w:rPr>
        <w:t>2.11.6</w:t>
      </w:r>
      <w:r>
        <w:rPr>
          <w:rFonts w:ascii="Times New Roman" w:hAnsi="Times New Roman" w:eastAsiaTheme="minorEastAsia"/>
          <w:smallCaps w:val="0"/>
          <w:sz w:val="21"/>
          <w:szCs w:val="22"/>
        </w:rPr>
        <w:tab/>
      </w:r>
      <w:r>
        <w:rPr>
          <w:rStyle w:val="29"/>
          <w:rFonts w:ascii="Times New Roman" w:hAnsi="Times New Roman"/>
        </w:rPr>
        <w:t>可串行化</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_Toc121267614 \h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ascii="Times New Roman" w:hAnsi="Times New Roman"/>
        </w:rPr>
        <w:fldChar w:fldCharType="end"/>
      </w:r>
    </w:p>
    <w:p w14:paraId="597DA485">
      <w:pPr>
        <w:pStyle w:val="21"/>
        <w:rPr>
          <w:rFonts w:ascii="Times New Roman" w:hAnsi="Times New Roman" w:eastAsiaTheme="minorEastAsia"/>
          <w:smallCaps w:val="0"/>
          <w:sz w:val="21"/>
          <w:szCs w:val="22"/>
        </w:rPr>
      </w:pPr>
      <w:r>
        <w:fldChar w:fldCharType="begin"/>
      </w:r>
      <w:r>
        <w:instrText xml:space="preserve"> HYPERLINK \l "_Toc121267615" </w:instrText>
      </w:r>
      <w:r>
        <w:fldChar w:fldCharType="separate"/>
      </w:r>
      <w:r>
        <w:rPr>
          <w:rStyle w:val="29"/>
          <w:rFonts w:ascii="Times New Roman" w:hAnsi="Times New Roman"/>
        </w:rPr>
        <w:t>2.12</w:t>
      </w:r>
      <w:r>
        <w:rPr>
          <w:rFonts w:ascii="Times New Roman" w:hAnsi="Times New Roman" w:eastAsiaTheme="minorEastAsia"/>
          <w:smallCaps w:val="0"/>
          <w:sz w:val="21"/>
          <w:szCs w:val="22"/>
        </w:rPr>
        <w:tab/>
      </w:r>
      <w:r>
        <w:rPr>
          <w:rStyle w:val="29"/>
          <w:rFonts w:ascii="Times New Roman" w:hAnsi="Times New Roman"/>
        </w:rPr>
        <w:t>备份+日志：介质故障与数据库恢复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_Toc121267615 \h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ascii="Times New Roman" w:hAnsi="Times New Roman"/>
        </w:rPr>
        <w:fldChar w:fldCharType="end"/>
      </w:r>
    </w:p>
    <w:p w14:paraId="441D73D5">
      <w:pPr>
        <w:pStyle w:val="21"/>
        <w:rPr>
          <w:rFonts w:ascii="Times New Roman" w:hAnsi="Times New Roman" w:eastAsiaTheme="minorEastAsia"/>
          <w:smallCaps w:val="0"/>
          <w:sz w:val="21"/>
          <w:szCs w:val="22"/>
        </w:rPr>
      </w:pPr>
      <w:r>
        <w:fldChar w:fldCharType="begin"/>
      </w:r>
      <w:r>
        <w:instrText xml:space="preserve"> HYPERLINK \l "_Toc121267616" </w:instrText>
      </w:r>
      <w:r>
        <w:fldChar w:fldCharType="separate"/>
      </w:r>
      <w:r>
        <w:rPr>
          <w:rStyle w:val="29"/>
          <w:rFonts w:ascii="Times New Roman" w:hAnsi="Times New Roman"/>
        </w:rPr>
        <w:t>2.12.1</w:t>
      </w:r>
      <w:r>
        <w:rPr>
          <w:rFonts w:ascii="Times New Roman" w:hAnsi="Times New Roman" w:eastAsiaTheme="minorEastAsia"/>
          <w:smallCaps w:val="0"/>
          <w:sz w:val="21"/>
          <w:szCs w:val="22"/>
        </w:rPr>
        <w:tab/>
      </w:r>
      <w:r>
        <w:rPr>
          <w:rStyle w:val="29"/>
          <w:rFonts w:ascii="Times New Roman" w:hAnsi="Times New Roman"/>
        </w:rPr>
        <w:t>备份与恢复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_Toc121267616 \h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ascii="Times New Roman" w:hAnsi="Times New Roman"/>
        </w:rPr>
        <w:fldChar w:fldCharType="end"/>
      </w:r>
    </w:p>
    <w:p w14:paraId="38F19356">
      <w:pPr>
        <w:pStyle w:val="21"/>
        <w:rPr>
          <w:rFonts w:ascii="Times New Roman" w:hAnsi="Times New Roman" w:eastAsiaTheme="minorEastAsia"/>
          <w:smallCaps w:val="0"/>
          <w:sz w:val="21"/>
          <w:szCs w:val="22"/>
        </w:rPr>
      </w:pPr>
      <w:r>
        <w:fldChar w:fldCharType="begin"/>
      </w:r>
      <w:r>
        <w:instrText xml:space="preserve"> HYPERLINK \l "_Toc121267617" </w:instrText>
      </w:r>
      <w:r>
        <w:fldChar w:fldCharType="separate"/>
      </w:r>
      <w:r>
        <w:rPr>
          <w:rStyle w:val="29"/>
          <w:rFonts w:ascii="Times New Roman" w:hAnsi="Times New Roman"/>
        </w:rPr>
        <w:t>2.12.2</w:t>
      </w:r>
      <w:r>
        <w:rPr>
          <w:rFonts w:ascii="Times New Roman" w:hAnsi="Times New Roman" w:eastAsiaTheme="minorEastAsia"/>
          <w:smallCaps w:val="0"/>
          <w:sz w:val="21"/>
          <w:szCs w:val="22"/>
        </w:rPr>
        <w:tab/>
      </w:r>
      <w:r>
        <w:rPr>
          <w:rStyle w:val="29"/>
          <w:rFonts w:ascii="Times New Roman" w:hAnsi="Times New Roman"/>
        </w:rPr>
        <w:t>备份+日志：介质故障的发生与数据库的恢复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_Toc121267617 \h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ascii="Times New Roman" w:hAnsi="Times New Roman"/>
        </w:rPr>
        <w:fldChar w:fldCharType="end"/>
      </w:r>
    </w:p>
    <w:p w14:paraId="26AE25BB">
      <w:pPr>
        <w:pStyle w:val="21"/>
        <w:rPr>
          <w:rFonts w:ascii="Times New Roman" w:hAnsi="Times New Roman" w:eastAsiaTheme="minorEastAsia"/>
          <w:smallCaps w:val="0"/>
          <w:sz w:val="21"/>
          <w:szCs w:val="22"/>
        </w:rPr>
      </w:pPr>
      <w:r>
        <w:fldChar w:fldCharType="begin"/>
      </w:r>
      <w:r>
        <w:instrText xml:space="preserve"> HYPERLINK \l "_Toc121267618" </w:instrText>
      </w:r>
      <w:r>
        <w:fldChar w:fldCharType="separate"/>
      </w:r>
      <w:r>
        <w:rPr>
          <w:rStyle w:val="29"/>
          <w:rFonts w:ascii="Times New Roman" w:hAnsi="Times New Roman"/>
        </w:rPr>
        <w:t>2.13</w:t>
      </w:r>
      <w:r>
        <w:rPr>
          <w:rFonts w:ascii="Times New Roman" w:hAnsi="Times New Roman" w:eastAsiaTheme="minorEastAsia"/>
          <w:smallCaps w:val="0"/>
          <w:sz w:val="21"/>
          <w:szCs w:val="22"/>
        </w:rPr>
        <w:tab/>
      </w:r>
      <w:r>
        <w:rPr>
          <w:rStyle w:val="29"/>
          <w:rFonts w:ascii="Times New Roman" w:hAnsi="Times New Roman"/>
        </w:rPr>
        <w:t>数据库设计与实现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_Toc121267618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ascii="Times New Roman" w:hAnsi="Times New Roman"/>
        </w:rPr>
        <w:fldChar w:fldCharType="end"/>
      </w:r>
    </w:p>
    <w:p w14:paraId="01EA4876">
      <w:pPr>
        <w:pStyle w:val="21"/>
        <w:rPr>
          <w:rFonts w:ascii="Times New Roman" w:hAnsi="Times New Roman" w:eastAsiaTheme="minorEastAsia"/>
          <w:smallCaps w:val="0"/>
          <w:sz w:val="21"/>
          <w:szCs w:val="22"/>
        </w:rPr>
      </w:pPr>
      <w:r>
        <w:fldChar w:fldCharType="begin"/>
      </w:r>
      <w:r>
        <w:instrText xml:space="preserve"> HYPERLINK \l "_Toc121267619" </w:instrText>
      </w:r>
      <w:r>
        <w:fldChar w:fldCharType="separate"/>
      </w:r>
      <w:r>
        <w:rPr>
          <w:rStyle w:val="29"/>
          <w:rFonts w:ascii="Times New Roman" w:hAnsi="Times New Roman"/>
        </w:rPr>
        <w:t>2.13.1</w:t>
      </w:r>
      <w:r>
        <w:rPr>
          <w:rFonts w:ascii="Times New Roman" w:hAnsi="Times New Roman" w:eastAsiaTheme="minorEastAsia"/>
          <w:smallCaps w:val="0"/>
          <w:sz w:val="21"/>
          <w:szCs w:val="22"/>
        </w:rPr>
        <w:tab/>
      </w:r>
      <w:r>
        <w:rPr>
          <w:rStyle w:val="29"/>
          <w:rFonts w:ascii="Times New Roman" w:hAnsi="Times New Roman"/>
        </w:rPr>
        <w:t>从概念模型到MySQL实现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_Toc121267619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ascii="Times New Roman" w:hAnsi="Times New Roman"/>
        </w:rPr>
        <w:fldChar w:fldCharType="end"/>
      </w:r>
    </w:p>
    <w:p w14:paraId="13EA7BF6">
      <w:pPr>
        <w:pStyle w:val="21"/>
        <w:rPr>
          <w:rFonts w:ascii="Times New Roman" w:hAnsi="Times New Roman" w:eastAsiaTheme="minorEastAsia"/>
          <w:smallCaps w:val="0"/>
          <w:sz w:val="21"/>
          <w:szCs w:val="22"/>
        </w:rPr>
      </w:pPr>
      <w:r>
        <w:fldChar w:fldCharType="begin"/>
      </w:r>
      <w:r>
        <w:instrText xml:space="preserve"> HYPERLINK \l "_Toc121267620" </w:instrText>
      </w:r>
      <w:r>
        <w:fldChar w:fldCharType="separate"/>
      </w:r>
      <w:r>
        <w:rPr>
          <w:rStyle w:val="29"/>
          <w:rFonts w:ascii="Times New Roman" w:hAnsi="Times New Roman"/>
        </w:rPr>
        <w:t>2.13.2</w:t>
      </w:r>
      <w:r>
        <w:rPr>
          <w:rFonts w:ascii="Times New Roman" w:hAnsi="Times New Roman" w:eastAsiaTheme="minorEastAsia"/>
          <w:smallCaps w:val="0"/>
          <w:sz w:val="21"/>
          <w:szCs w:val="22"/>
        </w:rPr>
        <w:tab/>
      </w:r>
      <w:r>
        <w:rPr>
          <w:rStyle w:val="29"/>
          <w:rFonts w:ascii="Times New Roman" w:hAnsi="Times New Roman"/>
        </w:rPr>
        <w:t>从需求分析到逻辑模型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_Toc121267620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ascii="Times New Roman" w:hAnsi="Times New Roman"/>
        </w:rPr>
        <w:fldChar w:fldCharType="end"/>
      </w:r>
    </w:p>
    <w:p w14:paraId="25A23C7A">
      <w:pPr>
        <w:pStyle w:val="21"/>
        <w:rPr>
          <w:rFonts w:ascii="Times New Roman" w:hAnsi="Times New Roman" w:eastAsiaTheme="minorEastAsia"/>
          <w:smallCaps w:val="0"/>
          <w:sz w:val="21"/>
          <w:szCs w:val="22"/>
        </w:rPr>
      </w:pPr>
      <w:r>
        <w:fldChar w:fldCharType="begin"/>
      </w:r>
      <w:r>
        <w:instrText xml:space="preserve"> HYPERLINK \l "_Toc121267621" </w:instrText>
      </w:r>
      <w:r>
        <w:fldChar w:fldCharType="separate"/>
      </w:r>
      <w:r>
        <w:rPr>
          <w:rStyle w:val="29"/>
          <w:rFonts w:ascii="Times New Roman" w:hAnsi="Times New Roman"/>
        </w:rPr>
        <w:t>2.13.3</w:t>
      </w:r>
      <w:r>
        <w:rPr>
          <w:rFonts w:ascii="Times New Roman" w:hAnsi="Times New Roman" w:eastAsiaTheme="minorEastAsia"/>
          <w:smallCaps w:val="0"/>
          <w:sz w:val="21"/>
          <w:szCs w:val="22"/>
        </w:rPr>
        <w:tab/>
      </w:r>
      <w:r>
        <w:rPr>
          <w:rStyle w:val="29"/>
          <w:rFonts w:ascii="Times New Roman" w:hAnsi="Times New Roman"/>
        </w:rPr>
        <w:t>建模工具的使用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_Toc121267621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ascii="Times New Roman" w:hAnsi="Times New Roman"/>
        </w:rPr>
        <w:fldChar w:fldCharType="end"/>
      </w:r>
    </w:p>
    <w:p w14:paraId="5BF6CFF6">
      <w:pPr>
        <w:pStyle w:val="21"/>
        <w:rPr>
          <w:rFonts w:ascii="Times New Roman" w:hAnsi="Times New Roman" w:eastAsiaTheme="minorEastAsia"/>
          <w:smallCaps w:val="0"/>
          <w:sz w:val="21"/>
          <w:szCs w:val="22"/>
        </w:rPr>
      </w:pPr>
      <w:r>
        <w:fldChar w:fldCharType="begin"/>
      </w:r>
      <w:r>
        <w:instrText xml:space="preserve"> HYPERLINK \l "_Toc121267622" </w:instrText>
      </w:r>
      <w:r>
        <w:fldChar w:fldCharType="separate"/>
      </w:r>
      <w:r>
        <w:rPr>
          <w:rStyle w:val="29"/>
          <w:rFonts w:ascii="Times New Roman" w:hAnsi="Times New Roman"/>
        </w:rPr>
        <w:t>2.13.4</w:t>
      </w:r>
      <w:r>
        <w:rPr>
          <w:rFonts w:ascii="Times New Roman" w:hAnsi="Times New Roman" w:eastAsiaTheme="minorEastAsia"/>
          <w:smallCaps w:val="0"/>
          <w:sz w:val="21"/>
          <w:szCs w:val="22"/>
        </w:rPr>
        <w:tab/>
      </w:r>
      <w:r>
        <w:rPr>
          <w:rStyle w:val="29"/>
          <w:rFonts w:ascii="Times New Roman" w:hAnsi="Times New Roman"/>
        </w:rPr>
        <w:t>制约因素分析与设计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_Toc121267622 \h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ascii="Times New Roman" w:hAnsi="Times New Roman"/>
        </w:rPr>
        <w:fldChar w:fldCharType="end"/>
      </w:r>
    </w:p>
    <w:p w14:paraId="269500B0">
      <w:pPr>
        <w:pStyle w:val="21"/>
        <w:rPr>
          <w:rFonts w:ascii="Times New Roman" w:hAnsi="Times New Roman" w:eastAsiaTheme="minorEastAsia"/>
          <w:smallCaps w:val="0"/>
          <w:sz w:val="21"/>
          <w:szCs w:val="22"/>
        </w:rPr>
      </w:pPr>
      <w:r>
        <w:fldChar w:fldCharType="begin"/>
      </w:r>
      <w:r>
        <w:instrText xml:space="preserve"> HYPERLINK \l "_Toc121267623" </w:instrText>
      </w:r>
      <w:r>
        <w:fldChar w:fldCharType="separate"/>
      </w:r>
      <w:r>
        <w:rPr>
          <w:rStyle w:val="29"/>
          <w:rFonts w:ascii="Times New Roman" w:hAnsi="Times New Roman"/>
        </w:rPr>
        <w:t>2.13.5</w:t>
      </w:r>
      <w:r>
        <w:rPr>
          <w:rFonts w:ascii="Times New Roman" w:hAnsi="Times New Roman" w:eastAsiaTheme="minorEastAsia"/>
          <w:smallCaps w:val="0"/>
          <w:sz w:val="21"/>
          <w:szCs w:val="22"/>
        </w:rPr>
        <w:tab/>
      </w:r>
      <w:r>
        <w:rPr>
          <w:rStyle w:val="29"/>
          <w:rFonts w:ascii="Times New Roman" w:hAnsi="Times New Roman"/>
        </w:rPr>
        <w:t>工程师责任及其分析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_Toc121267623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14:paraId="3D481E21">
      <w:pPr>
        <w:pStyle w:val="21"/>
        <w:rPr>
          <w:rFonts w:ascii="Times New Roman" w:hAnsi="Times New Roman" w:eastAsiaTheme="minorEastAsia"/>
          <w:smallCaps w:val="0"/>
          <w:sz w:val="21"/>
          <w:szCs w:val="22"/>
        </w:rPr>
      </w:pPr>
      <w:r>
        <w:fldChar w:fldCharType="begin"/>
      </w:r>
      <w:r>
        <w:instrText xml:space="preserve"> HYPERLINK \l "_Toc121267624" </w:instrText>
      </w:r>
      <w:r>
        <w:fldChar w:fldCharType="separate"/>
      </w:r>
      <w:r>
        <w:rPr>
          <w:rStyle w:val="29"/>
          <w:rFonts w:ascii="Times New Roman" w:hAnsi="Times New Roman"/>
        </w:rPr>
        <w:t>2.14</w:t>
      </w:r>
      <w:r>
        <w:rPr>
          <w:rFonts w:ascii="Times New Roman" w:hAnsi="Times New Roman" w:eastAsiaTheme="minorEastAsia"/>
          <w:smallCaps w:val="0"/>
          <w:sz w:val="21"/>
          <w:szCs w:val="22"/>
        </w:rPr>
        <w:tab/>
      </w:r>
      <w:r>
        <w:rPr>
          <w:rStyle w:val="29"/>
          <w:rFonts w:ascii="Times New Roman" w:hAnsi="Times New Roman"/>
        </w:rPr>
        <w:t>数据库应用开发（JAVA篇）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_Toc121267624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14:paraId="12B8A8B0">
      <w:pPr>
        <w:pStyle w:val="21"/>
        <w:rPr>
          <w:rFonts w:ascii="Times New Roman" w:hAnsi="Times New Roman" w:eastAsiaTheme="minorEastAsia"/>
          <w:smallCaps w:val="0"/>
          <w:sz w:val="21"/>
          <w:szCs w:val="22"/>
        </w:rPr>
      </w:pPr>
      <w:r>
        <w:fldChar w:fldCharType="begin"/>
      </w:r>
      <w:r>
        <w:instrText xml:space="preserve"> HYPERLINK \l "_Toc121267625" </w:instrText>
      </w:r>
      <w:r>
        <w:fldChar w:fldCharType="separate"/>
      </w:r>
      <w:r>
        <w:rPr>
          <w:rStyle w:val="29"/>
          <w:rFonts w:ascii="Times New Roman" w:hAnsi="Times New Roman"/>
        </w:rPr>
        <w:t>2.14.1</w:t>
      </w:r>
      <w:r>
        <w:rPr>
          <w:rFonts w:ascii="Times New Roman" w:hAnsi="Times New Roman" w:eastAsiaTheme="minorEastAsia"/>
          <w:smallCaps w:val="0"/>
          <w:sz w:val="21"/>
          <w:szCs w:val="22"/>
        </w:rPr>
        <w:tab/>
      </w:r>
      <w:r>
        <w:rPr>
          <w:rStyle w:val="29"/>
          <w:rFonts w:ascii="Times New Roman" w:hAnsi="Times New Roman"/>
        </w:rPr>
        <w:t>JDBC体系结构和简单的查询</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_Toc121267625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14:paraId="512C3377">
      <w:pPr>
        <w:pStyle w:val="21"/>
        <w:rPr>
          <w:rFonts w:ascii="Times New Roman" w:hAnsi="Times New Roman" w:eastAsiaTheme="minorEastAsia"/>
          <w:smallCaps w:val="0"/>
          <w:sz w:val="21"/>
          <w:szCs w:val="22"/>
        </w:rPr>
      </w:pPr>
      <w:r>
        <w:fldChar w:fldCharType="begin"/>
      </w:r>
      <w:r>
        <w:instrText xml:space="preserve"> HYPERLINK \l "_Toc121267626" </w:instrText>
      </w:r>
      <w:r>
        <w:fldChar w:fldCharType="separate"/>
      </w:r>
      <w:r>
        <w:rPr>
          <w:rStyle w:val="29"/>
          <w:rFonts w:ascii="Times New Roman" w:hAnsi="Times New Roman"/>
        </w:rPr>
        <w:t>2.14.2</w:t>
      </w:r>
      <w:r>
        <w:rPr>
          <w:rFonts w:ascii="Times New Roman" w:hAnsi="Times New Roman" w:eastAsiaTheme="minorEastAsia"/>
          <w:smallCaps w:val="0"/>
          <w:sz w:val="21"/>
          <w:szCs w:val="22"/>
        </w:rPr>
        <w:tab/>
      </w:r>
      <w:r>
        <w:rPr>
          <w:rStyle w:val="29"/>
          <w:rFonts w:ascii="Times New Roman" w:hAnsi="Times New Roman"/>
        </w:rPr>
        <w:t>用户登录</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_Toc121267626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14:paraId="27BF39AB">
      <w:pPr>
        <w:pStyle w:val="21"/>
        <w:rPr>
          <w:rFonts w:ascii="Times New Roman" w:hAnsi="Times New Roman" w:eastAsiaTheme="minorEastAsia"/>
          <w:smallCaps w:val="0"/>
          <w:sz w:val="21"/>
          <w:szCs w:val="22"/>
        </w:rPr>
      </w:pPr>
      <w:r>
        <w:fldChar w:fldCharType="begin"/>
      </w:r>
      <w:r>
        <w:instrText xml:space="preserve"> HYPERLINK \l "_Toc121267627" </w:instrText>
      </w:r>
      <w:r>
        <w:fldChar w:fldCharType="separate"/>
      </w:r>
      <w:r>
        <w:rPr>
          <w:rStyle w:val="29"/>
          <w:rFonts w:ascii="Times New Roman" w:hAnsi="Times New Roman"/>
        </w:rPr>
        <w:t>2.14.3</w:t>
      </w:r>
      <w:r>
        <w:rPr>
          <w:rFonts w:ascii="Times New Roman" w:hAnsi="Times New Roman" w:eastAsiaTheme="minorEastAsia"/>
          <w:smallCaps w:val="0"/>
          <w:sz w:val="21"/>
          <w:szCs w:val="22"/>
        </w:rPr>
        <w:tab/>
      </w:r>
      <w:r>
        <w:rPr>
          <w:rStyle w:val="29"/>
          <w:rFonts w:ascii="Times New Roman" w:hAnsi="Times New Roman"/>
        </w:rPr>
        <w:t>添加新客户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_Toc121267627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14:paraId="6E141C00">
      <w:pPr>
        <w:pStyle w:val="21"/>
        <w:rPr>
          <w:rFonts w:ascii="Times New Roman" w:hAnsi="Times New Roman" w:eastAsiaTheme="minorEastAsia"/>
          <w:smallCaps w:val="0"/>
          <w:sz w:val="21"/>
          <w:szCs w:val="22"/>
        </w:rPr>
      </w:pPr>
      <w:r>
        <w:fldChar w:fldCharType="begin"/>
      </w:r>
      <w:r>
        <w:instrText xml:space="preserve"> HYPERLINK \l "_Toc121267628" </w:instrText>
      </w:r>
      <w:r>
        <w:fldChar w:fldCharType="separate"/>
      </w:r>
      <w:r>
        <w:rPr>
          <w:rStyle w:val="29"/>
          <w:rFonts w:ascii="Times New Roman" w:hAnsi="Times New Roman"/>
        </w:rPr>
        <w:t>2.14.4</w:t>
      </w:r>
      <w:r>
        <w:rPr>
          <w:rFonts w:ascii="Times New Roman" w:hAnsi="Times New Roman" w:eastAsiaTheme="minorEastAsia"/>
          <w:smallCaps w:val="0"/>
          <w:sz w:val="21"/>
          <w:szCs w:val="22"/>
        </w:rPr>
        <w:tab/>
      </w:r>
      <w:r>
        <w:rPr>
          <w:rStyle w:val="29"/>
          <w:rFonts w:ascii="Times New Roman" w:hAnsi="Times New Roman"/>
        </w:rPr>
        <w:t>银行卡销户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_Toc121267628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14:paraId="148325C3">
      <w:pPr>
        <w:pStyle w:val="21"/>
        <w:rPr>
          <w:rFonts w:ascii="Times New Roman" w:hAnsi="Times New Roman" w:eastAsiaTheme="minorEastAsia"/>
          <w:smallCaps w:val="0"/>
          <w:sz w:val="21"/>
          <w:szCs w:val="22"/>
        </w:rPr>
      </w:pPr>
      <w:r>
        <w:fldChar w:fldCharType="begin"/>
      </w:r>
      <w:r>
        <w:instrText xml:space="preserve"> HYPERLINK \l "_Toc121267629" </w:instrText>
      </w:r>
      <w:r>
        <w:fldChar w:fldCharType="separate"/>
      </w:r>
      <w:r>
        <w:rPr>
          <w:rStyle w:val="29"/>
          <w:rFonts w:ascii="Times New Roman" w:hAnsi="Times New Roman"/>
        </w:rPr>
        <w:t>2.14.5</w:t>
      </w:r>
      <w:r>
        <w:rPr>
          <w:rFonts w:ascii="Times New Roman" w:hAnsi="Times New Roman" w:eastAsiaTheme="minorEastAsia"/>
          <w:smallCaps w:val="0"/>
          <w:sz w:val="21"/>
          <w:szCs w:val="22"/>
        </w:rPr>
        <w:tab/>
      </w:r>
      <w:r>
        <w:rPr>
          <w:rStyle w:val="29"/>
          <w:rFonts w:ascii="Times New Roman" w:hAnsi="Times New Roman"/>
        </w:rPr>
        <w:t>客户修改密码</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_Toc121267629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14:paraId="064C63C3">
      <w:pPr>
        <w:pStyle w:val="21"/>
        <w:rPr>
          <w:rFonts w:ascii="Times New Roman" w:hAnsi="Times New Roman" w:eastAsiaTheme="minorEastAsia"/>
          <w:smallCaps w:val="0"/>
          <w:sz w:val="21"/>
          <w:szCs w:val="22"/>
        </w:rPr>
      </w:pPr>
      <w:r>
        <w:fldChar w:fldCharType="begin"/>
      </w:r>
      <w:r>
        <w:instrText xml:space="preserve"> HYPERLINK \l "_Toc121267630" </w:instrText>
      </w:r>
      <w:r>
        <w:fldChar w:fldCharType="separate"/>
      </w:r>
      <w:r>
        <w:rPr>
          <w:rStyle w:val="29"/>
          <w:rFonts w:ascii="Times New Roman" w:hAnsi="Times New Roman"/>
        </w:rPr>
        <w:t>2.14.6</w:t>
      </w:r>
      <w:r>
        <w:rPr>
          <w:rFonts w:ascii="Times New Roman" w:hAnsi="Times New Roman" w:eastAsiaTheme="minorEastAsia"/>
          <w:smallCaps w:val="0"/>
          <w:sz w:val="21"/>
          <w:szCs w:val="22"/>
        </w:rPr>
        <w:tab/>
      </w:r>
      <w:r>
        <w:rPr>
          <w:rStyle w:val="29"/>
          <w:rFonts w:ascii="Times New Roman" w:hAnsi="Times New Roman"/>
        </w:rPr>
        <w:t>事务与转账操作</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_Toc121267630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14:paraId="3B9BF2FA">
      <w:pPr>
        <w:pStyle w:val="21"/>
        <w:rPr>
          <w:rFonts w:ascii="Times New Roman" w:hAnsi="Times New Roman" w:eastAsiaTheme="minorEastAsia"/>
          <w:smallCaps w:val="0"/>
          <w:sz w:val="21"/>
          <w:szCs w:val="22"/>
        </w:rPr>
      </w:pPr>
      <w:r>
        <w:fldChar w:fldCharType="begin"/>
      </w:r>
      <w:r>
        <w:instrText xml:space="preserve"> HYPERLINK \l "_Toc121267631" </w:instrText>
      </w:r>
      <w:r>
        <w:fldChar w:fldCharType="separate"/>
      </w:r>
      <w:r>
        <w:rPr>
          <w:rStyle w:val="29"/>
          <w:rFonts w:ascii="Times New Roman" w:hAnsi="Times New Roman"/>
        </w:rPr>
        <w:t>2.14.7</w:t>
      </w:r>
      <w:r>
        <w:rPr>
          <w:rFonts w:ascii="Times New Roman" w:hAnsi="Times New Roman" w:eastAsiaTheme="minorEastAsia"/>
          <w:smallCaps w:val="0"/>
          <w:sz w:val="21"/>
          <w:szCs w:val="22"/>
        </w:rPr>
        <w:tab/>
      </w:r>
      <w:r>
        <w:rPr>
          <w:rStyle w:val="29"/>
          <w:rFonts w:ascii="Times New Roman" w:hAnsi="Times New Roman"/>
        </w:rPr>
        <w:t>把稀疏表格转为键值对存储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_Toc121267631 \h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ascii="Times New Roman" w:hAnsi="Times New Roman"/>
        </w:rPr>
        <w:fldChar w:fldCharType="end"/>
      </w:r>
    </w:p>
    <w:p w14:paraId="68C53111">
      <w:pPr>
        <w:pStyle w:val="18"/>
        <w:numPr>
          <w:ilvl w:val="0"/>
          <w:numId w:val="0"/>
        </w:numPr>
        <w:ind w:left="425" w:hanging="425"/>
        <w:jc w:val="both"/>
        <w:rPr>
          <w:rFonts w:eastAsiaTheme="minorEastAsia"/>
          <w:b w:val="0"/>
          <w:bCs w:val="0"/>
          <w:caps w:val="0"/>
          <w:sz w:val="21"/>
          <w:szCs w:val="22"/>
        </w:rPr>
      </w:pPr>
      <w:r>
        <w:fldChar w:fldCharType="begin"/>
      </w:r>
      <w:r>
        <w:instrText xml:space="preserve"> HYPERLINK \l "_Toc121267632" </w:instrText>
      </w:r>
      <w:r>
        <w:fldChar w:fldCharType="separate"/>
      </w:r>
      <w:r>
        <w:rPr>
          <w:rStyle w:val="29"/>
        </w:rPr>
        <w:t>3课程总结</w:t>
      </w:r>
      <w:r>
        <w:tab/>
      </w:r>
      <w:r>
        <w:fldChar w:fldCharType="begin"/>
      </w:r>
      <w:r>
        <w:instrText xml:space="preserve"> PAGEREF _Toc121267632 \h </w:instrText>
      </w:r>
      <w:r>
        <w:fldChar w:fldCharType="separate"/>
      </w:r>
      <w:r>
        <w:t>23</w:t>
      </w:r>
      <w:r>
        <w:fldChar w:fldCharType="end"/>
      </w:r>
      <w:r>
        <w:fldChar w:fldCharType="end"/>
      </w:r>
    </w:p>
    <w:p w14:paraId="76B8E7B8">
      <w:pPr>
        <w:pStyle w:val="18"/>
        <w:numPr>
          <w:ilvl w:val="0"/>
          <w:numId w:val="0"/>
        </w:numPr>
        <w:jc w:val="both"/>
      </w:pPr>
      <w:r>
        <w:fldChar w:fldCharType="end"/>
      </w:r>
    </w:p>
    <w:p w14:paraId="2E9E7B5A">
      <w:pPr>
        <w:pStyle w:val="18"/>
        <w:sectPr>
          <w:pgSz w:w="11906" w:h="16838"/>
          <w:pgMar w:top="1440" w:right="1800" w:bottom="1440" w:left="1800" w:header="851" w:footer="992" w:gutter="0"/>
          <w:pgNumType w:fmt="numberInDash"/>
          <w:cols w:space="425" w:num="1"/>
          <w:docGrid w:type="lines" w:linePitch="312" w:charSpace="0"/>
        </w:sectPr>
      </w:pPr>
    </w:p>
    <w:p w14:paraId="10EEE8C4">
      <w:pPr>
        <w:pStyle w:val="2"/>
        <w:numPr>
          <w:ilvl w:val="0"/>
          <w:numId w:val="2"/>
        </w:numPr>
      </w:pPr>
      <w:bookmarkStart w:id="0" w:name="_Toc121267546"/>
      <w:r>
        <w:rPr>
          <w:rFonts w:hint="eastAsia"/>
        </w:rPr>
        <w:t>课程任务概述</w:t>
      </w:r>
      <w:bookmarkEnd w:id="0"/>
    </w:p>
    <w:p w14:paraId="29D6EF31">
      <w:pPr>
        <w:spacing w:line="360" w:lineRule="auto"/>
        <w:ind w:firstLine="420"/>
        <w:rPr>
          <w:color w:val="000000"/>
        </w:rPr>
      </w:pPr>
      <w:r>
        <w:rPr>
          <w:rStyle w:val="41"/>
          <w:rFonts w:hint="default"/>
        </w:rPr>
        <w:t>“数据库系统原理实践”是配合“数据库系统原理”课程独立开设的实践课程，注重理论与实践相结合。本课程以</w:t>
      </w:r>
      <w:r>
        <w:rPr>
          <w:rStyle w:val="42"/>
        </w:rPr>
        <w:t>MySQL</w:t>
      </w:r>
      <w:r>
        <w:rPr>
          <w:rStyle w:val="42"/>
          <w:rFonts w:hint="eastAsia"/>
        </w:rPr>
        <w:t>为主要编程语言</w:t>
      </w:r>
      <w:r>
        <w:rPr>
          <w:rStyle w:val="41"/>
          <w:rFonts w:hint="default"/>
        </w:rPr>
        <w:t>，系统性地设计了一系列的实训任务，内容涉及以下几个部分：</w:t>
      </w:r>
    </w:p>
    <w:p w14:paraId="3115A178">
      <w:pPr>
        <w:spacing w:line="360" w:lineRule="auto"/>
        <w:ind w:firstLine="420"/>
        <w:rPr>
          <w:rStyle w:val="41"/>
          <w:rFonts w:hint="default"/>
        </w:rPr>
      </w:pPr>
      <w:r>
        <w:rPr>
          <w:rStyle w:val="42"/>
        </w:rPr>
        <w:t xml:space="preserve">1. </w:t>
      </w:r>
      <w:r>
        <w:rPr>
          <w:rStyle w:val="41"/>
          <w:rFonts w:hint="default"/>
        </w:rPr>
        <w:t>数据库、表、索引、视图、约束、存储过程、函数、触发器、游标等数据对象的管理与编程。</w:t>
      </w:r>
    </w:p>
    <w:p w14:paraId="2CDD91D5">
      <w:pPr>
        <w:spacing w:line="360" w:lineRule="auto"/>
        <w:ind w:firstLine="420"/>
        <w:rPr>
          <w:rFonts w:ascii="宋体" w:hAnsi="宋体"/>
          <w:color w:val="000000"/>
        </w:rPr>
      </w:pPr>
      <w:r>
        <w:rPr>
          <w:rStyle w:val="42"/>
        </w:rPr>
        <w:t xml:space="preserve">2. </w:t>
      </w:r>
      <w:r>
        <w:rPr>
          <w:rStyle w:val="41"/>
          <w:rFonts w:hint="default"/>
        </w:rPr>
        <w:t>数据查询，数据插入、删除与修改等数据修改等相关任务；</w:t>
      </w:r>
    </w:p>
    <w:p w14:paraId="49DF06C1">
      <w:pPr>
        <w:spacing w:line="360" w:lineRule="auto"/>
        <w:ind w:firstLine="420"/>
        <w:rPr>
          <w:color w:val="000000"/>
        </w:rPr>
      </w:pPr>
      <w:r>
        <w:rPr>
          <w:rStyle w:val="42"/>
        </w:rPr>
        <w:t xml:space="preserve">3. </w:t>
      </w:r>
      <w:r>
        <w:rPr>
          <w:rStyle w:val="41"/>
          <w:rFonts w:hint="default"/>
        </w:rPr>
        <w:t>数据库的安全性控制，完整性控制，恢复机制，并发控制机制等系统内核实验；</w:t>
      </w:r>
    </w:p>
    <w:p w14:paraId="179C2ED7">
      <w:pPr>
        <w:spacing w:line="360" w:lineRule="auto"/>
        <w:ind w:firstLine="420"/>
        <w:rPr>
          <w:color w:val="000000"/>
        </w:rPr>
      </w:pPr>
      <w:r>
        <w:rPr>
          <w:rStyle w:val="42"/>
        </w:rPr>
        <w:t xml:space="preserve">4. </w:t>
      </w:r>
      <w:r>
        <w:rPr>
          <w:rStyle w:val="41"/>
          <w:rFonts w:hint="default"/>
        </w:rPr>
        <w:t>数据库的设计与实现；</w:t>
      </w:r>
    </w:p>
    <w:p w14:paraId="58D5BD26">
      <w:pPr>
        <w:spacing w:line="360" w:lineRule="auto"/>
        <w:ind w:left="420"/>
        <w:rPr>
          <w:color w:val="000000"/>
        </w:rPr>
      </w:pPr>
      <w:r>
        <w:rPr>
          <w:rStyle w:val="42"/>
        </w:rPr>
        <w:t xml:space="preserve">5. </w:t>
      </w:r>
      <w:r>
        <w:rPr>
          <w:rStyle w:val="41"/>
          <w:rFonts w:hint="default"/>
        </w:rPr>
        <w:t xml:space="preserve">数据库应用系统的开发 </w:t>
      </w:r>
      <w:r>
        <w:rPr>
          <w:rStyle w:val="42"/>
        </w:rPr>
        <w:t>(JAVA</w:t>
      </w:r>
      <w:r>
        <w:rPr>
          <w:rStyle w:val="41"/>
          <w:rFonts w:hint="default"/>
        </w:rPr>
        <w:t>篇</w:t>
      </w:r>
      <w:r>
        <w:rPr>
          <w:rStyle w:val="42"/>
        </w:rPr>
        <w:t>)</w:t>
      </w:r>
      <w:r>
        <w:rPr>
          <w:rStyle w:val="41"/>
          <w:rFonts w:hint="default"/>
        </w:rPr>
        <w:t>。</w:t>
      </w:r>
    </w:p>
    <w:p w14:paraId="187CEA96">
      <w:pPr>
        <w:spacing w:line="360" w:lineRule="auto"/>
        <w:ind w:firstLine="420"/>
        <w:rPr>
          <w:rFonts w:ascii="宋体" w:hAnsi="宋体"/>
          <w:color w:val="000000"/>
        </w:rPr>
      </w:pPr>
      <w:r>
        <w:rPr>
          <w:rStyle w:val="41"/>
          <w:rFonts w:hint="default"/>
        </w:rPr>
        <w:t>本课程依托头歌实践教学平台，实验环境在Linux操作系统下，编程语言主要为</w:t>
      </w:r>
      <w:r>
        <w:rPr>
          <w:rStyle w:val="42"/>
        </w:rPr>
        <w:t>MySQL 8.0.28</w:t>
      </w:r>
      <w:r>
        <w:rPr>
          <w:rStyle w:val="41"/>
          <w:rFonts w:hint="default"/>
        </w:rPr>
        <w:t>。在数据库应用开发环节，使用</w:t>
      </w:r>
      <w:r>
        <w:rPr>
          <w:rStyle w:val="42"/>
        </w:rPr>
        <w:t>JAVA 1.8</w:t>
      </w:r>
      <w:r>
        <w:rPr>
          <w:rStyle w:val="41"/>
          <w:rFonts w:hint="default"/>
        </w:rPr>
        <w:t>。</w:t>
      </w:r>
    </w:p>
    <w:p w14:paraId="4530FD0C">
      <w:pPr>
        <w:widowControl/>
        <w:spacing w:line="240" w:lineRule="auto"/>
        <w:jc w:val="left"/>
        <w:rPr>
          <w:b/>
          <w:bCs/>
          <w:kern w:val="44"/>
          <w:sz w:val="30"/>
          <w:szCs w:val="44"/>
        </w:rPr>
      </w:pPr>
      <w:r>
        <w:br w:type="page"/>
      </w:r>
    </w:p>
    <w:p w14:paraId="03689D84">
      <w:pPr>
        <w:pStyle w:val="2"/>
        <w:numPr>
          <w:ilvl w:val="0"/>
          <w:numId w:val="2"/>
        </w:numPr>
      </w:pPr>
      <w:bookmarkStart w:id="1" w:name="_Toc121267547"/>
      <w:r>
        <w:rPr>
          <w:rFonts w:hint="eastAsia"/>
        </w:rPr>
        <w:t>任务实施过程与分析</w:t>
      </w:r>
      <w:bookmarkEnd w:id="1"/>
    </w:p>
    <w:p w14:paraId="7542EF49">
      <w:pPr>
        <w:pStyle w:val="3"/>
        <w:numPr>
          <w:ilvl w:val="1"/>
          <w:numId w:val="2"/>
        </w:numPr>
        <w:rPr>
          <w:rFonts w:ascii="Times New Roman" w:hAnsi="Times New Roman"/>
          <w:b w:val="0"/>
          <w:bCs w:val="0"/>
          <w:color w:val="000000" w:themeColor="text1"/>
          <w:sz w:val="24"/>
          <w:szCs w:val="28"/>
        </w:rPr>
      </w:pPr>
      <w:bookmarkStart w:id="2" w:name="_Toc121267548"/>
      <w:r>
        <w:rPr>
          <w:rStyle w:val="27"/>
          <w:rFonts w:ascii="Times New Roman" w:hAnsi="Times New Roman"/>
          <w:b/>
          <w:bCs/>
          <w:color w:val="000000" w:themeColor="text1"/>
          <w:szCs w:val="28"/>
        </w:rPr>
        <w:t>数据库、表与完整性约束的定义(Create)</w:t>
      </w:r>
      <w:bookmarkEnd w:id="2"/>
    </w:p>
    <w:p w14:paraId="583E26A9">
      <w:pPr>
        <w:spacing w:line="360" w:lineRule="auto"/>
        <w:ind w:firstLine="420"/>
      </w:pPr>
      <w:r>
        <w:t>本节主要任务为创建数据库，并且在创建的数据库内创建表，以及对表的规范性和完整性进行一定的约束，如表中主码、外码、 CHECK、 DEFAUT 和 UNIQUE 等约束的建立。</w:t>
      </w:r>
    </w:p>
    <w:p w14:paraId="0892B1E2">
      <w:pPr>
        <w:pStyle w:val="3"/>
        <w:numPr>
          <w:ilvl w:val="2"/>
          <w:numId w:val="2"/>
        </w:numPr>
        <w:spacing w:before="60" w:after="160" w:line="240" w:lineRule="auto"/>
        <w:rPr>
          <w:rStyle w:val="27"/>
          <w:rFonts w:ascii="Times New Roman" w:hAnsi="Times New Roman"/>
          <w:b/>
          <w:bCs/>
          <w:sz w:val="24"/>
          <w:szCs w:val="24"/>
        </w:rPr>
      </w:pPr>
      <w:bookmarkStart w:id="3" w:name="_Toc121267549"/>
      <w:r>
        <w:rPr>
          <w:rStyle w:val="27"/>
          <w:rFonts w:ascii="Times New Roman" w:hAnsi="Times New Roman"/>
          <w:b/>
          <w:bCs/>
          <w:sz w:val="24"/>
          <w:szCs w:val="24"/>
        </w:rPr>
        <w:t>创建数据库</w:t>
      </w:r>
      <w:bookmarkEnd w:id="3"/>
    </w:p>
    <w:p w14:paraId="5A36EA80">
      <w:pPr>
        <w:spacing w:line="360" w:lineRule="auto"/>
        <w:ind w:firstLine="420"/>
      </w:pPr>
      <w:r>
        <w:rPr>
          <w:rFonts w:hint="eastAsia"/>
        </w:rPr>
        <w:t>本关任务：创建用于2022年北京冬奥会信息系统的数据库:beijing2022。</w:t>
      </w:r>
    </w:p>
    <w:p w14:paraId="56F20002">
      <w:pPr>
        <w:spacing w:line="360" w:lineRule="auto"/>
        <w:ind w:firstLine="420"/>
      </w:pPr>
      <w:r>
        <w:rPr>
          <w:rFonts w:hint="eastAsia"/>
        </w:rPr>
        <w:t>实现方法：使用如下代码即可完成任务：</w:t>
      </w:r>
    </w:p>
    <w:p w14:paraId="41C74CB4">
      <w:pPr>
        <w:widowControl/>
        <w:shd w:val="clear" w:color="auto" w:fill="FFFFFE"/>
        <w:spacing w:line="240" w:lineRule="auto"/>
        <w:jc w:val="left"/>
        <w:rPr>
          <w:rFonts w:ascii="Consolas" w:hAnsi="Consolas" w:cs="宋体"/>
          <w:color w:val="000000"/>
          <w:kern w:val="0"/>
          <w:sz w:val="18"/>
          <w:szCs w:val="18"/>
        </w:rPr>
      </w:pPr>
      <w:r>
        <w:rPr>
          <w:rFonts w:hint="eastAsia"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database</w:t>
      </w:r>
      <w:r>
        <w:rPr>
          <w:rFonts w:ascii="Consolas" w:hAnsi="Consolas" w:cs="宋体"/>
          <w:color w:val="000000"/>
          <w:kern w:val="0"/>
          <w:sz w:val="18"/>
          <w:szCs w:val="18"/>
        </w:rPr>
        <w:t> beijing2022;</w:t>
      </w:r>
    </w:p>
    <w:p w14:paraId="2F3A431D">
      <w:pPr>
        <w:pStyle w:val="3"/>
        <w:numPr>
          <w:ilvl w:val="2"/>
          <w:numId w:val="2"/>
        </w:numPr>
        <w:spacing w:before="60" w:after="160" w:line="240" w:lineRule="auto"/>
        <w:rPr>
          <w:rStyle w:val="27"/>
          <w:rFonts w:ascii="Times New Roman" w:hAnsi="Times New Roman"/>
          <w:b/>
          <w:bCs/>
          <w:sz w:val="24"/>
          <w:szCs w:val="24"/>
        </w:rPr>
      </w:pPr>
      <w:bookmarkStart w:id="4" w:name="_Toc121267550"/>
      <w:r>
        <w:rPr>
          <w:rStyle w:val="27"/>
          <w:rFonts w:ascii="Times New Roman" w:hAnsi="Times New Roman"/>
          <w:b/>
          <w:bCs/>
          <w:sz w:val="24"/>
          <w:szCs w:val="24"/>
        </w:rPr>
        <w:t>创建表及表的主码约束</w:t>
      </w:r>
      <w:bookmarkEnd w:id="4"/>
    </w:p>
    <w:p w14:paraId="3BB6BD5E">
      <w:pPr>
        <w:spacing w:line="360" w:lineRule="auto"/>
        <w:ind w:firstLine="420"/>
      </w:pPr>
      <w:r>
        <w:rPr>
          <w:rFonts w:hint="eastAsia"/>
        </w:rPr>
        <w:t>本关任务：创建指定数据库TestDb，并在TestDb中创建表t_emp。</w:t>
      </w:r>
    </w:p>
    <w:p w14:paraId="118ED2D0">
      <w:pPr>
        <w:spacing w:line="360" w:lineRule="auto"/>
        <w:ind w:firstLine="420"/>
      </w:pPr>
      <w:r>
        <w:rPr>
          <w:rFonts w:hint="eastAsia"/>
        </w:rPr>
        <w:t>实现方法：首先创建数据库，再创建表并指定一些约束。注意要使用use语句使用该表。</w:t>
      </w:r>
    </w:p>
    <w:p w14:paraId="385388B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database</w:t>
      </w:r>
      <w:r>
        <w:rPr>
          <w:rFonts w:ascii="Consolas" w:hAnsi="Consolas" w:cs="宋体"/>
          <w:color w:val="000000"/>
          <w:kern w:val="0"/>
          <w:sz w:val="18"/>
          <w:szCs w:val="18"/>
        </w:rPr>
        <w:t> TestDb;</w:t>
      </w:r>
    </w:p>
    <w:p w14:paraId="77B173E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use</w:t>
      </w:r>
      <w:r>
        <w:rPr>
          <w:rFonts w:ascii="Consolas" w:hAnsi="Consolas" w:cs="宋体"/>
          <w:color w:val="000000"/>
          <w:kern w:val="0"/>
          <w:sz w:val="18"/>
          <w:szCs w:val="18"/>
        </w:rPr>
        <w:t> TestDb;</w:t>
      </w:r>
    </w:p>
    <w:p w14:paraId="6DB85C6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t_emp(</w:t>
      </w:r>
    </w:p>
    <w:p w14:paraId="54BEB70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id </w:t>
      </w:r>
      <w:r>
        <w:rPr>
          <w:rFonts w:ascii="Consolas" w:hAnsi="Consolas" w:cs="宋体"/>
          <w:color w:val="0000FF"/>
          <w:kern w:val="0"/>
          <w:sz w:val="18"/>
          <w:szCs w:val="18"/>
        </w:rPr>
        <w:t>int</w:t>
      </w:r>
      <w:r>
        <w:rPr>
          <w:rFonts w:ascii="Consolas" w:hAnsi="Consolas" w:cs="宋体"/>
          <w:color w:val="000000"/>
          <w:kern w:val="0"/>
          <w:sz w:val="18"/>
          <w:szCs w:val="18"/>
        </w:rPr>
        <w:t> </w:t>
      </w:r>
      <w:r>
        <w:rPr>
          <w:rFonts w:ascii="Consolas" w:hAnsi="Consolas" w:cs="宋体"/>
          <w:color w:val="0000FF"/>
          <w:kern w:val="0"/>
          <w:sz w:val="18"/>
          <w:szCs w:val="18"/>
        </w:rPr>
        <w:t>primary</w:t>
      </w:r>
      <w:r>
        <w:rPr>
          <w:rFonts w:ascii="Consolas" w:hAnsi="Consolas" w:cs="宋体"/>
          <w:color w:val="000000"/>
          <w:kern w:val="0"/>
          <w:sz w:val="18"/>
          <w:szCs w:val="18"/>
        </w:rPr>
        <w:t> </w:t>
      </w:r>
      <w:r>
        <w:rPr>
          <w:rFonts w:ascii="Consolas" w:hAnsi="Consolas" w:cs="宋体"/>
          <w:color w:val="0000FF"/>
          <w:kern w:val="0"/>
          <w:sz w:val="18"/>
          <w:szCs w:val="18"/>
        </w:rPr>
        <w:t>key</w:t>
      </w:r>
      <w:r>
        <w:rPr>
          <w:rFonts w:ascii="Consolas" w:hAnsi="Consolas" w:cs="宋体"/>
          <w:color w:val="000000"/>
          <w:kern w:val="0"/>
          <w:sz w:val="18"/>
          <w:szCs w:val="18"/>
        </w:rPr>
        <w:t>,</w:t>
      </w:r>
    </w:p>
    <w:p w14:paraId="337FB9D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deptId </w:t>
      </w:r>
      <w:r>
        <w:rPr>
          <w:rFonts w:ascii="Consolas" w:hAnsi="Consolas" w:cs="宋体"/>
          <w:color w:val="0000FF"/>
          <w:kern w:val="0"/>
          <w:sz w:val="18"/>
          <w:szCs w:val="18"/>
        </w:rPr>
        <w:t>int</w:t>
      </w:r>
      <w:r>
        <w:rPr>
          <w:rFonts w:ascii="Consolas" w:hAnsi="Consolas" w:cs="宋体"/>
          <w:color w:val="000000"/>
          <w:kern w:val="0"/>
          <w:sz w:val="18"/>
          <w:szCs w:val="18"/>
        </w:rPr>
        <w:t>,</w:t>
      </w:r>
    </w:p>
    <w:p w14:paraId="46095F7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name</w:t>
      </w:r>
      <w:r>
        <w:rPr>
          <w:rFonts w:ascii="Consolas" w:hAnsi="Consolas" w:cs="宋体"/>
          <w:color w:val="000000"/>
          <w:kern w:val="0"/>
          <w:sz w:val="18"/>
          <w:szCs w:val="18"/>
        </w:rPr>
        <w:t> </w:t>
      </w:r>
      <w:r>
        <w:rPr>
          <w:rFonts w:ascii="Consolas" w:hAnsi="Consolas" w:cs="宋体"/>
          <w:color w:val="0000FF"/>
          <w:kern w:val="0"/>
          <w:sz w:val="18"/>
          <w:szCs w:val="18"/>
        </w:rPr>
        <w:t>varchar</w:t>
      </w:r>
      <w:r>
        <w:rPr>
          <w:rFonts w:ascii="Consolas" w:hAnsi="Consolas" w:cs="宋体"/>
          <w:color w:val="000000"/>
          <w:kern w:val="0"/>
          <w:sz w:val="18"/>
          <w:szCs w:val="18"/>
        </w:rPr>
        <w:t>(</w:t>
      </w:r>
      <w:r>
        <w:rPr>
          <w:rFonts w:ascii="Consolas" w:hAnsi="Consolas" w:cs="宋体"/>
          <w:color w:val="098658"/>
          <w:kern w:val="0"/>
          <w:sz w:val="18"/>
          <w:szCs w:val="18"/>
        </w:rPr>
        <w:t>32</w:t>
      </w:r>
      <w:r>
        <w:rPr>
          <w:rFonts w:ascii="Consolas" w:hAnsi="Consolas" w:cs="宋体"/>
          <w:color w:val="000000"/>
          <w:kern w:val="0"/>
          <w:sz w:val="18"/>
          <w:szCs w:val="18"/>
        </w:rPr>
        <w:t>),</w:t>
      </w:r>
    </w:p>
    <w:p w14:paraId="709F794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salary </w:t>
      </w:r>
      <w:r>
        <w:rPr>
          <w:rFonts w:ascii="Consolas" w:hAnsi="Consolas" w:cs="宋体"/>
          <w:color w:val="0000FF"/>
          <w:kern w:val="0"/>
          <w:sz w:val="18"/>
          <w:szCs w:val="18"/>
        </w:rPr>
        <w:t>float</w:t>
      </w:r>
    </w:p>
    <w:p w14:paraId="75A9CEE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w:t>
      </w:r>
    </w:p>
    <w:p w14:paraId="28AC00CB">
      <w:pPr>
        <w:pStyle w:val="3"/>
        <w:numPr>
          <w:ilvl w:val="2"/>
          <w:numId w:val="2"/>
        </w:numPr>
        <w:spacing w:before="60" w:after="160" w:line="240" w:lineRule="auto"/>
        <w:rPr>
          <w:rStyle w:val="27"/>
          <w:rFonts w:ascii="Times New Roman" w:hAnsi="Times New Roman"/>
          <w:b/>
          <w:bCs/>
          <w:sz w:val="24"/>
          <w:szCs w:val="24"/>
        </w:rPr>
      </w:pPr>
      <w:bookmarkStart w:id="5" w:name="_Toc121267551"/>
      <w:r>
        <w:rPr>
          <w:rStyle w:val="27"/>
          <w:rFonts w:ascii="Times New Roman" w:hAnsi="Times New Roman"/>
          <w:b/>
          <w:bCs/>
          <w:sz w:val="24"/>
          <w:szCs w:val="24"/>
        </w:rPr>
        <w:t>创建</w:t>
      </w:r>
      <w:r>
        <w:rPr>
          <w:rStyle w:val="27"/>
          <w:rFonts w:hint="eastAsia" w:ascii="Times New Roman" w:hAnsi="Times New Roman"/>
          <w:b/>
          <w:bCs/>
          <w:sz w:val="24"/>
          <w:szCs w:val="24"/>
        </w:rPr>
        <w:t>外码</w:t>
      </w:r>
      <w:r>
        <w:rPr>
          <w:rStyle w:val="27"/>
          <w:rFonts w:ascii="Times New Roman" w:hAnsi="Times New Roman"/>
          <w:b/>
          <w:bCs/>
          <w:sz w:val="24"/>
          <w:szCs w:val="24"/>
        </w:rPr>
        <w:t>约束</w:t>
      </w:r>
      <w:r>
        <w:rPr>
          <w:rStyle w:val="27"/>
          <w:rFonts w:hint="eastAsia" w:ascii="Times New Roman" w:hAnsi="Times New Roman"/>
          <w:b/>
          <w:bCs/>
          <w:sz w:val="24"/>
          <w:szCs w:val="24"/>
        </w:rPr>
        <w:t>（foreign</w:t>
      </w:r>
      <w:r>
        <w:rPr>
          <w:rStyle w:val="27"/>
          <w:rFonts w:ascii="Times New Roman" w:hAnsi="Times New Roman"/>
          <w:b/>
          <w:bCs/>
          <w:sz w:val="24"/>
          <w:szCs w:val="24"/>
        </w:rPr>
        <w:t xml:space="preserve"> </w:t>
      </w:r>
      <w:r>
        <w:rPr>
          <w:rStyle w:val="27"/>
          <w:rFonts w:hint="eastAsia" w:ascii="Times New Roman" w:hAnsi="Times New Roman"/>
          <w:b/>
          <w:bCs/>
          <w:sz w:val="24"/>
          <w:szCs w:val="24"/>
        </w:rPr>
        <w:t>key）</w:t>
      </w:r>
      <w:bookmarkEnd w:id="5"/>
    </w:p>
    <w:p w14:paraId="5DE67039">
      <w:pPr>
        <w:spacing w:line="360" w:lineRule="auto"/>
        <w:ind w:firstLine="420"/>
      </w:pPr>
      <w:r>
        <w:rPr>
          <w:rFonts w:hint="eastAsia"/>
        </w:rPr>
        <w:t>本关任务：创建MyDb数据库，为表定义主键，并给表staff创建外键，这个外键约束的名称为FK_staff_deptNo。</w:t>
      </w:r>
    </w:p>
    <w:p w14:paraId="7D4419B7">
      <w:pPr>
        <w:spacing w:line="360" w:lineRule="auto"/>
        <w:ind w:firstLine="420"/>
      </w:pPr>
      <w:r>
        <w:rPr>
          <w:rFonts w:hint="eastAsia"/>
        </w:rPr>
        <w:t>实现方法：使用primary</w:t>
      </w:r>
      <w:r>
        <w:t xml:space="preserve"> </w:t>
      </w:r>
      <w:r>
        <w:rPr>
          <w:rFonts w:hint="eastAsia"/>
        </w:rPr>
        <w:t>key进行主码约束，然后使用foreign</w:t>
      </w:r>
      <w:r>
        <w:t xml:space="preserve"> key</w:t>
      </w:r>
      <w:r>
        <w:rPr>
          <w:rFonts w:hint="eastAsia"/>
        </w:rPr>
        <w:t>(</w:t>
      </w:r>
      <w:r>
        <w:t xml:space="preserve">column) </w:t>
      </w:r>
      <w:r>
        <w:rPr>
          <w:rFonts w:hint="eastAsia"/>
        </w:rPr>
        <w:t>references</w:t>
      </w:r>
      <w:r>
        <w:t xml:space="preserve"> (column)</w:t>
      </w:r>
      <w:r>
        <w:rPr>
          <w:rFonts w:hint="eastAsia"/>
        </w:rPr>
        <w:t>实现外码约束。</w:t>
      </w:r>
    </w:p>
    <w:p w14:paraId="71C0D4A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database</w:t>
      </w:r>
      <w:r>
        <w:rPr>
          <w:rFonts w:ascii="Consolas" w:hAnsi="Consolas" w:cs="宋体"/>
          <w:color w:val="000000"/>
          <w:kern w:val="0"/>
          <w:sz w:val="18"/>
          <w:szCs w:val="18"/>
        </w:rPr>
        <w:t> MyDb;</w:t>
      </w:r>
    </w:p>
    <w:p w14:paraId="0DAA4B0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use</w:t>
      </w:r>
      <w:r>
        <w:rPr>
          <w:rFonts w:ascii="Consolas" w:hAnsi="Consolas" w:cs="宋体"/>
          <w:color w:val="000000"/>
          <w:kern w:val="0"/>
          <w:sz w:val="18"/>
          <w:szCs w:val="18"/>
        </w:rPr>
        <w:t> MyDb;</w:t>
      </w:r>
    </w:p>
    <w:p w14:paraId="089A875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dept(deptNo </w:t>
      </w:r>
      <w:r>
        <w:rPr>
          <w:rFonts w:ascii="Consolas" w:hAnsi="Consolas" w:cs="宋体"/>
          <w:color w:val="0000FF"/>
          <w:kern w:val="0"/>
          <w:sz w:val="18"/>
          <w:szCs w:val="18"/>
        </w:rPr>
        <w:t>int</w:t>
      </w:r>
      <w:r>
        <w:rPr>
          <w:rFonts w:ascii="Consolas" w:hAnsi="Consolas" w:cs="宋体"/>
          <w:color w:val="000000"/>
          <w:kern w:val="0"/>
          <w:sz w:val="18"/>
          <w:szCs w:val="18"/>
        </w:rPr>
        <w:t> </w:t>
      </w:r>
      <w:r>
        <w:rPr>
          <w:rFonts w:ascii="Consolas" w:hAnsi="Consolas" w:cs="宋体"/>
          <w:color w:val="0000FF"/>
          <w:kern w:val="0"/>
          <w:sz w:val="18"/>
          <w:szCs w:val="18"/>
        </w:rPr>
        <w:t>primary</w:t>
      </w:r>
      <w:r>
        <w:rPr>
          <w:rFonts w:ascii="Consolas" w:hAnsi="Consolas" w:cs="宋体"/>
          <w:color w:val="000000"/>
          <w:kern w:val="0"/>
          <w:sz w:val="18"/>
          <w:szCs w:val="18"/>
        </w:rPr>
        <w:t> </w:t>
      </w:r>
      <w:r>
        <w:rPr>
          <w:rFonts w:ascii="Consolas" w:hAnsi="Consolas" w:cs="宋体"/>
          <w:color w:val="0000FF"/>
          <w:kern w:val="0"/>
          <w:sz w:val="18"/>
          <w:szCs w:val="18"/>
        </w:rPr>
        <w:t>key</w:t>
      </w:r>
      <w:r>
        <w:rPr>
          <w:rFonts w:ascii="Consolas" w:hAnsi="Consolas" w:cs="宋体"/>
          <w:color w:val="000000"/>
          <w:kern w:val="0"/>
          <w:sz w:val="18"/>
          <w:szCs w:val="18"/>
        </w:rPr>
        <w:t>,</w:t>
      </w:r>
      <w:r>
        <w:rPr>
          <w:rFonts w:hint="eastAsia" w:ascii="Consolas" w:hAnsi="Consolas" w:cs="宋体"/>
          <w:color w:val="000000"/>
          <w:kern w:val="0"/>
          <w:sz w:val="18"/>
          <w:szCs w:val="18"/>
        </w:rPr>
        <w:t xml:space="preserve"> </w:t>
      </w:r>
      <w:r>
        <w:rPr>
          <w:rFonts w:ascii="Consolas" w:hAnsi="Consolas" w:cs="宋体"/>
          <w:color w:val="000000"/>
          <w:kern w:val="0"/>
          <w:sz w:val="18"/>
          <w:szCs w:val="18"/>
        </w:rPr>
        <w:t>deptName </w:t>
      </w:r>
      <w:r>
        <w:rPr>
          <w:rFonts w:ascii="Consolas" w:hAnsi="Consolas" w:cs="宋体"/>
          <w:color w:val="0000FF"/>
          <w:kern w:val="0"/>
          <w:sz w:val="18"/>
          <w:szCs w:val="18"/>
        </w:rPr>
        <w:t>varchar</w:t>
      </w:r>
      <w:r>
        <w:rPr>
          <w:rFonts w:ascii="Consolas" w:hAnsi="Consolas" w:cs="宋体"/>
          <w:color w:val="000000"/>
          <w:kern w:val="0"/>
          <w:sz w:val="18"/>
          <w:szCs w:val="18"/>
        </w:rPr>
        <w:t>(</w:t>
      </w:r>
      <w:r>
        <w:rPr>
          <w:rFonts w:ascii="Consolas" w:hAnsi="Consolas" w:cs="宋体"/>
          <w:color w:val="098658"/>
          <w:kern w:val="0"/>
          <w:sz w:val="18"/>
          <w:szCs w:val="18"/>
        </w:rPr>
        <w:t>32</w:t>
      </w:r>
      <w:r>
        <w:rPr>
          <w:rFonts w:ascii="Consolas" w:hAnsi="Consolas" w:cs="宋体"/>
          <w:color w:val="000000"/>
          <w:kern w:val="0"/>
          <w:sz w:val="18"/>
          <w:szCs w:val="18"/>
        </w:rPr>
        <w:t>));</w:t>
      </w:r>
    </w:p>
    <w:p w14:paraId="2B46905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staff(</w:t>
      </w:r>
    </w:p>
    <w:p w14:paraId="462667B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staffNo </w:t>
      </w:r>
      <w:r>
        <w:rPr>
          <w:rFonts w:ascii="Consolas" w:hAnsi="Consolas" w:cs="宋体"/>
          <w:color w:val="0000FF"/>
          <w:kern w:val="0"/>
          <w:sz w:val="18"/>
          <w:szCs w:val="18"/>
        </w:rPr>
        <w:t>int</w:t>
      </w:r>
      <w:r>
        <w:rPr>
          <w:rFonts w:ascii="Consolas" w:hAnsi="Consolas" w:cs="宋体"/>
          <w:color w:val="000000"/>
          <w:kern w:val="0"/>
          <w:sz w:val="18"/>
          <w:szCs w:val="18"/>
        </w:rPr>
        <w:t> </w:t>
      </w:r>
      <w:r>
        <w:rPr>
          <w:rFonts w:ascii="Consolas" w:hAnsi="Consolas" w:cs="宋体"/>
          <w:color w:val="0000FF"/>
          <w:kern w:val="0"/>
          <w:sz w:val="18"/>
          <w:szCs w:val="18"/>
        </w:rPr>
        <w:t>primary</w:t>
      </w:r>
      <w:r>
        <w:rPr>
          <w:rFonts w:ascii="Consolas" w:hAnsi="Consolas" w:cs="宋体"/>
          <w:color w:val="000000"/>
          <w:kern w:val="0"/>
          <w:sz w:val="18"/>
          <w:szCs w:val="18"/>
        </w:rPr>
        <w:t> </w:t>
      </w:r>
      <w:r>
        <w:rPr>
          <w:rFonts w:ascii="Consolas" w:hAnsi="Consolas" w:cs="宋体"/>
          <w:color w:val="0000FF"/>
          <w:kern w:val="0"/>
          <w:sz w:val="18"/>
          <w:szCs w:val="18"/>
        </w:rPr>
        <w:t>key</w:t>
      </w:r>
      <w:r>
        <w:rPr>
          <w:rFonts w:ascii="Consolas" w:hAnsi="Consolas" w:cs="宋体"/>
          <w:color w:val="000000"/>
          <w:kern w:val="0"/>
          <w:sz w:val="18"/>
          <w:szCs w:val="18"/>
        </w:rPr>
        <w:t>,</w:t>
      </w:r>
      <w:r>
        <w:rPr>
          <w:rFonts w:hint="eastAsia" w:ascii="Consolas" w:hAnsi="Consolas" w:cs="宋体"/>
          <w:color w:val="000000"/>
          <w:kern w:val="0"/>
          <w:sz w:val="18"/>
          <w:szCs w:val="18"/>
        </w:rPr>
        <w:t xml:space="preserve"> </w:t>
      </w:r>
      <w:r>
        <w:rPr>
          <w:rFonts w:ascii="Consolas" w:hAnsi="Consolas" w:cs="宋体"/>
          <w:color w:val="000000"/>
          <w:kern w:val="0"/>
          <w:sz w:val="18"/>
          <w:szCs w:val="18"/>
        </w:rPr>
        <w:t>staffName </w:t>
      </w:r>
      <w:r>
        <w:rPr>
          <w:rFonts w:ascii="Consolas" w:hAnsi="Consolas" w:cs="宋体"/>
          <w:color w:val="0000FF"/>
          <w:kern w:val="0"/>
          <w:sz w:val="18"/>
          <w:szCs w:val="18"/>
        </w:rPr>
        <w:t>varchar</w:t>
      </w:r>
      <w:r>
        <w:rPr>
          <w:rFonts w:ascii="Consolas" w:hAnsi="Consolas" w:cs="宋体"/>
          <w:color w:val="000000"/>
          <w:kern w:val="0"/>
          <w:sz w:val="18"/>
          <w:szCs w:val="18"/>
        </w:rPr>
        <w:t>(</w:t>
      </w:r>
      <w:r>
        <w:rPr>
          <w:rFonts w:ascii="Consolas" w:hAnsi="Consolas" w:cs="宋体"/>
          <w:color w:val="098658"/>
          <w:kern w:val="0"/>
          <w:sz w:val="18"/>
          <w:szCs w:val="18"/>
        </w:rPr>
        <w:t>32</w:t>
      </w:r>
      <w:r>
        <w:rPr>
          <w:rFonts w:ascii="Consolas" w:hAnsi="Consolas" w:cs="宋体"/>
          <w:color w:val="000000"/>
          <w:kern w:val="0"/>
          <w:sz w:val="18"/>
          <w:szCs w:val="18"/>
        </w:rPr>
        <w:t>),</w:t>
      </w:r>
    </w:p>
    <w:p w14:paraId="62E82F6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gender </w:t>
      </w:r>
      <w:r>
        <w:rPr>
          <w:rFonts w:ascii="Consolas" w:hAnsi="Consolas" w:cs="宋体"/>
          <w:color w:val="0000FF"/>
          <w:kern w:val="0"/>
          <w:sz w:val="18"/>
          <w:szCs w:val="18"/>
        </w:rPr>
        <w:t>char</w:t>
      </w:r>
      <w:r>
        <w:rPr>
          <w:rFonts w:ascii="Consolas" w:hAnsi="Consolas" w:cs="宋体"/>
          <w:color w:val="000000"/>
          <w:kern w:val="0"/>
          <w:sz w:val="18"/>
          <w:szCs w:val="18"/>
        </w:rPr>
        <w:t>(</w:t>
      </w:r>
      <w:r>
        <w:rPr>
          <w:rFonts w:ascii="Consolas" w:hAnsi="Consolas" w:cs="宋体"/>
          <w:color w:val="098658"/>
          <w:kern w:val="0"/>
          <w:sz w:val="18"/>
          <w:szCs w:val="18"/>
        </w:rPr>
        <w:t>1</w:t>
      </w:r>
      <w:r>
        <w:rPr>
          <w:rFonts w:ascii="Consolas" w:hAnsi="Consolas" w:cs="宋体"/>
          <w:color w:val="000000"/>
          <w:kern w:val="0"/>
          <w:sz w:val="18"/>
          <w:szCs w:val="18"/>
        </w:rPr>
        <w:t>)</w:t>
      </w:r>
      <w:r>
        <w:rPr>
          <w:rFonts w:hint="eastAsia" w:ascii="Consolas" w:hAnsi="Consolas" w:cs="宋体"/>
          <w:color w:val="000000"/>
          <w:kern w:val="0"/>
          <w:sz w:val="18"/>
          <w:szCs w:val="18"/>
        </w:rPr>
        <w:t>,</w:t>
      </w:r>
      <w:r>
        <w:rPr>
          <w:rFonts w:ascii="Consolas" w:hAnsi="Consolas" w:cs="宋体"/>
          <w:color w:val="000000"/>
          <w:kern w:val="0"/>
          <w:sz w:val="18"/>
          <w:szCs w:val="18"/>
        </w:rPr>
        <w:t xml:space="preserve"> dob </w:t>
      </w:r>
      <w:r>
        <w:rPr>
          <w:rFonts w:ascii="Consolas" w:hAnsi="Consolas" w:cs="宋体"/>
          <w:color w:val="0000FF"/>
          <w:kern w:val="0"/>
          <w:sz w:val="18"/>
          <w:szCs w:val="18"/>
        </w:rPr>
        <w:t>date</w:t>
      </w:r>
      <w:r>
        <w:rPr>
          <w:rFonts w:ascii="Consolas" w:hAnsi="Consolas" w:cs="宋体"/>
          <w:color w:val="000000"/>
          <w:kern w:val="0"/>
          <w:sz w:val="18"/>
          <w:szCs w:val="18"/>
        </w:rPr>
        <w:t>,</w:t>
      </w:r>
      <w:r>
        <w:rPr>
          <w:rFonts w:hint="eastAsia" w:ascii="Consolas" w:hAnsi="Consolas" w:cs="宋体"/>
          <w:color w:val="000000"/>
          <w:kern w:val="0"/>
          <w:sz w:val="18"/>
          <w:szCs w:val="18"/>
        </w:rPr>
        <w:t xml:space="preserve"> </w:t>
      </w:r>
      <w:r>
        <w:rPr>
          <w:rFonts w:ascii="Consolas" w:hAnsi="Consolas" w:cs="宋体"/>
          <w:color w:val="000000"/>
          <w:kern w:val="0"/>
          <w:sz w:val="18"/>
          <w:szCs w:val="18"/>
        </w:rPr>
        <w:t>salary </w:t>
      </w:r>
      <w:r>
        <w:rPr>
          <w:rFonts w:ascii="Consolas" w:hAnsi="Consolas" w:cs="宋体"/>
          <w:color w:val="0000FF"/>
          <w:kern w:val="0"/>
          <w:sz w:val="18"/>
          <w:szCs w:val="18"/>
        </w:rPr>
        <w:t>numeric</w:t>
      </w:r>
      <w:r>
        <w:rPr>
          <w:rFonts w:ascii="Consolas" w:hAnsi="Consolas" w:cs="宋体"/>
          <w:color w:val="000000"/>
          <w:kern w:val="0"/>
          <w:sz w:val="18"/>
          <w:szCs w:val="18"/>
        </w:rPr>
        <w:t>(</w:t>
      </w:r>
      <w:r>
        <w:rPr>
          <w:rFonts w:ascii="Consolas" w:hAnsi="Consolas" w:cs="宋体"/>
          <w:color w:val="098658"/>
          <w:kern w:val="0"/>
          <w:sz w:val="18"/>
          <w:szCs w:val="18"/>
        </w:rPr>
        <w:t>8</w:t>
      </w:r>
      <w:r>
        <w:rPr>
          <w:rFonts w:ascii="Consolas" w:hAnsi="Consolas" w:cs="宋体"/>
          <w:color w:val="000000"/>
          <w:kern w:val="0"/>
          <w:sz w:val="18"/>
          <w:szCs w:val="18"/>
        </w:rPr>
        <w:t>, </w:t>
      </w:r>
      <w:r>
        <w:rPr>
          <w:rFonts w:ascii="Consolas" w:hAnsi="Consolas" w:cs="宋体"/>
          <w:color w:val="098658"/>
          <w:kern w:val="0"/>
          <w:sz w:val="18"/>
          <w:szCs w:val="18"/>
        </w:rPr>
        <w:t>2</w:t>
      </w:r>
      <w:r>
        <w:rPr>
          <w:rFonts w:ascii="Consolas" w:hAnsi="Consolas" w:cs="宋体"/>
          <w:color w:val="000000"/>
          <w:kern w:val="0"/>
          <w:sz w:val="18"/>
          <w:szCs w:val="18"/>
        </w:rPr>
        <w:t>),</w:t>
      </w:r>
      <w:r>
        <w:rPr>
          <w:rFonts w:hint="eastAsia" w:ascii="Consolas" w:hAnsi="Consolas" w:cs="宋体"/>
          <w:color w:val="000000"/>
          <w:kern w:val="0"/>
          <w:sz w:val="18"/>
          <w:szCs w:val="18"/>
        </w:rPr>
        <w:t xml:space="preserve"> </w:t>
      </w:r>
      <w:r>
        <w:rPr>
          <w:rFonts w:ascii="Consolas" w:hAnsi="Consolas" w:cs="宋体"/>
          <w:color w:val="000000"/>
          <w:kern w:val="0"/>
          <w:sz w:val="18"/>
          <w:szCs w:val="18"/>
        </w:rPr>
        <w:t>deptNo </w:t>
      </w:r>
      <w:r>
        <w:rPr>
          <w:rFonts w:ascii="Consolas" w:hAnsi="Consolas" w:cs="宋体"/>
          <w:color w:val="0000FF"/>
          <w:kern w:val="0"/>
          <w:sz w:val="18"/>
          <w:szCs w:val="18"/>
        </w:rPr>
        <w:t>int</w:t>
      </w:r>
      <w:r>
        <w:rPr>
          <w:rFonts w:ascii="Consolas" w:hAnsi="Consolas" w:cs="宋体"/>
          <w:color w:val="000000"/>
          <w:kern w:val="0"/>
          <w:sz w:val="18"/>
          <w:szCs w:val="18"/>
        </w:rPr>
        <w:t>,</w:t>
      </w:r>
    </w:p>
    <w:p w14:paraId="2AB1780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constraint</w:t>
      </w:r>
      <w:r>
        <w:rPr>
          <w:rFonts w:ascii="Consolas" w:hAnsi="Consolas" w:cs="宋体"/>
          <w:color w:val="000000"/>
          <w:kern w:val="0"/>
          <w:sz w:val="18"/>
          <w:szCs w:val="18"/>
        </w:rPr>
        <w:t> FK_staff_deptNo </w:t>
      </w:r>
      <w:r>
        <w:rPr>
          <w:rFonts w:ascii="Consolas" w:hAnsi="Consolas" w:cs="宋体"/>
          <w:color w:val="0000FF"/>
          <w:kern w:val="0"/>
          <w:sz w:val="18"/>
          <w:szCs w:val="18"/>
        </w:rPr>
        <w:t>foreign</w:t>
      </w:r>
      <w:r>
        <w:rPr>
          <w:rFonts w:ascii="Consolas" w:hAnsi="Consolas" w:cs="宋体"/>
          <w:color w:val="000000"/>
          <w:kern w:val="0"/>
          <w:sz w:val="18"/>
          <w:szCs w:val="18"/>
        </w:rPr>
        <w:t> </w:t>
      </w:r>
      <w:r>
        <w:rPr>
          <w:rFonts w:ascii="Consolas" w:hAnsi="Consolas" w:cs="宋体"/>
          <w:color w:val="0000FF"/>
          <w:kern w:val="0"/>
          <w:sz w:val="18"/>
          <w:szCs w:val="18"/>
        </w:rPr>
        <w:t>key</w:t>
      </w:r>
      <w:r>
        <w:rPr>
          <w:rFonts w:ascii="Consolas" w:hAnsi="Consolas" w:cs="宋体"/>
          <w:color w:val="000000"/>
          <w:kern w:val="0"/>
          <w:sz w:val="18"/>
          <w:szCs w:val="18"/>
        </w:rPr>
        <w:t>(deptNo) </w:t>
      </w:r>
      <w:r>
        <w:rPr>
          <w:rFonts w:ascii="Consolas" w:hAnsi="Consolas" w:cs="宋体"/>
          <w:color w:val="0000FF"/>
          <w:kern w:val="0"/>
          <w:sz w:val="18"/>
          <w:szCs w:val="18"/>
        </w:rPr>
        <w:t>references</w:t>
      </w:r>
      <w:r>
        <w:rPr>
          <w:rFonts w:ascii="Consolas" w:hAnsi="Consolas" w:cs="宋体"/>
          <w:color w:val="000000"/>
          <w:kern w:val="0"/>
          <w:sz w:val="18"/>
          <w:szCs w:val="18"/>
        </w:rPr>
        <w:t> dept(deptNo));</w:t>
      </w:r>
    </w:p>
    <w:p w14:paraId="4048F7FE">
      <w:pPr>
        <w:pStyle w:val="3"/>
        <w:numPr>
          <w:ilvl w:val="2"/>
          <w:numId w:val="2"/>
        </w:numPr>
        <w:spacing w:before="60" w:after="160" w:line="240" w:lineRule="auto"/>
        <w:rPr>
          <w:rStyle w:val="27"/>
          <w:rFonts w:ascii="Times New Roman" w:hAnsi="Times New Roman"/>
          <w:b/>
          <w:bCs/>
          <w:sz w:val="24"/>
          <w:szCs w:val="24"/>
        </w:rPr>
      </w:pPr>
      <w:bookmarkStart w:id="6" w:name="_Toc121267552"/>
      <w:r>
        <w:rPr>
          <w:rStyle w:val="27"/>
          <w:rFonts w:ascii="Times New Roman" w:hAnsi="Times New Roman"/>
          <w:b/>
          <w:bCs/>
          <w:sz w:val="24"/>
          <w:szCs w:val="24"/>
        </w:rPr>
        <w:t>CHECK约束</w:t>
      </w:r>
      <w:bookmarkEnd w:id="6"/>
    </w:p>
    <w:p w14:paraId="15E97C6A">
      <w:pPr>
        <w:spacing w:line="360" w:lineRule="auto"/>
        <w:ind w:left="420"/>
      </w:pPr>
      <w:r>
        <w:rPr>
          <w:rFonts w:hint="eastAsia"/>
        </w:rPr>
        <w:t>本关任务：创建表并对表加上特定约束。</w:t>
      </w:r>
    </w:p>
    <w:p w14:paraId="3E632FF4">
      <w:pPr>
        <w:spacing w:line="360" w:lineRule="auto"/>
        <w:ind w:left="420"/>
        <w:rPr>
          <w:rFonts w:ascii="宋体" w:hAnsi="宋体"/>
          <w:color w:val="000000"/>
        </w:rPr>
      </w:pPr>
      <w:r>
        <w:rPr>
          <w:rFonts w:hint="eastAsia"/>
        </w:rPr>
        <w:t>实现方法：</w:t>
      </w:r>
      <w:r>
        <w:rPr>
          <w:rFonts w:ascii="宋体" w:hAnsi="宋体"/>
          <w:color w:val="000000"/>
        </w:rPr>
        <w:t xml:space="preserve">根据任务要求，创建表并添加 </w:t>
      </w:r>
      <w:r>
        <w:rPr>
          <w:color w:val="000000"/>
        </w:rPr>
        <w:t xml:space="preserve">check </w:t>
      </w:r>
      <w:r>
        <w:rPr>
          <w:rFonts w:ascii="宋体" w:hAnsi="宋体"/>
          <w:color w:val="000000"/>
        </w:rPr>
        <w:t>约束，代码如下</w:t>
      </w:r>
      <w:r>
        <w:rPr>
          <w:rFonts w:hint="eastAsia" w:ascii="宋体" w:hAnsi="宋体"/>
          <w:color w:val="000000"/>
        </w:rPr>
        <w:t>。</w:t>
      </w:r>
    </w:p>
    <w:p w14:paraId="23131BC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database</w:t>
      </w:r>
      <w:r>
        <w:rPr>
          <w:rFonts w:ascii="Consolas" w:hAnsi="Consolas" w:cs="宋体"/>
          <w:color w:val="000000"/>
          <w:kern w:val="0"/>
          <w:sz w:val="18"/>
          <w:szCs w:val="18"/>
        </w:rPr>
        <w:t> MyDb;</w:t>
      </w:r>
    </w:p>
    <w:p w14:paraId="2F1C6C3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use</w:t>
      </w:r>
      <w:r>
        <w:rPr>
          <w:rFonts w:ascii="Consolas" w:hAnsi="Consolas" w:cs="宋体"/>
          <w:color w:val="000000"/>
          <w:kern w:val="0"/>
          <w:sz w:val="18"/>
          <w:szCs w:val="18"/>
        </w:rPr>
        <w:t> MyDb;</w:t>
      </w:r>
    </w:p>
    <w:p w14:paraId="706F6CA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products(</w:t>
      </w:r>
    </w:p>
    <w:p w14:paraId="490C562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pid </w:t>
      </w:r>
      <w:r>
        <w:rPr>
          <w:rFonts w:ascii="Consolas" w:hAnsi="Consolas" w:cs="宋体"/>
          <w:color w:val="0000FF"/>
          <w:kern w:val="0"/>
          <w:sz w:val="18"/>
          <w:szCs w:val="18"/>
        </w:rPr>
        <w:t>char</w:t>
      </w:r>
      <w:r>
        <w:rPr>
          <w:rFonts w:ascii="Consolas" w:hAnsi="Consolas" w:cs="宋体"/>
          <w:color w:val="000000"/>
          <w:kern w:val="0"/>
          <w:sz w:val="18"/>
          <w:szCs w:val="18"/>
        </w:rPr>
        <w:t>(</w:t>
      </w:r>
      <w:r>
        <w:rPr>
          <w:rFonts w:ascii="Consolas" w:hAnsi="Consolas" w:cs="宋体"/>
          <w:color w:val="098658"/>
          <w:kern w:val="0"/>
          <w:sz w:val="18"/>
          <w:szCs w:val="18"/>
        </w:rPr>
        <w:t>10</w:t>
      </w:r>
      <w:r>
        <w:rPr>
          <w:rFonts w:ascii="Consolas" w:hAnsi="Consolas" w:cs="宋体"/>
          <w:color w:val="000000"/>
          <w:kern w:val="0"/>
          <w:sz w:val="18"/>
          <w:szCs w:val="18"/>
        </w:rPr>
        <w:t>) </w:t>
      </w:r>
      <w:r>
        <w:rPr>
          <w:rFonts w:ascii="Consolas" w:hAnsi="Consolas" w:cs="宋体"/>
          <w:color w:val="0000FF"/>
          <w:kern w:val="0"/>
          <w:sz w:val="18"/>
          <w:szCs w:val="18"/>
        </w:rPr>
        <w:t>primary</w:t>
      </w:r>
      <w:r>
        <w:rPr>
          <w:rFonts w:ascii="Consolas" w:hAnsi="Consolas" w:cs="宋体"/>
          <w:color w:val="000000"/>
          <w:kern w:val="0"/>
          <w:sz w:val="18"/>
          <w:szCs w:val="18"/>
        </w:rPr>
        <w:t> </w:t>
      </w:r>
      <w:r>
        <w:rPr>
          <w:rFonts w:ascii="Consolas" w:hAnsi="Consolas" w:cs="宋体"/>
          <w:color w:val="0000FF"/>
          <w:kern w:val="0"/>
          <w:sz w:val="18"/>
          <w:szCs w:val="18"/>
        </w:rPr>
        <w:t>key</w:t>
      </w:r>
      <w:r>
        <w:rPr>
          <w:rFonts w:ascii="Consolas" w:hAnsi="Consolas" w:cs="宋体"/>
          <w:color w:val="000000"/>
          <w:kern w:val="0"/>
          <w:sz w:val="18"/>
          <w:szCs w:val="18"/>
        </w:rPr>
        <w:t>,</w:t>
      </w:r>
      <w:r>
        <w:rPr>
          <w:rFonts w:hint="eastAsia" w:ascii="Consolas" w:hAnsi="Consolas" w:cs="宋体"/>
          <w:color w:val="000000"/>
          <w:kern w:val="0"/>
          <w:sz w:val="18"/>
          <w:szCs w:val="18"/>
        </w:rPr>
        <w:t xml:space="preserve"> </w:t>
      </w:r>
      <w:r>
        <w:rPr>
          <w:rFonts w:ascii="Consolas" w:hAnsi="Consolas" w:cs="宋体"/>
          <w:color w:val="0000FF"/>
          <w:kern w:val="0"/>
          <w:sz w:val="18"/>
          <w:szCs w:val="18"/>
        </w:rPr>
        <w:t>name</w:t>
      </w:r>
      <w:r>
        <w:rPr>
          <w:rFonts w:ascii="Consolas" w:hAnsi="Consolas" w:cs="宋体"/>
          <w:color w:val="000000"/>
          <w:kern w:val="0"/>
          <w:sz w:val="18"/>
          <w:szCs w:val="18"/>
        </w:rPr>
        <w:t> </w:t>
      </w:r>
      <w:r>
        <w:rPr>
          <w:rFonts w:ascii="Consolas" w:hAnsi="Consolas" w:cs="宋体"/>
          <w:color w:val="0000FF"/>
          <w:kern w:val="0"/>
          <w:sz w:val="18"/>
          <w:szCs w:val="18"/>
        </w:rPr>
        <w:t>varchar</w:t>
      </w:r>
      <w:r>
        <w:rPr>
          <w:rFonts w:ascii="Consolas" w:hAnsi="Consolas" w:cs="宋体"/>
          <w:color w:val="000000"/>
          <w:kern w:val="0"/>
          <w:sz w:val="18"/>
          <w:szCs w:val="18"/>
        </w:rPr>
        <w:t>(</w:t>
      </w:r>
      <w:r>
        <w:rPr>
          <w:rFonts w:ascii="Consolas" w:hAnsi="Consolas" w:cs="宋体"/>
          <w:color w:val="098658"/>
          <w:kern w:val="0"/>
          <w:sz w:val="18"/>
          <w:szCs w:val="18"/>
        </w:rPr>
        <w:t>32</w:t>
      </w:r>
      <w:r>
        <w:rPr>
          <w:rFonts w:ascii="Consolas" w:hAnsi="Consolas" w:cs="宋体"/>
          <w:color w:val="000000"/>
          <w:kern w:val="0"/>
          <w:sz w:val="18"/>
          <w:szCs w:val="18"/>
        </w:rPr>
        <w:t>),</w:t>
      </w:r>
    </w:p>
    <w:p w14:paraId="79514D1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brand </w:t>
      </w:r>
      <w:r>
        <w:rPr>
          <w:rFonts w:ascii="Consolas" w:hAnsi="Consolas" w:cs="宋体"/>
          <w:color w:val="0000FF"/>
          <w:kern w:val="0"/>
          <w:sz w:val="18"/>
          <w:szCs w:val="18"/>
        </w:rPr>
        <w:t>char</w:t>
      </w:r>
      <w:r>
        <w:rPr>
          <w:rFonts w:ascii="Consolas" w:hAnsi="Consolas" w:cs="宋体"/>
          <w:color w:val="000000"/>
          <w:kern w:val="0"/>
          <w:sz w:val="18"/>
          <w:szCs w:val="18"/>
        </w:rPr>
        <w:t>(</w:t>
      </w:r>
      <w:r>
        <w:rPr>
          <w:rFonts w:ascii="Consolas" w:hAnsi="Consolas" w:cs="宋体"/>
          <w:color w:val="098658"/>
          <w:kern w:val="0"/>
          <w:sz w:val="18"/>
          <w:szCs w:val="18"/>
        </w:rPr>
        <w:t>10</w:t>
      </w:r>
      <w:r>
        <w:rPr>
          <w:rFonts w:ascii="Consolas" w:hAnsi="Consolas" w:cs="宋体"/>
          <w:color w:val="000000"/>
          <w:kern w:val="0"/>
          <w:sz w:val="18"/>
          <w:szCs w:val="18"/>
        </w:rPr>
        <w:t>) </w:t>
      </w:r>
      <w:r>
        <w:rPr>
          <w:rFonts w:ascii="Consolas" w:hAnsi="Consolas" w:cs="宋体"/>
          <w:color w:val="0000FF"/>
          <w:kern w:val="0"/>
          <w:sz w:val="18"/>
          <w:szCs w:val="18"/>
        </w:rPr>
        <w:t>constraint</w:t>
      </w:r>
      <w:r>
        <w:rPr>
          <w:rFonts w:ascii="Consolas" w:hAnsi="Consolas" w:cs="宋体"/>
          <w:color w:val="000000"/>
          <w:kern w:val="0"/>
          <w:sz w:val="18"/>
          <w:szCs w:val="18"/>
        </w:rPr>
        <w:t> CK_products_brand </w:t>
      </w:r>
      <w:r>
        <w:rPr>
          <w:rFonts w:ascii="Consolas" w:hAnsi="Consolas" w:cs="宋体"/>
          <w:color w:val="0000FF"/>
          <w:kern w:val="0"/>
          <w:sz w:val="18"/>
          <w:szCs w:val="18"/>
        </w:rPr>
        <w:t>CHECK</w:t>
      </w:r>
      <w:r>
        <w:rPr>
          <w:rFonts w:ascii="Consolas" w:hAnsi="Consolas" w:cs="宋体"/>
          <w:color w:val="000000"/>
          <w:kern w:val="0"/>
          <w:sz w:val="18"/>
          <w:szCs w:val="18"/>
        </w:rPr>
        <w:t>(brand </w:t>
      </w:r>
      <w:r>
        <w:rPr>
          <w:rFonts w:ascii="Consolas" w:hAnsi="Consolas" w:cs="宋体"/>
          <w:color w:val="778899"/>
          <w:kern w:val="0"/>
          <w:sz w:val="18"/>
          <w:szCs w:val="18"/>
        </w:rPr>
        <w:t>in</w:t>
      </w:r>
      <w:r>
        <w:rPr>
          <w:rFonts w:ascii="Consolas" w:hAnsi="Consolas" w:cs="宋体"/>
          <w:color w:val="000000"/>
          <w:kern w:val="0"/>
          <w:sz w:val="18"/>
          <w:szCs w:val="18"/>
        </w:rPr>
        <w:t> (</w:t>
      </w:r>
      <w:r>
        <w:rPr>
          <w:rFonts w:ascii="Consolas" w:hAnsi="Consolas" w:cs="宋体"/>
          <w:color w:val="FF0000"/>
          <w:kern w:val="0"/>
          <w:sz w:val="18"/>
          <w:szCs w:val="18"/>
        </w:rPr>
        <w:t>'A'</w:t>
      </w:r>
      <w:r>
        <w:rPr>
          <w:rFonts w:ascii="Consolas" w:hAnsi="Consolas" w:cs="宋体"/>
          <w:color w:val="000000"/>
          <w:kern w:val="0"/>
          <w:sz w:val="18"/>
          <w:szCs w:val="18"/>
        </w:rPr>
        <w:t>,</w:t>
      </w:r>
      <w:r>
        <w:rPr>
          <w:rFonts w:ascii="Consolas" w:hAnsi="Consolas" w:cs="宋体"/>
          <w:color w:val="FF0000"/>
          <w:kern w:val="0"/>
          <w:sz w:val="18"/>
          <w:szCs w:val="18"/>
        </w:rPr>
        <w:t>'B'</w:t>
      </w:r>
      <w:r>
        <w:rPr>
          <w:rFonts w:ascii="Consolas" w:hAnsi="Consolas" w:cs="宋体"/>
          <w:color w:val="000000"/>
          <w:kern w:val="0"/>
          <w:sz w:val="18"/>
          <w:szCs w:val="18"/>
        </w:rPr>
        <w:t>)),</w:t>
      </w:r>
    </w:p>
    <w:p w14:paraId="3F08278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price </w:t>
      </w:r>
      <w:r>
        <w:rPr>
          <w:rFonts w:ascii="Consolas" w:hAnsi="Consolas" w:cs="宋体"/>
          <w:color w:val="0000FF"/>
          <w:kern w:val="0"/>
          <w:sz w:val="18"/>
          <w:szCs w:val="18"/>
        </w:rPr>
        <w:t>int</w:t>
      </w:r>
      <w:r>
        <w:rPr>
          <w:rFonts w:ascii="Consolas" w:hAnsi="Consolas" w:cs="宋体"/>
          <w:color w:val="000000"/>
          <w:kern w:val="0"/>
          <w:sz w:val="18"/>
          <w:szCs w:val="18"/>
        </w:rPr>
        <w:t> </w:t>
      </w:r>
      <w:r>
        <w:rPr>
          <w:rFonts w:ascii="Consolas" w:hAnsi="Consolas" w:cs="宋体"/>
          <w:color w:val="0000FF"/>
          <w:kern w:val="0"/>
          <w:sz w:val="18"/>
          <w:szCs w:val="18"/>
        </w:rPr>
        <w:t>constraint</w:t>
      </w:r>
      <w:r>
        <w:rPr>
          <w:rFonts w:ascii="Consolas" w:hAnsi="Consolas" w:cs="宋体"/>
          <w:color w:val="000000"/>
          <w:kern w:val="0"/>
          <w:sz w:val="18"/>
          <w:szCs w:val="18"/>
        </w:rPr>
        <w:t> CK_products_price </w:t>
      </w:r>
      <w:r>
        <w:rPr>
          <w:rFonts w:ascii="Consolas" w:hAnsi="Consolas" w:cs="宋体"/>
          <w:color w:val="0000FF"/>
          <w:kern w:val="0"/>
          <w:sz w:val="18"/>
          <w:szCs w:val="18"/>
        </w:rPr>
        <w:t>CHECK</w:t>
      </w:r>
      <w:r>
        <w:rPr>
          <w:rFonts w:ascii="Consolas" w:hAnsi="Consolas" w:cs="宋体"/>
          <w:color w:val="000000"/>
          <w:kern w:val="0"/>
          <w:sz w:val="18"/>
          <w:szCs w:val="18"/>
        </w:rPr>
        <w:t>(price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0</w:t>
      </w:r>
      <w:r>
        <w:rPr>
          <w:rFonts w:ascii="Consolas" w:hAnsi="Consolas" w:cs="宋体"/>
          <w:color w:val="000000"/>
          <w:kern w:val="0"/>
          <w:sz w:val="18"/>
          <w:szCs w:val="18"/>
        </w:rPr>
        <w:t>)</w:t>
      </w:r>
    </w:p>
    <w:p w14:paraId="36E23A2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w:t>
      </w:r>
    </w:p>
    <w:p w14:paraId="344973BB">
      <w:pPr>
        <w:pStyle w:val="3"/>
        <w:numPr>
          <w:ilvl w:val="2"/>
          <w:numId w:val="2"/>
        </w:numPr>
        <w:spacing w:before="60" w:after="160" w:line="240" w:lineRule="auto"/>
        <w:rPr>
          <w:rFonts w:ascii="Times New Roman" w:hAnsi="Times New Roman"/>
          <w:sz w:val="24"/>
          <w:szCs w:val="24"/>
        </w:rPr>
      </w:pPr>
      <w:bookmarkStart w:id="7" w:name="_Toc121267553"/>
      <w:r>
        <w:rPr>
          <w:rStyle w:val="27"/>
          <w:rFonts w:ascii="Times New Roman" w:hAnsi="Times New Roman"/>
          <w:b/>
          <w:bCs/>
          <w:sz w:val="24"/>
          <w:szCs w:val="24"/>
        </w:rPr>
        <w:t>DEFAULT约束</w:t>
      </w:r>
      <w:bookmarkEnd w:id="7"/>
    </w:p>
    <w:p w14:paraId="66510FAD">
      <w:pPr>
        <w:ind w:left="42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70A189BD">
      <w:pPr>
        <w:pStyle w:val="3"/>
        <w:numPr>
          <w:ilvl w:val="2"/>
          <w:numId w:val="2"/>
        </w:numPr>
        <w:spacing w:before="60" w:after="160" w:line="240" w:lineRule="auto"/>
        <w:rPr>
          <w:rStyle w:val="27"/>
          <w:rFonts w:ascii="Times New Roman" w:hAnsi="Times New Roman"/>
          <w:b/>
          <w:bCs/>
          <w:sz w:val="24"/>
          <w:szCs w:val="24"/>
        </w:rPr>
      </w:pPr>
      <w:bookmarkStart w:id="8" w:name="_Toc121267554"/>
      <w:r>
        <w:rPr>
          <w:rStyle w:val="27"/>
          <w:rFonts w:ascii="Times New Roman" w:hAnsi="Times New Roman"/>
          <w:b/>
          <w:bCs/>
          <w:sz w:val="24"/>
          <w:szCs w:val="24"/>
        </w:rPr>
        <w:t>UNIQUE约束</w:t>
      </w:r>
      <w:bookmarkEnd w:id="8"/>
    </w:p>
    <w:p w14:paraId="24CACA82">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19F14555">
      <w:pPr>
        <w:pStyle w:val="3"/>
        <w:numPr>
          <w:ilvl w:val="1"/>
          <w:numId w:val="2"/>
        </w:numPr>
        <w:rPr>
          <w:rStyle w:val="27"/>
          <w:rFonts w:ascii="Times New Roman" w:hAnsi="Times New Roman"/>
          <w:b/>
          <w:bCs/>
          <w:color w:val="000000" w:themeColor="text1"/>
          <w:szCs w:val="28"/>
        </w:rPr>
      </w:pPr>
      <w:bookmarkStart w:id="9" w:name="_Toc121267555"/>
      <w:r>
        <w:rPr>
          <w:rStyle w:val="27"/>
          <w:rFonts w:ascii="Times New Roman" w:hAnsi="Times New Roman"/>
          <w:b/>
          <w:bCs/>
          <w:color w:val="000000" w:themeColor="text1"/>
          <w:szCs w:val="28"/>
        </w:rPr>
        <w:t>表结构与完整性约束的修改</w:t>
      </w:r>
      <w:r>
        <w:rPr>
          <w:rStyle w:val="27"/>
          <w:rFonts w:hint="eastAsia" w:ascii="Times New Roman" w:hAnsi="Times New Roman"/>
          <w:b/>
          <w:bCs/>
          <w:color w:val="000000" w:themeColor="text1"/>
          <w:szCs w:val="28"/>
        </w:rPr>
        <w:t>（</w:t>
      </w:r>
      <w:r>
        <w:rPr>
          <w:rStyle w:val="27"/>
          <w:rFonts w:ascii="Times New Roman" w:hAnsi="Times New Roman"/>
          <w:b/>
          <w:bCs/>
          <w:color w:val="000000" w:themeColor="text1"/>
          <w:szCs w:val="28"/>
        </w:rPr>
        <w:t>ALTER</w:t>
      </w:r>
      <w:r>
        <w:rPr>
          <w:rStyle w:val="27"/>
          <w:rFonts w:hint="eastAsia" w:ascii="Times New Roman" w:hAnsi="Times New Roman"/>
          <w:b/>
          <w:bCs/>
          <w:color w:val="000000" w:themeColor="text1"/>
          <w:szCs w:val="28"/>
        </w:rPr>
        <w:t>）</w:t>
      </w:r>
      <w:bookmarkEnd w:id="9"/>
    </w:p>
    <w:p w14:paraId="6CA5F600">
      <w:pPr>
        <w:spacing w:line="360" w:lineRule="auto"/>
        <w:ind w:firstLine="420"/>
      </w:pPr>
      <w:r>
        <w:rPr>
          <w:rFonts w:hint="eastAsia"/>
        </w:rPr>
        <w:t>本节主要围绕数据库的修改进行，主要使用alter语句对表的数据和约束条件进行增删改。</w:t>
      </w:r>
    </w:p>
    <w:p w14:paraId="1A903CD2">
      <w:pPr>
        <w:pStyle w:val="3"/>
        <w:numPr>
          <w:ilvl w:val="2"/>
          <w:numId w:val="2"/>
        </w:numPr>
        <w:spacing w:before="60" w:after="160" w:line="240" w:lineRule="auto"/>
        <w:rPr>
          <w:rStyle w:val="27"/>
          <w:rFonts w:ascii="Times New Roman" w:hAnsi="Times New Roman"/>
          <w:b/>
          <w:bCs/>
          <w:sz w:val="24"/>
          <w:szCs w:val="24"/>
        </w:rPr>
      </w:pPr>
      <w:bookmarkStart w:id="10" w:name="_Toc121267556"/>
      <w:r>
        <w:rPr>
          <w:rStyle w:val="27"/>
          <w:rFonts w:ascii="Times New Roman" w:hAnsi="Times New Roman"/>
          <w:b/>
          <w:bCs/>
          <w:sz w:val="24"/>
          <w:szCs w:val="24"/>
        </w:rPr>
        <w:t>修改表名</w:t>
      </w:r>
      <w:bookmarkEnd w:id="10"/>
    </w:p>
    <w:p w14:paraId="5810D02D">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0FAE93F2">
      <w:pPr>
        <w:pStyle w:val="3"/>
        <w:numPr>
          <w:ilvl w:val="2"/>
          <w:numId w:val="2"/>
        </w:numPr>
        <w:spacing w:before="60" w:after="160" w:line="240" w:lineRule="auto"/>
        <w:rPr>
          <w:rStyle w:val="27"/>
          <w:rFonts w:ascii="Times New Roman" w:hAnsi="Times New Roman"/>
          <w:b/>
          <w:bCs/>
          <w:sz w:val="24"/>
          <w:szCs w:val="24"/>
        </w:rPr>
      </w:pPr>
      <w:bookmarkStart w:id="11" w:name="_Toc121267557"/>
      <w:r>
        <w:rPr>
          <w:rStyle w:val="27"/>
          <w:rFonts w:ascii="Times New Roman" w:hAnsi="Times New Roman"/>
          <w:b/>
          <w:bCs/>
          <w:sz w:val="24"/>
          <w:szCs w:val="24"/>
        </w:rPr>
        <w:t>添加与删除字段</w:t>
      </w:r>
      <w:bookmarkEnd w:id="11"/>
    </w:p>
    <w:p w14:paraId="32CB723E">
      <w:pPr>
        <w:pStyle w:val="36"/>
        <w:spacing w:line="360" w:lineRule="auto"/>
        <w:ind w:left="425" w:firstLine="0" w:firstLineChars="0"/>
      </w:pPr>
      <w:r>
        <w:rPr>
          <w:rFonts w:hint="eastAsia"/>
        </w:rPr>
        <w:t>本关任务：向表中增加或删除部分数据。</w:t>
      </w:r>
    </w:p>
    <w:p w14:paraId="6B27B266">
      <w:pPr>
        <w:pStyle w:val="36"/>
        <w:spacing w:line="360" w:lineRule="auto"/>
        <w:ind w:left="425" w:firstLine="0" w:firstLineChars="0"/>
        <w:rPr>
          <w:rStyle w:val="45"/>
          <w:rFonts w:ascii="Consolas" w:hAnsi="Consolas"/>
          <w:color w:val="666600"/>
        </w:rPr>
      </w:pPr>
      <w:r>
        <w:rPr>
          <w:rFonts w:hint="eastAsia"/>
        </w:rPr>
        <w:t xml:space="preserve">实现方法：依照 </w:t>
      </w:r>
      <w:r>
        <w:rPr>
          <w:rStyle w:val="44"/>
          <w:rFonts w:ascii="Consolas" w:hAnsi="Consolas"/>
          <w:color w:val="000000"/>
        </w:rPr>
        <w:t xml:space="preserve">ALTER TABLE </w:t>
      </w:r>
      <w:r>
        <w:rPr>
          <w:rStyle w:val="45"/>
          <w:rFonts w:ascii="Consolas" w:hAnsi="Consolas"/>
          <w:color w:val="666600"/>
        </w:rPr>
        <w:t>表名[修改事项[,修改事项]...]</w:t>
      </w:r>
      <w:r>
        <w:rPr>
          <w:rStyle w:val="45"/>
          <w:rFonts w:hint="eastAsia" w:ascii="Consolas" w:hAnsi="Consolas"/>
          <w:color w:val="666600"/>
        </w:rPr>
        <w:t>格式。</w:t>
      </w:r>
    </w:p>
    <w:p w14:paraId="6E434AF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use</w:t>
      </w:r>
      <w:r>
        <w:rPr>
          <w:rFonts w:ascii="Consolas" w:hAnsi="Consolas" w:cs="宋体"/>
          <w:color w:val="000000"/>
          <w:kern w:val="0"/>
          <w:sz w:val="18"/>
          <w:szCs w:val="18"/>
        </w:rPr>
        <w:t> MyDb;</w:t>
      </w:r>
    </w:p>
    <w:p w14:paraId="1741955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alter</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orderDetail </w:t>
      </w:r>
      <w:r>
        <w:rPr>
          <w:rFonts w:ascii="Consolas" w:hAnsi="Consolas" w:cs="宋体"/>
          <w:color w:val="0000FF"/>
          <w:kern w:val="0"/>
          <w:sz w:val="18"/>
          <w:szCs w:val="18"/>
        </w:rPr>
        <w:t>drop</w:t>
      </w:r>
      <w:r>
        <w:rPr>
          <w:rFonts w:ascii="Consolas" w:hAnsi="Consolas" w:cs="宋体"/>
          <w:color w:val="000000"/>
          <w:kern w:val="0"/>
          <w:sz w:val="18"/>
          <w:szCs w:val="18"/>
        </w:rPr>
        <w:t> </w:t>
      </w:r>
      <w:r>
        <w:rPr>
          <w:rFonts w:ascii="Consolas" w:hAnsi="Consolas" w:cs="宋体"/>
          <w:color w:val="0000FF"/>
          <w:kern w:val="0"/>
          <w:sz w:val="18"/>
          <w:szCs w:val="18"/>
        </w:rPr>
        <w:t>column</w:t>
      </w:r>
      <w:r>
        <w:rPr>
          <w:rFonts w:ascii="Consolas" w:hAnsi="Consolas" w:cs="宋体"/>
          <w:color w:val="000000"/>
          <w:kern w:val="0"/>
          <w:sz w:val="18"/>
          <w:szCs w:val="18"/>
        </w:rPr>
        <w:t> orderDate;</w:t>
      </w:r>
    </w:p>
    <w:p w14:paraId="33C6E4B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alter</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orderDetail </w:t>
      </w:r>
      <w:r>
        <w:rPr>
          <w:rFonts w:ascii="Consolas" w:hAnsi="Consolas" w:cs="宋体"/>
          <w:color w:val="0000FF"/>
          <w:kern w:val="0"/>
          <w:sz w:val="18"/>
          <w:szCs w:val="18"/>
        </w:rPr>
        <w:t>add</w:t>
      </w:r>
      <w:r>
        <w:rPr>
          <w:rFonts w:ascii="Consolas" w:hAnsi="Consolas" w:cs="宋体"/>
          <w:color w:val="000000"/>
          <w:kern w:val="0"/>
          <w:sz w:val="18"/>
          <w:szCs w:val="18"/>
        </w:rPr>
        <w:t> </w:t>
      </w:r>
      <w:r>
        <w:rPr>
          <w:rFonts w:ascii="Consolas" w:hAnsi="Consolas" w:cs="宋体"/>
          <w:color w:val="0000FF"/>
          <w:kern w:val="0"/>
          <w:sz w:val="18"/>
          <w:szCs w:val="18"/>
        </w:rPr>
        <w:t>column</w:t>
      </w:r>
      <w:r>
        <w:rPr>
          <w:rFonts w:ascii="Consolas" w:hAnsi="Consolas" w:cs="宋体"/>
          <w:color w:val="000000"/>
          <w:kern w:val="0"/>
          <w:sz w:val="18"/>
          <w:szCs w:val="18"/>
        </w:rPr>
        <w:t> unitPrice </w:t>
      </w:r>
      <w:r>
        <w:rPr>
          <w:rFonts w:ascii="Consolas" w:hAnsi="Consolas" w:cs="宋体"/>
          <w:color w:val="0000FF"/>
          <w:kern w:val="0"/>
          <w:sz w:val="18"/>
          <w:szCs w:val="18"/>
        </w:rPr>
        <w:t>decimal</w:t>
      </w:r>
      <w:r>
        <w:rPr>
          <w:rFonts w:ascii="Consolas" w:hAnsi="Consolas" w:cs="宋体"/>
          <w:color w:val="000000"/>
          <w:kern w:val="0"/>
          <w:sz w:val="18"/>
          <w:szCs w:val="18"/>
        </w:rPr>
        <w:t>(</w:t>
      </w:r>
      <w:r>
        <w:rPr>
          <w:rFonts w:ascii="Consolas" w:hAnsi="Consolas" w:cs="宋体"/>
          <w:color w:val="098658"/>
          <w:kern w:val="0"/>
          <w:sz w:val="18"/>
          <w:szCs w:val="18"/>
        </w:rPr>
        <w:t>10</w:t>
      </w:r>
      <w:r>
        <w:rPr>
          <w:rFonts w:ascii="Consolas" w:hAnsi="Consolas" w:cs="宋体"/>
          <w:color w:val="000000"/>
          <w:kern w:val="0"/>
          <w:sz w:val="18"/>
          <w:szCs w:val="18"/>
        </w:rPr>
        <w:t>,</w:t>
      </w:r>
      <w:r>
        <w:rPr>
          <w:rFonts w:ascii="Consolas" w:hAnsi="Consolas" w:cs="宋体"/>
          <w:color w:val="098658"/>
          <w:kern w:val="0"/>
          <w:sz w:val="18"/>
          <w:szCs w:val="18"/>
        </w:rPr>
        <w:t>2</w:t>
      </w:r>
      <w:r>
        <w:rPr>
          <w:rFonts w:ascii="Consolas" w:hAnsi="Consolas" w:cs="宋体"/>
          <w:color w:val="000000"/>
          <w:kern w:val="0"/>
          <w:sz w:val="18"/>
          <w:szCs w:val="18"/>
        </w:rPr>
        <w:t>);</w:t>
      </w:r>
    </w:p>
    <w:p w14:paraId="611113F7">
      <w:pPr>
        <w:pStyle w:val="3"/>
        <w:numPr>
          <w:ilvl w:val="2"/>
          <w:numId w:val="2"/>
        </w:numPr>
        <w:spacing w:before="60" w:after="160" w:line="240" w:lineRule="auto"/>
        <w:rPr>
          <w:rStyle w:val="27"/>
          <w:rFonts w:ascii="Times New Roman" w:hAnsi="Times New Roman"/>
          <w:b/>
          <w:bCs/>
          <w:sz w:val="24"/>
          <w:szCs w:val="24"/>
        </w:rPr>
      </w:pPr>
      <w:bookmarkStart w:id="12" w:name="_Toc121267558"/>
      <w:r>
        <w:rPr>
          <w:rStyle w:val="27"/>
          <w:rFonts w:ascii="Times New Roman" w:hAnsi="Times New Roman"/>
          <w:b/>
          <w:bCs/>
          <w:sz w:val="24"/>
          <w:szCs w:val="24"/>
        </w:rPr>
        <w:t>修改字段</w:t>
      </w:r>
      <w:bookmarkEnd w:id="12"/>
    </w:p>
    <w:p w14:paraId="1E978354">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4260825D">
      <w:pPr>
        <w:pStyle w:val="3"/>
        <w:numPr>
          <w:ilvl w:val="2"/>
          <w:numId w:val="2"/>
        </w:numPr>
        <w:spacing w:before="60" w:after="160" w:line="240" w:lineRule="auto"/>
        <w:rPr>
          <w:rStyle w:val="27"/>
          <w:rFonts w:ascii="Times New Roman" w:hAnsi="Times New Roman"/>
          <w:b/>
          <w:bCs/>
          <w:sz w:val="24"/>
          <w:szCs w:val="24"/>
        </w:rPr>
      </w:pPr>
      <w:bookmarkStart w:id="13" w:name="_Toc121267559"/>
      <w:r>
        <w:rPr>
          <w:rStyle w:val="27"/>
          <w:rFonts w:ascii="Times New Roman" w:hAnsi="Times New Roman"/>
          <w:b/>
          <w:bCs/>
          <w:sz w:val="24"/>
          <w:szCs w:val="24"/>
        </w:rPr>
        <w:t>添加、删除与修改约束</w:t>
      </w:r>
      <w:bookmarkEnd w:id="13"/>
    </w:p>
    <w:p w14:paraId="6A0434A6">
      <w:pPr>
        <w:spacing w:line="360" w:lineRule="auto"/>
        <w:ind w:firstLine="420"/>
        <w:rPr>
          <w:color w:val="000000"/>
        </w:rPr>
      </w:pPr>
      <w:r>
        <w:rPr>
          <w:rFonts w:hint="eastAsia"/>
          <w:color w:val="000000"/>
        </w:rPr>
        <w:t>本关任务：对表的约束进行修改操作。</w:t>
      </w:r>
    </w:p>
    <w:p w14:paraId="10FA766E">
      <w:pPr>
        <w:spacing w:line="360" w:lineRule="auto"/>
        <w:ind w:firstLine="420"/>
        <w:rPr>
          <w:color w:val="000000"/>
        </w:rPr>
      </w:pPr>
      <w:r>
        <w:rPr>
          <w:rFonts w:hint="eastAsia"/>
          <w:color w:val="000000"/>
        </w:rPr>
        <w:t>实现方法：依照constraint的语句格式进行表的修改操作，代码如下：</w:t>
      </w:r>
    </w:p>
    <w:p w14:paraId="18746C7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use</w:t>
      </w:r>
      <w:r>
        <w:rPr>
          <w:rFonts w:ascii="Consolas" w:hAnsi="Consolas" w:cs="宋体"/>
          <w:color w:val="000000"/>
          <w:kern w:val="0"/>
          <w:sz w:val="18"/>
          <w:szCs w:val="18"/>
        </w:rPr>
        <w:t> MyDb;</w:t>
      </w:r>
    </w:p>
    <w:p w14:paraId="710C911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alter</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Staff </w:t>
      </w:r>
      <w:r>
        <w:rPr>
          <w:rFonts w:ascii="Consolas" w:hAnsi="Consolas" w:cs="宋体"/>
          <w:color w:val="0000FF"/>
          <w:kern w:val="0"/>
          <w:sz w:val="18"/>
          <w:szCs w:val="18"/>
        </w:rPr>
        <w:t>add</w:t>
      </w:r>
      <w:r>
        <w:rPr>
          <w:rFonts w:ascii="Consolas" w:hAnsi="Consolas" w:cs="宋体"/>
          <w:color w:val="000000"/>
          <w:kern w:val="0"/>
          <w:sz w:val="18"/>
          <w:szCs w:val="18"/>
        </w:rPr>
        <w:t> </w:t>
      </w:r>
      <w:r>
        <w:rPr>
          <w:rFonts w:ascii="Consolas" w:hAnsi="Consolas" w:cs="宋体"/>
          <w:color w:val="0000FF"/>
          <w:kern w:val="0"/>
          <w:sz w:val="18"/>
          <w:szCs w:val="18"/>
        </w:rPr>
        <w:t>primary</w:t>
      </w:r>
      <w:r>
        <w:rPr>
          <w:rFonts w:ascii="Consolas" w:hAnsi="Consolas" w:cs="宋体"/>
          <w:color w:val="000000"/>
          <w:kern w:val="0"/>
          <w:sz w:val="18"/>
          <w:szCs w:val="18"/>
        </w:rPr>
        <w:t> </w:t>
      </w:r>
      <w:r>
        <w:rPr>
          <w:rFonts w:ascii="Consolas" w:hAnsi="Consolas" w:cs="宋体"/>
          <w:color w:val="0000FF"/>
          <w:kern w:val="0"/>
          <w:sz w:val="18"/>
          <w:szCs w:val="18"/>
        </w:rPr>
        <w:t>key</w:t>
      </w:r>
      <w:r>
        <w:rPr>
          <w:rFonts w:ascii="Consolas" w:hAnsi="Consolas" w:cs="宋体"/>
          <w:color w:val="000000"/>
          <w:kern w:val="0"/>
          <w:sz w:val="18"/>
          <w:szCs w:val="18"/>
        </w:rPr>
        <w:t>(staffNo);</w:t>
      </w:r>
    </w:p>
    <w:p w14:paraId="1701649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alter</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Dept </w:t>
      </w:r>
      <w:r>
        <w:rPr>
          <w:rFonts w:ascii="Consolas" w:hAnsi="Consolas" w:cs="宋体"/>
          <w:color w:val="0000FF"/>
          <w:kern w:val="0"/>
          <w:sz w:val="18"/>
          <w:szCs w:val="18"/>
        </w:rPr>
        <w:t>add</w:t>
      </w:r>
      <w:r>
        <w:rPr>
          <w:rFonts w:ascii="Consolas" w:hAnsi="Consolas" w:cs="宋体"/>
          <w:color w:val="000000"/>
          <w:kern w:val="0"/>
          <w:sz w:val="18"/>
          <w:szCs w:val="18"/>
        </w:rPr>
        <w:t> </w:t>
      </w:r>
      <w:r>
        <w:rPr>
          <w:rFonts w:ascii="Consolas" w:hAnsi="Consolas" w:cs="宋体"/>
          <w:color w:val="0000FF"/>
          <w:kern w:val="0"/>
          <w:sz w:val="18"/>
          <w:szCs w:val="18"/>
        </w:rPr>
        <w:t>constraint</w:t>
      </w:r>
      <w:r>
        <w:rPr>
          <w:rFonts w:ascii="Consolas" w:hAnsi="Consolas" w:cs="宋体"/>
          <w:color w:val="000000"/>
          <w:kern w:val="0"/>
          <w:sz w:val="18"/>
          <w:szCs w:val="18"/>
        </w:rPr>
        <w:t> FK_Dept_mgrStaffNo </w:t>
      </w:r>
      <w:r>
        <w:rPr>
          <w:rFonts w:ascii="Consolas" w:hAnsi="Consolas" w:cs="宋体"/>
          <w:color w:val="0000FF"/>
          <w:kern w:val="0"/>
          <w:sz w:val="18"/>
          <w:szCs w:val="18"/>
        </w:rPr>
        <w:t>foreign</w:t>
      </w:r>
      <w:r>
        <w:rPr>
          <w:rFonts w:ascii="Consolas" w:hAnsi="Consolas" w:cs="宋体"/>
          <w:color w:val="000000"/>
          <w:kern w:val="0"/>
          <w:sz w:val="18"/>
          <w:szCs w:val="18"/>
        </w:rPr>
        <w:t> </w:t>
      </w:r>
      <w:r>
        <w:rPr>
          <w:rFonts w:ascii="Consolas" w:hAnsi="Consolas" w:cs="宋体"/>
          <w:color w:val="0000FF"/>
          <w:kern w:val="0"/>
          <w:sz w:val="18"/>
          <w:szCs w:val="18"/>
        </w:rPr>
        <w:t>key</w:t>
      </w:r>
      <w:r>
        <w:rPr>
          <w:rFonts w:ascii="Consolas" w:hAnsi="Consolas" w:cs="宋体"/>
          <w:color w:val="000000"/>
          <w:kern w:val="0"/>
          <w:sz w:val="18"/>
          <w:szCs w:val="18"/>
        </w:rPr>
        <w:t>(mgrStaffNo) </w:t>
      </w:r>
      <w:r>
        <w:rPr>
          <w:rFonts w:ascii="Consolas" w:hAnsi="Consolas" w:cs="宋体"/>
          <w:color w:val="000000"/>
          <w:kern w:val="0"/>
          <w:sz w:val="18"/>
          <w:szCs w:val="18"/>
        </w:rPr>
        <w:br w:type="textWrapping"/>
      </w:r>
      <w:r>
        <w:rPr>
          <w:rFonts w:ascii="Consolas" w:hAnsi="Consolas" w:cs="宋体"/>
          <w:color w:val="0000FF"/>
          <w:kern w:val="0"/>
          <w:sz w:val="18"/>
          <w:szCs w:val="18"/>
        </w:rPr>
        <w:t>references</w:t>
      </w:r>
      <w:r>
        <w:rPr>
          <w:rFonts w:ascii="Consolas" w:hAnsi="Consolas" w:cs="宋体"/>
          <w:color w:val="000000"/>
          <w:kern w:val="0"/>
          <w:sz w:val="18"/>
          <w:szCs w:val="18"/>
        </w:rPr>
        <w:t> Staff(staffNo);</w:t>
      </w:r>
    </w:p>
    <w:p w14:paraId="5EA1E62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alter</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Staff </w:t>
      </w:r>
      <w:r>
        <w:rPr>
          <w:rFonts w:ascii="Consolas" w:hAnsi="Consolas" w:cs="宋体"/>
          <w:color w:val="0000FF"/>
          <w:kern w:val="0"/>
          <w:sz w:val="18"/>
          <w:szCs w:val="18"/>
        </w:rPr>
        <w:t>add</w:t>
      </w:r>
      <w:r>
        <w:rPr>
          <w:rFonts w:ascii="Consolas" w:hAnsi="Consolas" w:cs="宋体"/>
          <w:color w:val="000000"/>
          <w:kern w:val="0"/>
          <w:sz w:val="18"/>
          <w:szCs w:val="18"/>
        </w:rPr>
        <w:t> </w:t>
      </w:r>
      <w:r>
        <w:rPr>
          <w:rFonts w:ascii="Consolas" w:hAnsi="Consolas" w:cs="宋体"/>
          <w:color w:val="0000FF"/>
          <w:kern w:val="0"/>
          <w:sz w:val="18"/>
          <w:szCs w:val="18"/>
        </w:rPr>
        <w:t>constraint</w:t>
      </w:r>
      <w:r>
        <w:rPr>
          <w:rFonts w:ascii="Consolas" w:hAnsi="Consolas" w:cs="宋体"/>
          <w:color w:val="000000"/>
          <w:kern w:val="0"/>
          <w:sz w:val="18"/>
          <w:szCs w:val="18"/>
        </w:rPr>
        <w:t> FK_Staff_dept </w:t>
      </w:r>
      <w:r>
        <w:rPr>
          <w:rFonts w:ascii="Consolas" w:hAnsi="Consolas" w:cs="宋体"/>
          <w:color w:val="0000FF"/>
          <w:kern w:val="0"/>
          <w:sz w:val="18"/>
          <w:szCs w:val="18"/>
        </w:rPr>
        <w:t>foreign</w:t>
      </w:r>
      <w:r>
        <w:rPr>
          <w:rFonts w:ascii="Consolas" w:hAnsi="Consolas" w:cs="宋体"/>
          <w:color w:val="000000"/>
          <w:kern w:val="0"/>
          <w:sz w:val="18"/>
          <w:szCs w:val="18"/>
        </w:rPr>
        <w:t> </w:t>
      </w:r>
      <w:r>
        <w:rPr>
          <w:rFonts w:ascii="Consolas" w:hAnsi="Consolas" w:cs="宋体"/>
          <w:color w:val="0000FF"/>
          <w:kern w:val="0"/>
          <w:sz w:val="18"/>
          <w:szCs w:val="18"/>
        </w:rPr>
        <w:t>key</w:t>
      </w:r>
      <w:r>
        <w:rPr>
          <w:rFonts w:ascii="Consolas" w:hAnsi="Consolas" w:cs="宋体"/>
          <w:color w:val="000000"/>
          <w:kern w:val="0"/>
          <w:sz w:val="18"/>
          <w:szCs w:val="18"/>
        </w:rPr>
        <w:t>(dept) </w:t>
      </w:r>
      <w:r>
        <w:rPr>
          <w:rFonts w:ascii="Consolas" w:hAnsi="Consolas" w:cs="宋体"/>
          <w:color w:val="000000"/>
          <w:kern w:val="0"/>
          <w:sz w:val="18"/>
          <w:szCs w:val="18"/>
        </w:rPr>
        <w:br w:type="textWrapping"/>
      </w:r>
      <w:r>
        <w:rPr>
          <w:rFonts w:ascii="Consolas" w:hAnsi="Consolas" w:cs="宋体"/>
          <w:color w:val="0000FF"/>
          <w:kern w:val="0"/>
          <w:sz w:val="18"/>
          <w:szCs w:val="18"/>
        </w:rPr>
        <w:t>references</w:t>
      </w:r>
      <w:r>
        <w:rPr>
          <w:rFonts w:ascii="Consolas" w:hAnsi="Consolas" w:cs="宋体"/>
          <w:color w:val="000000"/>
          <w:kern w:val="0"/>
          <w:sz w:val="18"/>
          <w:szCs w:val="18"/>
        </w:rPr>
        <w:t> Dept(deptNo);</w:t>
      </w:r>
    </w:p>
    <w:p w14:paraId="2EEB8E4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alter</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Staff </w:t>
      </w:r>
      <w:r>
        <w:rPr>
          <w:rFonts w:ascii="Consolas" w:hAnsi="Consolas" w:cs="宋体"/>
          <w:color w:val="0000FF"/>
          <w:kern w:val="0"/>
          <w:sz w:val="18"/>
          <w:szCs w:val="18"/>
        </w:rPr>
        <w:t>add</w:t>
      </w:r>
      <w:r>
        <w:rPr>
          <w:rFonts w:ascii="Consolas" w:hAnsi="Consolas" w:cs="宋体"/>
          <w:color w:val="000000"/>
          <w:kern w:val="0"/>
          <w:sz w:val="18"/>
          <w:szCs w:val="18"/>
        </w:rPr>
        <w:t> </w:t>
      </w:r>
      <w:r>
        <w:rPr>
          <w:rFonts w:ascii="Consolas" w:hAnsi="Consolas" w:cs="宋体"/>
          <w:color w:val="0000FF"/>
          <w:kern w:val="0"/>
          <w:sz w:val="18"/>
          <w:szCs w:val="18"/>
        </w:rPr>
        <w:t>constraint</w:t>
      </w:r>
      <w:r>
        <w:rPr>
          <w:rFonts w:ascii="Consolas" w:hAnsi="Consolas" w:cs="宋体"/>
          <w:color w:val="000000"/>
          <w:kern w:val="0"/>
          <w:sz w:val="18"/>
          <w:szCs w:val="18"/>
        </w:rPr>
        <w:t> CK_Staff_gender </w:t>
      </w:r>
      <w:r>
        <w:rPr>
          <w:rFonts w:ascii="Consolas" w:hAnsi="Consolas" w:cs="宋体"/>
          <w:color w:val="0000FF"/>
          <w:kern w:val="0"/>
          <w:sz w:val="18"/>
          <w:szCs w:val="18"/>
        </w:rPr>
        <w:t>check</w:t>
      </w:r>
      <w:r>
        <w:rPr>
          <w:rFonts w:ascii="Consolas" w:hAnsi="Consolas" w:cs="宋体"/>
          <w:color w:val="000000"/>
          <w:kern w:val="0"/>
          <w:sz w:val="18"/>
          <w:szCs w:val="18"/>
        </w:rPr>
        <w:t>(gender </w:t>
      </w:r>
      <w:r>
        <w:rPr>
          <w:rFonts w:ascii="Consolas" w:hAnsi="Consolas" w:cs="宋体"/>
          <w:color w:val="778899"/>
          <w:kern w:val="0"/>
          <w:sz w:val="18"/>
          <w:szCs w:val="18"/>
        </w:rPr>
        <w:t>in</w:t>
      </w:r>
      <w:r>
        <w:rPr>
          <w:rFonts w:ascii="Consolas" w:hAnsi="Consolas" w:cs="宋体"/>
          <w:color w:val="000000"/>
          <w:kern w:val="0"/>
          <w:sz w:val="18"/>
          <w:szCs w:val="18"/>
        </w:rPr>
        <w:t> (</w:t>
      </w:r>
      <w:r>
        <w:rPr>
          <w:rFonts w:ascii="Consolas" w:hAnsi="Consolas" w:cs="宋体"/>
          <w:color w:val="FF0000"/>
          <w:kern w:val="0"/>
          <w:sz w:val="18"/>
          <w:szCs w:val="18"/>
        </w:rPr>
        <w:t>'M'</w:t>
      </w:r>
      <w:r>
        <w:rPr>
          <w:rFonts w:ascii="Consolas" w:hAnsi="Consolas" w:cs="宋体"/>
          <w:color w:val="000000"/>
          <w:kern w:val="0"/>
          <w:sz w:val="18"/>
          <w:szCs w:val="18"/>
        </w:rPr>
        <w:t>, </w:t>
      </w:r>
      <w:r>
        <w:rPr>
          <w:rFonts w:ascii="Consolas" w:hAnsi="Consolas" w:cs="宋体"/>
          <w:color w:val="FF0000"/>
          <w:kern w:val="0"/>
          <w:sz w:val="18"/>
          <w:szCs w:val="18"/>
        </w:rPr>
        <w:t>'F'</w:t>
      </w:r>
      <w:r>
        <w:rPr>
          <w:rFonts w:ascii="Consolas" w:hAnsi="Consolas" w:cs="宋体"/>
          <w:color w:val="000000"/>
          <w:kern w:val="0"/>
          <w:sz w:val="18"/>
          <w:szCs w:val="18"/>
        </w:rPr>
        <w:t>));</w:t>
      </w:r>
    </w:p>
    <w:p w14:paraId="196CAB7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alter</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Dept </w:t>
      </w:r>
      <w:r>
        <w:rPr>
          <w:rFonts w:ascii="Consolas" w:hAnsi="Consolas" w:cs="宋体"/>
          <w:color w:val="0000FF"/>
          <w:kern w:val="0"/>
          <w:sz w:val="18"/>
          <w:szCs w:val="18"/>
        </w:rPr>
        <w:t>add</w:t>
      </w:r>
      <w:r>
        <w:rPr>
          <w:rFonts w:ascii="Consolas" w:hAnsi="Consolas" w:cs="宋体"/>
          <w:color w:val="000000"/>
          <w:kern w:val="0"/>
          <w:sz w:val="18"/>
          <w:szCs w:val="18"/>
        </w:rPr>
        <w:t> </w:t>
      </w:r>
      <w:r>
        <w:rPr>
          <w:rFonts w:ascii="Consolas" w:hAnsi="Consolas" w:cs="宋体"/>
          <w:color w:val="0000FF"/>
          <w:kern w:val="0"/>
          <w:sz w:val="18"/>
          <w:szCs w:val="18"/>
        </w:rPr>
        <w:t>constraint</w:t>
      </w:r>
      <w:r>
        <w:rPr>
          <w:rFonts w:ascii="Consolas" w:hAnsi="Consolas" w:cs="宋体"/>
          <w:color w:val="000000"/>
          <w:kern w:val="0"/>
          <w:sz w:val="18"/>
          <w:szCs w:val="18"/>
        </w:rPr>
        <w:t> UN_Dept_deptName </w:t>
      </w:r>
      <w:r>
        <w:rPr>
          <w:rFonts w:ascii="Consolas" w:hAnsi="Consolas" w:cs="宋体"/>
          <w:color w:val="0000FF"/>
          <w:kern w:val="0"/>
          <w:sz w:val="18"/>
          <w:szCs w:val="18"/>
        </w:rPr>
        <w:t>unique</w:t>
      </w:r>
      <w:r>
        <w:rPr>
          <w:rFonts w:ascii="Consolas" w:hAnsi="Consolas" w:cs="宋体"/>
          <w:color w:val="000000"/>
          <w:kern w:val="0"/>
          <w:sz w:val="18"/>
          <w:szCs w:val="18"/>
        </w:rPr>
        <w:t>(deptName);</w:t>
      </w:r>
    </w:p>
    <w:p w14:paraId="5D22F586">
      <w:pPr>
        <w:pStyle w:val="3"/>
        <w:numPr>
          <w:ilvl w:val="1"/>
          <w:numId w:val="2"/>
        </w:numPr>
        <w:rPr>
          <w:rStyle w:val="27"/>
          <w:rFonts w:ascii="Times New Roman" w:hAnsi="Times New Roman"/>
          <w:b/>
          <w:bCs/>
          <w:color w:val="000000" w:themeColor="text1"/>
          <w:szCs w:val="28"/>
        </w:rPr>
      </w:pPr>
      <w:bookmarkStart w:id="14" w:name="_Toc121267560"/>
      <w:r>
        <w:rPr>
          <w:rStyle w:val="27"/>
          <w:rFonts w:ascii="Times New Roman" w:hAnsi="Times New Roman"/>
          <w:b/>
          <w:bCs/>
          <w:color w:val="000000" w:themeColor="text1"/>
          <w:szCs w:val="28"/>
        </w:rPr>
        <w:t>数据查询(Select)之一</w:t>
      </w:r>
      <w:bookmarkEnd w:id="14"/>
    </w:p>
    <w:p w14:paraId="69C02C88">
      <w:pPr>
        <w:spacing w:line="360" w:lineRule="auto"/>
        <w:ind w:firstLine="420"/>
        <w:rPr>
          <w:color w:val="000000"/>
        </w:rPr>
      </w:pPr>
      <w:r>
        <w:rPr>
          <w:color w:val="000000"/>
        </w:rPr>
        <w:t>本节的主要任务是对若干个表的数据进行查询操作，主要考察了select语句的各种用法，</w:t>
      </w:r>
      <w:r>
        <w:rPr>
          <w:rFonts w:hint="eastAsia"/>
          <w:color w:val="000000"/>
        </w:rPr>
        <w:t>在具体的情境之中设计了</w:t>
      </w:r>
      <w:r>
        <w:rPr>
          <w:color w:val="000000"/>
        </w:rPr>
        <w:t>单表</w:t>
      </w:r>
      <w:r>
        <w:rPr>
          <w:rFonts w:hint="eastAsia"/>
          <w:color w:val="000000"/>
        </w:rPr>
        <w:t>和多</w:t>
      </w:r>
      <w:r>
        <w:rPr>
          <w:color w:val="000000"/>
        </w:rPr>
        <w:t>表</w:t>
      </w:r>
      <w:r>
        <w:rPr>
          <w:rFonts w:hint="eastAsia"/>
          <w:color w:val="000000"/>
        </w:rPr>
        <w:t>的直接、嵌套等查询。</w:t>
      </w:r>
    </w:p>
    <w:p w14:paraId="3F5F2AE6">
      <w:pPr>
        <w:pStyle w:val="3"/>
        <w:numPr>
          <w:ilvl w:val="2"/>
          <w:numId w:val="2"/>
        </w:numPr>
        <w:spacing w:before="60" w:after="160" w:line="240" w:lineRule="auto"/>
        <w:rPr>
          <w:rStyle w:val="27"/>
          <w:rFonts w:ascii="Times New Roman" w:hAnsi="Times New Roman"/>
          <w:b/>
          <w:bCs/>
          <w:sz w:val="24"/>
          <w:szCs w:val="24"/>
        </w:rPr>
      </w:pPr>
      <w:bookmarkStart w:id="15" w:name="_Toc121267561"/>
      <w:r>
        <w:rPr>
          <w:rStyle w:val="27"/>
          <w:rFonts w:ascii="Times New Roman" w:hAnsi="Times New Roman"/>
          <w:b/>
          <w:bCs/>
          <w:sz w:val="24"/>
          <w:szCs w:val="24"/>
        </w:rPr>
        <w:t>金融应用场景介绍,查询客户主要信息</w:t>
      </w:r>
      <w:bookmarkEnd w:id="15"/>
    </w:p>
    <w:p w14:paraId="5D18789B">
      <w:pPr>
        <w:spacing w:line="360" w:lineRule="auto"/>
        <w:ind w:firstLine="420"/>
        <w:rPr>
          <w:color w:val="000000"/>
        </w:rPr>
      </w:pPr>
      <w:r>
        <w:rPr>
          <w:color w:val="000000"/>
        </w:rPr>
        <w:t>本关任务：查询所有客户的名称、手机号和邮箱信息，查询结果按照客户编号排序。</w:t>
      </w:r>
    </w:p>
    <w:p w14:paraId="178C93FE">
      <w:pPr>
        <w:spacing w:line="360" w:lineRule="auto"/>
        <w:ind w:firstLine="420"/>
        <w:rPr>
          <w:color w:val="000000"/>
        </w:rPr>
      </w:pPr>
      <w:r>
        <w:rPr>
          <w:color w:val="000000"/>
        </w:rPr>
        <w:t>实现方法：最简单、基础的select语句查询。</w:t>
      </w:r>
    </w:p>
    <w:p w14:paraId="2B02B8F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c_name,c_phone,c_mail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c_id;</w:t>
      </w:r>
    </w:p>
    <w:p w14:paraId="6FA3146A">
      <w:pPr>
        <w:pStyle w:val="3"/>
        <w:numPr>
          <w:ilvl w:val="2"/>
          <w:numId w:val="2"/>
        </w:numPr>
        <w:spacing w:before="60" w:after="160" w:line="240" w:lineRule="auto"/>
        <w:rPr>
          <w:rStyle w:val="27"/>
          <w:rFonts w:ascii="Times New Roman" w:hAnsi="Times New Roman"/>
          <w:b/>
          <w:bCs/>
          <w:sz w:val="24"/>
          <w:szCs w:val="24"/>
        </w:rPr>
      </w:pPr>
      <w:bookmarkStart w:id="16" w:name="_Toc121267562"/>
      <w:r>
        <w:rPr>
          <w:rStyle w:val="27"/>
          <w:rFonts w:ascii="Times New Roman" w:hAnsi="Times New Roman"/>
          <w:b/>
          <w:bCs/>
          <w:sz w:val="24"/>
          <w:szCs w:val="24"/>
        </w:rPr>
        <w:t>邮箱为null的客户</w:t>
      </w:r>
      <w:bookmarkEnd w:id="16"/>
    </w:p>
    <w:p w14:paraId="60C5C44A">
      <w:pPr>
        <w:spacing w:line="360" w:lineRule="auto"/>
        <w:ind w:firstLine="420"/>
        <w:rPr>
          <w:color w:val="000000"/>
        </w:rPr>
      </w:pPr>
      <w:r>
        <w:rPr>
          <w:rFonts w:hint="eastAsia"/>
          <w:color w:val="000000"/>
        </w:rPr>
        <w:t>本关任务：查询客户表(client)中没有填写邮箱信息(邮箱字段值为null)的客户的编号、名称、身份证号、手机号。</w:t>
      </w:r>
    </w:p>
    <w:p w14:paraId="40A2CB7D">
      <w:pPr>
        <w:spacing w:line="360" w:lineRule="auto"/>
        <w:ind w:firstLine="420"/>
        <w:rPr>
          <w:color w:val="000000"/>
        </w:rPr>
      </w:pPr>
      <w:r>
        <w:rPr>
          <w:rFonts w:hint="eastAsia"/>
          <w:color w:val="000000"/>
        </w:rPr>
        <w:t>实现方法：基础的where语句使用。</w:t>
      </w:r>
    </w:p>
    <w:p w14:paraId="7B748BD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c_id,c_name,c_id_card,c_phone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c_mail </w:t>
      </w:r>
      <w:r>
        <w:rPr>
          <w:rFonts w:ascii="Consolas" w:hAnsi="Consolas" w:cs="宋体"/>
          <w:color w:val="778899"/>
          <w:kern w:val="0"/>
          <w:sz w:val="18"/>
          <w:szCs w:val="18"/>
        </w:rPr>
        <w:t>is</w:t>
      </w:r>
      <w:r>
        <w:rPr>
          <w:rFonts w:ascii="Consolas" w:hAnsi="Consolas" w:cs="宋体"/>
          <w:color w:val="000000"/>
          <w:kern w:val="0"/>
          <w:sz w:val="18"/>
          <w:szCs w:val="18"/>
        </w:rPr>
        <w:t> </w:t>
      </w:r>
      <w:r>
        <w:rPr>
          <w:rFonts w:ascii="Consolas" w:hAnsi="Consolas" w:cs="宋体"/>
          <w:color w:val="778899"/>
          <w:kern w:val="0"/>
          <w:sz w:val="18"/>
          <w:szCs w:val="18"/>
        </w:rPr>
        <w:t>null</w:t>
      </w:r>
      <w:r>
        <w:rPr>
          <w:rFonts w:ascii="Consolas" w:hAnsi="Consolas" w:cs="宋体"/>
          <w:color w:val="000000"/>
          <w:kern w:val="0"/>
          <w:sz w:val="18"/>
          <w:szCs w:val="18"/>
        </w:rPr>
        <w:t>;</w:t>
      </w:r>
    </w:p>
    <w:p w14:paraId="256AC32E">
      <w:pPr>
        <w:pStyle w:val="3"/>
        <w:numPr>
          <w:ilvl w:val="2"/>
          <w:numId w:val="2"/>
        </w:numPr>
        <w:spacing w:before="60" w:after="160" w:line="240" w:lineRule="auto"/>
        <w:rPr>
          <w:rStyle w:val="27"/>
          <w:rFonts w:ascii="Times New Roman" w:hAnsi="Times New Roman"/>
          <w:b/>
          <w:bCs/>
          <w:sz w:val="24"/>
          <w:szCs w:val="24"/>
        </w:rPr>
      </w:pPr>
      <w:bookmarkStart w:id="17" w:name="_Toc121267563"/>
      <w:r>
        <w:rPr>
          <w:rStyle w:val="27"/>
          <w:rFonts w:ascii="Times New Roman" w:hAnsi="Times New Roman"/>
          <w:b/>
          <w:bCs/>
          <w:sz w:val="24"/>
          <w:szCs w:val="24"/>
        </w:rPr>
        <w:t>既买了保险又买了基金的客户</w:t>
      </w:r>
      <w:bookmarkEnd w:id="17"/>
    </w:p>
    <w:p w14:paraId="4FEA953B">
      <w:pPr>
        <w:spacing w:line="360" w:lineRule="auto"/>
        <w:ind w:firstLine="420"/>
        <w:rPr>
          <w:color w:val="000000"/>
        </w:rPr>
      </w:pPr>
      <w:r>
        <w:rPr>
          <w:color w:val="000000"/>
        </w:rPr>
        <w:t>本关任务：查询既买了保险又买了基金的客户的名称和邮箱。</w:t>
      </w:r>
    </w:p>
    <w:p w14:paraId="16D45C9C">
      <w:pPr>
        <w:spacing w:line="360" w:lineRule="auto"/>
        <w:ind w:firstLine="420"/>
        <w:rPr>
          <w:color w:val="000000"/>
        </w:rPr>
      </w:pPr>
      <w:r>
        <w:rPr>
          <w:color w:val="000000"/>
        </w:rPr>
        <w:t>实现方法：使用exists语句，将是否购买该种类的资产转化为两个判断。</w:t>
      </w:r>
    </w:p>
    <w:p w14:paraId="6401857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c_name,c_mail,c_phone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FF"/>
          <w:kern w:val="0"/>
          <w:sz w:val="18"/>
          <w:szCs w:val="18"/>
        </w:rPr>
        <w:t>client</w:t>
      </w:r>
    </w:p>
    <w:p w14:paraId="296A537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0000FF"/>
          <w:kern w:val="0"/>
          <w:sz w:val="18"/>
          <w:szCs w:val="18"/>
        </w:rPr>
        <w:t>exists</w:t>
      </w:r>
      <w:r>
        <w:rPr>
          <w:rFonts w:ascii="Consolas" w:hAnsi="Consolas" w:cs="宋体"/>
          <w:color w:val="000000"/>
          <w:kern w:val="0"/>
          <w:sz w:val="18"/>
          <w:szCs w:val="18"/>
        </w:rPr>
        <w:t>(</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.c_id</w:t>
      </w:r>
      <w:r>
        <w:rPr>
          <w:rFonts w:ascii="Consolas" w:hAnsi="Consolas" w:cs="宋体"/>
          <w:color w:val="778899"/>
          <w:kern w:val="0"/>
          <w:sz w:val="18"/>
          <w:szCs w:val="18"/>
        </w:rPr>
        <w:t>=</w:t>
      </w:r>
      <w:r>
        <w:rPr>
          <w:rFonts w:ascii="Consolas" w:hAnsi="Consolas" w:cs="宋体"/>
          <w:color w:val="000000"/>
          <w:kern w:val="0"/>
          <w:sz w:val="18"/>
          <w:szCs w:val="18"/>
        </w:rPr>
        <w:t>pro_c_id </w:t>
      </w:r>
      <w:r>
        <w:rPr>
          <w:rFonts w:ascii="Consolas" w:hAnsi="Consolas" w:cs="宋体"/>
          <w:color w:val="0000FF"/>
          <w:kern w:val="0"/>
          <w:sz w:val="18"/>
          <w:szCs w:val="18"/>
        </w:rPr>
        <w:t>and</w:t>
      </w:r>
      <w:r>
        <w:rPr>
          <w:rFonts w:ascii="Consolas" w:hAnsi="Consolas" w:cs="宋体"/>
          <w:color w:val="000000"/>
          <w:kern w:val="0"/>
          <w:sz w:val="18"/>
          <w:szCs w:val="18"/>
        </w:rPr>
        <w:t> pro_type</w:t>
      </w:r>
      <w:r>
        <w:rPr>
          <w:rFonts w:ascii="Consolas" w:hAnsi="Consolas" w:cs="宋体"/>
          <w:color w:val="778899"/>
          <w:kern w:val="0"/>
          <w:sz w:val="18"/>
          <w:szCs w:val="18"/>
        </w:rPr>
        <w:t>=</w:t>
      </w:r>
      <w:r>
        <w:rPr>
          <w:rFonts w:ascii="Consolas" w:hAnsi="Consolas" w:cs="宋体"/>
          <w:color w:val="FF0000"/>
          <w:kern w:val="0"/>
          <w:sz w:val="18"/>
          <w:szCs w:val="18"/>
        </w:rPr>
        <w:t>'3'</w:t>
      </w:r>
      <w:r>
        <w:rPr>
          <w:rFonts w:ascii="Consolas" w:hAnsi="Consolas" w:cs="宋体"/>
          <w:color w:val="000000"/>
          <w:kern w:val="0"/>
          <w:sz w:val="18"/>
          <w:szCs w:val="18"/>
        </w:rPr>
        <w:t>)</w:t>
      </w:r>
    </w:p>
    <w:p w14:paraId="6F10D44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and</w:t>
      </w:r>
      <w:r>
        <w:rPr>
          <w:rFonts w:ascii="Consolas" w:hAnsi="Consolas" w:cs="宋体"/>
          <w:color w:val="000000"/>
          <w:kern w:val="0"/>
          <w:sz w:val="18"/>
          <w:szCs w:val="18"/>
        </w:rPr>
        <w:t> </w:t>
      </w:r>
      <w:r>
        <w:rPr>
          <w:rFonts w:ascii="Consolas" w:hAnsi="Consolas" w:cs="宋体"/>
          <w:color w:val="0000FF"/>
          <w:kern w:val="0"/>
          <w:sz w:val="18"/>
          <w:szCs w:val="18"/>
        </w:rPr>
        <w:t>exists</w:t>
      </w:r>
      <w:r>
        <w:rPr>
          <w:rFonts w:ascii="Consolas" w:hAnsi="Consolas" w:cs="宋体"/>
          <w:color w:val="000000"/>
          <w:kern w:val="0"/>
          <w:sz w:val="18"/>
          <w:szCs w:val="18"/>
        </w:rPr>
        <w:t>(</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.c_id=pro_c_id </w:t>
      </w:r>
      <w:r>
        <w:rPr>
          <w:rFonts w:ascii="Consolas" w:hAnsi="Consolas" w:cs="宋体"/>
          <w:color w:val="0000FF"/>
          <w:kern w:val="0"/>
          <w:sz w:val="18"/>
          <w:szCs w:val="18"/>
        </w:rPr>
        <w:t>and</w:t>
      </w:r>
      <w:r>
        <w:rPr>
          <w:rFonts w:ascii="Consolas" w:hAnsi="Consolas" w:cs="宋体"/>
          <w:color w:val="000000"/>
          <w:kern w:val="0"/>
          <w:sz w:val="18"/>
          <w:szCs w:val="18"/>
        </w:rPr>
        <w:t> pro_type</w:t>
      </w:r>
      <w:r>
        <w:rPr>
          <w:rFonts w:ascii="Consolas" w:hAnsi="Consolas" w:cs="宋体"/>
          <w:color w:val="778899"/>
          <w:kern w:val="0"/>
          <w:sz w:val="18"/>
          <w:szCs w:val="18"/>
        </w:rPr>
        <w:t>=</w:t>
      </w:r>
      <w:r>
        <w:rPr>
          <w:rFonts w:ascii="Consolas" w:hAnsi="Consolas" w:cs="宋体"/>
          <w:color w:val="FF0000"/>
          <w:kern w:val="0"/>
          <w:sz w:val="18"/>
          <w:szCs w:val="18"/>
        </w:rPr>
        <w:t>'2'</w:t>
      </w:r>
      <w:r>
        <w:rPr>
          <w:rFonts w:ascii="Consolas" w:hAnsi="Consolas" w:cs="宋体"/>
          <w:color w:val="000000"/>
          <w:kern w:val="0"/>
          <w:sz w:val="18"/>
          <w:szCs w:val="18"/>
        </w:rPr>
        <w:t>)</w:t>
      </w:r>
    </w:p>
    <w:p w14:paraId="73AC455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c_id;</w:t>
      </w:r>
    </w:p>
    <w:p w14:paraId="48245907">
      <w:pPr>
        <w:pStyle w:val="3"/>
        <w:numPr>
          <w:ilvl w:val="2"/>
          <w:numId w:val="2"/>
        </w:numPr>
        <w:spacing w:before="60" w:after="160" w:line="240" w:lineRule="auto"/>
        <w:rPr>
          <w:rStyle w:val="27"/>
          <w:rFonts w:ascii="Times New Roman" w:hAnsi="Times New Roman"/>
          <w:b/>
          <w:bCs/>
          <w:sz w:val="24"/>
          <w:szCs w:val="24"/>
        </w:rPr>
      </w:pPr>
      <w:bookmarkStart w:id="18" w:name="_Toc121267564"/>
      <w:r>
        <w:rPr>
          <w:rStyle w:val="27"/>
          <w:rFonts w:ascii="Times New Roman" w:hAnsi="Times New Roman"/>
          <w:b/>
          <w:bCs/>
          <w:sz w:val="24"/>
          <w:szCs w:val="24"/>
        </w:rPr>
        <w:t>办理了储蓄卡的客户信息</w:t>
      </w:r>
      <w:bookmarkEnd w:id="18"/>
    </w:p>
    <w:p w14:paraId="0055D61D">
      <w:pPr>
        <w:spacing w:line="360" w:lineRule="auto"/>
        <w:ind w:firstLine="420"/>
        <w:rPr>
          <w:color w:val="000000"/>
        </w:rPr>
      </w:pPr>
      <w:r>
        <w:rPr>
          <w:rFonts w:hint="eastAsia"/>
          <w:color w:val="000000"/>
        </w:rPr>
        <w:t>本关任务：查询办理了储蓄卡的客户名称、手机号和银行卡号，查询结果结果依客户编号排序。</w:t>
      </w:r>
    </w:p>
    <w:p w14:paraId="03A1E7B2">
      <w:pPr>
        <w:spacing w:line="360" w:lineRule="auto"/>
        <w:ind w:firstLine="420"/>
        <w:rPr>
          <w:color w:val="000000"/>
        </w:rPr>
      </w:pPr>
      <w:r>
        <w:rPr>
          <w:rFonts w:hint="eastAsia"/>
          <w:color w:val="000000"/>
        </w:rPr>
        <w:t>实现方法：基础多表连接操作。</w:t>
      </w:r>
    </w:p>
    <w:p w14:paraId="6B0DA6C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c_name,c_phone,b_number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,bank_card</w:t>
      </w:r>
    </w:p>
    <w:p w14:paraId="05C3E10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.c_id </w:t>
      </w:r>
      <w:r>
        <w:rPr>
          <w:rFonts w:ascii="Consolas" w:hAnsi="Consolas" w:cs="宋体"/>
          <w:color w:val="778899"/>
          <w:kern w:val="0"/>
          <w:sz w:val="18"/>
          <w:szCs w:val="18"/>
        </w:rPr>
        <w:t>=</w:t>
      </w:r>
      <w:r>
        <w:rPr>
          <w:rFonts w:ascii="Consolas" w:hAnsi="Consolas" w:cs="宋体"/>
          <w:color w:val="000000"/>
          <w:kern w:val="0"/>
          <w:sz w:val="18"/>
          <w:szCs w:val="18"/>
        </w:rPr>
        <w:t> bank_card.b_c_id </w:t>
      </w:r>
      <w:r>
        <w:rPr>
          <w:rFonts w:ascii="Consolas" w:hAnsi="Consolas" w:cs="宋体"/>
          <w:color w:val="0000FF"/>
          <w:kern w:val="0"/>
          <w:sz w:val="18"/>
          <w:szCs w:val="18"/>
        </w:rPr>
        <w:t>and</w:t>
      </w:r>
      <w:r>
        <w:rPr>
          <w:rFonts w:ascii="Consolas" w:hAnsi="Consolas" w:cs="宋体"/>
          <w:color w:val="000000"/>
          <w:kern w:val="0"/>
          <w:sz w:val="18"/>
          <w:szCs w:val="18"/>
        </w:rPr>
        <w:t> bank_card.b_type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A31515"/>
          <w:kern w:val="0"/>
          <w:sz w:val="18"/>
          <w:szCs w:val="18"/>
        </w:rPr>
        <w:t>"储蓄卡"</w:t>
      </w:r>
    </w:p>
    <w:p w14:paraId="469CC75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c_id;</w:t>
      </w:r>
    </w:p>
    <w:p w14:paraId="5D204E37">
      <w:pPr>
        <w:pStyle w:val="3"/>
        <w:numPr>
          <w:ilvl w:val="2"/>
          <w:numId w:val="2"/>
        </w:numPr>
        <w:spacing w:before="60" w:after="160" w:line="240" w:lineRule="auto"/>
        <w:rPr>
          <w:rStyle w:val="27"/>
          <w:rFonts w:ascii="Times New Roman" w:hAnsi="Times New Roman"/>
          <w:b/>
          <w:bCs/>
          <w:sz w:val="24"/>
          <w:szCs w:val="24"/>
        </w:rPr>
      </w:pPr>
      <w:bookmarkStart w:id="19" w:name="_Toc121267565"/>
      <w:r>
        <w:rPr>
          <w:rStyle w:val="27"/>
          <w:rFonts w:ascii="Times New Roman" w:hAnsi="Times New Roman"/>
          <w:b/>
          <w:bCs/>
          <w:sz w:val="24"/>
          <w:szCs w:val="24"/>
        </w:rPr>
        <w:t>每份金额在30000～50000之间的理财产品</w:t>
      </w:r>
      <w:bookmarkEnd w:id="19"/>
    </w:p>
    <w:p w14:paraId="5C5278B9">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71A116B7">
      <w:pPr>
        <w:pStyle w:val="3"/>
        <w:numPr>
          <w:ilvl w:val="2"/>
          <w:numId w:val="2"/>
        </w:numPr>
        <w:spacing w:before="60" w:after="160" w:line="240" w:lineRule="auto"/>
        <w:rPr>
          <w:rStyle w:val="27"/>
          <w:rFonts w:ascii="Times New Roman" w:hAnsi="Times New Roman"/>
          <w:b/>
          <w:bCs/>
          <w:sz w:val="24"/>
          <w:szCs w:val="24"/>
        </w:rPr>
      </w:pPr>
      <w:bookmarkStart w:id="20" w:name="_Toc121267566"/>
      <w:r>
        <w:rPr>
          <w:rStyle w:val="27"/>
          <w:rFonts w:ascii="Times New Roman" w:hAnsi="Times New Roman"/>
          <w:b/>
          <w:bCs/>
          <w:sz w:val="24"/>
          <w:szCs w:val="24"/>
        </w:rPr>
        <w:t>商品收益的众数</w:t>
      </w:r>
      <w:bookmarkEnd w:id="20"/>
    </w:p>
    <w:p w14:paraId="74EA0100">
      <w:pPr>
        <w:spacing w:line="360" w:lineRule="auto"/>
        <w:ind w:left="420"/>
      </w:pPr>
      <w:r>
        <w:rPr>
          <w:color w:val="000000"/>
        </w:rPr>
        <w:t>本关任务：查询资产表中所有资产记录里商品收益的众数和它出现的次数。</w:t>
      </w:r>
    </w:p>
    <w:p w14:paraId="4DE3EC35">
      <w:pPr>
        <w:widowControl/>
        <w:shd w:val="clear" w:color="auto" w:fill="FFFFFE"/>
        <w:spacing w:line="360" w:lineRule="auto"/>
        <w:jc w:val="left"/>
        <w:rPr>
          <w:color w:val="000000"/>
          <w:kern w:val="0"/>
        </w:rPr>
      </w:pPr>
      <w:r>
        <w:rPr>
          <w:color w:val="000000"/>
          <w:kern w:val="0"/>
        </w:rPr>
        <w:tab/>
      </w:r>
      <w:r>
        <w:rPr>
          <w:color w:val="000000"/>
          <w:kern w:val="0"/>
        </w:rPr>
        <w:t>实现方法：根据pro_income进行分组，使用count函数统计数量，再对count函数结果使用max函数统计众数。</w:t>
      </w:r>
    </w:p>
    <w:p w14:paraId="55620E2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pro_income,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presence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pro_income</w:t>
      </w:r>
    </w:p>
    <w:p w14:paraId="2DC6BE5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having</w:t>
      </w:r>
      <w:r>
        <w:rPr>
          <w:rFonts w:ascii="Consolas" w:hAnsi="Consolas" w:cs="宋体"/>
          <w:color w:val="000000"/>
          <w:kern w:val="0"/>
          <w:sz w:val="18"/>
          <w:szCs w:val="18"/>
        </w:rPr>
        <w:t>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000FF"/>
          <w:kern w:val="0"/>
          <w:sz w:val="18"/>
          <w:szCs w:val="18"/>
        </w:rPr>
        <w:t>all</w:t>
      </w:r>
      <w:r>
        <w:rPr>
          <w:rFonts w:ascii="Consolas" w:hAnsi="Consolas" w:cs="宋体"/>
          <w:color w:val="000000"/>
          <w:kern w:val="0"/>
          <w:sz w:val="18"/>
          <w:szCs w:val="18"/>
        </w:rPr>
        <w:t>(</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778899"/>
          <w:kern w:val="0"/>
          <w:sz w:val="18"/>
          <w:szCs w:val="18"/>
        </w:rPr>
        <w:t>*</w:t>
      </w:r>
      <w:r>
        <w:rPr>
          <w:rFonts w:ascii="Consolas" w:hAnsi="Consolas" w:cs="宋体"/>
          <w:color w:val="000000"/>
          <w:kern w:val="0"/>
          <w:sz w:val="18"/>
          <w:szCs w:val="18"/>
        </w:rPr>
        <w:t xml:space="preserve">)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pro_income); </w:t>
      </w:r>
    </w:p>
    <w:p w14:paraId="3FAF548E">
      <w:pPr>
        <w:pStyle w:val="3"/>
        <w:numPr>
          <w:ilvl w:val="2"/>
          <w:numId w:val="2"/>
        </w:numPr>
        <w:spacing w:before="60" w:after="160" w:line="240" w:lineRule="auto"/>
        <w:rPr>
          <w:rStyle w:val="27"/>
          <w:rFonts w:ascii="Times New Roman" w:hAnsi="Times New Roman"/>
          <w:b/>
          <w:bCs/>
          <w:sz w:val="24"/>
          <w:szCs w:val="24"/>
        </w:rPr>
      </w:pPr>
      <w:bookmarkStart w:id="21" w:name="_Toc121267567"/>
      <w:r>
        <w:rPr>
          <w:rStyle w:val="27"/>
          <w:rFonts w:ascii="Times New Roman" w:hAnsi="Times New Roman"/>
          <w:b/>
          <w:bCs/>
          <w:sz w:val="24"/>
          <w:szCs w:val="24"/>
        </w:rPr>
        <w:t>未购买任何理财产品的武汉居民</w:t>
      </w:r>
      <w:bookmarkEnd w:id="21"/>
    </w:p>
    <w:p w14:paraId="0452903C">
      <w:pPr>
        <w:spacing w:line="360" w:lineRule="auto"/>
        <w:ind w:firstLine="420"/>
        <w:rPr>
          <w:color w:val="000000"/>
        </w:rPr>
      </w:pPr>
      <w:r>
        <w:rPr>
          <w:color w:val="000000"/>
        </w:rPr>
        <w:t>本关任务：查询未购买任何理财产品的武汉居民的信息。</w:t>
      </w:r>
    </w:p>
    <w:p w14:paraId="122285BF">
      <w:pPr>
        <w:spacing w:line="360" w:lineRule="auto"/>
        <w:ind w:firstLine="420"/>
        <w:rPr>
          <w:color w:val="000000"/>
        </w:rPr>
      </w:pPr>
      <w:r>
        <w:rPr>
          <w:color w:val="000000"/>
        </w:rPr>
        <w:t>实现方法：使用like语句通过身份证号“4201%”筛选出武汉居民，然后再使用not exists语句统计未购买居民。</w:t>
      </w:r>
    </w:p>
    <w:p w14:paraId="562BF5FA">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c_name,c_phone,c_mail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FF"/>
          <w:kern w:val="0"/>
          <w:sz w:val="18"/>
          <w:szCs w:val="18"/>
        </w:rPr>
        <w:t>client</w:t>
      </w:r>
    </w:p>
    <w:p w14:paraId="166CC7DC">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c_id_card </w:t>
      </w:r>
      <w:r>
        <w:rPr>
          <w:rFonts w:ascii="Consolas" w:hAnsi="Consolas" w:cs="宋体"/>
          <w:color w:val="0000FF"/>
          <w:kern w:val="0"/>
          <w:sz w:val="18"/>
          <w:szCs w:val="18"/>
        </w:rPr>
        <w:t>like</w:t>
      </w:r>
      <w:r>
        <w:rPr>
          <w:rFonts w:ascii="Consolas" w:hAnsi="Consolas" w:cs="宋体"/>
          <w:color w:val="000000"/>
          <w:kern w:val="0"/>
          <w:sz w:val="18"/>
          <w:szCs w:val="18"/>
        </w:rPr>
        <w:t> </w:t>
      </w:r>
      <w:r>
        <w:rPr>
          <w:rFonts w:ascii="Consolas" w:hAnsi="Consolas" w:cs="宋体"/>
          <w:color w:val="A31515"/>
          <w:kern w:val="0"/>
          <w:sz w:val="18"/>
          <w:szCs w:val="18"/>
        </w:rPr>
        <w:t>"4201%"</w:t>
      </w:r>
      <w:r>
        <w:rPr>
          <w:rFonts w:hint="eastAsia" w:ascii="Consolas" w:hAnsi="Consolas" w:cs="宋体"/>
          <w:color w:val="000000"/>
          <w:kern w:val="0"/>
          <w:sz w:val="18"/>
          <w:szCs w:val="18"/>
        </w:rPr>
        <w:t xml:space="preserve"> </w:t>
      </w:r>
      <w:r>
        <w:rPr>
          <w:rFonts w:ascii="Consolas" w:hAnsi="Consolas" w:cs="宋体"/>
          <w:color w:val="0000FF"/>
          <w:kern w:val="0"/>
          <w:sz w:val="18"/>
          <w:szCs w:val="18"/>
        </w:rPr>
        <w:t>and</w:t>
      </w:r>
      <w:r>
        <w:rPr>
          <w:rFonts w:ascii="Consolas" w:hAnsi="Consolas" w:cs="宋体"/>
          <w:color w:val="000000"/>
          <w:kern w:val="0"/>
          <w:sz w:val="18"/>
          <w:szCs w:val="18"/>
        </w:rPr>
        <w:t> </w:t>
      </w:r>
      <w:r>
        <w:rPr>
          <w:rFonts w:ascii="Consolas" w:hAnsi="Consolas" w:cs="宋体"/>
          <w:color w:val="778899"/>
          <w:kern w:val="0"/>
          <w:sz w:val="18"/>
          <w:szCs w:val="18"/>
        </w:rPr>
        <w:t>not</w:t>
      </w:r>
      <w:r>
        <w:rPr>
          <w:rFonts w:ascii="Consolas" w:hAnsi="Consolas" w:cs="宋体"/>
          <w:color w:val="000000"/>
          <w:kern w:val="0"/>
          <w:sz w:val="18"/>
          <w:szCs w:val="18"/>
        </w:rPr>
        <w:t> </w:t>
      </w:r>
      <w:r>
        <w:rPr>
          <w:rFonts w:ascii="Consolas" w:hAnsi="Consolas" w:cs="宋体"/>
          <w:color w:val="0000FF"/>
          <w:kern w:val="0"/>
          <w:sz w:val="18"/>
          <w:szCs w:val="18"/>
        </w:rPr>
        <w:t>exists</w:t>
      </w:r>
      <w:r>
        <w:rPr>
          <w:rFonts w:ascii="Consolas" w:hAnsi="Consolas" w:cs="宋体"/>
          <w:color w:val="000000"/>
          <w:kern w:val="0"/>
          <w:sz w:val="18"/>
          <w:szCs w:val="18"/>
        </w:rPr>
        <w:t>(</w:t>
      </w:r>
    </w:p>
    <w:p w14:paraId="5F970530">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 xml:space="preserve">select </w:t>
      </w:r>
      <w:r>
        <w:rPr>
          <w:rFonts w:ascii="Consolas" w:hAnsi="Consolas" w:cs="宋体"/>
          <w:color w:val="778899"/>
          <w:kern w:val="0"/>
          <w:sz w:val="18"/>
          <w:szCs w:val="18"/>
        </w:rPr>
        <w:t xml:space="preserve">*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.c_id=property.pro_c_id </w:t>
      </w:r>
      <w:r>
        <w:rPr>
          <w:rFonts w:ascii="Consolas" w:hAnsi="Consolas" w:cs="宋体"/>
          <w:color w:val="0000FF"/>
          <w:kern w:val="0"/>
          <w:sz w:val="18"/>
          <w:szCs w:val="18"/>
        </w:rPr>
        <w:t>and</w:t>
      </w:r>
      <w:r>
        <w:rPr>
          <w:rFonts w:ascii="Consolas" w:hAnsi="Consolas" w:cs="宋体"/>
          <w:color w:val="000000"/>
          <w:kern w:val="0"/>
          <w:sz w:val="18"/>
          <w:szCs w:val="18"/>
        </w:rPr>
        <w:t> property.pro_type=</w:t>
      </w:r>
      <w:r>
        <w:rPr>
          <w:rFonts w:ascii="Consolas" w:hAnsi="Consolas" w:cs="宋体"/>
          <w:color w:val="FF0000"/>
          <w:kern w:val="0"/>
          <w:sz w:val="18"/>
          <w:szCs w:val="18"/>
        </w:rPr>
        <w:t>'1'</w:t>
      </w:r>
      <w:r>
        <w:rPr>
          <w:rFonts w:ascii="Consolas" w:hAnsi="Consolas" w:cs="宋体"/>
          <w:color w:val="000000"/>
          <w:kern w:val="0"/>
          <w:sz w:val="18"/>
          <w:szCs w:val="18"/>
        </w:rPr>
        <w:t>)</w:t>
      </w:r>
    </w:p>
    <w:p w14:paraId="3FAEF7B3">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c_id;</w:t>
      </w:r>
    </w:p>
    <w:p w14:paraId="34E03976">
      <w:pPr>
        <w:pStyle w:val="3"/>
        <w:numPr>
          <w:ilvl w:val="2"/>
          <w:numId w:val="2"/>
        </w:numPr>
        <w:spacing w:before="60" w:after="160" w:line="240" w:lineRule="auto"/>
        <w:rPr>
          <w:rStyle w:val="27"/>
          <w:rFonts w:ascii="Times New Roman" w:hAnsi="Times New Roman"/>
          <w:b w:val="0"/>
          <w:bCs w:val="0"/>
          <w:sz w:val="24"/>
          <w:szCs w:val="24"/>
        </w:rPr>
      </w:pPr>
      <w:bookmarkStart w:id="22" w:name="_Toc121267568"/>
      <w:r>
        <w:rPr>
          <w:rStyle w:val="27"/>
          <w:rFonts w:ascii="Times New Roman" w:hAnsi="Times New Roman"/>
          <w:b/>
          <w:bCs/>
          <w:sz w:val="24"/>
          <w:szCs w:val="24"/>
        </w:rPr>
        <w:t>持有两张信用卡的用户</w:t>
      </w:r>
      <w:bookmarkEnd w:id="22"/>
    </w:p>
    <w:p w14:paraId="67CDA724">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001BB4D2">
      <w:pPr>
        <w:pStyle w:val="3"/>
        <w:numPr>
          <w:ilvl w:val="2"/>
          <w:numId w:val="2"/>
        </w:numPr>
        <w:spacing w:before="60" w:after="160" w:line="240" w:lineRule="auto"/>
        <w:rPr>
          <w:rStyle w:val="27"/>
          <w:rFonts w:ascii="Times New Roman" w:hAnsi="Times New Roman"/>
          <w:b w:val="0"/>
          <w:bCs w:val="0"/>
          <w:sz w:val="24"/>
          <w:szCs w:val="24"/>
        </w:rPr>
      </w:pPr>
      <w:bookmarkStart w:id="23" w:name="_Toc121267569"/>
      <w:r>
        <w:rPr>
          <w:rStyle w:val="27"/>
          <w:rFonts w:ascii="Times New Roman" w:hAnsi="Times New Roman"/>
          <w:b w:val="0"/>
          <w:bCs w:val="0"/>
          <w:sz w:val="24"/>
          <w:szCs w:val="24"/>
        </w:rPr>
        <w:t>购买了货币型基金的客户信息</w:t>
      </w:r>
      <w:bookmarkEnd w:id="23"/>
    </w:p>
    <w:p w14:paraId="2A995BE4">
      <w:pPr>
        <w:pStyle w:val="36"/>
        <w:spacing w:line="360" w:lineRule="auto"/>
        <w:ind w:left="425" w:firstLine="0" w:firstLineChars="0"/>
      </w:pPr>
      <w:r>
        <w:rPr>
          <w:rFonts w:hint="eastAsia"/>
        </w:rPr>
        <w:t>本关任务：查询购买了货币型基金的客户信息。</w:t>
      </w:r>
    </w:p>
    <w:p w14:paraId="0E53573C">
      <w:pPr>
        <w:pStyle w:val="36"/>
        <w:spacing w:line="360" w:lineRule="auto"/>
        <w:ind w:left="425" w:firstLine="0" w:firstLineChars="0"/>
      </w:pPr>
      <w:r>
        <w:rPr>
          <w:rFonts w:hint="eastAsia"/>
        </w:rPr>
        <w:t>实现方法：使用exists语句配合where语句的条件进行多表合并筛选。</w:t>
      </w:r>
    </w:p>
    <w:p w14:paraId="41FA3E6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c_name,c_phone,c_mail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0000FF"/>
          <w:kern w:val="0"/>
          <w:sz w:val="18"/>
          <w:szCs w:val="18"/>
        </w:rPr>
        <w:t>exists</w:t>
      </w:r>
      <w:r>
        <w:rPr>
          <w:rFonts w:ascii="Consolas" w:hAnsi="Consolas" w:cs="宋体"/>
          <w:color w:val="000000"/>
          <w:kern w:val="0"/>
          <w:sz w:val="18"/>
          <w:szCs w:val="18"/>
        </w:rPr>
        <w:t>(</w:t>
      </w:r>
    </w:p>
    <w:p w14:paraId="383966D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pro_c_id</w:t>
      </w:r>
      <w:r>
        <w:rPr>
          <w:rFonts w:ascii="Consolas" w:hAnsi="Consolas" w:cs="宋体"/>
          <w:color w:val="778899"/>
          <w:kern w:val="0"/>
          <w:sz w:val="18"/>
          <w:szCs w:val="18"/>
        </w:rPr>
        <w:t>=</w:t>
      </w:r>
      <w:r>
        <w:rPr>
          <w:rFonts w:ascii="Consolas" w:hAnsi="Consolas" w:cs="宋体"/>
          <w:color w:val="000000"/>
          <w:kern w:val="0"/>
          <w:sz w:val="18"/>
          <w:szCs w:val="18"/>
        </w:rPr>
        <w:t>c_id </w:t>
      </w:r>
      <w:r>
        <w:rPr>
          <w:rFonts w:ascii="Consolas" w:hAnsi="Consolas" w:cs="宋体"/>
          <w:color w:val="0000FF"/>
          <w:kern w:val="0"/>
          <w:sz w:val="18"/>
          <w:szCs w:val="18"/>
        </w:rPr>
        <w:t>and</w:t>
      </w:r>
      <w:r>
        <w:rPr>
          <w:rFonts w:ascii="Consolas" w:hAnsi="Consolas" w:cs="宋体"/>
          <w:color w:val="000000"/>
          <w:kern w:val="0"/>
          <w:sz w:val="18"/>
          <w:szCs w:val="18"/>
        </w:rPr>
        <w:t> pro_type</w:t>
      </w:r>
      <w:r>
        <w:rPr>
          <w:rFonts w:ascii="Consolas" w:hAnsi="Consolas" w:cs="宋体"/>
          <w:color w:val="778899"/>
          <w:kern w:val="0"/>
          <w:sz w:val="18"/>
          <w:szCs w:val="18"/>
        </w:rPr>
        <w:t>=</w:t>
      </w:r>
      <w:r>
        <w:rPr>
          <w:rFonts w:ascii="Consolas" w:hAnsi="Consolas" w:cs="宋体"/>
          <w:color w:val="FF0000"/>
          <w:kern w:val="0"/>
          <w:sz w:val="18"/>
          <w:szCs w:val="18"/>
        </w:rPr>
        <w:t>'3'</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pro_pif_id </w:t>
      </w:r>
      <w:r>
        <w:rPr>
          <w:rFonts w:ascii="Consolas" w:hAnsi="Consolas" w:cs="宋体"/>
          <w:color w:val="778899"/>
          <w:kern w:val="0"/>
          <w:sz w:val="18"/>
          <w:szCs w:val="18"/>
        </w:rPr>
        <w:t>in</w:t>
      </w:r>
    </w:p>
    <w:p w14:paraId="0D2B030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f_id </w:t>
      </w:r>
      <w:r>
        <w:rPr>
          <w:rFonts w:ascii="Consolas" w:hAnsi="Consolas" w:cs="宋体"/>
          <w:color w:val="0000FF"/>
          <w:kern w:val="0"/>
          <w:sz w:val="18"/>
          <w:szCs w:val="18"/>
        </w:rPr>
        <w:t>from</w:t>
      </w:r>
      <w:r>
        <w:rPr>
          <w:rFonts w:ascii="Consolas" w:hAnsi="Consolas" w:cs="宋体"/>
          <w:color w:val="000000"/>
          <w:kern w:val="0"/>
          <w:sz w:val="18"/>
          <w:szCs w:val="18"/>
        </w:rPr>
        <w:t> fund </w:t>
      </w:r>
      <w:r>
        <w:rPr>
          <w:rFonts w:ascii="Consolas" w:hAnsi="Consolas" w:cs="宋体"/>
          <w:color w:val="0000FF"/>
          <w:kern w:val="0"/>
          <w:sz w:val="18"/>
          <w:szCs w:val="18"/>
        </w:rPr>
        <w:t>where</w:t>
      </w:r>
      <w:r>
        <w:rPr>
          <w:rFonts w:ascii="Consolas" w:hAnsi="Consolas" w:cs="宋体"/>
          <w:color w:val="000000"/>
          <w:kern w:val="0"/>
          <w:sz w:val="18"/>
          <w:szCs w:val="18"/>
        </w:rPr>
        <w:t> fund.f_type</w:t>
      </w:r>
      <w:r>
        <w:rPr>
          <w:rFonts w:ascii="Consolas" w:hAnsi="Consolas" w:cs="宋体"/>
          <w:color w:val="778899"/>
          <w:kern w:val="0"/>
          <w:sz w:val="18"/>
          <w:szCs w:val="18"/>
        </w:rPr>
        <w:t>=</w:t>
      </w:r>
      <w:r>
        <w:rPr>
          <w:rFonts w:ascii="Consolas" w:hAnsi="Consolas" w:cs="宋体"/>
          <w:color w:val="A31515"/>
          <w:kern w:val="0"/>
          <w:sz w:val="18"/>
          <w:szCs w:val="18"/>
        </w:rPr>
        <w:t>"货币型"</w:t>
      </w:r>
      <w:r>
        <w:rPr>
          <w:rFonts w:ascii="Consolas" w:hAnsi="Consolas" w:cs="宋体"/>
          <w:color w:val="000000"/>
          <w:kern w:val="0"/>
          <w:sz w:val="18"/>
          <w:szCs w:val="18"/>
        </w:rPr>
        <w:t>)</w:t>
      </w:r>
    </w:p>
    <w:p w14:paraId="461FCA8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c_id;</w:t>
      </w:r>
    </w:p>
    <w:p w14:paraId="4CB2E45F">
      <w:pPr>
        <w:pStyle w:val="3"/>
        <w:numPr>
          <w:ilvl w:val="2"/>
          <w:numId w:val="2"/>
        </w:numPr>
        <w:spacing w:before="60" w:after="160" w:line="240" w:lineRule="auto"/>
        <w:rPr>
          <w:rStyle w:val="27"/>
          <w:rFonts w:ascii="Times New Roman" w:hAnsi="Times New Roman"/>
          <w:b w:val="0"/>
          <w:bCs w:val="0"/>
          <w:sz w:val="24"/>
          <w:szCs w:val="24"/>
        </w:rPr>
      </w:pPr>
      <w:bookmarkStart w:id="24" w:name="_Toc121267570"/>
      <w:r>
        <w:rPr>
          <w:rStyle w:val="27"/>
          <w:rFonts w:ascii="Times New Roman" w:hAnsi="Times New Roman"/>
          <w:b w:val="0"/>
          <w:bCs w:val="0"/>
          <w:sz w:val="24"/>
          <w:szCs w:val="24"/>
        </w:rPr>
        <w:t>投资总收益前三名的客户</w:t>
      </w:r>
      <w:bookmarkEnd w:id="24"/>
    </w:p>
    <w:p w14:paraId="2C60BA19">
      <w:pPr>
        <w:pStyle w:val="36"/>
        <w:spacing w:line="360" w:lineRule="auto"/>
        <w:ind w:left="425" w:firstLine="0" w:firstLineChars="0"/>
      </w:pPr>
      <w:r>
        <w:rPr>
          <w:rFonts w:hint="eastAsia"/>
        </w:rPr>
        <w:t>本关任务：查询投资总收益前三名的客户。</w:t>
      </w:r>
    </w:p>
    <w:p w14:paraId="657C5427">
      <w:pPr>
        <w:spacing w:line="360" w:lineRule="auto"/>
        <w:ind w:firstLine="420"/>
      </w:pPr>
      <w:r>
        <w:rPr>
          <w:rFonts w:hint="eastAsia"/>
        </w:rPr>
        <w:t>实现方法：前三名可以通过排序后limit语句限制输出条数。统计收益通过</w:t>
      </w:r>
      <w:r>
        <w:t>c_id</w:t>
      </w:r>
      <w:r>
        <w:rPr>
          <w:rFonts w:hint="eastAsia"/>
        </w:rPr>
        <w:t>进行分组后sum聚集函数统计。注意只能统计可用资产的收益。</w:t>
      </w:r>
    </w:p>
    <w:p w14:paraId="16D270B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c_name,c_id_card,</w:t>
      </w:r>
      <w:r>
        <w:rPr>
          <w:rFonts w:ascii="Consolas" w:hAnsi="Consolas" w:cs="宋体"/>
          <w:color w:val="FF00FF"/>
          <w:kern w:val="0"/>
          <w:sz w:val="18"/>
          <w:szCs w:val="18"/>
        </w:rPr>
        <w:t>sum</w:t>
      </w:r>
      <w:r>
        <w:rPr>
          <w:rFonts w:ascii="Consolas" w:hAnsi="Consolas" w:cs="宋体"/>
          <w:color w:val="000000"/>
          <w:kern w:val="0"/>
          <w:sz w:val="18"/>
          <w:szCs w:val="18"/>
        </w:rPr>
        <w:t>(pro_income) </w:t>
      </w:r>
      <w:r>
        <w:rPr>
          <w:rFonts w:ascii="Consolas" w:hAnsi="Consolas" w:cs="宋体"/>
          <w:color w:val="0000FF"/>
          <w:kern w:val="0"/>
          <w:sz w:val="18"/>
          <w:szCs w:val="18"/>
        </w:rPr>
        <w:t>as</w:t>
      </w:r>
      <w:r>
        <w:rPr>
          <w:rFonts w:ascii="Consolas" w:hAnsi="Consolas" w:cs="宋体"/>
          <w:color w:val="000000"/>
          <w:kern w:val="0"/>
          <w:sz w:val="18"/>
          <w:szCs w:val="18"/>
        </w:rPr>
        <w:t> total_income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,property</w:t>
      </w:r>
    </w:p>
    <w:p w14:paraId="223A2D8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.c_id </w:t>
      </w:r>
      <w:r>
        <w:rPr>
          <w:rFonts w:ascii="Consolas" w:hAnsi="Consolas" w:cs="宋体"/>
          <w:color w:val="778899"/>
          <w:kern w:val="0"/>
          <w:sz w:val="18"/>
          <w:szCs w:val="18"/>
        </w:rPr>
        <w:t>=</w:t>
      </w:r>
      <w:r>
        <w:rPr>
          <w:rFonts w:ascii="Consolas" w:hAnsi="Consolas" w:cs="宋体"/>
          <w:color w:val="000000"/>
          <w:kern w:val="0"/>
          <w:sz w:val="18"/>
          <w:szCs w:val="18"/>
        </w:rPr>
        <w:t> property.pro_c_id </w:t>
      </w:r>
      <w:r>
        <w:rPr>
          <w:rFonts w:ascii="Consolas" w:hAnsi="Consolas" w:cs="宋体"/>
          <w:color w:val="0000FF"/>
          <w:kern w:val="0"/>
          <w:sz w:val="18"/>
          <w:szCs w:val="18"/>
        </w:rPr>
        <w:t>and</w:t>
      </w:r>
      <w:r>
        <w:rPr>
          <w:rFonts w:ascii="Consolas" w:hAnsi="Consolas" w:cs="宋体"/>
          <w:color w:val="000000"/>
          <w:kern w:val="0"/>
          <w:sz w:val="18"/>
          <w:szCs w:val="18"/>
        </w:rPr>
        <w:t> pro_status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A31515"/>
          <w:kern w:val="0"/>
          <w:sz w:val="18"/>
          <w:szCs w:val="18"/>
        </w:rPr>
        <w:t>"可用"</w:t>
      </w:r>
    </w:p>
    <w:p w14:paraId="2CF0D40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c_id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w:t>
      </w:r>
      <w:r>
        <w:rPr>
          <w:rFonts w:ascii="Consolas" w:hAnsi="Consolas" w:cs="宋体"/>
          <w:color w:val="FF00FF"/>
          <w:kern w:val="0"/>
          <w:sz w:val="18"/>
          <w:szCs w:val="18"/>
        </w:rPr>
        <w:t>sum</w:t>
      </w:r>
      <w:r>
        <w:rPr>
          <w:rFonts w:ascii="Consolas" w:hAnsi="Consolas" w:cs="宋体"/>
          <w:color w:val="000000"/>
          <w:kern w:val="0"/>
          <w:sz w:val="18"/>
          <w:szCs w:val="18"/>
        </w:rPr>
        <w:t>(pro_income) </w:t>
      </w:r>
      <w:r>
        <w:rPr>
          <w:rFonts w:ascii="Consolas" w:hAnsi="Consolas" w:cs="宋体"/>
          <w:color w:val="0000FF"/>
          <w:kern w:val="0"/>
          <w:sz w:val="18"/>
          <w:szCs w:val="18"/>
        </w:rPr>
        <w:t>desc</w:t>
      </w:r>
      <w:r>
        <w:rPr>
          <w:rFonts w:ascii="Consolas" w:hAnsi="Consolas" w:cs="宋体"/>
          <w:color w:val="000000"/>
          <w:kern w:val="0"/>
          <w:sz w:val="18"/>
          <w:szCs w:val="18"/>
        </w:rPr>
        <w:t> </w:t>
      </w:r>
      <w:r>
        <w:rPr>
          <w:rFonts w:ascii="Consolas" w:hAnsi="Consolas" w:cs="宋体"/>
          <w:color w:val="0000FF"/>
          <w:kern w:val="0"/>
          <w:sz w:val="18"/>
          <w:szCs w:val="18"/>
        </w:rPr>
        <w:t>limit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w:t>
      </w:r>
    </w:p>
    <w:p w14:paraId="1A48D21B">
      <w:pPr>
        <w:pStyle w:val="3"/>
        <w:numPr>
          <w:ilvl w:val="2"/>
          <w:numId w:val="2"/>
        </w:numPr>
        <w:spacing w:before="60" w:after="160" w:line="240" w:lineRule="auto"/>
        <w:rPr>
          <w:rStyle w:val="27"/>
          <w:rFonts w:ascii="Times New Roman" w:hAnsi="Times New Roman"/>
          <w:b/>
          <w:bCs/>
          <w:sz w:val="24"/>
          <w:szCs w:val="24"/>
        </w:rPr>
      </w:pPr>
      <w:bookmarkStart w:id="25" w:name="_Toc121267571"/>
      <w:r>
        <w:rPr>
          <w:rStyle w:val="27"/>
          <w:rFonts w:ascii="Times New Roman" w:hAnsi="Times New Roman"/>
          <w:b/>
          <w:bCs/>
          <w:sz w:val="24"/>
          <w:szCs w:val="24"/>
        </w:rPr>
        <w:t>黄姓客户持卡数量</w:t>
      </w:r>
      <w:bookmarkEnd w:id="25"/>
    </w:p>
    <w:p w14:paraId="2A244C02">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031E7C7E">
      <w:pPr>
        <w:pStyle w:val="3"/>
        <w:numPr>
          <w:ilvl w:val="2"/>
          <w:numId w:val="2"/>
        </w:numPr>
        <w:spacing w:before="60" w:after="160" w:line="240" w:lineRule="auto"/>
        <w:rPr>
          <w:rStyle w:val="27"/>
          <w:rFonts w:ascii="Times New Roman" w:hAnsi="Times New Roman"/>
          <w:b w:val="0"/>
          <w:bCs w:val="0"/>
          <w:sz w:val="24"/>
          <w:szCs w:val="24"/>
        </w:rPr>
      </w:pPr>
      <w:bookmarkStart w:id="26" w:name="_Toc121267572"/>
      <w:r>
        <w:rPr>
          <w:rStyle w:val="27"/>
          <w:rFonts w:ascii="Times New Roman" w:hAnsi="Times New Roman"/>
          <w:b w:val="0"/>
          <w:bCs w:val="0"/>
          <w:sz w:val="24"/>
          <w:szCs w:val="24"/>
        </w:rPr>
        <w:t>客户理财、保险与基金投资总额</w:t>
      </w:r>
      <w:bookmarkEnd w:id="26"/>
    </w:p>
    <w:p w14:paraId="6D0F9CED">
      <w:pPr>
        <w:pStyle w:val="36"/>
        <w:spacing w:line="360" w:lineRule="auto"/>
        <w:ind w:left="425" w:firstLine="0" w:firstLineChars="0"/>
      </w:pPr>
      <w:r>
        <w:rPr>
          <w:rFonts w:hint="eastAsia"/>
        </w:rPr>
        <w:t>本关任务：查询客户理财、保险、基金投资金额的总和，并排序。</w:t>
      </w:r>
    </w:p>
    <w:p w14:paraId="542FDE27">
      <w:pPr>
        <w:spacing w:line="360" w:lineRule="auto"/>
        <w:ind w:firstLine="420"/>
      </w:pPr>
      <w:r>
        <w:rPr>
          <w:rFonts w:hint="eastAsia"/>
        </w:rPr>
        <w:t>实现方法：将property表中投资项首先根据不同的投资类型与对应的三种资产信息表进行自然连接，得到每份理财产品的总投资额（单价乘以购买份额）后再将三种资产表进行集合信息的合并，最后根据p</w:t>
      </w:r>
      <w:r>
        <w:t>ro_c_id</w:t>
      </w:r>
      <w:r>
        <w:rPr>
          <w:rFonts w:hint="eastAsia"/>
        </w:rPr>
        <w:t>进行分组统计。最后的分组需要使用左连接：因为可能该人并未购买该类型的产品。</w:t>
      </w:r>
    </w:p>
    <w:p w14:paraId="60E486B0">
      <w:pPr>
        <w:spacing w:line="360" w:lineRule="auto"/>
        <w:ind w:firstLine="420"/>
      </w:pPr>
      <w:r>
        <w:rPr>
          <w:rFonts w:hint="eastAsia"/>
        </w:rPr>
        <w:t>如果什么都不买，需要使用if语句进行特殊判定，否则会消去该人的信息。</w:t>
      </w:r>
    </w:p>
    <w:p w14:paraId="44DC922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c_name,c_id_card,</w:t>
      </w:r>
      <w:r>
        <w:rPr>
          <w:rFonts w:ascii="Consolas" w:hAnsi="Consolas" w:cs="宋体"/>
          <w:color w:val="FF00FF"/>
          <w:kern w:val="0"/>
          <w:sz w:val="18"/>
          <w:szCs w:val="18"/>
        </w:rPr>
        <w:t>ifnull</w:t>
      </w:r>
      <w:r>
        <w:rPr>
          <w:rFonts w:ascii="Consolas" w:hAnsi="Consolas" w:cs="宋体"/>
          <w:color w:val="000000"/>
          <w:kern w:val="0"/>
          <w:sz w:val="18"/>
          <w:szCs w:val="18"/>
        </w:rPr>
        <w:t>(</w:t>
      </w:r>
      <w:r>
        <w:rPr>
          <w:rFonts w:ascii="Consolas" w:hAnsi="Consolas" w:cs="宋体"/>
          <w:color w:val="FF00FF"/>
          <w:kern w:val="0"/>
          <w:sz w:val="18"/>
          <w:szCs w:val="18"/>
        </w:rPr>
        <w:t>sum</w:t>
      </w:r>
      <w:r>
        <w:rPr>
          <w:rFonts w:ascii="Consolas" w:hAnsi="Consolas" w:cs="宋体"/>
          <w:color w:val="000000"/>
          <w:kern w:val="0"/>
          <w:sz w:val="18"/>
          <w:szCs w:val="18"/>
        </w:rPr>
        <w:t>(profit),</w:t>
      </w:r>
      <w:r>
        <w:rPr>
          <w:rFonts w:ascii="Consolas" w:hAnsi="Consolas" w:cs="宋体"/>
          <w:color w:val="098658"/>
          <w:kern w:val="0"/>
          <w:sz w:val="18"/>
          <w:szCs w:val="18"/>
        </w:rPr>
        <w:t>0</w:t>
      </w:r>
      <w:r>
        <w:rPr>
          <w:rFonts w:ascii="Consolas" w:hAnsi="Consolas" w:cs="宋体"/>
          <w:color w:val="000000"/>
          <w:kern w:val="0"/>
          <w:sz w:val="18"/>
          <w:szCs w:val="18"/>
        </w:rPr>
        <w:t>)</w:t>
      </w:r>
      <w:r>
        <w:rPr>
          <w:rFonts w:ascii="Consolas" w:hAnsi="Consolas" w:cs="宋体"/>
          <w:color w:val="0000FF"/>
          <w:kern w:val="0"/>
          <w:sz w:val="18"/>
          <w:szCs w:val="18"/>
        </w:rPr>
        <w:t>as</w:t>
      </w:r>
      <w:r>
        <w:rPr>
          <w:rFonts w:ascii="Consolas" w:hAnsi="Consolas" w:cs="宋体"/>
          <w:color w:val="000000"/>
          <w:kern w:val="0"/>
          <w:sz w:val="18"/>
          <w:szCs w:val="18"/>
        </w:rPr>
        <w:t> total_amount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 </w:t>
      </w:r>
      <w:r>
        <w:rPr>
          <w:rFonts w:ascii="Consolas" w:hAnsi="Consolas" w:cs="宋体"/>
          <w:color w:val="0000FF"/>
          <w:kern w:val="0"/>
          <w:sz w:val="18"/>
          <w:szCs w:val="18"/>
        </w:rPr>
        <w:t>left</w:t>
      </w:r>
      <w:r>
        <w:rPr>
          <w:rFonts w:ascii="Consolas" w:hAnsi="Consolas" w:cs="宋体"/>
          <w:color w:val="000000"/>
          <w:kern w:val="0"/>
          <w:sz w:val="18"/>
          <w:szCs w:val="18"/>
        </w:rPr>
        <w:t> </w:t>
      </w:r>
      <w:r>
        <w:rPr>
          <w:rFonts w:ascii="Consolas" w:hAnsi="Consolas" w:cs="宋体"/>
          <w:color w:val="0000FF"/>
          <w:kern w:val="0"/>
          <w:sz w:val="18"/>
          <w:szCs w:val="18"/>
        </w:rPr>
        <w:t>join</w:t>
      </w:r>
      <w:r>
        <w:rPr>
          <w:rFonts w:ascii="Consolas" w:hAnsi="Consolas" w:cs="宋体"/>
          <w:color w:val="000000"/>
          <w:kern w:val="0"/>
          <w:sz w:val="18"/>
          <w:szCs w:val="18"/>
        </w:rPr>
        <w:t>(</w:t>
      </w:r>
    </w:p>
    <w:p w14:paraId="5CDF467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pro_c_id</w:t>
      </w:r>
      <w:r>
        <w:rPr>
          <w:rFonts w:hint="eastAsia" w:ascii="Consolas" w:hAnsi="Consolas" w:cs="宋体"/>
          <w:color w:val="000000"/>
          <w:kern w:val="0"/>
          <w:sz w:val="18"/>
          <w:szCs w:val="18"/>
        </w:rPr>
        <w:t>,</w:t>
      </w:r>
      <w:r>
        <w:rPr>
          <w:rFonts w:ascii="Consolas" w:hAnsi="Consolas" w:cs="宋体"/>
          <w:color w:val="000000"/>
          <w:kern w:val="0"/>
          <w:sz w:val="18"/>
          <w:szCs w:val="18"/>
        </w:rPr>
        <w:t>pro_quantity</w:t>
      </w:r>
      <w:r>
        <w:rPr>
          <w:rFonts w:ascii="Consolas" w:hAnsi="Consolas" w:cs="宋体"/>
          <w:color w:val="778899"/>
          <w:kern w:val="0"/>
          <w:sz w:val="18"/>
          <w:szCs w:val="18"/>
        </w:rPr>
        <w:t>*</w:t>
      </w:r>
      <w:r>
        <w:rPr>
          <w:rFonts w:ascii="Consolas" w:hAnsi="Consolas" w:cs="宋体"/>
          <w:color w:val="000000"/>
          <w:kern w:val="0"/>
          <w:sz w:val="18"/>
          <w:szCs w:val="18"/>
        </w:rPr>
        <w:t>p_amount </w:t>
      </w:r>
      <w:r>
        <w:rPr>
          <w:rFonts w:ascii="Consolas" w:hAnsi="Consolas" w:cs="宋体"/>
          <w:color w:val="0000FF"/>
          <w:kern w:val="0"/>
          <w:sz w:val="18"/>
          <w:szCs w:val="18"/>
        </w:rPr>
        <w:t>as</w:t>
      </w:r>
      <w:r>
        <w:rPr>
          <w:rFonts w:ascii="Consolas" w:hAnsi="Consolas" w:cs="宋体"/>
          <w:color w:val="000000"/>
          <w:kern w:val="0"/>
          <w:sz w:val="18"/>
          <w:szCs w:val="18"/>
        </w:rPr>
        <w:t> profit </w:t>
      </w:r>
      <w:r>
        <w:rPr>
          <w:rFonts w:ascii="Consolas" w:hAnsi="Consolas" w:cs="宋体"/>
          <w:color w:val="0000FF"/>
          <w:kern w:val="0"/>
          <w:sz w:val="18"/>
          <w:szCs w:val="18"/>
        </w:rPr>
        <w:t>from</w:t>
      </w:r>
      <w:r>
        <w:rPr>
          <w:rFonts w:ascii="Consolas" w:hAnsi="Consolas" w:cs="宋体"/>
          <w:color w:val="000000"/>
          <w:kern w:val="0"/>
          <w:sz w:val="18"/>
          <w:szCs w:val="18"/>
        </w:rPr>
        <w:t> property,finances_product</w:t>
      </w:r>
    </w:p>
    <w:p w14:paraId="7C9E554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pro_pif_id </w:t>
      </w:r>
      <w:r>
        <w:rPr>
          <w:rFonts w:ascii="Consolas" w:hAnsi="Consolas" w:cs="宋体"/>
          <w:color w:val="778899"/>
          <w:kern w:val="0"/>
          <w:sz w:val="18"/>
          <w:szCs w:val="18"/>
        </w:rPr>
        <w:t>=</w:t>
      </w:r>
      <w:r>
        <w:rPr>
          <w:rFonts w:ascii="Consolas" w:hAnsi="Consolas" w:cs="宋体"/>
          <w:color w:val="000000"/>
          <w:kern w:val="0"/>
          <w:sz w:val="18"/>
          <w:szCs w:val="18"/>
        </w:rPr>
        <w:t> p_id </w:t>
      </w:r>
      <w:r>
        <w:rPr>
          <w:rFonts w:ascii="Consolas" w:hAnsi="Consolas" w:cs="宋体"/>
          <w:color w:val="0000FF"/>
          <w:kern w:val="0"/>
          <w:sz w:val="18"/>
          <w:szCs w:val="18"/>
        </w:rPr>
        <w:t>and</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union</w:t>
      </w:r>
      <w:r>
        <w:rPr>
          <w:rFonts w:ascii="Consolas" w:hAnsi="Consolas" w:cs="宋体"/>
          <w:color w:val="000000"/>
          <w:kern w:val="0"/>
          <w:sz w:val="18"/>
          <w:szCs w:val="18"/>
        </w:rPr>
        <w:t> </w:t>
      </w:r>
      <w:r>
        <w:rPr>
          <w:rFonts w:ascii="Consolas" w:hAnsi="Consolas" w:cs="宋体"/>
          <w:color w:val="0000FF"/>
          <w:kern w:val="0"/>
          <w:sz w:val="18"/>
          <w:szCs w:val="18"/>
        </w:rPr>
        <w:t>all</w:t>
      </w:r>
      <w:r>
        <w:rPr>
          <w:rFonts w:ascii="Consolas" w:hAnsi="Consolas" w:cs="宋体"/>
          <w:color w:val="000000"/>
          <w:kern w:val="0"/>
          <w:sz w:val="18"/>
          <w:szCs w:val="18"/>
        </w:rPr>
        <w:t> </w:t>
      </w:r>
      <w:r>
        <w:rPr>
          <w:rFonts w:ascii="Consolas" w:hAnsi="Consolas" w:cs="宋体"/>
          <w:color w:val="008000"/>
          <w:kern w:val="0"/>
          <w:sz w:val="18"/>
          <w:szCs w:val="18"/>
        </w:rPr>
        <w:t>//</w:t>
      </w:r>
      <w:r>
        <w:rPr>
          <w:rFonts w:hint="eastAsia" w:ascii="Consolas" w:hAnsi="Consolas" w:cs="宋体"/>
          <w:color w:val="008000"/>
          <w:kern w:val="0"/>
          <w:sz w:val="18"/>
          <w:szCs w:val="18"/>
        </w:rPr>
        <w:t>统计理财产品</w:t>
      </w:r>
    </w:p>
    <w:p w14:paraId="613BA5F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pro_c_id,pro_quantity</w:t>
      </w:r>
      <w:r>
        <w:rPr>
          <w:rFonts w:ascii="Consolas" w:hAnsi="Consolas" w:cs="宋体"/>
          <w:color w:val="778899"/>
          <w:kern w:val="0"/>
          <w:sz w:val="18"/>
          <w:szCs w:val="18"/>
        </w:rPr>
        <w:t>*</w:t>
      </w:r>
      <w:r>
        <w:rPr>
          <w:rFonts w:ascii="Consolas" w:hAnsi="Consolas" w:cs="宋体"/>
          <w:color w:val="000000"/>
          <w:kern w:val="0"/>
          <w:sz w:val="18"/>
          <w:szCs w:val="18"/>
        </w:rPr>
        <w:t>i_amount </w:t>
      </w:r>
      <w:r>
        <w:rPr>
          <w:rFonts w:ascii="Consolas" w:hAnsi="Consolas" w:cs="宋体"/>
          <w:color w:val="0000FF"/>
          <w:kern w:val="0"/>
          <w:sz w:val="18"/>
          <w:szCs w:val="18"/>
        </w:rPr>
        <w:t>as</w:t>
      </w:r>
      <w:r>
        <w:rPr>
          <w:rFonts w:ascii="Consolas" w:hAnsi="Consolas" w:cs="宋体"/>
          <w:color w:val="000000"/>
          <w:kern w:val="0"/>
          <w:sz w:val="18"/>
          <w:szCs w:val="18"/>
        </w:rPr>
        <w:t> profit </w:t>
      </w:r>
      <w:r>
        <w:rPr>
          <w:rFonts w:ascii="Consolas" w:hAnsi="Consolas" w:cs="宋体"/>
          <w:color w:val="0000FF"/>
          <w:kern w:val="0"/>
          <w:sz w:val="18"/>
          <w:szCs w:val="18"/>
        </w:rPr>
        <w:t>from</w:t>
      </w:r>
      <w:r>
        <w:rPr>
          <w:rFonts w:ascii="Consolas" w:hAnsi="Consolas" w:cs="宋体"/>
          <w:color w:val="000000"/>
          <w:kern w:val="0"/>
          <w:sz w:val="18"/>
          <w:szCs w:val="18"/>
        </w:rPr>
        <w:t> property,insurance</w:t>
      </w:r>
    </w:p>
    <w:p w14:paraId="485BE98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pro_pif_id </w:t>
      </w:r>
      <w:r>
        <w:rPr>
          <w:rFonts w:ascii="Consolas" w:hAnsi="Consolas" w:cs="宋体"/>
          <w:color w:val="778899"/>
          <w:kern w:val="0"/>
          <w:sz w:val="18"/>
          <w:szCs w:val="18"/>
        </w:rPr>
        <w:t>=</w:t>
      </w:r>
      <w:r>
        <w:rPr>
          <w:rFonts w:ascii="Consolas" w:hAnsi="Consolas" w:cs="宋体"/>
          <w:color w:val="000000"/>
          <w:kern w:val="0"/>
          <w:sz w:val="18"/>
          <w:szCs w:val="18"/>
        </w:rPr>
        <w:t> i_id </w:t>
      </w:r>
      <w:r>
        <w:rPr>
          <w:rFonts w:ascii="Consolas" w:hAnsi="Consolas" w:cs="宋体"/>
          <w:color w:val="0000FF"/>
          <w:kern w:val="0"/>
          <w:sz w:val="18"/>
          <w:szCs w:val="18"/>
        </w:rPr>
        <w:t>and</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2</w:t>
      </w:r>
      <w:r>
        <w:rPr>
          <w:rFonts w:ascii="Consolas" w:hAnsi="Consolas" w:cs="宋体"/>
          <w:color w:val="000000"/>
          <w:kern w:val="0"/>
          <w:sz w:val="18"/>
          <w:szCs w:val="18"/>
        </w:rPr>
        <w:t> </w:t>
      </w:r>
      <w:r>
        <w:rPr>
          <w:rFonts w:ascii="Consolas" w:hAnsi="Consolas" w:cs="宋体"/>
          <w:color w:val="0000FF"/>
          <w:kern w:val="0"/>
          <w:sz w:val="18"/>
          <w:szCs w:val="18"/>
        </w:rPr>
        <w:t>union</w:t>
      </w:r>
      <w:r>
        <w:rPr>
          <w:rFonts w:ascii="Consolas" w:hAnsi="Consolas" w:cs="宋体"/>
          <w:color w:val="000000"/>
          <w:kern w:val="0"/>
          <w:sz w:val="18"/>
          <w:szCs w:val="18"/>
        </w:rPr>
        <w:t> </w:t>
      </w:r>
      <w:r>
        <w:rPr>
          <w:rFonts w:ascii="Consolas" w:hAnsi="Consolas" w:cs="宋体"/>
          <w:color w:val="0000FF"/>
          <w:kern w:val="0"/>
          <w:sz w:val="18"/>
          <w:szCs w:val="18"/>
        </w:rPr>
        <w:t xml:space="preserve">all </w:t>
      </w:r>
      <w:r>
        <w:rPr>
          <w:rFonts w:ascii="Consolas" w:hAnsi="Consolas" w:cs="宋体"/>
          <w:color w:val="008000"/>
          <w:kern w:val="0"/>
          <w:sz w:val="18"/>
          <w:szCs w:val="18"/>
        </w:rPr>
        <w:t>//</w:t>
      </w:r>
      <w:r>
        <w:rPr>
          <w:rFonts w:hint="eastAsia" w:ascii="Consolas" w:hAnsi="Consolas" w:cs="宋体"/>
          <w:color w:val="008000"/>
          <w:kern w:val="0"/>
          <w:sz w:val="18"/>
          <w:szCs w:val="18"/>
        </w:rPr>
        <w:t>统计保险</w:t>
      </w:r>
    </w:p>
    <w:p w14:paraId="0919A06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pro_c_id, pro_quantity </w:t>
      </w:r>
      <w:r>
        <w:rPr>
          <w:rFonts w:ascii="Consolas" w:hAnsi="Consolas" w:cs="宋体"/>
          <w:color w:val="778899"/>
          <w:kern w:val="0"/>
          <w:sz w:val="18"/>
          <w:szCs w:val="18"/>
        </w:rPr>
        <w:t>*</w:t>
      </w:r>
      <w:r>
        <w:rPr>
          <w:rFonts w:ascii="Consolas" w:hAnsi="Consolas" w:cs="宋体"/>
          <w:color w:val="000000"/>
          <w:kern w:val="0"/>
          <w:sz w:val="18"/>
          <w:szCs w:val="18"/>
        </w:rPr>
        <w:t> f_amount </w:t>
      </w:r>
      <w:r>
        <w:rPr>
          <w:rFonts w:ascii="Consolas" w:hAnsi="Consolas" w:cs="宋体"/>
          <w:color w:val="0000FF"/>
          <w:kern w:val="0"/>
          <w:sz w:val="18"/>
          <w:szCs w:val="18"/>
        </w:rPr>
        <w:t>as</w:t>
      </w:r>
      <w:r>
        <w:rPr>
          <w:rFonts w:ascii="Consolas" w:hAnsi="Consolas" w:cs="宋体"/>
          <w:color w:val="000000"/>
          <w:kern w:val="0"/>
          <w:sz w:val="18"/>
          <w:szCs w:val="18"/>
        </w:rPr>
        <w:t xml:space="preserve"> profit </w:t>
      </w:r>
      <w:r>
        <w:rPr>
          <w:rFonts w:ascii="Consolas" w:hAnsi="Consolas" w:cs="宋体"/>
          <w:color w:val="098658"/>
          <w:kern w:val="0"/>
          <w:sz w:val="18"/>
          <w:szCs w:val="18"/>
        </w:rPr>
        <w:t xml:space="preserve"> </w:t>
      </w:r>
    </w:p>
    <w:p w14:paraId="372A6AA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fund </w:t>
      </w:r>
      <w:r>
        <w:rPr>
          <w:rFonts w:ascii="Consolas" w:hAnsi="Consolas" w:cs="宋体"/>
          <w:color w:val="0000FF"/>
          <w:kern w:val="0"/>
          <w:sz w:val="18"/>
          <w:szCs w:val="18"/>
        </w:rPr>
        <w:t>where</w:t>
      </w:r>
      <w:r>
        <w:rPr>
          <w:rFonts w:ascii="Consolas" w:hAnsi="Consolas" w:cs="宋体"/>
          <w:color w:val="000000"/>
          <w:kern w:val="0"/>
          <w:sz w:val="18"/>
          <w:szCs w:val="18"/>
        </w:rPr>
        <w:t> pro_pif_id </w:t>
      </w:r>
      <w:r>
        <w:rPr>
          <w:rFonts w:ascii="Consolas" w:hAnsi="Consolas" w:cs="宋体"/>
          <w:color w:val="778899"/>
          <w:kern w:val="0"/>
          <w:sz w:val="18"/>
          <w:szCs w:val="18"/>
        </w:rPr>
        <w:t>=</w:t>
      </w:r>
      <w:r>
        <w:rPr>
          <w:rFonts w:ascii="Consolas" w:hAnsi="Consolas" w:cs="宋体"/>
          <w:color w:val="000000"/>
          <w:kern w:val="0"/>
          <w:sz w:val="18"/>
          <w:szCs w:val="18"/>
        </w:rPr>
        <w:t> f_id </w:t>
      </w:r>
      <w:r>
        <w:rPr>
          <w:rFonts w:ascii="Consolas" w:hAnsi="Consolas" w:cs="宋体"/>
          <w:color w:val="0000FF"/>
          <w:kern w:val="0"/>
          <w:sz w:val="18"/>
          <w:szCs w:val="18"/>
        </w:rPr>
        <w:t>and</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 xml:space="preserve">3 </w:t>
      </w:r>
      <w:r>
        <w:rPr>
          <w:rFonts w:ascii="Consolas" w:hAnsi="Consolas" w:cs="宋体"/>
          <w:color w:val="008000"/>
          <w:kern w:val="0"/>
          <w:sz w:val="18"/>
          <w:szCs w:val="18"/>
        </w:rPr>
        <w:t>//</w:t>
      </w:r>
      <w:r>
        <w:rPr>
          <w:rFonts w:hint="eastAsia" w:ascii="Consolas" w:hAnsi="Consolas" w:cs="宋体"/>
          <w:color w:val="008000"/>
          <w:kern w:val="0"/>
          <w:sz w:val="18"/>
          <w:szCs w:val="18"/>
        </w:rPr>
        <w:t>统计金融产品</w:t>
      </w:r>
    </w:p>
    <w:p w14:paraId="7F1073E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pro </w:t>
      </w:r>
      <w:r>
        <w:rPr>
          <w:rFonts w:ascii="Consolas" w:hAnsi="Consolas" w:cs="宋体"/>
          <w:color w:val="0000FF"/>
          <w:kern w:val="0"/>
          <w:sz w:val="18"/>
          <w:szCs w:val="18"/>
        </w:rPr>
        <w:t>on</w:t>
      </w:r>
      <w:r>
        <w:rPr>
          <w:rFonts w:ascii="Consolas" w:hAnsi="Consolas" w:cs="宋体"/>
          <w:color w:val="000000"/>
          <w:kern w:val="0"/>
          <w:sz w:val="18"/>
          <w:szCs w:val="18"/>
        </w:rPr>
        <w:t> pro.pro_c_id </w:t>
      </w:r>
      <w:r>
        <w:rPr>
          <w:rFonts w:ascii="Consolas" w:hAnsi="Consolas" w:cs="宋体"/>
          <w:color w:val="778899"/>
          <w:kern w:val="0"/>
          <w:sz w:val="18"/>
          <w:szCs w:val="18"/>
        </w:rPr>
        <w:t>=</w:t>
      </w:r>
      <w:r>
        <w:rPr>
          <w:rFonts w:ascii="Consolas" w:hAnsi="Consolas" w:cs="宋体"/>
          <w:color w:val="000000"/>
          <w:kern w:val="0"/>
          <w:sz w:val="18"/>
          <w:szCs w:val="18"/>
        </w:rPr>
        <w:t> c_id</w:t>
      </w:r>
      <w:r>
        <w:rPr>
          <w:rFonts w:hint="eastAsia" w:ascii="Consolas" w:hAnsi="Consolas" w:cs="宋体"/>
          <w:color w:val="000000"/>
          <w:kern w:val="0"/>
          <w:sz w:val="18"/>
          <w:szCs w:val="18"/>
        </w:rPr>
        <w:t xml:space="preserve">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c_id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total_amount </w:t>
      </w:r>
      <w:r>
        <w:rPr>
          <w:rFonts w:ascii="Consolas" w:hAnsi="Consolas" w:cs="宋体"/>
          <w:color w:val="0000FF"/>
          <w:kern w:val="0"/>
          <w:sz w:val="18"/>
          <w:szCs w:val="18"/>
        </w:rPr>
        <w:t>desc</w:t>
      </w:r>
      <w:r>
        <w:rPr>
          <w:rFonts w:ascii="Consolas" w:hAnsi="Consolas" w:cs="宋体"/>
          <w:color w:val="000000"/>
          <w:kern w:val="0"/>
          <w:sz w:val="18"/>
          <w:szCs w:val="18"/>
        </w:rPr>
        <w:t>;</w:t>
      </w:r>
    </w:p>
    <w:p w14:paraId="71D4BB4C">
      <w:pPr>
        <w:pStyle w:val="3"/>
        <w:numPr>
          <w:ilvl w:val="2"/>
          <w:numId w:val="2"/>
        </w:numPr>
        <w:spacing w:before="60" w:after="160" w:line="240" w:lineRule="auto"/>
        <w:rPr>
          <w:rStyle w:val="27"/>
          <w:rFonts w:ascii="Times New Roman" w:hAnsi="Times New Roman"/>
          <w:b/>
          <w:bCs/>
          <w:sz w:val="24"/>
          <w:szCs w:val="24"/>
        </w:rPr>
      </w:pPr>
      <w:bookmarkStart w:id="27" w:name="_Toc121267573"/>
      <w:r>
        <w:rPr>
          <w:rStyle w:val="27"/>
          <w:rFonts w:ascii="Times New Roman" w:hAnsi="Times New Roman"/>
          <w:b/>
          <w:bCs/>
          <w:sz w:val="24"/>
          <w:szCs w:val="24"/>
        </w:rPr>
        <w:t>客户总资产</w:t>
      </w:r>
      <w:bookmarkEnd w:id="27"/>
    </w:p>
    <w:p w14:paraId="3346D8ED">
      <w:pPr>
        <w:widowControl/>
        <w:shd w:val="clear" w:color="auto" w:fill="FFFFFE"/>
        <w:spacing w:line="360" w:lineRule="auto"/>
        <w:ind w:left="420"/>
        <w:jc w:val="left"/>
      </w:pPr>
      <w:r>
        <w:rPr>
          <w:rFonts w:hint="eastAsia"/>
        </w:rPr>
        <w:t>本题方法与上一关类似，在此略去不写。</w:t>
      </w:r>
    </w:p>
    <w:p w14:paraId="57E72A1C">
      <w:pPr>
        <w:pStyle w:val="3"/>
        <w:numPr>
          <w:ilvl w:val="2"/>
          <w:numId w:val="2"/>
        </w:numPr>
        <w:spacing w:before="60" w:after="160" w:line="240" w:lineRule="auto"/>
        <w:rPr>
          <w:rStyle w:val="27"/>
          <w:rFonts w:ascii="Times New Roman" w:hAnsi="Times New Roman"/>
          <w:b/>
          <w:bCs/>
          <w:sz w:val="24"/>
          <w:szCs w:val="24"/>
        </w:rPr>
      </w:pPr>
      <w:bookmarkStart w:id="28" w:name="_Toc121267574"/>
      <w:r>
        <w:rPr>
          <w:rStyle w:val="27"/>
          <w:rFonts w:ascii="Times New Roman" w:hAnsi="Times New Roman"/>
          <w:b/>
          <w:bCs/>
          <w:sz w:val="24"/>
          <w:szCs w:val="24"/>
        </w:rPr>
        <w:t>第N高问题</w:t>
      </w:r>
      <w:bookmarkEnd w:id="28"/>
    </w:p>
    <w:p w14:paraId="6D21E6F8">
      <w:pPr>
        <w:widowControl/>
        <w:shd w:val="clear" w:color="auto" w:fill="FFFFFE"/>
        <w:spacing w:line="360" w:lineRule="auto"/>
        <w:ind w:left="420"/>
        <w:jc w:val="left"/>
      </w:pPr>
      <w:r>
        <w:rPr>
          <w:rFonts w:hint="eastAsia"/>
        </w:rPr>
        <w:t>本关任务：查询每份保险金额第4高保险产品的编号和保险金额。</w:t>
      </w:r>
    </w:p>
    <w:p w14:paraId="7AFCFAD7">
      <w:pPr>
        <w:widowControl/>
        <w:shd w:val="clear" w:color="auto" w:fill="FFFFFE"/>
        <w:spacing w:line="360" w:lineRule="auto"/>
        <w:ind w:firstLine="420"/>
        <w:jc w:val="left"/>
      </w:pPr>
      <w:r>
        <w:rPr>
          <w:rFonts w:hint="eastAsia"/>
        </w:rPr>
        <w:t>实现方法：排序后使用limit子句中的参数（从第几个开始，取多少个）。可以查询出去重后第四高的金额，再直接根据此金额进行筛选。</w:t>
      </w:r>
    </w:p>
    <w:p w14:paraId="285E5B7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distinct</w:t>
      </w:r>
      <w:r>
        <w:rPr>
          <w:rFonts w:ascii="Consolas" w:hAnsi="Consolas" w:cs="宋体"/>
          <w:color w:val="000000"/>
          <w:kern w:val="0"/>
          <w:sz w:val="18"/>
          <w:szCs w:val="18"/>
        </w:rPr>
        <w:t> i_id,i_amount </w:t>
      </w:r>
      <w:r>
        <w:rPr>
          <w:rFonts w:ascii="Consolas" w:hAnsi="Consolas" w:cs="宋体"/>
          <w:color w:val="0000FF"/>
          <w:kern w:val="0"/>
          <w:sz w:val="18"/>
          <w:szCs w:val="18"/>
        </w:rPr>
        <w:t>from</w:t>
      </w:r>
      <w:r>
        <w:rPr>
          <w:rFonts w:ascii="Consolas" w:hAnsi="Consolas" w:cs="宋体"/>
          <w:color w:val="000000"/>
          <w:kern w:val="0"/>
          <w:sz w:val="18"/>
          <w:szCs w:val="18"/>
        </w:rPr>
        <w:t> insurance</w:t>
      </w:r>
    </w:p>
    <w:p w14:paraId="46E870E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i_amount </w:t>
      </w:r>
      <w:r>
        <w:rPr>
          <w:rFonts w:ascii="Consolas" w:hAnsi="Consolas" w:cs="宋体"/>
          <w:color w:val="778899"/>
          <w:kern w:val="0"/>
          <w:sz w:val="18"/>
          <w:szCs w:val="18"/>
        </w:rPr>
        <w:t>=</w:t>
      </w:r>
      <w:r>
        <w:rPr>
          <w:rFonts w:ascii="Consolas" w:hAnsi="Consolas" w:cs="宋体"/>
          <w:color w:val="000000"/>
          <w:kern w:val="0"/>
          <w:sz w:val="18"/>
          <w:szCs w:val="18"/>
        </w:rPr>
        <w:t> (</w:t>
      </w:r>
    </w:p>
    <w:p w14:paraId="5E40F58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distinct</w:t>
      </w:r>
      <w:r>
        <w:rPr>
          <w:rFonts w:ascii="Consolas" w:hAnsi="Consolas" w:cs="宋体"/>
          <w:color w:val="000000"/>
          <w:kern w:val="0"/>
          <w:sz w:val="18"/>
          <w:szCs w:val="18"/>
        </w:rPr>
        <w:t> i_amount </w:t>
      </w:r>
      <w:r>
        <w:rPr>
          <w:rFonts w:ascii="Consolas" w:hAnsi="Consolas" w:cs="宋体"/>
          <w:color w:val="0000FF"/>
          <w:kern w:val="0"/>
          <w:sz w:val="18"/>
          <w:szCs w:val="18"/>
        </w:rPr>
        <w:t>from</w:t>
      </w:r>
      <w:r>
        <w:rPr>
          <w:rFonts w:ascii="Consolas" w:hAnsi="Consolas" w:cs="宋体"/>
          <w:color w:val="000000"/>
          <w:kern w:val="0"/>
          <w:sz w:val="18"/>
          <w:szCs w:val="18"/>
        </w:rPr>
        <w:t> insurance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i_amount </w:t>
      </w:r>
      <w:r>
        <w:rPr>
          <w:rFonts w:ascii="Consolas" w:hAnsi="Consolas" w:cs="宋体"/>
          <w:color w:val="0000FF"/>
          <w:kern w:val="0"/>
          <w:sz w:val="18"/>
          <w:szCs w:val="18"/>
        </w:rPr>
        <w:t>desc</w:t>
      </w:r>
      <w:r>
        <w:rPr>
          <w:rFonts w:ascii="Consolas" w:hAnsi="Consolas" w:cs="宋体"/>
          <w:color w:val="000000"/>
          <w:kern w:val="0"/>
          <w:sz w:val="18"/>
          <w:szCs w:val="18"/>
        </w:rPr>
        <w:t> </w:t>
      </w:r>
      <w:r>
        <w:rPr>
          <w:rFonts w:ascii="Consolas" w:hAnsi="Consolas" w:cs="宋体"/>
          <w:color w:val="0000FF"/>
          <w:kern w:val="0"/>
          <w:sz w:val="18"/>
          <w:szCs w:val="18"/>
        </w:rPr>
        <w:t>limit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 xml:space="preserve">, </w:t>
      </w:r>
      <w:r>
        <w:rPr>
          <w:rFonts w:ascii="Consolas" w:hAnsi="Consolas" w:cs="宋体"/>
          <w:color w:val="098658"/>
          <w:kern w:val="0"/>
          <w:sz w:val="18"/>
          <w:szCs w:val="18"/>
        </w:rPr>
        <w:t>1</w:t>
      </w:r>
      <w:r>
        <w:rPr>
          <w:rFonts w:ascii="Consolas" w:hAnsi="Consolas" w:cs="宋体"/>
          <w:color w:val="000000"/>
          <w:kern w:val="0"/>
          <w:sz w:val="18"/>
          <w:szCs w:val="18"/>
        </w:rPr>
        <w:t>);</w:t>
      </w:r>
    </w:p>
    <w:p w14:paraId="4069E5B0">
      <w:pPr>
        <w:pStyle w:val="3"/>
        <w:numPr>
          <w:ilvl w:val="2"/>
          <w:numId w:val="2"/>
        </w:numPr>
        <w:spacing w:before="60" w:after="160" w:line="240" w:lineRule="auto"/>
        <w:rPr>
          <w:rStyle w:val="27"/>
          <w:rFonts w:ascii="Times New Roman" w:hAnsi="Times New Roman"/>
          <w:b/>
          <w:bCs/>
          <w:sz w:val="24"/>
          <w:szCs w:val="24"/>
        </w:rPr>
      </w:pPr>
      <w:bookmarkStart w:id="29" w:name="_Toc121267575"/>
      <w:r>
        <w:rPr>
          <w:rStyle w:val="27"/>
          <w:rFonts w:ascii="Times New Roman" w:hAnsi="Times New Roman"/>
          <w:b/>
          <w:bCs/>
          <w:sz w:val="24"/>
          <w:szCs w:val="24"/>
        </w:rPr>
        <w:t>基金收益两种方式排名</w:t>
      </w:r>
      <w:bookmarkEnd w:id="29"/>
    </w:p>
    <w:p w14:paraId="318A8CB4">
      <w:pPr>
        <w:widowControl/>
        <w:shd w:val="clear" w:color="auto" w:fill="FFFFFE"/>
        <w:spacing w:line="360" w:lineRule="auto"/>
        <w:ind w:left="420"/>
        <w:jc w:val="left"/>
        <w:rPr>
          <w:rFonts w:ascii="宋体" w:hAnsi="宋体"/>
          <w:color w:val="000000"/>
        </w:rPr>
      </w:pPr>
      <w:r>
        <w:rPr>
          <w:rFonts w:hint="eastAsia"/>
        </w:rPr>
        <w:t>本关任务：</w:t>
      </w:r>
      <w:r>
        <w:rPr>
          <w:rFonts w:ascii="宋体" w:hAnsi="宋体"/>
          <w:color w:val="000000"/>
        </w:rPr>
        <w:t>对客户基金投资收益实现两种方式的排名次。</w:t>
      </w:r>
    </w:p>
    <w:p w14:paraId="1D7F0E29">
      <w:pPr>
        <w:widowControl/>
        <w:shd w:val="clear" w:color="auto" w:fill="FFFFFE"/>
        <w:spacing w:line="360" w:lineRule="auto"/>
        <w:ind w:firstLine="420"/>
        <w:jc w:val="left"/>
        <w:rPr>
          <w:color w:val="000000"/>
        </w:rPr>
      </w:pPr>
      <w:r>
        <w:rPr>
          <w:color w:val="000000"/>
        </w:rPr>
        <w:t>实现方法：MySQL中内置的两个函数：rank()进行并列名次相同且跳过的标号，dense_rank()进行并列名次相同且标号连续的标号。</w:t>
      </w:r>
      <w:r>
        <w:rPr>
          <w:rFonts w:hint="eastAsia"/>
          <w:color w:val="000000"/>
        </w:rPr>
        <w:t>下仅以rank(</w:t>
      </w:r>
      <w:r>
        <w:rPr>
          <w:color w:val="000000"/>
        </w:rPr>
        <w:t>)</w:t>
      </w:r>
      <w:r>
        <w:rPr>
          <w:rFonts w:hint="eastAsia"/>
          <w:color w:val="000000"/>
        </w:rPr>
        <w:t>为例。</w:t>
      </w:r>
    </w:p>
    <w:p w14:paraId="6C173FC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pro_c_id, </w:t>
      </w:r>
      <w:r>
        <w:rPr>
          <w:rFonts w:ascii="Consolas" w:hAnsi="Consolas" w:cs="宋体"/>
          <w:color w:val="FF00FF"/>
          <w:kern w:val="0"/>
          <w:sz w:val="18"/>
          <w:szCs w:val="18"/>
        </w:rPr>
        <w:t>sum</w:t>
      </w:r>
      <w:r>
        <w:rPr>
          <w:rFonts w:ascii="Consolas" w:hAnsi="Consolas" w:cs="宋体"/>
          <w:color w:val="000000"/>
          <w:kern w:val="0"/>
          <w:sz w:val="18"/>
          <w:szCs w:val="18"/>
        </w:rPr>
        <w:t>(pro_income) </w:t>
      </w:r>
      <w:r>
        <w:rPr>
          <w:rFonts w:ascii="Consolas" w:hAnsi="Consolas" w:cs="宋体"/>
          <w:color w:val="0000FF"/>
          <w:kern w:val="0"/>
          <w:sz w:val="18"/>
          <w:szCs w:val="18"/>
        </w:rPr>
        <w:t>as</w:t>
      </w:r>
      <w:r>
        <w:rPr>
          <w:rFonts w:ascii="Consolas" w:hAnsi="Consolas" w:cs="宋体"/>
          <w:color w:val="000000"/>
          <w:kern w:val="0"/>
          <w:sz w:val="18"/>
          <w:szCs w:val="18"/>
        </w:rPr>
        <w:t> total_revenue, </w:t>
      </w:r>
    </w:p>
    <w:p w14:paraId="47A9878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rank() over(</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w:t>
      </w:r>
      <w:r>
        <w:rPr>
          <w:rFonts w:ascii="Consolas" w:hAnsi="Consolas" w:cs="宋体"/>
          <w:color w:val="FF00FF"/>
          <w:kern w:val="0"/>
          <w:sz w:val="18"/>
          <w:szCs w:val="18"/>
        </w:rPr>
        <w:t>sum</w:t>
      </w:r>
      <w:r>
        <w:rPr>
          <w:rFonts w:ascii="Consolas" w:hAnsi="Consolas" w:cs="宋体"/>
          <w:color w:val="000000"/>
          <w:kern w:val="0"/>
          <w:sz w:val="18"/>
          <w:szCs w:val="18"/>
        </w:rPr>
        <w:t>(pro_income) </w:t>
      </w:r>
      <w:r>
        <w:rPr>
          <w:rFonts w:ascii="Consolas" w:hAnsi="Consolas" w:cs="宋体"/>
          <w:color w:val="0000FF"/>
          <w:kern w:val="0"/>
          <w:sz w:val="18"/>
          <w:szCs w:val="18"/>
        </w:rPr>
        <w:t>desc</w:t>
      </w: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w:t>
      </w:r>
      <w:r>
        <w:rPr>
          <w:rFonts w:ascii="Consolas" w:hAnsi="Consolas" w:cs="宋体"/>
          <w:color w:val="A31515"/>
          <w:kern w:val="0"/>
          <w:sz w:val="18"/>
          <w:szCs w:val="18"/>
        </w:rPr>
        <w:t>"rank"</w:t>
      </w:r>
    </w:p>
    <w:p w14:paraId="0C41686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3</w:t>
      </w:r>
      <w:r>
        <w:rPr>
          <w:rFonts w:hint="eastAsia" w:ascii="Consolas" w:hAnsi="Consolas" w:cs="宋体"/>
          <w:color w:val="000000"/>
          <w:kern w:val="0"/>
          <w:sz w:val="18"/>
          <w:szCs w:val="18"/>
        </w:rPr>
        <w:t xml:space="preserve">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pro_c_id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total_revenue </w:t>
      </w:r>
      <w:r>
        <w:rPr>
          <w:rFonts w:ascii="Consolas" w:hAnsi="Consolas" w:cs="宋体"/>
          <w:color w:val="0000FF"/>
          <w:kern w:val="0"/>
          <w:sz w:val="18"/>
          <w:szCs w:val="18"/>
        </w:rPr>
        <w:t>desc</w:t>
      </w:r>
      <w:r>
        <w:rPr>
          <w:rFonts w:ascii="Consolas" w:hAnsi="Consolas" w:cs="宋体"/>
          <w:color w:val="000000"/>
          <w:kern w:val="0"/>
          <w:sz w:val="18"/>
          <w:szCs w:val="18"/>
        </w:rPr>
        <w:t>, pro_c_id;</w:t>
      </w:r>
    </w:p>
    <w:p w14:paraId="1F31BE53">
      <w:pPr>
        <w:pStyle w:val="3"/>
        <w:numPr>
          <w:ilvl w:val="2"/>
          <w:numId w:val="2"/>
        </w:numPr>
        <w:spacing w:before="60" w:after="160" w:line="240" w:lineRule="auto"/>
        <w:rPr>
          <w:rStyle w:val="27"/>
          <w:rFonts w:ascii="Times New Roman" w:hAnsi="Times New Roman"/>
          <w:b w:val="0"/>
          <w:bCs w:val="0"/>
          <w:sz w:val="24"/>
          <w:szCs w:val="24"/>
        </w:rPr>
      </w:pPr>
      <w:bookmarkStart w:id="30" w:name="_Toc121267576"/>
      <w:r>
        <w:rPr>
          <w:rStyle w:val="27"/>
          <w:rFonts w:ascii="Times New Roman" w:hAnsi="Times New Roman"/>
          <w:b/>
          <w:bCs/>
          <w:sz w:val="24"/>
          <w:szCs w:val="24"/>
        </w:rPr>
        <w:t>持有完全相同基金组合的客户</w:t>
      </w:r>
      <w:bookmarkEnd w:id="30"/>
    </w:p>
    <w:p w14:paraId="2629BC2E">
      <w:pPr>
        <w:widowControl/>
        <w:shd w:val="clear" w:color="auto" w:fill="FFFFFE"/>
        <w:spacing w:line="360" w:lineRule="auto"/>
        <w:ind w:left="420"/>
        <w:jc w:val="left"/>
      </w:pPr>
      <w:r>
        <w:t>本关任务：查询持有完全相同基金组合的客户。</w:t>
      </w:r>
    </w:p>
    <w:p w14:paraId="39E8AB1E">
      <w:pPr>
        <w:widowControl/>
        <w:shd w:val="clear" w:color="auto" w:fill="FFFFFE"/>
        <w:spacing w:line="360" w:lineRule="auto"/>
        <w:ind w:firstLine="420"/>
        <w:jc w:val="left"/>
      </w:pPr>
      <w:r>
        <w:rPr>
          <w:rFonts w:hint="eastAsia"/>
        </w:rPr>
        <w:t>实现方法：</w:t>
      </w:r>
      <w:r>
        <w:t>先按用户分组，再利用 group_concat() 函数将用户所购买的基金</w:t>
      </w:r>
      <w:r>
        <w:rPr>
          <w:rFonts w:hint="eastAsia"/>
        </w:rPr>
        <w:t>编号</w:t>
      </w:r>
      <w:r>
        <w:t>去重排序后拼接成一个字符串f_id 。由于需要重复用到上述表，所以利用with</w:t>
      </w:r>
      <w:r>
        <w:rPr>
          <w:rFonts w:hint="eastAsia"/>
        </w:rPr>
        <w:t>子句</w:t>
      </w:r>
      <w:r>
        <w:t>创建一个公用临时表，如果表中两个客户的f_id相同则说明这两个客户的基金组合完全相同。</w:t>
      </w:r>
    </w:p>
    <w:p w14:paraId="164181A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with</w:t>
      </w:r>
      <w:r>
        <w:rPr>
          <w:rFonts w:ascii="Consolas" w:hAnsi="Consolas" w:cs="宋体"/>
          <w:color w:val="000000"/>
          <w:kern w:val="0"/>
          <w:sz w:val="18"/>
          <w:szCs w:val="18"/>
        </w:rPr>
        <w:t> pro(c_id, f_id) </w:t>
      </w:r>
      <w:r>
        <w:rPr>
          <w:rFonts w:ascii="Consolas" w:hAnsi="Consolas" w:cs="宋体"/>
          <w:color w:val="0000FF"/>
          <w:kern w:val="0"/>
          <w:sz w:val="18"/>
          <w:szCs w:val="18"/>
        </w:rPr>
        <w:t>as</w:t>
      </w:r>
      <w:r>
        <w:rPr>
          <w:rFonts w:ascii="Consolas" w:hAnsi="Consolas" w:cs="宋体"/>
          <w:color w:val="000000"/>
          <w:kern w:val="0"/>
          <w:sz w:val="18"/>
          <w:szCs w:val="18"/>
        </w:rPr>
        <w:t> (</w:t>
      </w:r>
    </w:p>
    <w:p w14:paraId="4E3E2E66">
      <w:pPr>
        <w:widowControl/>
        <w:shd w:val="clear" w:color="auto" w:fill="FFFFFE"/>
        <w:spacing w:line="240" w:lineRule="auto"/>
        <w:ind w:firstLine="405"/>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pro_c_id </w:t>
      </w:r>
      <w:r>
        <w:rPr>
          <w:rFonts w:ascii="Consolas" w:hAnsi="Consolas" w:cs="宋体"/>
          <w:color w:val="0000FF"/>
          <w:kern w:val="0"/>
          <w:sz w:val="18"/>
          <w:szCs w:val="18"/>
        </w:rPr>
        <w:t>as</w:t>
      </w:r>
      <w:r>
        <w:rPr>
          <w:rFonts w:ascii="Consolas" w:hAnsi="Consolas" w:cs="宋体"/>
          <w:color w:val="000000"/>
          <w:kern w:val="0"/>
          <w:sz w:val="18"/>
          <w:szCs w:val="18"/>
        </w:rPr>
        <w:t> c_id, </w:t>
      </w:r>
      <w:r>
        <w:rPr>
          <w:rFonts w:ascii="Consolas" w:hAnsi="Consolas" w:cs="宋体"/>
          <w:color w:val="FF00FF"/>
          <w:kern w:val="0"/>
          <w:sz w:val="18"/>
          <w:szCs w:val="18"/>
        </w:rPr>
        <w:t>group_concat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pro_pif_id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pro_pif_id) </w:t>
      </w:r>
      <w:r>
        <w:rPr>
          <w:rFonts w:ascii="Consolas" w:hAnsi="Consolas" w:cs="宋体"/>
          <w:color w:val="0000FF"/>
          <w:kern w:val="0"/>
          <w:sz w:val="18"/>
          <w:szCs w:val="18"/>
        </w:rPr>
        <w:t>as</w:t>
      </w:r>
      <w:r>
        <w:rPr>
          <w:rFonts w:ascii="Consolas" w:hAnsi="Consolas" w:cs="宋体"/>
          <w:color w:val="000000"/>
          <w:kern w:val="0"/>
          <w:sz w:val="18"/>
          <w:szCs w:val="18"/>
        </w:rPr>
        <w:t> f_id</w:t>
      </w:r>
    </w:p>
    <w:p w14:paraId="451752A8">
      <w:pPr>
        <w:widowControl/>
        <w:shd w:val="clear" w:color="auto" w:fill="FFFFFE"/>
        <w:spacing w:line="240" w:lineRule="auto"/>
        <w:ind w:firstLine="405"/>
        <w:jc w:val="left"/>
        <w:rPr>
          <w:rFonts w:ascii="Consolas" w:hAnsi="Consolas" w:cs="宋体"/>
          <w:color w:val="000000"/>
          <w:kern w:val="0"/>
          <w:sz w:val="18"/>
          <w:szCs w:val="18"/>
        </w:rPr>
      </w:pP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pro_c_id)</w:t>
      </w:r>
    </w:p>
    <w:p w14:paraId="422907C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first</w:t>
      </w:r>
      <w:r>
        <w:rPr>
          <w:rFonts w:ascii="Consolas" w:hAnsi="Consolas" w:cs="宋体"/>
          <w:color w:val="000000"/>
          <w:kern w:val="0"/>
          <w:sz w:val="18"/>
          <w:szCs w:val="18"/>
        </w:rPr>
        <w:t>.c_id </w:t>
      </w:r>
      <w:r>
        <w:rPr>
          <w:rFonts w:ascii="Consolas" w:hAnsi="Consolas" w:cs="宋体"/>
          <w:color w:val="0000FF"/>
          <w:kern w:val="0"/>
          <w:sz w:val="18"/>
          <w:szCs w:val="18"/>
        </w:rPr>
        <w:t>as</w:t>
      </w:r>
      <w:r>
        <w:rPr>
          <w:rFonts w:ascii="Consolas" w:hAnsi="Consolas" w:cs="宋体"/>
          <w:color w:val="000000"/>
          <w:kern w:val="0"/>
          <w:sz w:val="18"/>
          <w:szCs w:val="18"/>
        </w:rPr>
        <w:t> c_id1, </w:t>
      </w:r>
      <w:r>
        <w:rPr>
          <w:rFonts w:ascii="Consolas" w:hAnsi="Consolas" w:cs="宋体"/>
          <w:color w:val="0000FF"/>
          <w:kern w:val="0"/>
          <w:sz w:val="18"/>
          <w:szCs w:val="18"/>
        </w:rPr>
        <w:t>second</w:t>
      </w:r>
      <w:r>
        <w:rPr>
          <w:rFonts w:ascii="Consolas" w:hAnsi="Consolas" w:cs="宋体"/>
          <w:color w:val="000000"/>
          <w:kern w:val="0"/>
          <w:sz w:val="18"/>
          <w:szCs w:val="18"/>
        </w:rPr>
        <w:t>.c_id </w:t>
      </w:r>
      <w:r>
        <w:rPr>
          <w:rFonts w:ascii="Consolas" w:hAnsi="Consolas" w:cs="宋体"/>
          <w:color w:val="0000FF"/>
          <w:kern w:val="0"/>
          <w:sz w:val="18"/>
          <w:szCs w:val="18"/>
        </w:rPr>
        <w:t>as</w:t>
      </w:r>
      <w:r>
        <w:rPr>
          <w:rFonts w:ascii="Consolas" w:hAnsi="Consolas" w:cs="宋体"/>
          <w:color w:val="000000"/>
          <w:kern w:val="0"/>
          <w:sz w:val="18"/>
          <w:szCs w:val="18"/>
        </w:rPr>
        <w:t> c_id2</w:t>
      </w:r>
      <w:r>
        <w:rPr>
          <w:rFonts w:hint="eastAsia" w:ascii="Consolas" w:hAnsi="Consolas" w:cs="宋体"/>
          <w:color w:val="000000"/>
          <w:kern w:val="0"/>
          <w:sz w:val="18"/>
          <w:szCs w:val="18"/>
        </w:rPr>
        <w:t xml:space="preserve"> </w:t>
      </w:r>
      <w:r>
        <w:rPr>
          <w:rFonts w:ascii="Consolas" w:hAnsi="Consolas" w:cs="宋体"/>
          <w:color w:val="0000FF"/>
          <w:kern w:val="0"/>
          <w:sz w:val="18"/>
          <w:szCs w:val="18"/>
        </w:rPr>
        <w:t>from</w:t>
      </w:r>
      <w:r>
        <w:rPr>
          <w:rFonts w:ascii="Consolas" w:hAnsi="Consolas" w:cs="宋体"/>
          <w:color w:val="000000"/>
          <w:kern w:val="0"/>
          <w:sz w:val="18"/>
          <w:szCs w:val="18"/>
        </w:rPr>
        <w:t> pro </w:t>
      </w:r>
      <w:r>
        <w:rPr>
          <w:rFonts w:ascii="Consolas" w:hAnsi="Consolas" w:cs="宋体"/>
          <w:color w:val="0000FF"/>
          <w:kern w:val="0"/>
          <w:sz w:val="18"/>
          <w:szCs w:val="18"/>
        </w:rPr>
        <w:t>first</w:t>
      </w:r>
      <w:r>
        <w:rPr>
          <w:rFonts w:ascii="Consolas" w:hAnsi="Consolas" w:cs="宋体"/>
          <w:color w:val="000000"/>
          <w:kern w:val="0"/>
          <w:sz w:val="18"/>
          <w:szCs w:val="18"/>
        </w:rPr>
        <w:t>, pro </w:t>
      </w:r>
      <w:r>
        <w:rPr>
          <w:rFonts w:ascii="Consolas" w:hAnsi="Consolas" w:cs="宋体"/>
          <w:color w:val="0000FF"/>
          <w:kern w:val="0"/>
          <w:sz w:val="18"/>
          <w:szCs w:val="18"/>
        </w:rPr>
        <w:t>second</w:t>
      </w:r>
    </w:p>
    <w:p w14:paraId="3B1BE6C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0000FF"/>
          <w:kern w:val="0"/>
          <w:sz w:val="18"/>
          <w:szCs w:val="18"/>
        </w:rPr>
        <w:t>first</w:t>
      </w:r>
      <w:r>
        <w:rPr>
          <w:rFonts w:ascii="Consolas" w:hAnsi="Consolas" w:cs="宋体"/>
          <w:color w:val="000000"/>
          <w:kern w:val="0"/>
          <w:sz w:val="18"/>
          <w:szCs w:val="18"/>
        </w:rPr>
        <w:t>.c_id </w:t>
      </w:r>
      <w:r>
        <w:rPr>
          <w:rFonts w:ascii="Consolas" w:hAnsi="Consolas" w:cs="宋体"/>
          <w:color w:val="778899"/>
          <w:kern w:val="0"/>
          <w:sz w:val="18"/>
          <w:szCs w:val="18"/>
        </w:rPr>
        <w:t>&lt;</w:t>
      </w:r>
      <w:r>
        <w:rPr>
          <w:rFonts w:ascii="Consolas" w:hAnsi="Consolas" w:cs="宋体"/>
          <w:color w:val="000000"/>
          <w:kern w:val="0"/>
          <w:sz w:val="18"/>
          <w:szCs w:val="18"/>
        </w:rPr>
        <w:t> </w:t>
      </w:r>
      <w:r>
        <w:rPr>
          <w:rFonts w:ascii="Consolas" w:hAnsi="Consolas" w:cs="宋体"/>
          <w:color w:val="0000FF"/>
          <w:kern w:val="0"/>
          <w:sz w:val="18"/>
          <w:szCs w:val="18"/>
        </w:rPr>
        <w:t>second</w:t>
      </w:r>
      <w:r>
        <w:rPr>
          <w:rFonts w:ascii="Consolas" w:hAnsi="Consolas" w:cs="宋体"/>
          <w:color w:val="000000"/>
          <w:kern w:val="0"/>
          <w:sz w:val="18"/>
          <w:szCs w:val="18"/>
        </w:rPr>
        <w:t>.c_id </w:t>
      </w:r>
      <w:r>
        <w:rPr>
          <w:rFonts w:ascii="Consolas" w:hAnsi="Consolas" w:cs="宋体"/>
          <w:color w:val="0000FF"/>
          <w:kern w:val="0"/>
          <w:sz w:val="18"/>
          <w:szCs w:val="18"/>
        </w:rPr>
        <w:t>and</w:t>
      </w:r>
      <w:r>
        <w:rPr>
          <w:rFonts w:ascii="Consolas" w:hAnsi="Consolas" w:cs="宋体"/>
          <w:color w:val="000000"/>
          <w:kern w:val="0"/>
          <w:sz w:val="18"/>
          <w:szCs w:val="18"/>
        </w:rPr>
        <w:t> </w:t>
      </w:r>
      <w:r>
        <w:rPr>
          <w:rFonts w:ascii="Consolas" w:hAnsi="Consolas" w:cs="宋体"/>
          <w:color w:val="0000FF"/>
          <w:kern w:val="0"/>
          <w:sz w:val="18"/>
          <w:szCs w:val="18"/>
        </w:rPr>
        <w:t>first</w:t>
      </w:r>
      <w:r>
        <w:rPr>
          <w:rFonts w:ascii="Consolas" w:hAnsi="Consolas" w:cs="宋体"/>
          <w:color w:val="000000"/>
          <w:kern w:val="0"/>
          <w:sz w:val="18"/>
          <w:szCs w:val="18"/>
        </w:rPr>
        <w:t>.f_id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second</w:t>
      </w:r>
      <w:r>
        <w:rPr>
          <w:rFonts w:ascii="Consolas" w:hAnsi="Consolas" w:cs="宋体"/>
          <w:color w:val="000000"/>
          <w:kern w:val="0"/>
          <w:sz w:val="18"/>
          <w:szCs w:val="18"/>
        </w:rPr>
        <w:t>.f_id;</w:t>
      </w:r>
    </w:p>
    <w:p w14:paraId="1E2AEAC9">
      <w:pPr>
        <w:pStyle w:val="3"/>
        <w:numPr>
          <w:ilvl w:val="2"/>
          <w:numId w:val="2"/>
        </w:numPr>
        <w:spacing w:before="60" w:after="160" w:line="240" w:lineRule="auto"/>
        <w:rPr>
          <w:rStyle w:val="27"/>
          <w:rFonts w:ascii="Times New Roman" w:hAnsi="Times New Roman"/>
          <w:b/>
          <w:bCs/>
          <w:sz w:val="24"/>
          <w:szCs w:val="24"/>
        </w:rPr>
      </w:pPr>
      <w:bookmarkStart w:id="31" w:name="_Toc121267577"/>
      <w:r>
        <w:rPr>
          <w:rStyle w:val="27"/>
          <w:rFonts w:ascii="Times New Roman" w:hAnsi="Times New Roman"/>
          <w:b/>
          <w:bCs/>
          <w:sz w:val="24"/>
          <w:szCs w:val="24"/>
        </w:rPr>
        <w:t>购买基金的高峰期</w:t>
      </w:r>
      <w:bookmarkEnd w:id="31"/>
    </w:p>
    <w:p w14:paraId="39ED1061">
      <w:pPr>
        <w:widowControl/>
        <w:shd w:val="clear" w:color="auto" w:fill="FFFFFE"/>
        <w:spacing w:line="360" w:lineRule="auto"/>
        <w:ind w:firstLine="420"/>
        <w:jc w:val="left"/>
      </w:pPr>
      <w:r>
        <w:t>本关任务：查询2022年2月购买基金的高峰期，如果连续三个交易日，投资者购买基金的总金额超过100万，则称这连续几日为投资者购买基金的高峰期。</w:t>
      </w:r>
    </w:p>
    <w:p w14:paraId="79314DA6">
      <w:pPr>
        <w:widowControl/>
        <w:shd w:val="clear" w:color="auto" w:fill="FFFFFE"/>
        <w:spacing w:line="360" w:lineRule="auto"/>
        <w:ind w:firstLine="420"/>
        <w:jc w:val="left"/>
      </w:pPr>
      <w:r>
        <w:rPr>
          <w:rFonts w:hint="eastAsia"/>
        </w:rPr>
        <w:t>实现方法：考虑首先将购买金额超过1</w:t>
      </w:r>
      <w:r>
        <w:t>00</w:t>
      </w:r>
      <w:r>
        <w:rPr>
          <w:rFonts w:hint="eastAsia"/>
        </w:rPr>
        <w:t>万的天数选出来对交易天数（从2</w:t>
      </w:r>
      <w:r>
        <w:t>022</w:t>
      </w:r>
      <w:r>
        <w:rPr>
          <w:rFonts w:hint="eastAsia"/>
        </w:rPr>
        <w:t>年1月1日开始计算，记为daycnt）进行标号，记为rownum，如果是购买高峰期，则该高峰期内的交易天数和标号必然同时连续，则交易日天数-标号的值必然相同。因而根据这一差值进行分组，如果某一组的值个数大于等于三则可认为是高峰期。</w:t>
      </w:r>
    </w:p>
    <w:p w14:paraId="615A5961">
      <w:pPr>
        <w:widowControl/>
        <w:shd w:val="clear" w:color="auto" w:fill="FFFFFE"/>
        <w:spacing w:line="360" w:lineRule="auto"/>
        <w:ind w:firstLine="420"/>
        <w:jc w:val="left"/>
      </w:pPr>
      <w:r>
        <w:rPr>
          <w:rFonts w:hint="eastAsia"/>
        </w:rPr>
        <w:t>注意到2</w:t>
      </w:r>
      <w:r>
        <w:t>022</w:t>
      </w:r>
      <w:r>
        <w:rPr>
          <w:rFonts w:hint="eastAsia"/>
        </w:rPr>
        <w:t>年2月只有第一周因为春节假期而休市，因而统计自2</w:t>
      </w:r>
      <w:r>
        <w:t>022</w:t>
      </w:r>
      <w:r>
        <w:rPr>
          <w:rFonts w:hint="eastAsia"/>
        </w:rPr>
        <w:t>年1月1日的交易日可以直接通过</w:t>
      </w:r>
      <w:r>
        <w:t>M</w:t>
      </w:r>
      <w:r>
        <w:rPr>
          <w:rFonts w:hint="eastAsia"/>
        </w:rPr>
        <w:t>ySQ</w:t>
      </w:r>
      <w:r>
        <w:t>L</w:t>
      </w:r>
      <w:r>
        <w:rPr>
          <w:rFonts w:hint="eastAsia"/>
        </w:rPr>
        <w:t>内置的date</w:t>
      </w:r>
      <w:r>
        <w:t>diff</w:t>
      </w:r>
      <w:r>
        <w:rPr>
          <w:rFonts w:hint="eastAsia"/>
        </w:rPr>
        <w:t>函数统计天数，快速计算出daycnt的值。</w:t>
      </w:r>
    </w:p>
    <w:p w14:paraId="40F6C559">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daycnt.pro_purchase_time </w:t>
      </w:r>
      <w:r>
        <w:rPr>
          <w:rFonts w:ascii="Consolas" w:hAnsi="Consolas" w:cs="宋体"/>
          <w:color w:val="0000FF"/>
          <w:kern w:val="0"/>
          <w:sz w:val="18"/>
          <w:szCs w:val="18"/>
        </w:rPr>
        <w:t>as</w:t>
      </w:r>
      <w:r>
        <w:rPr>
          <w:rFonts w:ascii="Consolas" w:hAnsi="Consolas" w:cs="宋体"/>
          <w:color w:val="000000"/>
          <w:kern w:val="0"/>
          <w:sz w:val="18"/>
          <w:szCs w:val="18"/>
        </w:rPr>
        <w:t> pro_purchase_time, daycnt.amount </w:t>
      </w:r>
      <w:r>
        <w:rPr>
          <w:rFonts w:ascii="Consolas" w:hAnsi="Consolas" w:cs="宋体"/>
          <w:color w:val="0000FF"/>
          <w:kern w:val="0"/>
          <w:sz w:val="18"/>
          <w:szCs w:val="18"/>
        </w:rPr>
        <w:t>as</w:t>
      </w:r>
      <w:r>
        <w:rPr>
          <w:rFonts w:ascii="Consolas" w:hAnsi="Consolas" w:cs="宋体"/>
          <w:color w:val="000000"/>
          <w:kern w:val="0"/>
          <w:sz w:val="18"/>
          <w:szCs w:val="18"/>
        </w:rPr>
        <w:t> total_amount</w:t>
      </w:r>
    </w:p>
    <w:p w14:paraId="55FDCDAF">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from</w:t>
      </w:r>
      <w:r>
        <w:rPr>
          <w:rFonts w:ascii="Consolas" w:hAnsi="Consolas" w:cs="宋体"/>
          <w:color w:val="000000"/>
          <w:kern w:val="0"/>
          <w:sz w:val="18"/>
          <w:szCs w:val="18"/>
        </w:rPr>
        <w:t> (</w:t>
      </w:r>
    </w:p>
    <w:p w14:paraId="04C89110">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778899"/>
          <w:kern w:val="0"/>
          <w:sz w:val="18"/>
          <w:szCs w:val="18"/>
        </w:rPr>
        <w:t>*</w:t>
      </w:r>
      <w:r>
        <w:rPr>
          <w:rFonts w:ascii="Consolas" w:hAnsi="Consolas" w:cs="宋体"/>
          <w:color w:val="000000"/>
          <w:kern w:val="0"/>
          <w:sz w:val="18"/>
          <w:szCs w:val="18"/>
        </w:rPr>
        <w:t>) over(</w:t>
      </w:r>
      <w:r>
        <w:rPr>
          <w:rFonts w:ascii="Consolas" w:hAnsi="Consolas" w:cs="宋体"/>
          <w:color w:val="0000FF"/>
          <w:kern w:val="0"/>
          <w:sz w:val="18"/>
          <w:szCs w:val="18"/>
        </w:rPr>
        <w:t>partition</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orderday.workday </w:t>
      </w:r>
      <w:r>
        <w:rPr>
          <w:rFonts w:ascii="Consolas" w:hAnsi="Consolas" w:cs="宋体"/>
          <w:color w:val="778899"/>
          <w:kern w:val="0"/>
          <w:sz w:val="18"/>
          <w:szCs w:val="18"/>
        </w:rPr>
        <w:t>-</w:t>
      </w:r>
      <w:r>
        <w:rPr>
          <w:rFonts w:ascii="Consolas" w:hAnsi="Consolas" w:cs="宋体"/>
          <w:color w:val="000000"/>
          <w:kern w:val="0"/>
          <w:sz w:val="18"/>
          <w:szCs w:val="18"/>
        </w:rPr>
        <w:t> orderday.rownum) cnt</w:t>
      </w:r>
    </w:p>
    <w:p w14:paraId="1D71C82A">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w:t>
      </w:r>
    </w:p>
    <w:p w14:paraId="3118B353">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row_number() over(</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xml:space="preserve"> workday) rownum </w:t>
      </w:r>
      <w:r>
        <w:rPr>
          <w:rFonts w:hint="eastAsia" w:ascii="Consolas" w:hAnsi="Consolas" w:cs="宋体"/>
          <w:color w:val="008000"/>
          <w:kern w:val="0"/>
          <w:sz w:val="18"/>
          <w:szCs w:val="18"/>
        </w:rPr>
        <w:t>/</w:t>
      </w:r>
      <w:r>
        <w:rPr>
          <w:rFonts w:ascii="Consolas" w:hAnsi="Consolas" w:cs="宋体"/>
          <w:color w:val="008000"/>
          <w:kern w:val="0"/>
          <w:sz w:val="18"/>
          <w:szCs w:val="18"/>
        </w:rPr>
        <w:t>/</w:t>
      </w:r>
      <w:r>
        <w:rPr>
          <w:rFonts w:hint="eastAsia" w:ascii="Consolas" w:hAnsi="Consolas" w:cs="宋体"/>
          <w:color w:val="008000"/>
          <w:kern w:val="0"/>
          <w:sz w:val="18"/>
          <w:szCs w:val="18"/>
        </w:rPr>
        <w:t>使用内置函数计算rownum</w:t>
      </w:r>
    </w:p>
    <w:p w14:paraId="1BA4363F">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w:t>
      </w:r>
    </w:p>
    <w:p w14:paraId="05C1C01E">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pro_purchase_time, </w:t>
      </w:r>
      <w:r>
        <w:rPr>
          <w:rFonts w:ascii="Consolas" w:hAnsi="Consolas" w:cs="宋体"/>
          <w:color w:val="FF00FF"/>
          <w:kern w:val="0"/>
          <w:sz w:val="18"/>
          <w:szCs w:val="18"/>
        </w:rPr>
        <w:t>sum</w:t>
      </w:r>
      <w:r>
        <w:rPr>
          <w:rFonts w:ascii="Consolas" w:hAnsi="Consolas" w:cs="宋体"/>
          <w:color w:val="000000"/>
          <w:kern w:val="0"/>
          <w:sz w:val="18"/>
          <w:szCs w:val="18"/>
        </w:rPr>
        <w:t>(pro_quantity </w:t>
      </w:r>
      <w:r>
        <w:rPr>
          <w:rFonts w:ascii="Consolas" w:hAnsi="Consolas" w:cs="宋体"/>
          <w:color w:val="778899"/>
          <w:kern w:val="0"/>
          <w:sz w:val="18"/>
          <w:szCs w:val="18"/>
        </w:rPr>
        <w:t>*</w:t>
      </w:r>
      <w:r>
        <w:rPr>
          <w:rFonts w:ascii="Consolas" w:hAnsi="Consolas" w:cs="宋体"/>
          <w:color w:val="000000"/>
          <w:kern w:val="0"/>
          <w:sz w:val="18"/>
          <w:szCs w:val="18"/>
        </w:rPr>
        <w:t> f_amount) </w:t>
      </w:r>
      <w:r>
        <w:rPr>
          <w:rFonts w:ascii="Consolas" w:hAnsi="Consolas" w:cs="宋体"/>
          <w:color w:val="0000FF"/>
          <w:kern w:val="0"/>
          <w:sz w:val="18"/>
          <w:szCs w:val="18"/>
        </w:rPr>
        <w:t>as</w:t>
      </w:r>
      <w:r>
        <w:rPr>
          <w:rFonts w:ascii="Consolas" w:hAnsi="Consolas" w:cs="宋体"/>
          <w:color w:val="000000"/>
          <w:kern w:val="0"/>
          <w:sz w:val="18"/>
          <w:szCs w:val="18"/>
        </w:rPr>
        <w:t> amount, </w:t>
      </w:r>
      <w:r>
        <w:rPr>
          <w:rFonts w:ascii="Consolas" w:hAnsi="Consolas" w:cs="宋体"/>
          <w:color w:val="000000"/>
          <w:kern w:val="0"/>
          <w:sz w:val="18"/>
          <w:szCs w:val="18"/>
        </w:rPr>
        <w:br w:type="textWrapping"/>
      </w:r>
      <w:r>
        <w:rPr>
          <w:rFonts w:ascii="Consolas" w:hAnsi="Consolas" w:cs="宋体"/>
          <w:color w:val="FF00FF"/>
          <w:kern w:val="0"/>
          <w:sz w:val="18"/>
          <w:szCs w:val="18"/>
        </w:rPr>
        <w:t>datediff</w:t>
      </w:r>
      <w:r>
        <w:rPr>
          <w:rFonts w:ascii="Consolas" w:hAnsi="Consolas" w:cs="宋体"/>
          <w:color w:val="000000"/>
          <w:kern w:val="0"/>
          <w:sz w:val="18"/>
          <w:szCs w:val="18"/>
        </w:rPr>
        <w:t>(pro_purchase_time, </w:t>
      </w:r>
      <w:r>
        <w:rPr>
          <w:rFonts w:ascii="Consolas" w:hAnsi="Consolas" w:cs="宋体"/>
          <w:color w:val="A31515"/>
          <w:kern w:val="0"/>
          <w:sz w:val="18"/>
          <w:szCs w:val="18"/>
        </w:rPr>
        <w:t>"2021-12-31"</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2</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week</w:t>
      </w:r>
      <w:r>
        <w:rPr>
          <w:rFonts w:ascii="Consolas" w:hAnsi="Consolas" w:cs="宋体"/>
          <w:color w:val="000000"/>
          <w:kern w:val="0"/>
          <w:sz w:val="18"/>
          <w:szCs w:val="18"/>
        </w:rPr>
        <w:t>(pro_purchase_time) </w:t>
      </w:r>
      <w:r>
        <w:rPr>
          <w:rFonts w:ascii="Consolas" w:hAnsi="Consolas" w:cs="宋体"/>
          <w:color w:val="0000FF"/>
          <w:kern w:val="0"/>
          <w:sz w:val="18"/>
          <w:szCs w:val="18"/>
        </w:rPr>
        <w:t>as</w:t>
      </w:r>
      <w:r>
        <w:rPr>
          <w:rFonts w:ascii="Consolas" w:hAnsi="Consolas" w:cs="宋体"/>
          <w:color w:val="000000"/>
          <w:kern w:val="0"/>
          <w:sz w:val="18"/>
          <w:szCs w:val="18"/>
        </w:rPr>
        <w:t> workday</w:t>
      </w:r>
    </w:p>
    <w:p w14:paraId="74F3FF55">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fund</w:t>
      </w:r>
    </w:p>
    <w:p w14:paraId="4F97682C">
      <w:pPr>
        <w:widowControl/>
        <w:shd w:val="clear" w:color="auto" w:fill="FFFFFE"/>
        <w:spacing w:line="330" w:lineRule="atLeast"/>
        <w:ind w:left="4500" w:hanging="4500" w:hangingChars="2500"/>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pro_pif_id </w:t>
      </w:r>
      <w:r>
        <w:rPr>
          <w:rFonts w:ascii="Consolas" w:hAnsi="Consolas" w:cs="宋体"/>
          <w:color w:val="778899"/>
          <w:kern w:val="0"/>
          <w:sz w:val="18"/>
          <w:szCs w:val="18"/>
        </w:rPr>
        <w:t>=</w:t>
      </w:r>
      <w:r>
        <w:rPr>
          <w:rFonts w:ascii="Consolas" w:hAnsi="Consolas" w:cs="宋体"/>
          <w:color w:val="000000"/>
          <w:kern w:val="0"/>
          <w:sz w:val="18"/>
          <w:szCs w:val="18"/>
        </w:rPr>
        <w:t> f_id </w:t>
      </w:r>
      <w:r>
        <w:rPr>
          <w:rFonts w:ascii="Consolas" w:hAnsi="Consolas" w:cs="宋体"/>
          <w:color w:val="0000FF"/>
          <w:kern w:val="0"/>
          <w:sz w:val="18"/>
          <w:szCs w:val="18"/>
        </w:rPr>
        <w:t>and</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 </w:t>
      </w:r>
      <w:r>
        <w:rPr>
          <w:rFonts w:ascii="Consolas" w:hAnsi="Consolas" w:cs="宋体"/>
          <w:color w:val="000000"/>
          <w:kern w:val="0"/>
          <w:sz w:val="18"/>
          <w:szCs w:val="18"/>
        </w:rPr>
        <w:br w:type="textWrapping"/>
      </w:r>
      <w:r>
        <w:rPr>
          <w:rFonts w:ascii="Consolas" w:hAnsi="Consolas" w:cs="宋体"/>
          <w:color w:val="0000FF"/>
          <w:kern w:val="0"/>
          <w:sz w:val="18"/>
          <w:szCs w:val="18"/>
        </w:rPr>
        <w:t>and</w:t>
      </w:r>
      <w:r>
        <w:rPr>
          <w:rFonts w:ascii="Consolas" w:hAnsi="Consolas" w:cs="宋体"/>
          <w:color w:val="000000"/>
          <w:kern w:val="0"/>
          <w:sz w:val="18"/>
          <w:szCs w:val="18"/>
        </w:rPr>
        <w:t> pro_purchase_time </w:t>
      </w:r>
      <w:r>
        <w:rPr>
          <w:rFonts w:ascii="Consolas" w:hAnsi="Consolas" w:cs="宋体"/>
          <w:color w:val="0000FF"/>
          <w:kern w:val="0"/>
          <w:sz w:val="18"/>
          <w:szCs w:val="18"/>
        </w:rPr>
        <w:t>like</w:t>
      </w:r>
      <w:r>
        <w:rPr>
          <w:rFonts w:ascii="Consolas" w:hAnsi="Consolas" w:cs="宋体"/>
          <w:color w:val="000000"/>
          <w:kern w:val="0"/>
          <w:sz w:val="18"/>
          <w:szCs w:val="18"/>
        </w:rPr>
        <w:t> </w:t>
      </w:r>
      <w:r>
        <w:rPr>
          <w:rFonts w:ascii="Consolas" w:hAnsi="Consolas" w:cs="宋体"/>
          <w:color w:val="A31515"/>
          <w:kern w:val="0"/>
          <w:sz w:val="18"/>
          <w:szCs w:val="18"/>
        </w:rPr>
        <w:t>"2022-02-%"</w:t>
      </w:r>
    </w:p>
    <w:p w14:paraId="7E844968">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pro_purchase_time</w:t>
      </w:r>
    </w:p>
    <w:p w14:paraId="26F9C3F4">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)amount_by_day</w:t>
      </w:r>
      <w:r>
        <w:rPr>
          <w:rFonts w:hint="eastAsia" w:ascii="Consolas" w:hAnsi="Consolas" w:cs="宋体"/>
          <w:color w:val="000000"/>
          <w:kern w:val="0"/>
          <w:sz w:val="18"/>
          <w:szCs w:val="18"/>
        </w:rPr>
        <w:t xml:space="preserve"> </w:t>
      </w:r>
      <w:r>
        <w:rPr>
          <w:rFonts w:ascii="Consolas" w:hAnsi="Consolas" w:cs="宋体"/>
          <w:color w:val="0000FF"/>
          <w:kern w:val="0"/>
          <w:sz w:val="18"/>
          <w:szCs w:val="18"/>
        </w:rPr>
        <w:t>where</w:t>
      </w:r>
      <w:r>
        <w:rPr>
          <w:rFonts w:ascii="Consolas" w:hAnsi="Consolas" w:cs="宋体"/>
          <w:color w:val="000000"/>
          <w:kern w:val="0"/>
          <w:sz w:val="18"/>
          <w:szCs w:val="18"/>
        </w:rPr>
        <w:t> amount_by_day.amount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1000000</w:t>
      </w:r>
    </w:p>
    <w:p w14:paraId="56DF1EA3">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 orderday</w:t>
      </w:r>
    </w:p>
    <w:p w14:paraId="52556E4A">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daycnt</w:t>
      </w:r>
      <w:r>
        <w:rPr>
          <w:rFonts w:hint="eastAsia" w:ascii="Consolas" w:hAnsi="Consolas" w:cs="宋体"/>
          <w:color w:val="000000"/>
          <w:kern w:val="0"/>
          <w:sz w:val="18"/>
          <w:szCs w:val="18"/>
        </w:rPr>
        <w:t xml:space="preserve"> </w:t>
      </w:r>
      <w:r>
        <w:rPr>
          <w:rFonts w:ascii="Consolas" w:hAnsi="Consolas" w:cs="宋体"/>
          <w:color w:val="0000FF"/>
          <w:kern w:val="0"/>
          <w:sz w:val="18"/>
          <w:szCs w:val="18"/>
        </w:rPr>
        <w:t>where</w:t>
      </w:r>
      <w:r>
        <w:rPr>
          <w:rFonts w:ascii="Consolas" w:hAnsi="Consolas" w:cs="宋体"/>
          <w:color w:val="000000"/>
          <w:kern w:val="0"/>
          <w:sz w:val="18"/>
          <w:szCs w:val="18"/>
        </w:rPr>
        <w:t> daycnt.cnt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w:t>
      </w:r>
    </w:p>
    <w:p w14:paraId="3274ECB8">
      <w:pPr>
        <w:pStyle w:val="3"/>
        <w:numPr>
          <w:ilvl w:val="2"/>
          <w:numId w:val="2"/>
        </w:numPr>
        <w:spacing w:before="60" w:after="160" w:line="240" w:lineRule="auto"/>
        <w:rPr>
          <w:rStyle w:val="27"/>
          <w:rFonts w:ascii="Times New Roman" w:hAnsi="Times New Roman"/>
          <w:b/>
          <w:bCs/>
          <w:sz w:val="24"/>
          <w:szCs w:val="24"/>
        </w:rPr>
      </w:pPr>
      <w:bookmarkStart w:id="32" w:name="_Toc121267578"/>
      <w:r>
        <w:rPr>
          <w:rStyle w:val="27"/>
          <w:rFonts w:ascii="Times New Roman" w:hAnsi="Times New Roman"/>
          <w:b/>
          <w:bCs/>
          <w:sz w:val="24"/>
          <w:szCs w:val="24"/>
        </w:rPr>
        <w:t>至少有一张信用卡余额超过 5000 元的客户信用卡总金额</w:t>
      </w:r>
      <w:bookmarkEnd w:id="32"/>
    </w:p>
    <w:p w14:paraId="4F542C7A">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600FC3DA">
      <w:pPr>
        <w:pStyle w:val="3"/>
        <w:numPr>
          <w:ilvl w:val="2"/>
          <w:numId w:val="2"/>
        </w:numPr>
        <w:spacing w:before="60" w:after="160" w:line="240" w:lineRule="auto"/>
        <w:rPr>
          <w:rStyle w:val="27"/>
          <w:rFonts w:ascii="Times New Roman" w:hAnsi="Times New Roman"/>
          <w:b/>
          <w:bCs/>
          <w:sz w:val="24"/>
          <w:szCs w:val="24"/>
        </w:rPr>
      </w:pPr>
      <w:bookmarkStart w:id="33" w:name="_Toc121267579"/>
      <w:r>
        <w:rPr>
          <w:rStyle w:val="27"/>
          <w:rFonts w:ascii="Times New Roman" w:hAnsi="Times New Roman"/>
          <w:b/>
          <w:bCs/>
          <w:sz w:val="24"/>
          <w:szCs w:val="24"/>
        </w:rPr>
        <w:t>以日历表格式显示每日基金购买总金额</w:t>
      </w:r>
      <w:bookmarkEnd w:id="33"/>
    </w:p>
    <w:p w14:paraId="783E6F60">
      <w:pPr>
        <w:widowControl/>
        <w:shd w:val="clear" w:color="auto" w:fill="FFFFFE"/>
        <w:spacing w:line="360" w:lineRule="auto"/>
        <w:ind w:left="420"/>
        <w:jc w:val="left"/>
      </w:pPr>
      <w:r>
        <w:t>本关任务：以日历表格式显示 2022 年 2 月每周每日基金购买总金额。</w:t>
      </w:r>
    </w:p>
    <w:p w14:paraId="0E279D49">
      <w:pPr>
        <w:widowControl/>
        <w:shd w:val="clear" w:color="auto" w:fill="FFFFFE"/>
        <w:spacing w:line="360" w:lineRule="auto"/>
        <w:ind w:firstLine="420"/>
        <w:jc w:val="left"/>
      </w:pPr>
      <w:r>
        <w:rPr>
          <w:rFonts w:hint="eastAsia"/>
        </w:rPr>
        <w:t>实现方法：</w:t>
      </w:r>
      <w:r>
        <w:t>对资产表property和基金表fund做自然连接，并按交易时间分组</w:t>
      </w:r>
      <w:r>
        <w:rPr>
          <w:rFonts w:hint="eastAsia"/>
        </w:rPr>
        <w:t>，</w:t>
      </w:r>
      <w:r>
        <w:t>计算出购买总金额，再利用week()函数和weekday()函数获取当天是当年的第几周和当天是周几。最后按照周次分组，对weekday()的结果使用</w:t>
      </w:r>
      <w:r>
        <w:rPr>
          <w:rFonts w:hint="eastAsia"/>
        </w:rPr>
        <w:t>if</w:t>
      </w:r>
      <w:r>
        <w:t>语句判断将金额放在哪一列</w:t>
      </w:r>
      <w:r>
        <w:rPr>
          <w:rFonts w:hint="eastAsia"/>
        </w:rPr>
        <w:t>输出</w:t>
      </w:r>
      <w:r>
        <w:t>即可。</w:t>
      </w:r>
    </w:p>
    <w:p w14:paraId="663BA05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week</w:t>
      </w:r>
      <w:r>
        <w:rPr>
          <w:rFonts w:ascii="Consolas" w:hAnsi="Consolas" w:cs="宋体"/>
          <w:color w:val="000000"/>
          <w:kern w:val="0"/>
          <w:sz w:val="18"/>
          <w:szCs w:val="18"/>
        </w:rPr>
        <w:t> week_of_trading, </w:t>
      </w:r>
      <w:r>
        <w:rPr>
          <w:rFonts w:ascii="Consolas" w:hAnsi="Consolas" w:cs="宋体"/>
          <w:color w:val="FF00FF"/>
          <w:kern w:val="0"/>
          <w:sz w:val="18"/>
          <w:szCs w:val="18"/>
        </w:rPr>
        <w:t>sum</w:t>
      </w:r>
      <w:r>
        <w:rPr>
          <w:rFonts w:ascii="Consolas" w:hAnsi="Consolas" w:cs="宋体"/>
          <w:color w:val="000000"/>
          <w:kern w:val="0"/>
          <w:sz w:val="18"/>
          <w:szCs w:val="18"/>
        </w:rPr>
        <w:t>(</w:t>
      </w:r>
      <w:r>
        <w:rPr>
          <w:rFonts w:ascii="Consolas" w:hAnsi="Consolas" w:cs="宋体"/>
          <w:color w:val="0000FF"/>
          <w:kern w:val="0"/>
          <w:sz w:val="18"/>
          <w:szCs w:val="18"/>
        </w:rPr>
        <w:t>if</w:t>
      </w:r>
      <w:r>
        <w:rPr>
          <w:rFonts w:ascii="Consolas" w:hAnsi="Consolas" w:cs="宋体"/>
          <w:color w:val="000000"/>
          <w:kern w:val="0"/>
          <w:sz w:val="18"/>
          <w:szCs w:val="18"/>
        </w:rPr>
        <w:t>(dayId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0</w:t>
      </w:r>
      <w:r>
        <w:rPr>
          <w:rFonts w:ascii="Consolas" w:hAnsi="Consolas" w:cs="宋体"/>
          <w:color w:val="000000"/>
          <w:kern w:val="0"/>
          <w:sz w:val="18"/>
          <w:szCs w:val="18"/>
        </w:rPr>
        <w:t>, amount, </w:t>
      </w:r>
      <w:r>
        <w:rPr>
          <w:rFonts w:ascii="Consolas" w:hAnsi="Consolas" w:cs="宋体"/>
          <w:color w:val="778899"/>
          <w:kern w:val="0"/>
          <w:sz w:val="18"/>
          <w:szCs w:val="18"/>
        </w:rPr>
        <w:t>null</w:t>
      </w:r>
      <w:r>
        <w:rPr>
          <w:rFonts w:ascii="Consolas" w:hAnsi="Consolas" w:cs="宋体"/>
          <w:color w:val="000000"/>
          <w:kern w:val="0"/>
          <w:sz w:val="18"/>
          <w:szCs w:val="18"/>
        </w:rPr>
        <w:t>)) Monday, </w:t>
      </w:r>
      <w:r>
        <w:rPr>
          <w:rFonts w:ascii="Consolas" w:hAnsi="Consolas" w:cs="宋体"/>
          <w:color w:val="FF00FF"/>
          <w:kern w:val="0"/>
          <w:sz w:val="18"/>
          <w:szCs w:val="18"/>
        </w:rPr>
        <w:t>sum</w:t>
      </w:r>
      <w:r>
        <w:rPr>
          <w:rFonts w:ascii="Consolas" w:hAnsi="Consolas" w:cs="宋体"/>
          <w:color w:val="000000"/>
          <w:kern w:val="0"/>
          <w:sz w:val="18"/>
          <w:szCs w:val="18"/>
        </w:rPr>
        <w:t>(</w:t>
      </w:r>
      <w:r>
        <w:rPr>
          <w:rFonts w:ascii="Consolas" w:hAnsi="Consolas" w:cs="宋体"/>
          <w:color w:val="0000FF"/>
          <w:kern w:val="0"/>
          <w:sz w:val="18"/>
          <w:szCs w:val="18"/>
        </w:rPr>
        <w:t>if</w:t>
      </w:r>
      <w:r>
        <w:rPr>
          <w:rFonts w:ascii="Consolas" w:hAnsi="Consolas" w:cs="宋体"/>
          <w:color w:val="000000"/>
          <w:kern w:val="0"/>
          <w:sz w:val="18"/>
          <w:szCs w:val="18"/>
        </w:rPr>
        <w:t>(dayId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amount, </w:t>
      </w:r>
      <w:r>
        <w:rPr>
          <w:rFonts w:ascii="Consolas" w:hAnsi="Consolas" w:cs="宋体"/>
          <w:color w:val="778899"/>
          <w:kern w:val="0"/>
          <w:sz w:val="18"/>
          <w:szCs w:val="18"/>
        </w:rPr>
        <w:t>null</w:t>
      </w:r>
      <w:r>
        <w:rPr>
          <w:rFonts w:ascii="Consolas" w:hAnsi="Consolas" w:cs="宋体"/>
          <w:color w:val="000000"/>
          <w:kern w:val="0"/>
          <w:sz w:val="18"/>
          <w:szCs w:val="18"/>
        </w:rPr>
        <w:t>)) Tuesday, </w:t>
      </w:r>
      <w:r>
        <w:rPr>
          <w:rFonts w:ascii="Consolas" w:hAnsi="Consolas" w:cs="宋体"/>
          <w:color w:val="FF00FF"/>
          <w:kern w:val="0"/>
          <w:sz w:val="18"/>
          <w:szCs w:val="18"/>
        </w:rPr>
        <w:t>sum</w:t>
      </w:r>
      <w:r>
        <w:rPr>
          <w:rFonts w:ascii="Consolas" w:hAnsi="Consolas" w:cs="宋体"/>
          <w:color w:val="000000"/>
          <w:kern w:val="0"/>
          <w:sz w:val="18"/>
          <w:szCs w:val="18"/>
        </w:rPr>
        <w:t>(</w:t>
      </w:r>
      <w:r>
        <w:rPr>
          <w:rFonts w:ascii="Consolas" w:hAnsi="Consolas" w:cs="宋体"/>
          <w:color w:val="0000FF"/>
          <w:kern w:val="0"/>
          <w:sz w:val="18"/>
          <w:szCs w:val="18"/>
        </w:rPr>
        <w:t>if</w:t>
      </w:r>
      <w:r>
        <w:rPr>
          <w:rFonts w:ascii="Consolas" w:hAnsi="Consolas" w:cs="宋体"/>
          <w:color w:val="000000"/>
          <w:kern w:val="0"/>
          <w:sz w:val="18"/>
          <w:szCs w:val="18"/>
        </w:rPr>
        <w:t>(dayId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2</w:t>
      </w:r>
      <w:r>
        <w:rPr>
          <w:rFonts w:ascii="Consolas" w:hAnsi="Consolas" w:cs="宋体"/>
          <w:color w:val="000000"/>
          <w:kern w:val="0"/>
          <w:sz w:val="18"/>
          <w:szCs w:val="18"/>
        </w:rPr>
        <w:t>, amount, </w:t>
      </w:r>
      <w:r>
        <w:rPr>
          <w:rFonts w:ascii="Consolas" w:hAnsi="Consolas" w:cs="宋体"/>
          <w:color w:val="778899"/>
          <w:kern w:val="0"/>
          <w:sz w:val="18"/>
          <w:szCs w:val="18"/>
        </w:rPr>
        <w:t>null</w:t>
      </w:r>
      <w:r>
        <w:rPr>
          <w:rFonts w:ascii="Consolas" w:hAnsi="Consolas" w:cs="宋体"/>
          <w:color w:val="000000"/>
          <w:kern w:val="0"/>
          <w:sz w:val="18"/>
          <w:szCs w:val="18"/>
        </w:rPr>
        <w:t>)) Wednesday, </w:t>
      </w:r>
      <w:r>
        <w:rPr>
          <w:rFonts w:ascii="Consolas" w:hAnsi="Consolas" w:cs="宋体"/>
          <w:color w:val="FF00FF"/>
          <w:kern w:val="0"/>
          <w:sz w:val="18"/>
          <w:szCs w:val="18"/>
        </w:rPr>
        <w:t>sum</w:t>
      </w:r>
      <w:r>
        <w:rPr>
          <w:rFonts w:ascii="Consolas" w:hAnsi="Consolas" w:cs="宋体"/>
          <w:color w:val="000000"/>
          <w:kern w:val="0"/>
          <w:sz w:val="18"/>
          <w:szCs w:val="18"/>
        </w:rPr>
        <w:t>(</w:t>
      </w:r>
      <w:r>
        <w:rPr>
          <w:rFonts w:ascii="Consolas" w:hAnsi="Consolas" w:cs="宋体"/>
          <w:color w:val="0000FF"/>
          <w:kern w:val="0"/>
          <w:sz w:val="18"/>
          <w:szCs w:val="18"/>
        </w:rPr>
        <w:t>if</w:t>
      </w:r>
      <w:r>
        <w:rPr>
          <w:rFonts w:ascii="Consolas" w:hAnsi="Consolas" w:cs="宋体"/>
          <w:color w:val="000000"/>
          <w:kern w:val="0"/>
          <w:sz w:val="18"/>
          <w:szCs w:val="18"/>
        </w:rPr>
        <w:t>(</w:t>
      </w:r>
      <w:r>
        <w:rPr>
          <w:rFonts w:ascii="Consolas" w:hAnsi="Consolas" w:cs="宋体"/>
          <w:color w:val="000000"/>
          <w:kern w:val="0"/>
          <w:sz w:val="18"/>
          <w:szCs w:val="18"/>
        </w:rPr>
        <w:br w:type="textWrapping"/>
      </w:r>
      <w:r>
        <w:rPr>
          <w:rFonts w:ascii="Consolas" w:hAnsi="Consolas" w:cs="宋体"/>
          <w:color w:val="000000"/>
          <w:kern w:val="0"/>
          <w:sz w:val="18"/>
          <w:szCs w:val="18"/>
        </w:rPr>
        <w:t>dayId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 amount, </w:t>
      </w:r>
      <w:r>
        <w:rPr>
          <w:rFonts w:ascii="Consolas" w:hAnsi="Consolas" w:cs="宋体"/>
          <w:color w:val="778899"/>
          <w:kern w:val="0"/>
          <w:sz w:val="18"/>
          <w:szCs w:val="18"/>
        </w:rPr>
        <w:t>null</w:t>
      </w:r>
      <w:r>
        <w:rPr>
          <w:rFonts w:ascii="Consolas" w:hAnsi="Consolas" w:cs="宋体"/>
          <w:color w:val="000000"/>
          <w:kern w:val="0"/>
          <w:sz w:val="18"/>
          <w:szCs w:val="18"/>
        </w:rPr>
        <w:t>)) Thursday, </w:t>
      </w:r>
      <w:r>
        <w:rPr>
          <w:rFonts w:ascii="Consolas" w:hAnsi="Consolas" w:cs="宋体"/>
          <w:color w:val="FF00FF"/>
          <w:kern w:val="0"/>
          <w:sz w:val="18"/>
          <w:szCs w:val="18"/>
        </w:rPr>
        <w:t>sum</w:t>
      </w:r>
      <w:r>
        <w:rPr>
          <w:rFonts w:ascii="Consolas" w:hAnsi="Consolas" w:cs="宋体"/>
          <w:color w:val="000000"/>
          <w:kern w:val="0"/>
          <w:sz w:val="18"/>
          <w:szCs w:val="18"/>
        </w:rPr>
        <w:t>(</w:t>
      </w:r>
      <w:r>
        <w:rPr>
          <w:rFonts w:ascii="Consolas" w:hAnsi="Consolas" w:cs="宋体"/>
          <w:color w:val="0000FF"/>
          <w:kern w:val="0"/>
          <w:sz w:val="18"/>
          <w:szCs w:val="18"/>
        </w:rPr>
        <w:t>if</w:t>
      </w:r>
      <w:r>
        <w:rPr>
          <w:rFonts w:ascii="Consolas" w:hAnsi="Consolas" w:cs="宋体"/>
          <w:color w:val="000000"/>
          <w:kern w:val="0"/>
          <w:sz w:val="18"/>
          <w:szCs w:val="18"/>
        </w:rPr>
        <w:t>(dayId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4</w:t>
      </w:r>
      <w:r>
        <w:rPr>
          <w:rFonts w:ascii="Consolas" w:hAnsi="Consolas" w:cs="宋体"/>
          <w:color w:val="000000"/>
          <w:kern w:val="0"/>
          <w:sz w:val="18"/>
          <w:szCs w:val="18"/>
        </w:rPr>
        <w:t>, amount, </w:t>
      </w:r>
      <w:r>
        <w:rPr>
          <w:rFonts w:ascii="Consolas" w:hAnsi="Consolas" w:cs="宋体"/>
          <w:color w:val="778899"/>
          <w:kern w:val="0"/>
          <w:sz w:val="18"/>
          <w:szCs w:val="18"/>
        </w:rPr>
        <w:t>null</w:t>
      </w:r>
      <w:r>
        <w:rPr>
          <w:rFonts w:ascii="Consolas" w:hAnsi="Consolas" w:cs="宋体"/>
          <w:color w:val="000000"/>
          <w:kern w:val="0"/>
          <w:sz w:val="18"/>
          <w:szCs w:val="18"/>
        </w:rPr>
        <w:t>)) Friday</w:t>
      </w:r>
      <w:r>
        <w:rPr>
          <w:rFonts w:hint="eastAsia" w:ascii="Consolas" w:hAnsi="Consolas" w:cs="宋体"/>
          <w:color w:val="000000"/>
          <w:kern w:val="0"/>
          <w:sz w:val="18"/>
          <w:szCs w:val="18"/>
        </w:rPr>
        <w:t xml:space="preserve"> </w:t>
      </w:r>
      <w:r>
        <w:rPr>
          <w:rFonts w:ascii="Consolas" w:hAnsi="Consolas" w:cs="宋体"/>
          <w:color w:val="0000FF"/>
          <w:kern w:val="0"/>
          <w:sz w:val="18"/>
          <w:szCs w:val="18"/>
        </w:rPr>
        <w:t>from</w:t>
      </w:r>
      <w:r>
        <w:rPr>
          <w:rFonts w:ascii="Consolas" w:hAnsi="Consolas" w:cs="宋体"/>
          <w:color w:val="000000"/>
          <w:kern w:val="0"/>
          <w:sz w:val="18"/>
          <w:szCs w:val="18"/>
        </w:rPr>
        <w:t> (</w:t>
      </w:r>
    </w:p>
    <w:p w14:paraId="57807F1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week</w:t>
      </w:r>
      <w:r>
        <w:rPr>
          <w:rFonts w:ascii="Consolas" w:hAnsi="Consolas" w:cs="宋体"/>
          <w:color w:val="000000"/>
          <w:kern w:val="0"/>
          <w:sz w:val="18"/>
          <w:szCs w:val="18"/>
        </w:rPr>
        <w:t>(pro_purchase_time)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5</w:t>
      </w: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w:t>
      </w:r>
      <w:r>
        <w:rPr>
          <w:rFonts w:ascii="Consolas" w:hAnsi="Consolas" w:cs="宋体"/>
          <w:kern w:val="0"/>
          <w:sz w:val="18"/>
          <w:szCs w:val="18"/>
        </w:rPr>
        <w:t>week</w:t>
      </w:r>
      <w:r>
        <w:rPr>
          <w:rFonts w:ascii="Consolas" w:hAnsi="Consolas" w:cs="宋体"/>
          <w:color w:val="000000"/>
          <w:kern w:val="0"/>
          <w:sz w:val="18"/>
          <w:szCs w:val="18"/>
        </w:rPr>
        <w:t>, </w:t>
      </w:r>
      <w:r>
        <w:rPr>
          <w:rFonts w:ascii="Consolas" w:hAnsi="Consolas" w:cs="宋体"/>
          <w:color w:val="FF00FF"/>
          <w:kern w:val="0"/>
          <w:sz w:val="18"/>
          <w:szCs w:val="18"/>
        </w:rPr>
        <w:t>weekday</w:t>
      </w:r>
      <w:r>
        <w:rPr>
          <w:rFonts w:ascii="Consolas" w:hAnsi="Consolas" w:cs="宋体"/>
          <w:color w:val="000000"/>
          <w:kern w:val="0"/>
          <w:sz w:val="18"/>
          <w:szCs w:val="18"/>
        </w:rPr>
        <w:t>(pro_purchase_time) </w:t>
      </w:r>
      <w:r>
        <w:rPr>
          <w:rFonts w:ascii="Consolas" w:hAnsi="Consolas" w:cs="宋体"/>
          <w:color w:val="0000FF"/>
          <w:kern w:val="0"/>
          <w:sz w:val="18"/>
          <w:szCs w:val="18"/>
        </w:rPr>
        <w:t>as</w:t>
      </w:r>
      <w:r>
        <w:rPr>
          <w:rFonts w:ascii="Consolas" w:hAnsi="Consolas" w:cs="宋体"/>
          <w:color w:val="000000"/>
          <w:kern w:val="0"/>
          <w:sz w:val="18"/>
          <w:szCs w:val="18"/>
        </w:rPr>
        <w:t> </w:t>
      </w:r>
      <w:r>
        <w:rPr>
          <w:rFonts w:ascii="Consolas" w:hAnsi="Consolas" w:cs="宋体"/>
          <w:color w:val="000000"/>
          <w:kern w:val="0"/>
          <w:sz w:val="18"/>
          <w:szCs w:val="18"/>
        </w:rPr>
        <w:br w:type="textWrapping"/>
      </w:r>
      <w:r>
        <w:rPr>
          <w:rFonts w:ascii="Consolas" w:hAnsi="Consolas" w:cs="宋体"/>
          <w:color w:val="000000"/>
          <w:kern w:val="0"/>
          <w:sz w:val="18"/>
          <w:szCs w:val="18"/>
        </w:rPr>
        <w:t>dayId, </w:t>
      </w:r>
      <w:r>
        <w:rPr>
          <w:rFonts w:ascii="Consolas" w:hAnsi="Consolas" w:cs="宋体"/>
          <w:color w:val="FF00FF"/>
          <w:kern w:val="0"/>
          <w:sz w:val="18"/>
          <w:szCs w:val="18"/>
        </w:rPr>
        <w:t>sum</w:t>
      </w:r>
      <w:r>
        <w:rPr>
          <w:rFonts w:ascii="Consolas" w:hAnsi="Consolas" w:cs="宋体"/>
          <w:color w:val="000000"/>
          <w:kern w:val="0"/>
          <w:sz w:val="18"/>
          <w:szCs w:val="18"/>
        </w:rPr>
        <w:t>(pro_quantity </w:t>
      </w:r>
      <w:r>
        <w:rPr>
          <w:rFonts w:ascii="Consolas" w:hAnsi="Consolas" w:cs="宋体"/>
          <w:color w:val="778899"/>
          <w:kern w:val="0"/>
          <w:sz w:val="18"/>
          <w:szCs w:val="18"/>
        </w:rPr>
        <w:t>*</w:t>
      </w:r>
      <w:r>
        <w:rPr>
          <w:rFonts w:ascii="Consolas" w:hAnsi="Consolas" w:cs="宋体"/>
          <w:color w:val="000000"/>
          <w:kern w:val="0"/>
          <w:sz w:val="18"/>
          <w:szCs w:val="18"/>
        </w:rPr>
        <w:t> f_amount) </w:t>
      </w:r>
      <w:r>
        <w:rPr>
          <w:rFonts w:ascii="Consolas" w:hAnsi="Consolas" w:cs="宋体"/>
          <w:color w:val="0000FF"/>
          <w:kern w:val="0"/>
          <w:sz w:val="18"/>
          <w:szCs w:val="18"/>
        </w:rPr>
        <w:t>as</w:t>
      </w:r>
      <w:r>
        <w:rPr>
          <w:rFonts w:ascii="Consolas" w:hAnsi="Consolas" w:cs="宋体"/>
          <w:color w:val="000000"/>
          <w:kern w:val="0"/>
          <w:sz w:val="18"/>
          <w:szCs w:val="18"/>
        </w:rPr>
        <w:t> amount</w:t>
      </w:r>
      <w:r>
        <w:rPr>
          <w:rFonts w:hint="eastAsia" w:ascii="Consolas" w:hAnsi="Consolas" w:cs="宋体"/>
          <w:color w:val="000000"/>
          <w:kern w:val="0"/>
          <w:sz w:val="18"/>
          <w:szCs w:val="18"/>
        </w:rPr>
        <w:t xml:space="preserve"> </w:t>
      </w:r>
      <w:r>
        <w:rPr>
          <w:rFonts w:ascii="Consolas" w:hAnsi="Consolas" w:cs="宋体"/>
          <w:color w:val="0000FF"/>
          <w:kern w:val="0"/>
          <w:sz w:val="18"/>
          <w:szCs w:val="18"/>
        </w:rPr>
        <w:t>from</w:t>
      </w:r>
      <w:r>
        <w:rPr>
          <w:rFonts w:ascii="Consolas" w:hAnsi="Consolas" w:cs="宋体"/>
          <w:color w:val="000000"/>
          <w:kern w:val="0"/>
          <w:sz w:val="18"/>
          <w:szCs w:val="18"/>
        </w:rPr>
        <w:t> property, fund</w:t>
      </w:r>
    </w:p>
    <w:p w14:paraId="7798CE5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pro_pif_id </w:t>
      </w:r>
      <w:r>
        <w:rPr>
          <w:rFonts w:ascii="Consolas" w:hAnsi="Consolas" w:cs="宋体"/>
          <w:color w:val="778899"/>
          <w:kern w:val="0"/>
          <w:sz w:val="18"/>
          <w:szCs w:val="18"/>
        </w:rPr>
        <w:t>=</w:t>
      </w:r>
      <w:r>
        <w:rPr>
          <w:rFonts w:ascii="Consolas" w:hAnsi="Consolas" w:cs="宋体"/>
          <w:color w:val="000000"/>
          <w:kern w:val="0"/>
          <w:sz w:val="18"/>
          <w:szCs w:val="18"/>
        </w:rPr>
        <w:t> f_id </w:t>
      </w:r>
      <w:r>
        <w:rPr>
          <w:rFonts w:ascii="Consolas" w:hAnsi="Consolas" w:cs="宋体"/>
          <w:color w:val="0000FF"/>
          <w:kern w:val="0"/>
          <w:sz w:val="18"/>
          <w:szCs w:val="18"/>
        </w:rPr>
        <w:t>and</w:t>
      </w:r>
      <w:r>
        <w:rPr>
          <w:rFonts w:ascii="Consolas" w:hAnsi="Consolas" w:cs="宋体"/>
          <w:color w:val="000000"/>
          <w:kern w:val="0"/>
          <w:sz w:val="18"/>
          <w:szCs w:val="18"/>
        </w:rPr>
        <w:t> pro_purchase_time </w:t>
      </w:r>
      <w:r>
        <w:rPr>
          <w:rFonts w:ascii="Consolas" w:hAnsi="Consolas" w:cs="宋体"/>
          <w:color w:val="0000FF"/>
          <w:kern w:val="0"/>
          <w:sz w:val="18"/>
          <w:szCs w:val="18"/>
        </w:rPr>
        <w:t>like</w:t>
      </w:r>
      <w:r>
        <w:rPr>
          <w:rFonts w:ascii="Consolas" w:hAnsi="Consolas" w:cs="宋体"/>
          <w:color w:val="000000"/>
          <w:kern w:val="0"/>
          <w:sz w:val="18"/>
          <w:szCs w:val="18"/>
        </w:rPr>
        <w:t> </w:t>
      </w:r>
      <w:r>
        <w:rPr>
          <w:rFonts w:ascii="Consolas" w:hAnsi="Consolas" w:cs="宋体"/>
          <w:color w:val="A31515"/>
          <w:kern w:val="0"/>
          <w:sz w:val="18"/>
          <w:szCs w:val="18"/>
        </w:rPr>
        <w:t>"2022-02-%"</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3</w:t>
      </w:r>
    </w:p>
    <w:p w14:paraId="3C313E9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pro_purchase_time</w:t>
      </w:r>
    </w:p>
    <w:p w14:paraId="1DD2591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temp</w:t>
      </w:r>
      <w:r>
        <w:rPr>
          <w:rFonts w:hint="eastAsia" w:ascii="Consolas" w:hAnsi="Consolas" w:cs="宋体"/>
          <w:color w:val="000000"/>
          <w:kern w:val="0"/>
          <w:sz w:val="18"/>
          <w:szCs w:val="18"/>
        </w:rPr>
        <w:t xml:space="preserve">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w:t>
      </w:r>
      <w:r>
        <w:rPr>
          <w:rFonts w:ascii="Consolas" w:hAnsi="Consolas" w:cs="宋体"/>
          <w:color w:val="0000FF"/>
          <w:kern w:val="0"/>
          <w:sz w:val="18"/>
          <w:szCs w:val="18"/>
        </w:rPr>
        <w:t>week</w:t>
      </w:r>
      <w:r>
        <w:rPr>
          <w:rFonts w:ascii="Consolas" w:hAnsi="Consolas" w:cs="宋体"/>
          <w:color w:val="000000"/>
          <w:kern w:val="0"/>
          <w:sz w:val="18"/>
          <w:szCs w:val="18"/>
        </w:rPr>
        <w:t>;</w:t>
      </w:r>
    </w:p>
    <w:p w14:paraId="5AE7B988">
      <w:pPr>
        <w:pStyle w:val="3"/>
        <w:numPr>
          <w:ilvl w:val="1"/>
          <w:numId w:val="2"/>
        </w:numPr>
        <w:rPr>
          <w:rStyle w:val="27"/>
          <w:rFonts w:ascii="Times New Roman" w:hAnsi="Times New Roman"/>
          <w:b/>
          <w:bCs/>
          <w:color w:val="000000" w:themeColor="text1"/>
          <w:szCs w:val="28"/>
        </w:rPr>
      </w:pPr>
      <w:bookmarkStart w:id="34" w:name="_Toc121267580"/>
      <w:r>
        <w:rPr>
          <w:rStyle w:val="27"/>
          <w:rFonts w:ascii="Times New Roman" w:hAnsi="Times New Roman"/>
          <w:b/>
          <w:bCs/>
          <w:color w:val="000000" w:themeColor="text1"/>
          <w:szCs w:val="28"/>
        </w:rPr>
        <w:t>数据查询(Select)之二</w:t>
      </w:r>
      <w:bookmarkEnd w:id="34"/>
    </w:p>
    <w:p w14:paraId="6D57D35E">
      <w:pPr>
        <w:spacing w:line="360" w:lineRule="auto"/>
        <w:ind w:firstLine="420"/>
      </w:pPr>
      <w:r>
        <w:rPr>
          <w:rFonts w:hint="eastAsia"/>
        </w:rPr>
        <w:t>本节内容在Select之一的背景和基础之上难度有所提高，仍然关注于数据的查询工作。</w:t>
      </w:r>
    </w:p>
    <w:p w14:paraId="210BD184">
      <w:pPr>
        <w:pStyle w:val="3"/>
        <w:numPr>
          <w:ilvl w:val="2"/>
          <w:numId w:val="2"/>
        </w:numPr>
        <w:spacing w:before="60" w:after="160" w:line="240" w:lineRule="auto"/>
        <w:rPr>
          <w:rStyle w:val="27"/>
          <w:rFonts w:ascii="Times New Roman" w:hAnsi="Times New Roman"/>
          <w:b/>
          <w:bCs/>
          <w:sz w:val="24"/>
          <w:szCs w:val="24"/>
        </w:rPr>
      </w:pPr>
      <w:bookmarkStart w:id="35" w:name="_Toc121267581"/>
      <w:r>
        <w:rPr>
          <w:rStyle w:val="27"/>
          <w:rFonts w:ascii="Times New Roman" w:hAnsi="Times New Roman"/>
          <w:b/>
          <w:bCs/>
          <w:sz w:val="24"/>
          <w:szCs w:val="24"/>
        </w:rPr>
        <w:t>查询销售总额前三的理财产品</w:t>
      </w:r>
      <w:bookmarkEnd w:id="35"/>
    </w:p>
    <w:p w14:paraId="4ABE0F45">
      <w:pPr>
        <w:spacing w:line="360" w:lineRule="auto"/>
        <w:ind w:left="5" w:firstLine="420"/>
      </w:pPr>
      <w:r>
        <w:rPr>
          <w:rFonts w:hint="eastAsia"/>
        </w:rPr>
        <w:t>本关任务：查询2010年和2011年这两年每年销售总额前3名（如果有并列排名，则后续排名号跳过之前的并列排名个数，例如1、1、3）的统计年份（pyear）、销售总额排名值(rk)、理财产品编号(p_id)、销售总额(sumamount)。</w:t>
      </w:r>
    </w:p>
    <w:p w14:paraId="28038304">
      <w:pPr>
        <w:spacing w:line="360" w:lineRule="auto"/>
        <w:ind w:left="5" w:firstLine="415"/>
      </w:pPr>
      <w:r>
        <w:rPr>
          <w:rFonts w:hint="eastAsia"/>
        </w:rPr>
        <w:t>实现方法：首先根据like语句在property表中选出对应年份的资产表，然后分资产类型与对应的资产进行自然连接，统计出销售总额。最后根据输出要求采用rank函数对销售额进行编号，同时使用limit子句限制输出条数。</w:t>
      </w:r>
    </w:p>
    <w:p w14:paraId="2B93BA2F">
      <w:pPr>
        <w:spacing w:line="360" w:lineRule="auto"/>
        <w:ind w:left="5" w:firstLine="415"/>
      </w:pPr>
      <w:r>
        <w:rPr>
          <w:rFonts w:hint="eastAsia"/>
        </w:rPr>
        <w:t>由于本关要求需要对2</w:t>
      </w:r>
      <w:r>
        <w:t>010</w:t>
      </w:r>
      <w:r>
        <w:rPr>
          <w:rFonts w:hint="eastAsia"/>
        </w:rPr>
        <w:t>年和2</w:t>
      </w:r>
      <w:r>
        <w:t>011</w:t>
      </w:r>
      <w:r>
        <w:rPr>
          <w:rFonts w:hint="eastAsia"/>
        </w:rPr>
        <w:t>年分开统计，因而需要将两个年份单独查询后取并集。</w:t>
      </w:r>
    </w:p>
    <w:p w14:paraId="66E784E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98658"/>
          <w:kern w:val="0"/>
          <w:sz w:val="18"/>
          <w:szCs w:val="18"/>
        </w:rPr>
        <w:t>2010</w:t>
      </w: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pyear, rank() over(</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w:t>
      </w:r>
      <w:r>
        <w:rPr>
          <w:rFonts w:ascii="Consolas" w:hAnsi="Consolas" w:cs="宋体"/>
          <w:color w:val="FF00FF"/>
          <w:kern w:val="0"/>
          <w:sz w:val="18"/>
          <w:szCs w:val="18"/>
        </w:rPr>
        <w:t>sum</w:t>
      </w:r>
      <w:r>
        <w:rPr>
          <w:rFonts w:ascii="Consolas" w:hAnsi="Consolas" w:cs="宋体"/>
          <w:color w:val="000000"/>
          <w:kern w:val="0"/>
          <w:sz w:val="18"/>
          <w:szCs w:val="18"/>
        </w:rPr>
        <w:t>(property.pro_quantity </w:t>
      </w:r>
      <w:r>
        <w:rPr>
          <w:rFonts w:ascii="Consolas" w:hAnsi="Consolas" w:cs="宋体"/>
          <w:color w:val="778899"/>
          <w:kern w:val="0"/>
          <w:sz w:val="18"/>
          <w:szCs w:val="18"/>
        </w:rPr>
        <w:t>*</w:t>
      </w:r>
      <w:r>
        <w:rPr>
          <w:rFonts w:ascii="Consolas" w:hAnsi="Consolas" w:cs="宋体"/>
          <w:color w:val="000000"/>
          <w:kern w:val="0"/>
          <w:sz w:val="18"/>
          <w:szCs w:val="18"/>
        </w:rPr>
        <w:t> p_amount) </w:t>
      </w:r>
      <w:r>
        <w:rPr>
          <w:rFonts w:ascii="Consolas" w:hAnsi="Consolas" w:cs="宋体"/>
          <w:color w:val="000000"/>
          <w:kern w:val="0"/>
          <w:sz w:val="18"/>
          <w:szCs w:val="18"/>
        </w:rPr>
        <w:br w:type="textWrapping"/>
      </w:r>
      <w:r>
        <w:rPr>
          <w:rFonts w:ascii="Consolas" w:hAnsi="Consolas" w:cs="宋体"/>
          <w:color w:val="0000FF"/>
          <w:kern w:val="0"/>
          <w:sz w:val="18"/>
          <w:szCs w:val="18"/>
        </w:rPr>
        <w:t>desc</w:t>
      </w: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rk, pro_pif_id </w:t>
      </w:r>
      <w:r>
        <w:rPr>
          <w:rFonts w:ascii="Consolas" w:hAnsi="Consolas" w:cs="宋体"/>
          <w:color w:val="0000FF"/>
          <w:kern w:val="0"/>
          <w:sz w:val="18"/>
          <w:szCs w:val="18"/>
        </w:rPr>
        <w:t>as</w:t>
      </w:r>
      <w:r>
        <w:rPr>
          <w:rFonts w:ascii="Consolas" w:hAnsi="Consolas" w:cs="宋体"/>
          <w:color w:val="000000"/>
          <w:kern w:val="0"/>
          <w:sz w:val="18"/>
          <w:szCs w:val="18"/>
        </w:rPr>
        <w:t> p_id, </w:t>
      </w:r>
      <w:r>
        <w:rPr>
          <w:rFonts w:ascii="Consolas" w:hAnsi="Consolas" w:cs="宋体"/>
          <w:color w:val="FF00FF"/>
          <w:kern w:val="0"/>
          <w:sz w:val="18"/>
          <w:szCs w:val="18"/>
        </w:rPr>
        <w:t>sum</w:t>
      </w:r>
      <w:r>
        <w:rPr>
          <w:rFonts w:ascii="Consolas" w:hAnsi="Consolas" w:cs="宋体"/>
          <w:color w:val="000000"/>
          <w:kern w:val="0"/>
          <w:sz w:val="18"/>
          <w:szCs w:val="18"/>
        </w:rPr>
        <w:t>(property.pro_quantity </w:t>
      </w:r>
      <w:r>
        <w:rPr>
          <w:rFonts w:ascii="Consolas" w:hAnsi="Consolas" w:cs="宋体"/>
          <w:color w:val="778899"/>
          <w:kern w:val="0"/>
          <w:sz w:val="18"/>
          <w:szCs w:val="18"/>
        </w:rPr>
        <w:t>*</w:t>
      </w:r>
      <w:r>
        <w:rPr>
          <w:rFonts w:ascii="Consolas" w:hAnsi="Consolas" w:cs="宋体"/>
          <w:color w:val="000000"/>
          <w:kern w:val="0"/>
          <w:sz w:val="18"/>
          <w:szCs w:val="18"/>
        </w:rPr>
        <w:t> p_amount) </w:t>
      </w:r>
      <w:r>
        <w:rPr>
          <w:rFonts w:ascii="Consolas" w:hAnsi="Consolas" w:cs="宋体"/>
          <w:color w:val="0000FF"/>
          <w:kern w:val="0"/>
          <w:sz w:val="18"/>
          <w:szCs w:val="18"/>
        </w:rPr>
        <w:t>as</w:t>
      </w:r>
      <w:r>
        <w:rPr>
          <w:rFonts w:ascii="Consolas" w:hAnsi="Consolas" w:cs="宋体"/>
          <w:color w:val="000000"/>
          <w:kern w:val="0"/>
          <w:sz w:val="18"/>
          <w:szCs w:val="18"/>
        </w:rPr>
        <w:t> sumamount</w:t>
      </w:r>
    </w:p>
    <w:p w14:paraId="5AE3833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from</w:t>
      </w:r>
      <w:r>
        <w:rPr>
          <w:rFonts w:ascii="Consolas" w:hAnsi="Consolas" w:cs="宋体"/>
          <w:color w:val="000000"/>
          <w:kern w:val="0"/>
          <w:sz w:val="18"/>
          <w:szCs w:val="18"/>
        </w:rPr>
        <w:t> property, finances_product</w:t>
      </w:r>
    </w:p>
    <w:p w14:paraId="652EA0C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property.pro_pif_id </w:t>
      </w:r>
      <w:r>
        <w:rPr>
          <w:rFonts w:ascii="Consolas" w:hAnsi="Consolas" w:cs="宋体"/>
          <w:color w:val="778899"/>
          <w:kern w:val="0"/>
          <w:sz w:val="18"/>
          <w:szCs w:val="18"/>
        </w:rPr>
        <w:t>=</w:t>
      </w:r>
      <w:r>
        <w:rPr>
          <w:rFonts w:ascii="Consolas" w:hAnsi="Consolas" w:cs="宋体"/>
          <w:color w:val="000000"/>
          <w:kern w:val="0"/>
          <w:sz w:val="18"/>
          <w:szCs w:val="18"/>
        </w:rPr>
        <w:t> finances_product.p_id </w:t>
      </w:r>
      <w:r>
        <w:rPr>
          <w:rFonts w:ascii="Consolas" w:hAnsi="Consolas" w:cs="宋体"/>
          <w:color w:val="0000FF"/>
          <w:kern w:val="0"/>
          <w:sz w:val="18"/>
          <w:szCs w:val="18"/>
        </w:rPr>
        <w:t>and</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w:t>
      </w:r>
      <w:r>
        <w:rPr>
          <w:rFonts w:ascii="Consolas" w:hAnsi="Consolas" w:cs="宋体"/>
          <w:color w:val="000000"/>
          <w:kern w:val="0"/>
          <w:sz w:val="18"/>
          <w:szCs w:val="18"/>
        </w:rPr>
        <w:br w:type="textWrapping"/>
      </w:r>
      <w:r>
        <w:rPr>
          <w:rFonts w:ascii="Consolas" w:hAnsi="Consolas" w:cs="宋体"/>
          <w:color w:val="000000"/>
          <w:kern w:val="0"/>
          <w:sz w:val="18"/>
          <w:szCs w:val="18"/>
        </w:rPr>
        <w:t>pro_purchase_time </w:t>
      </w:r>
      <w:r>
        <w:rPr>
          <w:rFonts w:ascii="Consolas" w:hAnsi="Consolas" w:cs="宋体"/>
          <w:color w:val="778899"/>
          <w:kern w:val="0"/>
          <w:sz w:val="18"/>
          <w:szCs w:val="18"/>
        </w:rPr>
        <w:t>&lt;=</w:t>
      </w:r>
      <w:r>
        <w:rPr>
          <w:rFonts w:ascii="Consolas" w:hAnsi="Consolas" w:cs="宋体"/>
          <w:color w:val="000000"/>
          <w:kern w:val="0"/>
          <w:sz w:val="18"/>
          <w:szCs w:val="18"/>
        </w:rPr>
        <w:t> </w:t>
      </w:r>
      <w:r>
        <w:rPr>
          <w:rFonts w:ascii="Consolas" w:hAnsi="Consolas" w:cs="宋体"/>
          <w:color w:val="A31515"/>
          <w:kern w:val="0"/>
          <w:sz w:val="18"/>
          <w:szCs w:val="18"/>
        </w:rPr>
        <w:t>"2010-12-31"</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pro_purchase_time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A31515"/>
          <w:kern w:val="0"/>
          <w:sz w:val="18"/>
          <w:szCs w:val="18"/>
        </w:rPr>
        <w:t>"2010-01-01"</w:t>
      </w:r>
    </w:p>
    <w:p w14:paraId="48DA3E5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pro_pif_id </w:t>
      </w:r>
      <w:r>
        <w:rPr>
          <w:rFonts w:ascii="Consolas" w:hAnsi="Consolas" w:cs="宋体"/>
          <w:color w:val="0000FF"/>
          <w:kern w:val="0"/>
          <w:sz w:val="18"/>
          <w:szCs w:val="18"/>
        </w:rPr>
        <w:t>limit</w:t>
      </w:r>
      <w:r>
        <w:rPr>
          <w:rFonts w:ascii="Consolas" w:hAnsi="Consolas" w:cs="宋体"/>
          <w:color w:val="000000"/>
          <w:kern w:val="0"/>
          <w:sz w:val="18"/>
          <w:szCs w:val="18"/>
        </w:rPr>
        <w:t> </w:t>
      </w:r>
      <w:r>
        <w:rPr>
          <w:rFonts w:ascii="Consolas" w:hAnsi="Consolas" w:cs="宋体"/>
          <w:color w:val="098658"/>
          <w:kern w:val="0"/>
          <w:sz w:val="18"/>
          <w:szCs w:val="18"/>
        </w:rPr>
        <w:t>3</w:t>
      </w:r>
    </w:p>
    <w:p w14:paraId="77977AB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union</w:t>
      </w:r>
      <w:r>
        <w:rPr>
          <w:rFonts w:ascii="Consolas" w:hAnsi="Consolas" w:cs="宋体"/>
          <w:color w:val="008000"/>
          <w:kern w:val="0"/>
          <w:sz w:val="18"/>
          <w:szCs w:val="18"/>
        </w:rPr>
        <w:t xml:space="preserve"> </w:t>
      </w:r>
      <w:r>
        <w:rPr>
          <w:rFonts w:hint="eastAsia" w:ascii="Consolas" w:hAnsi="Consolas" w:cs="宋体"/>
          <w:color w:val="008000"/>
          <w:kern w:val="0"/>
          <w:sz w:val="18"/>
          <w:szCs w:val="18"/>
        </w:rPr>
        <w:t>/</w:t>
      </w:r>
      <w:r>
        <w:rPr>
          <w:rFonts w:ascii="Consolas" w:hAnsi="Consolas" w:cs="宋体"/>
          <w:color w:val="008000"/>
          <w:kern w:val="0"/>
          <w:sz w:val="18"/>
          <w:szCs w:val="18"/>
        </w:rPr>
        <w:t>/</w:t>
      </w:r>
      <w:r>
        <w:rPr>
          <w:rFonts w:hint="eastAsia" w:ascii="Consolas" w:hAnsi="Consolas" w:cs="宋体"/>
          <w:color w:val="008000"/>
          <w:kern w:val="0"/>
          <w:sz w:val="18"/>
          <w:szCs w:val="18"/>
        </w:rPr>
        <w:t>上面为2</w:t>
      </w:r>
      <w:r>
        <w:rPr>
          <w:rFonts w:ascii="Consolas" w:hAnsi="Consolas" w:cs="宋体"/>
          <w:color w:val="008000"/>
          <w:kern w:val="0"/>
          <w:sz w:val="18"/>
          <w:szCs w:val="18"/>
        </w:rPr>
        <w:t>010</w:t>
      </w:r>
      <w:r>
        <w:rPr>
          <w:rFonts w:hint="eastAsia" w:ascii="Consolas" w:hAnsi="Consolas" w:cs="宋体"/>
          <w:color w:val="008000"/>
          <w:kern w:val="0"/>
          <w:sz w:val="18"/>
          <w:szCs w:val="18"/>
        </w:rPr>
        <w:t>年，下面为2</w:t>
      </w:r>
      <w:r>
        <w:rPr>
          <w:rFonts w:ascii="Consolas" w:hAnsi="Consolas" w:cs="宋体"/>
          <w:color w:val="008000"/>
          <w:kern w:val="0"/>
          <w:sz w:val="18"/>
          <w:szCs w:val="18"/>
        </w:rPr>
        <w:t>011</w:t>
      </w:r>
      <w:r>
        <w:rPr>
          <w:rFonts w:hint="eastAsia" w:ascii="Consolas" w:hAnsi="Consolas" w:cs="宋体"/>
          <w:color w:val="008000"/>
          <w:kern w:val="0"/>
          <w:sz w:val="18"/>
          <w:szCs w:val="18"/>
        </w:rPr>
        <w:t>年。</w:t>
      </w:r>
    </w:p>
    <w:p w14:paraId="094B547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98658"/>
          <w:kern w:val="0"/>
          <w:sz w:val="18"/>
          <w:szCs w:val="18"/>
        </w:rPr>
        <w:t>2011</w:t>
      </w: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pyear, rank() over(</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w:t>
      </w:r>
      <w:r>
        <w:rPr>
          <w:rFonts w:ascii="Consolas" w:hAnsi="Consolas" w:cs="宋体"/>
          <w:color w:val="FF00FF"/>
          <w:kern w:val="0"/>
          <w:sz w:val="18"/>
          <w:szCs w:val="18"/>
        </w:rPr>
        <w:t>sum</w:t>
      </w:r>
      <w:r>
        <w:rPr>
          <w:rFonts w:ascii="Consolas" w:hAnsi="Consolas" w:cs="宋体"/>
          <w:color w:val="000000"/>
          <w:kern w:val="0"/>
          <w:sz w:val="18"/>
          <w:szCs w:val="18"/>
        </w:rPr>
        <w:t>(property.pro_quantity </w:t>
      </w:r>
      <w:r>
        <w:rPr>
          <w:rFonts w:ascii="Consolas" w:hAnsi="Consolas" w:cs="宋体"/>
          <w:color w:val="778899"/>
          <w:kern w:val="0"/>
          <w:sz w:val="18"/>
          <w:szCs w:val="18"/>
        </w:rPr>
        <w:t>*</w:t>
      </w:r>
      <w:r>
        <w:rPr>
          <w:rFonts w:ascii="Consolas" w:hAnsi="Consolas" w:cs="宋体"/>
          <w:color w:val="000000"/>
          <w:kern w:val="0"/>
          <w:sz w:val="18"/>
          <w:szCs w:val="18"/>
        </w:rPr>
        <w:t> p_amount) </w:t>
      </w:r>
      <w:r>
        <w:rPr>
          <w:rFonts w:ascii="Consolas" w:hAnsi="Consolas" w:cs="宋体"/>
          <w:color w:val="000000"/>
          <w:kern w:val="0"/>
          <w:sz w:val="18"/>
          <w:szCs w:val="18"/>
        </w:rPr>
        <w:br w:type="textWrapping"/>
      </w:r>
      <w:r>
        <w:rPr>
          <w:rFonts w:ascii="Consolas" w:hAnsi="Consolas" w:cs="宋体"/>
          <w:color w:val="0000FF"/>
          <w:kern w:val="0"/>
          <w:sz w:val="18"/>
          <w:szCs w:val="18"/>
        </w:rPr>
        <w:t>desc</w:t>
      </w: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rk, pro_pif_id </w:t>
      </w:r>
      <w:r>
        <w:rPr>
          <w:rFonts w:ascii="Consolas" w:hAnsi="Consolas" w:cs="宋体"/>
          <w:color w:val="0000FF"/>
          <w:kern w:val="0"/>
          <w:sz w:val="18"/>
          <w:szCs w:val="18"/>
        </w:rPr>
        <w:t>as</w:t>
      </w:r>
      <w:r>
        <w:rPr>
          <w:rFonts w:ascii="Consolas" w:hAnsi="Consolas" w:cs="宋体"/>
          <w:color w:val="000000"/>
          <w:kern w:val="0"/>
          <w:sz w:val="18"/>
          <w:szCs w:val="18"/>
        </w:rPr>
        <w:t> p_id, </w:t>
      </w:r>
      <w:r>
        <w:rPr>
          <w:rFonts w:ascii="Consolas" w:hAnsi="Consolas" w:cs="宋体"/>
          <w:color w:val="FF00FF"/>
          <w:kern w:val="0"/>
          <w:sz w:val="18"/>
          <w:szCs w:val="18"/>
        </w:rPr>
        <w:t>sum</w:t>
      </w:r>
      <w:r>
        <w:rPr>
          <w:rFonts w:ascii="Consolas" w:hAnsi="Consolas" w:cs="宋体"/>
          <w:color w:val="000000"/>
          <w:kern w:val="0"/>
          <w:sz w:val="18"/>
          <w:szCs w:val="18"/>
        </w:rPr>
        <w:t>(property.pro_quantity </w:t>
      </w:r>
      <w:r>
        <w:rPr>
          <w:rFonts w:ascii="Consolas" w:hAnsi="Consolas" w:cs="宋体"/>
          <w:color w:val="778899"/>
          <w:kern w:val="0"/>
          <w:sz w:val="18"/>
          <w:szCs w:val="18"/>
        </w:rPr>
        <w:t>*</w:t>
      </w:r>
      <w:r>
        <w:rPr>
          <w:rFonts w:ascii="Consolas" w:hAnsi="Consolas" w:cs="宋体"/>
          <w:color w:val="000000"/>
          <w:kern w:val="0"/>
          <w:sz w:val="18"/>
          <w:szCs w:val="18"/>
        </w:rPr>
        <w:t> p_amount) </w:t>
      </w:r>
      <w:r>
        <w:rPr>
          <w:rFonts w:ascii="Consolas" w:hAnsi="Consolas" w:cs="宋体"/>
          <w:color w:val="0000FF"/>
          <w:kern w:val="0"/>
          <w:sz w:val="18"/>
          <w:szCs w:val="18"/>
        </w:rPr>
        <w:t>as</w:t>
      </w:r>
      <w:r>
        <w:rPr>
          <w:rFonts w:ascii="Consolas" w:hAnsi="Consolas" w:cs="宋体"/>
          <w:color w:val="000000"/>
          <w:kern w:val="0"/>
          <w:sz w:val="18"/>
          <w:szCs w:val="18"/>
        </w:rPr>
        <w:t> sumamount</w:t>
      </w:r>
    </w:p>
    <w:p w14:paraId="29F308B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from</w:t>
      </w:r>
      <w:r>
        <w:rPr>
          <w:rFonts w:ascii="Consolas" w:hAnsi="Consolas" w:cs="宋体"/>
          <w:color w:val="000000"/>
          <w:kern w:val="0"/>
          <w:sz w:val="18"/>
          <w:szCs w:val="18"/>
        </w:rPr>
        <w:t> property, finances_product</w:t>
      </w:r>
    </w:p>
    <w:p w14:paraId="6BA1CE2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property.pro_pif_id </w:t>
      </w:r>
      <w:r>
        <w:rPr>
          <w:rFonts w:ascii="Consolas" w:hAnsi="Consolas" w:cs="宋体"/>
          <w:color w:val="778899"/>
          <w:kern w:val="0"/>
          <w:sz w:val="18"/>
          <w:szCs w:val="18"/>
        </w:rPr>
        <w:t>=</w:t>
      </w:r>
      <w:r>
        <w:rPr>
          <w:rFonts w:ascii="Consolas" w:hAnsi="Consolas" w:cs="宋体"/>
          <w:color w:val="000000"/>
          <w:kern w:val="0"/>
          <w:sz w:val="18"/>
          <w:szCs w:val="18"/>
        </w:rPr>
        <w:t> finances_product.p_id </w:t>
      </w:r>
      <w:r>
        <w:rPr>
          <w:rFonts w:ascii="Consolas" w:hAnsi="Consolas" w:cs="宋体"/>
          <w:color w:val="0000FF"/>
          <w:kern w:val="0"/>
          <w:sz w:val="18"/>
          <w:szCs w:val="18"/>
        </w:rPr>
        <w:t>and</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w:t>
      </w:r>
      <w:r>
        <w:rPr>
          <w:rFonts w:ascii="Consolas" w:hAnsi="Consolas" w:cs="宋体"/>
          <w:color w:val="000000"/>
          <w:kern w:val="0"/>
          <w:sz w:val="18"/>
          <w:szCs w:val="18"/>
        </w:rPr>
        <w:br w:type="textWrapping"/>
      </w:r>
      <w:r>
        <w:rPr>
          <w:rFonts w:ascii="Consolas" w:hAnsi="Consolas" w:cs="宋体"/>
          <w:color w:val="000000"/>
          <w:kern w:val="0"/>
          <w:sz w:val="18"/>
          <w:szCs w:val="18"/>
        </w:rPr>
        <w:t>pro_purchase_time </w:t>
      </w:r>
      <w:r>
        <w:rPr>
          <w:rFonts w:ascii="Consolas" w:hAnsi="Consolas" w:cs="宋体"/>
          <w:color w:val="778899"/>
          <w:kern w:val="0"/>
          <w:sz w:val="18"/>
          <w:szCs w:val="18"/>
        </w:rPr>
        <w:t>&lt;=</w:t>
      </w:r>
      <w:r>
        <w:rPr>
          <w:rFonts w:ascii="Consolas" w:hAnsi="Consolas" w:cs="宋体"/>
          <w:color w:val="000000"/>
          <w:kern w:val="0"/>
          <w:sz w:val="18"/>
          <w:szCs w:val="18"/>
        </w:rPr>
        <w:t> </w:t>
      </w:r>
      <w:r>
        <w:rPr>
          <w:rFonts w:ascii="Consolas" w:hAnsi="Consolas" w:cs="宋体"/>
          <w:color w:val="A31515"/>
          <w:kern w:val="0"/>
          <w:sz w:val="18"/>
          <w:szCs w:val="18"/>
        </w:rPr>
        <w:t>"2011-12-31"</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pro_purchase_time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A31515"/>
          <w:kern w:val="0"/>
          <w:sz w:val="18"/>
          <w:szCs w:val="18"/>
        </w:rPr>
        <w:t>"2011-01-01"</w:t>
      </w:r>
    </w:p>
    <w:p w14:paraId="33AAF67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pro_pif_id </w:t>
      </w:r>
      <w:r>
        <w:rPr>
          <w:rFonts w:ascii="Consolas" w:hAnsi="Consolas" w:cs="宋体"/>
          <w:color w:val="0000FF"/>
          <w:kern w:val="0"/>
          <w:sz w:val="18"/>
          <w:szCs w:val="18"/>
        </w:rPr>
        <w:t>limit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w:t>
      </w:r>
    </w:p>
    <w:p w14:paraId="27C550AA">
      <w:pPr>
        <w:pStyle w:val="3"/>
        <w:numPr>
          <w:ilvl w:val="2"/>
          <w:numId w:val="2"/>
        </w:numPr>
        <w:spacing w:before="60" w:after="160" w:line="240" w:lineRule="auto"/>
        <w:rPr>
          <w:rStyle w:val="27"/>
          <w:rFonts w:ascii="Times New Roman" w:hAnsi="Times New Roman"/>
          <w:b/>
          <w:bCs/>
          <w:sz w:val="24"/>
          <w:szCs w:val="24"/>
        </w:rPr>
      </w:pPr>
      <w:bookmarkStart w:id="36" w:name="_Toc121267582"/>
      <w:r>
        <w:rPr>
          <w:rStyle w:val="27"/>
          <w:rFonts w:ascii="Times New Roman" w:hAnsi="Times New Roman"/>
          <w:b/>
          <w:bCs/>
          <w:sz w:val="24"/>
          <w:szCs w:val="24"/>
        </w:rPr>
        <w:t>投资积极且偏好理财类产品的客户</w:t>
      </w:r>
      <w:bookmarkEnd w:id="36"/>
    </w:p>
    <w:p w14:paraId="1F590C3D">
      <w:pPr>
        <w:spacing w:line="360" w:lineRule="auto"/>
        <w:ind w:left="5" w:firstLine="415"/>
      </w:pPr>
      <w:r>
        <w:rPr>
          <w:rFonts w:hint="eastAsia"/>
        </w:rPr>
        <w:t>本关任务：购买了3种（同一编号的理财产品记为一种）以上理财产品的客户被认为投资积极的客户，若该客户持有基金产品种类数（同一基金编号记为相同的基金产品种类）小于其持有的理财产品种类数，则认为该客户为投资积极且偏好理财产品的客户。查询所有此类客户的编号(pro_c_id)。</w:t>
      </w:r>
    </w:p>
    <w:p w14:paraId="36B0661C">
      <w:pPr>
        <w:spacing w:line="360" w:lineRule="auto"/>
        <w:ind w:left="5" w:firstLine="415"/>
      </w:pPr>
      <w:r>
        <w:rPr>
          <w:rFonts w:hint="eastAsia"/>
        </w:rPr>
        <w:t>实现方法：使用property表对理财和基金进行分别的分组去重统计，用count函数统计购买的资产种类，得到两张新表，包含p</w:t>
      </w:r>
      <w:r>
        <w:t>ro_c_id</w:t>
      </w:r>
      <w:r>
        <w:rPr>
          <w:rFonts w:hint="eastAsia"/>
        </w:rPr>
        <w:t>和购买该类产品种类数量，对得到的两个新表比较是否基金购买种类小于理财购买种类。最后再利用where子句选择购买三种的理财产品的客户。</w:t>
      </w:r>
    </w:p>
    <w:p w14:paraId="220D35E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distinct</w:t>
      </w:r>
      <w:r>
        <w:rPr>
          <w:rFonts w:ascii="Consolas" w:hAnsi="Consolas" w:cs="宋体"/>
          <w:color w:val="000000"/>
          <w:kern w:val="0"/>
          <w:sz w:val="18"/>
          <w:szCs w:val="18"/>
        </w:rPr>
        <w:t> finance_cnt.pro_c_id </w:t>
      </w:r>
      <w:r>
        <w:rPr>
          <w:rFonts w:ascii="Consolas" w:hAnsi="Consolas" w:cs="宋体"/>
          <w:color w:val="0000FF"/>
          <w:kern w:val="0"/>
          <w:sz w:val="18"/>
          <w:szCs w:val="18"/>
        </w:rPr>
        <w:t>as</w:t>
      </w:r>
      <w:r>
        <w:rPr>
          <w:rFonts w:ascii="Consolas" w:hAnsi="Consolas" w:cs="宋体"/>
          <w:color w:val="000000"/>
          <w:kern w:val="0"/>
          <w:sz w:val="18"/>
          <w:szCs w:val="18"/>
        </w:rPr>
        <w:t> pro_c_id </w:t>
      </w:r>
      <w:r>
        <w:rPr>
          <w:rFonts w:ascii="Consolas" w:hAnsi="Consolas" w:cs="宋体"/>
          <w:color w:val="0000FF"/>
          <w:kern w:val="0"/>
          <w:sz w:val="18"/>
          <w:szCs w:val="18"/>
        </w:rPr>
        <w:t>from</w:t>
      </w:r>
      <w:r>
        <w:rPr>
          <w:rFonts w:ascii="Consolas" w:hAnsi="Consolas" w:cs="宋体"/>
          <w:color w:val="000000"/>
          <w:kern w:val="0"/>
          <w:sz w:val="18"/>
          <w:szCs w:val="18"/>
        </w:rPr>
        <w:t> (</w:t>
      </w:r>
    </w:p>
    <w:p w14:paraId="6FDA74C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pro_c_id, </w:t>
      </w:r>
      <w:r>
        <w:rPr>
          <w:rFonts w:ascii="Consolas" w:hAnsi="Consolas" w:cs="宋体"/>
          <w:color w:val="0000FF"/>
          <w:kern w:val="0"/>
          <w:sz w:val="18"/>
          <w:szCs w:val="18"/>
        </w:rPr>
        <w:t>if</w:t>
      </w:r>
      <w:r>
        <w:rPr>
          <w:rFonts w:ascii="Consolas" w:hAnsi="Consolas" w:cs="宋体"/>
          <w:color w:val="000000"/>
          <w:kern w:val="0"/>
          <w:sz w:val="18"/>
          <w:szCs w:val="18"/>
        </w:rPr>
        <w:t>(</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pro_pif_id),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pro_pif_id), </w:t>
      </w:r>
      <w:r>
        <w:rPr>
          <w:rFonts w:ascii="Consolas" w:hAnsi="Consolas" w:cs="宋体"/>
          <w:color w:val="778899"/>
          <w:kern w:val="0"/>
          <w:sz w:val="18"/>
          <w:szCs w:val="18"/>
        </w:rPr>
        <w:t>null</w:t>
      </w:r>
      <w:r>
        <w:rPr>
          <w:rFonts w:ascii="Consolas" w:hAnsi="Consolas" w:cs="宋体"/>
          <w:color w:val="000000"/>
          <w:kern w:val="0"/>
          <w:sz w:val="18"/>
          <w:szCs w:val="18"/>
        </w:rPr>
        <w:t xml:space="preserve"> </w:t>
      </w:r>
      <w:r>
        <w:rPr>
          <w:rFonts w:ascii="Consolas" w:hAnsi="Consolas" w:cs="宋体"/>
          <w:color w:val="0000FF"/>
          <w:kern w:val="0"/>
          <w:sz w:val="18"/>
          <w:szCs w:val="18"/>
        </w:rPr>
        <w:t>as</w:t>
      </w:r>
      <w:r>
        <w:rPr>
          <w:rFonts w:ascii="Consolas" w:hAnsi="Consolas" w:cs="宋体"/>
          <w:color w:val="000000"/>
          <w:kern w:val="0"/>
          <w:sz w:val="18"/>
          <w:szCs w:val="18"/>
        </w:rPr>
        <w:t> finance_product</w:t>
      </w:r>
    </w:p>
    <w:p w14:paraId="2ABDD7A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property.pro_type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property.pro_c_id</w:t>
      </w:r>
    </w:p>
    <w:p w14:paraId="5007A6F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xml:space="preserve"> finance_cnt, ( </w:t>
      </w:r>
      <w:r>
        <w:rPr>
          <w:rFonts w:ascii="Consolas" w:hAnsi="Consolas" w:cs="宋体"/>
          <w:color w:val="008000"/>
          <w:kern w:val="0"/>
          <w:sz w:val="18"/>
          <w:szCs w:val="18"/>
        </w:rPr>
        <w:t>//</w:t>
      </w:r>
      <w:r>
        <w:rPr>
          <w:rFonts w:hint="eastAsia" w:ascii="Consolas" w:hAnsi="Consolas" w:cs="宋体"/>
          <w:color w:val="008000"/>
          <w:kern w:val="0"/>
          <w:sz w:val="18"/>
          <w:szCs w:val="18"/>
        </w:rPr>
        <w:t>理财子表</w:t>
      </w:r>
    </w:p>
    <w:p w14:paraId="509C540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pro_c_id, </w:t>
      </w:r>
      <w:r>
        <w:rPr>
          <w:rFonts w:ascii="Consolas" w:hAnsi="Consolas" w:cs="宋体"/>
          <w:color w:val="0000FF"/>
          <w:kern w:val="0"/>
          <w:sz w:val="18"/>
          <w:szCs w:val="18"/>
        </w:rPr>
        <w:t>if</w:t>
      </w:r>
      <w:r>
        <w:rPr>
          <w:rFonts w:ascii="Consolas" w:hAnsi="Consolas" w:cs="宋体"/>
          <w:color w:val="000000"/>
          <w:kern w:val="0"/>
          <w:sz w:val="18"/>
          <w:szCs w:val="18"/>
        </w:rPr>
        <w:t>(</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pro_pif_id),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pro_pif_id), </w:t>
      </w:r>
      <w:r>
        <w:rPr>
          <w:rFonts w:ascii="Consolas" w:hAnsi="Consolas" w:cs="宋体"/>
          <w:color w:val="778899"/>
          <w:kern w:val="0"/>
          <w:sz w:val="18"/>
          <w:szCs w:val="18"/>
        </w:rPr>
        <w:t>null</w:t>
      </w:r>
      <w:r>
        <w:rPr>
          <w:rFonts w:ascii="Consolas" w:hAnsi="Consolas" w:cs="宋体"/>
          <w:color w:val="000000"/>
          <w:kern w:val="0"/>
          <w:sz w:val="18"/>
          <w:szCs w:val="18"/>
        </w:rPr>
        <w:t>)</w:t>
      </w:r>
      <w:r>
        <w:rPr>
          <w:rFonts w:ascii="Consolas" w:hAnsi="Consolas" w:cs="宋体"/>
          <w:color w:val="0000FF"/>
          <w:kern w:val="0"/>
          <w:sz w:val="18"/>
          <w:szCs w:val="18"/>
        </w:rPr>
        <w:t>as</w:t>
      </w:r>
      <w:r>
        <w:rPr>
          <w:rFonts w:ascii="Consolas" w:hAnsi="Consolas" w:cs="宋体"/>
          <w:color w:val="000000"/>
          <w:kern w:val="0"/>
          <w:sz w:val="18"/>
          <w:szCs w:val="18"/>
        </w:rPr>
        <w:t> fund</w:t>
      </w:r>
    </w:p>
    <w:p w14:paraId="184F65C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property.pro_type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property.pro_c_id</w:t>
      </w:r>
    </w:p>
    <w:p w14:paraId="3900851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as</w:t>
      </w:r>
      <w:r>
        <w:rPr>
          <w:rFonts w:ascii="Consolas" w:hAnsi="Consolas" w:cs="宋体"/>
          <w:color w:val="000000"/>
          <w:kern w:val="0"/>
          <w:sz w:val="18"/>
          <w:szCs w:val="18"/>
        </w:rPr>
        <w:t xml:space="preserve"> fund_cnt </w:t>
      </w:r>
      <w:r>
        <w:rPr>
          <w:rFonts w:hint="eastAsia" w:ascii="Consolas" w:hAnsi="Consolas" w:cs="宋体"/>
          <w:color w:val="008000"/>
          <w:kern w:val="0"/>
          <w:sz w:val="18"/>
          <w:szCs w:val="18"/>
        </w:rPr>
        <w:t>/</w:t>
      </w:r>
      <w:r>
        <w:rPr>
          <w:rFonts w:ascii="Consolas" w:hAnsi="Consolas" w:cs="宋体"/>
          <w:color w:val="008000"/>
          <w:kern w:val="0"/>
          <w:sz w:val="18"/>
          <w:szCs w:val="18"/>
        </w:rPr>
        <w:t>/</w:t>
      </w:r>
      <w:r>
        <w:rPr>
          <w:rFonts w:hint="eastAsia" w:ascii="Consolas" w:hAnsi="Consolas" w:cs="宋体"/>
          <w:color w:val="008000"/>
          <w:kern w:val="0"/>
          <w:sz w:val="18"/>
          <w:szCs w:val="18"/>
        </w:rPr>
        <w:t>基金子表</w:t>
      </w:r>
    </w:p>
    <w:p w14:paraId="63FDCE1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finance_cnt.pro_c_id </w:t>
      </w:r>
      <w:r>
        <w:rPr>
          <w:rFonts w:ascii="Consolas" w:hAnsi="Consolas" w:cs="宋体"/>
          <w:color w:val="778899"/>
          <w:kern w:val="0"/>
          <w:sz w:val="18"/>
          <w:szCs w:val="18"/>
        </w:rPr>
        <w:t>=</w:t>
      </w:r>
      <w:r>
        <w:rPr>
          <w:rFonts w:ascii="Consolas" w:hAnsi="Consolas" w:cs="宋体"/>
          <w:color w:val="000000"/>
          <w:kern w:val="0"/>
          <w:sz w:val="18"/>
          <w:szCs w:val="18"/>
        </w:rPr>
        <w:t> fund_cnt.pro_c_id </w:t>
      </w:r>
      <w:r>
        <w:rPr>
          <w:rFonts w:ascii="Consolas" w:hAnsi="Consolas" w:cs="宋体"/>
          <w:color w:val="0000FF"/>
          <w:kern w:val="0"/>
          <w:sz w:val="18"/>
          <w:szCs w:val="18"/>
        </w:rPr>
        <w:t>and</w:t>
      </w:r>
      <w:r>
        <w:rPr>
          <w:rFonts w:ascii="Consolas" w:hAnsi="Consolas" w:cs="宋体"/>
          <w:color w:val="000000"/>
          <w:kern w:val="0"/>
          <w:sz w:val="18"/>
          <w:szCs w:val="18"/>
        </w:rPr>
        <w:t> finance_cnt.finance_product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00000"/>
          <w:kern w:val="0"/>
          <w:sz w:val="18"/>
          <w:szCs w:val="18"/>
        </w:rPr>
        <w:br w:type="textWrapping"/>
      </w:r>
      <w:r>
        <w:rPr>
          <w:rFonts w:ascii="Consolas" w:hAnsi="Consolas" w:cs="宋体"/>
          <w:color w:val="000000"/>
          <w:kern w:val="0"/>
          <w:sz w:val="18"/>
          <w:szCs w:val="18"/>
        </w:rPr>
        <w:t>fund_cnt.fund </w:t>
      </w:r>
      <w:r>
        <w:rPr>
          <w:rFonts w:ascii="Consolas" w:hAnsi="Consolas" w:cs="宋体"/>
          <w:color w:val="0000FF"/>
          <w:kern w:val="0"/>
          <w:sz w:val="18"/>
          <w:szCs w:val="18"/>
        </w:rPr>
        <w:t>and</w:t>
      </w:r>
      <w:r>
        <w:rPr>
          <w:rFonts w:ascii="Consolas" w:hAnsi="Consolas" w:cs="宋体"/>
          <w:color w:val="000000"/>
          <w:kern w:val="0"/>
          <w:sz w:val="18"/>
          <w:szCs w:val="18"/>
        </w:rPr>
        <w:t> finance_cnt.pro_c_id </w:t>
      </w:r>
      <w:r>
        <w:rPr>
          <w:rFonts w:ascii="Consolas" w:hAnsi="Consolas" w:cs="宋体"/>
          <w:color w:val="778899"/>
          <w:kern w:val="0"/>
          <w:sz w:val="18"/>
          <w:szCs w:val="18"/>
        </w:rPr>
        <w:t>in</w:t>
      </w:r>
      <w:r>
        <w:rPr>
          <w:rFonts w:ascii="Consolas" w:hAnsi="Consolas" w:cs="宋体"/>
          <w:color w:val="000000"/>
          <w:kern w:val="0"/>
          <w:sz w:val="18"/>
          <w:szCs w:val="18"/>
        </w:rPr>
        <w:t> (</w:t>
      </w:r>
    </w:p>
    <w:p w14:paraId="1AD83E4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pro_c_id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pro_c_id</w:t>
      </w:r>
    </w:p>
    <w:p w14:paraId="74DA995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having</w:t>
      </w:r>
      <w:r>
        <w:rPr>
          <w:rFonts w:ascii="Consolas" w:hAnsi="Consolas" w:cs="宋体"/>
          <w:color w:val="000000"/>
          <w:kern w:val="0"/>
          <w:sz w:val="18"/>
          <w:szCs w:val="18"/>
        </w:rPr>
        <w:t>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pro_pif_id)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3</w:t>
      </w:r>
    </w:p>
    <w:p w14:paraId="01396D2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pro_c_id;</w:t>
      </w:r>
    </w:p>
    <w:p w14:paraId="5CD51EB7">
      <w:pPr>
        <w:pStyle w:val="3"/>
        <w:numPr>
          <w:ilvl w:val="2"/>
          <w:numId w:val="2"/>
        </w:numPr>
        <w:spacing w:before="60" w:after="160" w:line="240" w:lineRule="auto"/>
        <w:rPr>
          <w:rStyle w:val="27"/>
          <w:rFonts w:ascii="Times New Roman" w:hAnsi="Times New Roman"/>
          <w:b/>
          <w:bCs/>
          <w:sz w:val="24"/>
          <w:szCs w:val="24"/>
        </w:rPr>
      </w:pPr>
      <w:bookmarkStart w:id="37" w:name="_Toc121267583"/>
      <w:r>
        <w:rPr>
          <w:rStyle w:val="27"/>
          <w:rFonts w:ascii="Times New Roman" w:hAnsi="Times New Roman"/>
          <w:b/>
          <w:bCs/>
          <w:sz w:val="24"/>
          <w:szCs w:val="24"/>
        </w:rPr>
        <w:t>查询购买了所有畅销理财产品的客户</w:t>
      </w:r>
      <w:bookmarkEnd w:id="37"/>
    </w:p>
    <w:p w14:paraId="30C7069C">
      <w:pPr>
        <w:spacing w:line="360" w:lineRule="auto"/>
        <w:ind w:left="5" w:firstLine="415"/>
      </w:pPr>
      <w:r>
        <w:rPr>
          <w:rFonts w:hint="eastAsia"/>
        </w:rPr>
        <w:t>本关任务：若定义持有人数超过2的理财产品称为畅销理财产品。查询购买了所有畅销理财产品的客户编号(pro_c_id)。</w:t>
      </w:r>
    </w:p>
    <w:p w14:paraId="2F4EBB0C">
      <w:pPr>
        <w:spacing w:line="360" w:lineRule="auto"/>
        <w:ind w:left="5" w:firstLine="415"/>
      </w:pPr>
      <w:r>
        <w:rPr>
          <w:rFonts w:hint="eastAsia"/>
        </w:rPr>
        <w:t>实现方法：通过property表对</w:t>
      </w:r>
      <w:r>
        <w:t>p_id</w:t>
      </w:r>
      <w:r>
        <w:rPr>
          <w:rFonts w:hint="eastAsia"/>
        </w:rPr>
        <w:t>进行分组，通过count函数统计购买人数（distinct</w:t>
      </w:r>
      <w:r>
        <w:t xml:space="preserve"> pro_c_id</w:t>
      </w:r>
      <w:r>
        <w:rPr>
          <w:rFonts w:hint="eastAsia"/>
        </w:rPr>
        <w:t>），可以得到畅销产品编号。购买了所有畅销产品等效于不存在一个畅销产品该人没买，因而使用双重否定，两层n</w:t>
      </w:r>
      <w:r>
        <w:t>ot exists</w:t>
      </w:r>
      <w:r>
        <w:rPr>
          <w:rFonts w:hint="eastAsia"/>
        </w:rPr>
        <w:t>子句即可筛选出购买了全部畅销产品的人。</w:t>
      </w:r>
    </w:p>
    <w:p w14:paraId="5778BC7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distinct</w:t>
      </w:r>
      <w:r>
        <w:rPr>
          <w:rFonts w:ascii="Consolas" w:hAnsi="Consolas" w:cs="宋体"/>
          <w:color w:val="000000"/>
          <w:kern w:val="0"/>
          <w:sz w:val="18"/>
          <w:szCs w:val="18"/>
        </w:rPr>
        <w:t> pro_c_id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kern w:val="0"/>
          <w:sz w:val="18"/>
          <w:szCs w:val="18"/>
        </w:rPr>
        <w:t>x</w:t>
      </w: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778899"/>
          <w:kern w:val="0"/>
          <w:sz w:val="18"/>
          <w:szCs w:val="18"/>
        </w:rPr>
        <w:t>not</w:t>
      </w:r>
      <w:r>
        <w:rPr>
          <w:rFonts w:ascii="Consolas" w:hAnsi="Consolas" w:cs="宋体"/>
          <w:color w:val="000000"/>
          <w:kern w:val="0"/>
          <w:sz w:val="18"/>
          <w:szCs w:val="18"/>
        </w:rPr>
        <w:t> </w:t>
      </w:r>
      <w:r>
        <w:rPr>
          <w:rFonts w:ascii="Consolas" w:hAnsi="Consolas" w:cs="宋体"/>
          <w:color w:val="0000FF"/>
          <w:kern w:val="0"/>
          <w:sz w:val="18"/>
          <w:szCs w:val="18"/>
        </w:rPr>
        <w:t>exists</w:t>
      </w:r>
      <w:r>
        <w:rPr>
          <w:rFonts w:ascii="Consolas" w:hAnsi="Consolas" w:cs="宋体"/>
          <w:color w:val="000000"/>
          <w:kern w:val="0"/>
          <w:sz w:val="18"/>
          <w:szCs w:val="18"/>
        </w:rPr>
        <w:t>(</w:t>
      </w:r>
    </w:p>
    <w:p w14:paraId="4DE2B14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kern w:val="0"/>
          <w:sz w:val="18"/>
          <w:szCs w:val="18"/>
        </w:rPr>
        <w:t>y</w:t>
      </w: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pro_pif_id </w:t>
      </w:r>
      <w:r>
        <w:rPr>
          <w:rFonts w:ascii="Consolas" w:hAnsi="Consolas" w:cs="宋体"/>
          <w:color w:val="778899"/>
          <w:kern w:val="0"/>
          <w:sz w:val="18"/>
          <w:szCs w:val="18"/>
        </w:rPr>
        <w:t>in</w:t>
      </w:r>
      <w:r>
        <w:rPr>
          <w:rFonts w:ascii="Consolas" w:hAnsi="Consolas" w:cs="宋体"/>
          <w:color w:val="000000"/>
          <w:kern w:val="0"/>
          <w:sz w:val="18"/>
          <w:szCs w:val="18"/>
        </w:rPr>
        <w:t> (</w:t>
      </w:r>
    </w:p>
    <w:p w14:paraId="0CB7529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pro_pif_id </w:t>
      </w:r>
      <w:r>
        <w:rPr>
          <w:rFonts w:ascii="Consolas" w:hAnsi="Consolas" w:cs="宋体"/>
          <w:color w:val="0000FF"/>
          <w:kern w:val="0"/>
          <w:sz w:val="18"/>
          <w:szCs w:val="18"/>
        </w:rPr>
        <w:t>from</w:t>
      </w:r>
      <w:r>
        <w:rPr>
          <w:rFonts w:ascii="Consolas" w:hAnsi="Consolas" w:cs="宋体"/>
          <w:color w:val="000000"/>
          <w:kern w:val="0"/>
          <w:sz w:val="18"/>
          <w:szCs w:val="18"/>
        </w:rPr>
        <w:t> property </w:t>
      </w:r>
      <w:r>
        <w:rPr>
          <w:rFonts w:ascii="Consolas" w:hAnsi="Consolas" w:cs="宋体"/>
          <w:color w:val="0000FF"/>
          <w:kern w:val="0"/>
          <w:sz w:val="18"/>
          <w:szCs w:val="18"/>
        </w:rPr>
        <w:t>where</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p>
    <w:p w14:paraId="6FE889B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pro_pif_id </w:t>
      </w:r>
      <w:r>
        <w:rPr>
          <w:rFonts w:ascii="Consolas" w:hAnsi="Consolas" w:cs="宋体"/>
          <w:color w:val="0000FF"/>
          <w:kern w:val="0"/>
          <w:sz w:val="18"/>
          <w:szCs w:val="18"/>
        </w:rPr>
        <w:t>having</w:t>
      </w:r>
      <w:r>
        <w:rPr>
          <w:rFonts w:ascii="Consolas" w:hAnsi="Consolas" w:cs="宋体"/>
          <w:color w:val="000000"/>
          <w:kern w:val="0"/>
          <w:sz w:val="18"/>
          <w:szCs w:val="18"/>
        </w:rPr>
        <w:t>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pro_c_id)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2</w:t>
      </w:r>
      <w:r>
        <w:rPr>
          <w:rFonts w:ascii="Consolas" w:hAnsi="Consolas" w:cs="宋体"/>
          <w:color w:val="000000"/>
          <w:kern w:val="0"/>
          <w:sz w:val="18"/>
          <w:szCs w:val="18"/>
        </w:rPr>
        <w:t xml:space="preserve">) </w:t>
      </w:r>
      <w:r>
        <w:rPr>
          <w:rFonts w:ascii="Consolas" w:hAnsi="Consolas" w:cs="宋体"/>
          <w:color w:val="008000"/>
          <w:kern w:val="0"/>
          <w:sz w:val="18"/>
          <w:szCs w:val="18"/>
        </w:rPr>
        <w:t>//</w:t>
      </w:r>
      <w:r>
        <w:rPr>
          <w:rFonts w:hint="eastAsia" w:ascii="Consolas" w:hAnsi="Consolas" w:cs="宋体"/>
          <w:color w:val="008000"/>
          <w:kern w:val="0"/>
          <w:sz w:val="18"/>
          <w:szCs w:val="18"/>
        </w:rPr>
        <w:t>畅销产品编号</w:t>
      </w:r>
    </w:p>
    <w:p w14:paraId="46F79B3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w:t>
      </w:r>
      <w:r>
        <w:rPr>
          <w:rFonts w:ascii="Consolas" w:hAnsi="Consolas" w:cs="宋体"/>
          <w:color w:val="778899"/>
          <w:kern w:val="0"/>
          <w:sz w:val="18"/>
          <w:szCs w:val="18"/>
        </w:rPr>
        <w:t>not</w:t>
      </w:r>
      <w:r>
        <w:rPr>
          <w:rFonts w:ascii="Consolas" w:hAnsi="Consolas" w:cs="宋体"/>
          <w:color w:val="000000"/>
          <w:kern w:val="0"/>
          <w:sz w:val="18"/>
          <w:szCs w:val="18"/>
        </w:rPr>
        <w:t> </w:t>
      </w:r>
      <w:r>
        <w:rPr>
          <w:rFonts w:ascii="Consolas" w:hAnsi="Consolas" w:cs="宋体"/>
          <w:color w:val="0000FF"/>
          <w:kern w:val="0"/>
          <w:sz w:val="18"/>
          <w:szCs w:val="18"/>
        </w:rPr>
        <w:t>exists</w:t>
      </w:r>
      <w:r>
        <w:rPr>
          <w:rFonts w:ascii="Consolas" w:hAnsi="Consolas" w:cs="宋体"/>
          <w:color w:val="000000"/>
          <w:kern w:val="0"/>
          <w:sz w:val="18"/>
          <w:szCs w:val="18"/>
        </w:rPr>
        <w:t>(</w:t>
      </w:r>
    </w:p>
    <w:p w14:paraId="240ADC0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property z</w:t>
      </w:r>
    </w:p>
    <w:p w14:paraId="56C53EC1">
      <w:pPr>
        <w:widowControl/>
        <w:shd w:val="clear" w:color="auto" w:fill="FFFFFE"/>
        <w:spacing w:line="240" w:lineRule="auto"/>
        <w:ind w:left="5220" w:hanging="5220" w:hangingChars="2900"/>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z.pro_type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w:t>
      </w:r>
      <w:r>
        <w:rPr>
          <w:rFonts w:ascii="Consolas" w:hAnsi="Consolas" w:cs="宋体"/>
          <w:kern w:val="0"/>
          <w:sz w:val="18"/>
          <w:szCs w:val="18"/>
        </w:rPr>
        <w:t>x</w:t>
      </w:r>
      <w:r>
        <w:rPr>
          <w:rFonts w:ascii="Consolas" w:hAnsi="Consolas" w:cs="宋体"/>
          <w:color w:val="000000"/>
          <w:kern w:val="0"/>
          <w:sz w:val="18"/>
          <w:szCs w:val="18"/>
        </w:rPr>
        <w:t>.pro_c_id </w:t>
      </w:r>
      <w:r>
        <w:rPr>
          <w:rFonts w:ascii="Consolas" w:hAnsi="Consolas" w:cs="宋体"/>
          <w:color w:val="778899"/>
          <w:kern w:val="0"/>
          <w:sz w:val="18"/>
          <w:szCs w:val="18"/>
        </w:rPr>
        <w:t>=</w:t>
      </w:r>
      <w:r>
        <w:rPr>
          <w:rFonts w:ascii="Consolas" w:hAnsi="Consolas" w:cs="宋体"/>
          <w:color w:val="000000"/>
          <w:kern w:val="0"/>
          <w:sz w:val="18"/>
          <w:szCs w:val="18"/>
        </w:rPr>
        <w:t> z.pro_c_id </w:t>
      </w:r>
      <w:r>
        <w:rPr>
          <w:rFonts w:ascii="Consolas" w:hAnsi="Consolas" w:cs="宋体"/>
          <w:color w:val="0000FF"/>
          <w:kern w:val="0"/>
          <w:sz w:val="18"/>
          <w:szCs w:val="18"/>
        </w:rPr>
        <w:t>and</w:t>
      </w:r>
      <w:r>
        <w:rPr>
          <w:rFonts w:ascii="Consolas" w:hAnsi="Consolas" w:cs="宋体"/>
          <w:color w:val="000000"/>
          <w:kern w:val="0"/>
          <w:sz w:val="18"/>
          <w:szCs w:val="18"/>
        </w:rPr>
        <w:t> </w:t>
      </w:r>
      <w:r>
        <w:rPr>
          <w:rFonts w:ascii="Consolas" w:hAnsi="Consolas" w:cs="宋体"/>
          <w:color w:val="000000"/>
          <w:kern w:val="0"/>
          <w:sz w:val="18"/>
          <w:szCs w:val="18"/>
        </w:rPr>
        <w:br w:type="textWrapping"/>
      </w:r>
      <w:r>
        <w:rPr>
          <w:rFonts w:ascii="Consolas" w:hAnsi="Consolas" w:cs="宋体"/>
          <w:kern w:val="0"/>
          <w:sz w:val="18"/>
          <w:szCs w:val="18"/>
        </w:rPr>
        <w:t>y</w:t>
      </w:r>
      <w:r>
        <w:rPr>
          <w:rFonts w:ascii="Consolas" w:hAnsi="Consolas" w:cs="宋体"/>
          <w:color w:val="000000"/>
          <w:kern w:val="0"/>
          <w:sz w:val="18"/>
          <w:szCs w:val="18"/>
        </w:rPr>
        <w:t>.pro_pif_id </w:t>
      </w:r>
      <w:r>
        <w:rPr>
          <w:rFonts w:ascii="Consolas" w:hAnsi="Consolas" w:cs="宋体"/>
          <w:color w:val="778899"/>
          <w:kern w:val="0"/>
          <w:sz w:val="18"/>
          <w:szCs w:val="18"/>
        </w:rPr>
        <w:t>=</w:t>
      </w:r>
      <w:r>
        <w:rPr>
          <w:rFonts w:ascii="Consolas" w:hAnsi="Consolas" w:cs="宋体"/>
          <w:color w:val="000000"/>
          <w:kern w:val="0"/>
          <w:sz w:val="18"/>
          <w:szCs w:val="18"/>
        </w:rPr>
        <w:t> z.pro_pif_id)</w:t>
      </w:r>
    </w:p>
    <w:p w14:paraId="1A8E07C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pro_c_id;</w:t>
      </w:r>
    </w:p>
    <w:p w14:paraId="6E7DC869">
      <w:pPr>
        <w:pStyle w:val="3"/>
        <w:numPr>
          <w:ilvl w:val="2"/>
          <w:numId w:val="2"/>
        </w:numPr>
        <w:spacing w:before="60" w:after="160" w:line="240" w:lineRule="auto"/>
        <w:rPr>
          <w:rStyle w:val="27"/>
          <w:rFonts w:ascii="Times New Roman" w:hAnsi="Times New Roman"/>
          <w:b/>
          <w:bCs/>
          <w:sz w:val="24"/>
          <w:szCs w:val="24"/>
        </w:rPr>
      </w:pPr>
      <w:bookmarkStart w:id="38" w:name="_Toc121267584"/>
      <w:r>
        <w:rPr>
          <w:rStyle w:val="27"/>
          <w:rFonts w:ascii="Times New Roman" w:hAnsi="Times New Roman"/>
          <w:b/>
          <w:bCs/>
          <w:sz w:val="24"/>
          <w:szCs w:val="24"/>
        </w:rPr>
        <w:t>查找相似的理财产品</w:t>
      </w:r>
      <w:bookmarkEnd w:id="38"/>
    </w:p>
    <w:p w14:paraId="2274DDA9">
      <w:pPr>
        <w:spacing w:line="360" w:lineRule="auto"/>
        <w:ind w:firstLine="420"/>
      </w:pPr>
      <w:r>
        <w:rPr>
          <w:rFonts w:hint="eastAsia"/>
        </w:rPr>
        <w:t>本关未实现。</w:t>
      </w:r>
    </w:p>
    <w:p w14:paraId="1B9A73C5">
      <w:pPr>
        <w:pStyle w:val="3"/>
        <w:numPr>
          <w:ilvl w:val="2"/>
          <w:numId w:val="2"/>
        </w:numPr>
        <w:spacing w:before="60" w:after="160" w:line="240" w:lineRule="auto"/>
        <w:rPr>
          <w:rStyle w:val="27"/>
          <w:rFonts w:ascii="Times New Roman" w:hAnsi="Times New Roman"/>
          <w:b/>
          <w:bCs/>
          <w:sz w:val="24"/>
          <w:szCs w:val="24"/>
        </w:rPr>
      </w:pPr>
      <w:bookmarkStart w:id="39" w:name="_Toc121267585"/>
      <w:r>
        <w:rPr>
          <w:rStyle w:val="27"/>
          <w:rFonts w:ascii="Times New Roman" w:hAnsi="Times New Roman"/>
          <w:b/>
          <w:bCs/>
          <w:sz w:val="24"/>
          <w:szCs w:val="24"/>
        </w:rPr>
        <w:t>查询任意两个客户的相同理财产品数</w:t>
      </w:r>
      <w:bookmarkEnd w:id="39"/>
    </w:p>
    <w:p w14:paraId="4586EC72">
      <w:pPr>
        <w:spacing w:line="360" w:lineRule="auto"/>
        <w:ind w:firstLine="420"/>
      </w:pPr>
      <w:r>
        <w:rPr>
          <w:rFonts w:hint="eastAsia"/>
        </w:rPr>
        <w:t>本关任务：查询任意两个客户之间持有的相同理财产品种数，并且结果仅保留相同理财产品数至少2种的用户对。</w:t>
      </w:r>
    </w:p>
    <w:p w14:paraId="76849BE2">
      <w:pPr>
        <w:spacing w:line="360" w:lineRule="auto"/>
        <w:ind w:firstLine="420"/>
      </w:pPr>
      <w:r>
        <w:rPr>
          <w:rFonts w:hint="eastAsia"/>
        </w:rPr>
        <w:t>实现方法：直接枚举A、B作为两个客户，对二人购买的理财产品进行自然连接，利用自然连接会丢弃悬浮元组的特性，统计自然连接本质不同的A购买理财产品数即可得到二人公共的理财产品种类数。</w:t>
      </w:r>
    </w:p>
    <w:p w14:paraId="53E5DDC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A.pro_c_id </w:t>
      </w:r>
      <w:r>
        <w:rPr>
          <w:rFonts w:ascii="Consolas" w:hAnsi="Consolas" w:cs="宋体"/>
          <w:color w:val="0000FF"/>
          <w:kern w:val="0"/>
          <w:sz w:val="18"/>
          <w:szCs w:val="18"/>
        </w:rPr>
        <w:t>as</w:t>
      </w:r>
      <w:r>
        <w:rPr>
          <w:rFonts w:ascii="Consolas" w:hAnsi="Consolas" w:cs="宋体"/>
          <w:color w:val="000000"/>
          <w:kern w:val="0"/>
          <w:sz w:val="18"/>
          <w:szCs w:val="18"/>
        </w:rPr>
        <w:t> pro_c_id, B.pro_c_id </w:t>
      </w:r>
      <w:r>
        <w:rPr>
          <w:rFonts w:ascii="Consolas" w:hAnsi="Consolas" w:cs="宋体"/>
          <w:color w:val="0000FF"/>
          <w:kern w:val="0"/>
          <w:sz w:val="18"/>
          <w:szCs w:val="18"/>
        </w:rPr>
        <w:t>as</w:t>
      </w:r>
      <w:r>
        <w:rPr>
          <w:rFonts w:ascii="Consolas" w:hAnsi="Consolas" w:cs="宋体"/>
          <w:color w:val="000000"/>
          <w:kern w:val="0"/>
          <w:sz w:val="18"/>
          <w:szCs w:val="18"/>
        </w:rPr>
        <w:t> pro_c_id,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A.pro_pif_id) </w:t>
      </w:r>
      <w:r>
        <w:rPr>
          <w:rFonts w:ascii="Consolas" w:hAnsi="Consolas" w:cs="宋体"/>
          <w:color w:val="0000FF"/>
          <w:kern w:val="0"/>
          <w:sz w:val="18"/>
          <w:szCs w:val="18"/>
        </w:rPr>
        <w:t>as</w:t>
      </w:r>
      <w:r>
        <w:rPr>
          <w:rFonts w:ascii="Consolas" w:hAnsi="Consolas" w:cs="宋体"/>
          <w:color w:val="000000"/>
          <w:kern w:val="0"/>
          <w:sz w:val="18"/>
          <w:szCs w:val="18"/>
        </w:rPr>
        <w:t> total_count</w:t>
      </w:r>
    </w:p>
    <w:p w14:paraId="347AD86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from</w:t>
      </w:r>
      <w:r>
        <w:rPr>
          <w:rFonts w:ascii="Consolas" w:hAnsi="Consolas" w:cs="宋体"/>
          <w:color w:val="000000"/>
          <w:kern w:val="0"/>
          <w:sz w:val="18"/>
          <w:szCs w:val="18"/>
        </w:rPr>
        <w:t> property A, property B</w:t>
      </w:r>
    </w:p>
    <w:p w14:paraId="67CC42C7">
      <w:pPr>
        <w:widowControl/>
        <w:shd w:val="clear" w:color="auto" w:fill="FFFFFE"/>
        <w:spacing w:line="240" w:lineRule="auto"/>
        <w:ind w:left="5580" w:hanging="5580" w:hangingChars="3100"/>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A.pro_type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B.pro_type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A.pro_c_id </w:t>
      </w:r>
      <w:r>
        <w:rPr>
          <w:rFonts w:ascii="Consolas" w:hAnsi="Consolas" w:cs="宋体"/>
          <w:color w:val="778899"/>
          <w:kern w:val="0"/>
          <w:sz w:val="18"/>
          <w:szCs w:val="18"/>
        </w:rPr>
        <w:t>!=</w:t>
      </w:r>
      <w:r>
        <w:rPr>
          <w:rFonts w:ascii="Consolas" w:hAnsi="Consolas" w:cs="宋体"/>
          <w:color w:val="000000"/>
          <w:kern w:val="0"/>
          <w:sz w:val="18"/>
          <w:szCs w:val="18"/>
        </w:rPr>
        <w:t> B.pro_c_id </w:t>
      </w:r>
      <w:r>
        <w:rPr>
          <w:rFonts w:ascii="Consolas" w:hAnsi="Consolas" w:cs="宋体"/>
          <w:color w:val="0000FF"/>
          <w:kern w:val="0"/>
          <w:sz w:val="18"/>
          <w:szCs w:val="18"/>
        </w:rPr>
        <w:t>and</w:t>
      </w:r>
      <w:r>
        <w:rPr>
          <w:rFonts w:ascii="Consolas" w:hAnsi="Consolas" w:cs="宋体"/>
          <w:color w:val="000000"/>
          <w:kern w:val="0"/>
          <w:sz w:val="18"/>
          <w:szCs w:val="18"/>
        </w:rPr>
        <w:t> </w:t>
      </w:r>
      <w:r>
        <w:rPr>
          <w:rFonts w:ascii="Consolas" w:hAnsi="Consolas" w:cs="宋体"/>
          <w:color w:val="000000"/>
          <w:kern w:val="0"/>
          <w:sz w:val="18"/>
          <w:szCs w:val="18"/>
        </w:rPr>
        <w:br w:type="textWrapping"/>
      </w:r>
      <w:r>
        <w:rPr>
          <w:rFonts w:ascii="Consolas" w:hAnsi="Consolas" w:cs="宋体"/>
          <w:color w:val="000000"/>
          <w:kern w:val="0"/>
          <w:sz w:val="18"/>
          <w:szCs w:val="18"/>
        </w:rPr>
        <w:t>A.pro_pif_id </w:t>
      </w:r>
      <w:r>
        <w:rPr>
          <w:rFonts w:ascii="Consolas" w:hAnsi="Consolas" w:cs="宋体"/>
          <w:color w:val="778899"/>
          <w:kern w:val="0"/>
          <w:sz w:val="18"/>
          <w:szCs w:val="18"/>
        </w:rPr>
        <w:t>=</w:t>
      </w:r>
      <w:r>
        <w:rPr>
          <w:rFonts w:ascii="Consolas" w:hAnsi="Consolas" w:cs="宋体"/>
          <w:color w:val="000000"/>
          <w:kern w:val="0"/>
          <w:sz w:val="18"/>
          <w:szCs w:val="18"/>
        </w:rPr>
        <w:t> B.pro_pif_id</w:t>
      </w:r>
    </w:p>
    <w:p w14:paraId="222AACF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A.pro_c_id, B.pro_c_id </w:t>
      </w:r>
      <w:r>
        <w:rPr>
          <w:rFonts w:ascii="Consolas" w:hAnsi="Consolas" w:cs="宋体"/>
          <w:color w:val="0000FF"/>
          <w:kern w:val="0"/>
          <w:sz w:val="18"/>
          <w:szCs w:val="18"/>
        </w:rPr>
        <w:t>having</w:t>
      </w:r>
      <w:r>
        <w:rPr>
          <w:rFonts w:ascii="Consolas" w:hAnsi="Consolas" w:cs="宋体"/>
          <w:color w:val="000000"/>
          <w:kern w:val="0"/>
          <w:sz w:val="18"/>
          <w:szCs w:val="18"/>
        </w:rPr>
        <w:t> </w:t>
      </w:r>
      <w:r>
        <w:rPr>
          <w:rFonts w:ascii="Consolas" w:hAnsi="Consolas" w:cs="宋体"/>
          <w:color w:val="FF00FF"/>
          <w:kern w:val="0"/>
          <w:sz w:val="18"/>
          <w:szCs w:val="18"/>
        </w:rPr>
        <w:t>count</w:t>
      </w:r>
      <w:r>
        <w:rPr>
          <w:rFonts w:ascii="Consolas" w:hAnsi="Consolas" w:cs="宋体"/>
          <w:color w:val="000000"/>
          <w:kern w:val="0"/>
          <w:sz w:val="18"/>
          <w:szCs w:val="18"/>
        </w:rPr>
        <w:t>(</w:t>
      </w:r>
      <w:r>
        <w:rPr>
          <w:rFonts w:ascii="Consolas" w:hAnsi="Consolas" w:cs="宋体"/>
          <w:color w:val="0000FF"/>
          <w:kern w:val="0"/>
          <w:sz w:val="18"/>
          <w:szCs w:val="18"/>
        </w:rPr>
        <w:t>distinct</w:t>
      </w:r>
      <w:r>
        <w:rPr>
          <w:rFonts w:ascii="Consolas" w:hAnsi="Consolas" w:cs="宋体"/>
          <w:color w:val="000000"/>
          <w:kern w:val="0"/>
          <w:sz w:val="18"/>
          <w:szCs w:val="18"/>
        </w:rPr>
        <w:t> A.pro_pif_id)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2</w:t>
      </w:r>
    </w:p>
    <w:p w14:paraId="5A39CC4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A.pro_c_id;</w:t>
      </w:r>
    </w:p>
    <w:p w14:paraId="6D74549D">
      <w:pPr>
        <w:pStyle w:val="3"/>
        <w:numPr>
          <w:ilvl w:val="2"/>
          <w:numId w:val="2"/>
        </w:numPr>
        <w:spacing w:before="60" w:after="160" w:line="240" w:lineRule="auto"/>
        <w:rPr>
          <w:rStyle w:val="27"/>
          <w:rFonts w:ascii="Times New Roman" w:hAnsi="Times New Roman"/>
          <w:b w:val="0"/>
          <w:bCs w:val="0"/>
          <w:sz w:val="24"/>
          <w:szCs w:val="24"/>
        </w:rPr>
      </w:pPr>
      <w:bookmarkStart w:id="40" w:name="_Toc121267586"/>
      <w:r>
        <w:rPr>
          <w:rStyle w:val="27"/>
          <w:rFonts w:ascii="Times New Roman" w:hAnsi="Times New Roman"/>
          <w:b w:val="0"/>
          <w:bCs w:val="0"/>
          <w:sz w:val="24"/>
          <w:szCs w:val="24"/>
        </w:rPr>
        <w:t>查找相似的理财客户</w:t>
      </w:r>
      <w:bookmarkEnd w:id="40"/>
    </w:p>
    <w:p w14:paraId="7D1446B8">
      <w:pPr>
        <w:spacing w:line="360" w:lineRule="auto"/>
        <w:ind w:left="5" w:firstLine="415"/>
      </w:pPr>
      <w:r>
        <w:rPr>
          <w:rFonts w:hint="eastAsia"/>
        </w:rPr>
        <w:t>本关未实现。</w:t>
      </w:r>
    </w:p>
    <w:p w14:paraId="20C93438">
      <w:pPr>
        <w:pStyle w:val="3"/>
        <w:numPr>
          <w:ilvl w:val="1"/>
          <w:numId w:val="2"/>
        </w:numPr>
        <w:rPr>
          <w:rStyle w:val="27"/>
          <w:rFonts w:ascii="Times New Roman" w:hAnsi="Times New Roman"/>
          <w:b/>
          <w:bCs/>
          <w:color w:val="000000" w:themeColor="text1"/>
          <w:szCs w:val="28"/>
        </w:rPr>
      </w:pPr>
      <w:bookmarkStart w:id="41" w:name="_Toc121267587"/>
      <w:r>
        <w:rPr>
          <w:rStyle w:val="27"/>
          <w:rFonts w:ascii="Times New Roman" w:hAnsi="Times New Roman"/>
          <w:b/>
          <w:bCs/>
          <w:color w:val="000000" w:themeColor="text1"/>
          <w:szCs w:val="28"/>
        </w:rPr>
        <w:t>数据的插入、修改与删除(Insert,Update,Delete)</w:t>
      </w:r>
      <w:bookmarkEnd w:id="41"/>
    </w:p>
    <w:p w14:paraId="6D51A11F">
      <w:pPr>
        <w:spacing w:line="360" w:lineRule="auto"/>
        <w:ind w:left="5" w:firstLine="415"/>
      </w:pPr>
      <w:r>
        <w:t>本节的 6 个关卡围绕</w:t>
      </w:r>
      <w:r>
        <w:rPr>
          <w:rFonts w:hint="eastAsia"/>
        </w:rPr>
        <w:t>数据修改的三种语句</w:t>
      </w:r>
      <w:r>
        <w:t>Insert, Update, Delete语句在不同场景下的应用展开。</w:t>
      </w:r>
    </w:p>
    <w:p w14:paraId="18573606">
      <w:pPr>
        <w:pStyle w:val="3"/>
        <w:numPr>
          <w:ilvl w:val="2"/>
          <w:numId w:val="2"/>
        </w:numPr>
        <w:spacing w:before="60" w:after="160" w:line="240" w:lineRule="auto"/>
        <w:rPr>
          <w:rStyle w:val="27"/>
          <w:rFonts w:ascii="Times New Roman" w:hAnsi="Times New Roman"/>
          <w:b/>
          <w:bCs/>
          <w:sz w:val="24"/>
          <w:szCs w:val="24"/>
        </w:rPr>
      </w:pPr>
      <w:bookmarkStart w:id="42" w:name="_Toc121267588"/>
      <w:r>
        <w:rPr>
          <w:rStyle w:val="27"/>
          <w:rFonts w:ascii="Times New Roman" w:hAnsi="Times New Roman"/>
          <w:b/>
          <w:bCs/>
          <w:sz w:val="24"/>
          <w:szCs w:val="24"/>
        </w:rPr>
        <w:t>插入多条完整的客户信息</w:t>
      </w:r>
      <w:bookmarkEnd w:id="42"/>
    </w:p>
    <w:p w14:paraId="63921985">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66BC13A1">
      <w:pPr>
        <w:pStyle w:val="3"/>
        <w:numPr>
          <w:ilvl w:val="2"/>
          <w:numId w:val="2"/>
        </w:numPr>
        <w:spacing w:before="60" w:after="160" w:line="240" w:lineRule="auto"/>
        <w:rPr>
          <w:rStyle w:val="27"/>
          <w:rFonts w:ascii="Times New Roman" w:hAnsi="Times New Roman"/>
          <w:b/>
          <w:bCs/>
          <w:sz w:val="24"/>
          <w:szCs w:val="24"/>
        </w:rPr>
      </w:pPr>
      <w:bookmarkStart w:id="43" w:name="_Toc121267589"/>
      <w:r>
        <w:rPr>
          <w:rStyle w:val="27"/>
          <w:rFonts w:ascii="Times New Roman" w:hAnsi="Times New Roman"/>
          <w:b/>
          <w:bCs/>
          <w:sz w:val="24"/>
          <w:szCs w:val="24"/>
        </w:rPr>
        <w:t>插入不完整的客户信息</w:t>
      </w:r>
      <w:bookmarkEnd w:id="43"/>
    </w:p>
    <w:p w14:paraId="2C10836F">
      <w:pPr>
        <w:spacing w:line="360" w:lineRule="auto"/>
        <w:ind w:firstLine="420"/>
      </w:pPr>
      <w:r>
        <w:rPr>
          <w:rFonts w:hint="eastAsia"/>
        </w:rPr>
        <w:t>本关任务：向客户表client插入一条数据不全的记录。</w:t>
      </w:r>
    </w:p>
    <w:p w14:paraId="718FDA35">
      <w:pPr>
        <w:spacing w:line="360" w:lineRule="auto"/>
        <w:ind w:firstLine="420"/>
      </w:pPr>
      <w:r>
        <w:rPr>
          <w:rFonts w:hint="eastAsia"/>
        </w:rPr>
        <w:t>实现方法：insert语句中指明列名和对应信息即可，剩余信息填写N</w:t>
      </w:r>
      <w:r>
        <w:t>ULL</w:t>
      </w:r>
      <w:r>
        <w:rPr>
          <w:rFonts w:hint="eastAsia"/>
        </w:rPr>
        <w:t>。</w:t>
      </w:r>
    </w:p>
    <w:p w14:paraId="4E5BAAD3">
      <w:pPr>
        <w:widowControl/>
        <w:shd w:val="clear" w:color="auto" w:fill="FFFFFE"/>
        <w:spacing w:line="240" w:lineRule="auto"/>
        <w:jc w:val="left"/>
        <w:rPr>
          <w:rFonts w:ascii="Consolas" w:hAnsi="Consolas" w:cs="宋体"/>
          <w:color w:val="000000"/>
          <w:kern w:val="0"/>
          <w:sz w:val="18"/>
          <w:szCs w:val="18"/>
        </w:rPr>
      </w:pPr>
      <w:r>
        <w:rPr>
          <w:rFonts w:hint="eastAsia" w:ascii="Consolas" w:hAnsi="Consolas" w:cs="宋体"/>
          <w:color w:val="0000FF"/>
          <w:kern w:val="0"/>
          <w:sz w:val="18"/>
          <w:szCs w:val="18"/>
        </w:rPr>
        <w:t>i</w:t>
      </w:r>
      <w:r>
        <w:rPr>
          <w:rFonts w:ascii="Consolas" w:hAnsi="Consolas" w:cs="宋体"/>
          <w:color w:val="0000FF"/>
          <w:kern w:val="0"/>
          <w:sz w:val="18"/>
          <w:szCs w:val="18"/>
        </w:rPr>
        <w:t>nsert</w:t>
      </w:r>
      <w:r>
        <w:rPr>
          <w:rFonts w:hint="eastAsia" w:ascii="Consolas" w:hAnsi="Consolas" w:cs="宋体"/>
          <w:color w:val="000000"/>
          <w:kern w:val="0"/>
          <w:sz w:val="18"/>
          <w:szCs w:val="18"/>
        </w:rPr>
        <w:t xml:space="preserve"> </w:t>
      </w:r>
      <w:r>
        <w:rPr>
          <w:rFonts w:ascii="Consolas" w:hAnsi="Consolas" w:cs="宋体"/>
          <w:color w:val="0000FF"/>
          <w:kern w:val="0"/>
          <w:sz w:val="18"/>
          <w:szCs w:val="18"/>
        </w:rPr>
        <w:t>into</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(c_id, c_name, c_phone, c_id_card, c_password)</w:t>
      </w:r>
    </w:p>
    <w:p w14:paraId="0CF3DD3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values</w:t>
      </w:r>
      <w:r>
        <w:rPr>
          <w:rFonts w:ascii="Consolas" w:hAnsi="Consolas" w:cs="宋体"/>
          <w:color w:val="000000"/>
          <w:kern w:val="0"/>
          <w:sz w:val="18"/>
          <w:szCs w:val="18"/>
        </w:rPr>
        <w:t>(</w:t>
      </w:r>
      <w:r>
        <w:rPr>
          <w:rFonts w:ascii="Consolas" w:hAnsi="Consolas" w:cs="宋体"/>
          <w:color w:val="FF0000"/>
          <w:kern w:val="0"/>
          <w:sz w:val="18"/>
          <w:szCs w:val="18"/>
        </w:rPr>
        <w:t>'33'</w:t>
      </w:r>
      <w:r>
        <w:rPr>
          <w:rFonts w:ascii="Consolas" w:hAnsi="Consolas" w:cs="宋体"/>
          <w:color w:val="000000"/>
          <w:kern w:val="0"/>
          <w:sz w:val="18"/>
          <w:szCs w:val="18"/>
        </w:rPr>
        <w:t>, </w:t>
      </w:r>
      <w:r>
        <w:rPr>
          <w:rFonts w:ascii="Consolas" w:hAnsi="Consolas" w:cs="宋体"/>
          <w:color w:val="A31515"/>
          <w:kern w:val="0"/>
          <w:sz w:val="18"/>
          <w:szCs w:val="18"/>
        </w:rPr>
        <w:t>"蔡依婷"</w:t>
      </w:r>
      <w:r>
        <w:rPr>
          <w:rFonts w:ascii="Consolas" w:hAnsi="Consolas" w:cs="宋体"/>
          <w:color w:val="000000"/>
          <w:kern w:val="0"/>
          <w:sz w:val="18"/>
          <w:szCs w:val="18"/>
        </w:rPr>
        <w:t>, </w:t>
      </w:r>
      <w:r>
        <w:rPr>
          <w:rFonts w:ascii="Consolas" w:hAnsi="Consolas" w:cs="宋体"/>
          <w:color w:val="A31515"/>
          <w:kern w:val="0"/>
          <w:sz w:val="18"/>
          <w:szCs w:val="18"/>
        </w:rPr>
        <w:t>"18820762130"</w:t>
      </w:r>
      <w:r>
        <w:rPr>
          <w:rFonts w:ascii="Consolas" w:hAnsi="Consolas" w:cs="宋体"/>
          <w:color w:val="000000"/>
          <w:kern w:val="0"/>
          <w:sz w:val="18"/>
          <w:szCs w:val="18"/>
        </w:rPr>
        <w:t>, </w:t>
      </w:r>
      <w:r>
        <w:rPr>
          <w:rFonts w:ascii="Consolas" w:hAnsi="Consolas" w:cs="宋体"/>
          <w:color w:val="A31515"/>
          <w:kern w:val="0"/>
          <w:sz w:val="18"/>
          <w:szCs w:val="18"/>
        </w:rPr>
        <w:t>"350972199204227621"</w:t>
      </w:r>
      <w:r>
        <w:rPr>
          <w:rFonts w:ascii="Consolas" w:hAnsi="Consolas" w:cs="宋体"/>
          <w:color w:val="000000"/>
          <w:kern w:val="0"/>
          <w:sz w:val="18"/>
          <w:szCs w:val="18"/>
        </w:rPr>
        <w:t>, </w:t>
      </w:r>
      <w:r>
        <w:rPr>
          <w:rFonts w:ascii="Consolas" w:hAnsi="Consolas" w:cs="宋体"/>
          <w:color w:val="A31515"/>
          <w:kern w:val="0"/>
          <w:sz w:val="18"/>
          <w:szCs w:val="18"/>
        </w:rPr>
        <w:t>"MKwEuc1sc6"</w:t>
      </w:r>
      <w:r>
        <w:rPr>
          <w:rFonts w:ascii="Consolas" w:hAnsi="Consolas" w:cs="宋体"/>
          <w:color w:val="000000"/>
          <w:kern w:val="0"/>
          <w:sz w:val="18"/>
          <w:szCs w:val="18"/>
        </w:rPr>
        <w:t>);</w:t>
      </w:r>
    </w:p>
    <w:p w14:paraId="37E86F70">
      <w:pPr>
        <w:pStyle w:val="3"/>
        <w:numPr>
          <w:ilvl w:val="2"/>
          <w:numId w:val="2"/>
        </w:numPr>
        <w:spacing w:before="60" w:after="160" w:line="240" w:lineRule="auto"/>
        <w:rPr>
          <w:rStyle w:val="27"/>
          <w:rFonts w:ascii="Times New Roman" w:hAnsi="Times New Roman"/>
          <w:b/>
          <w:bCs/>
          <w:sz w:val="24"/>
          <w:szCs w:val="24"/>
        </w:rPr>
      </w:pPr>
      <w:bookmarkStart w:id="44" w:name="_Toc121267590"/>
      <w:r>
        <w:rPr>
          <w:rStyle w:val="27"/>
          <w:rFonts w:ascii="Times New Roman" w:hAnsi="Times New Roman"/>
          <w:b/>
          <w:bCs/>
          <w:sz w:val="24"/>
          <w:szCs w:val="24"/>
        </w:rPr>
        <w:t>批量插入数据</w:t>
      </w:r>
      <w:bookmarkEnd w:id="44"/>
    </w:p>
    <w:p w14:paraId="5E9884BC">
      <w:pPr>
        <w:spacing w:line="360" w:lineRule="auto"/>
        <w:ind w:firstLine="420"/>
      </w:pPr>
      <w:r>
        <w:rPr>
          <w:rFonts w:hint="eastAsia"/>
        </w:rPr>
        <w:t>本关任务：已知表new_client保存了一批新客户信息，该表与client表结构完全相同。将new_client表的全部客户信息插入到客户表(client)。</w:t>
      </w:r>
    </w:p>
    <w:p w14:paraId="46DD28F5">
      <w:pPr>
        <w:spacing w:line="360" w:lineRule="auto"/>
        <w:ind w:firstLine="420"/>
      </w:pPr>
      <w:r>
        <w:rPr>
          <w:rFonts w:hint="eastAsia"/>
        </w:rPr>
        <w:t>实现方法：insert语句可以插入一整张表。</w:t>
      </w:r>
    </w:p>
    <w:p w14:paraId="1D1ED94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insert</w:t>
      </w:r>
      <w:r>
        <w:rPr>
          <w:rFonts w:ascii="Consolas" w:hAnsi="Consolas" w:cs="宋体"/>
          <w:color w:val="000000"/>
          <w:kern w:val="0"/>
          <w:sz w:val="18"/>
          <w:szCs w:val="18"/>
        </w:rPr>
        <w:t> </w:t>
      </w:r>
      <w:r>
        <w:rPr>
          <w:rFonts w:ascii="Consolas" w:hAnsi="Consolas" w:cs="宋体"/>
          <w:color w:val="0000FF"/>
          <w:kern w:val="0"/>
          <w:sz w:val="18"/>
          <w:szCs w:val="18"/>
        </w:rPr>
        <w:t>into</w:t>
      </w:r>
      <w:r>
        <w:rPr>
          <w:rFonts w:ascii="Consolas" w:hAnsi="Consolas" w:cs="宋体"/>
          <w:color w:val="000000"/>
          <w:kern w:val="0"/>
          <w:sz w:val="18"/>
          <w:szCs w:val="18"/>
        </w:rPr>
        <w:t> </w:t>
      </w:r>
      <w:r>
        <w:rPr>
          <w:rFonts w:ascii="Consolas" w:hAnsi="Consolas" w:cs="宋体"/>
          <w:color w:val="000000" w:themeColor="text1"/>
          <w:kern w:val="0"/>
          <w:sz w:val="18"/>
          <w:szCs w:val="18"/>
        </w:rPr>
        <w:t>client</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new_client;</w:t>
      </w:r>
    </w:p>
    <w:p w14:paraId="5E332CDD">
      <w:pPr>
        <w:pStyle w:val="3"/>
        <w:numPr>
          <w:ilvl w:val="2"/>
          <w:numId w:val="2"/>
        </w:numPr>
        <w:spacing w:before="60" w:after="160" w:line="240" w:lineRule="auto"/>
        <w:rPr>
          <w:rStyle w:val="27"/>
          <w:rFonts w:ascii="Times New Roman" w:hAnsi="Times New Roman"/>
          <w:b/>
          <w:bCs/>
          <w:sz w:val="24"/>
          <w:szCs w:val="24"/>
        </w:rPr>
      </w:pPr>
      <w:bookmarkStart w:id="45" w:name="_Toc121267591"/>
      <w:r>
        <w:rPr>
          <w:rStyle w:val="27"/>
          <w:rFonts w:ascii="Times New Roman" w:hAnsi="Times New Roman"/>
          <w:b/>
          <w:bCs/>
          <w:sz w:val="24"/>
          <w:szCs w:val="24"/>
        </w:rPr>
        <w:t>删除没有银行卡的客户信息</w:t>
      </w:r>
      <w:bookmarkEnd w:id="45"/>
    </w:p>
    <w:p w14:paraId="2CE9ED35">
      <w:pPr>
        <w:pStyle w:val="36"/>
        <w:ind w:left="425" w:firstLine="0" w:firstLineChars="0"/>
        <w:rPr>
          <w:rFonts w:ascii="宋体" w:hAnsi="宋体"/>
          <w:color w:val="000000"/>
        </w:rPr>
      </w:pPr>
      <w:r>
        <w:rPr>
          <w:rFonts w:ascii="宋体" w:hAnsi="宋体"/>
          <w:color w:val="000000"/>
        </w:rPr>
        <w:t>本关任务：删除在本行没有银行卡的客户信息。</w:t>
      </w:r>
      <w:r>
        <w:rPr>
          <w:rFonts w:hint="eastAsia"/>
          <w:color w:val="000000"/>
        </w:rPr>
        <w:br w:type="textWrapping"/>
      </w:r>
      <w:r>
        <w:rPr>
          <w:rFonts w:ascii="宋体" w:hAnsi="宋体"/>
          <w:color w:val="000000"/>
        </w:rPr>
        <w:t xml:space="preserve">直接使用 </w:t>
      </w:r>
      <w:r>
        <w:rPr>
          <w:color w:val="000000"/>
        </w:rPr>
        <w:t xml:space="preserve">delete </w:t>
      </w:r>
      <w:r>
        <w:rPr>
          <w:rFonts w:ascii="宋体" w:hAnsi="宋体"/>
          <w:color w:val="000000"/>
        </w:rPr>
        <w:t xml:space="preserve">语句和 </w:t>
      </w:r>
      <w:r>
        <w:rPr>
          <w:color w:val="000000"/>
        </w:rPr>
        <w:t xml:space="preserve">not exists </w:t>
      </w:r>
      <w:r>
        <w:rPr>
          <w:rFonts w:ascii="宋体" w:hAnsi="宋体"/>
          <w:color w:val="000000"/>
        </w:rPr>
        <w:t>子查询即可</w:t>
      </w:r>
      <w:r>
        <w:rPr>
          <w:rFonts w:hint="eastAsia" w:ascii="宋体" w:hAnsi="宋体"/>
          <w:color w:val="000000"/>
        </w:rPr>
        <w:t>。</w:t>
      </w:r>
    </w:p>
    <w:p w14:paraId="3247D70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delete</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00" w:themeColor="text1"/>
          <w:kern w:val="0"/>
          <w:sz w:val="18"/>
          <w:szCs w:val="18"/>
        </w:rPr>
        <w:t>client</w:t>
      </w:r>
    </w:p>
    <w:p w14:paraId="63F473C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778899"/>
          <w:kern w:val="0"/>
          <w:sz w:val="18"/>
          <w:szCs w:val="18"/>
        </w:rPr>
        <w:t>not</w:t>
      </w:r>
      <w:r>
        <w:rPr>
          <w:rFonts w:ascii="Consolas" w:hAnsi="Consolas" w:cs="宋体"/>
          <w:color w:val="000000"/>
          <w:kern w:val="0"/>
          <w:sz w:val="18"/>
          <w:szCs w:val="18"/>
        </w:rPr>
        <w:t> </w:t>
      </w:r>
      <w:r>
        <w:rPr>
          <w:rFonts w:ascii="Consolas" w:hAnsi="Consolas" w:cs="宋体"/>
          <w:color w:val="0000FF"/>
          <w:kern w:val="0"/>
          <w:sz w:val="18"/>
          <w:szCs w:val="18"/>
        </w:rPr>
        <w:t>exists</w:t>
      </w:r>
      <w:r>
        <w:rPr>
          <w:rFonts w:ascii="Consolas" w:hAnsi="Consolas" w:cs="宋体"/>
          <w:color w:val="000000"/>
          <w:kern w:val="0"/>
          <w:sz w:val="18"/>
          <w:szCs w:val="18"/>
        </w:rPr>
        <w:t>(</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bank_card </w:t>
      </w:r>
      <w:r>
        <w:rPr>
          <w:rFonts w:ascii="Consolas" w:hAnsi="Consolas" w:cs="宋体"/>
          <w:color w:val="0000FF"/>
          <w:kern w:val="0"/>
          <w:sz w:val="18"/>
          <w:szCs w:val="18"/>
        </w:rPr>
        <w:t>where</w:t>
      </w:r>
      <w:r>
        <w:rPr>
          <w:rFonts w:ascii="Consolas" w:hAnsi="Consolas" w:cs="宋体"/>
          <w:color w:val="000000"/>
          <w:kern w:val="0"/>
          <w:sz w:val="18"/>
          <w:szCs w:val="18"/>
        </w:rPr>
        <w:t> </w:t>
      </w:r>
      <w:r>
        <w:rPr>
          <w:rFonts w:ascii="Consolas" w:hAnsi="Consolas" w:cs="宋体"/>
          <w:color w:val="000000" w:themeColor="text1"/>
          <w:kern w:val="0"/>
          <w:sz w:val="18"/>
          <w:szCs w:val="18"/>
        </w:rPr>
        <w:t>client</w:t>
      </w:r>
      <w:r>
        <w:rPr>
          <w:rFonts w:ascii="Consolas" w:hAnsi="Consolas" w:cs="宋体"/>
          <w:color w:val="000000"/>
          <w:kern w:val="0"/>
          <w:sz w:val="18"/>
          <w:szCs w:val="18"/>
        </w:rPr>
        <w:t>.c_id </w:t>
      </w:r>
      <w:r>
        <w:rPr>
          <w:rFonts w:ascii="Consolas" w:hAnsi="Consolas" w:cs="宋体"/>
          <w:color w:val="778899"/>
          <w:kern w:val="0"/>
          <w:sz w:val="18"/>
          <w:szCs w:val="18"/>
        </w:rPr>
        <w:t>=</w:t>
      </w:r>
      <w:r>
        <w:rPr>
          <w:rFonts w:ascii="Consolas" w:hAnsi="Consolas" w:cs="宋体"/>
          <w:color w:val="000000"/>
          <w:kern w:val="0"/>
          <w:sz w:val="18"/>
          <w:szCs w:val="18"/>
        </w:rPr>
        <w:t> bank_card.b_c_id);</w:t>
      </w:r>
    </w:p>
    <w:p w14:paraId="61DADD87">
      <w:pPr>
        <w:pStyle w:val="3"/>
        <w:numPr>
          <w:ilvl w:val="2"/>
          <w:numId w:val="2"/>
        </w:numPr>
        <w:spacing w:before="60" w:after="160" w:line="240" w:lineRule="auto"/>
        <w:rPr>
          <w:rStyle w:val="27"/>
          <w:rFonts w:ascii="Times New Roman" w:hAnsi="Times New Roman"/>
          <w:b/>
          <w:bCs/>
          <w:sz w:val="24"/>
          <w:szCs w:val="24"/>
        </w:rPr>
      </w:pPr>
      <w:bookmarkStart w:id="46" w:name="_Toc121267592"/>
      <w:r>
        <w:rPr>
          <w:rStyle w:val="27"/>
          <w:rFonts w:ascii="Times New Roman" w:hAnsi="Times New Roman"/>
          <w:b/>
          <w:bCs/>
          <w:sz w:val="24"/>
          <w:szCs w:val="24"/>
        </w:rPr>
        <w:t>冻结客户资产</w:t>
      </w:r>
      <w:bookmarkEnd w:id="46"/>
    </w:p>
    <w:p w14:paraId="21BC2ED7">
      <w:pPr>
        <w:spacing w:line="360" w:lineRule="auto"/>
        <w:ind w:firstLine="420"/>
      </w:pPr>
      <w:r>
        <w:rPr>
          <w:rFonts w:hint="eastAsia"/>
        </w:rPr>
        <w:t>本关任务：请用一条update语句将客户手机号码为13686431238的投资资产（理财、保险与基金）的状态置为“冻结”。</w:t>
      </w:r>
    </w:p>
    <w:p w14:paraId="5E402A26">
      <w:pPr>
        <w:spacing w:line="360" w:lineRule="auto"/>
        <w:ind w:firstLine="420"/>
      </w:pPr>
      <w:r>
        <w:rPr>
          <w:rFonts w:hint="eastAsia"/>
        </w:rPr>
        <w:t>实现方法：使用where子句选择该客户的信息进行修改。</w:t>
      </w:r>
    </w:p>
    <w:p w14:paraId="40CA253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update</w:t>
      </w:r>
      <w:r>
        <w:rPr>
          <w:rFonts w:ascii="Consolas" w:hAnsi="Consolas" w:cs="宋体"/>
          <w:color w:val="000000"/>
          <w:kern w:val="0"/>
          <w:sz w:val="18"/>
          <w:szCs w:val="18"/>
        </w:rPr>
        <w:t> property </w:t>
      </w:r>
      <w:r>
        <w:rPr>
          <w:rFonts w:ascii="Consolas" w:hAnsi="Consolas" w:cs="宋体"/>
          <w:color w:val="0000FF"/>
          <w:kern w:val="0"/>
          <w:sz w:val="18"/>
          <w:szCs w:val="18"/>
        </w:rPr>
        <w:t>set</w:t>
      </w:r>
      <w:r>
        <w:rPr>
          <w:rFonts w:ascii="Consolas" w:hAnsi="Consolas" w:cs="宋体"/>
          <w:color w:val="000000"/>
          <w:kern w:val="0"/>
          <w:sz w:val="18"/>
          <w:szCs w:val="18"/>
        </w:rPr>
        <w:t> pro_status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A31515"/>
          <w:kern w:val="0"/>
          <w:sz w:val="18"/>
          <w:szCs w:val="18"/>
        </w:rPr>
        <w:t>"冻结"</w:t>
      </w:r>
    </w:p>
    <w:p w14:paraId="4A55009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pro_c_id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c_id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00" w:themeColor="text1"/>
          <w:kern w:val="0"/>
          <w:sz w:val="18"/>
          <w:szCs w:val="18"/>
        </w:rPr>
        <w:t>client</w:t>
      </w: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c_phone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A31515"/>
          <w:kern w:val="0"/>
          <w:sz w:val="18"/>
          <w:szCs w:val="18"/>
        </w:rPr>
        <w:t>"13686431238"</w:t>
      </w:r>
      <w:r>
        <w:rPr>
          <w:rFonts w:ascii="Consolas" w:hAnsi="Consolas" w:cs="宋体"/>
          <w:color w:val="000000"/>
          <w:kern w:val="0"/>
          <w:sz w:val="18"/>
          <w:szCs w:val="18"/>
        </w:rPr>
        <w:t>);</w:t>
      </w:r>
    </w:p>
    <w:p w14:paraId="566CE7E7">
      <w:pPr>
        <w:pStyle w:val="3"/>
        <w:numPr>
          <w:ilvl w:val="2"/>
          <w:numId w:val="2"/>
        </w:numPr>
        <w:spacing w:before="60" w:after="160" w:line="240" w:lineRule="auto"/>
        <w:rPr>
          <w:rStyle w:val="27"/>
          <w:rFonts w:ascii="Times New Roman" w:hAnsi="Times New Roman"/>
          <w:b/>
          <w:bCs/>
          <w:sz w:val="24"/>
          <w:szCs w:val="24"/>
        </w:rPr>
      </w:pPr>
      <w:bookmarkStart w:id="47" w:name="_Toc121267593"/>
      <w:r>
        <w:rPr>
          <w:rStyle w:val="27"/>
          <w:rFonts w:ascii="Times New Roman" w:hAnsi="Times New Roman"/>
          <w:b/>
          <w:bCs/>
          <w:sz w:val="24"/>
          <w:szCs w:val="24"/>
        </w:rPr>
        <w:t>连接更新</w:t>
      </w:r>
      <w:bookmarkEnd w:id="47"/>
    </w:p>
    <w:p w14:paraId="7F7BBE0A">
      <w:pPr>
        <w:spacing w:line="360" w:lineRule="auto"/>
        <w:ind w:firstLine="420"/>
      </w:pPr>
      <w:r>
        <w:rPr>
          <w:rFonts w:hint="eastAsia"/>
        </w:rPr>
        <w:t>本关任务：根据client表中提供的身份证号(c_id_card)，填写property表中对应的身份证号信息(pro_id_card)。</w:t>
      </w:r>
    </w:p>
    <w:p w14:paraId="5CCDC89D">
      <w:pPr>
        <w:spacing w:line="360" w:lineRule="auto"/>
        <w:ind w:firstLine="420"/>
      </w:pPr>
      <w:r>
        <w:rPr>
          <w:rFonts w:hint="eastAsia"/>
        </w:rPr>
        <w:t>实现方法：可以使用set语句的查询更新实现。为得到身份证号信息可以使用连接查询。</w:t>
      </w:r>
    </w:p>
    <w:p w14:paraId="5A8AAC8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update</w:t>
      </w:r>
      <w:r>
        <w:rPr>
          <w:rFonts w:ascii="Consolas" w:hAnsi="Consolas" w:cs="宋体"/>
          <w:color w:val="000000"/>
          <w:kern w:val="0"/>
          <w:sz w:val="18"/>
          <w:szCs w:val="18"/>
        </w:rPr>
        <w:t> property, </w:t>
      </w:r>
      <w:r>
        <w:rPr>
          <w:rFonts w:ascii="Consolas" w:hAnsi="Consolas" w:cs="宋体"/>
          <w:color w:val="000000" w:themeColor="text1"/>
          <w:kern w:val="0"/>
          <w:sz w:val="18"/>
          <w:szCs w:val="18"/>
        </w:rPr>
        <w:t>client</w:t>
      </w: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property.pro_id_card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.c_id_card</w:t>
      </w:r>
    </w:p>
    <w:p w14:paraId="150ABC6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property.pro_c_id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.c_id;</w:t>
      </w:r>
    </w:p>
    <w:p w14:paraId="3471EA40">
      <w:pPr>
        <w:pStyle w:val="3"/>
        <w:numPr>
          <w:ilvl w:val="1"/>
          <w:numId w:val="2"/>
        </w:numPr>
        <w:rPr>
          <w:rStyle w:val="27"/>
          <w:rFonts w:ascii="Times New Roman" w:hAnsi="Times New Roman"/>
          <w:b/>
          <w:bCs/>
          <w:color w:val="000000" w:themeColor="text1"/>
          <w:szCs w:val="28"/>
        </w:rPr>
      </w:pPr>
      <w:bookmarkStart w:id="48" w:name="_Toc121267594"/>
      <w:r>
        <w:rPr>
          <w:rStyle w:val="27"/>
          <w:rFonts w:hint="eastAsia" w:ascii="Times New Roman" w:hAnsi="Times New Roman"/>
          <w:b/>
          <w:bCs/>
          <w:color w:val="000000" w:themeColor="text1"/>
          <w:szCs w:val="28"/>
        </w:rPr>
        <w:t>视图</w:t>
      </w:r>
      <w:bookmarkEnd w:id="48"/>
    </w:p>
    <w:p w14:paraId="05ACB02D">
      <w:pPr>
        <w:spacing w:line="360" w:lineRule="auto"/>
        <w:ind w:firstLine="420"/>
      </w:pPr>
      <w:r>
        <w:t>本节</w:t>
      </w:r>
      <w:r>
        <w:rPr>
          <w:rFonts w:hint="eastAsia"/>
        </w:rPr>
        <w:t>主要</w:t>
      </w:r>
      <w:r>
        <w:t>围绕视图的创建与使用展开。</w:t>
      </w:r>
    </w:p>
    <w:p w14:paraId="23420FA7">
      <w:pPr>
        <w:pStyle w:val="3"/>
        <w:numPr>
          <w:ilvl w:val="2"/>
          <w:numId w:val="2"/>
        </w:numPr>
        <w:spacing w:before="60" w:after="160" w:line="240" w:lineRule="auto"/>
        <w:rPr>
          <w:rStyle w:val="27"/>
          <w:rFonts w:ascii="Times New Roman" w:hAnsi="Times New Roman"/>
          <w:b/>
          <w:bCs/>
          <w:sz w:val="24"/>
          <w:szCs w:val="24"/>
        </w:rPr>
      </w:pPr>
      <w:bookmarkStart w:id="49" w:name="_Toc121267595"/>
      <w:r>
        <w:rPr>
          <w:rStyle w:val="27"/>
          <w:rFonts w:ascii="Times New Roman" w:hAnsi="Times New Roman"/>
          <w:b/>
          <w:bCs/>
          <w:sz w:val="24"/>
          <w:szCs w:val="24"/>
        </w:rPr>
        <w:t>创建所有保险资产的详细记录视图</w:t>
      </w:r>
      <w:bookmarkEnd w:id="49"/>
    </w:p>
    <w:p w14:paraId="222F0567">
      <w:pPr>
        <w:spacing w:line="360" w:lineRule="auto"/>
        <w:ind w:firstLine="420"/>
      </w:pPr>
      <w:r>
        <w:t>本关任务：创建所有保险资产的详细记录视图。</w:t>
      </w:r>
    </w:p>
    <w:p w14:paraId="3878BD6A">
      <w:pPr>
        <w:spacing w:line="360" w:lineRule="auto"/>
        <w:ind w:firstLine="420"/>
      </w:pPr>
      <w:r>
        <w:rPr>
          <w:rFonts w:hint="eastAsia"/>
        </w:rPr>
        <w:t>实现方法：</w:t>
      </w:r>
      <w:r>
        <w:t>根据任务要求编写select语句，并在前面加上create view ... as</w:t>
      </w:r>
      <w:r>
        <w:rPr>
          <w:rFonts w:hint="eastAsia"/>
        </w:rPr>
        <w:t>。</w:t>
      </w:r>
    </w:p>
    <w:p w14:paraId="75FACFC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view</w:t>
      </w:r>
      <w:r>
        <w:rPr>
          <w:rFonts w:ascii="Consolas" w:hAnsi="Consolas" w:cs="宋体"/>
          <w:color w:val="000000"/>
          <w:kern w:val="0"/>
          <w:sz w:val="18"/>
          <w:szCs w:val="18"/>
        </w:rPr>
        <w:t> v_insurance_detail </w:t>
      </w:r>
      <w:r>
        <w:rPr>
          <w:rFonts w:ascii="Consolas" w:hAnsi="Consolas" w:cs="宋体"/>
          <w:color w:val="0000FF"/>
          <w:kern w:val="0"/>
          <w:sz w:val="18"/>
          <w:szCs w:val="18"/>
        </w:rPr>
        <w:t>as</w:t>
      </w:r>
      <w:r>
        <w:rPr>
          <w:rFonts w:ascii="Consolas" w:hAnsi="Consolas" w:cs="宋体"/>
          <w:color w:val="000000"/>
          <w:kern w:val="0"/>
          <w:sz w:val="18"/>
          <w:szCs w:val="18"/>
        </w:rPr>
        <w:t> </w:t>
      </w:r>
    </w:p>
    <w:p w14:paraId="3202737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c_name,c_id_card,i_name,i_project,pro_status,pro_quantity,i_amount,i_year,</w:t>
      </w:r>
      <w:r>
        <w:rPr>
          <w:rFonts w:ascii="Consolas" w:hAnsi="Consolas" w:cs="宋体"/>
          <w:color w:val="000000"/>
          <w:kern w:val="0"/>
          <w:sz w:val="18"/>
          <w:szCs w:val="18"/>
        </w:rPr>
        <w:br w:type="textWrapping"/>
      </w:r>
      <w:r>
        <w:rPr>
          <w:rFonts w:ascii="Consolas" w:hAnsi="Consolas" w:cs="宋体"/>
          <w:color w:val="000000"/>
          <w:kern w:val="0"/>
          <w:sz w:val="18"/>
          <w:szCs w:val="18"/>
        </w:rPr>
        <w:t>pro_income,pro_purchase_time</w:t>
      </w:r>
    </w:p>
    <w:p w14:paraId="43438DA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 property, insurance </w:t>
      </w:r>
      <w:r>
        <w:rPr>
          <w:rFonts w:ascii="Consolas" w:hAnsi="Consolas" w:cs="宋体"/>
          <w:color w:val="000000"/>
          <w:kern w:val="0"/>
          <w:sz w:val="18"/>
          <w:szCs w:val="18"/>
        </w:rPr>
        <w:br w:type="textWrapping"/>
      </w:r>
      <w:r>
        <w:rPr>
          <w:rFonts w:ascii="Consolas" w:hAnsi="Consolas" w:cs="宋体"/>
          <w:color w:val="0000FF"/>
          <w:kern w:val="0"/>
          <w:sz w:val="18"/>
          <w:szCs w:val="18"/>
        </w:rPr>
        <w:t>where</w:t>
      </w:r>
      <w:r>
        <w:rPr>
          <w:rFonts w:ascii="Consolas" w:hAnsi="Consolas" w:cs="宋体"/>
          <w:color w:val="000000"/>
          <w:kern w:val="0"/>
          <w:sz w:val="18"/>
          <w:szCs w:val="18"/>
        </w:rPr>
        <w:t> c_id </w:t>
      </w:r>
      <w:r>
        <w:rPr>
          <w:rFonts w:ascii="Consolas" w:hAnsi="Consolas" w:cs="宋体"/>
          <w:color w:val="778899"/>
          <w:kern w:val="0"/>
          <w:sz w:val="18"/>
          <w:szCs w:val="18"/>
        </w:rPr>
        <w:t>=</w:t>
      </w:r>
      <w:r>
        <w:rPr>
          <w:rFonts w:ascii="Consolas" w:hAnsi="Consolas" w:cs="宋体"/>
          <w:color w:val="000000"/>
          <w:kern w:val="0"/>
          <w:sz w:val="18"/>
          <w:szCs w:val="18"/>
        </w:rPr>
        <w:t> pro_c_id </w:t>
      </w:r>
      <w:r>
        <w:rPr>
          <w:rFonts w:ascii="Consolas" w:hAnsi="Consolas" w:cs="宋体"/>
          <w:color w:val="0000FF"/>
          <w:kern w:val="0"/>
          <w:sz w:val="18"/>
          <w:szCs w:val="18"/>
        </w:rPr>
        <w:t>and</w:t>
      </w:r>
      <w:r>
        <w:rPr>
          <w:rFonts w:ascii="Consolas" w:hAnsi="Consolas" w:cs="宋体"/>
          <w:color w:val="000000"/>
          <w:kern w:val="0"/>
          <w:sz w:val="18"/>
          <w:szCs w:val="18"/>
        </w:rPr>
        <w:t> 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'2'</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pro_pif_id </w:t>
      </w:r>
      <w:r>
        <w:rPr>
          <w:rFonts w:ascii="Consolas" w:hAnsi="Consolas" w:cs="宋体"/>
          <w:color w:val="778899"/>
          <w:kern w:val="0"/>
          <w:sz w:val="18"/>
          <w:szCs w:val="18"/>
        </w:rPr>
        <w:t>=</w:t>
      </w:r>
      <w:r>
        <w:rPr>
          <w:rFonts w:ascii="Consolas" w:hAnsi="Consolas" w:cs="宋体"/>
          <w:color w:val="000000"/>
          <w:kern w:val="0"/>
          <w:sz w:val="18"/>
          <w:szCs w:val="18"/>
        </w:rPr>
        <w:t> i_id;</w:t>
      </w:r>
    </w:p>
    <w:p w14:paraId="157BD840">
      <w:pPr>
        <w:pStyle w:val="3"/>
        <w:numPr>
          <w:ilvl w:val="2"/>
          <w:numId w:val="2"/>
        </w:numPr>
        <w:spacing w:before="60" w:after="160" w:line="240" w:lineRule="auto"/>
        <w:rPr>
          <w:rStyle w:val="27"/>
          <w:rFonts w:ascii="Times New Roman" w:hAnsi="Times New Roman"/>
          <w:b/>
          <w:bCs/>
          <w:sz w:val="24"/>
          <w:szCs w:val="24"/>
        </w:rPr>
      </w:pPr>
      <w:bookmarkStart w:id="50" w:name="_Toc121267596"/>
      <w:r>
        <w:rPr>
          <w:rStyle w:val="27"/>
          <w:rFonts w:ascii="Times New Roman" w:hAnsi="Times New Roman"/>
          <w:b/>
          <w:bCs/>
          <w:sz w:val="24"/>
          <w:szCs w:val="24"/>
        </w:rPr>
        <w:t>基于视图的查询</w:t>
      </w:r>
      <w:bookmarkEnd w:id="50"/>
    </w:p>
    <w:p w14:paraId="05FCB787">
      <w:pPr>
        <w:spacing w:line="360" w:lineRule="auto"/>
        <w:ind w:firstLine="420"/>
      </w:pPr>
      <w:r>
        <w:t>本关任务：基于视图v_insurance_detail查询每位客户保险资产的总额和保险总收益。</w:t>
      </w:r>
    </w:p>
    <w:p w14:paraId="11B5CDF7">
      <w:pPr>
        <w:spacing w:line="360" w:lineRule="auto"/>
        <w:ind w:firstLine="420"/>
      </w:pPr>
      <w:r>
        <w:rPr>
          <w:rFonts w:hint="eastAsia"/>
        </w:rPr>
        <w:t>实现方法：</w:t>
      </w:r>
      <w:r>
        <w:t>将视图当做普通的表一样 select 查询即可</w:t>
      </w:r>
      <w:r>
        <w:rPr>
          <w:rFonts w:hint="eastAsia"/>
        </w:rPr>
        <w:t>。</w:t>
      </w:r>
    </w:p>
    <w:p w14:paraId="7CC2DB5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c_name,c_id_card,</w:t>
      </w:r>
      <w:r>
        <w:rPr>
          <w:rFonts w:ascii="Consolas" w:hAnsi="Consolas" w:cs="宋体"/>
          <w:color w:val="FF00FF"/>
          <w:kern w:val="0"/>
          <w:sz w:val="18"/>
          <w:szCs w:val="18"/>
        </w:rPr>
        <w:t>sum</w:t>
      </w:r>
      <w:r>
        <w:rPr>
          <w:rFonts w:ascii="Consolas" w:hAnsi="Consolas" w:cs="宋体"/>
          <w:color w:val="000000"/>
          <w:kern w:val="0"/>
          <w:sz w:val="18"/>
          <w:szCs w:val="18"/>
        </w:rPr>
        <w:t>(pro_quantity </w:t>
      </w:r>
      <w:r>
        <w:rPr>
          <w:rFonts w:ascii="Consolas" w:hAnsi="Consolas" w:cs="宋体"/>
          <w:color w:val="778899"/>
          <w:kern w:val="0"/>
          <w:sz w:val="18"/>
          <w:szCs w:val="18"/>
        </w:rPr>
        <w:t>*</w:t>
      </w:r>
      <w:r>
        <w:rPr>
          <w:rFonts w:ascii="Consolas" w:hAnsi="Consolas" w:cs="宋体"/>
          <w:color w:val="000000"/>
          <w:kern w:val="0"/>
          <w:sz w:val="18"/>
          <w:szCs w:val="18"/>
        </w:rPr>
        <w:t> i_amount) </w:t>
      </w:r>
      <w:r>
        <w:rPr>
          <w:rFonts w:ascii="Consolas" w:hAnsi="Consolas" w:cs="宋体"/>
          <w:color w:val="0000FF"/>
          <w:kern w:val="0"/>
          <w:sz w:val="18"/>
          <w:szCs w:val="18"/>
        </w:rPr>
        <w:t>as</w:t>
      </w:r>
      <w:r>
        <w:rPr>
          <w:rFonts w:ascii="Consolas" w:hAnsi="Consolas" w:cs="宋体"/>
          <w:color w:val="000000"/>
          <w:kern w:val="0"/>
          <w:sz w:val="18"/>
          <w:szCs w:val="18"/>
        </w:rPr>
        <w:t> insurance_total_amount,</w:t>
      </w:r>
      <w:r>
        <w:rPr>
          <w:rFonts w:ascii="Consolas" w:hAnsi="Consolas" w:cs="宋体"/>
          <w:color w:val="000000"/>
          <w:kern w:val="0"/>
          <w:sz w:val="18"/>
          <w:szCs w:val="18"/>
        </w:rPr>
        <w:br w:type="textWrapping"/>
      </w:r>
      <w:r>
        <w:rPr>
          <w:rFonts w:ascii="Consolas" w:hAnsi="Consolas" w:cs="宋体"/>
          <w:color w:val="FF00FF"/>
          <w:kern w:val="0"/>
          <w:sz w:val="18"/>
          <w:szCs w:val="18"/>
        </w:rPr>
        <w:t>sum</w:t>
      </w:r>
      <w:r>
        <w:rPr>
          <w:rFonts w:ascii="Consolas" w:hAnsi="Consolas" w:cs="宋体"/>
          <w:color w:val="000000"/>
          <w:kern w:val="0"/>
          <w:sz w:val="18"/>
          <w:szCs w:val="18"/>
        </w:rPr>
        <w:t>(pro_income) </w:t>
      </w:r>
      <w:r>
        <w:rPr>
          <w:rFonts w:ascii="Consolas" w:hAnsi="Consolas" w:cs="宋体"/>
          <w:color w:val="0000FF"/>
          <w:kern w:val="0"/>
          <w:sz w:val="18"/>
          <w:szCs w:val="18"/>
        </w:rPr>
        <w:t>as</w:t>
      </w:r>
      <w:r>
        <w:rPr>
          <w:rFonts w:ascii="Consolas" w:hAnsi="Consolas" w:cs="宋体"/>
          <w:color w:val="000000"/>
          <w:kern w:val="0"/>
          <w:sz w:val="18"/>
          <w:szCs w:val="18"/>
        </w:rPr>
        <w:t> insurance_total_revenue</w:t>
      </w:r>
    </w:p>
    <w:p w14:paraId="5A6503C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from</w:t>
      </w:r>
      <w:r>
        <w:rPr>
          <w:rFonts w:ascii="Consolas" w:hAnsi="Consolas" w:cs="宋体"/>
          <w:color w:val="000000"/>
          <w:kern w:val="0"/>
          <w:sz w:val="18"/>
          <w:szCs w:val="18"/>
        </w:rPr>
        <w:t> v_insurance_detail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c_id_card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insurance_total_amount </w:t>
      </w:r>
      <w:r>
        <w:rPr>
          <w:rFonts w:ascii="Consolas" w:hAnsi="Consolas" w:cs="宋体"/>
          <w:color w:val="0000FF"/>
          <w:kern w:val="0"/>
          <w:sz w:val="18"/>
          <w:szCs w:val="18"/>
        </w:rPr>
        <w:t>desc</w:t>
      </w:r>
      <w:r>
        <w:rPr>
          <w:rFonts w:ascii="Consolas" w:hAnsi="Consolas" w:cs="宋体"/>
          <w:color w:val="000000"/>
          <w:kern w:val="0"/>
          <w:sz w:val="18"/>
          <w:szCs w:val="18"/>
        </w:rPr>
        <w:t>;</w:t>
      </w:r>
    </w:p>
    <w:p w14:paraId="6D03DCCC">
      <w:pPr>
        <w:pStyle w:val="3"/>
        <w:numPr>
          <w:ilvl w:val="1"/>
          <w:numId w:val="2"/>
        </w:numPr>
        <w:rPr>
          <w:rStyle w:val="27"/>
          <w:rFonts w:ascii="Times New Roman" w:hAnsi="Times New Roman"/>
          <w:b/>
          <w:bCs/>
          <w:color w:val="000000" w:themeColor="text1"/>
          <w:szCs w:val="28"/>
        </w:rPr>
      </w:pPr>
      <w:bookmarkStart w:id="51" w:name="_Toc121267597"/>
      <w:r>
        <w:rPr>
          <w:rStyle w:val="27"/>
          <w:rFonts w:ascii="Times New Roman" w:hAnsi="Times New Roman"/>
          <w:b/>
          <w:bCs/>
          <w:color w:val="000000" w:themeColor="text1"/>
          <w:szCs w:val="28"/>
        </w:rPr>
        <w:t>存储过程与事务</w:t>
      </w:r>
      <w:bookmarkEnd w:id="51"/>
    </w:p>
    <w:p w14:paraId="549F1D0C">
      <w:pPr>
        <w:spacing w:line="360" w:lineRule="auto"/>
        <w:ind w:firstLine="420"/>
      </w:pPr>
      <w:r>
        <w:t>本节分别涉及使用流程控制语句的存储过程、使用游标的存储过程和使用事务的存储过程。</w:t>
      </w:r>
    </w:p>
    <w:p w14:paraId="04606203">
      <w:pPr>
        <w:pStyle w:val="3"/>
        <w:numPr>
          <w:ilvl w:val="2"/>
          <w:numId w:val="2"/>
        </w:numPr>
        <w:spacing w:before="60" w:after="160" w:line="240" w:lineRule="auto"/>
        <w:rPr>
          <w:rStyle w:val="27"/>
          <w:rFonts w:ascii="Times New Roman" w:hAnsi="Times New Roman"/>
          <w:b/>
          <w:bCs/>
          <w:sz w:val="24"/>
          <w:szCs w:val="24"/>
        </w:rPr>
      </w:pPr>
      <w:bookmarkStart w:id="52" w:name="_Toc121267598"/>
      <w:r>
        <w:rPr>
          <w:rStyle w:val="27"/>
          <w:rFonts w:ascii="Times New Roman" w:hAnsi="Times New Roman"/>
          <w:b/>
          <w:bCs/>
          <w:sz w:val="24"/>
          <w:szCs w:val="24"/>
        </w:rPr>
        <w:t>使用流程控制语句的存储过程</w:t>
      </w:r>
      <w:bookmarkEnd w:id="52"/>
    </w:p>
    <w:p w14:paraId="7293D072">
      <w:pPr>
        <w:spacing w:line="360" w:lineRule="auto"/>
        <w:ind w:firstLine="420"/>
      </w:pPr>
      <w:r>
        <w:rPr>
          <w:rFonts w:hint="eastAsia"/>
        </w:rPr>
        <w:t>本关任务：创建一个存储过程，向表fibonacci插入斐波拉契数列的前n项。</w:t>
      </w:r>
    </w:p>
    <w:p w14:paraId="5523B70E">
      <w:pPr>
        <w:spacing w:line="360" w:lineRule="auto"/>
        <w:ind w:firstLine="420"/>
      </w:pPr>
      <w:r>
        <w:rPr>
          <w:rFonts w:hint="eastAsia"/>
        </w:rPr>
        <w:t>实现方法：使用一条with子句编写递归过程，通过此递归过程产生连续的三项fibonacci数，通过此语句计算fibonacci数列的前n项。注意fibonacci的边界条件第一项为1。</w:t>
      </w:r>
    </w:p>
    <w:p w14:paraId="29B0BAE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delimiter </w:t>
      </w:r>
      <w:r>
        <w:rPr>
          <w:rFonts w:ascii="Consolas" w:hAnsi="Consolas" w:cs="宋体"/>
          <w:color w:val="098658"/>
          <w:kern w:val="0"/>
          <w:sz w:val="18"/>
          <w:szCs w:val="18"/>
        </w:rPr>
        <w:t>$$</w:t>
      </w:r>
    </w:p>
    <w:p w14:paraId="7BFE643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procedure</w:t>
      </w:r>
      <w:r>
        <w:rPr>
          <w:rFonts w:ascii="Consolas" w:hAnsi="Consolas" w:cs="宋体"/>
          <w:color w:val="000000"/>
          <w:kern w:val="0"/>
          <w:sz w:val="18"/>
          <w:szCs w:val="18"/>
        </w:rPr>
        <w:t> sp_fibonacci(</w:t>
      </w:r>
      <w:r>
        <w:rPr>
          <w:rFonts w:ascii="Consolas" w:hAnsi="Consolas" w:cs="宋体"/>
          <w:color w:val="778899"/>
          <w:kern w:val="0"/>
          <w:sz w:val="18"/>
          <w:szCs w:val="18"/>
        </w:rPr>
        <w:t>in</w:t>
      </w:r>
      <w:r>
        <w:rPr>
          <w:rFonts w:ascii="Consolas" w:hAnsi="Consolas" w:cs="宋体"/>
          <w:color w:val="000000"/>
          <w:kern w:val="0"/>
          <w:sz w:val="18"/>
          <w:szCs w:val="18"/>
        </w:rPr>
        <w:t> m </w:t>
      </w:r>
      <w:r>
        <w:rPr>
          <w:rFonts w:ascii="Consolas" w:hAnsi="Consolas" w:cs="宋体"/>
          <w:color w:val="0000FF"/>
          <w:kern w:val="0"/>
          <w:sz w:val="18"/>
          <w:szCs w:val="18"/>
        </w:rPr>
        <w:t>int</w:t>
      </w:r>
      <w:r>
        <w:rPr>
          <w:rFonts w:ascii="Consolas" w:hAnsi="Consolas" w:cs="宋体"/>
          <w:color w:val="000000"/>
          <w:kern w:val="0"/>
          <w:sz w:val="18"/>
          <w:szCs w:val="18"/>
        </w:rPr>
        <w:t>)</w:t>
      </w:r>
    </w:p>
    <w:p w14:paraId="695866D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begin</w:t>
      </w:r>
    </w:p>
    <w:p w14:paraId="7F6DB7C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m </w:t>
      </w:r>
      <w:r>
        <w:rPr>
          <w:rFonts w:ascii="Consolas" w:hAnsi="Consolas" w:cs="宋体"/>
          <w:color w:val="778899"/>
          <w:kern w:val="0"/>
          <w:sz w:val="18"/>
          <w:szCs w:val="18"/>
        </w:rPr>
        <w:t>=</w:t>
      </w:r>
      <w:r>
        <w:rPr>
          <w:rFonts w:ascii="Consolas" w:hAnsi="Consolas" w:cs="宋体"/>
          <w:color w:val="000000"/>
          <w:kern w:val="0"/>
          <w:sz w:val="18"/>
          <w:szCs w:val="18"/>
        </w:rPr>
        <w:t> m ‐ </w:t>
      </w:r>
      <w:r>
        <w:rPr>
          <w:rFonts w:ascii="Consolas" w:hAnsi="Consolas" w:cs="宋体"/>
          <w:color w:val="098658"/>
          <w:kern w:val="0"/>
          <w:sz w:val="18"/>
          <w:szCs w:val="18"/>
        </w:rPr>
        <w:t>1</w:t>
      </w:r>
      <w:r>
        <w:rPr>
          <w:rFonts w:ascii="Consolas" w:hAnsi="Consolas" w:cs="宋体"/>
          <w:color w:val="000000"/>
          <w:kern w:val="0"/>
          <w:sz w:val="18"/>
          <w:szCs w:val="18"/>
        </w:rPr>
        <w:t>;</w:t>
      </w:r>
    </w:p>
    <w:p w14:paraId="2F30CC5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with</w:t>
      </w:r>
      <w:r>
        <w:rPr>
          <w:rFonts w:ascii="Consolas" w:hAnsi="Consolas" w:cs="宋体"/>
          <w:color w:val="000000"/>
          <w:kern w:val="0"/>
          <w:sz w:val="18"/>
          <w:szCs w:val="18"/>
        </w:rPr>
        <w:t> recursive cte(id, cur, pre) </w:t>
      </w:r>
      <w:r>
        <w:rPr>
          <w:rFonts w:ascii="Consolas" w:hAnsi="Consolas" w:cs="宋体"/>
          <w:color w:val="0000FF"/>
          <w:kern w:val="0"/>
          <w:sz w:val="18"/>
          <w:szCs w:val="18"/>
        </w:rPr>
        <w:t>as</w:t>
      </w:r>
      <w:r>
        <w:rPr>
          <w:rFonts w:ascii="Consolas" w:hAnsi="Consolas" w:cs="宋体"/>
          <w:color w:val="000000"/>
          <w:kern w:val="0"/>
          <w:sz w:val="18"/>
          <w:szCs w:val="18"/>
        </w:rPr>
        <w:t> (</w:t>
      </w:r>
    </w:p>
    <w:p w14:paraId="7E1C57D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98658"/>
          <w:kern w:val="0"/>
          <w:sz w:val="18"/>
          <w:szCs w:val="18"/>
        </w:rPr>
        <w:t>0</w:t>
      </w:r>
      <w:r>
        <w:rPr>
          <w:rFonts w:ascii="Consolas" w:hAnsi="Consolas" w:cs="宋体"/>
          <w:color w:val="000000"/>
          <w:kern w:val="0"/>
          <w:sz w:val="18"/>
          <w:szCs w:val="18"/>
        </w:rPr>
        <w:t>, </w:t>
      </w:r>
      <w:r>
        <w:rPr>
          <w:rFonts w:ascii="Consolas" w:hAnsi="Consolas" w:cs="宋体"/>
          <w:color w:val="098658"/>
          <w:kern w:val="0"/>
          <w:sz w:val="18"/>
          <w:szCs w:val="18"/>
        </w:rPr>
        <w:t>0</w:t>
      </w:r>
      <w:r>
        <w:rPr>
          <w:rFonts w:ascii="Consolas" w:hAnsi="Consolas" w:cs="宋体"/>
          <w:color w:val="000000"/>
          <w:kern w:val="0"/>
          <w:sz w:val="18"/>
          <w:szCs w:val="18"/>
        </w:rPr>
        <w:t>, </w:t>
      </w:r>
      <w:r>
        <w:rPr>
          <w:rFonts w:ascii="Consolas" w:hAnsi="Consolas" w:cs="宋体"/>
          <w:color w:val="098658"/>
          <w:kern w:val="0"/>
          <w:sz w:val="18"/>
          <w:szCs w:val="18"/>
        </w:rPr>
        <w:t>0</w:t>
      </w:r>
    </w:p>
    <w:p w14:paraId="2063717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union</w:t>
      </w:r>
      <w:r>
        <w:rPr>
          <w:rFonts w:ascii="Consolas" w:hAnsi="Consolas" w:cs="宋体"/>
          <w:color w:val="000000"/>
          <w:kern w:val="0"/>
          <w:sz w:val="18"/>
          <w:szCs w:val="18"/>
        </w:rPr>
        <w:t> </w:t>
      </w:r>
      <w:r>
        <w:rPr>
          <w:rFonts w:ascii="Consolas" w:hAnsi="Consolas" w:cs="宋体"/>
          <w:color w:val="0000FF"/>
          <w:kern w:val="0"/>
          <w:sz w:val="18"/>
          <w:szCs w:val="18"/>
        </w:rPr>
        <w:t>all</w:t>
      </w:r>
    </w:p>
    <w:p w14:paraId="22055E8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id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(id </w:t>
      </w:r>
      <w:r>
        <w:rPr>
          <w:rFonts w:ascii="Consolas" w:hAnsi="Consolas" w:cs="宋体"/>
          <w:color w:val="778899"/>
          <w:kern w:val="0"/>
          <w:sz w:val="18"/>
          <w:szCs w:val="18"/>
        </w:rPr>
        <w:t>&lt;</w:t>
      </w:r>
      <w:r>
        <w:rPr>
          <w:rFonts w:ascii="Consolas" w:hAnsi="Consolas" w:cs="宋体"/>
          <w:color w:val="000000"/>
          <w:kern w:val="0"/>
          <w:sz w:val="18"/>
          <w:szCs w:val="18"/>
        </w:rPr>
        <w:t> </w:t>
      </w:r>
      <w:r>
        <w:rPr>
          <w:rFonts w:ascii="Consolas" w:hAnsi="Consolas" w:cs="宋体"/>
          <w:color w:val="098658"/>
          <w:kern w:val="0"/>
          <w:sz w:val="18"/>
          <w:szCs w:val="18"/>
        </w:rPr>
        <w:t>2</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cur </w:t>
      </w:r>
      <w:r>
        <w:rPr>
          <w:rFonts w:ascii="Consolas" w:hAnsi="Consolas" w:cs="宋体"/>
          <w:color w:val="778899"/>
          <w:kern w:val="0"/>
          <w:sz w:val="18"/>
          <w:szCs w:val="18"/>
        </w:rPr>
        <w:t>+</w:t>
      </w:r>
      <w:r>
        <w:rPr>
          <w:rFonts w:ascii="Consolas" w:hAnsi="Consolas" w:cs="宋体"/>
          <w:color w:val="000000"/>
          <w:kern w:val="0"/>
          <w:sz w:val="18"/>
          <w:szCs w:val="18"/>
        </w:rPr>
        <w:t> pre), cur </w:t>
      </w:r>
      <w:r>
        <w:rPr>
          <w:rFonts w:ascii="Consolas" w:hAnsi="Consolas" w:cs="宋体"/>
          <w:color w:val="0000FF"/>
          <w:kern w:val="0"/>
          <w:sz w:val="18"/>
          <w:szCs w:val="18"/>
        </w:rPr>
        <w:t>from</w:t>
      </w:r>
      <w:r>
        <w:rPr>
          <w:rFonts w:ascii="Consolas" w:hAnsi="Consolas" w:cs="宋体"/>
          <w:color w:val="000000"/>
          <w:kern w:val="0"/>
          <w:sz w:val="18"/>
          <w:szCs w:val="18"/>
        </w:rPr>
        <w:t> cte </w:t>
      </w:r>
      <w:r>
        <w:rPr>
          <w:rFonts w:ascii="Consolas" w:hAnsi="Consolas" w:cs="宋体"/>
          <w:color w:val="0000FF"/>
          <w:kern w:val="0"/>
          <w:sz w:val="18"/>
          <w:szCs w:val="18"/>
        </w:rPr>
        <w:t>where</w:t>
      </w:r>
      <w:r>
        <w:rPr>
          <w:rFonts w:ascii="Consolas" w:hAnsi="Consolas" w:cs="宋体"/>
          <w:color w:val="000000"/>
          <w:kern w:val="0"/>
          <w:sz w:val="18"/>
          <w:szCs w:val="18"/>
        </w:rPr>
        <w:t> id </w:t>
      </w:r>
      <w:r>
        <w:rPr>
          <w:rFonts w:ascii="Consolas" w:hAnsi="Consolas" w:cs="宋体"/>
          <w:color w:val="778899"/>
          <w:kern w:val="0"/>
          <w:sz w:val="18"/>
          <w:szCs w:val="18"/>
        </w:rPr>
        <w:t>&lt;</w:t>
      </w:r>
      <w:r>
        <w:rPr>
          <w:rFonts w:ascii="Consolas" w:hAnsi="Consolas" w:cs="宋体"/>
          <w:color w:val="000000"/>
          <w:kern w:val="0"/>
          <w:sz w:val="18"/>
          <w:szCs w:val="18"/>
        </w:rPr>
        <w:t> m</w:t>
      </w:r>
    </w:p>
    <w:p w14:paraId="4307B7D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p>
    <w:p w14:paraId="1A2443F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id n, cur fibn </w:t>
      </w:r>
      <w:r>
        <w:rPr>
          <w:rFonts w:ascii="Consolas" w:hAnsi="Consolas" w:cs="宋体"/>
          <w:color w:val="0000FF"/>
          <w:kern w:val="0"/>
          <w:sz w:val="18"/>
          <w:szCs w:val="18"/>
        </w:rPr>
        <w:t>from</w:t>
      </w:r>
      <w:r>
        <w:rPr>
          <w:rFonts w:ascii="Consolas" w:hAnsi="Consolas" w:cs="宋体"/>
          <w:color w:val="000000"/>
          <w:kern w:val="0"/>
          <w:sz w:val="18"/>
          <w:szCs w:val="18"/>
        </w:rPr>
        <w:t> cte;</w:t>
      </w:r>
    </w:p>
    <w:p w14:paraId="7C502F8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98658"/>
          <w:kern w:val="0"/>
          <w:sz w:val="18"/>
          <w:szCs w:val="18"/>
        </w:rPr>
        <w:t>$$</w:t>
      </w:r>
    </w:p>
    <w:p w14:paraId="6975FCC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delimiter ;</w:t>
      </w:r>
    </w:p>
    <w:p w14:paraId="5F31D201">
      <w:pPr>
        <w:pStyle w:val="3"/>
        <w:numPr>
          <w:ilvl w:val="2"/>
          <w:numId w:val="2"/>
        </w:numPr>
        <w:spacing w:before="60" w:after="160" w:line="240" w:lineRule="auto"/>
        <w:rPr>
          <w:rStyle w:val="27"/>
          <w:rFonts w:ascii="Times New Roman" w:hAnsi="Times New Roman"/>
          <w:b/>
          <w:bCs/>
          <w:sz w:val="24"/>
          <w:szCs w:val="24"/>
        </w:rPr>
      </w:pPr>
      <w:bookmarkStart w:id="53" w:name="_Toc121267599"/>
      <w:r>
        <w:rPr>
          <w:rStyle w:val="27"/>
          <w:rFonts w:ascii="Times New Roman" w:hAnsi="Times New Roman"/>
          <w:b/>
          <w:bCs/>
          <w:sz w:val="24"/>
          <w:szCs w:val="24"/>
        </w:rPr>
        <w:t>使用游标的存储过程</w:t>
      </w:r>
      <w:bookmarkEnd w:id="53"/>
    </w:p>
    <w:p w14:paraId="6411FF96">
      <w:pPr>
        <w:spacing w:line="360" w:lineRule="auto"/>
        <w:ind w:firstLine="420"/>
      </w:pPr>
      <w:r>
        <w:rPr>
          <w:rFonts w:hint="eastAsia"/>
        </w:rPr>
        <w:t>本关任务：医院的某科室有科室主任1名（亦为医生），医生若干（至少2名，不含主任），护士若干（至少4人）。编写一存储过程，自动安排某个连续期间的大夜班的值班表。</w:t>
      </w:r>
    </w:p>
    <w:p w14:paraId="7302544A">
      <w:pPr>
        <w:spacing w:line="360" w:lineRule="auto"/>
        <w:ind w:firstLine="420"/>
      </w:pPr>
      <w:r>
        <w:rPr>
          <w:rFonts w:hint="eastAsia"/>
        </w:rPr>
        <w:t>实现方法：护士不存在周末换班操作，因而直接使用一个游标进行不断地循环遍历，当遍历到表尾后（done标记）再重置该游标即可。</w:t>
      </w:r>
    </w:p>
    <w:p w14:paraId="6016E1C8">
      <w:pPr>
        <w:spacing w:line="360" w:lineRule="auto"/>
        <w:ind w:firstLine="420"/>
      </w:pPr>
      <w:r>
        <w:rPr>
          <w:rFonts w:hint="eastAsia"/>
        </w:rPr>
        <w:t>对于医生，需要判断当天是周一还是周末。如果是周末，并且排到主任的班，将head标记为主任，然后游标继续遍历；如果当前是周一，并且head不为空，表示主任跳班到周一了，需要将主任安排到周一。其余情况与护士相同。</w:t>
      </w:r>
    </w:p>
    <w:p w14:paraId="3EF1583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delimiter </w:t>
      </w:r>
      <w:r>
        <w:rPr>
          <w:rFonts w:ascii="Consolas" w:hAnsi="Consolas" w:cs="宋体"/>
          <w:color w:val="098658"/>
          <w:kern w:val="0"/>
          <w:sz w:val="18"/>
          <w:szCs w:val="18"/>
        </w:rPr>
        <w:t>$$</w:t>
      </w:r>
    </w:p>
    <w:p w14:paraId="4BD23D1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procedure</w:t>
      </w:r>
      <w:r>
        <w:rPr>
          <w:rFonts w:ascii="Consolas" w:hAnsi="Consolas" w:cs="宋体"/>
          <w:color w:val="000000"/>
          <w:kern w:val="0"/>
          <w:sz w:val="18"/>
          <w:szCs w:val="18"/>
        </w:rPr>
        <w:t> sp_night_shift_arrange(</w:t>
      </w:r>
      <w:r>
        <w:rPr>
          <w:rFonts w:ascii="Consolas" w:hAnsi="Consolas" w:cs="宋体"/>
          <w:color w:val="778899"/>
          <w:kern w:val="0"/>
          <w:sz w:val="18"/>
          <w:szCs w:val="18"/>
        </w:rPr>
        <w:t>in</w:t>
      </w:r>
      <w:r>
        <w:rPr>
          <w:rFonts w:ascii="Consolas" w:hAnsi="Consolas" w:cs="宋体"/>
          <w:color w:val="000000"/>
          <w:kern w:val="0"/>
          <w:sz w:val="18"/>
          <w:szCs w:val="18"/>
        </w:rPr>
        <w:t> start_date </w:t>
      </w:r>
      <w:r>
        <w:rPr>
          <w:rFonts w:ascii="Consolas" w:hAnsi="Consolas" w:cs="宋体"/>
          <w:color w:val="0000FF"/>
          <w:kern w:val="0"/>
          <w:sz w:val="18"/>
          <w:szCs w:val="18"/>
        </w:rPr>
        <w:t>date</w:t>
      </w:r>
      <w:r>
        <w:rPr>
          <w:rFonts w:ascii="Consolas" w:hAnsi="Consolas" w:cs="宋体"/>
          <w:color w:val="000000"/>
          <w:kern w:val="0"/>
          <w:sz w:val="18"/>
          <w:szCs w:val="18"/>
        </w:rPr>
        <w:t>, </w:t>
      </w:r>
      <w:r>
        <w:rPr>
          <w:rFonts w:ascii="Consolas" w:hAnsi="Consolas" w:cs="宋体"/>
          <w:color w:val="778899"/>
          <w:kern w:val="0"/>
          <w:sz w:val="18"/>
          <w:szCs w:val="18"/>
        </w:rPr>
        <w:t>in</w:t>
      </w:r>
      <w:r>
        <w:rPr>
          <w:rFonts w:ascii="Consolas" w:hAnsi="Consolas" w:cs="宋体"/>
          <w:color w:val="000000"/>
          <w:kern w:val="0"/>
          <w:sz w:val="18"/>
          <w:szCs w:val="18"/>
        </w:rPr>
        <w:t> end_date </w:t>
      </w:r>
      <w:r>
        <w:rPr>
          <w:rFonts w:ascii="Consolas" w:hAnsi="Consolas" w:cs="宋体"/>
          <w:color w:val="0000FF"/>
          <w:kern w:val="0"/>
          <w:sz w:val="18"/>
          <w:szCs w:val="18"/>
        </w:rPr>
        <w:t>date</w:t>
      </w:r>
      <w:r>
        <w:rPr>
          <w:rFonts w:ascii="Consolas" w:hAnsi="Consolas" w:cs="宋体"/>
          <w:color w:val="000000"/>
          <w:kern w:val="0"/>
          <w:sz w:val="18"/>
          <w:szCs w:val="18"/>
        </w:rPr>
        <w:t>)</w:t>
      </w:r>
    </w:p>
    <w:p w14:paraId="5B7DEED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begin</w:t>
      </w:r>
    </w:p>
    <w:p w14:paraId="0940D8B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declare</w:t>
      </w:r>
      <w:r>
        <w:rPr>
          <w:rFonts w:ascii="Consolas" w:hAnsi="Consolas" w:cs="宋体"/>
          <w:color w:val="000000"/>
          <w:kern w:val="0"/>
          <w:sz w:val="18"/>
          <w:szCs w:val="18"/>
        </w:rPr>
        <w:t> done, tp, wk </w:t>
      </w:r>
      <w:r>
        <w:rPr>
          <w:rFonts w:ascii="Consolas" w:hAnsi="Consolas" w:cs="宋体"/>
          <w:color w:val="0000FF"/>
          <w:kern w:val="0"/>
          <w:sz w:val="18"/>
          <w:szCs w:val="18"/>
        </w:rPr>
        <w:t>int</w:t>
      </w:r>
      <w:r>
        <w:rPr>
          <w:rFonts w:ascii="Consolas" w:hAnsi="Consolas" w:cs="宋体"/>
          <w:color w:val="000000"/>
          <w:kern w:val="0"/>
          <w:sz w:val="18"/>
          <w:szCs w:val="18"/>
        </w:rPr>
        <w:t> </w:t>
      </w:r>
      <w:r>
        <w:rPr>
          <w:rFonts w:ascii="Consolas" w:hAnsi="Consolas" w:cs="宋体"/>
          <w:color w:val="0000FF"/>
          <w:kern w:val="0"/>
          <w:sz w:val="18"/>
          <w:szCs w:val="18"/>
        </w:rPr>
        <w:t>default</w:t>
      </w:r>
      <w:r>
        <w:rPr>
          <w:rFonts w:ascii="Consolas" w:hAnsi="Consolas" w:cs="宋体"/>
          <w:color w:val="000000"/>
          <w:kern w:val="0"/>
          <w:sz w:val="18"/>
          <w:szCs w:val="18"/>
        </w:rPr>
        <w:t> </w:t>
      </w:r>
      <w:r>
        <w:rPr>
          <w:rFonts w:ascii="Consolas" w:hAnsi="Consolas" w:cs="宋体"/>
          <w:color w:val="0000FF"/>
          <w:kern w:val="0"/>
          <w:sz w:val="18"/>
          <w:szCs w:val="18"/>
        </w:rPr>
        <w:t>false</w:t>
      </w:r>
      <w:r>
        <w:rPr>
          <w:rFonts w:ascii="Consolas" w:hAnsi="Consolas" w:cs="宋体"/>
          <w:color w:val="000000"/>
          <w:kern w:val="0"/>
          <w:sz w:val="18"/>
          <w:szCs w:val="18"/>
        </w:rPr>
        <w:t>;</w:t>
      </w:r>
    </w:p>
    <w:p w14:paraId="17C6D52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declare</w:t>
      </w:r>
      <w:r>
        <w:rPr>
          <w:rFonts w:ascii="Consolas" w:hAnsi="Consolas" w:cs="宋体"/>
          <w:color w:val="000000"/>
          <w:kern w:val="0"/>
          <w:sz w:val="18"/>
          <w:szCs w:val="18"/>
        </w:rPr>
        <w:t> doc, nur1, nur2, head </w:t>
      </w:r>
      <w:r>
        <w:rPr>
          <w:rFonts w:ascii="Consolas" w:hAnsi="Consolas" w:cs="宋体"/>
          <w:color w:val="0000FF"/>
          <w:kern w:val="0"/>
          <w:sz w:val="18"/>
          <w:szCs w:val="18"/>
        </w:rPr>
        <w:t>char</w:t>
      </w:r>
      <w:r>
        <w:rPr>
          <w:rFonts w:ascii="Consolas" w:hAnsi="Consolas" w:cs="宋体"/>
          <w:color w:val="000000"/>
          <w:kern w:val="0"/>
          <w:sz w:val="18"/>
          <w:szCs w:val="18"/>
        </w:rPr>
        <w:t>(</w:t>
      </w:r>
      <w:r>
        <w:rPr>
          <w:rFonts w:ascii="Consolas" w:hAnsi="Consolas" w:cs="宋体"/>
          <w:color w:val="098658"/>
          <w:kern w:val="0"/>
          <w:sz w:val="18"/>
          <w:szCs w:val="18"/>
        </w:rPr>
        <w:t>30</w:t>
      </w:r>
      <w:r>
        <w:rPr>
          <w:rFonts w:ascii="Consolas" w:hAnsi="Consolas" w:cs="宋体"/>
          <w:color w:val="000000"/>
          <w:kern w:val="0"/>
          <w:sz w:val="18"/>
          <w:szCs w:val="18"/>
        </w:rPr>
        <w:t>);</w:t>
      </w:r>
    </w:p>
    <w:p w14:paraId="41ECDA0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declare</w:t>
      </w:r>
      <w:r>
        <w:rPr>
          <w:rFonts w:ascii="Consolas" w:hAnsi="Consolas" w:cs="宋体"/>
          <w:color w:val="000000"/>
          <w:kern w:val="0"/>
          <w:sz w:val="18"/>
          <w:szCs w:val="18"/>
        </w:rPr>
        <w:t> cur1 </w:t>
      </w:r>
      <w:r>
        <w:rPr>
          <w:rFonts w:ascii="Consolas" w:hAnsi="Consolas" w:cs="宋体"/>
          <w:color w:val="0000FF"/>
          <w:kern w:val="0"/>
          <w:sz w:val="18"/>
          <w:szCs w:val="18"/>
        </w:rPr>
        <w:t>cursor</w:t>
      </w:r>
      <w:r>
        <w:rPr>
          <w:rFonts w:ascii="Consolas" w:hAnsi="Consolas" w:cs="宋体"/>
          <w:color w:val="000000"/>
          <w:kern w:val="0"/>
          <w:sz w:val="18"/>
          <w:szCs w:val="18"/>
        </w:rPr>
        <w:t> </w:t>
      </w:r>
      <w:r>
        <w:rPr>
          <w:rFonts w:ascii="Consolas" w:hAnsi="Consolas" w:cs="宋体"/>
          <w:color w:val="0000FF"/>
          <w:kern w:val="0"/>
          <w:sz w:val="18"/>
          <w:szCs w:val="18"/>
        </w:rPr>
        <w:t>for</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e_name </w:t>
      </w:r>
      <w:r>
        <w:rPr>
          <w:rFonts w:ascii="Consolas" w:hAnsi="Consolas" w:cs="宋体"/>
          <w:color w:val="0000FF"/>
          <w:kern w:val="0"/>
          <w:sz w:val="18"/>
          <w:szCs w:val="18"/>
        </w:rPr>
        <w:t>from</w:t>
      </w:r>
      <w:r>
        <w:rPr>
          <w:rFonts w:ascii="Consolas" w:hAnsi="Consolas" w:cs="宋体"/>
          <w:color w:val="000000"/>
          <w:kern w:val="0"/>
          <w:sz w:val="18"/>
          <w:szCs w:val="18"/>
        </w:rPr>
        <w:t> employee </w:t>
      </w:r>
      <w:r>
        <w:rPr>
          <w:rFonts w:ascii="Consolas" w:hAnsi="Consolas" w:cs="宋体"/>
          <w:color w:val="0000FF"/>
          <w:kern w:val="0"/>
          <w:sz w:val="18"/>
          <w:szCs w:val="18"/>
        </w:rPr>
        <w:t>where</w:t>
      </w:r>
      <w:r>
        <w:rPr>
          <w:rFonts w:ascii="Consolas" w:hAnsi="Consolas" w:cs="宋体"/>
          <w:color w:val="000000"/>
          <w:kern w:val="0"/>
          <w:sz w:val="18"/>
          <w:szCs w:val="18"/>
        </w:rPr>
        <w:t> e_type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w:t>
      </w:r>
    </w:p>
    <w:p w14:paraId="3674ADE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declare</w:t>
      </w:r>
      <w:r>
        <w:rPr>
          <w:rFonts w:ascii="Consolas" w:hAnsi="Consolas" w:cs="宋体"/>
          <w:color w:val="000000"/>
          <w:kern w:val="0"/>
          <w:sz w:val="18"/>
          <w:szCs w:val="18"/>
        </w:rPr>
        <w:t> cur2 </w:t>
      </w:r>
      <w:r>
        <w:rPr>
          <w:rFonts w:ascii="Consolas" w:hAnsi="Consolas" w:cs="宋体"/>
          <w:color w:val="0000FF"/>
          <w:kern w:val="0"/>
          <w:sz w:val="18"/>
          <w:szCs w:val="18"/>
        </w:rPr>
        <w:t>cursor</w:t>
      </w:r>
      <w:r>
        <w:rPr>
          <w:rFonts w:ascii="Consolas" w:hAnsi="Consolas" w:cs="宋体"/>
          <w:color w:val="000000"/>
          <w:kern w:val="0"/>
          <w:sz w:val="18"/>
          <w:szCs w:val="18"/>
        </w:rPr>
        <w:t> </w:t>
      </w:r>
      <w:r>
        <w:rPr>
          <w:rFonts w:ascii="Consolas" w:hAnsi="Consolas" w:cs="宋体"/>
          <w:color w:val="0000FF"/>
          <w:kern w:val="0"/>
          <w:sz w:val="18"/>
          <w:szCs w:val="18"/>
        </w:rPr>
        <w:t>for</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e_type, e_name </w:t>
      </w:r>
      <w:r>
        <w:rPr>
          <w:rFonts w:ascii="Consolas" w:hAnsi="Consolas" w:cs="宋体"/>
          <w:color w:val="0000FF"/>
          <w:kern w:val="0"/>
          <w:sz w:val="18"/>
          <w:szCs w:val="18"/>
        </w:rPr>
        <w:t>from</w:t>
      </w:r>
      <w:r>
        <w:rPr>
          <w:rFonts w:ascii="Consolas" w:hAnsi="Consolas" w:cs="宋体"/>
          <w:color w:val="000000"/>
          <w:kern w:val="0"/>
          <w:sz w:val="18"/>
          <w:szCs w:val="18"/>
        </w:rPr>
        <w:t> employee </w:t>
      </w:r>
      <w:r>
        <w:rPr>
          <w:rFonts w:ascii="Consolas" w:hAnsi="Consolas" w:cs="宋体"/>
          <w:color w:val="0000FF"/>
          <w:kern w:val="0"/>
          <w:sz w:val="18"/>
          <w:szCs w:val="18"/>
        </w:rPr>
        <w:t>where</w:t>
      </w:r>
      <w:r>
        <w:rPr>
          <w:rFonts w:ascii="Consolas" w:hAnsi="Consolas" w:cs="宋体"/>
          <w:color w:val="000000"/>
          <w:kern w:val="0"/>
          <w:sz w:val="18"/>
          <w:szCs w:val="18"/>
        </w:rPr>
        <w:t> e_type </w:t>
      </w:r>
      <w:r>
        <w:rPr>
          <w:rFonts w:ascii="Consolas" w:hAnsi="Consolas" w:cs="宋体"/>
          <w:color w:val="778899"/>
          <w:kern w:val="0"/>
          <w:sz w:val="18"/>
          <w:szCs w:val="18"/>
        </w:rPr>
        <w:t>&lt;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w:t>
      </w:r>
    </w:p>
    <w:p w14:paraId="3540910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declare</w:t>
      </w:r>
      <w:r>
        <w:rPr>
          <w:rFonts w:ascii="Consolas" w:hAnsi="Consolas" w:cs="宋体"/>
          <w:color w:val="000000"/>
          <w:kern w:val="0"/>
          <w:sz w:val="18"/>
          <w:szCs w:val="18"/>
        </w:rPr>
        <w:t> </w:t>
      </w:r>
      <w:r>
        <w:rPr>
          <w:rFonts w:ascii="Consolas" w:hAnsi="Consolas" w:cs="宋体"/>
          <w:color w:val="0000FF"/>
          <w:kern w:val="0"/>
          <w:sz w:val="18"/>
          <w:szCs w:val="18"/>
        </w:rPr>
        <w:t>continue</w:t>
      </w:r>
      <w:r>
        <w:rPr>
          <w:rFonts w:ascii="Consolas" w:hAnsi="Consolas" w:cs="宋体"/>
          <w:color w:val="000000"/>
          <w:kern w:val="0"/>
          <w:sz w:val="18"/>
          <w:szCs w:val="18"/>
        </w:rPr>
        <w:t> </w:t>
      </w:r>
      <w:r>
        <w:rPr>
          <w:rFonts w:ascii="Consolas" w:hAnsi="Consolas" w:cs="宋体"/>
          <w:color w:val="0000FF"/>
          <w:kern w:val="0"/>
          <w:sz w:val="18"/>
          <w:szCs w:val="18"/>
        </w:rPr>
        <w:t>handler</w:t>
      </w:r>
      <w:r>
        <w:rPr>
          <w:rFonts w:ascii="Consolas" w:hAnsi="Consolas" w:cs="宋体"/>
          <w:color w:val="000000"/>
          <w:kern w:val="0"/>
          <w:sz w:val="18"/>
          <w:szCs w:val="18"/>
        </w:rPr>
        <w:t> </w:t>
      </w:r>
      <w:r>
        <w:rPr>
          <w:rFonts w:ascii="Consolas" w:hAnsi="Consolas" w:cs="宋体"/>
          <w:color w:val="0000FF"/>
          <w:kern w:val="0"/>
          <w:sz w:val="18"/>
          <w:szCs w:val="18"/>
        </w:rPr>
        <w:t>for</w:t>
      </w:r>
      <w:r>
        <w:rPr>
          <w:rFonts w:ascii="Consolas" w:hAnsi="Consolas" w:cs="宋体"/>
          <w:color w:val="000000"/>
          <w:kern w:val="0"/>
          <w:sz w:val="18"/>
          <w:szCs w:val="18"/>
        </w:rPr>
        <w:t> </w:t>
      </w:r>
      <w:r>
        <w:rPr>
          <w:rFonts w:ascii="Consolas" w:hAnsi="Consolas" w:cs="宋体"/>
          <w:color w:val="778899"/>
          <w:kern w:val="0"/>
          <w:sz w:val="18"/>
          <w:szCs w:val="18"/>
        </w:rPr>
        <w:t>not</w:t>
      </w:r>
      <w:r>
        <w:rPr>
          <w:rFonts w:ascii="Consolas" w:hAnsi="Consolas" w:cs="宋体"/>
          <w:color w:val="000000"/>
          <w:kern w:val="0"/>
          <w:sz w:val="18"/>
          <w:szCs w:val="18"/>
        </w:rPr>
        <w:t> </w:t>
      </w:r>
      <w:r>
        <w:rPr>
          <w:rFonts w:ascii="Consolas" w:hAnsi="Consolas" w:cs="宋体"/>
          <w:color w:val="0000FF"/>
          <w:kern w:val="0"/>
          <w:sz w:val="18"/>
          <w:szCs w:val="18"/>
        </w:rPr>
        <w:t>found</w:t>
      </w: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done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true</w:t>
      </w:r>
      <w:r>
        <w:rPr>
          <w:rFonts w:ascii="Consolas" w:hAnsi="Consolas" w:cs="宋体"/>
          <w:color w:val="000000"/>
          <w:kern w:val="0"/>
          <w:sz w:val="18"/>
          <w:szCs w:val="18"/>
        </w:rPr>
        <w:t>;</w:t>
      </w:r>
    </w:p>
    <w:p w14:paraId="0909453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open</w:t>
      </w:r>
      <w:r>
        <w:rPr>
          <w:rFonts w:ascii="Consolas" w:hAnsi="Consolas" w:cs="宋体"/>
          <w:color w:val="000000"/>
          <w:kern w:val="0"/>
          <w:sz w:val="18"/>
          <w:szCs w:val="18"/>
        </w:rPr>
        <w:t xml:space="preserve"> cur1; </w:t>
      </w:r>
      <w:r>
        <w:rPr>
          <w:rFonts w:ascii="Consolas" w:hAnsi="Consolas" w:cs="宋体"/>
          <w:color w:val="0000FF"/>
          <w:kern w:val="0"/>
          <w:sz w:val="18"/>
          <w:szCs w:val="18"/>
        </w:rPr>
        <w:t>open</w:t>
      </w:r>
      <w:r>
        <w:rPr>
          <w:rFonts w:ascii="Consolas" w:hAnsi="Consolas" w:cs="宋体"/>
          <w:color w:val="000000"/>
          <w:kern w:val="0"/>
          <w:sz w:val="18"/>
          <w:szCs w:val="18"/>
        </w:rPr>
        <w:t> cur2;</w:t>
      </w:r>
    </w:p>
    <w:p w14:paraId="43B0156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while</w:t>
      </w:r>
      <w:r>
        <w:rPr>
          <w:rFonts w:ascii="Consolas" w:hAnsi="Consolas" w:cs="宋体"/>
          <w:color w:val="000000"/>
          <w:kern w:val="0"/>
          <w:sz w:val="18"/>
          <w:szCs w:val="18"/>
        </w:rPr>
        <w:t> start_date </w:t>
      </w:r>
      <w:r>
        <w:rPr>
          <w:rFonts w:ascii="Consolas" w:hAnsi="Consolas" w:cs="宋体"/>
          <w:color w:val="778899"/>
          <w:kern w:val="0"/>
          <w:sz w:val="18"/>
          <w:szCs w:val="18"/>
        </w:rPr>
        <w:t>&lt;=</w:t>
      </w:r>
      <w:r>
        <w:rPr>
          <w:rFonts w:ascii="Consolas" w:hAnsi="Consolas" w:cs="宋体"/>
          <w:color w:val="000000"/>
          <w:kern w:val="0"/>
          <w:sz w:val="18"/>
          <w:szCs w:val="18"/>
        </w:rPr>
        <w:t> end_date </w:t>
      </w:r>
      <w:r>
        <w:rPr>
          <w:rFonts w:ascii="Consolas" w:hAnsi="Consolas" w:cs="宋体"/>
          <w:color w:val="0000FF"/>
          <w:kern w:val="0"/>
          <w:sz w:val="18"/>
          <w:szCs w:val="18"/>
        </w:rPr>
        <w:t>do</w:t>
      </w:r>
    </w:p>
    <w:p w14:paraId="55312D5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fetch</w:t>
      </w:r>
      <w:r>
        <w:rPr>
          <w:rFonts w:ascii="Consolas" w:hAnsi="Consolas" w:cs="宋体"/>
          <w:color w:val="000000"/>
          <w:kern w:val="0"/>
          <w:sz w:val="18"/>
          <w:szCs w:val="18"/>
        </w:rPr>
        <w:t> cur1 </w:t>
      </w:r>
      <w:r>
        <w:rPr>
          <w:rFonts w:ascii="Consolas" w:hAnsi="Consolas" w:cs="宋体"/>
          <w:color w:val="0000FF"/>
          <w:kern w:val="0"/>
          <w:sz w:val="18"/>
          <w:szCs w:val="18"/>
        </w:rPr>
        <w:t>into</w:t>
      </w:r>
      <w:r>
        <w:rPr>
          <w:rFonts w:ascii="Consolas" w:hAnsi="Consolas" w:cs="宋体"/>
          <w:color w:val="000000"/>
          <w:kern w:val="0"/>
          <w:sz w:val="18"/>
          <w:szCs w:val="18"/>
        </w:rPr>
        <w:t> nur1;</w:t>
      </w:r>
    </w:p>
    <w:p w14:paraId="5AA61DA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done </w:t>
      </w:r>
      <w:r>
        <w:rPr>
          <w:rFonts w:ascii="Consolas" w:hAnsi="Consolas" w:cs="宋体"/>
          <w:color w:val="0000FF"/>
          <w:kern w:val="0"/>
          <w:sz w:val="18"/>
          <w:szCs w:val="18"/>
        </w:rPr>
        <w:t>then</w:t>
      </w:r>
    </w:p>
    <w:p w14:paraId="310E8FB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close</w:t>
      </w:r>
      <w:r>
        <w:rPr>
          <w:rFonts w:ascii="Consolas" w:hAnsi="Consolas" w:cs="宋体"/>
          <w:color w:val="000000"/>
          <w:kern w:val="0"/>
          <w:sz w:val="18"/>
          <w:szCs w:val="18"/>
        </w:rPr>
        <w:t xml:space="preserve"> cur1; </w:t>
      </w:r>
      <w:r>
        <w:rPr>
          <w:rFonts w:ascii="Consolas" w:hAnsi="Consolas" w:cs="宋体"/>
          <w:color w:val="0000FF"/>
          <w:kern w:val="0"/>
          <w:sz w:val="18"/>
          <w:szCs w:val="18"/>
        </w:rPr>
        <w:t>open</w:t>
      </w:r>
      <w:r>
        <w:rPr>
          <w:rFonts w:ascii="Consolas" w:hAnsi="Consolas" w:cs="宋体"/>
          <w:color w:val="000000"/>
          <w:kern w:val="0"/>
          <w:sz w:val="18"/>
          <w:szCs w:val="18"/>
        </w:rPr>
        <w:t> cur1</w:t>
      </w:r>
      <w:r>
        <w:rPr>
          <w:rFonts w:hint="eastAsia" w:ascii="Consolas" w:hAnsi="Consolas" w:cs="宋体"/>
          <w:color w:val="000000"/>
          <w:kern w:val="0"/>
          <w:sz w:val="18"/>
          <w:szCs w:val="18"/>
        </w:rPr>
        <w:t>;</w:t>
      </w:r>
      <w:r>
        <w:rPr>
          <w:rFonts w:ascii="Consolas" w:hAnsi="Consolas" w:cs="宋体"/>
          <w:color w:val="000000"/>
          <w:kern w:val="0"/>
          <w:sz w:val="18"/>
          <w:szCs w:val="18"/>
        </w:rPr>
        <w:t xml:space="preserve"> </w:t>
      </w:r>
      <w:r>
        <w:rPr>
          <w:rFonts w:ascii="Consolas" w:hAnsi="Consolas" w:cs="宋体"/>
          <w:color w:val="0000FF"/>
          <w:kern w:val="0"/>
          <w:sz w:val="18"/>
          <w:szCs w:val="18"/>
        </w:rPr>
        <w:t>set</w:t>
      </w:r>
      <w:r>
        <w:rPr>
          <w:rFonts w:ascii="Consolas" w:hAnsi="Consolas" w:cs="宋体"/>
          <w:color w:val="000000"/>
          <w:kern w:val="0"/>
          <w:sz w:val="18"/>
          <w:szCs w:val="18"/>
        </w:rPr>
        <w:t> done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false</w:t>
      </w:r>
      <w:r>
        <w:rPr>
          <w:rFonts w:ascii="Consolas" w:hAnsi="Consolas" w:cs="宋体"/>
          <w:color w:val="000000"/>
          <w:kern w:val="0"/>
          <w:sz w:val="18"/>
          <w:szCs w:val="18"/>
        </w:rPr>
        <w:t xml:space="preserve">; </w:t>
      </w:r>
      <w:r>
        <w:rPr>
          <w:rFonts w:ascii="Consolas" w:hAnsi="Consolas" w:cs="宋体"/>
          <w:color w:val="0000FF"/>
          <w:kern w:val="0"/>
          <w:sz w:val="18"/>
          <w:szCs w:val="18"/>
        </w:rPr>
        <w:t>fetch</w:t>
      </w:r>
      <w:r>
        <w:rPr>
          <w:rFonts w:ascii="Consolas" w:hAnsi="Consolas" w:cs="宋体"/>
          <w:color w:val="000000"/>
          <w:kern w:val="0"/>
          <w:sz w:val="18"/>
          <w:szCs w:val="18"/>
        </w:rPr>
        <w:t> cur1 </w:t>
      </w:r>
      <w:r>
        <w:rPr>
          <w:rFonts w:ascii="Consolas" w:hAnsi="Consolas" w:cs="宋体"/>
          <w:color w:val="0000FF"/>
          <w:kern w:val="0"/>
          <w:sz w:val="18"/>
          <w:szCs w:val="18"/>
        </w:rPr>
        <w:t>into</w:t>
      </w:r>
      <w:r>
        <w:rPr>
          <w:rFonts w:ascii="Consolas" w:hAnsi="Consolas" w:cs="宋体"/>
          <w:color w:val="000000"/>
          <w:kern w:val="0"/>
          <w:sz w:val="18"/>
          <w:szCs w:val="18"/>
        </w:rPr>
        <w:t> nur1;</w:t>
      </w:r>
    </w:p>
    <w:p w14:paraId="16AC3B5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686D6CF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fetch</w:t>
      </w:r>
      <w:r>
        <w:rPr>
          <w:rFonts w:ascii="Consolas" w:hAnsi="Consolas" w:cs="宋体"/>
          <w:color w:val="000000"/>
          <w:kern w:val="0"/>
          <w:sz w:val="18"/>
          <w:szCs w:val="18"/>
        </w:rPr>
        <w:t> cur1 </w:t>
      </w:r>
      <w:r>
        <w:rPr>
          <w:rFonts w:ascii="Consolas" w:hAnsi="Consolas" w:cs="宋体"/>
          <w:color w:val="0000FF"/>
          <w:kern w:val="0"/>
          <w:sz w:val="18"/>
          <w:szCs w:val="18"/>
        </w:rPr>
        <w:t>into</w:t>
      </w:r>
      <w:r>
        <w:rPr>
          <w:rFonts w:ascii="Consolas" w:hAnsi="Consolas" w:cs="宋体"/>
          <w:color w:val="000000"/>
          <w:kern w:val="0"/>
          <w:sz w:val="18"/>
          <w:szCs w:val="18"/>
        </w:rPr>
        <w:t> nur2;</w:t>
      </w:r>
    </w:p>
    <w:p w14:paraId="48FA434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done </w:t>
      </w:r>
      <w:r>
        <w:rPr>
          <w:rFonts w:ascii="Consolas" w:hAnsi="Consolas" w:cs="宋体"/>
          <w:color w:val="0000FF"/>
          <w:kern w:val="0"/>
          <w:sz w:val="18"/>
          <w:szCs w:val="18"/>
        </w:rPr>
        <w:t>then</w:t>
      </w:r>
    </w:p>
    <w:p w14:paraId="2435CF9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close</w:t>
      </w:r>
      <w:r>
        <w:rPr>
          <w:rFonts w:ascii="Consolas" w:hAnsi="Consolas" w:cs="宋体"/>
          <w:color w:val="000000"/>
          <w:kern w:val="0"/>
          <w:sz w:val="18"/>
          <w:szCs w:val="18"/>
        </w:rPr>
        <w:t xml:space="preserve"> cur1; </w:t>
      </w:r>
      <w:r>
        <w:rPr>
          <w:rFonts w:ascii="Consolas" w:hAnsi="Consolas" w:cs="宋体"/>
          <w:color w:val="0000FF"/>
          <w:kern w:val="0"/>
          <w:sz w:val="18"/>
          <w:szCs w:val="18"/>
        </w:rPr>
        <w:t>open</w:t>
      </w:r>
      <w:r>
        <w:rPr>
          <w:rFonts w:ascii="Consolas" w:hAnsi="Consolas" w:cs="宋体"/>
          <w:color w:val="000000"/>
          <w:kern w:val="0"/>
          <w:sz w:val="18"/>
          <w:szCs w:val="18"/>
        </w:rPr>
        <w:t> cur1;</w:t>
      </w:r>
      <w:r>
        <w:rPr>
          <w:rFonts w:hint="eastAsia" w:ascii="Consolas" w:hAnsi="Consolas" w:cs="宋体"/>
          <w:color w:val="000000"/>
          <w:kern w:val="0"/>
          <w:sz w:val="18"/>
          <w:szCs w:val="18"/>
        </w:rPr>
        <w:t xml:space="preserve"> </w:t>
      </w:r>
      <w:r>
        <w:rPr>
          <w:rFonts w:ascii="Consolas" w:hAnsi="Consolas" w:cs="宋体"/>
          <w:color w:val="0000FF"/>
          <w:kern w:val="0"/>
          <w:sz w:val="18"/>
          <w:szCs w:val="18"/>
        </w:rPr>
        <w:t>set</w:t>
      </w:r>
      <w:r>
        <w:rPr>
          <w:rFonts w:ascii="Consolas" w:hAnsi="Consolas" w:cs="宋体"/>
          <w:color w:val="000000"/>
          <w:kern w:val="0"/>
          <w:sz w:val="18"/>
          <w:szCs w:val="18"/>
        </w:rPr>
        <w:t> done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false</w:t>
      </w:r>
      <w:r>
        <w:rPr>
          <w:rFonts w:ascii="Consolas" w:hAnsi="Consolas" w:cs="宋体"/>
          <w:color w:val="000000"/>
          <w:kern w:val="0"/>
          <w:sz w:val="18"/>
          <w:szCs w:val="18"/>
        </w:rPr>
        <w:t xml:space="preserve">; </w:t>
      </w:r>
      <w:r>
        <w:rPr>
          <w:rFonts w:ascii="Consolas" w:hAnsi="Consolas" w:cs="宋体"/>
          <w:color w:val="0000FF"/>
          <w:kern w:val="0"/>
          <w:sz w:val="18"/>
          <w:szCs w:val="18"/>
        </w:rPr>
        <w:t>fetch</w:t>
      </w:r>
      <w:r>
        <w:rPr>
          <w:rFonts w:ascii="Consolas" w:hAnsi="Consolas" w:cs="宋体"/>
          <w:color w:val="000000"/>
          <w:kern w:val="0"/>
          <w:sz w:val="18"/>
          <w:szCs w:val="18"/>
        </w:rPr>
        <w:t> cur1 </w:t>
      </w:r>
      <w:r>
        <w:rPr>
          <w:rFonts w:ascii="Consolas" w:hAnsi="Consolas" w:cs="宋体"/>
          <w:color w:val="0000FF"/>
          <w:kern w:val="0"/>
          <w:sz w:val="18"/>
          <w:szCs w:val="18"/>
        </w:rPr>
        <w:t>into</w:t>
      </w:r>
      <w:r>
        <w:rPr>
          <w:rFonts w:ascii="Consolas" w:hAnsi="Consolas" w:cs="宋体"/>
          <w:color w:val="000000"/>
          <w:kern w:val="0"/>
          <w:sz w:val="18"/>
          <w:szCs w:val="18"/>
        </w:rPr>
        <w:t> nur2;</w:t>
      </w:r>
    </w:p>
    <w:p w14:paraId="3F6A4C6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6C01856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wk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weekday</w:t>
      </w:r>
      <w:r>
        <w:rPr>
          <w:rFonts w:ascii="Consolas" w:hAnsi="Consolas" w:cs="宋体"/>
          <w:color w:val="000000"/>
          <w:kern w:val="0"/>
          <w:sz w:val="18"/>
          <w:szCs w:val="18"/>
        </w:rPr>
        <w:t>(start_date);</w:t>
      </w:r>
    </w:p>
    <w:p w14:paraId="11686C0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wk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0</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head </w:t>
      </w:r>
      <w:r>
        <w:rPr>
          <w:rFonts w:ascii="Consolas" w:hAnsi="Consolas" w:cs="宋体"/>
          <w:color w:val="778899"/>
          <w:kern w:val="0"/>
          <w:sz w:val="18"/>
          <w:szCs w:val="18"/>
        </w:rPr>
        <w:t>is</w:t>
      </w:r>
      <w:r>
        <w:rPr>
          <w:rFonts w:ascii="Consolas" w:hAnsi="Consolas" w:cs="宋体"/>
          <w:color w:val="000000"/>
          <w:kern w:val="0"/>
          <w:sz w:val="18"/>
          <w:szCs w:val="18"/>
        </w:rPr>
        <w:t> </w:t>
      </w:r>
      <w:r>
        <w:rPr>
          <w:rFonts w:ascii="Consolas" w:hAnsi="Consolas" w:cs="宋体"/>
          <w:color w:val="778899"/>
          <w:kern w:val="0"/>
          <w:sz w:val="18"/>
          <w:szCs w:val="18"/>
        </w:rPr>
        <w:t>not</w:t>
      </w:r>
      <w:r>
        <w:rPr>
          <w:rFonts w:ascii="Consolas" w:hAnsi="Consolas" w:cs="宋体"/>
          <w:color w:val="000000"/>
          <w:kern w:val="0"/>
          <w:sz w:val="18"/>
          <w:szCs w:val="18"/>
        </w:rPr>
        <w:t> </w:t>
      </w:r>
      <w:r>
        <w:rPr>
          <w:rFonts w:ascii="Consolas" w:hAnsi="Consolas" w:cs="宋体"/>
          <w:color w:val="778899"/>
          <w:kern w:val="0"/>
          <w:sz w:val="18"/>
          <w:szCs w:val="18"/>
        </w:rPr>
        <w:t>null</w:t>
      </w:r>
      <w:r>
        <w:rPr>
          <w:rFonts w:ascii="Consolas" w:hAnsi="Consolas" w:cs="宋体"/>
          <w:color w:val="000000"/>
          <w:kern w:val="0"/>
          <w:sz w:val="18"/>
          <w:szCs w:val="18"/>
        </w:rPr>
        <w:t> </w:t>
      </w:r>
      <w:r>
        <w:rPr>
          <w:rFonts w:ascii="Consolas" w:hAnsi="Consolas" w:cs="宋体"/>
          <w:color w:val="0000FF"/>
          <w:kern w:val="0"/>
          <w:sz w:val="18"/>
          <w:szCs w:val="18"/>
        </w:rPr>
        <w:t>then</w:t>
      </w:r>
      <w:r>
        <w:rPr>
          <w:rFonts w:hint="eastAsia" w:ascii="Consolas" w:hAnsi="Consolas" w:cs="宋体"/>
          <w:color w:val="0000FF"/>
          <w:kern w:val="0"/>
          <w:sz w:val="18"/>
          <w:szCs w:val="18"/>
        </w:rPr>
        <w:t xml:space="preserve"> </w:t>
      </w:r>
      <w:r>
        <w:rPr>
          <w:rFonts w:ascii="Consolas" w:hAnsi="Consolas" w:cs="宋体"/>
          <w:color w:val="00B050"/>
          <w:kern w:val="0"/>
          <w:sz w:val="18"/>
          <w:szCs w:val="18"/>
        </w:rPr>
        <w:t>//</w:t>
      </w:r>
      <w:r>
        <w:rPr>
          <w:rFonts w:hint="eastAsia" w:ascii="Consolas" w:hAnsi="Consolas" w:cs="宋体"/>
          <w:color w:val="00B050"/>
          <w:kern w:val="0"/>
          <w:sz w:val="18"/>
          <w:szCs w:val="18"/>
        </w:rPr>
        <w:t>当天周一，主任跳班</w:t>
      </w:r>
    </w:p>
    <w:p w14:paraId="6E063D9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doc </w:t>
      </w:r>
      <w:r>
        <w:rPr>
          <w:rFonts w:ascii="Consolas" w:hAnsi="Consolas" w:cs="宋体"/>
          <w:color w:val="778899"/>
          <w:kern w:val="0"/>
          <w:sz w:val="18"/>
          <w:szCs w:val="18"/>
        </w:rPr>
        <w:t>=</w:t>
      </w:r>
      <w:r>
        <w:rPr>
          <w:rFonts w:ascii="Consolas" w:hAnsi="Consolas" w:cs="宋体"/>
          <w:color w:val="000000"/>
          <w:kern w:val="0"/>
          <w:sz w:val="18"/>
          <w:szCs w:val="18"/>
        </w:rPr>
        <w:t xml:space="preserve"> head; </w:t>
      </w:r>
      <w:r>
        <w:rPr>
          <w:rFonts w:ascii="Consolas" w:hAnsi="Consolas" w:cs="宋体"/>
          <w:color w:val="0000FF"/>
          <w:kern w:val="0"/>
          <w:sz w:val="18"/>
          <w:szCs w:val="18"/>
        </w:rPr>
        <w:t>set</w:t>
      </w:r>
      <w:r>
        <w:rPr>
          <w:rFonts w:ascii="Consolas" w:hAnsi="Consolas" w:cs="宋体"/>
          <w:color w:val="000000"/>
          <w:kern w:val="0"/>
          <w:sz w:val="18"/>
          <w:szCs w:val="18"/>
        </w:rPr>
        <w:t> head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778899"/>
          <w:kern w:val="0"/>
          <w:sz w:val="18"/>
          <w:szCs w:val="18"/>
        </w:rPr>
        <w:t>null</w:t>
      </w:r>
      <w:r>
        <w:rPr>
          <w:rFonts w:ascii="Consolas" w:hAnsi="Consolas" w:cs="宋体"/>
          <w:color w:val="000000"/>
          <w:kern w:val="0"/>
          <w:sz w:val="18"/>
          <w:szCs w:val="18"/>
        </w:rPr>
        <w:t>;</w:t>
      </w:r>
    </w:p>
    <w:p w14:paraId="0076726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else</w:t>
      </w:r>
    </w:p>
    <w:p w14:paraId="5B1070A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fetch</w:t>
      </w:r>
      <w:r>
        <w:rPr>
          <w:rFonts w:ascii="Consolas" w:hAnsi="Consolas" w:cs="宋体"/>
          <w:color w:val="000000"/>
          <w:kern w:val="0"/>
          <w:sz w:val="18"/>
          <w:szCs w:val="18"/>
        </w:rPr>
        <w:t> cur2 </w:t>
      </w:r>
      <w:r>
        <w:rPr>
          <w:rFonts w:ascii="Consolas" w:hAnsi="Consolas" w:cs="宋体"/>
          <w:color w:val="0000FF"/>
          <w:kern w:val="0"/>
          <w:sz w:val="18"/>
          <w:szCs w:val="18"/>
        </w:rPr>
        <w:t>into</w:t>
      </w:r>
      <w:r>
        <w:rPr>
          <w:rFonts w:ascii="Consolas" w:hAnsi="Consolas" w:cs="宋体"/>
          <w:color w:val="000000"/>
          <w:kern w:val="0"/>
          <w:sz w:val="18"/>
          <w:szCs w:val="18"/>
        </w:rPr>
        <w:t> tp, doc;</w:t>
      </w:r>
    </w:p>
    <w:p w14:paraId="20BF75B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done </w:t>
      </w:r>
      <w:r>
        <w:rPr>
          <w:rFonts w:ascii="Consolas" w:hAnsi="Consolas" w:cs="宋体"/>
          <w:color w:val="0000FF"/>
          <w:kern w:val="0"/>
          <w:sz w:val="18"/>
          <w:szCs w:val="18"/>
        </w:rPr>
        <w:t xml:space="preserve">then </w:t>
      </w:r>
      <w:r>
        <w:rPr>
          <w:rFonts w:ascii="Consolas" w:hAnsi="Consolas" w:cs="宋体"/>
          <w:color w:val="00B050"/>
          <w:kern w:val="0"/>
          <w:sz w:val="18"/>
          <w:szCs w:val="18"/>
        </w:rPr>
        <w:t>//</w:t>
      </w:r>
      <w:r>
        <w:rPr>
          <w:rFonts w:hint="eastAsia" w:ascii="Consolas" w:hAnsi="Consolas" w:cs="宋体"/>
          <w:color w:val="00B050"/>
          <w:kern w:val="0"/>
          <w:sz w:val="18"/>
          <w:szCs w:val="18"/>
        </w:rPr>
        <w:t>重置游标</w:t>
      </w:r>
      <w:r>
        <w:rPr>
          <w:rFonts w:hint="eastAsia" w:ascii="Consolas" w:hAnsi="Consolas" w:cs="宋体"/>
          <w:color w:val="000000"/>
          <w:kern w:val="0"/>
          <w:sz w:val="18"/>
          <w:szCs w:val="18"/>
        </w:rPr>
        <w:t xml:space="preserve"> </w:t>
      </w:r>
    </w:p>
    <w:p w14:paraId="4C3D18B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close</w:t>
      </w:r>
      <w:r>
        <w:rPr>
          <w:rFonts w:ascii="Consolas" w:hAnsi="Consolas" w:cs="宋体"/>
          <w:color w:val="000000"/>
          <w:kern w:val="0"/>
          <w:sz w:val="18"/>
          <w:szCs w:val="18"/>
        </w:rPr>
        <w:t xml:space="preserve"> cur2; </w:t>
      </w:r>
      <w:r>
        <w:rPr>
          <w:rFonts w:ascii="Consolas" w:hAnsi="Consolas" w:cs="宋体"/>
          <w:color w:val="0000FF"/>
          <w:kern w:val="0"/>
          <w:sz w:val="18"/>
          <w:szCs w:val="18"/>
        </w:rPr>
        <w:t>open</w:t>
      </w:r>
      <w:r>
        <w:rPr>
          <w:rFonts w:ascii="Consolas" w:hAnsi="Consolas" w:cs="宋体"/>
          <w:color w:val="000000"/>
          <w:kern w:val="0"/>
          <w:sz w:val="18"/>
          <w:szCs w:val="18"/>
        </w:rPr>
        <w:t> cur2;</w:t>
      </w:r>
      <w:r>
        <w:rPr>
          <w:rFonts w:hint="eastAsia" w:ascii="Consolas" w:hAnsi="Consolas" w:cs="宋体"/>
          <w:color w:val="000000"/>
          <w:kern w:val="0"/>
          <w:sz w:val="18"/>
          <w:szCs w:val="18"/>
        </w:rPr>
        <w:t xml:space="preserve"> </w:t>
      </w:r>
      <w:r>
        <w:rPr>
          <w:rFonts w:ascii="Consolas" w:hAnsi="Consolas" w:cs="宋体"/>
          <w:color w:val="0000FF"/>
          <w:kern w:val="0"/>
          <w:sz w:val="18"/>
          <w:szCs w:val="18"/>
        </w:rPr>
        <w:t>set</w:t>
      </w:r>
      <w:r>
        <w:rPr>
          <w:rFonts w:ascii="Consolas" w:hAnsi="Consolas" w:cs="宋体"/>
          <w:color w:val="000000"/>
          <w:kern w:val="0"/>
          <w:sz w:val="18"/>
          <w:szCs w:val="18"/>
        </w:rPr>
        <w:t> done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false</w:t>
      </w:r>
      <w:r>
        <w:rPr>
          <w:rFonts w:ascii="Consolas" w:hAnsi="Consolas" w:cs="宋体"/>
          <w:color w:val="000000"/>
          <w:kern w:val="0"/>
          <w:sz w:val="18"/>
          <w:szCs w:val="18"/>
        </w:rPr>
        <w:t xml:space="preserve">; </w:t>
      </w:r>
      <w:r>
        <w:rPr>
          <w:rFonts w:ascii="Consolas" w:hAnsi="Consolas" w:cs="宋体"/>
          <w:color w:val="0000FF"/>
          <w:kern w:val="0"/>
          <w:sz w:val="18"/>
          <w:szCs w:val="18"/>
        </w:rPr>
        <w:t>fetch</w:t>
      </w:r>
      <w:r>
        <w:rPr>
          <w:rFonts w:ascii="Consolas" w:hAnsi="Consolas" w:cs="宋体"/>
          <w:color w:val="000000"/>
          <w:kern w:val="0"/>
          <w:sz w:val="18"/>
          <w:szCs w:val="18"/>
        </w:rPr>
        <w:t> cur2 </w:t>
      </w:r>
      <w:r>
        <w:rPr>
          <w:rFonts w:ascii="Consolas" w:hAnsi="Consolas" w:cs="宋体"/>
          <w:color w:val="0000FF"/>
          <w:kern w:val="0"/>
          <w:sz w:val="18"/>
          <w:szCs w:val="18"/>
        </w:rPr>
        <w:t>into</w:t>
      </w:r>
      <w:r>
        <w:rPr>
          <w:rFonts w:ascii="Consolas" w:hAnsi="Consolas" w:cs="宋体"/>
          <w:color w:val="000000"/>
          <w:kern w:val="0"/>
          <w:sz w:val="18"/>
          <w:szCs w:val="18"/>
        </w:rPr>
        <w:t> tp, doc;</w:t>
      </w:r>
    </w:p>
    <w:p w14:paraId="5EE943B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35D8E37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wk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4</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tp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 xml:space="preserve">then </w:t>
      </w:r>
      <w:r>
        <w:rPr>
          <w:rFonts w:ascii="Consolas" w:hAnsi="Consolas" w:cs="宋体"/>
          <w:color w:val="00B050"/>
          <w:kern w:val="0"/>
          <w:sz w:val="18"/>
          <w:szCs w:val="18"/>
        </w:rPr>
        <w:t>//</w:t>
      </w:r>
      <w:r>
        <w:rPr>
          <w:rFonts w:hint="eastAsia" w:ascii="Consolas" w:hAnsi="Consolas" w:cs="宋体"/>
          <w:color w:val="00B050"/>
          <w:kern w:val="0"/>
          <w:sz w:val="18"/>
          <w:szCs w:val="18"/>
        </w:rPr>
        <w:t>当天周末，排到主任，将主任移动到周一</w:t>
      </w:r>
    </w:p>
    <w:p w14:paraId="60C12A5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head </w:t>
      </w:r>
      <w:r>
        <w:rPr>
          <w:rFonts w:ascii="Consolas" w:hAnsi="Consolas" w:cs="宋体"/>
          <w:color w:val="778899"/>
          <w:kern w:val="0"/>
          <w:sz w:val="18"/>
          <w:szCs w:val="18"/>
        </w:rPr>
        <w:t>=</w:t>
      </w:r>
      <w:r>
        <w:rPr>
          <w:rFonts w:ascii="Consolas" w:hAnsi="Consolas" w:cs="宋体"/>
          <w:color w:val="000000"/>
          <w:kern w:val="0"/>
          <w:sz w:val="18"/>
          <w:szCs w:val="18"/>
        </w:rPr>
        <w:t> doc; </w:t>
      </w:r>
      <w:r>
        <w:rPr>
          <w:rFonts w:ascii="Consolas" w:hAnsi="Consolas" w:cs="宋体"/>
          <w:color w:val="0000FF"/>
          <w:kern w:val="0"/>
          <w:sz w:val="18"/>
          <w:szCs w:val="18"/>
        </w:rPr>
        <w:t>fetch</w:t>
      </w:r>
      <w:r>
        <w:rPr>
          <w:rFonts w:ascii="Consolas" w:hAnsi="Consolas" w:cs="宋体"/>
          <w:color w:val="000000"/>
          <w:kern w:val="0"/>
          <w:sz w:val="18"/>
          <w:szCs w:val="18"/>
        </w:rPr>
        <w:t> cur2 </w:t>
      </w:r>
      <w:r>
        <w:rPr>
          <w:rFonts w:ascii="Consolas" w:hAnsi="Consolas" w:cs="宋体"/>
          <w:color w:val="0000FF"/>
          <w:kern w:val="0"/>
          <w:sz w:val="18"/>
          <w:szCs w:val="18"/>
        </w:rPr>
        <w:t>into</w:t>
      </w:r>
      <w:r>
        <w:rPr>
          <w:rFonts w:ascii="Consolas" w:hAnsi="Consolas" w:cs="宋体"/>
          <w:color w:val="000000"/>
          <w:kern w:val="0"/>
          <w:sz w:val="18"/>
          <w:szCs w:val="18"/>
        </w:rPr>
        <w:t> tp, doc;</w:t>
      </w:r>
    </w:p>
    <w:p w14:paraId="6D8120D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done </w:t>
      </w:r>
      <w:r>
        <w:rPr>
          <w:rFonts w:ascii="Consolas" w:hAnsi="Consolas" w:cs="宋体"/>
          <w:color w:val="0000FF"/>
          <w:kern w:val="0"/>
          <w:sz w:val="18"/>
          <w:szCs w:val="18"/>
        </w:rPr>
        <w:t xml:space="preserve">then </w:t>
      </w:r>
      <w:r>
        <w:rPr>
          <w:rFonts w:ascii="Consolas" w:hAnsi="Consolas" w:cs="宋体"/>
          <w:color w:val="00B050"/>
          <w:kern w:val="0"/>
          <w:sz w:val="18"/>
          <w:szCs w:val="18"/>
        </w:rPr>
        <w:t>//</w:t>
      </w:r>
      <w:r>
        <w:rPr>
          <w:rFonts w:hint="eastAsia" w:ascii="Consolas" w:hAnsi="Consolas" w:cs="宋体"/>
          <w:color w:val="00B050"/>
          <w:kern w:val="0"/>
          <w:sz w:val="18"/>
          <w:szCs w:val="18"/>
        </w:rPr>
        <w:t>重置游标</w:t>
      </w:r>
    </w:p>
    <w:p w14:paraId="60147DA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close</w:t>
      </w:r>
      <w:r>
        <w:rPr>
          <w:rFonts w:ascii="Consolas" w:hAnsi="Consolas" w:cs="宋体"/>
          <w:color w:val="000000"/>
          <w:kern w:val="0"/>
          <w:sz w:val="18"/>
          <w:szCs w:val="18"/>
        </w:rPr>
        <w:t xml:space="preserve"> cur2; </w:t>
      </w:r>
      <w:r>
        <w:rPr>
          <w:rFonts w:ascii="Consolas" w:hAnsi="Consolas" w:cs="宋体"/>
          <w:color w:val="0000FF"/>
          <w:kern w:val="0"/>
          <w:sz w:val="18"/>
          <w:szCs w:val="18"/>
        </w:rPr>
        <w:t>open</w:t>
      </w:r>
      <w:r>
        <w:rPr>
          <w:rFonts w:ascii="Consolas" w:hAnsi="Consolas" w:cs="宋体"/>
          <w:color w:val="000000"/>
          <w:kern w:val="0"/>
          <w:sz w:val="18"/>
          <w:szCs w:val="18"/>
        </w:rPr>
        <w:t> cur2;</w:t>
      </w:r>
      <w:r>
        <w:rPr>
          <w:rFonts w:hint="eastAsia" w:ascii="Consolas" w:hAnsi="Consolas" w:cs="宋体"/>
          <w:color w:val="000000"/>
          <w:kern w:val="0"/>
          <w:sz w:val="18"/>
          <w:szCs w:val="18"/>
        </w:rPr>
        <w:t xml:space="preserve"> </w:t>
      </w:r>
      <w:r>
        <w:rPr>
          <w:rFonts w:ascii="Consolas" w:hAnsi="Consolas" w:cs="宋体"/>
          <w:color w:val="0000FF"/>
          <w:kern w:val="0"/>
          <w:sz w:val="18"/>
          <w:szCs w:val="18"/>
        </w:rPr>
        <w:t>set</w:t>
      </w:r>
      <w:r>
        <w:rPr>
          <w:rFonts w:ascii="Consolas" w:hAnsi="Consolas" w:cs="宋体"/>
          <w:color w:val="000000"/>
          <w:kern w:val="0"/>
          <w:sz w:val="18"/>
          <w:szCs w:val="18"/>
        </w:rPr>
        <w:t> done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false</w:t>
      </w:r>
      <w:r>
        <w:rPr>
          <w:rFonts w:ascii="Consolas" w:hAnsi="Consolas" w:cs="宋体"/>
          <w:color w:val="000000"/>
          <w:kern w:val="0"/>
          <w:sz w:val="18"/>
          <w:szCs w:val="18"/>
        </w:rPr>
        <w:t xml:space="preserve">; </w:t>
      </w:r>
      <w:r>
        <w:rPr>
          <w:rFonts w:ascii="Consolas" w:hAnsi="Consolas" w:cs="宋体"/>
          <w:color w:val="0000FF"/>
          <w:kern w:val="0"/>
          <w:sz w:val="18"/>
          <w:szCs w:val="18"/>
        </w:rPr>
        <w:t>fetch</w:t>
      </w:r>
      <w:r>
        <w:rPr>
          <w:rFonts w:ascii="Consolas" w:hAnsi="Consolas" w:cs="宋体"/>
          <w:color w:val="000000"/>
          <w:kern w:val="0"/>
          <w:sz w:val="18"/>
          <w:szCs w:val="18"/>
        </w:rPr>
        <w:t> cur2 </w:t>
      </w:r>
      <w:r>
        <w:rPr>
          <w:rFonts w:ascii="Consolas" w:hAnsi="Consolas" w:cs="宋体"/>
          <w:color w:val="0000FF"/>
          <w:kern w:val="0"/>
          <w:sz w:val="18"/>
          <w:szCs w:val="18"/>
        </w:rPr>
        <w:t>into</w:t>
      </w:r>
      <w:r>
        <w:rPr>
          <w:rFonts w:ascii="Consolas" w:hAnsi="Consolas" w:cs="宋体"/>
          <w:color w:val="000000"/>
          <w:kern w:val="0"/>
          <w:sz w:val="18"/>
          <w:szCs w:val="18"/>
        </w:rPr>
        <w:t> tp, doc;</w:t>
      </w:r>
    </w:p>
    <w:p w14:paraId="0D25659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6EB7C16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1A835AF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3C44B72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insert</w:t>
      </w:r>
      <w:r>
        <w:rPr>
          <w:rFonts w:ascii="Consolas" w:hAnsi="Consolas" w:cs="宋体"/>
          <w:color w:val="000000"/>
          <w:kern w:val="0"/>
          <w:sz w:val="18"/>
          <w:szCs w:val="18"/>
        </w:rPr>
        <w:t> </w:t>
      </w:r>
      <w:r>
        <w:rPr>
          <w:rFonts w:ascii="Consolas" w:hAnsi="Consolas" w:cs="宋体"/>
          <w:color w:val="0000FF"/>
          <w:kern w:val="0"/>
          <w:sz w:val="18"/>
          <w:szCs w:val="18"/>
        </w:rPr>
        <w:t>into</w:t>
      </w:r>
      <w:r>
        <w:rPr>
          <w:rFonts w:ascii="Consolas" w:hAnsi="Consolas" w:cs="宋体"/>
          <w:color w:val="000000"/>
          <w:kern w:val="0"/>
          <w:sz w:val="18"/>
          <w:szCs w:val="18"/>
        </w:rPr>
        <w:t> night_shift_schedule </w:t>
      </w:r>
      <w:r>
        <w:rPr>
          <w:rFonts w:ascii="Consolas" w:hAnsi="Consolas" w:cs="宋体"/>
          <w:color w:val="0000FF"/>
          <w:kern w:val="0"/>
          <w:sz w:val="18"/>
          <w:szCs w:val="18"/>
        </w:rPr>
        <w:t>values</w:t>
      </w:r>
      <w:r>
        <w:rPr>
          <w:rFonts w:ascii="Consolas" w:hAnsi="Consolas" w:cs="宋体"/>
          <w:color w:val="000000"/>
          <w:kern w:val="0"/>
          <w:sz w:val="18"/>
          <w:szCs w:val="18"/>
        </w:rPr>
        <w:t> (start_date, doc, nur1, nur2);</w:t>
      </w:r>
    </w:p>
    <w:p w14:paraId="33341B3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start_date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date_add</w:t>
      </w:r>
      <w:r>
        <w:rPr>
          <w:rFonts w:ascii="Consolas" w:hAnsi="Consolas" w:cs="宋体"/>
          <w:color w:val="000000"/>
          <w:kern w:val="0"/>
          <w:sz w:val="18"/>
          <w:szCs w:val="18"/>
        </w:rPr>
        <w:t>(start_date, </w:t>
      </w:r>
      <w:r>
        <w:rPr>
          <w:rFonts w:ascii="Consolas" w:hAnsi="Consolas" w:cs="宋体"/>
          <w:color w:val="0000FF"/>
          <w:kern w:val="0"/>
          <w:sz w:val="18"/>
          <w:szCs w:val="18"/>
        </w:rPr>
        <w:t>interval</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day</w:t>
      </w:r>
      <w:r>
        <w:rPr>
          <w:rFonts w:ascii="Consolas" w:hAnsi="Consolas" w:cs="宋体"/>
          <w:color w:val="000000"/>
          <w:kern w:val="0"/>
          <w:sz w:val="18"/>
          <w:szCs w:val="18"/>
        </w:rPr>
        <w:t>);</w:t>
      </w:r>
    </w:p>
    <w:p w14:paraId="71047C4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while</w:t>
      </w:r>
      <w:r>
        <w:rPr>
          <w:rFonts w:ascii="Consolas" w:hAnsi="Consolas" w:cs="宋体"/>
          <w:color w:val="000000"/>
          <w:kern w:val="0"/>
          <w:sz w:val="18"/>
          <w:szCs w:val="18"/>
        </w:rPr>
        <w:t>;</w:t>
      </w:r>
    </w:p>
    <w:p w14:paraId="76A4A13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end</w:t>
      </w:r>
      <w:r>
        <w:rPr>
          <w:rFonts w:ascii="Consolas" w:hAnsi="Consolas" w:cs="宋体"/>
          <w:color w:val="098658"/>
          <w:kern w:val="0"/>
          <w:sz w:val="18"/>
          <w:szCs w:val="18"/>
        </w:rPr>
        <w:t>$$</w:t>
      </w:r>
    </w:p>
    <w:p w14:paraId="2A5E37E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delimiter ;</w:t>
      </w:r>
    </w:p>
    <w:p w14:paraId="70A3564E">
      <w:pPr>
        <w:pStyle w:val="3"/>
        <w:numPr>
          <w:ilvl w:val="2"/>
          <w:numId w:val="2"/>
        </w:numPr>
        <w:spacing w:before="60" w:after="160" w:line="240" w:lineRule="auto"/>
        <w:rPr>
          <w:rStyle w:val="27"/>
          <w:rFonts w:ascii="Times New Roman" w:hAnsi="Times New Roman"/>
          <w:b/>
          <w:bCs/>
          <w:sz w:val="24"/>
          <w:szCs w:val="24"/>
        </w:rPr>
      </w:pPr>
      <w:bookmarkStart w:id="54" w:name="_Toc121267600"/>
      <w:r>
        <w:rPr>
          <w:rStyle w:val="27"/>
          <w:rFonts w:ascii="Times New Roman" w:hAnsi="Times New Roman"/>
          <w:b/>
          <w:bCs/>
          <w:sz w:val="24"/>
          <w:szCs w:val="24"/>
        </w:rPr>
        <w:t>使用事务的存储过程</w:t>
      </w:r>
      <w:bookmarkEnd w:id="54"/>
    </w:p>
    <w:p w14:paraId="17093AEB">
      <w:pPr>
        <w:spacing w:line="360" w:lineRule="auto"/>
        <w:ind w:firstLine="420"/>
      </w:pPr>
      <w:r>
        <w:t>本关任务：编写实现转账功能的存储过程。</w:t>
      </w:r>
    </w:p>
    <w:p w14:paraId="2D4FCB6D">
      <w:pPr>
        <w:spacing w:line="360" w:lineRule="auto"/>
        <w:ind w:firstLine="420"/>
      </w:pPr>
      <w:r>
        <w:rPr>
          <w:rFonts w:hint="eastAsia"/>
        </w:rPr>
        <w:t>实现方法：</w:t>
      </w:r>
      <w:r>
        <w:t>根据题意编写判断条件，如果不合法则将返回值置为0，并直接利用</w:t>
      </w:r>
      <w:r>
        <w:rPr>
          <w:rFonts w:hint="eastAsia"/>
        </w:rPr>
        <w:t>leave</w:t>
      </w:r>
      <w:r>
        <w:t>退出事务。如果合法，则先判断付款方和收款方的卡类型，如果是信用卡则要把转账金额设置为负数，最后使用update更新即可</w:t>
      </w:r>
      <w:r>
        <w:rPr>
          <w:rFonts w:hint="eastAsia"/>
        </w:rPr>
        <w:t>。</w:t>
      </w:r>
    </w:p>
    <w:p w14:paraId="65F035E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delimiter </w:t>
      </w:r>
      <w:r>
        <w:rPr>
          <w:rFonts w:ascii="Consolas" w:hAnsi="Consolas" w:cs="宋体"/>
          <w:color w:val="098658"/>
          <w:kern w:val="0"/>
          <w:sz w:val="18"/>
          <w:szCs w:val="18"/>
        </w:rPr>
        <w:t>$$</w:t>
      </w:r>
    </w:p>
    <w:p w14:paraId="4B50FE1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procedure</w:t>
      </w:r>
      <w:r>
        <w:rPr>
          <w:rFonts w:ascii="Consolas" w:hAnsi="Consolas" w:cs="宋体"/>
          <w:color w:val="000000"/>
          <w:kern w:val="0"/>
          <w:sz w:val="18"/>
          <w:szCs w:val="18"/>
        </w:rPr>
        <w:t> sp_transfer(</w:t>
      </w:r>
    </w:p>
    <w:p w14:paraId="7D2FA48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778899"/>
          <w:kern w:val="0"/>
          <w:sz w:val="18"/>
          <w:szCs w:val="18"/>
        </w:rPr>
        <w:t>in</w:t>
      </w:r>
      <w:r>
        <w:rPr>
          <w:rFonts w:ascii="Consolas" w:hAnsi="Consolas" w:cs="宋体"/>
          <w:color w:val="000000"/>
          <w:kern w:val="0"/>
          <w:sz w:val="18"/>
          <w:szCs w:val="18"/>
        </w:rPr>
        <w:t> applicant_id </w:t>
      </w:r>
      <w:r>
        <w:rPr>
          <w:rFonts w:ascii="Consolas" w:hAnsi="Consolas" w:cs="宋体"/>
          <w:color w:val="0000FF"/>
          <w:kern w:val="0"/>
          <w:sz w:val="18"/>
          <w:szCs w:val="18"/>
        </w:rPr>
        <w:t>int</w:t>
      </w:r>
      <w:r>
        <w:rPr>
          <w:rFonts w:ascii="Consolas" w:hAnsi="Consolas" w:cs="宋体"/>
          <w:color w:val="000000"/>
          <w:kern w:val="0"/>
          <w:sz w:val="18"/>
          <w:szCs w:val="18"/>
        </w:rPr>
        <w:t>,      </w:t>
      </w:r>
    </w:p>
    <w:p w14:paraId="27C7740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778899"/>
          <w:kern w:val="0"/>
          <w:sz w:val="18"/>
          <w:szCs w:val="18"/>
        </w:rPr>
        <w:t>in</w:t>
      </w:r>
      <w:r>
        <w:rPr>
          <w:rFonts w:ascii="Consolas" w:hAnsi="Consolas" w:cs="宋体"/>
          <w:color w:val="000000"/>
          <w:kern w:val="0"/>
          <w:sz w:val="18"/>
          <w:szCs w:val="18"/>
        </w:rPr>
        <w:t> source_card_id </w:t>
      </w:r>
      <w:r>
        <w:rPr>
          <w:rFonts w:ascii="Consolas" w:hAnsi="Consolas" w:cs="宋体"/>
          <w:color w:val="0000FF"/>
          <w:kern w:val="0"/>
          <w:sz w:val="18"/>
          <w:szCs w:val="18"/>
        </w:rPr>
        <w:t>char</w:t>
      </w:r>
      <w:r>
        <w:rPr>
          <w:rFonts w:ascii="Consolas" w:hAnsi="Consolas" w:cs="宋体"/>
          <w:color w:val="000000"/>
          <w:kern w:val="0"/>
          <w:sz w:val="18"/>
          <w:szCs w:val="18"/>
        </w:rPr>
        <w:t>(</w:t>
      </w:r>
      <w:r>
        <w:rPr>
          <w:rFonts w:ascii="Consolas" w:hAnsi="Consolas" w:cs="宋体"/>
          <w:color w:val="098658"/>
          <w:kern w:val="0"/>
          <w:sz w:val="18"/>
          <w:szCs w:val="18"/>
        </w:rPr>
        <w:t>30</w:t>
      </w:r>
      <w:r>
        <w:rPr>
          <w:rFonts w:ascii="Consolas" w:hAnsi="Consolas" w:cs="宋体"/>
          <w:color w:val="000000"/>
          <w:kern w:val="0"/>
          <w:sz w:val="18"/>
          <w:szCs w:val="18"/>
        </w:rPr>
        <w:t>),</w:t>
      </w:r>
    </w:p>
    <w:p w14:paraId="29BC331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778899"/>
          <w:kern w:val="0"/>
          <w:sz w:val="18"/>
          <w:szCs w:val="18"/>
        </w:rPr>
        <w:t>in</w:t>
      </w:r>
      <w:r>
        <w:rPr>
          <w:rFonts w:ascii="Consolas" w:hAnsi="Consolas" w:cs="宋体"/>
          <w:color w:val="000000"/>
          <w:kern w:val="0"/>
          <w:sz w:val="18"/>
          <w:szCs w:val="18"/>
        </w:rPr>
        <w:t> receiver_id </w:t>
      </w:r>
      <w:r>
        <w:rPr>
          <w:rFonts w:ascii="Consolas" w:hAnsi="Consolas" w:cs="宋体"/>
          <w:color w:val="0000FF"/>
          <w:kern w:val="0"/>
          <w:sz w:val="18"/>
          <w:szCs w:val="18"/>
        </w:rPr>
        <w:t>int</w:t>
      </w:r>
      <w:r>
        <w:rPr>
          <w:rFonts w:ascii="Consolas" w:hAnsi="Consolas" w:cs="宋体"/>
          <w:color w:val="000000"/>
          <w:kern w:val="0"/>
          <w:sz w:val="18"/>
          <w:szCs w:val="18"/>
        </w:rPr>
        <w:t>, </w:t>
      </w:r>
    </w:p>
    <w:p w14:paraId="3401232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778899"/>
          <w:kern w:val="0"/>
          <w:sz w:val="18"/>
          <w:szCs w:val="18"/>
        </w:rPr>
        <w:t>in</w:t>
      </w:r>
      <w:r>
        <w:rPr>
          <w:rFonts w:ascii="Consolas" w:hAnsi="Consolas" w:cs="宋体"/>
          <w:color w:val="000000"/>
          <w:kern w:val="0"/>
          <w:sz w:val="18"/>
          <w:szCs w:val="18"/>
        </w:rPr>
        <w:t> dest_card_id </w:t>
      </w:r>
      <w:r>
        <w:rPr>
          <w:rFonts w:ascii="Consolas" w:hAnsi="Consolas" w:cs="宋体"/>
          <w:color w:val="0000FF"/>
          <w:kern w:val="0"/>
          <w:sz w:val="18"/>
          <w:szCs w:val="18"/>
        </w:rPr>
        <w:t>char</w:t>
      </w:r>
      <w:r>
        <w:rPr>
          <w:rFonts w:ascii="Consolas" w:hAnsi="Consolas" w:cs="宋体"/>
          <w:color w:val="000000"/>
          <w:kern w:val="0"/>
          <w:sz w:val="18"/>
          <w:szCs w:val="18"/>
        </w:rPr>
        <w:t>(</w:t>
      </w:r>
      <w:r>
        <w:rPr>
          <w:rFonts w:ascii="Consolas" w:hAnsi="Consolas" w:cs="宋体"/>
          <w:color w:val="098658"/>
          <w:kern w:val="0"/>
          <w:sz w:val="18"/>
          <w:szCs w:val="18"/>
        </w:rPr>
        <w:t>30</w:t>
      </w:r>
      <w:r>
        <w:rPr>
          <w:rFonts w:ascii="Consolas" w:hAnsi="Consolas" w:cs="宋体"/>
          <w:color w:val="000000"/>
          <w:kern w:val="0"/>
          <w:sz w:val="18"/>
          <w:szCs w:val="18"/>
        </w:rPr>
        <w:t>),</w:t>
      </w:r>
    </w:p>
    <w:p w14:paraId="2AAE0CD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778899"/>
          <w:kern w:val="0"/>
          <w:sz w:val="18"/>
          <w:szCs w:val="18"/>
        </w:rPr>
        <w:t>in</w:t>
      </w:r>
      <w:r>
        <w:rPr>
          <w:rFonts w:ascii="Consolas" w:hAnsi="Consolas" w:cs="宋体"/>
          <w:color w:val="000000"/>
          <w:kern w:val="0"/>
          <w:sz w:val="18"/>
          <w:szCs w:val="18"/>
        </w:rPr>
        <w:t> amount </w:t>
      </w:r>
      <w:r>
        <w:rPr>
          <w:rFonts w:ascii="Consolas" w:hAnsi="Consolas" w:cs="宋体"/>
          <w:color w:val="0000FF"/>
          <w:kern w:val="0"/>
          <w:sz w:val="18"/>
          <w:szCs w:val="18"/>
        </w:rPr>
        <w:t>numeric</w:t>
      </w:r>
      <w:r>
        <w:rPr>
          <w:rFonts w:ascii="Consolas" w:hAnsi="Consolas" w:cs="宋体"/>
          <w:color w:val="000000"/>
          <w:kern w:val="0"/>
          <w:sz w:val="18"/>
          <w:szCs w:val="18"/>
        </w:rPr>
        <w:t>(</w:t>
      </w:r>
      <w:r>
        <w:rPr>
          <w:rFonts w:ascii="Consolas" w:hAnsi="Consolas" w:cs="宋体"/>
          <w:color w:val="098658"/>
          <w:kern w:val="0"/>
          <w:sz w:val="18"/>
          <w:szCs w:val="18"/>
        </w:rPr>
        <w:t>10</w:t>
      </w:r>
      <w:r>
        <w:rPr>
          <w:rFonts w:ascii="Consolas" w:hAnsi="Consolas" w:cs="宋体"/>
          <w:color w:val="000000"/>
          <w:kern w:val="0"/>
          <w:sz w:val="18"/>
          <w:szCs w:val="18"/>
        </w:rPr>
        <w:t>,</w:t>
      </w:r>
      <w:r>
        <w:rPr>
          <w:rFonts w:ascii="Consolas" w:hAnsi="Consolas" w:cs="宋体"/>
          <w:color w:val="098658"/>
          <w:kern w:val="0"/>
          <w:sz w:val="18"/>
          <w:szCs w:val="18"/>
        </w:rPr>
        <w:t>2</w:t>
      </w:r>
      <w:r>
        <w:rPr>
          <w:rFonts w:ascii="Consolas" w:hAnsi="Consolas" w:cs="宋体"/>
          <w:color w:val="000000"/>
          <w:kern w:val="0"/>
          <w:sz w:val="18"/>
          <w:szCs w:val="18"/>
        </w:rPr>
        <w:t>),</w:t>
      </w:r>
    </w:p>
    <w:p w14:paraId="722FA27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out</w:t>
      </w:r>
      <w:r>
        <w:rPr>
          <w:rFonts w:ascii="Consolas" w:hAnsi="Consolas" w:cs="宋体"/>
          <w:color w:val="000000"/>
          <w:kern w:val="0"/>
          <w:sz w:val="18"/>
          <w:szCs w:val="18"/>
        </w:rPr>
        <w:t> return_code </w:t>
      </w:r>
      <w:r>
        <w:rPr>
          <w:rFonts w:ascii="Consolas" w:hAnsi="Consolas" w:cs="宋体"/>
          <w:color w:val="0000FF"/>
          <w:kern w:val="0"/>
          <w:sz w:val="18"/>
          <w:szCs w:val="18"/>
        </w:rPr>
        <w:t>int</w:t>
      </w:r>
      <w:r>
        <w:rPr>
          <w:rFonts w:ascii="Consolas" w:hAnsi="Consolas" w:cs="宋体"/>
          <w:color w:val="000000"/>
          <w:kern w:val="0"/>
          <w:sz w:val="18"/>
          <w:szCs w:val="18"/>
        </w:rPr>
        <w:t>)</w:t>
      </w:r>
    </w:p>
    <w:p w14:paraId="2878B3E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pro:</w:t>
      </w:r>
    </w:p>
    <w:p w14:paraId="399B7F5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begin</w:t>
      </w:r>
    </w:p>
    <w:p w14:paraId="1D6FEF5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declare</w:t>
      </w:r>
      <w:r>
        <w:rPr>
          <w:rFonts w:ascii="Consolas" w:hAnsi="Consolas" w:cs="宋体"/>
          <w:color w:val="000000"/>
          <w:kern w:val="0"/>
          <w:sz w:val="18"/>
          <w:szCs w:val="18"/>
        </w:rPr>
        <w:t> s_id, r_id </w:t>
      </w:r>
      <w:r>
        <w:rPr>
          <w:rFonts w:ascii="Consolas" w:hAnsi="Consolas" w:cs="宋体"/>
          <w:color w:val="0000FF"/>
          <w:kern w:val="0"/>
          <w:sz w:val="18"/>
          <w:szCs w:val="18"/>
        </w:rPr>
        <w:t>int</w:t>
      </w:r>
      <w:r>
        <w:rPr>
          <w:rFonts w:ascii="Consolas" w:hAnsi="Consolas" w:cs="宋体"/>
          <w:color w:val="000000"/>
          <w:kern w:val="0"/>
          <w:sz w:val="18"/>
          <w:szCs w:val="18"/>
        </w:rPr>
        <w:t>;</w:t>
      </w:r>
    </w:p>
    <w:p w14:paraId="6A3D96D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declare</w:t>
      </w:r>
      <w:r>
        <w:rPr>
          <w:rFonts w:ascii="Consolas" w:hAnsi="Consolas" w:cs="宋体"/>
          <w:color w:val="000000"/>
          <w:kern w:val="0"/>
          <w:sz w:val="18"/>
          <w:szCs w:val="18"/>
        </w:rPr>
        <w:t> s_type, r_type </w:t>
      </w:r>
      <w:r>
        <w:rPr>
          <w:rFonts w:ascii="Consolas" w:hAnsi="Consolas" w:cs="宋体"/>
          <w:color w:val="0000FF"/>
          <w:kern w:val="0"/>
          <w:sz w:val="18"/>
          <w:szCs w:val="18"/>
        </w:rPr>
        <w:t>char</w:t>
      </w:r>
      <w:r>
        <w:rPr>
          <w:rFonts w:ascii="Consolas" w:hAnsi="Consolas" w:cs="宋体"/>
          <w:color w:val="000000"/>
          <w:kern w:val="0"/>
          <w:sz w:val="18"/>
          <w:szCs w:val="18"/>
        </w:rPr>
        <w:t>(</w:t>
      </w:r>
      <w:r>
        <w:rPr>
          <w:rFonts w:ascii="Consolas" w:hAnsi="Consolas" w:cs="宋体"/>
          <w:color w:val="098658"/>
          <w:kern w:val="0"/>
          <w:sz w:val="18"/>
          <w:szCs w:val="18"/>
        </w:rPr>
        <w:t>20</w:t>
      </w:r>
      <w:r>
        <w:rPr>
          <w:rFonts w:ascii="Consolas" w:hAnsi="Consolas" w:cs="宋体"/>
          <w:color w:val="000000"/>
          <w:kern w:val="0"/>
          <w:sz w:val="18"/>
          <w:szCs w:val="18"/>
        </w:rPr>
        <w:t>);</w:t>
      </w:r>
    </w:p>
    <w:p w14:paraId="57CFFBA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declare</w:t>
      </w:r>
      <w:r>
        <w:rPr>
          <w:rFonts w:ascii="Consolas" w:hAnsi="Consolas" w:cs="宋体"/>
          <w:color w:val="000000"/>
          <w:kern w:val="0"/>
          <w:sz w:val="18"/>
          <w:szCs w:val="18"/>
        </w:rPr>
        <w:t> s_b, rcv_amount </w:t>
      </w:r>
      <w:r>
        <w:rPr>
          <w:rFonts w:ascii="Consolas" w:hAnsi="Consolas" w:cs="宋体"/>
          <w:color w:val="0000FF"/>
          <w:kern w:val="0"/>
          <w:sz w:val="18"/>
          <w:szCs w:val="18"/>
        </w:rPr>
        <w:t>numeric</w:t>
      </w:r>
      <w:r>
        <w:rPr>
          <w:rFonts w:ascii="Consolas" w:hAnsi="Consolas" w:cs="宋体"/>
          <w:color w:val="000000"/>
          <w:kern w:val="0"/>
          <w:sz w:val="18"/>
          <w:szCs w:val="18"/>
        </w:rPr>
        <w:t>(</w:t>
      </w:r>
      <w:r>
        <w:rPr>
          <w:rFonts w:ascii="Consolas" w:hAnsi="Consolas" w:cs="宋体"/>
          <w:color w:val="098658"/>
          <w:kern w:val="0"/>
          <w:sz w:val="18"/>
          <w:szCs w:val="18"/>
        </w:rPr>
        <w:t>10</w:t>
      </w:r>
      <w:r>
        <w:rPr>
          <w:rFonts w:ascii="Consolas" w:hAnsi="Consolas" w:cs="宋体"/>
          <w:color w:val="000000"/>
          <w:kern w:val="0"/>
          <w:sz w:val="18"/>
          <w:szCs w:val="18"/>
        </w:rPr>
        <w:t>, </w:t>
      </w:r>
      <w:r>
        <w:rPr>
          <w:rFonts w:ascii="Consolas" w:hAnsi="Consolas" w:cs="宋体"/>
          <w:color w:val="098658"/>
          <w:kern w:val="0"/>
          <w:sz w:val="18"/>
          <w:szCs w:val="18"/>
        </w:rPr>
        <w:t>2</w:t>
      </w:r>
      <w:r>
        <w:rPr>
          <w:rFonts w:ascii="Consolas" w:hAnsi="Consolas" w:cs="宋体"/>
          <w:color w:val="000000"/>
          <w:kern w:val="0"/>
          <w:sz w:val="18"/>
          <w:szCs w:val="18"/>
        </w:rPr>
        <w:t>) </w:t>
      </w:r>
      <w:r>
        <w:rPr>
          <w:rFonts w:ascii="Consolas" w:hAnsi="Consolas" w:cs="宋体"/>
          <w:color w:val="0000FF"/>
          <w:kern w:val="0"/>
          <w:sz w:val="18"/>
          <w:szCs w:val="18"/>
        </w:rPr>
        <w:t>default</w:t>
      </w:r>
      <w:r>
        <w:rPr>
          <w:rFonts w:ascii="Consolas" w:hAnsi="Consolas" w:cs="宋体"/>
          <w:color w:val="000000"/>
          <w:kern w:val="0"/>
          <w:sz w:val="18"/>
          <w:szCs w:val="18"/>
        </w:rPr>
        <w:t> amount;</w:t>
      </w:r>
    </w:p>
    <w:p w14:paraId="7B3B1A0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b_c_id, b_balance, b_type</w:t>
      </w:r>
      <w:r>
        <w:rPr>
          <w:rFonts w:hint="eastAsia" w:ascii="Consolas" w:hAnsi="Consolas" w:cs="宋体"/>
          <w:color w:val="000000"/>
          <w:kern w:val="0"/>
          <w:sz w:val="18"/>
          <w:szCs w:val="18"/>
        </w:rPr>
        <w:t xml:space="preserve"> </w:t>
      </w:r>
      <w:r>
        <w:rPr>
          <w:rFonts w:ascii="Consolas" w:hAnsi="Consolas" w:cs="宋体"/>
          <w:color w:val="0000FF"/>
          <w:kern w:val="0"/>
          <w:sz w:val="18"/>
          <w:szCs w:val="18"/>
        </w:rPr>
        <w:t>into</w:t>
      </w:r>
      <w:r>
        <w:rPr>
          <w:rFonts w:ascii="Consolas" w:hAnsi="Consolas" w:cs="宋体"/>
          <w:color w:val="000000"/>
          <w:kern w:val="0"/>
          <w:sz w:val="18"/>
          <w:szCs w:val="18"/>
        </w:rPr>
        <w:t> s_id, s_b, s_type</w:t>
      </w:r>
      <w:r>
        <w:rPr>
          <w:rFonts w:hint="eastAsia" w:ascii="Consolas" w:hAnsi="Consolas" w:cs="宋体"/>
          <w:color w:val="000000"/>
          <w:kern w:val="0"/>
          <w:sz w:val="18"/>
          <w:szCs w:val="18"/>
        </w:rPr>
        <w:t xml:space="preserve"> </w:t>
      </w:r>
      <w:r>
        <w:rPr>
          <w:rFonts w:ascii="Consolas" w:hAnsi="Consolas" w:cs="宋体"/>
          <w:color w:val="0000FF"/>
          <w:kern w:val="0"/>
          <w:sz w:val="18"/>
          <w:szCs w:val="18"/>
        </w:rPr>
        <w:t>from</w:t>
      </w:r>
      <w:r>
        <w:rPr>
          <w:rFonts w:ascii="Consolas" w:hAnsi="Consolas" w:cs="宋体"/>
          <w:color w:val="000000"/>
          <w:kern w:val="0"/>
          <w:sz w:val="18"/>
          <w:szCs w:val="18"/>
        </w:rPr>
        <w:t> bank_card</w:t>
      </w:r>
    </w:p>
    <w:p w14:paraId="25634A0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b_number </w:t>
      </w:r>
      <w:r>
        <w:rPr>
          <w:rFonts w:ascii="Consolas" w:hAnsi="Consolas" w:cs="宋体"/>
          <w:color w:val="778899"/>
          <w:kern w:val="0"/>
          <w:sz w:val="18"/>
          <w:szCs w:val="18"/>
        </w:rPr>
        <w:t>=</w:t>
      </w:r>
      <w:r>
        <w:rPr>
          <w:rFonts w:ascii="Consolas" w:hAnsi="Consolas" w:cs="宋体"/>
          <w:color w:val="000000"/>
          <w:kern w:val="0"/>
          <w:sz w:val="18"/>
          <w:szCs w:val="18"/>
        </w:rPr>
        <w:t> source_card_id;</w:t>
      </w:r>
    </w:p>
    <w:p w14:paraId="13B970C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hint="eastAsia" w:ascii="Consolas" w:hAnsi="Consolas" w:cs="宋体"/>
          <w:color w:val="000000"/>
          <w:kern w:val="0"/>
          <w:sz w:val="18"/>
          <w:szCs w:val="18"/>
        </w:rPr>
        <w:t xml:space="preserve"> </w:t>
      </w:r>
      <w:r>
        <w:rPr>
          <w:rFonts w:ascii="Consolas" w:hAnsi="Consolas" w:cs="宋体"/>
          <w:color w:val="000000"/>
          <w:kern w:val="0"/>
          <w:sz w:val="18"/>
          <w:szCs w:val="18"/>
        </w:rPr>
        <w:t>b_c_id, b_type</w:t>
      </w:r>
      <w:r>
        <w:rPr>
          <w:rFonts w:hint="eastAsia" w:ascii="Consolas" w:hAnsi="Consolas" w:cs="宋体"/>
          <w:color w:val="000000"/>
          <w:kern w:val="0"/>
          <w:sz w:val="18"/>
          <w:szCs w:val="18"/>
        </w:rPr>
        <w:t xml:space="preserve"> </w:t>
      </w:r>
      <w:r>
        <w:rPr>
          <w:rFonts w:ascii="Consolas" w:hAnsi="Consolas" w:cs="宋体"/>
          <w:color w:val="0000FF"/>
          <w:kern w:val="0"/>
          <w:sz w:val="18"/>
          <w:szCs w:val="18"/>
        </w:rPr>
        <w:t>into</w:t>
      </w:r>
      <w:r>
        <w:rPr>
          <w:rFonts w:hint="eastAsia" w:ascii="Consolas" w:hAnsi="Consolas" w:cs="宋体"/>
          <w:color w:val="000000"/>
          <w:kern w:val="0"/>
          <w:sz w:val="18"/>
          <w:szCs w:val="18"/>
        </w:rPr>
        <w:t xml:space="preserve"> </w:t>
      </w:r>
      <w:r>
        <w:rPr>
          <w:rFonts w:ascii="Consolas" w:hAnsi="Consolas" w:cs="宋体"/>
          <w:color w:val="000000"/>
          <w:kern w:val="0"/>
          <w:sz w:val="18"/>
          <w:szCs w:val="18"/>
        </w:rPr>
        <w:t>r_id, r_type</w:t>
      </w:r>
      <w:r>
        <w:rPr>
          <w:rFonts w:hint="eastAsia" w:ascii="Consolas" w:hAnsi="Consolas" w:cs="宋体"/>
          <w:color w:val="000000"/>
          <w:kern w:val="0"/>
          <w:sz w:val="18"/>
          <w:szCs w:val="18"/>
        </w:rPr>
        <w:t xml:space="preserve"> </w:t>
      </w:r>
      <w:r>
        <w:rPr>
          <w:rFonts w:ascii="Consolas" w:hAnsi="Consolas" w:cs="宋体"/>
          <w:color w:val="0000FF"/>
          <w:kern w:val="0"/>
          <w:sz w:val="18"/>
          <w:szCs w:val="18"/>
        </w:rPr>
        <w:t>from</w:t>
      </w:r>
      <w:r>
        <w:rPr>
          <w:rFonts w:ascii="Consolas" w:hAnsi="Consolas" w:cs="宋体"/>
          <w:color w:val="000000"/>
          <w:kern w:val="0"/>
          <w:sz w:val="18"/>
          <w:szCs w:val="18"/>
        </w:rPr>
        <w:t> bank_card</w:t>
      </w:r>
    </w:p>
    <w:p w14:paraId="4C289C5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b_number </w:t>
      </w:r>
      <w:r>
        <w:rPr>
          <w:rFonts w:ascii="Consolas" w:hAnsi="Consolas" w:cs="宋体"/>
          <w:color w:val="778899"/>
          <w:kern w:val="0"/>
          <w:sz w:val="18"/>
          <w:szCs w:val="18"/>
        </w:rPr>
        <w:t>=</w:t>
      </w:r>
      <w:r>
        <w:rPr>
          <w:rFonts w:ascii="Consolas" w:hAnsi="Consolas" w:cs="宋体"/>
          <w:color w:val="000000"/>
          <w:kern w:val="0"/>
          <w:sz w:val="18"/>
          <w:szCs w:val="18"/>
        </w:rPr>
        <w:t> dest_card_id;</w:t>
      </w:r>
    </w:p>
    <w:p w14:paraId="4D02C73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s_id </w:t>
      </w:r>
      <w:r>
        <w:rPr>
          <w:rFonts w:ascii="Consolas" w:hAnsi="Consolas" w:cs="宋体"/>
          <w:color w:val="778899"/>
          <w:kern w:val="0"/>
          <w:sz w:val="18"/>
          <w:szCs w:val="18"/>
        </w:rPr>
        <w:t>!=</w:t>
      </w:r>
      <w:r>
        <w:rPr>
          <w:rFonts w:ascii="Consolas" w:hAnsi="Consolas" w:cs="宋体"/>
          <w:color w:val="000000"/>
          <w:kern w:val="0"/>
          <w:sz w:val="18"/>
          <w:szCs w:val="18"/>
        </w:rPr>
        <w:t> applicant_id </w:t>
      </w:r>
      <w:r>
        <w:rPr>
          <w:rFonts w:ascii="Consolas" w:hAnsi="Consolas" w:cs="宋体"/>
          <w:color w:val="0000FF"/>
          <w:kern w:val="0"/>
          <w:sz w:val="18"/>
          <w:szCs w:val="18"/>
        </w:rPr>
        <w:t>or</w:t>
      </w:r>
      <w:r>
        <w:rPr>
          <w:rFonts w:ascii="Consolas" w:hAnsi="Consolas" w:cs="宋体"/>
          <w:color w:val="000000"/>
          <w:kern w:val="0"/>
          <w:sz w:val="18"/>
          <w:szCs w:val="18"/>
        </w:rPr>
        <w:t> r_id </w:t>
      </w:r>
      <w:r>
        <w:rPr>
          <w:rFonts w:ascii="Consolas" w:hAnsi="Consolas" w:cs="宋体"/>
          <w:color w:val="778899"/>
          <w:kern w:val="0"/>
          <w:sz w:val="18"/>
          <w:szCs w:val="18"/>
        </w:rPr>
        <w:t>!=</w:t>
      </w:r>
      <w:r>
        <w:rPr>
          <w:rFonts w:ascii="Consolas" w:hAnsi="Consolas" w:cs="宋体"/>
          <w:color w:val="000000"/>
          <w:kern w:val="0"/>
          <w:sz w:val="18"/>
          <w:szCs w:val="18"/>
        </w:rPr>
        <w:t> receiver_id  </w:t>
      </w:r>
      <w:r>
        <w:rPr>
          <w:rFonts w:ascii="Consolas" w:hAnsi="Consolas" w:cs="宋体"/>
          <w:color w:val="0000FF"/>
          <w:kern w:val="0"/>
          <w:sz w:val="18"/>
          <w:szCs w:val="18"/>
        </w:rPr>
        <w:t>or</w:t>
      </w:r>
      <w:r>
        <w:rPr>
          <w:rFonts w:ascii="Consolas" w:hAnsi="Consolas" w:cs="宋体"/>
          <w:color w:val="000000"/>
          <w:kern w:val="0"/>
          <w:sz w:val="18"/>
          <w:szCs w:val="18"/>
        </w:rPr>
        <w:t> (s_type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A31515"/>
          <w:kern w:val="0"/>
          <w:sz w:val="18"/>
          <w:szCs w:val="18"/>
        </w:rPr>
        <w:t>"信用卡"</w:t>
      </w:r>
      <w:r>
        <w:rPr>
          <w:rFonts w:ascii="Consolas" w:hAnsi="Consolas" w:cs="宋体"/>
          <w:color w:val="A31515"/>
          <w:kern w:val="0"/>
          <w:sz w:val="18"/>
          <w:szCs w:val="18"/>
        </w:rPr>
        <w:br w:type="textWrapping"/>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r_type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A31515"/>
          <w:kern w:val="0"/>
          <w:sz w:val="18"/>
          <w:szCs w:val="18"/>
        </w:rPr>
        <w:t>"储蓄卡"</w:t>
      </w:r>
      <w:r>
        <w:rPr>
          <w:rFonts w:ascii="Consolas" w:hAnsi="Consolas" w:cs="宋体"/>
          <w:color w:val="000000"/>
          <w:kern w:val="0"/>
          <w:sz w:val="18"/>
          <w:szCs w:val="18"/>
        </w:rPr>
        <w:t>) </w:t>
      </w:r>
      <w:r>
        <w:rPr>
          <w:rFonts w:ascii="Consolas" w:hAnsi="Consolas" w:cs="宋体"/>
          <w:color w:val="0000FF"/>
          <w:kern w:val="0"/>
          <w:sz w:val="18"/>
          <w:szCs w:val="18"/>
        </w:rPr>
        <w:t>or</w:t>
      </w:r>
      <w:r>
        <w:rPr>
          <w:rFonts w:ascii="Consolas" w:hAnsi="Consolas" w:cs="宋体"/>
          <w:color w:val="000000"/>
          <w:kern w:val="0"/>
          <w:sz w:val="18"/>
          <w:szCs w:val="18"/>
        </w:rPr>
        <w:t> (s_type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A31515"/>
          <w:kern w:val="0"/>
          <w:sz w:val="18"/>
          <w:szCs w:val="18"/>
        </w:rPr>
        <w:t>"储蓄卡"</w:t>
      </w:r>
      <w:r>
        <w:rPr>
          <w:rFonts w:ascii="Consolas" w:hAnsi="Consolas" w:cs="宋体"/>
          <w:color w:val="000000"/>
          <w:kern w:val="0"/>
          <w:sz w:val="18"/>
          <w:szCs w:val="18"/>
        </w:rPr>
        <w:t> </w:t>
      </w:r>
      <w:r>
        <w:rPr>
          <w:rFonts w:ascii="Consolas" w:hAnsi="Consolas" w:cs="宋体"/>
          <w:color w:val="0000FF"/>
          <w:kern w:val="0"/>
          <w:sz w:val="18"/>
          <w:szCs w:val="18"/>
        </w:rPr>
        <w:t>and</w:t>
      </w:r>
      <w:r>
        <w:rPr>
          <w:rFonts w:ascii="Consolas" w:hAnsi="Consolas" w:cs="宋体"/>
          <w:color w:val="000000"/>
          <w:kern w:val="0"/>
          <w:sz w:val="18"/>
          <w:szCs w:val="18"/>
        </w:rPr>
        <w:t> s_b </w:t>
      </w:r>
      <w:r>
        <w:rPr>
          <w:rFonts w:ascii="Consolas" w:hAnsi="Consolas" w:cs="宋体"/>
          <w:color w:val="778899"/>
          <w:kern w:val="0"/>
          <w:sz w:val="18"/>
          <w:szCs w:val="18"/>
        </w:rPr>
        <w:t>&lt;</w:t>
      </w:r>
      <w:r>
        <w:rPr>
          <w:rFonts w:ascii="Consolas" w:hAnsi="Consolas" w:cs="宋体"/>
          <w:color w:val="000000"/>
          <w:kern w:val="0"/>
          <w:sz w:val="18"/>
          <w:szCs w:val="18"/>
        </w:rPr>
        <w:t> amount) </w:t>
      </w:r>
      <w:r>
        <w:rPr>
          <w:rFonts w:ascii="Consolas" w:hAnsi="Consolas" w:cs="宋体"/>
          <w:color w:val="0000FF"/>
          <w:kern w:val="0"/>
          <w:sz w:val="18"/>
          <w:szCs w:val="18"/>
        </w:rPr>
        <w:t>then</w:t>
      </w:r>
    </w:p>
    <w:p w14:paraId="6D70160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return_code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0</w:t>
      </w:r>
      <w:r>
        <w:rPr>
          <w:rFonts w:ascii="Consolas" w:hAnsi="Consolas" w:cs="宋体"/>
          <w:color w:val="000000"/>
          <w:kern w:val="0"/>
          <w:sz w:val="18"/>
          <w:szCs w:val="18"/>
        </w:rPr>
        <w:t>;</w:t>
      </w:r>
      <w:r>
        <w:rPr>
          <w:rFonts w:hint="eastAsia" w:ascii="Consolas" w:hAnsi="Consolas" w:cs="宋体"/>
          <w:color w:val="000000"/>
          <w:kern w:val="0"/>
          <w:sz w:val="18"/>
          <w:szCs w:val="18"/>
        </w:rPr>
        <w:t xml:space="preserve"> </w:t>
      </w:r>
      <w:r>
        <w:rPr>
          <w:rFonts w:ascii="Consolas" w:hAnsi="Consolas" w:cs="宋体"/>
          <w:color w:val="0000FF"/>
          <w:kern w:val="0"/>
          <w:sz w:val="18"/>
          <w:szCs w:val="18"/>
        </w:rPr>
        <w:t>leave</w:t>
      </w:r>
      <w:r>
        <w:rPr>
          <w:rFonts w:ascii="Consolas" w:hAnsi="Consolas" w:cs="宋体"/>
          <w:color w:val="000000"/>
          <w:kern w:val="0"/>
          <w:sz w:val="18"/>
          <w:szCs w:val="18"/>
        </w:rPr>
        <w:t> pro;</w:t>
      </w:r>
    </w:p>
    <w:p w14:paraId="000A2FC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21D7134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s_type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A31515"/>
          <w:kern w:val="0"/>
          <w:sz w:val="18"/>
          <w:szCs w:val="18"/>
        </w:rPr>
        <w:t>"信用卡"</w:t>
      </w:r>
      <w:r>
        <w:rPr>
          <w:rFonts w:ascii="Consolas" w:hAnsi="Consolas" w:cs="宋体"/>
          <w:color w:val="000000"/>
          <w:kern w:val="0"/>
          <w:sz w:val="18"/>
          <w:szCs w:val="18"/>
        </w:rPr>
        <w:t> </w:t>
      </w:r>
      <w:r>
        <w:rPr>
          <w:rFonts w:ascii="Consolas" w:hAnsi="Consolas" w:cs="宋体"/>
          <w:color w:val="0000FF"/>
          <w:kern w:val="0"/>
          <w:sz w:val="18"/>
          <w:szCs w:val="18"/>
        </w:rPr>
        <w:t>then</w:t>
      </w:r>
    </w:p>
    <w:p w14:paraId="530A35B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amount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amount;</w:t>
      </w:r>
    </w:p>
    <w:p w14:paraId="49BAE50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21F0FE9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r_type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A31515"/>
          <w:kern w:val="0"/>
          <w:sz w:val="18"/>
          <w:szCs w:val="18"/>
        </w:rPr>
        <w:t>"信用卡"</w:t>
      </w:r>
      <w:r>
        <w:rPr>
          <w:rFonts w:ascii="Consolas" w:hAnsi="Consolas" w:cs="宋体"/>
          <w:color w:val="000000"/>
          <w:kern w:val="0"/>
          <w:sz w:val="18"/>
          <w:szCs w:val="18"/>
        </w:rPr>
        <w:t> </w:t>
      </w:r>
      <w:r>
        <w:rPr>
          <w:rFonts w:ascii="Consolas" w:hAnsi="Consolas" w:cs="宋体"/>
          <w:color w:val="0000FF"/>
          <w:kern w:val="0"/>
          <w:sz w:val="18"/>
          <w:szCs w:val="18"/>
        </w:rPr>
        <w:t>then</w:t>
      </w:r>
    </w:p>
    <w:p w14:paraId="3563671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rcv_amount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rcv_amount;</w:t>
      </w:r>
    </w:p>
    <w:p w14:paraId="4176590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74418D6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xml:space="preserve">    </w:t>
      </w:r>
      <w:r>
        <w:rPr>
          <w:rFonts w:ascii="Consolas" w:hAnsi="Consolas" w:cs="宋体"/>
          <w:color w:val="0000FF"/>
          <w:kern w:val="0"/>
          <w:sz w:val="18"/>
          <w:szCs w:val="18"/>
        </w:rPr>
        <w:t>update</w:t>
      </w:r>
      <w:r>
        <w:rPr>
          <w:rFonts w:ascii="Consolas" w:hAnsi="Consolas" w:cs="宋体"/>
          <w:color w:val="000000"/>
          <w:kern w:val="0"/>
          <w:sz w:val="18"/>
          <w:szCs w:val="18"/>
        </w:rPr>
        <w:t> bank_card </w:t>
      </w:r>
      <w:r>
        <w:rPr>
          <w:rFonts w:ascii="Consolas" w:hAnsi="Consolas" w:cs="宋体"/>
          <w:color w:val="0000FF"/>
          <w:kern w:val="0"/>
          <w:sz w:val="18"/>
          <w:szCs w:val="18"/>
        </w:rPr>
        <w:t>set</w:t>
      </w:r>
      <w:r>
        <w:rPr>
          <w:rFonts w:ascii="Consolas" w:hAnsi="Consolas" w:cs="宋体"/>
          <w:color w:val="000000"/>
          <w:kern w:val="0"/>
          <w:sz w:val="18"/>
          <w:szCs w:val="18"/>
        </w:rPr>
        <w:t> b_balance</w:t>
      </w:r>
      <w:r>
        <w:rPr>
          <w:rFonts w:ascii="Consolas" w:hAnsi="Consolas" w:cs="宋体"/>
          <w:color w:val="778899"/>
          <w:kern w:val="0"/>
          <w:sz w:val="18"/>
          <w:szCs w:val="18"/>
        </w:rPr>
        <w:t>=</w:t>
      </w:r>
      <w:r>
        <w:rPr>
          <w:rFonts w:ascii="Consolas" w:hAnsi="Consolas" w:cs="宋体"/>
          <w:color w:val="000000"/>
          <w:kern w:val="0"/>
          <w:sz w:val="18"/>
          <w:szCs w:val="18"/>
        </w:rPr>
        <w:t>b_balance</w:t>
      </w:r>
      <w:r>
        <w:rPr>
          <w:rFonts w:ascii="Consolas" w:hAnsi="Consolas" w:cs="宋体"/>
          <w:color w:val="778899"/>
          <w:kern w:val="0"/>
          <w:sz w:val="18"/>
          <w:szCs w:val="18"/>
        </w:rPr>
        <w:t>-</w:t>
      </w:r>
      <w:r>
        <w:rPr>
          <w:rFonts w:ascii="Consolas" w:hAnsi="Consolas" w:cs="宋体"/>
          <w:color w:val="000000"/>
          <w:kern w:val="0"/>
          <w:sz w:val="18"/>
          <w:szCs w:val="18"/>
        </w:rPr>
        <w:t>amount </w:t>
      </w:r>
      <w:r>
        <w:rPr>
          <w:rFonts w:ascii="Consolas" w:hAnsi="Consolas" w:cs="宋体"/>
          <w:color w:val="0000FF"/>
          <w:kern w:val="0"/>
          <w:sz w:val="18"/>
          <w:szCs w:val="18"/>
        </w:rPr>
        <w:t>where</w:t>
      </w:r>
      <w:r>
        <w:rPr>
          <w:rFonts w:ascii="Consolas" w:hAnsi="Consolas" w:cs="宋体"/>
          <w:color w:val="000000"/>
          <w:kern w:val="0"/>
          <w:sz w:val="18"/>
          <w:szCs w:val="18"/>
        </w:rPr>
        <w:t> b_number</w:t>
      </w:r>
      <w:r>
        <w:rPr>
          <w:rFonts w:ascii="Consolas" w:hAnsi="Consolas" w:cs="宋体"/>
          <w:color w:val="778899"/>
          <w:kern w:val="0"/>
          <w:sz w:val="18"/>
          <w:szCs w:val="18"/>
        </w:rPr>
        <w:t>=</w:t>
      </w:r>
      <w:r>
        <w:rPr>
          <w:rFonts w:ascii="Consolas" w:hAnsi="Consolas" w:cs="宋体"/>
          <w:color w:val="000000"/>
          <w:kern w:val="0"/>
          <w:sz w:val="18"/>
          <w:szCs w:val="18"/>
        </w:rPr>
        <w:t>source_card_id;</w:t>
      </w:r>
    </w:p>
    <w:p w14:paraId="11DA5C9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xml:space="preserve">    </w:t>
      </w:r>
      <w:r>
        <w:rPr>
          <w:rFonts w:ascii="Consolas" w:hAnsi="Consolas" w:cs="宋体"/>
          <w:color w:val="0000FF"/>
          <w:kern w:val="0"/>
          <w:sz w:val="18"/>
          <w:szCs w:val="18"/>
        </w:rPr>
        <w:t>update</w:t>
      </w:r>
      <w:r>
        <w:rPr>
          <w:rFonts w:ascii="Consolas" w:hAnsi="Consolas" w:cs="宋体"/>
          <w:color w:val="000000"/>
          <w:kern w:val="0"/>
          <w:sz w:val="18"/>
          <w:szCs w:val="18"/>
        </w:rPr>
        <w:t> bank_card </w:t>
      </w:r>
      <w:r>
        <w:rPr>
          <w:rFonts w:ascii="Consolas" w:hAnsi="Consolas" w:cs="宋体"/>
          <w:color w:val="0000FF"/>
          <w:kern w:val="0"/>
          <w:sz w:val="18"/>
          <w:szCs w:val="18"/>
        </w:rPr>
        <w:t>set</w:t>
      </w:r>
      <w:r>
        <w:rPr>
          <w:rFonts w:ascii="Consolas" w:hAnsi="Consolas" w:cs="宋体"/>
          <w:color w:val="000000"/>
          <w:kern w:val="0"/>
          <w:sz w:val="18"/>
          <w:szCs w:val="18"/>
        </w:rPr>
        <w:t> b_balance=b_balance+rcv_amount </w:t>
      </w:r>
      <w:r>
        <w:rPr>
          <w:rFonts w:ascii="Consolas" w:hAnsi="Consolas" w:cs="宋体"/>
          <w:color w:val="0000FF"/>
          <w:kern w:val="0"/>
          <w:sz w:val="18"/>
          <w:szCs w:val="18"/>
        </w:rPr>
        <w:t>where</w:t>
      </w:r>
      <w:r>
        <w:rPr>
          <w:rFonts w:ascii="Consolas" w:hAnsi="Consolas" w:cs="宋体"/>
          <w:color w:val="000000"/>
          <w:kern w:val="0"/>
          <w:sz w:val="18"/>
          <w:szCs w:val="18"/>
        </w:rPr>
        <w:t> b_number=dest_card_id;</w:t>
      </w:r>
    </w:p>
    <w:p w14:paraId="011E10B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xml:space="preserve">    </w:t>
      </w:r>
      <w:r>
        <w:rPr>
          <w:rFonts w:ascii="Consolas" w:hAnsi="Consolas" w:cs="宋体"/>
          <w:color w:val="0000FF"/>
          <w:kern w:val="0"/>
          <w:sz w:val="18"/>
          <w:szCs w:val="18"/>
        </w:rPr>
        <w:t>set</w:t>
      </w:r>
      <w:r>
        <w:rPr>
          <w:rFonts w:ascii="Consolas" w:hAnsi="Consolas" w:cs="宋体"/>
          <w:color w:val="000000"/>
          <w:kern w:val="0"/>
          <w:sz w:val="18"/>
          <w:szCs w:val="18"/>
        </w:rPr>
        <w:t> return_code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w:t>
      </w:r>
    </w:p>
    <w:p w14:paraId="02386B5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END</w:t>
      </w:r>
      <w:r>
        <w:rPr>
          <w:rFonts w:ascii="Consolas" w:hAnsi="Consolas" w:cs="宋体"/>
          <w:color w:val="098658"/>
          <w:kern w:val="0"/>
          <w:sz w:val="18"/>
          <w:szCs w:val="18"/>
        </w:rPr>
        <w:t>$$</w:t>
      </w:r>
    </w:p>
    <w:p w14:paraId="0474F3DB">
      <w:pPr>
        <w:pStyle w:val="3"/>
        <w:numPr>
          <w:ilvl w:val="1"/>
          <w:numId w:val="2"/>
        </w:numPr>
        <w:rPr>
          <w:rStyle w:val="27"/>
          <w:rFonts w:ascii="Times New Roman" w:hAnsi="Times New Roman"/>
          <w:b/>
          <w:bCs/>
          <w:color w:val="000000" w:themeColor="text1"/>
          <w:szCs w:val="28"/>
        </w:rPr>
      </w:pPr>
      <w:bookmarkStart w:id="55" w:name="_Toc121267601"/>
      <w:r>
        <w:rPr>
          <w:rStyle w:val="27"/>
          <w:rFonts w:ascii="Times New Roman" w:hAnsi="Times New Roman"/>
          <w:b/>
          <w:bCs/>
          <w:color w:val="000000" w:themeColor="text1"/>
          <w:szCs w:val="28"/>
        </w:rPr>
        <w:t>触发器</w:t>
      </w:r>
      <w:bookmarkEnd w:id="55"/>
    </w:p>
    <w:p w14:paraId="1EF72BC4">
      <w:pPr>
        <w:ind w:left="420"/>
      </w:pPr>
      <w:r>
        <w:rPr>
          <w:rFonts w:hint="eastAsia"/>
        </w:rPr>
        <w:t>本节主要内容为触发器的应用。</w:t>
      </w:r>
    </w:p>
    <w:p w14:paraId="606F6AFA">
      <w:pPr>
        <w:pStyle w:val="3"/>
        <w:numPr>
          <w:ilvl w:val="2"/>
          <w:numId w:val="2"/>
        </w:numPr>
        <w:spacing w:before="60" w:after="160" w:line="240" w:lineRule="auto"/>
        <w:rPr>
          <w:rStyle w:val="27"/>
          <w:rFonts w:ascii="Times New Roman" w:hAnsi="Times New Roman"/>
          <w:b/>
          <w:bCs/>
          <w:sz w:val="24"/>
          <w:szCs w:val="24"/>
        </w:rPr>
      </w:pPr>
      <w:bookmarkStart w:id="56" w:name="_Toc121267602"/>
      <w:r>
        <w:rPr>
          <w:rStyle w:val="27"/>
          <w:rFonts w:ascii="Times New Roman" w:hAnsi="Times New Roman"/>
          <w:b/>
          <w:bCs/>
          <w:sz w:val="24"/>
          <w:szCs w:val="24"/>
        </w:rPr>
        <w:t>为投资表 property 实现业务约束规则‐根据投资类别分别引用不同表的主码</w:t>
      </w:r>
      <w:bookmarkEnd w:id="56"/>
    </w:p>
    <w:p w14:paraId="054F0B45">
      <w:pPr>
        <w:spacing w:line="360" w:lineRule="auto"/>
        <w:ind w:firstLine="420"/>
      </w:pPr>
      <w:r>
        <w:t>本关任务：为资产表property编写一个触发器，以实现任务所要求的完整性业务规则。</w:t>
      </w:r>
    </w:p>
    <w:p w14:paraId="5D2C9DA8">
      <w:pPr>
        <w:spacing w:line="360" w:lineRule="auto"/>
        <w:ind w:firstLine="420"/>
      </w:pPr>
      <w:r>
        <w:rPr>
          <w:rFonts w:hint="eastAsia"/>
        </w:rPr>
        <w:t>实现方法：</w:t>
      </w:r>
      <w:r>
        <w:t>声明BEFORE INSERT ON property类型的触发器，</w:t>
      </w:r>
      <w:r>
        <w:rPr>
          <w:rFonts w:hint="eastAsia"/>
        </w:rPr>
        <w:t>首先判断是否存在该类型的投资产品，然后判断该p</w:t>
      </w:r>
      <w:r>
        <w:t>_</w:t>
      </w:r>
      <w:r>
        <w:rPr>
          <w:rFonts w:hint="eastAsia"/>
        </w:rPr>
        <w:t>id是否为对应类型的投资产品，</w:t>
      </w:r>
      <w:r>
        <w:t>如果报错信息为空则说明没有错误。</w:t>
      </w:r>
    </w:p>
    <w:p w14:paraId="0910567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delimiter </w:t>
      </w:r>
      <w:r>
        <w:rPr>
          <w:rFonts w:ascii="Consolas" w:hAnsi="Consolas" w:cs="宋体"/>
          <w:color w:val="098658"/>
          <w:kern w:val="0"/>
          <w:sz w:val="18"/>
          <w:szCs w:val="18"/>
        </w:rPr>
        <w:t>$$</w:t>
      </w:r>
    </w:p>
    <w:p w14:paraId="53D52A0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TRIGGER</w:t>
      </w:r>
      <w:r>
        <w:rPr>
          <w:rFonts w:ascii="Consolas" w:hAnsi="Consolas" w:cs="宋体"/>
          <w:color w:val="000000"/>
          <w:kern w:val="0"/>
          <w:sz w:val="18"/>
          <w:szCs w:val="18"/>
        </w:rPr>
        <w:t> before_property_inserted </w:t>
      </w:r>
      <w:r>
        <w:rPr>
          <w:rFonts w:ascii="Consolas" w:hAnsi="Consolas" w:cs="宋体"/>
          <w:color w:val="0000FF"/>
          <w:kern w:val="0"/>
          <w:sz w:val="18"/>
          <w:szCs w:val="18"/>
        </w:rPr>
        <w:t>BEFORE</w:t>
      </w:r>
      <w:r>
        <w:rPr>
          <w:rFonts w:ascii="Consolas" w:hAnsi="Consolas" w:cs="宋体"/>
          <w:color w:val="000000"/>
          <w:kern w:val="0"/>
          <w:sz w:val="18"/>
          <w:szCs w:val="18"/>
        </w:rPr>
        <w:t> </w:t>
      </w:r>
      <w:r>
        <w:rPr>
          <w:rFonts w:ascii="Consolas" w:hAnsi="Consolas" w:cs="宋体"/>
          <w:color w:val="0000FF"/>
          <w:kern w:val="0"/>
          <w:sz w:val="18"/>
          <w:szCs w:val="18"/>
        </w:rPr>
        <w:t>INSERT</w:t>
      </w:r>
      <w:r>
        <w:rPr>
          <w:rFonts w:ascii="Consolas" w:hAnsi="Consolas" w:cs="宋体"/>
          <w:color w:val="000000"/>
          <w:kern w:val="0"/>
          <w:sz w:val="18"/>
          <w:szCs w:val="18"/>
        </w:rPr>
        <w:t> </w:t>
      </w:r>
      <w:r>
        <w:rPr>
          <w:rFonts w:ascii="Consolas" w:hAnsi="Consolas" w:cs="宋体"/>
          <w:color w:val="0000FF"/>
          <w:kern w:val="0"/>
          <w:sz w:val="18"/>
          <w:szCs w:val="18"/>
        </w:rPr>
        <w:t>ON</w:t>
      </w:r>
      <w:r>
        <w:rPr>
          <w:rFonts w:ascii="Consolas" w:hAnsi="Consolas" w:cs="宋体"/>
          <w:color w:val="000000"/>
          <w:kern w:val="0"/>
          <w:sz w:val="18"/>
          <w:szCs w:val="18"/>
        </w:rPr>
        <w:t> property</w:t>
      </w:r>
      <w:r>
        <w:rPr>
          <w:rFonts w:hint="eastAsia" w:ascii="Consolas" w:hAnsi="Consolas" w:cs="宋体"/>
          <w:color w:val="000000"/>
          <w:kern w:val="0"/>
          <w:sz w:val="18"/>
          <w:szCs w:val="18"/>
        </w:rPr>
        <w:t xml:space="preserve"> </w:t>
      </w:r>
      <w:r>
        <w:rPr>
          <w:rFonts w:ascii="Consolas" w:hAnsi="Consolas" w:cs="宋体"/>
          <w:color w:val="0000FF"/>
          <w:kern w:val="0"/>
          <w:sz w:val="18"/>
          <w:szCs w:val="18"/>
        </w:rPr>
        <w:t>FOR</w:t>
      </w:r>
      <w:r>
        <w:rPr>
          <w:rFonts w:ascii="Consolas" w:hAnsi="Consolas" w:cs="宋体"/>
          <w:color w:val="000000"/>
          <w:kern w:val="0"/>
          <w:sz w:val="18"/>
          <w:szCs w:val="18"/>
        </w:rPr>
        <w:t> </w:t>
      </w:r>
      <w:r>
        <w:rPr>
          <w:rFonts w:ascii="Consolas" w:hAnsi="Consolas" w:cs="宋体"/>
          <w:color w:val="0000FF"/>
          <w:kern w:val="0"/>
          <w:sz w:val="18"/>
          <w:szCs w:val="18"/>
        </w:rPr>
        <w:t>EACH</w:t>
      </w:r>
      <w:r>
        <w:rPr>
          <w:rFonts w:ascii="Consolas" w:hAnsi="Consolas" w:cs="宋体"/>
          <w:color w:val="000000"/>
          <w:kern w:val="0"/>
          <w:sz w:val="18"/>
          <w:szCs w:val="18"/>
        </w:rPr>
        <w:t> </w:t>
      </w:r>
      <w:r>
        <w:rPr>
          <w:rFonts w:ascii="Consolas" w:hAnsi="Consolas" w:cs="宋体"/>
          <w:color w:val="0000FF"/>
          <w:kern w:val="0"/>
          <w:sz w:val="18"/>
          <w:szCs w:val="18"/>
        </w:rPr>
        <w:t>ROW</w:t>
      </w:r>
      <w:r>
        <w:rPr>
          <w:rFonts w:ascii="Consolas" w:hAnsi="Consolas" w:cs="宋体"/>
          <w:color w:val="000000"/>
          <w:kern w:val="0"/>
          <w:sz w:val="18"/>
          <w:szCs w:val="18"/>
        </w:rPr>
        <w:t> </w:t>
      </w:r>
    </w:p>
    <w:p w14:paraId="33BA46F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BEGIN</w:t>
      </w:r>
    </w:p>
    <w:p w14:paraId="0C40D48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declare</w:t>
      </w:r>
      <w:r>
        <w:rPr>
          <w:rFonts w:ascii="Consolas" w:hAnsi="Consolas" w:cs="宋体"/>
          <w:color w:val="000000"/>
          <w:kern w:val="0"/>
          <w:sz w:val="18"/>
          <w:szCs w:val="18"/>
        </w:rPr>
        <w:t> message </w:t>
      </w:r>
      <w:r>
        <w:rPr>
          <w:rFonts w:ascii="Consolas" w:hAnsi="Consolas" w:cs="宋体"/>
          <w:color w:val="0000FF"/>
          <w:kern w:val="0"/>
          <w:sz w:val="18"/>
          <w:szCs w:val="18"/>
        </w:rPr>
        <w:t>varchar</w:t>
      </w:r>
      <w:r>
        <w:rPr>
          <w:rFonts w:ascii="Consolas" w:hAnsi="Consolas" w:cs="宋体"/>
          <w:color w:val="000000"/>
          <w:kern w:val="0"/>
          <w:sz w:val="18"/>
          <w:szCs w:val="18"/>
        </w:rPr>
        <w:t>(</w:t>
      </w:r>
      <w:r>
        <w:rPr>
          <w:rFonts w:ascii="Consolas" w:hAnsi="Consolas" w:cs="宋体"/>
          <w:color w:val="098658"/>
          <w:kern w:val="0"/>
          <w:sz w:val="18"/>
          <w:szCs w:val="18"/>
        </w:rPr>
        <w:t>50</w:t>
      </w:r>
      <w:r>
        <w:rPr>
          <w:rFonts w:ascii="Consolas" w:hAnsi="Consolas" w:cs="宋体"/>
          <w:color w:val="000000"/>
          <w:kern w:val="0"/>
          <w:sz w:val="18"/>
          <w:szCs w:val="18"/>
        </w:rPr>
        <w:t>);</w:t>
      </w:r>
    </w:p>
    <w:p w14:paraId="2E255F3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w:t>
      </w:r>
      <w:r>
        <w:rPr>
          <w:rFonts w:ascii="Consolas" w:hAnsi="Consolas" w:cs="宋体"/>
          <w:color w:val="0000FF"/>
          <w:kern w:val="0"/>
          <w:sz w:val="18"/>
          <w:szCs w:val="18"/>
        </w:rPr>
        <w:t>new</w:t>
      </w:r>
      <w:r>
        <w:rPr>
          <w:rFonts w:ascii="Consolas" w:hAnsi="Consolas" w:cs="宋体"/>
          <w:color w:val="000000"/>
          <w:kern w:val="0"/>
          <w:sz w:val="18"/>
          <w:szCs w:val="18"/>
        </w:rPr>
        <w:t>.pro_type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then</w:t>
      </w:r>
    </w:p>
    <w:p w14:paraId="6AC2683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w:t>
      </w:r>
      <w:r>
        <w:rPr>
          <w:rFonts w:ascii="Consolas" w:hAnsi="Consolas" w:cs="宋体"/>
          <w:color w:val="0000FF"/>
          <w:kern w:val="0"/>
          <w:sz w:val="18"/>
          <w:szCs w:val="18"/>
        </w:rPr>
        <w:t>new</w:t>
      </w:r>
      <w:r>
        <w:rPr>
          <w:rFonts w:ascii="Consolas" w:hAnsi="Consolas" w:cs="宋体"/>
          <w:color w:val="000000"/>
          <w:kern w:val="0"/>
          <w:sz w:val="18"/>
          <w:szCs w:val="18"/>
        </w:rPr>
        <w:t>.pro_pif_id </w:t>
      </w:r>
      <w:r>
        <w:rPr>
          <w:rFonts w:ascii="Consolas" w:hAnsi="Consolas" w:cs="宋体"/>
          <w:color w:val="778899"/>
          <w:kern w:val="0"/>
          <w:sz w:val="18"/>
          <w:szCs w:val="18"/>
        </w:rPr>
        <w:t>not</w:t>
      </w:r>
      <w:r>
        <w:rPr>
          <w:rFonts w:ascii="Consolas" w:hAnsi="Consolas" w:cs="宋体"/>
          <w:color w:val="000000"/>
          <w:kern w:val="0"/>
          <w:sz w:val="18"/>
          <w:szCs w:val="18"/>
        </w:rPr>
        <w:t> </w:t>
      </w:r>
      <w:r>
        <w:rPr>
          <w:rFonts w:ascii="Consolas" w:hAnsi="Consolas" w:cs="宋体"/>
          <w:color w:val="778899"/>
          <w:kern w:val="0"/>
          <w:sz w:val="18"/>
          <w:szCs w:val="18"/>
        </w:rPr>
        <w:t>in</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p_id </w:t>
      </w:r>
      <w:r>
        <w:rPr>
          <w:rFonts w:ascii="Consolas" w:hAnsi="Consolas" w:cs="宋体"/>
          <w:color w:val="0000FF"/>
          <w:kern w:val="0"/>
          <w:sz w:val="18"/>
          <w:szCs w:val="18"/>
        </w:rPr>
        <w:t>from</w:t>
      </w:r>
      <w:r>
        <w:rPr>
          <w:rFonts w:ascii="Consolas" w:hAnsi="Consolas" w:cs="宋体"/>
          <w:color w:val="000000"/>
          <w:kern w:val="0"/>
          <w:sz w:val="18"/>
          <w:szCs w:val="18"/>
        </w:rPr>
        <w:t> finances_product)) </w:t>
      </w:r>
      <w:r>
        <w:rPr>
          <w:rFonts w:ascii="Consolas" w:hAnsi="Consolas" w:cs="宋体"/>
          <w:color w:val="0000FF"/>
          <w:kern w:val="0"/>
          <w:sz w:val="18"/>
          <w:szCs w:val="18"/>
        </w:rPr>
        <w:t>then</w:t>
      </w:r>
    </w:p>
    <w:p w14:paraId="3F25F34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message=</w:t>
      </w:r>
      <w:r>
        <w:rPr>
          <w:rFonts w:ascii="Consolas" w:hAnsi="Consolas" w:cs="宋体"/>
          <w:color w:val="FF00FF"/>
          <w:kern w:val="0"/>
          <w:sz w:val="18"/>
          <w:szCs w:val="18"/>
        </w:rPr>
        <w:t>concat</w:t>
      </w:r>
      <w:r>
        <w:rPr>
          <w:rFonts w:ascii="Consolas" w:hAnsi="Consolas" w:cs="宋体"/>
          <w:color w:val="000000"/>
          <w:kern w:val="0"/>
          <w:sz w:val="18"/>
          <w:szCs w:val="18"/>
        </w:rPr>
        <w:t>(</w:t>
      </w:r>
      <w:r>
        <w:rPr>
          <w:rFonts w:ascii="Consolas" w:hAnsi="Consolas" w:cs="宋体"/>
          <w:color w:val="A31515"/>
          <w:kern w:val="0"/>
          <w:sz w:val="18"/>
          <w:szCs w:val="18"/>
        </w:rPr>
        <w:t>"finances product #"</w:t>
      </w:r>
      <w:r>
        <w:rPr>
          <w:rFonts w:ascii="Consolas" w:hAnsi="Consolas" w:cs="宋体"/>
          <w:color w:val="000000"/>
          <w:kern w:val="0"/>
          <w:sz w:val="18"/>
          <w:szCs w:val="18"/>
        </w:rPr>
        <w:t>,</w:t>
      </w:r>
      <w:r>
        <w:rPr>
          <w:rFonts w:ascii="Consolas" w:hAnsi="Consolas" w:cs="宋体"/>
          <w:color w:val="0000FF"/>
          <w:kern w:val="0"/>
          <w:sz w:val="18"/>
          <w:szCs w:val="18"/>
        </w:rPr>
        <w:t>new</w:t>
      </w:r>
      <w:r>
        <w:rPr>
          <w:rFonts w:ascii="Consolas" w:hAnsi="Consolas" w:cs="宋体"/>
          <w:color w:val="000000"/>
          <w:kern w:val="0"/>
          <w:sz w:val="18"/>
          <w:szCs w:val="18"/>
        </w:rPr>
        <w:t>.pro_pif_id,</w:t>
      </w:r>
      <w:r>
        <w:rPr>
          <w:rFonts w:ascii="Consolas" w:hAnsi="Consolas" w:cs="宋体"/>
          <w:color w:val="A31515"/>
          <w:kern w:val="0"/>
          <w:sz w:val="18"/>
          <w:szCs w:val="18"/>
        </w:rPr>
        <w:t>" not found!"</w:t>
      </w:r>
      <w:r>
        <w:rPr>
          <w:rFonts w:ascii="Consolas" w:hAnsi="Consolas" w:cs="宋体"/>
          <w:color w:val="000000"/>
          <w:kern w:val="0"/>
          <w:sz w:val="18"/>
          <w:szCs w:val="18"/>
        </w:rPr>
        <w:t>);</w:t>
      </w:r>
    </w:p>
    <w:p w14:paraId="2DF1F18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35CCD8D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elseif</w:t>
      </w:r>
      <w:r>
        <w:rPr>
          <w:rFonts w:ascii="Consolas" w:hAnsi="Consolas" w:cs="宋体"/>
          <w:color w:val="000000"/>
          <w:kern w:val="0"/>
          <w:sz w:val="18"/>
          <w:szCs w:val="18"/>
        </w:rPr>
        <w:t>(</w:t>
      </w:r>
      <w:r>
        <w:rPr>
          <w:rFonts w:ascii="Consolas" w:hAnsi="Consolas" w:cs="宋体"/>
          <w:color w:val="0000FF"/>
          <w:kern w:val="0"/>
          <w:sz w:val="18"/>
          <w:szCs w:val="18"/>
        </w:rPr>
        <w:t>new</w:t>
      </w:r>
      <w:r>
        <w:rPr>
          <w:rFonts w:ascii="Consolas" w:hAnsi="Consolas" w:cs="宋体"/>
          <w:color w:val="000000"/>
          <w:kern w:val="0"/>
          <w:sz w:val="18"/>
          <w:szCs w:val="18"/>
        </w:rPr>
        <w:t>.pro_type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2</w:t>
      </w:r>
      <w:r>
        <w:rPr>
          <w:rFonts w:ascii="Consolas" w:hAnsi="Consolas" w:cs="宋体"/>
          <w:color w:val="000000"/>
          <w:kern w:val="0"/>
          <w:sz w:val="18"/>
          <w:szCs w:val="18"/>
        </w:rPr>
        <w:t>) </w:t>
      </w:r>
      <w:r>
        <w:rPr>
          <w:rFonts w:ascii="Consolas" w:hAnsi="Consolas" w:cs="宋体"/>
          <w:color w:val="0000FF"/>
          <w:kern w:val="0"/>
          <w:sz w:val="18"/>
          <w:szCs w:val="18"/>
        </w:rPr>
        <w:t>then</w:t>
      </w:r>
    </w:p>
    <w:p w14:paraId="0EA7541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w:t>
      </w:r>
      <w:r>
        <w:rPr>
          <w:rFonts w:ascii="Consolas" w:hAnsi="Consolas" w:cs="宋体"/>
          <w:color w:val="0000FF"/>
          <w:kern w:val="0"/>
          <w:sz w:val="18"/>
          <w:szCs w:val="18"/>
        </w:rPr>
        <w:t>new</w:t>
      </w:r>
      <w:r>
        <w:rPr>
          <w:rFonts w:ascii="Consolas" w:hAnsi="Consolas" w:cs="宋体"/>
          <w:color w:val="000000"/>
          <w:kern w:val="0"/>
          <w:sz w:val="18"/>
          <w:szCs w:val="18"/>
        </w:rPr>
        <w:t>.pro_pif_id </w:t>
      </w:r>
      <w:r>
        <w:rPr>
          <w:rFonts w:ascii="Consolas" w:hAnsi="Consolas" w:cs="宋体"/>
          <w:color w:val="778899"/>
          <w:kern w:val="0"/>
          <w:sz w:val="18"/>
          <w:szCs w:val="18"/>
        </w:rPr>
        <w:t>not</w:t>
      </w:r>
      <w:r>
        <w:rPr>
          <w:rFonts w:ascii="Consolas" w:hAnsi="Consolas" w:cs="宋体"/>
          <w:color w:val="000000"/>
          <w:kern w:val="0"/>
          <w:sz w:val="18"/>
          <w:szCs w:val="18"/>
        </w:rPr>
        <w:t> </w:t>
      </w:r>
      <w:r>
        <w:rPr>
          <w:rFonts w:ascii="Consolas" w:hAnsi="Consolas" w:cs="宋体"/>
          <w:color w:val="778899"/>
          <w:kern w:val="0"/>
          <w:sz w:val="18"/>
          <w:szCs w:val="18"/>
        </w:rPr>
        <w:t>in</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i_id </w:t>
      </w:r>
      <w:r>
        <w:rPr>
          <w:rFonts w:ascii="Consolas" w:hAnsi="Consolas" w:cs="宋体"/>
          <w:color w:val="0000FF"/>
          <w:kern w:val="0"/>
          <w:sz w:val="18"/>
          <w:szCs w:val="18"/>
        </w:rPr>
        <w:t>from</w:t>
      </w:r>
      <w:r>
        <w:rPr>
          <w:rFonts w:ascii="Consolas" w:hAnsi="Consolas" w:cs="宋体"/>
          <w:color w:val="000000"/>
          <w:kern w:val="0"/>
          <w:sz w:val="18"/>
          <w:szCs w:val="18"/>
        </w:rPr>
        <w:t> insurance)) </w:t>
      </w:r>
      <w:r>
        <w:rPr>
          <w:rFonts w:ascii="Consolas" w:hAnsi="Consolas" w:cs="宋体"/>
          <w:color w:val="0000FF"/>
          <w:kern w:val="0"/>
          <w:sz w:val="18"/>
          <w:szCs w:val="18"/>
        </w:rPr>
        <w:t>then</w:t>
      </w:r>
    </w:p>
    <w:p w14:paraId="4451179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message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concat</w:t>
      </w:r>
      <w:r>
        <w:rPr>
          <w:rFonts w:ascii="Consolas" w:hAnsi="Consolas" w:cs="宋体"/>
          <w:color w:val="000000"/>
          <w:kern w:val="0"/>
          <w:sz w:val="18"/>
          <w:szCs w:val="18"/>
        </w:rPr>
        <w:t>(</w:t>
      </w:r>
      <w:r>
        <w:rPr>
          <w:rFonts w:ascii="Consolas" w:hAnsi="Consolas" w:cs="宋体"/>
          <w:color w:val="A31515"/>
          <w:kern w:val="0"/>
          <w:sz w:val="18"/>
          <w:szCs w:val="18"/>
        </w:rPr>
        <w:t>"insurance #"</w:t>
      </w:r>
      <w:r>
        <w:rPr>
          <w:rFonts w:ascii="Consolas" w:hAnsi="Consolas" w:cs="宋体"/>
          <w:color w:val="000000"/>
          <w:kern w:val="0"/>
          <w:sz w:val="18"/>
          <w:szCs w:val="18"/>
        </w:rPr>
        <w:t>, </w:t>
      </w:r>
      <w:r>
        <w:rPr>
          <w:rFonts w:ascii="Consolas" w:hAnsi="Consolas" w:cs="宋体"/>
          <w:color w:val="0000FF"/>
          <w:kern w:val="0"/>
          <w:sz w:val="18"/>
          <w:szCs w:val="18"/>
        </w:rPr>
        <w:t>new</w:t>
      </w:r>
      <w:r>
        <w:rPr>
          <w:rFonts w:ascii="Consolas" w:hAnsi="Consolas" w:cs="宋体"/>
          <w:color w:val="000000"/>
          <w:kern w:val="0"/>
          <w:sz w:val="18"/>
          <w:szCs w:val="18"/>
        </w:rPr>
        <w:t>.pro_pif_id, </w:t>
      </w:r>
      <w:r>
        <w:rPr>
          <w:rFonts w:ascii="Consolas" w:hAnsi="Consolas" w:cs="宋体"/>
          <w:color w:val="A31515"/>
          <w:kern w:val="0"/>
          <w:sz w:val="18"/>
          <w:szCs w:val="18"/>
        </w:rPr>
        <w:t>" not found!"</w:t>
      </w:r>
      <w:r>
        <w:rPr>
          <w:rFonts w:ascii="Consolas" w:hAnsi="Consolas" w:cs="宋体"/>
          <w:color w:val="000000"/>
          <w:kern w:val="0"/>
          <w:sz w:val="18"/>
          <w:szCs w:val="18"/>
        </w:rPr>
        <w:t>);</w:t>
      </w:r>
    </w:p>
    <w:p w14:paraId="76021E7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4A58BB8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elseif</w:t>
      </w:r>
      <w:r>
        <w:rPr>
          <w:rFonts w:ascii="Consolas" w:hAnsi="Consolas" w:cs="宋体"/>
          <w:color w:val="000000"/>
          <w:kern w:val="0"/>
          <w:sz w:val="18"/>
          <w:szCs w:val="18"/>
        </w:rPr>
        <w:t>(</w:t>
      </w:r>
      <w:r>
        <w:rPr>
          <w:rFonts w:ascii="Consolas" w:hAnsi="Consolas" w:cs="宋体"/>
          <w:color w:val="0000FF"/>
          <w:kern w:val="0"/>
          <w:sz w:val="18"/>
          <w:szCs w:val="18"/>
        </w:rPr>
        <w:t>new</w:t>
      </w:r>
      <w:r>
        <w:rPr>
          <w:rFonts w:ascii="Consolas" w:hAnsi="Consolas" w:cs="宋体"/>
          <w:color w:val="000000"/>
          <w:kern w:val="0"/>
          <w:sz w:val="18"/>
          <w:szCs w:val="18"/>
        </w:rPr>
        <w:t>.pro_type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 </w:t>
      </w:r>
      <w:r>
        <w:rPr>
          <w:rFonts w:ascii="Consolas" w:hAnsi="Consolas" w:cs="宋体"/>
          <w:color w:val="0000FF"/>
          <w:kern w:val="0"/>
          <w:sz w:val="18"/>
          <w:szCs w:val="18"/>
        </w:rPr>
        <w:t>then</w:t>
      </w:r>
    </w:p>
    <w:p w14:paraId="491F690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w:t>
      </w:r>
      <w:r>
        <w:rPr>
          <w:rFonts w:ascii="Consolas" w:hAnsi="Consolas" w:cs="宋体"/>
          <w:color w:val="0000FF"/>
          <w:kern w:val="0"/>
          <w:sz w:val="18"/>
          <w:szCs w:val="18"/>
        </w:rPr>
        <w:t>new</w:t>
      </w:r>
      <w:r>
        <w:rPr>
          <w:rFonts w:ascii="Consolas" w:hAnsi="Consolas" w:cs="宋体"/>
          <w:color w:val="000000"/>
          <w:kern w:val="0"/>
          <w:sz w:val="18"/>
          <w:szCs w:val="18"/>
        </w:rPr>
        <w:t>.pro_pif_id </w:t>
      </w:r>
      <w:r>
        <w:rPr>
          <w:rFonts w:ascii="Consolas" w:hAnsi="Consolas" w:cs="宋体"/>
          <w:color w:val="778899"/>
          <w:kern w:val="0"/>
          <w:sz w:val="18"/>
          <w:szCs w:val="18"/>
        </w:rPr>
        <w:t>not</w:t>
      </w:r>
      <w:r>
        <w:rPr>
          <w:rFonts w:ascii="Consolas" w:hAnsi="Consolas" w:cs="宋体"/>
          <w:color w:val="000000"/>
          <w:kern w:val="0"/>
          <w:sz w:val="18"/>
          <w:szCs w:val="18"/>
        </w:rPr>
        <w:t> </w:t>
      </w:r>
      <w:r>
        <w:rPr>
          <w:rFonts w:ascii="Consolas" w:hAnsi="Consolas" w:cs="宋体"/>
          <w:color w:val="778899"/>
          <w:kern w:val="0"/>
          <w:sz w:val="18"/>
          <w:szCs w:val="18"/>
        </w:rPr>
        <w:t>in</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f_id </w:t>
      </w:r>
      <w:r>
        <w:rPr>
          <w:rFonts w:ascii="Consolas" w:hAnsi="Consolas" w:cs="宋体"/>
          <w:color w:val="0000FF"/>
          <w:kern w:val="0"/>
          <w:sz w:val="18"/>
          <w:szCs w:val="18"/>
        </w:rPr>
        <w:t>from</w:t>
      </w:r>
      <w:r>
        <w:rPr>
          <w:rFonts w:ascii="Consolas" w:hAnsi="Consolas" w:cs="宋体"/>
          <w:color w:val="000000"/>
          <w:kern w:val="0"/>
          <w:sz w:val="18"/>
          <w:szCs w:val="18"/>
        </w:rPr>
        <w:t> fund)) </w:t>
      </w:r>
      <w:r>
        <w:rPr>
          <w:rFonts w:ascii="Consolas" w:hAnsi="Consolas" w:cs="宋体"/>
          <w:color w:val="0000FF"/>
          <w:kern w:val="0"/>
          <w:sz w:val="18"/>
          <w:szCs w:val="18"/>
        </w:rPr>
        <w:t>then</w:t>
      </w:r>
    </w:p>
    <w:p w14:paraId="550D582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message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concat</w:t>
      </w:r>
      <w:r>
        <w:rPr>
          <w:rFonts w:ascii="Consolas" w:hAnsi="Consolas" w:cs="宋体"/>
          <w:color w:val="000000"/>
          <w:kern w:val="0"/>
          <w:sz w:val="18"/>
          <w:szCs w:val="18"/>
        </w:rPr>
        <w:t>(</w:t>
      </w:r>
      <w:r>
        <w:rPr>
          <w:rFonts w:ascii="Consolas" w:hAnsi="Consolas" w:cs="宋体"/>
          <w:color w:val="A31515"/>
          <w:kern w:val="0"/>
          <w:sz w:val="18"/>
          <w:szCs w:val="18"/>
        </w:rPr>
        <w:t>"fund #"</w:t>
      </w:r>
      <w:r>
        <w:rPr>
          <w:rFonts w:ascii="Consolas" w:hAnsi="Consolas" w:cs="宋体"/>
          <w:color w:val="000000"/>
          <w:kern w:val="0"/>
          <w:sz w:val="18"/>
          <w:szCs w:val="18"/>
        </w:rPr>
        <w:t>, </w:t>
      </w:r>
      <w:r>
        <w:rPr>
          <w:rFonts w:ascii="Consolas" w:hAnsi="Consolas" w:cs="宋体"/>
          <w:color w:val="0000FF"/>
          <w:kern w:val="0"/>
          <w:sz w:val="18"/>
          <w:szCs w:val="18"/>
        </w:rPr>
        <w:t>new</w:t>
      </w:r>
      <w:r>
        <w:rPr>
          <w:rFonts w:ascii="Consolas" w:hAnsi="Consolas" w:cs="宋体"/>
          <w:color w:val="000000"/>
          <w:kern w:val="0"/>
          <w:sz w:val="18"/>
          <w:szCs w:val="18"/>
        </w:rPr>
        <w:t>.pro_pif_id, </w:t>
      </w:r>
      <w:r>
        <w:rPr>
          <w:rFonts w:ascii="Consolas" w:hAnsi="Consolas" w:cs="宋体"/>
          <w:color w:val="A31515"/>
          <w:kern w:val="0"/>
          <w:sz w:val="18"/>
          <w:szCs w:val="18"/>
        </w:rPr>
        <w:t>" not found!"</w:t>
      </w:r>
      <w:r>
        <w:rPr>
          <w:rFonts w:ascii="Consolas" w:hAnsi="Consolas" w:cs="宋体"/>
          <w:color w:val="000000"/>
          <w:kern w:val="0"/>
          <w:sz w:val="18"/>
          <w:szCs w:val="18"/>
        </w:rPr>
        <w:t>);</w:t>
      </w:r>
    </w:p>
    <w:p w14:paraId="7BFCDBB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2E85D0C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else</w:t>
      </w:r>
    </w:p>
    <w:p w14:paraId="5EA6248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message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concat</w:t>
      </w:r>
      <w:r>
        <w:rPr>
          <w:rFonts w:ascii="Consolas" w:hAnsi="Consolas" w:cs="宋体"/>
          <w:color w:val="000000"/>
          <w:kern w:val="0"/>
          <w:sz w:val="18"/>
          <w:szCs w:val="18"/>
        </w:rPr>
        <w:t>(</w:t>
      </w:r>
      <w:r>
        <w:rPr>
          <w:rFonts w:ascii="Consolas" w:hAnsi="Consolas" w:cs="宋体"/>
          <w:color w:val="A31515"/>
          <w:kern w:val="0"/>
          <w:sz w:val="18"/>
          <w:szCs w:val="18"/>
        </w:rPr>
        <w:t>"type "</w:t>
      </w:r>
      <w:r>
        <w:rPr>
          <w:rFonts w:ascii="Consolas" w:hAnsi="Consolas" w:cs="宋体"/>
          <w:color w:val="000000"/>
          <w:kern w:val="0"/>
          <w:sz w:val="18"/>
          <w:szCs w:val="18"/>
        </w:rPr>
        <w:t>, </w:t>
      </w:r>
      <w:r>
        <w:rPr>
          <w:rFonts w:ascii="Consolas" w:hAnsi="Consolas" w:cs="宋体"/>
          <w:color w:val="0000FF"/>
          <w:kern w:val="0"/>
          <w:sz w:val="18"/>
          <w:szCs w:val="18"/>
        </w:rPr>
        <w:t>new</w:t>
      </w:r>
      <w:r>
        <w:rPr>
          <w:rFonts w:ascii="Consolas" w:hAnsi="Consolas" w:cs="宋体"/>
          <w:color w:val="000000"/>
          <w:kern w:val="0"/>
          <w:sz w:val="18"/>
          <w:szCs w:val="18"/>
        </w:rPr>
        <w:t>.pro_type, </w:t>
      </w:r>
      <w:r>
        <w:rPr>
          <w:rFonts w:ascii="Consolas" w:hAnsi="Consolas" w:cs="宋体"/>
          <w:color w:val="A31515"/>
          <w:kern w:val="0"/>
          <w:sz w:val="18"/>
          <w:szCs w:val="18"/>
        </w:rPr>
        <w:t>" is illegal!"</w:t>
      </w:r>
      <w:r>
        <w:rPr>
          <w:rFonts w:ascii="Consolas" w:hAnsi="Consolas" w:cs="宋体"/>
          <w:color w:val="000000"/>
          <w:kern w:val="0"/>
          <w:sz w:val="18"/>
          <w:szCs w:val="18"/>
        </w:rPr>
        <w:t>);</w:t>
      </w:r>
    </w:p>
    <w:p w14:paraId="26D318A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0B662D9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(message </w:t>
      </w:r>
      <w:r>
        <w:rPr>
          <w:rFonts w:ascii="Consolas" w:hAnsi="Consolas" w:cs="宋体"/>
          <w:color w:val="778899"/>
          <w:kern w:val="0"/>
          <w:sz w:val="18"/>
          <w:szCs w:val="18"/>
        </w:rPr>
        <w:t>is</w:t>
      </w:r>
      <w:r>
        <w:rPr>
          <w:rFonts w:ascii="Consolas" w:hAnsi="Consolas" w:cs="宋体"/>
          <w:color w:val="000000"/>
          <w:kern w:val="0"/>
          <w:sz w:val="18"/>
          <w:szCs w:val="18"/>
        </w:rPr>
        <w:t> </w:t>
      </w:r>
      <w:r>
        <w:rPr>
          <w:rFonts w:ascii="Consolas" w:hAnsi="Consolas" w:cs="宋体"/>
          <w:color w:val="778899"/>
          <w:kern w:val="0"/>
          <w:sz w:val="18"/>
          <w:szCs w:val="18"/>
        </w:rPr>
        <w:t>not</w:t>
      </w:r>
      <w:r>
        <w:rPr>
          <w:rFonts w:ascii="Consolas" w:hAnsi="Consolas" w:cs="宋体"/>
          <w:color w:val="000000"/>
          <w:kern w:val="0"/>
          <w:sz w:val="18"/>
          <w:szCs w:val="18"/>
        </w:rPr>
        <w:t> </w:t>
      </w:r>
      <w:r>
        <w:rPr>
          <w:rFonts w:ascii="Consolas" w:hAnsi="Consolas" w:cs="宋体"/>
          <w:color w:val="778899"/>
          <w:kern w:val="0"/>
          <w:sz w:val="18"/>
          <w:szCs w:val="18"/>
        </w:rPr>
        <w:t>null</w:t>
      </w:r>
      <w:r>
        <w:rPr>
          <w:rFonts w:ascii="Consolas" w:hAnsi="Consolas" w:cs="宋体"/>
          <w:color w:val="000000"/>
          <w:kern w:val="0"/>
          <w:sz w:val="18"/>
          <w:szCs w:val="18"/>
        </w:rPr>
        <w:t>) </w:t>
      </w:r>
      <w:r>
        <w:rPr>
          <w:rFonts w:ascii="Consolas" w:hAnsi="Consolas" w:cs="宋体"/>
          <w:color w:val="0000FF"/>
          <w:kern w:val="0"/>
          <w:sz w:val="18"/>
          <w:szCs w:val="18"/>
        </w:rPr>
        <w:t>then</w:t>
      </w:r>
    </w:p>
    <w:p w14:paraId="69F0C38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SIGNAL</w:t>
      </w:r>
      <w:r>
        <w:rPr>
          <w:rFonts w:ascii="Consolas" w:hAnsi="Consolas" w:cs="宋体"/>
          <w:color w:val="000000"/>
          <w:kern w:val="0"/>
          <w:sz w:val="18"/>
          <w:szCs w:val="18"/>
        </w:rPr>
        <w:t> </w:t>
      </w:r>
      <w:r>
        <w:rPr>
          <w:rFonts w:ascii="Consolas" w:hAnsi="Consolas" w:cs="宋体"/>
          <w:color w:val="0000FF"/>
          <w:kern w:val="0"/>
          <w:sz w:val="18"/>
          <w:szCs w:val="18"/>
        </w:rPr>
        <w:t>SQLSTATE</w:t>
      </w:r>
      <w:r>
        <w:rPr>
          <w:rFonts w:ascii="Consolas" w:hAnsi="Consolas" w:cs="宋体"/>
          <w:color w:val="000000"/>
          <w:kern w:val="0"/>
          <w:sz w:val="18"/>
          <w:szCs w:val="18"/>
        </w:rPr>
        <w:t> </w:t>
      </w:r>
      <w:r>
        <w:rPr>
          <w:rFonts w:ascii="Consolas" w:hAnsi="Consolas" w:cs="宋体"/>
          <w:color w:val="FF0000"/>
          <w:kern w:val="0"/>
          <w:sz w:val="18"/>
          <w:szCs w:val="18"/>
        </w:rPr>
        <w:t>'45000'</w:t>
      </w:r>
      <w:r>
        <w:rPr>
          <w:rFonts w:ascii="Consolas" w:hAnsi="Consolas" w:cs="宋体"/>
          <w:color w:val="000000"/>
          <w:kern w:val="0"/>
          <w:sz w:val="18"/>
          <w:szCs w:val="18"/>
        </w:rPr>
        <w:t> </w:t>
      </w:r>
      <w:r>
        <w:rPr>
          <w:rFonts w:ascii="Consolas" w:hAnsi="Consolas" w:cs="宋体"/>
          <w:color w:val="0000FF"/>
          <w:kern w:val="0"/>
          <w:sz w:val="18"/>
          <w:szCs w:val="18"/>
        </w:rPr>
        <w:t>SET</w:t>
      </w:r>
      <w:r>
        <w:rPr>
          <w:rFonts w:ascii="Consolas" w:hAnsi="Consolas" w:cs="宋体"/>
          <w:color w:val="000000"/>
          <w:kern w:val="0"/>
          <w:sz w:val="18"/>
          <w:szCs w:val="18"/>
        </w:rPr>
        <w:t> </w:t>
      </w:r>
      <w:r>
        <w:rPr>
          <w:rFonts w:ascii="Consolas" w:hAnsi="Consolas" w:cs="宋体"/>
          <w:color w:val="0000FF"/>
          <w:kern w:val="0"/>
          <w:sz w:val="18"/>
          <w:szCs w:val="18"/>
        </w:rPr>
        <w:t>MESSAGE_TEXT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message;</w:t>
      </w:r>
    </w:p>
    <w:p w14:paraId="548A675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end</w:t>
      </w: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w:t>
      </w:r>
    </w:p>
    <w:p w14:paraId="562C472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END</w:t>
      </w:r>
      <w:r>
        <w:rPr>
          <w:rFonts w:ascii="Consolas" w:hAnsi="Consolas" w:cs="宋体"/>
          <w:color w:val="098658"/>
          <w:kern w:val="0"/>
          <w:sz w:val="18"/>
          <w:szCs w:val="18"/>
        </w:rPr>
        <w:t>$$</w:t>
      </w:r>
    </w:p>
    <w:p w14:paraId="7BB1B52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delimiter ;</w:t>
      </w:r>
    </w:p>
    <w:p w14:paraId="349D85C0">
      <w:pPr>
        <w:pStyle w:val="3"/>
        <w:numPr>
          <w:ilvl w:val="1"/>
          <w:numId w:val="2"/>
        </w:numPr>
        <w:rPr>
          <w:rStyle w:val="27"/>
          <w:rFonts w:ascii="Times New Roman" w:hAnsi="Times New Roman"/>
          <w:b/>
          <w:bCs/>
          <w:color w:val="000000" w:themeColor="text1"/>
          <w:szCs w:val="28"/>
        </w:rPr>
      </w:pPr>
      <w:bookmarkStart w:id="57" w:name="_Toc121267603"/>
      <w:r>
        <w:rPr>
          <w:rStyle w:val="27"/>
          <w:rFonts w:hint="eastAsia" w:ascii="Times New Roman" w:hAnsi="Times New Roman"/>
          <w:b/>
          <w:bCs/>
          <w:color w:val="000000" w:themeColor="text1"/>
          <w:szCs w:val="28"/>
        </w:rPr>
        <w:t>用户自定义函数</w:t>
      </w:r>
      <w:bookmarkEnd w:id="57"/>
    </w:p>
    <w:p w14:paraId="67B2BC85">
      <w:pPr>
        <w:ind w:left="420"/>
      </w:pPr>
      <w:r>
        <w:rPr>
          <w:rFonts w:hint="eastAsia"/>
        </w:rPr>
        <w:t>本节的主要应用为用户自定义函数的创建和使用。</w:t>
      </w:r>
    </w:p>
    <w:p w14:paraId="0F0FF31C">
      <w:pPr>
        <w:pStyle w:val="3"/>
        <w:numPr>
          <w:ilvl w:val="2"/>
          <w:numId w:val="2"/>
        </w:numPr>
        <w:spacing w:before="60" w:after="160" w:line="240" w:lineRule="auto"/>
        <w:rPr>
          <w:rStyle w:val="27"/>
          <w:rFonts w:ascii="Times New Roman" w:hAnsi="Times New Roman"/>
          <w:b/>
          <w:bCs/>
          <w:sz w:val="24"/>
          <w:szCs w:val="24"/>
        </w:rPr>
      </w:pPr>
      <w:bookmarkStart w:id="58" w:name="_Toc121267604"/>
      <w:r>
        <w:rPr>
          <w:rStyle w:val="27"/>
          <w:rFonts w:ascii="Times New Roman" w:hAnsi="Times New Roman"/>
          <w:b/>
          <w:bCs/>
          <w:sz w:val="24"/>
          <w:szCs w:val="24"/>
        </w:rPr>
        <w:t>创建函数并在语句中使用它</w:t>
      </w:r>
      <w:bookmarkEnd w:id="58"/>
    </w:p>
    <w:p w14:paraId="188756DB">
      <w:pPr>
        <w:spacing w:line="360" w:lineRule="auto"/>
        <w:ind w:firstLine="420"/>
      </w:pPr>
      <w:r>
        <w:rPr>
          <w:rFonts w:hint="eastAsia"/>
        </w:rPr>
        <w:t>本关任务：编写一个依据客户编号计算其在本金融机构的存储总额的函数,并在SELECT语句使用这个函数。</w:t>
      </w:r>
    </w:p>
    <w:p w14:paraId="5C9DEA40">
      <w:pPr>
        <w:spacing w:line="360" w:lineRule="auto"/>
        <w:ind w:firstLine="420"/>
      </w:pPr>
      <w:r>
        <w:rPr>
          <w:rFonts w:hint="eastAsia"/>
        </w:rPr>
        <w:t>实现方法：使用create</w:t>
      </w:r>
      <w:r>
        <w:t xml:space="preserve"> </w:t>
      </w:r>
      <w:r>
        <w:rPr>
          <w:rFonts w:hint="eastAsia"/>
        </w:rPr>
        <w:t>function语句创建统计给定客户编号，统计存储总额的函数（函数内部使用select语句实现），然后再进行调用即可。</w:t>
      </w:r>
    </w:p>
    <w:p w14:paraId="6F29819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delimiter </w:t>
      </w:r>
      <w:r>
        <w:rPr>
          <w:rFonts w:ascii="Consolas" w:hAnsi="Consolas" w:cs="宋体"/>
          <w:color w:val="098658"/>
          <w:kern w:val="0"/>
          <w:sz w:val="18"/>
          <w:szCs w:val="18"/>
        </w:rPr>
        <w:t>$$</w:t>
      </w:r>
    </w:p>
    <w:p w14:paraId="265DF19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function</w:t>
      </w:r>
      <w:r>
        <w:rPr>
          <w:rFonts w:ascii="Consolas" w:hAnsi="Consolas" w:cs="宋体"/>
          <w:color w:val="000000"/>
          <w:kern w:val="0"/>
          <w:sz w:val="18"/>
          <w:szCs w:val="18"/>
        </w:rPr>
        <w:t> get_deposit(client_id </w:t>
      </w:r>
      <w:r>
        <w:rPr>
          <w:rFonts w:ascii="Consolas" w:hAnsi="Consolas" w:cs="宋体"/>
          <w:color w:val="0000FF"/>
          <w:kern w:val="0"/>
          <w:sz w:val="18"/>
          <w:szCs w:val="18"/>
        </w:rPr>
        <w:t>int</w:t>
      </w:r>
      <w:r>
        <w:rPr>
          <w:rFonts w:ascii="Consolas" w:hAnsi="Consolas" w:cs="宋体"/>
          <w:color w:val="000000"/>
          <w:kern w:val="0"/>
          <w:sz w:val="18"/>
          <w:szCs w:val="18"/>
        </w:rPr>
        <w:t>) </w:t>
      </w:r>
      <w:r>
        <w:rPr>
          <w:rFonts w:ascii="Consolas" w:hAnsi="Consolas" w:cs="宋体"/>
          <w:color w:val="0000FF"/>
          <w:kern w:val="0"/>
          <w:sz w:val="18"/>
          <w:szCs w:val="18"/>
        </w:rPr>
        <w:t>returns</w:t>
      </w:r>
      <w:r>
        <w:rPr>
          <w:rFonts w:ascii="Consolas" w:hAnsi="Consolas" w:cs="宋体"/>
          <w:color w:val="000000"/>
          <w:kern w:val="0"/>
          <w:sz w:val="18"/>
          <w:szCs w:val="18"/>
        </w:rPr>
        <w:t> </w:t>
      </w:r>
      <w:r>
        <w:rPr>
          <w:rFonts w:ascii="Consolas" w:hAnsi="Consolas" w:cs="宋体"/>
          <w:color w:val="0000FF"/>
          <w:kern w:val="0"/>
          <w:sz w:val="18"/>
          <w:szCs w:val="18"/>
        </w:rPr>
        <w:t>numeric</w:t>
      </w:r>
      <w:r>
        <w:rPr>
          <w:rFonts w:ascii="Consolas" w:hAnsi="Consolas" w:cs="宋体"/>
          <w:color w:val="000000"/>
          <w:kern w:val="0"/>
          <w:sz w:val="18"/>
          <w:szCs w:val="18"/>
        </w:rPr>
        <w:t>(</w:t>
      </w:r>
      <w:r>
        <w:rPr>
          <w:rFonts w:ascii="Consolas" w:hAnsi="Consolas" w:cs="宋体"/>
          <w:color w:val="098658"/>
          <w:kern w:val="0"/>
          <w:sz w:val="18"/>
          <w:szCs w:val="18"/>
        </w:rPr>
        <w:t>10</w:t>
      </w:r>
      <w:r>
        <w:rPr>
          <w:rFonts w:ascii="Consolas" w:hAnsi="Consolas" w:cs="宋体"/>
          <w:color w:val="000000"/>
          <w:kern w:val="0"/>
          <w:sz w:val="18"/>
          <w:szCs w:val="18"/>
        </w:rPr>
        <w:t>,</w:t>
      </w:r>
      <w:r>
        <w:rPr>
          <w:rFonts w:ascii="Consolas" w:hAnsi="Consolas" w:cs="宋体"/>
          <w:color w:val="098658"/>
          <w:kern w:val="0"/>
          <w:sz w:val="18"/>
          <w:szCs w:val="18"/>
        </w:rPr>
        <w:t>2</w:t>
      </w:r>
      <w:r>
        <w:rPr>
          <w:rFonts w:ascii="Consolas" w:hAnsi="Consolas" w:cs="宋体"/>
          <w:color w:val="000000"/>
          <w:kern w:val="0"/>
          <w:sz w:val="18"/>
          <w:szCs w:val="18"/>
        </w:rPr>
        <w:t>) </w:t>
      </w:r>
    </w:p>
    <w:p w14:paraId="7D0A4FC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begin</w:t>
      </w:r>
    </w:p>
    <w:p w14:paraId="0FA34CE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return</w:t>
      </w:r>
      <w:r>
        <w:rPr>
          <w:rFonts w:ascii="Consolas" w:hAnsi="Consolas" w:cs="宋体"/>
          <w:color w:val="000000"/>
          <w:kern w:val="0"/>
          <w:sz w:val="18"/>
          <w:szCs w:val="18"/>
        </w:rPr>
        <w:t> (</w:t>
      </w:r>
    </w:p>
    <w:p w14:paraId="06CAEC7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FF00FF"/>
          <w:kern w:val="0"/>
          <w:sz w:val="18"/>
          <w:szCs w:val="18"/>
        </w:rPr>
        <w:t>sum</w:t>
      </w:r>
      <w:r>
        <w:rPr>
          <w:rFonts w:ascii="Consolas" w:hAnsi="Consolas" w:cs="宋体"/>
          <w:color w:val="000000"/>
          <w:kern w:val="0"/>
          <w:sz w:val="18"/>
          <w:szCs w:val="18"/>
        </w:rPr>
        <w:t>(b_balance) </w:t>
      </w:r>
      <w:r>
        <w:rPr>
          <w:rFonts w:ascii="Consolas" w:hAnsi="Consolas" w:cs="宋体"/>
          <w:color w:val="0000FF"/>
          <w:kern w:val="0"/>
          <w:sz w:val="18"/>
          <w:szCs w:val="18"/>
        </w:rPr>
        <w:t>from</w:t>
      </w:r>
      <w:r>
        <w:rPr>
          <w:rFonts w:ascii="Consolas" w:hAnsi="Consolas" w:cs="宋体"/>
          <w:color w:val="000000"/>
          <w:kern w:val="0"/>
          <w:sz w:val="18"/>
          <w:szCs w:val="18"/>
        </w:rPr>
        <w:t> bank_card</w:t>
      </w:r>
    </w:p>
    <w:p w14:paraId="31DDD52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b_type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A31515"/>
          <w:kern w:val="0"/>
          <w:sz w:val="18"/>
          <w:szCs w:val="18"/>
        </w:rPr>
        <w:t>"储蓄卡"</w:t>
      </w:r>
      <w:r>
        <w:rPr>
          <w:rFonts w:ascii="Consolas" w:hAnsi="Consolas" w:cs="宋体"/>
          <w:color w:val="000000"/>
          <w:kern w:val="0"/>
          <w:sz w:val="18"/>
          <w:szCs w:val="18"/>
        </w:rPr>
        <w:t> </w:t>
      </w:r>
      <w:r>
        <w:rPr>
          <w:rFonts w:ascii="Consolas" w:hAnsi="Consolas" w:cs="宋体"/>
          <w:color w:val="0000FF"/>
          <w:kern w:val="0"/>
          <w:sz w:val="18"/>
          <w:szCs w:val="18"/>
        </w:rPr>
        <w:t>group</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b_c_id </w:t>
      </w:r>
      <w:r>
        <w:rPr>
          <w:rFonts w:ascii="Consolas" w:hAnsi="Consolas" w:cs="宋体"/>
          <w:color w:val="0000FF"/>
          <w:kern w:val="0"/>
          <w:sz w:val="18"/>
          <w:szCs w:val="18"/>
        </w:rPr>
        <w:t>having</w:t>
      </w:r>
      <w:r>
        <w:rPr>
          <w:rFonts w:ascii="Consolas" w:hAnsi="Consolas" w:cs="宋体"/>
          <w:color w:val="000000"/>
          <w:kern w:val="0"/>
          <w:sz w:val="18"/>
          <w:szCs w:val="18"/>
        </w:rPr>
        <w:t> b_c_id </w:t>
      </w:r>
      <w:r>
        <w:rPr>
          <w:rFonts w:ascii="Consolas" w:hAnsi="Consolas" w:cs="宋体"/>
          <w:color w:val="778899"/>
          <w:kern w:val="0"/>
          <w:sz w:val="18"/>
          <w:szCs w:val="18"/>
        </w:rPr>
        <w:t>=</w:t>
      </w:r>
      <w:r>
        <w:rPr>
          <w:rFonts w:ascii="Consolas" w:hAnsi="Consolas" w:cs="宋体"/>
          <w:color w:val="000000"/>
          <w:kern w:val="0"/>
          <w:sz w:val="18"/>
          <w:szCs w:val="18"/>
        </w:rPr>
        <w:t> client_id</w:t>
      </w:r>
    </w:p>
    <w:p w14:paraId="264685F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p>
    <w:p w14:paraId="7A8F38C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end</w:t>
      </w:r>
      <w:r>
        <w:rPr>
          <w:rFonts w:ascii="Consolas" w:hAnsi="Consolas" w:cs="宋体"/>
          <w:color w:val="098658"/>
          <w:kern w:val="0"/>
          <w:sz w:val="18"/>
          <w:szCs w:val="18"/>
        </w:rPr>
        <w:t>$$</w:t>
      </w:r>
    </w:p>
    <w:p w14:paraId="63827D3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delimiter ;</w:t>
      </w:r>
    </w:p>
    <w:p w14:paraId="200A8D1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c_id_card, c_name, get_deposit(c_id) </w:t>
      </w:r>
      <w:r>
        <w:rPr>
          <w:rFonts w:ascii="Consolas" w:hAnsi="Consolas" w:cs="宋体"/>
          <w:color w:val="0000FF"/>
          <w:kern w:val="0"/>
          <w:sz w:val="18"/>
          <w:szCs w:val="18"/>
        </w:rPr>
        <w:t>as</w:t>
      </w:r>
      <w:r>
        <w:rPr>
          <w:rFonts w:ascii="Consolas" w:hAnsi="Consolas" w:cs="宋体"/>
          <w:color w:val="000000"/>
          <w:kern w:val="0"/>
          <w:sz w:val="18"/>
          <w:szCs w:val="18"/>
        </w:rPr>
        <w:t> total_deposit </w:t>
      </w:r>
      <w:r>
        <w:rPr>
          <w:rFonts w:ascii="Consolas" w:hAnsi="Consolas" w:cs="宋体"/>
          <w:color w:val="0000FF"/>
          <w:kern w:val="0"/>
          <w:sz w:val="18"/>
          <w:szCs w:val="18"/>
        </w:rPr>
        <w:t>from</w:t>
      </w:r>
      <w:r>
        <w:rPr>
          <w:rFonts w:ascii="Consolas" w:hAnsi="Consolas" w:cs="宋体"/>
          <w:color w:val="000000"/>
          <w:kern w:val="0"/>
          <w:sz w:val="18"/>
          <w:szCs w:val="18"/>
        </w:rPr>
        <w:t> </w:t>
      </w:r>
      <w:r>
        <w:rPr>
          <w:rFonts w:ascii="Consolas" w:hAnsi="Consolas" w:cs="宋体"/>
          <w:color w:val="0000FF"/>
          <w:kern w:val="0"/>
          <w:sz w:val="18"/>
          <w:szCs w:val="18"/>
        </w:rPr>
        <w:t>client</w:t>
      </w:r>
    </w:p>
    <w:p w14:paraId="4FD434C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where</w:t>
      </w:r>
      <w:r>
        <w:rPr>
          <w:rFonts w:ascii="Consolas" w:hAnsi="Consolas" w:cs="宋体"/>
          <w:color w:val="000000"/>
          <w:kern w:val="0"/>
          <w:sz w:val="18"/>
          <w:szCs w:val="18"/>
        </w:rPr>
        <w:t> get_deposit(c_id)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1000000</w:t>
      </w:r>
      <w:r>
        <w:rPr>
          <w:rFonts w:ascii="Consolas" w:hAnsi="Consolas" w:cs="宋体"/>
          <w:color w:val="000000"/>
          <w:kern w:val="0"/>
          <w:sz w:val="18"/>
          <w:szCs w:val="18"/>
        </w:rPr>
        <w:t> </w:t>
      </w:r>
      <w:r>
        <w:rPr>
          <w:rFonts w:ascii="Consolas" w:hAnsi="Consolas" w:cs="宋体"/>
          <w:color w:val="0000FF"/>
          <w:kern w:val="0"/>
          <w:sz w:val="18"/>
          <w:szCs w:val="18"/>
        </w:rPr>
        <w:t>order</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total_deposit </w:t>
      </w:r>
      <w:r>
        <w:rPr>
          <w:rFonts w:ascii="Consolas" w:hAnsi="Consolas" w:cs="宋体"/>
          <w:color w:val="0000FF"/>
          <w:kern w:val="0"/>
          <w:sz w:val="18"/>
          <w:szCs w:val="18"/>
        </w:rPr>
        <w:t>desc</w:t>
      </w:r>
      <w:r>
        <w:rPr>
          <w:rFonts w:ascii="Consolas" w:hAnsi="Consolas" w:cs="宋体"/>
          <w:color w:val="000000"/>
          <w:kern w:val="0"/>
          <w:sz w:val="18"/>
          <w:szCs w:val="18"/>
        </w:rPr>
        <w:t>;</w:t>
      </w:r>
    </w:p>
    <w:p w14:paraId="4CA54BD6">
      <w:pPr>
        <w:pStyle w:val="3"/>
        <w:numPr>
          <w:ilvl w:val="1"/>
          <w:numId w:val="2"/>
        </w:numPr>
        <w:rPr>
          <w:rStyle w:val="27"/>
          <w:rFonts w:ascii="Times New Roman" w:hAnsi="Times New Roman"/>
          <w:b/>
          <w:bCs/>
          <w:color w:val="000000" w:themeColor="text1"/>
          <w:szCs w:val="28"/>
        </w:rPr>
      </w:pPr>
      <w:bookmarkStart w:id="59" w:name="_Toc121267605"/>
      <w:r>
        <w:rPr>
          <w:rStyle w:val="27"/>
          <w:rFonts w:hint="eastAsia" w:ascii="Times New Roman" w:hAnsi="Times New Roman"/>
          <w:b/>
          <w:bCs/>
          <w:color w:val="000000" w:themeColor="text1"/>
          <w:szCs w:val="28"/>
        </w:rPr>
        <w:t>安全性控制</w:t>
      </w:r>
      <w:bookmarkEnd w:id="59"/>
    </w:p>
    <w:p w14:paraId="613D2227">
      <w:pPr>
        <w:pStyle w:val="3"/>
        <w:numPr>
          <w:ilvl w:val="2"/>
          <w:numId w:val="2"/>
        </w:numPr>
        <w:spacing w:before="60" w:after="160" w:line="240" w:lineRule="auto"/>
        <w:rPr>
          <w:rStyle w:val="27"/>
          <w:rFonts w:ascii="Times New Roman" w:hAnsi="Times New Roman"/>
          <w:b/>
          <w:bCs/>
          <w:sz w:val="24"/>
          <w:szCs w:val="24"/>
        </w:rPr>
      </w:pPr>
      <w:bookmarkStart w:id="60" w:name="_Toc121267606"/>
      <w:r>
        <w:rPr>
          <w:rStyle w:val="27"/>
          <w:rFonts w:ascii="Times New Roman" w:hAnsi="Times New Roman"/>
          <w:b/>
          <w:bCs/>
          <w:sz w:val="24"/>
          <w:szCs w:val="24"/>
        </w:rPr>
        <w:t>用户与角色</w:t>
      </w:r>
      <w:bookmarkEnd w:id="60"/>
    </w:p>
    <w:p w14:paraId="21BF8140">
      <w:pPr>
        <w:spacing w:line="360" w:lineRule="auto"/>
        <w:ind w:firstLine="420"/>
      </w:pPr>
      <w:r>
        <w:rPr>
          <w:rFonts w:hint="eastAsia"/>
        </w:rPr>
        <w:t>本关任务：完成创建用户和授权操作。</w:t>
      </w:r>
    </w:p>
    <w:p w14:paraId="6DB1DF2A">
      <w:pPr>
        <w:spacing w:line="360" w:lineRule="auto"/>
        <w:ind w:firstLine="420"/>
      </w:pPr>
      <w:r>
        <w:rPr>
          <w:rFonts w:hint="eastAsia"/>
        </w:rPr>
        <w:t>实现方法：</w:t>
      </w:r>
      <w:r>
        <w:t>根据任务要求合理使用create, grant, revoke语句编写即可</w:t>
      </w:r>
      <w:r>
        <w:rPr>
          <w:rFonts w:hint="eastAsia"/>
        </w:rPr>
        <w:t>。</w:t>
      </w:r>
    </w:p>
    <w:p w14:paraId="72871A9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#(1) 创建用户tom和jerry，初始密码均为'123456'；</w:t>
      </w:r>
    </w:p>
    <w:p w14:paraId="441356E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user</w:t>
      </w:r>
      <w:r>
        <w:rPr>
          <w:rFonts w:ascii="Consolas" w:hAnsi="Consolas" w:cs="宋体"/>
          <w:color w:val="000000"/>
          <w:kern w:val="0"/>
          <w:sz w:val="18"/>
          <w:szCs w:val="18"/>
        </w:rPr>
        <w:t> </w:t>
      </w:r>
      <w:r>
        <w:rPr>
          <w:rFonts w:ascii="Consolas" w:hAnsi="Consolas" w:cs="宋体"/>
          <w:color w:val="A31515"/>
          <w:kern w:val="0"/>
          <w:sz w:val="18"/>
          <w:szCs w:val="18"/>
        </w:rPr>
        <w:t>"tom"</w:t>
      </w:r>
      <w:r>
        <w:rPr>
          <w:rFonts w:ascii="Consolas" w:hAnsi="Consolas" w:cs="宋体"/>
          <w:color w:val="000000"/>
          <w:kern w:val="0"/>
          <w:sz w:val="18"/>
          <w:szCs w:val="18"/>
        </w:rPr>
        <w:t> </w:t>
      </w:r>
      <w:r>
        <w:rPr>
          <w:rFonts w:ascii="Consolas" w:hAnsi="Consolas" w:cs="宋体"/>
          <w:color w:val="0000FF"/>
          <w:kern w:val="0"/>
          <w:sz w:val="18"/>
          <w:szCs w:val="18"/>
        </w:rPr>
        <w:t>identified</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w:t>
      </w:r>
      <w:r>
        <w:rPr>
          <w:rFonts w:ascii="Consolas" w:hAnsi="Consolas" w:cs="宋体"/>
          <w:color w:val="A31515"/>
          <w:kern w:val="0"/>
          <w:sz w:val="18"/>
          <w:szCs w:val="18"/>
        </w:rPr>
        <w:t>"123456"</w:t>
      </w:r>
      <w:r>
        <w:rPr>
          <w:rFonts w:ascii="Consolas" w:hAnsi="Consolas" w:cs="宋体"/>
          <w:color w:val="000000"/>
          <w:kern w:val="0"/>
          <w:sz w:val="18"/>
          <w:szCs w:val="18"/>
        </w:rPr>
        <w:t>;</w:t>
      </w:r>
    </w:p>
    <w:p w14:paraId="34FA1CD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w:t>
      </w:r>
      <w:r>
        <w:rPr>
          <w:rFonts w:ascii="Consolas" w:hAnsi="Consolas" w:cs="宋体"/>
          <w:color w:val="0000FF"/>
          <w:kern w:val="0"/>
          <w:sz w:val="18"/>
          <w:szCs w:val="18"/>
        </w:rPr>
        <w:t>user</w:t>
      </w:r>
      <w:r>
        <w:rPr>
          <w:rFonts w:ascii="Consolas" w:hAnsi="Consolas" w:cs="宋体"/>
          <w:color w:val="000000"/>
          <w:kern w:val="0"/>
          <w:sz w:val="18"/>
          <w:szCs w:val="18"/>
        </w:rPr>
        <w:t> </w:t>
      </w:r>
      <w:r>
        <w:rPr>
          <w:rFonts w:ascii="Consolas" w:hAnsi="Consolas" w:cs="宋体"/>
          <w:color w:val="A31515"/>
          <w:kern w:val="0"/>
          <w:sz w:val="18"/>
          <w:szCs w:val="18"/>
        </w:rPr>
        <w:t>"jerry"</w:t>
      </w:r>
      <w:r>
        <w:rPr>
          <w:rFonts w:ascii="Consolas" w:hAnsi="Consolas" w:cs="宋体"/>
          <w:color w:val="000000"/>
          <w:kern w:val="0"/>
          <w:sz w:val="18"/>
          <w:szCs w:val="18"/>
        </w:rPr>
        <w:t> </w:t>
      </w:r>
      <w:r>
        <w:rPr>
          <w:rFonts w:ascii="Consolas" w:hAnsi="Consolas" w:cs="宋体"/>
          <w:color w:val="0000FF"/>
          <w:kern w:val="0"/>
          <w:sz w:val="18"/>
          <w:szCs w:val="18"/>
        </w:rPr>
        <w:t>identified</w:t>
      </w:r>
      <w:r>
        <w:rPr>
          <w:rFonts w:ascii="Consolas" w:hAnsi="Consolas" w:cs="宋体"/>
          <w:color w:val="000000"/>
          <w:kern w:val="0"/>
          <w:sz w:val="18"/>
          <w:szCs w:val="18"/>
        </w:rPr>
        <w:t> </w:t>
      </w:r>
      <w:r>
        <w:rPr>
          <w:rFonts w:ascii="Consolas" w:hAnsi="Consolas" w:cs="宋体"/>
          <w:color w:val="0000FF"/>
          <w:kern w:val="0"/>
          <w:sz w:val="18"/>
          <w:szCs w:val="18"/>
        </w:rPr>
        <w:t>by</w:t>
      </w:r>
      <w:r>
        <w:rPr>
          <w:rFonts w:ascii="Consolas" w:hAnsi="Consolas" w:cs="宋体"/>
          <w:color w:val="000000"/>
          <w:kern w:val="0"/>
          <w:sz w:val="18"/>
          <w:szCs w:val="18"/>
        </w:rPr>
        <w:t> </w:t>
      </w:r>
      <w:r>
        <w:rPr>
          <w:rFonts w:ascii="Consolas" w:hAnsi="Consolas" w:cs="宋体"/>
          <w:color w:val="A31515"/>
          <w:kern w:val="0"/>
          <w:sz w:val="18"/>
          <w:szCs w:val="18"/>
        </w:rPr>
        <w:t>"123456"</w:t>
      </w:r>
      <w:r>
        <w:rPr>
          <w:rFonts w:ascii="Consolas" w:hAnsi="Consolas" w:cs="宋体"/>
          <w:color w:val="000000"/>
          <w:kern w:val="0"/>
          <w:sz w:val="18"/>
          <w:szCs w:val="18"/>
        </w:rPr>
        <w:t>;</w:t>
      </w:r>
    </w:p>
    <w:p w14:paraId="7A31F33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#(2) 授予用户tom查询客户的姓名，邮箱和电话的权限,且tom可转授权限；</w:t>
      </w:r>
    </w:p>
    <w:p w14:paraId="694BA5B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grant</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(c_name,c_mail,c_phone) </w:t>
      </w:r>
      <w:r>
        <w:rPr>
          <w:rFonts w:ascii="Consolas" w:hAnsi="Consolas" w:cs="宋体"/>
          <w:color w:val="0000FF"/>
          <w:kern w:val="0"/>
          <w:sz w:val="18"/>
          <w:szCs w:val="18"/>
        </w:rPr>
        <w:t>on</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 </w:t>
      </w:r>
      <w:r>
        <w:rPr>
          <w:rFonts w:ascii="Consolas" w:hAnsi="Consolas" w:cs="宋体"/>
          <w:color w:val="0000FF"/>
          <w:kern w:val="0"/>
          <w:sz w:val="18"/>
          <w:szCs w:val="18"/>
        </w:rPr>
        <w:t>to</w:t>
      </w:r>
      <w:r>
        <w:rPr>
          <w:rFonts w:ascii="Consolas" w:hAnsi="Consolas" w:cs="宋体"/>
          <w:color w:val="000000"/>
          <w:kern w:val="0"/>
          <w:sz w:val="18"/>
          <w:szCs w:val="18"/>
        </w:rPr>
        <w:t> tom </w:t>
      </w:r>
      <w:r>
        <w:rPr>
          <w:rFonts w:ascii="Consolas" w:hAnsi="Consolas" w:cs="宋体"/>
          <w:color w:val="0000FF"/>
          <w:kern w:val="0"/>
          <w:sz w:val="18"/>
          <w:szCs w:val="18"/>
        </w:rPr>
        <w:t>with</w:t>
      </w:r>
      <w:r>
        <w:rPr>
          <w:rFonts w:ascii="Consolas" w:hAnsi="Consolas" w:cs="宋体"/>
          <w:color w:val="000000"/>
          <w:kern w:val="0"/>
          <w:sz w:val="18"/>
          <w:szCs w:val="18"/>
        </w:rPr>
        <w:t> </w:t>
      </w:r>
      <w:r>
        <w:rPr>
          <w:rFonts w:ascii="Consolas" w:hAnsi="Consolas" w:cs="宋体"/>
          <w:color w:val="0000FF"/>
          <w:kern w:val="0"/>
          <w:sz w:val="18"/>
          <w:szCs w:val="18"/>
        </w:rPr>
        <w:t>grant</w:t>
      </w:r>
      <w:r>
        <w:rPr>
          <w:rFonts w:ascii="Consolas" w:hAnsi="Consolas" w:cs="宋体"/>
          <w:color w:val="000000"/>
          <w:kern w:val="0"/>
          <w:sz w:val="18"/>
          <w:szCs w:val="18"/>
        </w:rPr>
        <w:t> </w:t>
      </w:r>
      <w:r>
        <w:rPr>
          <w:rFonts w:ascii="Consolas" w:hAnsi="Consolas" w:cs="宋体"/>
          <w:color w:val="0000FF"/>
          <w:kern w:val="0"/>
          <w:sz w:val="18"/>
          <w:szCs w:val="18"/>
        </w:rPr>
        <w:t>option</w:t>
      </w:r>
      <w:r>
        <w:rPr>
          <w:rFonts w:ascii="Consolas" w:hAnsi="Consolas" w:cs="宋体"/>
          <w:color w:val="000000"/>
          <w:kern w:val="0"/>
          <w:sz w:val="18"/>
          <w:szCs w:val="18"/>
        </w:rPr>
        <w:t>;</w:t>
      </w:r>
    </w:p>
    <w:p w14:paraId="16226F7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#(3) 授予用户jerry修改银行卡余额的权限；</w:t>
      </w:r>
    </w:p>
    <w:p w14:paraId="421B3BB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grant</w:t>
      </w:r>
      <w:r>
        <w:rPr>
          <w:rFonts w:ascii="Consolas" w:hAnsi="Consolas" w:cs="宋体"/>
          <w:color w:val="000000"/>
          <w:kern w:val="0"/>
          <w:sz w:val="18"/>
          <w:szCs w:val="18"/>
        </w:rPr>
        <w:t> </w:t>
      </w:r>
      <w:r>
        <w:rPr>
          <w:rFonts w:ascii="Consolas" w:hAnsi="Consolas" w:cs="宋体"/>
          <w:color w:val="0000FF"/>
          <w:kern w:val="0"/>
          <w:sz w:val="18"/>
          <w:szCs w:val="18"/>
        </w:rPr>
        <w:t>update</w:t>
      </w:r>
      <w:r>
        <w:rPr>
          <w:rFonts w:ascii="Consolas" w:hAnsi="Consolas" w:cs="宋体"/>
          <w:color w:val="000000"/>
          <w:kern w:val="0"/>
          <w:sz w:val="18"/>
          <w:szCs w:val="18"/>
        </w:rPr>
        <w:t>(b_balance) </w:t>
      </w:r>
      <w:r>
        <w:rPr>
          <w:rFonts w:ascii="Consolas" w:hAnsi="Consolas" w:cs="宋体"/>
          <w:color w:val="0000FF"/>
          <w:kern w:val="0"/>
          <w:sz w:val="18"/>
          <w:szCs w:val="18"/>
        </w:rPr>
        <w:t>on</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bank_card </w:t>
      </w:r>
      <w:r>
        <w:rPr>
          <w:rFonts w:ascii="Consolas" w:hAnsi="Consolas" w:cs="宋体"/>
          <w:color w:val="0000FF"/>
          <w:kern w:val="0"/>
          <w:sz w:val="18"/>
          <w:szCs w:val="18"/>
        </w:rPr>
        <w:t>to</w:t>
      </w:r>
      <w:r>
        <w:rPr>
          <w:rFonts w:ascii="Consolas" w:hAnsi="Consolas" w:cs="宋体"/>
          <w:color w:val="000000"/>
          <w:kern w:val="0"/>
          <w:sz w:val="18"/>
          <w:szCs w:val="18"/>
        </w:rPr>
        <w:t> jerry;</w:t>
      </w:r>
    </w:p>
    <w:p w14:paraId="29CDBAC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#(4) 收回用户Cindy查询银行卡信息的权限。</w:t>
      </w:r>
    </w:p>
    <w:p w14:paraId="707EAA9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revoke</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on</w:t>
      </w:r>
      <w:r>
        <w:rPr>
          <w:rFonts w:ascii="Consolas" w:hAnsi="Consolas" w:cs="宋体"/>
          <w:color w:val="000000"/>
          <w:kern w:val="0"/>
          <w:sz w:val="18"/>
          <w:szCs w:val="18"/>
        </w:rPr>
        <w:t> </w:t>
      </w:r>
      <w:r>
        <w:rPr>
          <w:rFonts w:ascii="Consolas" w:hAnsi="Consolas" w:cs="宋体"/>
          <w:color w:val="0000FF"/>
          <w:kern w:val="0"/>
          <w:sz w:val="18"/>
          <w:szCs w:val="18"/>
        </w:rPr>
        <w:t>table</w:t>
      </w:r>
      <w:r>
        <w:rPr>
          <w:rFonts w:ascii="Consolas" w:hAnsi="Consolas" w:cs="宋体"/>
          <w:color w:val="000000"/>
          <w:kern w:val="0"/>
          <w:sz w:val="18"/>
          <w:szCs w:val="18"/>
        </w:rPr>
        <w:t> bank_card </w:t>
      </w:r>
      <w:r>
        <w:rPr>
          <w:rFonts w:ascii="Consolas" w:hAnsi="Consolas" w:cs="宋体"/>
          <w:color w:val="0000FF"/>
          <w:kern w:val="0"/>
          <w:sz w:val="18"/>
          <w:szCs w:val="18"/>
        </w:rPr>
        <w:t>from</w:t>
      </w:r>
      <w:r>
        <w:rPr>
          <w:rFonts w:ascii="Consolas" w:hAnsi="Consolas" w:cs="宋体"/>
          <w:color w:val="000000"/>
          <w:kern w:val="0"/>
          <w:sz w:val="18"/>
          <w:szCs w:val="18"/>
        </w:rPr>
        <w:t> Cindy;</w:t>
      </w:r>
    </w:p>
    <w:p w14:paraId="69195728">
      <w:pPr>
        <w:pStyle w:val="3"/>
        <w:numPr>
          <w:ilvl w:val="2"/>
          <w:numId w:val="2"/>
        </w:numPr>
        <w:spacing w:before="60" w:after="160" w:line="240" w:lineRule="auto"/>
        <w:rPr>
          <w:rStyle w:val="27"/>
          <w:rFonts w:ascii="Times New Roman" w:hAnsi="Times New Roman"/>
          <w:b/>
          <w:bCs/>
          <w:sz w:val="24"/>
          <w:szCs w:val="24"/>
        </w:rPr>
      </w:pPr>
      <w:bookmarkStart w:id="61" w:name="_Toc121267607"/>
      <w:r>
        <w:rPr>
          <w:rStyle w:val="27"/>
          <w:rFonts w:ascii="Times New Roman" w:hAnsi="Times New Roman"/>
          <w:b/>
          <w:bCs/>
          <w:sz w:val="24"/>
          <w:szCs w:val="24"/>
        </w:rPr>
        <w:t>用户、角色与权限</w:t>
      </w:r>
      <w:bookmarkEnd w:id="61"/>
    </w:p>
    <w:p w14:paraId="217408B2">
      <w:pPr>
        <w:spacing w:line="360" w:lineRule="auto"/>
        <w:ind w:firstLine="420"/>
      </w:pPr>
      <w:r>
        <w:rPr>
          <w:rFonts w:hint="eastAsia"/>
        </w:rPr>
        <w:t>本关任务： 创建角色，授予角色一组权限，并将角色代表的权限授予指定的一组用户。</w:t>
      </w:r>
    </w:p>
    <w:p w14:paraId="52B7A24B">
      <w:pPr>
        <w:spacing w:line="360" w:lineRule="auto"/>
        <w:ind w:firstLine="420"/>
      </w:pPr>
      <w:r>
        <w:rPr>
          <w:rFonts w:hint="eastAsia"/>
        </w:rPr>
        <w:t>实现方法：根据create和grant语句按要求实现即可。</w:t>
      </w:r>
    </w:p>
    <w:p w14:paraId="0D77315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(1) 创建角色client_manager和fund_manager；</w:t>
      </w:r>
    </w:p>
    <w:p w14:paraId="30AD3CA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create</w:t>
      </w:r>
      <w:r>
        <w:rPr>
          <w:rFonts w:ascii="Consolas" w:hAnsi="Consolas" w:cs="宋体"/>
          <w:color w:val="000000"/>
          <w:kern w:val="0"/>
          <w:sz w:val="18"/>
          <w:szCs w:val="18"/>
        </w:rPr>
        <w:t> role client_manager, fund_manager;</w:t>
      </w:r>
    </w:p>
    <w:p w14:paraId="00FC051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(2) 授予client_manager对client表拥有select,insert,update的权限；</w:t>
      </w:r>
    </w:p>
    <w:p w14:paraId="5F5D29D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grant</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insert</w:t>
      </w:r>
      <w:r>
        <w:rPr>
          <w:rFonts w:ascii="Consolas" w:hAnsi="Consolas" w:cs="宋体"/>
          <w:color w:val="000000"/>
          <w:kern w:val="0"/>
          <w:sz w:val="18"/>
          <w:szCs w:val="18"/>
        </w:rPr>
        <w:t>, </w:t>
      </w:r>
      <w:r>
        <w:rPr>
          <w:rFonts w:ascii="Consolas" w:hAnsi="Consolas" w:cs="宋体"/>
          <w:color w:val="0000FF"/>
          <w:kern w:val="0"/>
          <w:sz w:val="18"/>
          <w:szCs w:val="18"/>
        </w:rPr>
        <w:t>update</w:t>
      </w:r>
      <w:r>
        <w:rPr>
          <w:rFonts w:ascii="Consolas" w:hAnsi="Consolas" w:cs="宋体"/>
          <w:color w:val="000000"/>
          <w:kern w:val="0"/>
          <w:sz w:val="18"/>
          <w:szCs w:val="18"/>
        </w:rPr>
        <w:t> </w:t>
      </w:r>
      <w:r>
        <w:rPr>
          <w:rFonts w:ascii="Consolas" w:hAnsi="Consolas" w:cs="宋体"/>
          <w:color w:val="0000FF"/>
          <w:kern w:val="0"/>
          <w:sz w:val="18"/>
          <w:szCs w:val="18"/>
        </w:rPr>
        <w:t>on</w:t>
      </w:r>
      <w:r>
        <w:rPr>
          <w:rFonts w:ascii="Consolas" w:hAnsi="Consolas" w:cs="宋体"/>
          <w:color w:val="000000"/>
          <w:kern w:val="0"/>
          <w:sz w:val="18"/>
          <w:szCs w:val="18"/>
        </w:rPr>
        <w:t> </w:t>
      </w:r>
      <w:r>
        <w:rPr>
          <w:rFonts w:ascii="Consolas" w:hAnsi="Consolas" w:cs="宋体"/>
          <w:color w:val="0000FF"/>
          <w:kern w:val="0"/>
          <w:sz w:val="18"/>
          <w:szCs w:val="18"/>
        </w:rPr>
        <w:t>client</w:t>
      </w:r>
      <w:r>
        <w:rPr>
          <w:rFonts w:ascii="Consolas" w:hAnsi="Consolas" w:cs="宋体"/>
          <w:color w:val="000000"/>
          <w:kern w:val="0"/>
          <w:sz w:val="18"/>
          <w:szCs w:val="18"/>
        </w:rPr>
        <w:t> </w:t>
      </w:r>
      <w:r>
        <w:rPr>
          <w:rFonts w:ascii="Consolas" w:hAnsi="Consolas" w:cs="宋体"/>
          <w:color w:val="0000FF"/>
          <w:kern w:val="0"/>
          <w:sz w:val="18"/>
          <w:szCs w:val="18"/>
        </w:rPr>
        <w:t>to</w:t>
      </w:r>
      <w:r>
        <w:rPr>
          <w:rFonts w:ascii="Consolas" w:hAnsi="Consolas" w:cs="宋体"/>
          <w:color w:val="000000"/>
          <w:kern w:val="0"/>
          <w:sz w:val="18"/>
          <w:szCs w:val="18"/>
        </w:rPr>
        <w:t> client_manager;</w:t>
      </w:r>
    </w:p>
    <w:p w14:paraId="1419E93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(3) 授予client_manager对bank_card表拥有查询除银行卡余额外的select权限；</w:t>
      </w:r>
    </w:p>
    <w:p w14:paraId="411450A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grant</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(b_c_id, b_number, b_type)</w:t>
      </w:r>
    </w:p>
    <w:p w14:paraId="4365D0B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on</w:t>
      </w:r>
      <w:r>
        <w:rPr>
          <w:rFonts w:ascii="Consolas" w:hAnsi="Consolas" w:cs="宋体"/>
          <w:color w:val="000000"/>
          <w:kern w:val="0"/>
          <w:sz w:val="18"/>
          <w:szCs w:val="18"/>
        </w:rPr>
        <w:t> bank_card </w:t>
      </w:r>
      <w:r>
        <w:rPr>
          <w:rFonts w:ascii="Consolas" w:hAnsi="Consolas" w:cs="宋体"/>
          <w:color w:val="0000FF"/>
          <w:kern w:val="0"/>
          <w:sz w:val="18"/>
          <w:szCs w:val="18"/>
        </w:rPr>
        <w:t>to</w:t>
      </w:r>
      <w:r>
        <w:rPr>
          <w:rFonts w:ascii="Consolas" w:hAnsi="Consolas" w:cs="宋体"/>
          <w:color w:val="000000"/>
          <w:kern w:val="0"/>
          <w:sz w:val="18"/>
          <w:szCs w:val="18"/>
        </w:rPr>
        <w:t> client_manager;</w:t>
      </w:r>
    </w:p>
    <w:p w14:paraId="34048DA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(4) 授予fund_manager对fund表的select,insert,update权限；</w:t>
      </w:r>
    </w:p>
    <w:p w14:paraId="2DBA96E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grant</w:t>
      </w:r>
      <w:r>
        <w:rPr>
          <w:rFonts w:ascii="Consolas" w:hAnsi="Consolas" w:cs="宋体"/>
          <w:color w:val="000000"/>
          <w:kern w:val="0"/>
          <w:sz w:val="18"/>
          <w:szCs w:val="18"/>
        </w:rPr>
        <w:t> </w:t>
      </w: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0000FF"/>
          <w:kern w:val="0"/>
          <w:sz w:val="18"/>
          <w:szCs w:val="18"/>
        </w:rPr>
        <w:t>insert</w:t>
      </w:r>
      <w:r>
        <w:rPr>
          <w:rFonts w:ascii="Consolas" w:hAnsi="Consolas" w:cs="宋体"/>
          <w:color w:val="000000"/>
          <w:kern w:val="0"/>
          <w:sz w:val="18"/>
          <w:szCs w:val="18"/>
        </w:rPr>
        <w:t>, </w:t>
      </w:r>
      <w:r>
        <w:rPr>
          <w:rFonts w:ascii="Consolas" w:hAnsi="Consolas" w:cs="宋体"/>
          <w:color w:val="0000FF"/>
          <w:kern w:val="0"/>
          <w:sz w:val="18"/>
          <w:szCs w:val="18"/>
        </w:rPr>
        <w:t>update</w:t>
      </w:r>
      <w:r>
        <w:rPr>
          <w:rFonts w:ascii="Consolas" w:hAnsi="Consolas" w:cs="宋体"/>
          <w:color w:val="000000"/>
          <w:kern w:val="0"/>
          <w:sz w:val="18"/>
          <w:szCs w:val="18"/>
        </w:rPr>
        <w:t> </w:t>
      </w:r>
      <w:r>
        <w:rPr>
          <w:rFonts w:ascii="Consolas" w:hAnsi="Consolas" w:cs="宋体"/>
          <w:color w:val="0000FF"/>
          <w:kern w:val="0"/>
          <w:sz w:val="18"/>
          <w:szCs w:val="18"/>
        </w:rPr>
        <w:t>on</w:t>
      </w:r>
      <w:r>
        <w:rPr>
          <w:rFonts w:ascii="Consolas" w:hAnsi="Consolas" w:cs="宋体"/>
          <w:color w:val="000000"/>
          <w:kern w:val="0"/>
          <w:sz w:val="18"/>
          <w:szCs w:val="18"/>
        </w:rPr>
        <w:t> fund </w:t>
      </w:r>
      <w:r>
        <w:rPr>
          <w:rFonts w:ascii="Consolas" w:hAnsi="Consolas" w:cs="宋体"/>
          <w:color w:val="0000FF"/>
          <w:kern w:val="0"/>
          <w:sz w:val="18"/>
          <w:szCs w:val="18"/>
        </w:rPr>
        <w:t>to</w:t>
      </w:r>
      <w:r>
        <w:rPr>
          <w:rFonts w:ascii="Consolas" w:hAnsi="Consolas" w:cs="宋体"/>
          <w:color w:val="000000"/>
          <w:kern w:val="0"/>
          <w:sz w:val="18"/>
          <w:szCs w:val="18"/>
        </w:rPr>
        <w:t> fund_manager;</w:t>
      </w:r>
    </w:p>
    <w:p w14:paraId="6A3C235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(5) 将client_manager的权限授予用户tom和jerry；</w:t>
      </w:r>
    </w:p>
    <w:p w14:paraId="2023968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grant</w:t>
      </w:r>
      <w:r>
        <w:rPr>
          <w:rFonts w:ascii="Consolas" w:hAnsi="Consolas" w:cs="宋体"/>
          <w:color w:val="000000"/>
          <w:kern w:val="0"/>
          <w:sz w:val="18"/>
          <w:szCs w:val="18"/>
        </w:rPr>
        <w:t> client_manager </w:t>
      </w:r>
      <w:r>
        <w:rPr>
          <w:rFonts w:ascii="Consolas" w:hAnsi="Consolas" w:cs="宋体"/>
          <w:color w:val="0000FF"/>
          <w:kern w:val="0"/>
          <w:sz w:val="18"/>
          <w:szCs w:val="18"/>
        </w:rPr>
        <w:t>to</w:t>
      </w:r>
      <w:r>
        <w:rPr>
          <w:rFonts w:ascii="Consolas" w:hAnsi="Consolas" w:cs="宋体"/>
          <w:color w:val="000000"/>
          <w:kern w:val="0"/>
          <w:sz w:val="18"/>
          <w:szCs w:val="18"/>
        </w:rPr>
        <w:t> tom, jerry;</w:t>
      </w:r>
    </w:p>
    <w:p w14:paraId="105239B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(6) 将fund_manager权限授予用户Cindy.</w:t>
      </w:r>
    </w:p>
    <w:p w14:paraId="61E021F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grant</w:t>
      </w:r>
      <w:r>
        <w:rPr>
          <w:rFonts w:ascii="Consolas" w:hAnsi="Consolas" w:cs="宋体"/>
          <w:color w:val="000000"/>
          <w:kern w:val="0"/>
          <w:sz w:val="18"/>
          <w:szCs w:val="18"/>
        </w:rPr>
        <w:t> fund_manager </w:t>
      </w:r>
      <w:r>
        <w:rPr>
          <w:rFonts w:ascii="Consolas" w:hAnsi="Consolas" w:cs="宋体"/>
          <w:color w:val="0000FF"/>
          <w:kern w:val="0"/>
          <w:sz w:val="18"/>
          <w:szCs w:val="18"/>
        </w:rPr>
        <w:t>to</w:t>
      </w:r>
      <w:r>
        <w:rPr>
          <w:rFonts w:ascii="Consolas" w:hAnsi="Consolas" w:cs="宋体"/>
          <w:color w:val="000000"/>
          <w:kern w:val="0"/>
          <w:sz w:val="18"/>
          <w:szCs w:val="18"/>
        </w:rPr>
        <w:t> Cindy;</w:t>
      </w:r>
    </w:p>
    <w:p w14:paraId="5546023D">
      <w:pPr>
        <w:pStyle w:val="3"/>
        <w:numPr>
          <w:ilvl w:val="1"/>
          <w:numId w:val="2"/>
        </w:numPr>
        <w:rPr>
          <w:rStyle w:val="27"/>
          <w:rFonts w:ascii="Times New Roman" w:hAnsi="Times New Roman"/>
          <w:b/>
          <w:bCs/>
          <w:color w:val="000000" w:themeColor="text1"/>
          <w:szCs w:val="28"/>
        </w:rPr>
      </w:pPr>
      <w:bookmarkStart w:id="62" w:name="_Toc121267608"/>
      <w:r>
        <w:rPr>
          <w:rStyle w:val="27"/>
          <w:rFonts w:ascii="Times New Roman" w:hAnsi="Times New Roman"/>
          <w:b/>
          <w:bCs/>
          <w:color w:val="000000" w:themeColor="text1"/>
          <w:szCs w:val="28"/>
        </w:rPr>
        <w:t>并发控制与事务的隔离级别</w:t>
      </w:r>
      <w:bookmarkEnd w:id="62"/>
    </w:p>
    <w:p w14:paraId="29C0FCB7">
      <w:pPr>
        <w:spacing w:line="360" w:lineRule="auto"/>
        <w:ind w:firstLine="420"/>
      </w:pPr>
      <w:r>
        <w:t>本节的6个关卡涉及数据库中并发控制与事务的隔离级别</w:t>
      </w:r>
      <w:r>
        <w:rPr>
          <w:rFonts w:hint="eastAsia"/>
        </w:rPr>
        <w:t>的</w:t>
      </w:r>
      <w:r>
        <w:t>内容，包括隔离级别的设置，事务的开启、提交和回滚等，还通过</w:t>
      </w:r>
      <w:r>
        <w:rPr>
          <w:rFonts w:hint="eastAsia"/>
        </w:rPr>
        <w:t>在合适的位置和时机</w:t>
      </w:r>
      <w:r>
        <w:t>添加等待代码</w:t>
      </w:r>
      <w:r>
        <w:rPr>
          <w:rFonts w:hint="eastAsia"/>
        </w:rPr>
        <w:t>以</w:t>
      </w:r>
      <w:r>
        <w:t>实现</w:t>
      </w:r>
      <w:r>
        <w:rPr>
          <w:rFonts w:hint="eastAsia"/>
        </w:rPr>
        <w:t>在隔离级别不够的各种场景下产生</w:t>
      </w:r>
      <w:r>
        <w:t>读脏、不可重复读、幻读等出错</w:t>
      </w:r>
      <w:r>
        <w:rPr>
          <w:rFonts w:hint="eastAsia"/>
        </w:rPr>
        <w:t>情况</w:t>
      </w:r>
      <w:r>
        <w:t>。</w:t>
      </w:r>
    </w:p>
    <w:p w14:paraId="66D4DE3F">
      <w:pPr>
        <w:pStyle w:val="3"/>
        <w:numPr>
          <w:ilvl w:val="2"/>
          <w:numId w:val="2"/>
        </w:numPr>
        <w:spacing w:before="60" w:after="160" w:line="240" w:lineRule="auto"/>
        <w:rPr>
          <w:rFonts w:ascii="Times New Roman" w:hAnsi="Times New Roman"/>
          <w:sz w:val="24"/>
          <w:szCs w:val="24"/>
        </w:rPr>
      </w:pPr>
      <w:bookmarkStart w:id="63" w:name="_Toc121267609"/>
      <w:r>
        <w:rPr>
          <w:rStyle w:val="27"/>
          <w:rFonts w:ascii="Times New Roman" w:hAnsi="Times New Roman"/>
          <w:b/>
          <w:bCs/>
          <w:sz w:val="24"/>
          <w:szCs w:val="24"/>
        </w:rPr>
        <w:t>并发控制与事务的隔离级别</w:t>
      </w:r>
      <w:bookmarkEnd w:id="63"/>
    </w:p>
    <w:p w14:paraId="14651E9B">
      <w:pPr>
        <w:spacing w:line="360" w:lineRule="auto"/>
        <w:ind w:firstLine="420"/>
      </w:pPr>
      <w:r>
        <w:rPr>
          <w:rFonts w:hint="eastAsia"/>
        </w:rPr>
        <w:t>本关任务：设置事务隔离级别。</w:t>
      </w:r>
    </w:p>
    <w:p w14:paraId="0526C781">
      <w:pPr>
        <w:spacing w:line="360" w:lineRule="auto"/>
        <w:ind w:firstLine="420"/>
      </w:pPr>
      <w:r>
        <w:rPr>
          <w:rFonts w:hint="eastAsia"/>
        </w:rPr>
        <w:t>实现方法：MySQL事务隔离级别从高到低为：</w:t>
      </w:r>
    </w:p>
    <w:p w14:paraId="7CB3D383">
      <w:pPr>
        <w:pStyle w:val="36"/>
        <w:numPr>
          <w:ilvl w:val="0"/>
          <w:numId w:val="3"/>
        </w:numPr>
        <w:spacing w:line="360" w:lineRule="auto"/>
        <w:ind w:firstLineChars="0"/>
      </w:pPr>
      <w:r>
        <w:rPr>
          <w:rFonts w:hint="eastAsia"/>
        </w:rPr>
        <w:t>R</w:t>
      </w:r>
      <w:r>
        <w:t>EAD UNCOMMITTED</w:t>
      </w:r>
      <w:r>
        <w:rPr>
          <w:rFonts w:hint="eastAsia"/>
        </w:rPr>
        <w:t>（读未提交）</w:t>
      </w:r>
    </w:p>
    <w:p w14:paraId="5AD5002B">
      <w:pPr>
        <w:pStyle w:val="36"/>
        <w:numPr>
          <w:ilvl w:val="0"/>
          <w:numId w:val="3"/>
        </w:numPr>
        <w:spacing w:line="360" w:lineRule="auto"/>
        <w:ind w:firstLineChars="0"/>
      </w:pPr>
      <w:r>
        <w:rPr>
          <w:rFonts w:hint="eastAsia"/>
        </w:rPr>
        <w:t>R</w:t>
      </w:r>
      <w:r>
        <w:t>EAD COMMITTED</w:t>
      </w:r>
      <w:r>
        <w:rPr>
          <w:rFonts w:hint="eastAsia"/>
        </w:rPr>
        <w:t>（读已提交）</w:t>
      </w:r>
    </w:p>
    <w:p w14:paraId="2DBEE40C">
      <w:pPr>
        <w:pStyle w:val="36"/>
        <w:numPr>
          <w:ilvl w:val="0"/>
          <w:numId w:val="3"/>
        </w:numPr>
        <w:spacing w:line="360" w:lineRule="auto"/>
        <w:ind w:firstLineChars="0"/>
      </w:pPr>
      <w:r>
        <w:rPr>
          <w:rFonts w:hint="eastAsia"/>
        </w:rPr>
        <w:t>R</w:t>
      </w:r>
      <w:r>
        <w:t>EPEATABLE READ</w:t>
      </w:r>
      <w:r>
        <w:rPr>
          <w:rFonts w:hint="eastAsia"/>
        </w:rPr>
        <w:t>（可重复读）</w:t>
      </w:r>
    </w:p>
    <w:p w14:paraId="7A3C1B03">
      <w:pPr>
        <w:pStyle w:val="36"/>
        <w:numPr>
          <w:ilvl w:val="0"/>
          <w:numId w:val="3"/>
        </w:numPr>
        <w:spacing w:line="360" w:lineRule="auto"/>
        <w:ind w:firstLineChars="0"/>
      </w:pPr>
      <w:r>
        <w:rPr>
          <w:rFonts w:hint="eastAsia"/>
        </w:rPr>
        <w:t>S</w:t>
      </w:r>
      <w:r>
        <w:t>ERIALIZABLE</w:t>
      </w:r>
      <w:r>
        <w:rPr>
          <w:rFonts w:hint="eastAsia"/>
        </w:rPr>
        <w:t>（可串行化）</w:t>
      </w:r>
    </w:p>
    <w:p w14:paraId="70E6886F">
      <w:pPr>
        <w:spacing w:line="360" w:lineRule="auto"/>
        <w:ind w:firstLine="420"/>
      </w:pPr>
      <w:r>
        <w:rPr>
          <w:rFonts w:hint="eastAsia"/>
        </w:rPr>
        <w:t>各事务隔离级别说明如</w:t>
      </w:r>
      <w:r>
        <w:fldChar w:fldCharType="begin"/>
      </w:r>
      <w:r>
        <w:instrText xml:space="preserve"> </w:instrText>
      </w:r>
      <w:r>
        <w:rPr>
          <w:rFonts w:hint="eastAsia"/>
        </w:rPr>
        <w:instrText xml:space="preserve">REF _Ref121265848 \h</w:instrText>
      </w:r>
      <w:r>
        <w:instrText xml:space="preserve">  \* MERGEFORMAT </w:instrText>
      </w:r>
      <w:r>
        <w:fldChar w:fldCharType="separate"/>
      </w:r>
      <w:r>
        <w:t>表2-1</w:t>
      </w:r>
      <w:r>
        <w:fldChar w:fldCharType="end"/>
      </w:r>
      <w:r>
        <w:rPr>
          <w:rFonts w:hint="eastAsia"/>
        </w:rPr>
        <w:t>：</w:t>
      </w:r>
    </w:p>
    <w:p w14:paraId="510A1A2E">
      <w:pPr>
        <w:pStyle w:val="7"/>
        <w:keepNext/>
        <w:jc w:val="center"/>
        <w:rPr>
          <w:rFonts w:ascii="Times New Roman" w:hAnsi="Times New Roman" w:cs="Times New Roman"/>
          <w:b/>
          <w:bCs/>
          <w:sz w:val="21"/>
          <w:szCs w:val="21"/>
        </w:rPr>
      </w:pPr>
      <w:bookmarkStart w:id="64" w:name="_Ref121265848"/>
      <w:r>
        <w:rPr>
          <w:rFonts w:ascii="Times New Roman" w:hAnsi="Times New Roman" w:cs="Times New Roman"/>
          <w:b/>
          <w:bCs/>
          <w:sz w:val="21"/>
          <w:szCs w:val="21"/>
        </w:rPr>
        <w:t>表2-</w:t>
      </w:r>
      <w:r>
        <w:rPr>
          <w:rFonts w:ascii="Times New Roman" w:hAnsi="Times New Roman" w:cs="Times New Roman"/>
          <w:b/>
          <w:bCs/>
          <w:sz w:val="21"/>
          <w:szCs w:val="21"/>
        </w:rPr>
        <w:fldChar w:fldCharType="begin"/>
      </w:r>
      <w:r>
        <w:rPr>
          <w:rFonts w:ascii="Times New Roman" w:hAnsi="Times New Roman" w:cs="Times New Roman"/>
          <w:b/>
          <w:bCs/>
          <w:sz w:val="21"/>
          <w:szCs w:val="21"/>
        </w:rPr>
        <w:instrText xml:space="preserve"> SEQ 表2- \* ARABIC </w:instrText>
      </w:r>
      <w:r>
        <w:rPr>
          <w:rFonts w:ascii="Times New Roman" w:hAnsi="Times New Roman" w:cs="Times New Roman"/>
          <w:b/>
          <w:bCs/>
          <w:sz w:val="21"/>
          <w:szCs w:val="21"/>
        </w:rPr>
        <w:fldChar w:fldCharType="separate"/>
      </w:r>
      <w:r>
        <w:rPr>
          <w:rFonts w:ascii="Times New Roman" w:hAnsi="Times New Roman" w:cs="Times New Roman"/>
          <w:b/>
          <w:bCs/>
          <w:sz w:val="21"/>
          <w:szCs w:val="21"/>
        </w:rPr>
        <w:t>1</w:t>
      </w:r>
      <w:r>
        <w:rPr>
          <w:rFonts w:ascii="Times New Roman" w:hAnsi="Times New Roman" w:cs="Times New Roman"/>
          <w:b/>
          <w:bCs/>
          <w:sz w:val="21"/>
          <w:szCs w:val="21"/>
        </w:rPr>
        <w:fldChar w:fldCharType="end"/>
      </w:r>
      <w:bookmarkEnd w:id="64"/>
      <w:r>
        <w:rPr>
          <w:rFonts w:ascii="Times New Roman" w:hAnsi="Times New Roman" w:cs="Times New Roman"/>
          <w:b/>
          <w:bCs/>
          <w:sz w:val="21"/>
          <w:szCs w:val="21"/>
        </w:rPr>
        <w:t xml:space="preserve"> MySQL事务隔离级别</w:t>
      </w:r>
      <w:r>
        <w:rPr>
          <w:rFonts w:hint="eastAsia" w:ascii="Times New Roman" w:hAnsi="Times New Roman" w:cs="Times New Roman"/>
          <w:b/>
          <w:bCs/>
          <w:sz w:val="21"/>
          <w:szCs w:val="21"/>
        </w:rPr>
        <w:t>说明</w:t>
      </w:r>
      <w:r>
        <w:rPr>
          <w:rFonts w:ascii="Times New Roman" w:hAnsi="Times New Roman" w:cs="Times New Roman"/>
          <w:b/>
          <w:bCs/>
          <w:sz w:val="21"/>
          <w:szCs w:val="21"/>
        </w:rPr>
        <w:t>表</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43"/>
        <w:gridCol w:w="1560"/>
        <w:gridCol w:w="2126"/>
        <w:gridCol w:w="1893"/>
      </w:tblGrid>
      <w:tr w14:paraId="5022F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Pr>
          <w:p w14:paraId="4D418D3B">
            <w:pPr>
              <w:spacing w:line="360" w:lineRule="auto"/>
              <w:jc w:val="center"/>
              <w:rPr>
                <w:rFonts w:ascii="黑体" w:hAnsi="黑体" w:eastAsia="黑体"/>
                <w:b/>
                <w:bCs/>
              </w:rPr>
            </w:pPr>
            <w:r>
              <w:rPr>
                <w:rFonts w:hint="eastAsia" w:ascii="黑体" w:hAnsi="黑体" w:eastAsia="黑体"/>
                <w:b/>
                <w:bCs/>
              </w:rPr>
              <w:t>隔离级别</w:t>
            </w:r>
          </w:p>
        </w:tc>
        <w:tc>
          <w:tcPr>
            <w:tcW w:w="1560" w:type="dxa"/>
          </w:tcPr>
          <w:p w14:paraId="66D3F61C">
            <w:pPr>
              <w:spacing w:line="360" w:lineRule="auto"/>
              <w:jc w:val="center"/>
              <w:rPr>
                <w:rFonts w:ascii="黑体" w:hAnsi="黑体" w:eastAsia="黑体"/>
                <w:b/>
                <w:bCs/>
              </w:rPr>
            </w:pPr>
            <w:r>
              <w:rPr>
                <w:rFonts w:hint="eastAsia" w:ascii="黑体" w:hAnsi="黑体" w:eastAsia="黑体"/>
                <w:b/>
                <w:bCs/>
              </w:rPr>
              <w:t>读脏</w:t>
            </w:r>
          </w:p>
        </w:tc>
        <w:tc>
          <w:tcPr>
            <w:tcW w:w="2126" w:type="dxa"/>
          </w:tcPr>
          <w:p w14:paraId="6C957CAA">
            <w:pPr>
              <w:spacing w:line="360" w:lineRule="auto"/>
              <w:jc w:val="center"/>
              <w:rPr>
                <w:rFonts w:ascii="黑体" w:hAnsi="黑体" w:eastAsia="黑体"/>
                <w:b/>
                <w:bCs/>
              </w:rPr>
            </w:pPr>
            <w:r>
              <w:rPr>
                <w:rFonts w:hint="eastAsia" w:ascii="黑体" w:hAnsi="黑体" w:eastAsia="黑体"/>
                <w:b/>
                <w:bCs/>
              </w:rPr>
              <w:t>不可重复读</w:t>
            </w:r>
          </w:p>
        </w:tc>
        <w:tc>
          <w:tcPr>
            <w:tcW w:w="1893" w:type="dxa"/>
          </w:tcPr>
          <w:p w14:paraId="3DDC868F">
            <w:pPr>
              <w:spacing w:line="360" w:lineRule="auto"/>
              <w:jc w:val="center"/>
              <w:rPr>
                <w:rFonts w:ascii="黑体" w:hAnsi="黑体" w:eastAsia="黑体"/>
                <w:b/>
                <w:bCs/>
              </w:rPr>
            </w:pPr>
            <w:r>
              <w:rPr>
                <w:rFonts w:hint="eastAsia" w:ascii="黑体" w:hAnsi="黑体" w:eastAsia="黑体"/>
                <w:b/>
                <w:bCs/>
              </w:rPr>
              <w:t>幻读</w:t>
            </w:r>
          </w:p>
        </w:tc>
      </w:tr>
      <w:tr w14:paraId="250E4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Pr>
          <w:p w14:paraId="69A08804">
            <w:pPr>
              <w:spacing w:line="360" w:lineRule="auto"/>
              <w:jc w:val="center"/>
            </w:pPr>
            <w:r>
              <w:rPr>
                <w:rFonts w:hint="eastAsia"/>
              </w:rPr>
              <w:t>R</w:t>
            </w:r>
            <w:r>
              <w:t>EAD UNCOMMITTED</w:t>
            </w:r>
          </w:p>
        </w:tc>
        <w:tc>
          <w:tcPr>
            <w:tcW w:w="1560" w:type="dxa"/>
          </w:tcPr>
          <w:p w14:paraId="4E8EF4EB">
            <w:pPr>
              <w:jc w:val="center"/>
            </w:pPr>
            <w:r>
              <w:rPr>
                <w:rFonts w:hint="eastAsia"/>
              </w:rPr>
              <w:t>√</w:t>
            </w:r>
          </w:p>
        </w:tc>
        <w:tc>
          <w:tcPr>
            <w:tcW w:w="2126" w:type="dxa"/>
          </w:tcPr>
          <w:p w14:paraId="5D56B1B0">
            <w:pPr>
              <w:jc w:val="center"/>
            </w:pPr>
            <w:r>
              <w:rPr>
                <w:rFonts w:hint="eastAsia"/>
              </w:rPr>
              <w:t>√</w:t>
            </w:r>
          </w:p>
        </w:tc>
        <w:tc>
          <w:tcPr>
            <w:tcW w:w="1893" w:type="dxa"/>
          </w:tcPr>
          <w:p w14:paraId="61EB905E">
            <w:pPr>
              <w:jc w:val="center"/>
            </w:pPr>
            <w:r>
              <w:rPr>
                <w:rFonts w:hint="eastAsia"/>
              </w:rPr>
              <w:t>√</w:t>
            </w:r>
          </w:p>
        </w:tc>
      </w:tr>
      <w:tr w14:paraId="3D17F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Pr>
          <w:p w14:paraId="2EF03C20">
            <w:pPr>
              <w:spacing w:line="360" w:lineRule="auto"/>
              <w:jc w:val="center"/>
            </w:pPr>
            <w:r>
              <w:rPr>
                <w:rFonts w:hint="eastAsia"/>
              </w:rPr>
              <w:t>R</w:t>
            </w:r>
            <w:r>
              <w:t>EAD COMMITTED</w:t>
            </w:r>
          </w:p>
        </w:tc>
        <w:tc>
          <w:tcPr>
            <w:tcW w:w="1560" w:type="dxa"/>
          </w:tcPr>
          <w:p w14:paraId="513F6F71">
            <w:pPr>
              <w:jc w:val="center"/>
            </w:pPr>
            <w:r>
              <w:rPr>
                <w:rFonts w:hint="eastAsia"/>
              </w:rPr>
              <w:t>×</w:t>
            </w:r>
          </w:p>
        </w:tc>
        <w:tc>
          <w:tcPr>
            <w:tcW w:w="2126" w:type="dxa"/>
          </w:tcPr>
          <w:p w14:paraId="09A31766">
            <w:pPr>
              <w:jc w:val="center"/>
            </w:pPr>
            <w:r>
              <w:rPr>
                <w:rFonts w:hint="eastAsia"/>
              </w:rPr>
              <w:t>√</w:t>
            </w:r>
          </w:p>
        </w:tc>
        <w:tc>
          <w:tcPr>
            <w:tcW w:w="1893" w:type="dxa"/>
          </w:tcPr>
          <w:p w14:paraId="50C55342">
            <w:pPr>
              <w:jc w:val="center"/>
            </w:pPr>
            <w:r>
              <w:rPr>
                <w:rFonts w:hint="eastAsia"/>
              </w:rPr>
              <w:t>√</w:t>
            </w:r>
          </w:p>
        </w:tc>
      </w:tr>
      <w:tr w14:paraId="58404B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Pr>
          <w:p w14:paraId="5B301AE3">
            <w:pPr>
              <w:spacing w:line="360" w:lineRule="auto"/>
              <w:jc w:val="center"/>
            </w:pPr>
            <w:r>
              <w:rPr>
                <w:rFonts w:hint="eastAsia"/>
              </w:rPr>
              <w:t>R</w:t>
            </w:r>
            <w:r>
              <w:t>EPEATABLE READ</w:t>
            </w:r>
          </w:p>
        </w:tc>
        <w:tc>
          <w:tcPr>
            <w:tcW w:w="1560" w:type="dxa"/>
          </w:tcPr>
          <w:p w14:paraId="5F8455B2">
            <w:pPr>
              <w:jc w:val="center"/>
            </w:pPr>
            <w:r>
              <w:rPr>
                <w:rFonts w:hint="eastAsia"/>
              </w:rPr>
              <w:t>×</w:t>
            </w:r>
          </w:p>
        </w:tc>
        <w:tc>
          <w:tcPr>
            <w:tcW w:w="2126" w:type="dxa"/>
          </w:tcPr>
          <w:p w14:paraId="72D888B2">
            <w:pPr>
              <w:jc w:val="center"/>
            </w:pPr>
            <w:r>
              <w:rPr>
                <w:rFonts w:hint="eastAsia"/>
              </w:rPr>
              <w:t>×</w:t>
            </w:r>
          </w:p>
        </w:tc>
        <w:tc>
          <w:tcPr>
            <w:tcW w:w="1893" w:type="dxa"/>
          </w:tcPr>
          <w:p w14:paraId="7800F83E">
            <w:pPr>
              <w:jc w:val="center"/>
            </w:pPr>
            <w:r>
              <w:rPr>
                <w:rFonts w:hint="eastAsia"/>
              </w:rPr>
              <w:t>√</w:t>
            </w:r>
          </w:p>
        </w:tc>
      </w:tr>
      <w:tr w14:paraId="2A48D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43" w:type="dxa"/>
          </w:tcPr>
          <w:p w14:paraId="35A8B2E4">
            <w:pPr>
              <w:spacing w:line="360" w:lineRule="auto"/>
              <w:jc w:val="center"/>
            </w:pPr>
            <w:r>
              <w:rPr>
                <w:rFonts w:hint="eastAsia"/>
              </w:rPr>
              <w:t>S</w:t>
            </w:r>
            <w:r>
              <w:t>ERIALIZABLE</w:t>
            </w:r>
          </w:p>
        </w:tc>
        <w:tc>
          <w:tcPr>
            <w:tcW w:w="1560" w:type="dxa"/>
          </w:tcPr>
          <w:p w14:paraId="23E3B03E">
            <w:pPr>
              <w:jc w:val="center"/>
            </w:pPr>
            <w:r>
              <w:rPr>
                <w:rFonts w:hint="eastAsia"/>
              </w:rPr>
              <w:t>×</w:t>
            </w:r>
          </w:p>
        </w:tc>
        <w:tc>
          <w:tcPr>
            <w:tcW w:w="2126" w:type="dxa"/>
          </w:tcPr>
          <w:p w14:paraId="70ED0513">
            <w:pPr>
              <w:jc w:val="center"/>
            </w:pPr>
            <w:r>
              <w:rPr>
                <w:rFonts w:hint="eastAsia"/>
              </w:rPr>
              <w:t>×</w:t>
            </w:r>
          </w:p>
        </w:tc>
        <w:tc>
          <w:tcPr>
            <w:tcW w:w="1893" w:type="dxa"/>
          </w:tcPr>
          <w:p w14:paraId="4FE89FD7">
            <w:pPr>
              <w:jc w:val="center"/>
            </w:pPr>
            <w:r>
              <w:rPr>
                <w:rFonts w:hint="eastAsia"/>
              </w:rPr>
              <w:t>×</w:t>
            </w:r>
          </w:p>
        </w:tc>
      </w:tr>
    </w:tbl>
    <w:p w14:paraId="3506B5DA">
      <w:pPr>
        <w:spacing w:line="360" w:lineRule="auto"/>
        <w:ind w:firstLine="420"/>
        <w:rPr>
          <w:color w:val="000000"/>
        </w:rPr>
      </w:pPr>
      <w:r>
        <w:rPr>
          <w:rFonts w:ascii="宋体" w:hAnsi="宋体"/>
          <w:color w:val="000000"/>
        </w:rPr>
        <w:t>最低的隔离级别不能避免读脏、不可重复读和幻读，而最高的隔离级别可保证多个并发事务的任何调度，都不会产生数据的不一致性，但其代价是并发度最低。根据任务要求将事务的隔离级别设置为</w:t>
      </w:r>
      <w:r>
        <w:rPr>
          <w:color w:val="000000"/>
        </w:rPr>
        <w:t>read uncommitted</w:t>
      </w:r>
      <w:r>
        <w:rPr>
          <w:rFonts w:ascii="宋体" w:hAnsi="宋体"/>
          <w:color w:val="000000"/>
        </w:rPr>
        <w:t>，并以</w:t>
      </w:r>
      <w:r>
        <w:rPr>
          <w:color w:val="000000"/>
        </w:rPr>
        <w:t>rollback</w:t>
      </w:r>
      <w:r>
        <w:rPr>
          <w:rFonts w:ascii="宋体" w:hAnsi="宋体"/>
          <w:color w:val="000000"/>
        </w:rPr>
        <w:t>语句结束事务</w:t>
      </w:r>
      <w:r>
        <w:rPr>
          <w:rFonts w:hint="eastAsia"/>
          <w:color w:val="000000"/>
        </w:rPr>
        <w:t>。</w:t>
      </w:r>
    </w:p>
    <w:p w14:paraId="0AED0D5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设置事务的隔离级别为 read uncommitted</w:t>
      </w:r>
    </w:p>
    <w:p w14:paraId="43255D9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set</w:t>
      </w:r>
      <w:r>
        <w:rPr>
          <w:rFonts w:ascii="Consolas" w:hAnsi="Consolas" w:cs="宋体"/>
          <w:color w:val="000000"/>
          <w:kern w:val="0"/>
          <w:sz w:val="18"/>
          <w:szCs w:val="18"/>
        </w:rPr>
        <w:t> </w:t>
      </w:r>
      <w:r>
        <w:rPr>
          <w:rFonts w:ascii="Consolas" w:hAnsi="Consolas" w:cs="宋体"/>
          <w:color w:val="0000FF"/>
          <w:kern w:val="0"/>
          <w:sz w:val="18"/>
          <w:szCs w:val="18"/>
        </w:rPr>
        <w:t>session</w:t>
      </w:r>
      <w:r>
        <w:rPr>
          <w:rFonts w:ascii="Consolas" w:hAnsi="Consolas" w:cs="宋体"/>
          <w:color w:val="000000"/>
          <w:kern w:val="0"/>
          <w:sz w:val="18"/>
          <w:szCs w:val="18"/>
        </w:rPr>
        <w:t> </w:t>
      </w:r>
      <w:r>
        <w:rPr>
          <w:rFonts w:ascii="Consolas" w:hAnsi="Consolas" w:cs="宋体"/>
          <w:color w:val="0000FF"/>
          <w:kern w:val="0"/>
          <w:sz w:val="18"/>
          <w:szCs w:val="18"/>
        </w:rPr>
        <w:t>transaction</w:t>
      </w:r>
      <w:r>
        <w:rPr>
          <w:rFonts w:ascii="Consolas" w:hAnsi="Consolas" w:cs="宋体"/>
          <w:color w:val="000000"/>
          <w:kern w:val="0"/>
          <w:sz w:val="18"/>
          <w:szCs w:val="18"/>
        </w:rPr>
        <w:t> </w:t>
      </w:r>
      <w:r>
        <w:rPr>
          <w:rFonts w:ascii="Consolas" w:hAnsi="Consolas" w:cs="宋体"/>
          <w:color w:val="0000FF"/>
          <w:kern w:val="0"/>
          <w:sz w:val="18"/>
          <w:szCs w:val="18"/>
        </w:rPr>
        <w:t>isolation</w:t>
      </w:r>
      <w:r>
        <w:rPr>
          <w:rFonts w:ascii="Consolas" w:hAnsi="Consolas" w:cs="宋体"/>
          <w:color w:val="000000"/>
          <w:kern w:val="0"/>
          <w:sz w:val="18"/>
          <w:szCs w:val="18"/>
        </w:rPr>
        <w:t> </w:t>
      </w:r>
      <w:r>
        <w:rPr>
          <w:rFonts w:ascii="Consolas" w:hAnsi="Consolas" w:cs="宋体"/>
          <w:color w:val="0000FF"/>
          <w:kern w:val="0"/>
          <w:sz w:val="18"/>
          <w:szCs w:val="18"/>
        </w:rPr>
        <w:t>level</w:t>
      </w:r>
      <w:r>
        <w:rPr>
          <w:rFonts w:ascii="Consolas" w:hAnsi="Consolas" w:cs="宋体"/>
          <w:color w:val="000000"/>
          <w:kern w:val="0"/>
          <w:sz w:val="18"/>
          <w:szCs w:val="18"/>
        </w:rPr>
        <w:t> </w:t>
      </w:r>
      <w:r>
        <w:rPr>
          <w:rFonts w:ascii="Consolas" w:hAnsi="Consolas" w:cs="宋体"/>
          <w:color w:val="0000FF"/>
          <w:kern w:val="0"/>
          <w:sz w:val="18"/>
          <w:szCs w:val="18"/>
        </w:rPr>
        <w:t>read</w:t>
      </w:r>
      <w:r>
        <w:rPr>
          <w:rFonts w:ascii="Consolas" w:hAnsi="Consolas" w:cs="宋体"/>
          <w:color w:val="000000"/>
          <w:kern w:val="0"/>
          <w:sz w:val="18"/>
          <w:szCs w:val="18"/>
        </w:rPr>
        <w:t> </w:t>
      </w:r>
      <w:r>
        <w:rPr>
          <w:rFonts w:ascii="Consolas" w:hAnsi="Consolas" w:cs="宋体"/>
          <w:color w:val="0000FF"/>
          <w:kern w:val="0"/>
          <w:sz w:val="18"/>
          <w:szCs w:val="18"/>
        </w:rPr>
        <w:t>uncommitted</w:t>
      </w:r>
      <w:r>
        <w:rPr>
          <w:rFonts w:ascii="Consolas" w:hAnsi="Consolas" w:cs="宋体"/>
          <w:color w:val="000000"/>
          <w:kern w:val="0"/>
          <w:sz w:val="18"/>
          <w:szCs w:val="18"/>
        </w:rPr>
        <w:t>;</w:t>
      </w:r>
    </w:p>
    <w:p w14:paraId="0B83DF9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开启事务</w:t>
      </w:r>
    </w:p>
    <w:p w14:paraId="5D25821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start</w:t>
      </w:r>
      <w:r>
        <w:rPr>
          <w:rFonts w:ascii="Consolas" w:hAnsi="Consolas" w:cs="宋体"/>
          <w:color w:val="000000"/>
          <w:kern w:val="0"/>
          <w:sz w:val="18"/>
          <w:szCs w:val="18"/>
        </w:rPr>
        <w:t> </w:t>
      </w:r>
      <w:r>
        <w:rPr>
          <w:rFonts w:ascii="Consolas" w:hAnsi="Consolas" w:cs="宋体"/>
          <w:color w:val="0000FF"/>
          <w:kern w:val="0"/>
          <w:sz w:val="18"/>
          <w:szCs w:val="18"/>
        </w:rPr>
        <w:t>transaction</w:t>
      </w:r>
      <w:r>
        <w:rPr>
          <w:rFonts w:ascii="Consolas" w:hAnsi="Consolas" w:cs="宋体"/>
          <w:color w:val="000000"/>
          <w:kern w:val="0"/>
          <w:sz w:val="18"/>
          <w:szCs w:val="18"/>
        </w:rPr>
        <w:t>;</w:t>
      </w:r>
    </w:p>
    <w:p w14:paraId="02FD7FB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insert</w:t>
      </w:r>
      <w:r>
        <w:rPr>
          <w:rFonts w:ascii="Consolas" w:hAnsi="Consolas" w:cs="宋体"/>
          <w:color w:val="000000"/>
          <w:kern w:val="0"/>
          <w:sz w:val="18"/>
          <w:szCs w:val="18"/>
        </w:rPr>
        <w:t> </w:t>
      </w:r>
      <w:r>
        <w:rPr>
          <w:rFonts w:ascii="Consolas" w:hAnsi="Consolas" w:cs="宋体"/>
          <w:color w:val="0000FF"/>
          <w:kern w:val="0"/>
          <w:sz w:val="18"/>
          <w:szCs w:val="18"/>
        </w:rPr>
        <w:t>into</w:t>
      </w:r>
      <w:r>
        <w:rPr>
          <w:rFonts w:ascii="Consolas" w:hAnsi="Consolas" w:cs="宋体"/>
          <w:color w:val="000000"/>
          <w:kern w:val="0"/>
          <w:sz w:val="18"/>
          <w:szCs w:val="18"/>
        </w:rPr>
        <w:t> dept(</w:t>
      </w:r>
      <w:r>
        <w:rPr>
          <w:rFonts w:ascii="Consolas" w:hAnsi="Consolas" w:cs="宋体"/>
          <w:color w:val="0000FF"/>
          <w:kern w:val="0"/>
          <w:sz w:val="18"/>
          <w:szCs w:val="18"/>
        </w:rPr>
        <w:t>name</w:t>
      </w:r>
      <w:r>
        <w:rPr>
          <w:rFonts w:ascii="Consolas" w:hAnsi="Consolas" w:cs="宋体"/>
          <w:color w:val="000000"/>
          <w:kern w:val="0"/>
          <w:sz w:val="18"/>
          <w:szCs w:val="18"/>
        </w:rPr>
        <w:t>) </w:t>
      </w:r>
      <w:r>
        <w:rPr>
          <w:rFonts w:ascii="Consolas" w:hAnsi="Consolas" w:cs="宋体"/>
          <w:color w:val="0000FF"/>
          <w:kern w:val="0"/>
          <w:sz w:val="18"/>
          <w:szCs w:val="18"/>
        </w:rPr>
        <w:t>values</w:t>
      </w:r>
      <w:r>
        <w:rPr>
          <w:rFonts w:ascii="Consolas" w:hAnsi="Consolas" w:cs="宋体"/>
          <w:color w:val="000000"/>
          <w:kern w:val="0"/>
          <w:sz w:val="18"/>
          <w:szCs w:val="18"/>
        </w:rPr>
        <w:t>(</w:t>
      </w:r>
      <w:r>
        <w:rPr>
          <w:rFonts w:ascii="Consolas" w:hAnsi="Consolas" w:cs="宋体"/>
          <w:color w:val="FF0000"/>
          <w:kern w:val="0"/>
          <w:sz w:val="18"/>
          <w:szCs w:val="18"/>
        </w:rPr>
        <w:t>'运维部'</w:t>
      </w:r>
      <w:r>
        <w:rPr>
          <w:rFonts w:ascii="Consolas" w:hAnsi="Consolas" w:cs="宋体"/>
          <w:color w:val="000000"/>
          <w:kern w:val="0"/>
          <w:sz w:val="18"/>
          <w:szCs w:val="18"/>
        </w:rPr>
        <w:t>);</w:t>
      </w:r>
    </w:p>
    <w:p w14:paraId="52190F2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回滚事务：</w:t>
      </w:r>
    </w:p>
    <w:p w14:paraId="51D6E32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rollback</w:t>
      </w:r>
      <w:r>
        <w:rPr>
          <w:rFonts w:ascii="Consolas" w:hAnsi="Consolas" w:cs="宋体"/>
          <w:color w:val="000000"/>
          <w:kern w:val="0"/>
          <w:sz w:val="18"/>
          <w:szCs w:val="18"/>
        </w:rPr>
        <w:t>;</w:t>
      </w:r>
    </w:p>
    <w:p w14:paraId="0157A4ED">
      <w:pPr>
        <w:pStyle w:val="3"/>
        <w:numPr>
          <w:ilvl w:val="2"/>
          <w:numId w:val="2"/>
        </w:numPr>
        <w:spacing w:before="60" w:after="160" w:line="240" w:lineRule="auto"/>
        <w:rPr>
          <w:rStyle w:val="27"/>
          <w:rFonts w:ascii="Times New Roman" w:hAnsi="Times New Roman"/>
          <w:b/>
          <w:bCs/>
          <w:sz w:val="24"/>
          <w:szCs w:val="24"/>
        </w:rPr>
      </w:pPr>
      <w:bookmarkStart w:id="65" w:name="_Toc121267610"/>
      <w:r>
        <w:rPr>
          <w:rStyle w:val="27"/>
          <w:rFonts w:ascii="Times New Roman" w:hAnsi="Times New Roman"/>
          <w:b/>
          <w:bCs/>
          <w:sz w:val="24"/>
          <w:szCs w:val="24"/>
        </w:rPr>
        <w:t>读脏</w:t>
      </w:r>
      <w:bookmarkEnd w:id="65"/>
    </w:p>
    <w:p w14:paraId="51ED28E7">
      <w:pPr>
        <w:spacing w:line="360" w:lineRule="auto"/>
        <w:ind w:firstLine="420"/>
        <w:rPr>
          <w:color w:val="000000"/>
        </w:rPr>
      </w:pPr>
      <w:r>
        <w:rPr>
          <w:color w:val="000000"/>
        </w:rPr>
        <w:t>本关任务：选择合适的事务隔离级别，构造两个事务并发执行时，发生 “读脏”现象。</w:t>
      </w:r>
    </w:p>
    <w:p w14:paraId="0302FDE1">
      <w:pPr>
        <w:spacing w:line="360" w:lineRule="auto"/>
        <w:ind w:firstLine="420"/>
        <w:rPr>
          <w:color w:val="000000"/>
        </w:rPr>
      </w:pPr>
      <w:r>
        <w:rPr>
          <w:color w:val="000000"/>
        </w:rPr>
        <w:t>实现方法：让第一个事务等待第二个事务修改而未commit的时候第一个事务进行修改</w:t>
      </w:r>
      <w:r>
        <w:rPr>
          <w:rFonts w:hint="eastAsia"/>
          <w:color w:val="000000"/>
        </w:rPr>
        <w:t>，最后第二个事务回滚，此时第一个事务读脏</w:t>
      </w:r>
      <w:r>
        <w:rPr>
          <w:color w:val="000000"/>
        </w:rPr>
        <w:t>。</w:t>
      </w:r>
    </w:p>
    <w:p w14:paraId="3E286F40">
      <w:pPr>
        <w:spacing w:line="360" w:lineRule="auto"/>
        <w:rPr>
          <w:color w:val="000000"/>
        </w:rPr>
      </w:pPr>
      <w:r>
        <w:rPr>
          <w:rFonts w:hint="eastAsia"/>
          <w:color w:val="000000"/>
        </w:rPr>
        <w:t>事务1：</w:t>
      </w:r>
    </w:p>
    <w:p w14:paraId="2E999B0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时刻2 - 事务1读航班余票,发生在事务2修改之后</w:t>
      </w:r>
    </w:p>
    <w:p w14:paraId="55DD8E5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添加等待代码，确保读脏</w:t>
      </w:r>
    </w:p>
    <w:p w14:paraId="2FA9C8C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set</w:t>
      </w:r>
      <w:r>
        <w:rPr>
          <w:rFonts w:ascii="Consolas" w:hAnsi="Consolas" w:cs="宋体"/>
          <w:color w:val="000000"/>
          <w:kern w:val="0"/>
          <w:sz w:val="18"/>
          <w:szCs w:val="18"/>
        </w:rPr>
        <w:t> @n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sleep</w:t>
      </w:r>
      <w:r>
        <w:rPr>
          <w:rFonts w:ascii="Consolas" w:hAnsi="Consolas" w:cs="宋体"/>
          <w:color w:val="000000"/>
          <w:kern w:val="0"/>
          <w:sz w:val="18"/>
          <w:szCs w:val="18"/>
        </w:rPr>
        <w:t>(</w:t>
      </w:r>
      <w:r>
        <w:rPr>
          <w:rFonts w:ascii="Consolas" w:hAnsi="Consolas" w:cs="宋体"/>
          <w:color w:val="098658"/>
          <w:kern w:val="0"/>
          <w:sz w:val="18"/>
          <w:szCs w:val="18"/>
        </w:rPr>
        <w:t>1</w:t>
      </w:r>
      <w:r>
        <w:rPr>
          <w:rFonts w:ascii="Consolas" w:hAnsi="Consolas" w:cs="宋体"/>
          <w:color w:val="000000"/>
          <w:kern w:val="0"/>
          <w:sz w:val="18"/>
          <w:szCs w:val="18"/>
        </w:rPr>
        <w:t>);</w:t>
      </w:r>
    </w:p>
    <w:p w14:paraId="1F87CD0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tickets </w:t>
      </w:r>
      <w:r>
        <w:rPr>
          <w:rFonts w:ascii="Consolas" w:hAnsi="Consolas" w:cs="宋体"/>
          <w:color w:val="0000FF"/>
          <w:kern w:val="0"/>
          <w:sz w:val="18"/>
          <w:szCs w:val="18"/>
        </w:rPr>
        <w:t>from</w:t>
      </w:r>
      <w:r>
        <w:rPr>
          <w:rFonts w:ascii="Consolas" w:hAnsi="Consolas" w:cs="宋体"/>
          <w:color w:val="000000"/>
          <w:kern w:val="0"/>
          <w:sz w:val="18"/>
          <w:szCs w:val="18"/>
        </w:rPr>
        <w:t> ticket </w:t>
      </w:r>
      <w:r>
        <w:rPr>
          <w:rFonts w:ascii="Consolas" w:hAnsi="Consolas" w:cs="宋体"/>
          <w:color w:val="0000FF"/>
          <w:kern w:val="0"/>
          <w:sz w:val="18"/>
          <w:szCs w:val="18"/>
        </w:rPr>
        <w:t>where</w:t>
      </w:r>
      <w:r>
        <w:rPr>
          <w:rFonts w:ascii="Consolas" w:hAnsi="Consolas" w:cs="宋体"/>
          <w:color w:val="000000"/>
          <w:kern w:val="0"/>
          <w:sz w:val="18"/>
          <w:szCs w:val="18"/>
        </w:rPr>
        <w:t> flight_no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'CA8213'</w:t>
      </w:r>
      <w:r>
        <w:rPr>
          <w:rFonts w:ascii="Consolas" w:hAnsi="Consolas" w:cs="宋体"/>
          <w:color w:val="000000"/>
          <w:kern w:val="0"/>
          <w:sz w:val="18"/>
          <w:szCs w:val="18"/>
        </w:rPr>
        <w:t>;</w:t>
      </w:r>
    </w:p>
    <w:p w14:paraId="62363678">
      <w:pPr>
        <w:spacing w:line="360" w:lineRule="auto"/>
        <w:rPr>
          <w:color w:val="000000"/>
        </w:rPr>
      </w:pPr>
      <w:r>
        <w:rPr>
          <w:color w:val="000000"/>
        </w:rPr>
        <w:t>事务2：</w:t>
      </w:r>
    </w:p>
    <w:p w14:paraId="5281E05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时刻1 - 事务2修改航班余票</w:t>
      </w:r>
    </w:p>
    <w:p w14:paraId="074AC27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update</w:t>
      </w:r>
      <w:r>
        <w:rPr>
          <w:rFonts w:ascii="Consolas" w:hAnsi="Consolas" w:cs="宋体"/>
          <w:color w:val="000000"/>
          <w:kern w:val="0"/>
          <w:sz w:val="18"/>
          <w:szCs w:val="18"/>
        </w:rPr>
        <w:t> ticket </w:t>
      </w:r>
      <w:r>
        <w:rPr>
          <w:rFonts w:ascii="Consolas" w:hAnsi="Consolas" w:cs="宋体"/>
          <w:color w:val="0000FF"/>
          <w:kern w:val="0"/>
          <w:sz w:val="18"/>
          <w:szCs w:val="18"/>
        </w:rPr>
        <w:t>set</w:t>
      </w:r>
      <w:r>
        <w:rPr>
          <w:rFonts w:ascii="Consolas" w:hAnsi="Consolas" w:cs="宋体"/>
          <w:color w:val="000000"/>
          <w:kern w:val="0"/>
          <w:sz w:val="18"/>
          <w:szCs w:val="18"/>
        </w:rPr>
        <w:t> tickets </w:t>
      </w:r>
      <w:r>
        <w:rPr>
          <w:rFonts w:ascii="Consolas" w:hAnsi="Consolas" w:cs="宋体"/>
          <w:color w:val="778899"/>
          <w:kern w:val="0"/>
          <w:sz w:val="18"/>
          <w:szCs w:val="18"/>
        </w:rPr>
        <w:t>=</w:t>
      </w:r>
      <w:r>
        <w:rPr>
          <w:rFonts w:ascii="Consolas" w:hAnsi="Consolas" w:cs="宋体"/>
          <w:color w:val="000000"/>
          <w:kern w:val="0"/>
          <w:sz w:val="18"/>
          <w:szCs w:val="18"/>
        </w:rPr>
        <w:t> tickets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flight_no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'CA8213'</w:t>
      </w:r>
      <w:r>
        <w:rPr>
          <w:rFonts w:ascii="Consolas" w:hAnsi="Consolas" w:cs="宋体"/>
          <w:color w:val="000000"/>
          <w:kern w:val="0"/>
          <w:sz w:val="18"/>
          <w:szCs w:val="18"/>
        </w:rPr>
        <w:t>;</w:t>
      </w:r>
    </w:p>
    <w:p w14:paraId="5A12F05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时刻3 - 事务2 取消本次修改</w:t>
      </w:r>
    </w:p>
    <w:p w14:paraId="01CFEF7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set</w:t>
      </w:r>
      <w:r>
        <w:rPr>
          <w:rFonts w:ascii="Consolas" w:hAnsi="Consolas" w:cs="宋体"/>
          <w:color w:val="000000"/>
          <w:kern w:val="0"/>
          <w:sz w:val="18"/>
          <w:szCs w:val="18"/>
        </w:rPr>
        <w:t> @n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sleep</w:t>
      </w:r>
      <w:r>
        <w:rPr>
          <w:rFonts w:ascii="Consolas" w:hAnsi="Consolas" w:cs="宋体"/>
          <w:color w:val="000000"/>
          <w:kern w:val="0"/>
          <w:sz w:val="18"/>
          <w:szCs w:val="18"/>
        </w:rPr>
        <w:t>(</w:t>
      </w:r>
      <w:r>
        <w:rPr>
          <w:rFonts w:ascii="Consolas" w:hAnsi="Consolas" w:cs="宋体"/>
          <w:color w:val="098658"/>
          <w:kern w:val="0"/>
          <w:sz w:val="18"/>
          <w:szCs w:val="18"/>
        </w:rPr>
        <w:t>2</w:t>
      </w:r>
      <w:r>
        <w:rPr>
          <w:rFonts w:ascii="Consolas" w:hAnsi="Consolas" w:cs="宋体"/>
          <w:color w:val="000000"/>
          <w:kern w:val="0"/>
          <w:sz w:val="18"/>
          <w:szCs w:val="18"/>
        </w:rPr>
        <w:t>);</w:t>
      </w:r>
    </w:p>
    <w:p w14:paraId="5A3D663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rollback</w:t>
      </w:r>
      <w:r>
        <w:rPr>
          <w:rFonts w:ascii="Consolas" w:hAnsi="Consolas" w:cs="宋体"/>
          <w:color w:val="000000"/>
          <w:kern w:val="0"/>
          <w:sz w:val="18"/>
          <w:szCs w:val="18"/>
        </w:rPr>
        <w:t>;</w:t>
      </w:r>
    </w:p>
    <w:p w14:paraId="40C8EC53">
      <w:pPr>
        <w:pStyle w:val="3"/>
        <w:numPr>
          <w:ilvl w:val="2"/>
          <w:numId w:val="2"/>
        </w:numPr>
        <w:spacing w:before="60" w:after="160" w:line="240" w:lineRule="auto"/>
        <w:rPr>
          <w:rStyle w:val="27"/>
          <w:rFonts w:ascii="Times New Roman" w:hAnsi="Times New Roman"/>
          <w:b/>
          <w:bCs/>
          <w:sz w:val="24"/>
          <w:szCs w:val="24"/>
        </w:rPr>
      </w:pPr>
      <w:bookmarkStart w:id="66" w:name="_Toc121267611"/>
      <w:r>
        <w:rPr>
          <w:rStyle w:val="27"/>
          <w:rFonts w:ascii="Times New Roman" w:hAnsi="Times New Roman"/>
          <w:b/>
          <w:bCs/>
          <w:sz w:val="24"/>
          <w:szCs w:val="24"/>
        </w:rPr>
        <w:t>不可重复读</w:t>
      </w:r>
      <w:bookmarkEnd w:id="66"/>
    </w:p>
    <w:p w14:paraId="4993910B">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5FE25621">
      <w:pPr>
        <w:pStyle w:val="3"/>
        <w:numPr>
          <w:ilvl w:val="2"/>
          <w:numId w:val="2"/>
        </w:numPr>
        <w:spacing w:before="60" w:after="160" w:line="240" w:lineRule="auto"/>
        <w:rPr>
          <w:rStyle w:val="27"/>
          <w:rFonts w:ascii="Times New Roman" w:hAnsi="Times New Roman"/>
          <w:b/>
          <w:bCs/>
          <w:sz w:val="24"/>
          <w:szCs w:val="24"/>
        </w:rPr>
      </w:pPr>
      <w:bookmarkStart w:id="67" w:name="_Toc121267612"/>
      <w:r>
        <w:rPr>
          <w:rStyle w:val="27"/>
          <w:rFonts w:hint="eastAsia" w:ascii="Times New Roman" w:hAnsi="Times New Roman"/>
          <w:b/>
          <w:bCs/>
          <w:sz w:val="24"/>
          <w:szCs w:val="24"/>
        </w:rPr>
        <w:t>幻读</w:t>
      </w:r>
      <w:bookmarkEnd w:id="67"/>
    </w:p>
    <w:p w14:paraId="28448F42">
      <w:pPr>
        <w:spacing w:line="360" w:lineRule="auto"/>
        <w:ind w:firstLine="420"/>
        <w:rPr>
          <w:color w:val="000000"/>
        </w:rPr>
      </w:pPr>
      <w:r>
        <w:rPr>
          <w:rFonts w:hint="eastAsia" w:ascii="宋体" w:hAnsi="宋体"/>
          <w:color w:val="000000"/>
        </w:rPr>
        <w:t>本关任务：</w:t>
      </w:r>
      <w:r>
        <w:rPr>
          <w:color w:val="000000"/>
        </w:rPr>
        <w:t>在repeatable read事务隔离级别，构造两个事务并发执行时，发生“幻读”现象。</w:t>
      </w:r>
      <w:r>
        <w:rPr>
          <w:rFonts w:hint="eastAsia"/>
          <w:color w:val="000000"/>
        </w:rPr>
        <w:t>事务2的执行代码如下：</w:t>
      </w:r>
    </w:p>
    <w:p w14:paraId="788C561E">
      <w:pPr>
        <w:widowControl/>
        <w:shd w:val="clear" w:color="auto" w:fill="FFFFFE"/>
        <w:spacing w:line="240" w:lineRule="auto"/>
        <w:jc w:val="left"/>
        <w:rPr>
          <w:rFonts w:ascii="Consolas" w:hAnsi="Consolas" w:cs="宋体"/>
          <w:color w:val="008000"/>
          <w:kern w:val="0"/>
          <w:sz w:val="18"/>
          <w:szCs w:val="18"/>
        </w:rPr>
      </w:pPr>
      <w:r>
        <w:rPr>
          <w:rFonts w:ascii="Consolas" w:hAnsi="Consolas" w:cs="宋体"/>
          <w:color w:val="008000"/>
          <w:kern w:val="0"/>
          <w:sz w:val="18"/>
          <w:szCs w:val="18"/>
        </w:rPr>
        <w:t>-- 事务2（采用默认的事务隔离级别- repeatable read）:</w:t>
      </w:r>
    </w:p>
    <w:p w14:paraId="3AD0C737">
      <w:pPr>
        <w:spacing w:line="240" w:lineRule="auto"/>
        <w:rPr>
          <w:rFonts w:ascii="Consolas" w:hAnsi="Consolas"/>
          <w:sz w:val="18"/>
          <w:szCs w:val="18"/>
        </w:rPr>
      </w:pPr>
      <w:r>
        <w:rPr>
          <w:rFonts w:ascii="Consolas" w:hAnsi="Consolas" w:cs="宋体"/>
          <w:color w:val="0000FF"/>
          <w:kern w:val="0"/>
          <w:sz w:val="18"/>
          <w:szCs w:val="18"/>
        </w:rPr>
        <w:t>use</w:t>
      </w:r>
      <w:r>
        <w:rPr>
          <w:rFonts w:ascii="Consolas" w:hAnsi="Consolas"/>
          <w:sz w:val="18"/>
          <w:szCs w:val="18"/>
        </w:rPr>
        <w:t xml:space="preserve"> testdb1;</w:t>
      </w:r>
    </w:p>
    <w:p w14:paraId="76776ECE">
      <w:pPr>
        <w:spacing w:line="240" w:lineRule="auto"/>
        <w:rPr>
          <w:rFonts w:ascii="Consolas" w:hAnsi="Consolas"/>
          <w:sz w:val="18"/>
          <w:szCs w:val="18"/>
        </w:rPr>
      </w:pPr>
      <w:r>
        <w:rPr>
          <w:rFonts w:ascii="Consolas" w:hAnsi="Consolas" w:cs="宋体"/>
          <w:color w:val="0000FF"/>
          <w:kern w:val="0"/>
          <w:sz w:val="18"/>
          <w:szCs w:val="18"/>
        </w:rPr>
        <w:t>start transaction</w:t>
      </w:r>
      <w:r>
        <w:rPr>
          <w:rFonts w:ascii="Consolas" w:hAnsi="Consolas"/>
          <w:sz w:val="18"/>
          <w:szCs w:val="18"/>
        </w:rPr>
        <w:t>;</w:t>
      </w:r>
    </w:p>
    <w:p w14:paraId="5EE2CF44">
      <w:pPr>
        <w:spacing w:line="240" w:lineRule="auto"/>
        <w:rPr>
          <w:rFonts w:ascii="Consolas" w:hAnsi="Consolas"/>
          <w:sz w:val="18"/>
          <w:szCs w:val="18"/>
        </w:rPr>
      </w:pPr>
      <w:r>
        <w:rPr>
          <w:rFonts w:ascii="Consolas" w:hAnsi="Consolas" w:cs="宋体"/>
          <w:color w:val="0000FF"/>
          <w:kern w:val="0"/>
          <w:sz w:val="18"/>
          <w:szCs w:val="18"/>
        </w:rPr>
        <w:t>set</w:t>
      </w:r>
      <w:r>
        <w:rPr>
          <w:rFonts w:ascii="Consolas" w:hAnsi="Consolas"/>
          <w:sz w:val="18"/>
          <w:szCs w:val="18"/>
        </w:rPr>
        <w:t xml:space="preserve"> @n = </w:t>
      </w:r>
      <w:r>
        <w:rPr>
          <w:rFonts w:ascii="Consolas" w:hAnsi="Consolas" w:cs="宋体"/>
          <w:color w:val="FF00FF"/>
          <w:kern w:val="0"/>
          <w:sz w:val="18"/>
          <w:szCs w:val="18"/>
        </w:rPr>
        <w:t>sleep</w:t>
      </w:r>
      <w:r>
        <w:rPr>
          <w:rFonts w:ascii="Consolas" w:hAnsi="Consolas"/>
          <w:sz w:val="18"/>
          <w:szCs w:val="18"/>
        </w:rPr>
        <w:t>(1);</w:t>
      </w:r>
    </w:p>
    <w:p w14:paraId="3E365C6A">
      <w:pPr>
        <w:spacing w:line="240" w:lineRule="auto"/>
        <w:rPr>
          <w:rFonts w:ascii="Consolas" w:hAnsi="Consolas"/>
          <w:sz w:val="18"/>
          <w:szCs w:val="18"/>
        </w:rPr>
      </w:pPr>
      <w:r>
        <w:rPr>
          <w:rFonts w:ascii="Consolas" w:hAnsi="Consolas" w:cs="宋体"/>
          <w:color w:val="0000FF"/>
          <w:kern w:val="0"/>
          <w:sz w:val="18"/>
          <w:szCs w:val="18"/>
        </w:rPr>
        <w:t>insert</w:t>
      </w:r>
      <w:r>
        <w:rPr>
          <w:rFonts w:ascii="Consolas" w:hAnsi="Consolas"/>
          <w:sz w:val="18"/>
          <w:szCs w:val="18"/>
        </w:rPr>
        <w:t xml:space="preserve"> </w:t>
      </w:r>
      <w:r>
        <w:rPr>
          <w:rFonts w:ascii="Consolas" w:hAnsi="Consolas" w:cs="宋体"/>
          <w:color w:val="0000FF"/>
          <w:kern w:val="0"/>
          <w:sz w:val="18"/>
          <w:szCs w:val="18"/>
        </w:rPr>
        <w:t>into</w:t>
      </w:r>
      <w:r>
        <w:rPr>
          <w:rFonts w:ascii="Consolas" w:hAnsi="Consolas"/>
          <w:sz w:val="18"/>
          <w:szCs w:val="18"/>
        </w:rPr>
        <w:t xml:space="preserve"> ticket </w:t>
      </w:r>
      <w:r>
        <w:rPr>
          <w:rFonts w:ascii="Consolas" w:hAnsi="Consolas" w:cs="宋体"/>
          <w:color w:val="0000FF"/>
          <w:kern w:val="0"/>
          <w:sz w:val="18"/>
          <w:szCs w:val="18"/>
        </w:rPr>
        <w:t>values</w:t>
      </w:r>
      <w:r>
        <w:rPr>
          <w:rFonts w:ascii="Consolas" w:hAnsi="Consolas"/>
          <w:sz w:val="18"/>
          <w:szCs w:val="18"/>
        </w:rPr>
        <w:t>(</w:t>
      </w:r>
      <w:r>
        <w:rPr>
          <w:rFonts w:ascii="Consolas" w:hAnsi="Consolas" w:cs="宋体"/>
          <w:color w:val="FF0000"/>
          <w:kern w:val="0"/>
          <w:sz w:val="18"/>
          <w:szCs w:val="18"/>
        </w:rPr>
        <w:t>'MU5111'</w:t>
      </w:r>
      <w:r>
        <w:rPr>
          <w:rFonts w:ascii="Consolas" w:hAnsi="Consolas"/>
          <w:sz w:val="18"/>
          <w:szCs w:val="18"/>
        </w:rPr>
        <w:t>,</w:t>
      </w:r>
      <w:r>
        <w:rPr>
          <w:rFonts w:ascii="Consolas" w:hAnsi="Consolas" w:cs="宋体"/>
          <w:color w:val="FF0000"/>
          <w:kern w:val="0"/>
          <w:sz w:val="18"/>
          <w:szCs w:val="18"/>
        </w:rPr>
        <w:t>'A330-200'</w:t>
      </w:r>
      <w:r>
        <w:rPr>
          <w:rFonts w:ascii="Consolas" w:hAnsi="Consolas"/>
          <w:sz w:val="18"/>
          <w:szCs w:val="18"/>
        </w:rPr>
        <w:t>,</w:t>
      </w:r>
      <w:r>
        <w:rPr>
          <w:rFonts w:ascii="Consolas" w:hAnsi="Consolas" w:cs="宋体"/>
          <w:color w:val="FF0000"/>
          <w:kern w:val="0"/>
          <w:sz w:val="18"/>
          <w:szCs w:val="18"/>
        </w:rPr>
        <w:t>311</w:t>
      </w:r>
      <w:r>
        <w:rPr>
          <w:rFonts w:ascii="Consolas" w:hAnsi="Consolas"/>
          <w:sz w:val="18"/>
          <w:szCs w:val="18"/>
        </w:rPr>
        <w:t>);</w:t>
      </w:r>
    </w:p>
    <w:p w14:paraId="1F92480A">
      <w:pPr>
        <w:spacing w:line="240" w:lineRule="auto"/>
        <w:rPr>
          <w:rFonts w:ascii="Consolas" w:hAnsi="Consolas"/>
          <w:sz w:val="18"/>
          <w:szCs w:val="18"/>
        </w:rPr>
      </w:pPr>
      <w:r>
        <w:rPr>
          <w:rFonts w:ascii="Consolas" w:hAnsi="Consolas" w:cs="宋体"/>
          <w:color w:val="0000FF"/>
          <w:kern w:val="0"/>
          <w:sz w:val="18"/>
          <w:szCs w:val="18"/>
        </w:rPr>
        <w:t>commit</w:t>
      </w:r>
      <w:r>
        <w:rPr>
          <w:rFonts w:ascii="Consolas" w:hAnsi="Consolas"/>
          <w:sz w:val="18"/>
          <w:szCs w:val="18"/>
        </w:rPr>
        <w:t>;</w:t>
      </w:r>
    </w:p>
    <w:p w14:paraId="77BC23C6">
      <w:pPr>
        <w:spacing w:line="360" w:lineRule="auto"/>
        <w:ind w:firstLine="420"/>
        <w:rPr>
          <w:color w:val="000000"/>
        </w:rPr>
      </w:pPr>
      <w:r>
        <w:rPr>
          <w:rFonts w:hint="eastAsia"/>
          <w:color w:val="000000"/>
        </w:rPr>
        <w:t>实现方法：事务</w:t>
      </w:r>
      <w:r>
        <w:rPr>
          <w:color w:val="000000"/>
        </w:rPr>
        <w:t>2</w:t>
      </w:r>
      <w:r>
        <w:rPr>
          <w:rFonts w:hint="eastAsia"/>
          <w:color w:val="000000"/>
        </w:rPr>
        <w:t>在等待了1秒后进行插入，因而事务1如果在一开始读，然后在两秒后再读，此时会因为事务2的commit而发生幻读。</w:t>
      </w:r>
    </w:p>
    <w:p w14:paraId="78506FF9">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8000"/>
          <w:kern w:val="0"/>
          <w:sz w:val="18"/>
          <w:szCs w:val="18"/>
        </w:rPr>
        <w:t>## 第1次查询余票超过300张的航班信息</w:t>
      </w:r>
    </w:p>
    <w:p w14:paraId="40E4A72E">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ticket </w:t>
      </w:r>
      <w:r>
        <w:rPr>
          <w:rFonts w:ascii="Consolas" w:hAnsi="Consolas" w:cs="宋体"/>
          <w:color w:val="0000FF"/>
          <w:kern w:val="0"/>
          <w:sz w:val="18"/>
          <w:szCs w:val="18"/>
        </w:rPr>
        <w:t>where</w:t>
      </w:r>
      <w:r>
        <w:rPr>
          <w:rFonts w:ascii="Consolas" w:hAnsi="Consolas" w:cs="宋体"/>
          <w:color w:val="000000"/>
          <w:kern w:val="0"/>
          <w:sz w:val="18"/>
          <w:szCs w:val="18"/>
        </w:rPr>
        <w:t> tickets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300</w:t>
      </w:r>
      <w:r>
        <w:rPr>
          <w:rFonts w:ascii="Consolas" w:hAnsi="Consolas" w:cs="宋体"/>
          <w:color w:val="000000"/>
          <w:kern w:val="0"/>
          <w:sz w:val="18"/>
          <w:szCs w:val="18"/>
        </w:rPr>
        <w:t>;</w:t>
      </w:r>
    </w:p>
    <w:p w14:paraId="3D37022B">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set</w:t>
      </w:r>
      <w:r>
        <w:rPr>
          <w:rFonts w:ascii="Consolas" w:hAnsi="Consolas" w:cs="宋体"/>
          <w:color w:val="000000"/>
          <w:kern w:val="0"/>
          <w:sz w:val="18"/>
          <w:szCs w:val="18"/>
        </w:rPr>
        <w:t> @n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sleep</w:t>
      </w:r>
      <w:r>
        <w:rPr>
          <w:rFonts w:ascii="Consolas" w:hAnsi="Consolas" w:cs="宋体"/>
          <w:color w:val="000000"/>
          <w:kern w:val="0"/>
          <w:sz w:val="18"/>
          <w:szCs w:val="18"/>
        </w:rPr>
        <w:t>(</w:t>
      </w:r>
      <w:r>
        <w:rPr>
          <w:rFonts w:ascii="Consolas" w:hAnsi="Consolas" w:cs="宋体"/>
          <w:color w:val="098658"/>
          <w:kern w:val="0"/>
          <w:sz w:val="18"/>
          <w:szCs w:val="18"/>
        </w:rPr>
        <w:t>1</w:t>
      </w:r>
      <w:r>
        <w:rPr>
          <w:rFonts w:ascii="Consolas" w:hAnsi="Consolas" w:cs="宋体"/>
          <w:color w:val="000000"/>
          <w:kern w:val="0"/>
          <w:sz w:val="18"/>
          <w:szCs w:val="18"/>
        </w:rPr>
        <w:t>);</w:t>
      </w:r>
    </w:p>
    <w:p w14:paraId="025B0337">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8000"/>
          <w:kern w:val="0"/>
          <w:sz w:val="18"/>
          <w:szCs w:val="18"/>
        </w:rPr>
        <w:t>-- 修改航班MU5111的执飞机型为A330-300：</w:t>
      </w:r>
    </w:p>
    <w:p w14:paraId="7897156A">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update</w:t>
      </w:r>
      <w:r>
        <w:rPr>
          <w:rFonts w:ascii="Consolas" w:hAnsi="Consolas" w:cs="宋体"/>
          <w:color w:val="000000"/>
          <w:kern w:val="0"/>
          <w:sz w:val="18"/>
          <w:szCs w:val="18"/>
        </w:rPr>
        <w:t> ticket </w:t>
      </w:r>
      <w:r>
        <w:rPr>
          <w:rFonts w:ascii="Consolas" w:hAnsi="Consolas" w:cs="宋体"/>
          <w:color w:val="0000FF"/>
          <w:kern w:val="0"/>
          <w:sz w:val="18"/>
          <w:szCs w:val="18"/>
        </w:rPr>
        <w:t>set</w:t>
      </w:r>
      <w:r>
        <w:rPr>
          <w:rFonts w:ascii="Consolas" w:hAnsi="Consolas" w:cs="宋体"/>
          <w:color w:val="000000"/>
          <w:kern w:val="0"/>
          <w:sz w:val="18"/>
          <w:szCs w:val="18"/>
        </w:rPr>
        <w:t> aircraft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'A330-300'</w:t>
      </w: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flight_no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'MU5111'</w:t>
      </w:r>
      <w:r>
        <w:rPr>
          <w:rFonts w:ascii="Consolas" w:hAnsi="Consolas" w:cs="宋体"/>
          <w:color w:val="000000"/>
          <w:kern w:val="0"/>
          <w:sz w:val="18"/>
          <w:szCs w:val="18"/>
        </w:rPr>
        <w:t>; </w:t>
      </w:r>
    </w:p>
    <w:p w14:paraId="571D8BCE">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8000"/>
          <w:kern w:val="0"/>
          <w:sz w:val="18"/>
          <w:szCs w:val="18"/>
        </w:rPr>
        <w:t>-- 第2次查询余票超过300张的航班信息</w:t>
      </w:r>
    </w:p>
    <w:p w14:paraId="238937D4">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ticket </w:t>
      </w:r>
      <w:r>
        <w:rPr>
          <w:rFonts w:ascii="Consolas" w:hAnsi="Consolas" w:cs="宋体"/>
          <w:color w:val="0000FF"/>
          <w:kern w:val="0"/>
          <w:sz w:val="18"/>
          <w:szCs w:val="18"/>
        </w:rPr>
        <w:t>where</w:t>
      </w:r>
      <w:r>
        <w:rPr>
          <w:rFonts w:ascii="Consolas" w:hAnsi="Consolas" w:cs="宋体"/>
          <w:color w:val="000000"/>
          <w:kern w:val="0"/>
          <w:sz w:val="18"/>
          <w:szCs w:val="18"/>
        </w:rPr>
        <w:t> tickets </w:t>
      </w:r>
      <w:r>
        <w:rPr>
          <w:rFonts w:ascii="Consolas" w:hAnsi="Consolas" w:cs="宋体"/>
          <w:color w:val="778899"/>
          <w:kern w:val="0"/>
          <w:sz w:val="18"/>
          <w:szCs w:val="18"/>
        </w:rPr>
        <w:t>&gt;</w:t>
      </w:r>
      <w:r>
        <w:rPr>
          <w:rFonts w:ascii="Consolas" w:hAnsi="Consolas" w:cs="宋体"/>
          <w:color w:val="000000"/>
          <w:kern w:val="0"/>
          <w:sz w:val="18"/>
          <w:szCs w:val="18"/>
        </w:rPr>
        <w:t> </w:t>
      </w:r>
      <w:r>
        <w:rPr>
          <w:rFonts w:ascii="Consolas" w:hAnsi="Consolas" w:cs="宋体"/>
          <w:color w:val="098658"/>
          <w:kern w:val="0"/>
          <w:sz w:val="18"/>
          <w:szCs w:val="18"/>
        </w:rPr>
        <w:t>300</w:t>
      </w:r>
      <w:r>
        <w:rPr>
          <w:rFonts w:ascii="Consolas" w:hAnsi="Consolas" w:cs="宋体"/>
          <w:color w:val="000000"/>
          <w:kern w:val="0"/>
          <w:sz w:val="18"/>
          <w:szCs w:val="18"/>
        </w:rPr>
        <w:t>;</w:t>
      </w:r>
    </w:p>
    <w:p w14:paraId="114ABBB5">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commit</w:t>
      </w:r>
      <w:r>
        <w:rPr>
          <w:rFonts w:ascii="Consolas" w:hAnsi="Consolas" w:cs="宋体"/>
          <w:color w:val="000000"/>
          <w:kern w:val="0"/>
          <w:sz w:val="18"/>
          <w:szCs w:val="18"/>
        </w:rPr>
        <w:t>;</w:t>
      </w:r>
    </w:p>
    <w:p w14:paraId="7F4BF150">
      <w:pPr>
        <w:pStyle w:val="3"/>
        <w:numPr>
          <w:ilvl w:val="2"/>
          <w:numId w:val="2"/>
        </w:numPr>
        <w:spacing w:before="60" w:after="160" w:line="240" w:lineRule="auto"/>
        <w:rPr>
          <w:rStyle w:val="27"/>
          <w:rFonts w:ascii="Times New Roman" w:hAnsi="Times New Roman"/>
          <w:b/>
          <w:bCs/>
          <w:sz w:val="24"/>
          <w:szCs w:val="24"/>
        </w:rPr>
      </w:pPr>
      <w:bookmarkStart w:id="68" w:name="_Toc121267613"/>
      <w:r>
        <w:rPr>
          <w:rStyle w:val="27"/>
          <w:rFonts w:ascii="Times New Roman" w:hAnsi="Times New Roman"/>
          <w:b/>
          <w:bCs/>
          <w:sz w:val="24"/>
          <w:szCs w:val="24"/>
        </w:rPr>
        <w:t>主动</w:t>
      </w:r>
      <w:r>
        <w:rPr>
          <w:rStyle w:val="27"/>
          <w:rFonts w:hint="eastAsia" w:ascii="Times New Roman" w:hAnsi="Times New Roman"/>
          <w:b/>
          <w:bCs/>
          <w:sz w:val="24"/>
          <w:szCs w:val="24"/>
        </w:rPr>
        <w:t>加锁保证可重复读</w:t>
      </w:r>
      <w:bookmarkEnd w:id="68"/>
    </w:p>
    <w:p w14:paraId="75A4F76B">
      <w:pPr>
        <w:spacing w:line="360" w:lineRule="auto"/>
        <w:ind w:firstLine="420"/>
        <w:rPr>
          <w:color w:val="000000"/>
        </w:rPr>
      </w:pPr>
      <w:r>
        <w:rPr>
          <w:color w:val="000000"/>
        </w:rPr>
        <w:t>本关任务：在事务隔离级别较低的read uncommitted情形下，通过主动加锁，保证事务的一致性。</w:t>
      </w:r>
    </w:p>
    <w:p w14:paraId="30521011">
      <w:pPr>
        <w:spacing w:line="360" w:lineRule="auto"/>
        <w:ind w:firstLine="420"/>
        <w:rPr>
          <w:color w:val="000000"/>
        </w:rPr>
      </w:pPr>
      <w:r>
        <w:rPr>
          <w:color w:val="000000"/>
        </w:rPr>
        <w:t>实现方法：由于事务2尝试在事务1的两次操作之间进行修改，因而当事务1加上X锁后，事务2无法在事务1进行过程中打断进行修改，因而保证了事务1的可重复读。</w:t>
      </w:r>
    </w:p>
    <w:p w14:paraId="72515297">
      <w:pPr>
        <w:spacing w:line="360" w:lineRule="auto"/>
        <w:rPr>
          <w:rFonts w:ascii="宋体" w:hAnsi="宋体"/>
          <w:color w:val="000000"/>
        </w:rPr>
      </w:pPr>
      <w:r>
        <w:rPr>
          <w:rFonts w:hint="eastAsia" w:ascii="宋体" w:hAnsi="宋体"/>
          <w:color w:val="000000"/>
        </w:rPr>
        <w:t>事务1</w:t>
      </w:r>
    </w:p>
    <w:p w14:paraId="01E9632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use</w:t>
      </w:r>
      <w:r>
        <w:rPr>
          <w:rFonts w:ascii="Consolas" w:hAnsi="Consolas" w:cs="宋体"/>
          <w:color w:val="000000"/>
          <w:kern w:val="0"/>
          <w:sz w:val="18"/>
          <w:szCs w:val="18"/>
        </w:rPr>
        <w:t> testdb1;</w:t>
      </w:r>
    </w:p>
    <w:p w14:paraId="718D7C0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set</w:t>
      </w:r>
      <w:r>
        <w:rPr>
          <w:rFonts w:ascii="Consolas" w:hAnsi="Consolas" w:cs="宋体"/>
          <w:color w:val="000000"/>
          <w:kern w:val="0"/>
          <w:sz w:val="18"/>
          <w:szCs w:val="18"/>
        </w:rPr>
        <w:t> </w:t>
      </w:r>
      <w:r>
        <w:rPr>
          <w:rFonts w:ascii="Consolas" w:hAnsi="Consolas" w:cs="宋体"/>
          <w:color w:val="0000FF"/>
          <w:kern w:val="0"/>
          <w:sz w:val="18"/>
          <w:szCs w:val="18"/>
        </w:rPr>
        <w:t>session</w:t>
      </w:r>
      <w:r>
        <w:rPr>
          <w:rFonts w:ascii="Consolas" w:hAnsi="Consolas" w:cs="宋体"/>
          <w:color w:val="000000"/>
          <w:kern w:val="0"/>
          <w:sz w:val="18"/>
          <w:szCs w:val="18"/>
        </w:rPr>
        <w:t> </w:t>
      </w:r>
      <w:r>
        <w:rPr>
          <w:rFonts w:ascii="Consolas" w:hAnsi="Consolas" w:cs="宋体"/>
          <w:color w:val="0000FF"/>
          <w:kern w:val="0"/>
          <w:sz w:val="18"/>
          <w:szCs w:val="18"/>
        </w:rPr>
        <w:t>transaction</w:t>
      </w:r>
      <w:r>
        <w:rPr>
          <w:rFonts w:ascii="Consolas" w:hAnsi="Consolas" w:cs="宋体"/>
          <w:color w:val="000000"/>
          <w:kern w:val="0"/>
          <w:sz w:val="18"/>
          <w:szCs w:val="18"/>
        </w:rPr>
        <w:t> </w:t>
      </w:r>
      <w:r>
        <w:rPr>
          <w:rFonts w:ascii="Consolas" w:hAnsi="Consolas" w:cs="宋体"/>
          <w:color w:val="0000FF"/>
          <w:kern w:val="0"/>
          <w:sz w:val="18"/>
          <w:szCs w:val="18"/>
        </w:rPr>
        <w:t>isolation</w:t>
      </w:r>
      <w:r>
        <w:rPr>
          <w:rFonts w:ascii="Consolas" w:hAnsi="Consolas" w:cs="宋体"/>
          <w:color w:val="000000"/>
          <w:kern w:val="0"/>
          <w:sz w:val="18"/>
          <w:szCs w:val="18"/>
        </w:rPr>
        <w:t> </w:t>
      </w:r>
      <w:r>
        <w:rPr>
          <w:rFonts w:ascii="Consolas" w:hAnsi="Consolas" w:cs="宋体"/>
          <w:color w:val="0000FF"/>
          <w:kern w:val="0"/>
          <w:sz w:val="18"/>
          <w:szCs w:val="18"/>
        </w:rPr>
        <w:t>level</w:t>
      </w:r>
      <w:r>
        <w:rPr>
          <w:rFonts w:ascii="Consolas" w:hAnsi="Consolas" w:cs="宋体"/>
          <w:color w:val="000000"/>
          <w:kern w:val="0"/>
          <w:sz w:val="18"/>
          <w:szCs w:val="18"/>
        </w:rPr>
        <w:t> </w:t>
      </w:r>
      <w:r>
        <w:rPr>
          <w:rFonts w:ascii="Consolas" w:hAnsi="Consolas" w:cs="宋体"/>
          <w:color w:val="0000FF"/>
          <w:kern w:val="0"/>
          <w:sz w:val="18"/>
          <w:szCs w:val="18"/>
        </w:rPr>
        <w:t>read</w:t>
      </w:r>
      <w:r>
        <w:rPr>
          <w:rFonts w:ascii="Consolas" w:hAnsi="Consolas" w:cs="宋体"/>
          <w:color w:val="000000"/>
          <w:kern w:val="0"/>
          <w:sz w:val="18"/>
          <w:szCs w:val="18"/>
        </w:rPr>
        <w:t> </w:t>
      </w:r>
      <w:r>
        <w:rPr>
          <w:rFonts w:ascii="Consolas" w:hAnsi="Consolas" w:cs="宋体"/>
          <w:color w:val="0000FF"/>
          <w:kern w:val="0"/>
          <w:sz w:val="18"/>
          <w:szCs w:val="18"/>
        </w:rPr>
        <w:t>uncommitted</w:t>
      </w:r>
      <w:r>
        <w:rPr>
          <w:rFonts w:ascii="Consolas" w:hAnsi="Consolas" w:cs="宋体"/>
          <w:color w:val="000000"/>
          <w:kern w:val="0"/>
          <w:sz w:val="18"/>
          <w:szCs w:val="18"/>
        </w:rPr>
        <w:t>;</w:t>
      </w:r>
    </w:p>
    <w:p w14:paraId="5BDCDC7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start</w:t>
      </w:r>
      <w:r>
        <w:rPr>
          <w:rFonts w:ascii="Consolas" w:hAnsi="Consolas" w:cs="宋体"/>
          <w:color w:val="000000"/>
          <w:kern w:val="0"/>
          <w:sz w:val="18"/>
          <w:szCs w:val="18"/>
        </w:rPr>
        <w:t> </w:t>
      </w:r>
      <w:r>
        <w:rPr>
          <w:rFonts w:ascii="Consolas" w:hAnsi="Consolas" w:cs="宋体"/>
          <w:color w:val="0000FF"/>
          <w:kern w:val="0"/>
          <w:sz w:val="18"/>
          <w:szCs w:val="18"/>
        </w:rPr>
        <w:t>transaction</w:t>
      </w:r>
      <w:r>
        <w:rPr>
          <w:rFonts w:ascii="Consolas" w:hAnsi="Consolas" w:cs="宋体"/>
          <w:color w:val="000000"/>
          <w:kern w:val="0"/>
          <w:sz w:val="18"/>
          <w:szCs w:val="18"/>
        </w:rPr>
        <w:t>;</w:t>
      </w:r>
    </w:p>
    <w:p w14:paraId="4303B04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第1次查询航班'MU2455'的余票</w:t>
      </w:r>
    </w:p>
    <w:p w14:paraId="7F8F74B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tickets </w:t>
      </w:r>
      <w:r>
        <w:rPr>
          <w:rFonts w:ascii="Consolas" w:hAnsi="Consolas" w:cs="宋体"/>
          <w:color w:val="0000FF"/>
          <w:kern w:val="0"/>
          <w:sz w:val="18"/>
          <w:szCs w:val="18"/>
        </w:rPr>
        <w:t>from</w:t>
      </w:r>
      <w:r>
        <w:rPr>
          <w:rFonts w:ascii="Consolas" w:hAnsi="Consolas" w:cs="宋体"/>
          <w:color w:val="000000"/>
          <w:kern w:val="0"/>
          <w:sz w:val="18"/>
          <w:szCs w:val="18"/>
        </w:rPr>
        <w:t> ticket </w:t>
      </w:r>
      <w:r>
        <w:rPr>
          <w:rFonts w:ascii="Consolas" w:hAnsi="Consolas" w:cs="宋体"/>
          <w:color w:val="0000FF"/>
          <w:kern w:val="0"/>
          <w:sz w:val="18"/>
          <w:szCs w:val="18"/>
        </w:rPr>
        <w:t>where</w:t>
      </w:r>
      <w:r>
        <w:rPr>
          <w:rFonts w:ascii="Consolas" w:hAnsi="Consolas" w:cs="宋体"/>
          <w:color w:val="000000"/>
          <w:kern w:val="0"/>
          <w:sz w:val="18"/>
          <w:szCs w:val="18"/>
        </w:rPr>
        <w:t> flight_no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'MU2455'</w:t>
      </w:r>
      <w:r>
        <w:rPr>
          <w:rFonts w:ascii="Consolas" w:hAnsi="Consolas" w:cs="宋体"/>
          <w:color w:val="000000"/>
          <w:kern w:val="0"/>
          <w:sz w:val="18"/>
          <w:szCs w:val="18"/>
        </w:rPr>
        <w:t> </w:t>
      </w:r>
      <w:r>
        <w:rPr>
          <w:rFonts w:ascii="Consolas" w:hAnsi="Consolas" w:cs="宋体"/>
          <w:color w:val="0000FF"/>
          <w:kern w:val="0"/>
          <w:sz w:val="18"/>
          <w:szCs w:val="18"/>
        </w:rPr>
        <w:t>for</w:t>
      </w:r>
      <w:r>
        <w:rPr>
          <w:rFonts w:ascii="Consolas" w:hAnsi="Consolas" w:cs="宋体"/>
          <w:color w:val="000000"/>
          <w:kern w:val="0"/>
          <w:sz w:val="18"/>
          <w:szCs w:val="18"/>
        </w:rPr>
        <w:t> </w:t>
      </w:r>
      <w:r>
        <w:rPr>
          <w:rFonts w:ascii="Consolas" w:hAnsi="Consolas" w:cs="宋体"/>
          <w:color w:val="0000FF"/>
          <w:kern w:val="0"/>
          <w:sz w:val="18"/>
          <w:szCs w:val="18"/>
        </w:rPr>
        <w:t>update</w:t>
      </w:r>
      <w:r>
        <w:rPr>
          <w:rFonts w:ascii="Consolas" w:hAnsi="Consolas" w:cs="宋体"/>
          <w:color w:val="000000"/>
          <w:kern w:val="0"/>
          <w:sz w:val="18"/>
          <w:szCs w:val="18"/>
        </w:rPr>
        <w:t>;</w:t>
      </w:r>
    </w:p>
    <w:p w14:paraId="3D7D0B7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set</w:t>
      </w:r>
      <w:r>
        <w:rPr>
          <w:rFonts w:ascii="Consolas" w:hAnsi="Consolas" w:cs="宋体"/>
          <w:color w:val="000000"/>
          <w:kern w:val="0"/>
          <w:sz w:val="18"/>
          <w:szCs w:val="18"/>
        </w:rPr>
        <w:t> @n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sleep</w:t>
      </w:r>
      <w:r>
        <w:rPr>
          <w:rFonts w:ascii="Consolas" w:hAnsi="Consolas" w:cs="宋体"/>
          <w:color w:val="000000"/>
          <w:kern w:val="0"/>
          <w:sz w:val="18"/>
          <w:szCs w:val="18"/>
        </w:rPr>
        <w:t>(</w:t>
      </w:r>
      <w:r>
        <w:rPr>
          <w:rFonts w:ascii="Consolas" w:hAnsi="Consolas" w:cs="宋体"/>
          <w:color w:val="098658"/>
          <w:kern w:val="0"/>
          <w:sz w:val="18"/>
          <w:szCs w:val="18"/>
        </w:rPr>
        <w:t>5</w:t>
      </w:r>
      <w:r>
        <w:rPr>
          <w:rFonts w:ascii="Consolas" w:hAnsi="Consolas" w:cs="宋体"/>
          <w:color w:val="000000"/>
          <w:kern w:val="0"/>
          <w:sz w:val="18"/>
          <w:szCs w:val="18"/>
        </w:rPr>
        <w:t>);</w:t>
      </w:r>
    </w:p>
    <w:p w14:paraId="012D814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第2次查询航班'MU2455'的余票</w:t>
      </w:r>
    </w:p>
    <w:p w14:paraId="49C4C78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tickets </w:t>
      </w:r>
      <w:r>
        <w:rPr>
          <w:rFonts w:ascii="Consolas" w:hAnsi="Consolas" w:cs="宋体"/>
          <w:color w:val="0000FF"/>
          <w:kern w:val="0"/>
          <w:sz w:val="18"/>
          <w:szCs w:val="18"/>
        </w:rPr>
        <w:t>from</w:t>
      </w:r>
      <w:r>
        <w:rPr>
          <w:rFonts w:ascii="Consolas" w:hAnsi="Consolas" w:cs="宋体"/>
          <w:color w:val="000000"/>
          <w:kern w:val="0"/>
          <w:sz w:val="18"/>
          <w:szCs w:val="18"/>
        </w:rPr>
        <w:t> ticket </w:t>
      </w:r>
      <w:r>
        <w:rPr>
          <w:rFonts w:ascii="Consolas" w:hAnsi="Consolas" w:cs="宋体"/>
          <w:color w:val="0000FF"/>
          <w:kern w:val="0"/>
          <w:sz w:val="18"/>
          <w:szCs w:val="18"/>
        </w:rPr>
        <w:t>where</w:t>
      </w:r>
      <w:r>
        <w:rPr>
          <w:rFonts w:ascii="Consolas" w:hAnsi="Consolas" w:cs="宋体"/>
          <w:color w:val="000000"/>
          <w:kern w:val="0"/>
          <w:sz w:val="18"/>
          <w:szCs w:val="18"/>
        </w:rPr>
        <w:t> flight_no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'MU2455'</w:t>
      </w:r>
      <w:r>
        <w:rPr>
          <w:rFonts w:ascii="Consolas" w:hAnsi="Consolas" w:cs="宋体"/>
          <w:color w:val="000000"/>
          <w:kern w:val="0"/>
          <w:sz w:val="18"/>
          <w:szCs w:val="18"/>
        </w:rPr>
        <w:t> </w:t>
      </w:r>
      <w:r>
        <w:rPr>
          <w:rFonts w:ascii="Consolas" w:hAnsi="Consolas" w:cs="宋体"/>
          <w:color w:val="0000FF"/>
          <w:kern w:val="0"/>
          <w:sz w:val="18"/>
          <w:szCs w:val="18"/>
        </w:rPr>
        <w:t>for</w:t>
      </w:r>
      <w:r>
        <w:rPr>
          <w:rFonts w:ascii="Consolas" w:hAnsi="Consolas" w:cs="宋体"/>
          <w:color w:val="000000"/>
          <w:kern w:val="0"/>
          <w:sz w:val="18"/>
          <w:szCs w:val="18"/>
        </w:rPr>
        <w:t> </w:t>
      </w:r>
      <w:r>
        <w:rPr>
          <w:rFonts w:ascii="Consolas" w:hAnsi="Consolas" w:cs="宋体"/>
          <w:color w:val="0000FF"/>
          <w:kern w:val="0"/>
          <w:sz w:val="18"/>
          <w:szCs w:val="18"/>
        </w:rPr>
        <w:t>update</w:t>
      </w:r>
      <w:r>
        <w:rPr>
          <w:rFonts w:ascii="Consolas" w:hAnsi="Consolas" w:cs="宋体"/>
          <w:color w:val="000000"/>
          <w:kern w:val="0"/>
          <w:sz w:val="18"/>
          <w:szCs w:val="18"/>
        </w:rPr>
        <w:t>;</w:t>
      </w:r>
    </w:p>
    <w:p w14:paraId="1D28286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commit</w:t>
      </w:r>
      <w:r>
        <w:rPr>
          <w:rFonts w:ascii="Consolas" w:hAnsi="Consolas" w:cs="宋体"/>
          <w:color w:val="000000"/>
          <w:kern w:val="0"/>
          <w:sz w:val="18"/>
          <w:szCs w:val="18"/>
        </w:rPr>
        <w:t>;</w:t>
      </w:r>
    </w:p>
    <w:p w14:paraId="28A2642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8000"/>
          <w:kern w:val="0"/>
          <w:sz w:val="18"/>
          <w:szCs w:val="18"/>
        </w:rPr>
        <w:t>-- 第3次查询所有航班的余票，发生在事务2提交后</w:t>
      </w:r>
    </w:p>
    <w:p w14:paraId="78E95EF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set</w:t>
      </w:r>
      <w:r>
        <w:rPr>
          <w:rFonts w:ascii="Consolas" w:hAnsi="Consolas" w:cs="宋体"/>
          <w:color w:val="000000"/>
          <w:kern w:val="0"/>
          <w:sz w:val="18"/>
          <w:szCs w:val="18"/>
        </w:rPr>
        <w:t> @n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sleep</w:t>
      </w:r>
      <w:r>
        <w:rPr>
          <w:rFonts w:ascii="Consolas" w:hAnsi="Consolas" w:cs="宋体"/>
          <w:color w:val="000000"/>
          <w:kern w:val="0"/>
          <w:sz w:val="18"/>
          <w:szCs w:val="18"/>
        </w:rPr>
        <w:t>(</w:t>
      </w:r>
      <w:r>
        <w:rPr>
          <w:rFonts w:ascii="Consolas" w:hAnsi="Consolas" w:cs="宋体"/>
          <w:color w:val="098658"/>
          <w:kern w:val="0"/>
          <w:sz w:val="18"/>
          <w:szCs w:val="18"/>
        </w:rPr>
        <w:t>1</w:t>
      </w:r>
      <w:r>
        <w:rPr>
          <w:rFonts w:ascii="Consolas" w:hAnsi="Consolas" w:cs="宋体"/>
          <w:color w:val="000000"/>
          <w:kern w:val="0"/>
          <w:sz w:val="18"/>
          <w:szCs w:val="18"/>
        </w:rPr>
        <w:t>);</w:t>
      </w:r>
    </w:p>
    <w:p w14:paraId="30C9489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000FF"/>
          <w:kern w:val="0"/>
          <w:sz w:val="18"/>
          <w:szCs w:val="18"/>
        </w:rPr>
        <w:t>from</w:t>
      </w:r>
      <w:r>
        <w:rPr>
          <w:rFonts w:ascii="Consolas" w:hAnsi="Consolas" w:cs="宋体"/>
          <w:color w:val="000000"/>
          <w:kern w:val="0"/>
          <w:sz w:val="18"/>
          <w:szCs w:val="18"/>
        </w:rPr>
        <w:t> ticket;</w:t>
      </w:r>
    </w:p>
    <w:p w14:paraId="401170F7">
      <w:pPr>
        <w:spacing w:line="360" w:lineRule="auto"/>
        <w:rPr>
          <w:color w:val="000000"/>
        </w:rPr>
      </w:pPr>
      <w:r>
        <w:rPr>
          <w:color w:val="000000"/>
        </w:rPr>
        <w:t>事务2</w:t>
      </w:r>
    </w:p>
    <w:p w14:paraId="0947D65D">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use</w:t>
      </w:r>
      <w:r>
        <w:rPr>
          <w:rFonts w:ascii="Consolas" w:hAnsi="Consolas" w:cs="宋体"/>
          <w:color w:val="000000"/>
          <w:kern w:val="0"/>
          <w:sz w:val="18"/>
          <w:szCs w:val="18"/>
        </w:rPr>
        <w:t> testdb1;</w:t>
      </w:r>
    </w:p>
    <w:p w14:paraId="23F75E0B">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set</w:t>
      </w:r>
      <w:r>
        <w:rPr>
          <w:rFonts w:ascii="Consolas" w:hAnsi="Consolas" w:cs="宋体"/>
          <w:color w:val="000000"/>
          <w:kern w:val="0"/>
          <w:sz w:val="18"/>
          <w:szCs w:val="18"/>
        </w:rPr>
        <w:t> </w:t>
      </w:r>
      <w:r>
        <w:rPr>
          <w:rFonts w:ascii="Consolas" w:hAnsi="Consolas" w:cs="宋体"/>
          <w:color w:val="0000FF"/>
          <w:kern w:val="0"/>
          <w:sz w:val="18"/>
          <w:szCs w:val="18"/>
        </w:rPr>
        <w:t>session</w:t>
      </w:r>
      <w:r>
        <w:rPr>
          <w:rFonts w:ascii="Consolas" w:hAnsi="Consolas" w:cs="宋体"/>
          <w:color w:val="000000"/>
          <w:kern w:val="0"/>
          <w:sz w:val="18"/>
          <w:szCs w:val="18"/>
        </w:rPr>
        <w:t> </w:t>
      </w:r>
      <w:r>
        <w:rPr>
          <w:rFonts w:ascii="Consolas" w:hAnsi="Consolas" w:cs="宋体"/>
          <w:color w:val="0000FF"/>
          <w:kern w:val="0"/>
          <w:sz w:val="18"/>
          <w:szCs w:val="18"/>
        </w:rPr>
        <w:t>transaction</w:t>
      </w:r>
      <w:r>
        <w:rPr>
          <w:rFonts w:ascii="Consolas" w:hAnsi="Consolas" w:cs="宋体"/>
          <w:color w:val="000000"/>
          <w:kern w:val="0"/>
          <w:sz w:val="18"/>
          <w:szCs w:val="18"/>
        </w:rPr>
        <w:t> </w:t>
      </w:r>
      <w:r>
        <w:rPr>
          <w:rFonts w:ascii="Consolas" w:hAnsi="Consolas" w:cs="宋体"/>
          <w:color w:val="0000FF"/>
          <w:kern w:val="0"/>
          <w:sz w:val="18"/>
          <w:szCs w:val="18"/>
        </w:rPr>
        <w:t>isolation</w:t>
      </w:r>
      <w:r>
        <w:rPr>
          <w:rFonts w:ascii="Consolas" w:hAnsi="Consolas" w:cs="宋体"/>
          <w:color w:val="000000"/>
          <w:kern w:val="0"/>
          <w:sz w:val="18"/>
          <w:szCs w:val="18"/>
        </w:rPr>
        <w:t> </w:t>
      </w:r>
      <w:r>
        <w:rPr>
          <w:rFonts w:ascii="Consolas" w:hAnsi="Consolas" w:cs="宋体"/>
          <w:color w:val="0000FF"/>
          <w:kern w:val="0"/>
          <w:sz w:val="18"/>
          <w:szCs w:val="18"/>
        </w:rPr>
        <w:t>level</w:t>
      </w:r>
      <w:r>
        <w:rPr>
          <w:rFonts w:ascii="Consolas" w:hAnsi="Consolas" w:cs="宋体"/>
          <w:color w:val="000000"/>
          <w:kern w:val="0"/>
          <w:sz w:val="18"/>
          <w:szCs w:val="18"/>
        </w:rPr>
        <w:t> </w:t>
      </w:r>
      <w:r>
        <w:rPr>
          <w:rFonts w:ascii="Consolas" w:hAnsi="Consolas" w:cs="宋体"/>
          <w:color w:val="0000FF"/>
          <w:kern w:val="0"/>
          <w:sz w:val="18"/>
          <w:szCs w:val="18"/>
        </w:rPr>
        <w:t>read</w:t>
      </w:r>
      <w:r>
        <w:rPr>
          <w:rFonts w:ascii="Consolas" w:hAnsi="Consolas" w:cs="宋体"/>
          <w:color w:val="000000"/>
          <w:kern w:val="0"/>
          <w:sz w:val="18"/>
          <w:szCs w:val="18"/>
        </w:rPr>
        <w:t> </w:t>
      </w:r>
      <w:r>
        <w:rPr>
          <w:rFonts w:ascii="Consolas" w:hAnsi="Consolas" w:cs="宋体"/>
          <w:color w:val="0000FF"/>
          <w:kern w:val="0"/>
          <w:sz w:val="18"/>
          <w:szCs w:val="18"/>
        </w:rPr>
        <w:t>uncommitted</w:t>
      </w:r>
      <w:r>
        <w:rPr>
          <w:rFonts w:ascii="Consolas" w:hAnsi="Consolas" w:cs="宋体"/>
          <w:color w:val="000000"/>
          <w:kern w:val="0"/>
          <w:sz w:val="18"/>
          <w:szCs w:val="18"/>
        </w:rPr>
        <w:t>;</w:t>
      </w:r>
    </w:p>
    <w:p w14:paraId="63DF7E92">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start</w:t>
      </w:r>
      <w:r>
        <w:rPr>
          <w:rFonts w:ascii="Consolas" w:hAnsi="Consolas" w:cs="宋体"/>
          <w:color w:val="000000"/>
          <w:kern w:val="0"/>
          <w:sz w:val="18"/>
          <w:szCs w:val="18"/>
        </w:rPr>
        <w:t> </w:t>
      </w:r>
      <w:r>
        <w:rPr>
          <w:rFonts w:ascii="Consolas" w:hAnsi="Consolas" w:cs="宋体"/>
          <w:color w:val="0000FF"/>
          <w:kern w:val="0"/>
          <w:sz w:val="18"/>
          <w:szCs w:val="18"/>
        </w:rPr>
        <w:t>transaction</w:t>
      </w:r>
      <w:r>
        <w:rPr>
          <w:rFonts w:ascii="Consolas" w:hAnsi="Consolas" w:cs="宋体"/>
          <w:color w:val="000000"/>
          <w:kern w:val="0"/>
          <w:sz w:val="18"/>
          <w:szCs w:val="18"/>
        </w:rPr>
        <w:t>;</w:t>
      </w:r>
    </w:p>
    <w:p w14:paraId="1007982F">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set</w:t>
      </w:r>
      <w:r>
        <w:rPr>
          <w:rFonts w:ascii="Consolas" w:hAnsi="Consolas" w:cs="宋体"/>
          <w:color w:val="000000"/>
          <w:kern w:val="0"/>
          <w:sz w:val="18"/>
          <w:szCs w:val="18"/>
        </w:rPr>
        <w:t> @n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sleep</w:t>
      </w:r>
      <w:r>
        <w:rPr>
          <w:rFonts w:ascii="Consolas" w:hAnsi="Consolas" w:cs="宋体"/>
          <w:color w:val="000000"/>
          <w:kern w:val="0"/>
          <w:sz w:val="18"/>
          <w:szCs w:val="18"/>
        </w:rPr>
        <w:t>(</w:t>
      </w:r>
      <w:r>
        <w:rPr>
          <w:rFonts w:ascii="Consolas" w:hAnsi="Consolas" w:cs="宋体"/>
          <w:color w:val="098658"/>
          <w:kern w:val="0"/>
          <w:sz w:val="18"/>
          <w:szCs w:val="18"/>
        </w:rPr>
        <w:t>1</w:t>
      </w:r>
      <w:r>
        <w:rPr>
          <w:rFonts w:ascii="Consolas" w:hAnsi="Consolas" w:cs="宋体"/>
          <w:color w:val="000000"/>
          <w:kern w:val="0"/>
          <w:sz w:val="18"/>
          <w:szCs w:val="18"/>
        </w:rPr>
        <w:t>);</w:t>
      </w:r>
    </w:p>
    <w:p w14:paraId="0E660131">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8000"/>
          <w:kern w:val="0"/>
          <w:sz w:val="18"/>
          <w:szCs w:val="18"/>
        </w:rPr>
        <w:t># 在事务1的第1，2次查询之间，试图出票1张(航班MU2455)：</w:t>
      </w:r>
    </w:p>
    <w:p w14:paraId="7A487E87">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update</w:t>
      </w:r>
      <w:r>
        <w:rPr>
          <w:rFonts w:ascii="Consolas" w:hAnsi="Consolas" w:cs="宋体"/>
          <w:color w:val="000000"/>
          <w:kern w:val="0"/>
          <w:sz w:val="18"/>
          <w:szCs w:val="18"/>
        </w:rPr>
        <w:t> ticket </w:t>
      </w:r>
      <w:r>
        <w:rPr>
          <w:rFonts w:ascii="Consolas" w:hAnsi="Consolas" w:cs="宋体"/>
          <w:color w:val="0000FF"/>
          <w:kern w:val="0"/>
          <w:sz w:val="18"/>
          <w:szCs w:val="18"/>
        </w:rPr>
        <w:t>set</w:t>
      </w:r>
      <w:r>
        <w:rPr>
          <w:rFonts w:ascii="Consolas" w:hAnsi="Consolas" w:cs="宋体"/>
          <w:color w:val="000000"/>
          <w:kern w:val="0"/>
          <w:sz w:val="18"/>
          <w:szCs w:val="18"/>
        </w:rPr>
        <w:t> tickets </w:t>
      </w:r>
      <w:r>
        <w:rPr>
          <w:rFonts w:ascii="Consolas" w:hAnsi="Consolas" w:cs="宋体"/>
          <w:color w:val="778899"/>
          <w:kern w:val="0"/>
          <w:sz w:val="18"/>
          <w:szCs w:val="18"/>
        </w:rPr>
        <w:t>=</w:t>
      </w:r>
      <w:r>
        <w:rPr>
          <w:rFonts w:ascii="Consolas" w:hAnsi="Consolas" w:cs="宋体"/>
          <w:color w:val="000000"/>
          <w:kern w:val="0"/>
          <w:sz w:val="18"/>
          <w:szCs w:val="18"/>
        </w:rPr>
        <w:t> tickets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flight_no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'MU2455'</w:t>
      </w:r>
      <w:r>
        <w:rPr>
          <w:rFonts w:ascii="Consolas" w:hAnsi="Consolas" w:cs="宋体"/>
          <w:color w:val="000000"/>
          <w:kern w:val="0"/>
          <w:sz w:val="18"/>
          <w:szCs w:val="18"/>
        </w:rPr>
        <w:t>;</w:t>
      </w:r>
    </w:p>
    <w:p w14:paraId="3037D26C">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commit</w:t>
      </w:r>
      <w:r>
        <w:rPr>
          <w:rFonts w:ascii="Consolas" w:hAnsi="Consolas" w:cs="宋体"/>
          <w:color w:val="000000"/>
          <w:kern w:val="0"/>
          <w:sz w:val="18"/>
          <w:szCs w:val="18"/>
        </w:rPr>
        <w:t>;</w:t>
      </w:r>
    </w:p>
    <w:p w14:paraId="3F2055B4">
      <w:pPr>
        <w:pStyle w:val="3"/>
        <w:numPr>
          <w:ilvl w:val="2"/>
          <w:numId w:val="2"/>
        </w:numPr>
        <w:spacing w:before="60" w:after="160" w:line="240" w:lineRule="auto"/>
        <w:rPr>
          <w:rStyle w:val="27"/>
          <w:rFonts w:ascii="Times New Roman" w:hAnsi="Times New Roman"/>
          <w:b/>
          <w:bCs/>
          <w:sz w:val="24"/>
          <w:szCs w:val="24"/>
        </w:rPr>
      </w:pPr>
      <w:bookmarkStart w:id="69" w:name="_Toc121267614"/>
      <w:r>
        <w:rPr>
          <w:rStyle w:val="27"/>
          <w:rFonts w:hint="eastAsia" w:ascii="Times New Roman" w:hAnsi="Times New Roman"/>
          <w:b/>
          <w:bCs/>
          <w:sz w:val="24"/>
          <w:szCs w:val="24"/>
        </w:rPr>
        <w:t>可串行化</w:t>
      </w:r>
      <w:bookmarkEnd w:id="69"/>
    </w:p>
    <w:p w14:paraId="6F4C11EE">
      <w:pPr>
        <w:spacing w:line="360" w:lineRule="auto"/>
        <w:ind w:firstLine="420"/>
      </w:pPr>
      <w:r>
        <w:rPr>
          <w:rFonts w:hint="eastAsia"/>
        </w:rPr>
        <w:t>本关任务：选择除serializable(可串行化)以外的任何隔离级别，保证两个事务并发执行的结果是可串行化的。</w:t>
      </w:r>
    </w:p>
    <w:p w14:paraId="706C26BB">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use</w:t>
      </w:r>
      <w:r>
        <w:rPr>
          <w:rFonts w:ascii="Consolas" w:hAnsi="Consolas" w:cs="宋体"/>
          <w:color w:val="000000"/>
          <w:kern w:val="0"/>
          <w:sz w:val="18"/>
          <w:szCs w:val="18"/>
        </w:rPr>
        <w:t> testdb1;</w:t>
      </w:r>
    </w:p>
    <w:p w14:paraId="0016B4D2">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start</w:t>
      </w:r>
      <w:r>
        <w:rPr>
          <w:rFonts w:ascii="Consolas" w:hAnsi="Consolas" w:cs="宋体"/>
          <w:color w:val="000000"/>
          <w:kern w:val="0"/>
          <w:sz w:val="18"/>
          <w:szCs w:val="18"/>
        </w:rPr>
        <w:t> </w:t>
      </w:r>
      <w:r>
        <w:rPr>
          <w:rFonts w:ascii="Consolas" w:hAnsi="Consolas" w:cs="宋体"/>
          <w:color w:val="0000FF"/>
          <w:kern w:val="0"/>
          <w:sz w:val="18"/>
          <w:szCs w:val="18"/>
        </w:rPr>
        <w:t>transaction</w:t>
      </w:r>
      <w:r>
        <w:rPr>
          <w:rFonts w:ascii="Consolas" w:hAnsi="Consolas" w:cs="宋体"/>
          <w:color w:val="000000"/>
          <w:kern w:val="0"/>
          <w:sz w:val="18"/>
          <w:szCs w:val="18"/>
        </w:rPr>
        <w:t>;</w:t>
      </w:r>
    </w:p>
    <w:p w14:paraId="02238A86">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set</w:t>
      </w:r>
      <w:r>
        <w:rPr>
          <w:rFonts w:ascii="Consolas" w:hAnsi="Consolas" w:cs="宋体"/>
          <w:color w:val="000000"/>
          <w:kern w:val="0"/>
          <w:sz w:val="18"/>
          <w:szCs w:val="18"/>
        </w:rPr>
        <w:t> @n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FF"/>
          <w:kern w:val="0"/>
          <w:sz w:val="18"/>
          <w:szCs w:val="18"/>
        </w:rPr>
        <w:t>sleep</w:t>
      </w:r>
      <w:r>
        <w:rPr>
          <w:rFonts w:ascii="Consolas" w:hAnsi="Consolas" w:cs="宋体"/>
          <w:color w:val="000000"/>
          <w:kern w:val="0"/>
          <w:sz w:val="18"/>
          <w:szCs w:val="18"/>
        </w:rPr>
        <w:t>(</w:t>
      </w:r>
      <w:r>
        <w:rPr>
          <w:rFonts w:ascii="Consolas" w:hAnsi="Consolas" w:cs="宋体"/>
          <w:color w:val="098658"/>
          <w:kern w:val="0"/>
          <w:sz w:val="18"/>
          <w:szCs w:val="18"/>
        </w:rPr>
        <w:t>2</w:t>
      </w:r>
      <w:r>
        <w:rPr>
          <w:rFonts w:ascii="Consolas" w:hAnsi="Consolas" w:cs="宋体"/>
          <w:color w:val="000000"/>
          <w:kern w:val="0"/>
          <w:sz w:val="18"/>
          <w:szCs w:val="18"/>
        </w:rPr>
        <w:t>);</w:t>
      </w:r>
    </w:p>
    <w:p w14:paraId="2885ECEE">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tickets </w:t>
      </w:r>
      <w:r>
        <w:rPr>
          <w:rFonts w:ascii="Consolas" w:hAnsi="Consolas" w:cs="宋体"/>
          <w:color w:val="0000FF"/>
          <w:kern w:val="0"/>
          <w:sz w:val="18"/>
          <w:szCs w:val="18"/>
        </w:rPr>
        <w:t>from</w:t>
      </w:r>
      <w:r>
        <w:rPr>
          <w:rFonts w:ascii="Consolas" w:hAnsi="Consolas" w:cs="宋体"/>
          <w:color w:val="000000"/>
          <w:kern w:val="0"/>
          <w:sz w:val="18"/>
          <w:szCs w:val="18"/>
        </w:rPr>
        <w:t> ticket </w:t>
      </w:r>
      <w:r>
        <w:rPr>
          <w:rFonts w:ascii="Consolas" w:hAnsi="Consolas" w:cs="宋体"/>
          <w:color w:val="0000FF"/>
          <w:kern w:val="0"/>
          <w:sz w:val="18"/>
          <w:szCs w:val="18"/>
        </w:rPr>
        <w:t>where</w:t>
      </w:r>
      <w:r>
        <w:rPr>
          <w:rFonts w:ascii="Consolas" w:hAnsi="Consolas" w:cs="宋体"/>
          <w:color w:val="000000"/>
          <w:kern w:val="0"/>
          <w:sz w:val="18"/>
          <w:szCs w:val="18"/>
        </w:rPr>
        <w:t> flight_no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'MU2455'</w:t>
      </w:r>
      <w:r>
        <w:rPr>
          <w:rFonts w:ascii="Consolas" w:hAnsi="Consolas" w:cs="宋体"/>
          <w:color w:val="000000"/>
          <w:kern w:val="0"/>
          <w:sz w:val="18"/>
          <w:szCs w:val="18"/>
        </w:rPr>
        <w:t>;</w:t>
      </w:r>
    </w:p>
    <w:p w14:paraId="34DF3B13">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select</w:t>
      </w:r>
      <w:r>
        <w:rPr>
          <w:rFonts w:ascii="Consolas" w:hAnsi="Consolas" w:cs="宋体"/>
          <w:color w:val="000000"/>
          <w:kern w:val="0"/>
          <w:sz w:val="18"/>
          <w:szCs w:val="18"/>
        </w:rPr>
        <w:t> tickets </w:t>
      </w:r>
      <w:r>
        <w:rPr>
          <w:rFonts w:ascii="Consolas" w:hAnsi="Consolas" w:cs="宋体"/>
          <w:color w:val="0000FF"/>
          <w:kern w:val="0"/>
          <w:sz w:val="18"/>
          <w:szCs w:val="18"/>
        </w:rPr>
        <w:t>from</w:t>
      </w:r>
      <w:r>
        <w:rPr>
          <w:rFonts w:ascii="Consolas" w:hAnsi="Consolas" w:cs="宋体"/>
          <w:color w:val="000000"/>
          <w:kern w:val="0"/>
          <w:sz w:val="18"/>
          <w:szCs w:val="18"/>
        </w:rPr>
        <w:t> ticket </w:t>
      </w:r>
      <w:r>
        <w:rPr>
          <w:rFonts w:ascii="Consolas" w:hAnsi="Consolas" w:cs="宋体"/>
          <w:color w:val="0000FF"/>
          <w:kern w:val="0"/>
          <w:sz w:val="18"/>
          <w:szCs w:val="18"/>
        </w:rPr>
        <w:t>where</w:t>
      </w:r>
      <w:r>
        <w:rPr>
          <w:rFonts w:ascii="Consolas" w:hAnsi="Consolas" w:cs="宋体"/>
          <w:color w:val="000000"/>
          <w:kern w:val="0"/>
          <w:sz w:val="18"/>
          <w:szCs w:val="18"/>
        </w:rPr>
        <w:t> flight_no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'MU2455'</w:t>
      </w:r>
      <w:r>
        <w:rPr>
          <w:rFonts w:ascii="Consolas" w:hAnsi="Consolas" w:cs="宋体"/>
          <w:color w:val="000000"/>
          <w:kern w:val="0"/>
          <w:sz w:val="18"/>
          <w:szCs w:val="18"/>
        </w:rPr>
        <w:t>;</w:t>
      </w:r>
    </w:p>
    <w:p w14:paraId="72EA1CA5">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commit</w:t>
      </w:r>
      <w:r>
        <w:rPr>
          <w:rFonts w:ascii="Consolas" w:hAnsi="Consolas" w:cs="宋体"/>
          <w:color w:val="000000"/>
          <w:kern w:val="0"/>
          <w:sz w:val="18"/>
          <w:szCs w:val="18"/>
        </w:rPr>
        <w:t>;</w:t>
      </w:r>
    </w:p>
    <w:p w14:paraId="1A59D07E">
      <w:pPr>
        <w:widowControl/>
        <w:shd w:val="clear" w:color="auto" w:fill="FFFFFE"/>
        <w:spacing w:line="330" w:lineRule="atLeast"/>
        <w:jc w:val="left"/>
        <w:rPr>
          <w:rFonts w:ascii="Consolas" w:hAnsi="Consolas" w:cs="宋体"/>
          <w:color w:val="000000"/>
          <w:kern w:val="0"/>
        </w:rPr>
      </w:pPr>
    </w:p>
    <w:p w14:paraId="3F665AD4">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8000"/>
          <w:kern w:val="0"/>
          <w:sz w:val="18"/>
          <w:szCs w:val="18"/>
        </w:rPr>
        <w:t>-- 事务2:</w:t>
      </w:r>
    </w:p>
    <w:p w14:paraId="54B743AB">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use</w:t>
      </w:r>
      <w:r>
        <w:rPr>
          <w:rFonts w:ascii="Consolas" w:hAnsi="Consolas" w:cs="宋体"/>
          <w:color w:val="000000"/>
          <w:kern w:val="0"/>
          <w:sz w:val="18"/>
          <w:szCs w:val="18"/>
        </w:rPr>
        <w:t> testdb1;</w:t>
      </w:r>
    </w:p>
    <w:p w14:paraId="15ABC9FF">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start</w:t>
      </w:r>
      <w:r>
        <w:rPr>
          <w:rFonts w:ascii="Consolas" w:hAnsi="Consolas" w:cs="宋体"/>
          <w:color w:val="000000"/>
          <w:kern w:val="0"/>
          <w:sz w:val="18"/>
          <w:szCs w:val="18"/>
        </w:rPr>
        <w:t> </w:t>
      </w:r>
      <w:r>
        <w:rPr>
          <w:rFonts w:ascii="Consolas" w:hAnsi="Consolas" w:cs="宋体"/>
          <w:color w:val="0000FF"/>
          <w:kern w:val="0"/>
          <w:sz w:val="18"/>
          <w:szCs w:val="18"/>
        </w:rPr>
        <w:t>transaction</w:t>
      </w:r>
      <w:r>
        <w:rPr>
          <w:rFonts w:ascii="Consolas" w:hAnsi="Consolas" w:cs="宋体"/>
          <w:color w:val="000000"/>
          <w:kern w:val="0"/>
          <w:sz w:val="18"/>
          <w:szCs w:val="18"/>
        </w:rPr>
        <w:t>;</w:t>
      </w:r>
    </w:p>
    <w:p w14:paraId="7A70EB10">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update</w:t>
      </w:r>
      <w:r>
        <w:rPr>
          <w:rFonts w:ascii="Consolas" w:hAnsi="Consolas" w:cs="宋体"/>
          <w:color w:val="000000"/>
          <w:kern w:val="0"/>
          <w:sz w:val="18"/>
          <w:szCs w:val="18"/>
        </w:rPr>
        <w:t> ticket </w:t>
      </w:r>
      <w:r>
        <w:rPr>
          <w:rFonts w:ascii="Consolas" w:hAnsi="Consolas" w:cs="宋体"/>
          <w:color w:val="0000FF"/>
          <w:kern w:val="0"/>
          <w:sz w:val="18"/>
          <w:szCs w:val="18"/>
        </w:rPr>
        <w:t>set</w:t>
      </w:r>
      <w:r>
        <w:rPr>
          <w:rFonts w:ascii="Consolas" w:hAnsi="Consolas" w:cs="宋体"/>
          <w:color w:val="000000"/>
          <w:kern w:val="0"/>
          <w:sz w:val="18"/>
          <w:szCs w:val="18"/>
        </w:rPr>
        <w:t> tickets </w:t>
      </w:r>
      <w:r>
        <w:rPr>
          <w:rFonts w:ascii="Consolas" w:hAnsi="Consolas" w:cs="宋体"/>
          <w:color w:val="778899"/>
          <w:kern w:val="0"/>
          <w:sz w:val="18"/>
          <w:szCs w:val="18"/>
        </w:rPr>
        <w:t>=</w:t>
      </w:r>
      <w:r>
        <w:rPr>
          <w:rFonts w:ascii="Consolas" w:hAnsi="Consolas" w:cs="宋体"/>
          <w:color w:val="000000"/>
          <w:kern w:val="0"/>
          <w:sz w:val="18"/>
          <w:szCs w:val="18"/>
        </w:rPr>
        <w:t> tickets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0000FF"/>
          <w:kern w:val="0"/>
          <w:sz w:val="18"/>
          <w:szCs w:val="18"/>
        </w:rPr>
        <w:t>where</w:t>
      </w:r>
      <w:r>
        <w:rPr>
          <w:rFonts w:ascii="Consolas" w:hAnsi="Consolas" w:cs="宋体"/>
          <w:color w:val="000000"/>
          <w:kern w:val="0"/>
          <w:sz w:val="18"/>
          <w:szCs w:val="18"/>
        </w:rPr>
        <w:t> flight_no </w:t>
      </w:r>
      <w:r>
        <w:rPr>
          <w:rFonts w:ascii="Consolas" w:hAnsi="Consolas" w:cs="宋体"/>
          <w:color w:val="778899"/>
          <w:kern w:val="0"/>
          <w:sz w:val="18"/>
          <w:szCs w:val="18"/>
        </w:rPr>
        <w:t>=</w:t>
      </w:r>
      <w:r>
        <w:rPr>
          <w:rFonts w:ascii="Consolas" w:hAnsi="Consolas" w:cs="宋体"/>
          <w:color w:val="000000"/>
          <w:kern w:val="0"/>
          <w:sz w:val="18"/>
          <w:szCs w:val="18"/>
        </w:rPr>
        <w:t> </w:t>
      </w:r>
      <w:r>
        <w:rPr>
          <w:rFonts w:ascii="Consolas" w:hAnsi="Consolas" w:cs="宋体"/>
          <w:color w:val="FF0000"/>
          <w:kern w:val="0"/>
          <w:sz w:val="18"/>
          <w:szCs w:val="18"/>
        </w:rPr>
        <w:t>'MU2455'</w:t>
      </w:r>
      <w:r>
        <w:rPr>
          <w:rFonts w:ascii="Consolas" w:hAnsi="Consolas" w:cs="宋体"/>
          <w:color w:val="000000"/>
          <w:kern w:val="0"/>
          <w:sz w:val="18"/>
          <w:szCs w:val="18"/>
        </w:rPr>
        <w:t>;</w:t>
      </w:r>
    </w:p>
    <w:p w14:paraId="61608648">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commit</w:t>
      </w:r>
      <w:r>
        <w:rPr>
          <w:rFonts w:ascii="Consolas" w:hAnsi="Consolas" w:cs="宋体"/>
          <w:color w:val="000000"/>
          <w:kern w:val="0"/>
          <w:sz w:val="18"/>
          <w:szCs w:val="18"/>
        </w:rPr>
        <w:t>;</w:t>
      </w:r>
    </w:p>
    <w:p w14:paraId="073D99AA">
      <w:pPr>
        <w:pStyle w:val="3"/>
        <w:numPr>
          <w:ilvl w:val="1"/>
          <w:numId w:val="2"/>
        </w:numPr>
        <w:rPr>
          <w:rStyle w:val="27"/>
          <w:rFonts w:ascii="Times New Roman" w:hAnsi="Times New Roman"/>
          <w:b/>
          <w:bCs/>
          <w:color w:val="000000" w:themeColor="text1"/>
          <w:szCs w:val="28"/>
        </w:rPr>
      </w:pPr>
      <w:bookmarkStart w:id="70" w:name="_Toc121267615"/>
      <w:r>
        <w:rPr>
          <w:rStyle w:val="27"/>
          <w:rFonts w:ascii="Times New Roman" w:hAnsi="Times New Roman"/>
          <w:b/>
          <w:bCs/>
          <w:color w:val="000000" w:themeColor="text1"/>
          <w:szCs w:val="28"/>
        </w:rPr>
        <w:t>备份+日志：介质故障与数据库恢复</w:t>
      </w:r>
      <w:bookmarkEnd w:id="70"/>
    </w:p>
    <w:p w14:paraId="32E453E6">
      <w:pPr>
        <w:pStyle w:val="3"/>
        <w:numPr>
          <w:ilvl w:val="2"/>
          <w:numId w:val="2"/>
        </w:numPr>
        <w:spacing w:before="60" w:after="160" w:line="240" w:lineRule="auto"/>
        <w:rPr>
          <w:rStyle w:val="27"/>
          <w:rFonts w:ascii="Times New Roman" w:hAnsi="Times New Roman"/>
          <w:b/>
          <w:bCs/>
          <w:sz w:val="24"/>
          <w:szCs w:val="24"/>
        </w:rPr>
      </w:pPr>
      <w:bookmarkStart w:id="71" w:name="_Toc121267616"/>
      <w:r>
        <w:rPr>
          <w:rStyle w:val="27"/>
          <w:rFonts w:ascii="Times New Roman" w:hAnsi="Times New Roman"/>
          <w:b/>
          <w:bCs/>
          <w:sz w:val="24"/>
          <w:szCs w:val="24"/>
        </w:rPr>
        <w:t>备份与</w:t>
      </w:r>
      <w:r>
        <w:rPr>
          <w:rStyle w:val="27"/>
          <w:rFonts w:hint="eastAsia" w:ascii="Times New Roman" w:hAnsi="Times New Roman"/>
          <w:b/>
          <w:bCs/>
          <w:sz w:val="24"/>
          <w:szCs w:val="24"/>
        </w:rPr>
        <w:t>恢复</w:t>
      </w:r>
      <w:bookmarkEnd w:id="71"/>
    </w:p>
    <w:p w14:paraId="23BBDA71">
      <w:pPr>
        <w:spacing w:line="360" w:lineRule="auto"/>
        <w:ind w:firstLine="420"/>
      </w:pPr>
      <w:r>
        <w:rPr>
          <w:rFonts w:hint="eastAsia"/>
        </w:rPr>
        <w:t>本关任务：设有居民人口登记数据库residents,请为该数据库做一次静态的(你一个人独享服务器)海量逻辑备份，备份文件命名为residents_bak.sql。 然后再用该逻辑备份文件恢复数据库。</w:t>
      </w:r>
    </w:p>
    <w:p w14:paraId="0860943D">
      <w:pPr>
        <w:spacing w:line="360" w:lineRule="auto"/>
        <w:ind w:firstLine="420"/>
      </w:pPr>
      <w:r>
        <w:rPr>
          <w:rFonts w:hint="eastAsia"/>
        </w:rPr>
        <w:t>实现方法：首先使用m</w:t>
      </w:r>
      <w:r>
        <w:t>ysqldump</w:t>
      </w:r>
      <w:r>
        <w:rPr>
          <w:rFonts w:hint="eastAsia"/>
        </w:rPr>
        <w:t>命令将residents备份到</w:t>
      </w:r>
      <w:r>
        <w:t>residents_bak.sql</w:t>
      </w:r>
      <w:r>
        <w:rPr>
          <w:rFonts w:hint="eastAsia"/>
        </w:rPr>
        <w:t>中：</w:t>
      </w:r>
    </w:p>
    <w:p w14:paraId="4D4F0F4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mysqldump </w:t>
      </w:r>
      <w:r>
        <w:rPr>
          <w:rFonts w:ascii="Consolas" w:hAnsi="Consolas" w:cs="宋体"/>
          <w:color w:val="FF0000"/>
          <w:kern w:val="0"/>
          <w:sz w:val="18"/>
          <w:szCs w:val="18"/>
        </w:rPr>
        <w:t>-h127</w:t>
      </w:r>
      <w:r>
        <w:rPr>
          <w:rFonts w:ascii="Consolas" w:hAnsi="Consolas" w:cs="宋体"/>
          <w:color w:val="000000"/>
          <w:kern w:val="0"/>
          <w:sz w:val="18"/>
          <w:szCs w:val="18"/>
        </w:rPr>
        <w:t>.</w:t>
      </w:r>
      <w:r>
        <w:rPr>
          <w:rFonts w:ascii="Consolas" w:hAnsi="Consolas" w:cs="宋体"/>
          <w:color w:val="098658"/>
          <w:kern w:val="0"/>
          <w:sz w:val="18"/>
          <w:szCs w:val="18"/>
        </w:rPr>
        <w:t>0.0</w:t>
      </w:r>
      <w:r>
        <w:rPr>
          <w:rFonts w:ascii="Consolas" w:hAnsi="Consolas" w:cs="宋体"/>
          <w:color w:val="000000"/>
          <w:kern w:val="0"/>
          <w:sz w:val="18"/>
          <w:szCs w:val="18"/>
        </w:rPr>
        <w:t>.</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FF0000"/>
          <w:kern w:val="0"/>
          <w:sz w:val="18"/>
          <w:szCs w:val="18"/>
        </w:rPr>
        <w:t>-uroot</w:t>
      </w:r>
      <w:r>
        <w:rPr>
          <w:rFonts w:ascii="Consolas" w:hAnsi="Consolas" w:cs="宋体"/>
          <w:color w:val="000000"/>
          <w:kern w:val="0"/>
          <w:sz w:val="18"/>
          <w:szCs w:val="18"/>
        </w:rPr>
        <w:t> </w:t>
      </w:r>
      <w:r>
        <w:rPr>
          <w:rFonts w:ascii="Consolas" w:hAnsi="Consolas" w:cs="宋体"/>
          <w:color w:val="FF0000"/>
          <w:kern w:val="0"/>
          <w:sz w:val="18"/>
          <w:szCs w:val="18"/>
        </w:rPr>
        <w:t>--databases</w:t>
      </w:r>
      <w:r>
        <w:rPr>
          <w:rFonts w:ascii="Consolas" w:hAnsi="Consolas" w:cs="宋体"/>
          <w:color w:val="000000"/>
          <w:kern w:val="0"/>
          <w:sz w:val="18"/>
          <w:szCs w:val="18"/>
        </w:rPr>
        <w:t> residents &gt; residents_bak.sql</w:t>
      </w:r>
    </w:p>
    <w:p w14:paraId="54CFFCEF">
      <w:pPr>
        <w:widowControl/>
        <w:shd w:val="clear" w:color="auto" w:fill="FFFFFE"/>
        <w:spacing w:line="360" w:lineRule="auto"/>
        <w:jc w:val="left"/>
      </w:pPr>
      <w:r>
        <w:tab/>
      </w:r>
      <w:r>
        <w:rPr>
          <w:rFonts w:hint="eastAsia"/>
        </w:rPr>
        <w:t>再使用该备份恢复回去：</w:t>
      </w:r>
    </w:p>
    <w:p w14:paraId="3F8E13A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mysql </w:t>
      </w:r>
      <w:r>
        <w:rPr>
          <w:rFonts w:ascii="Consolas" w:hAnsi="Consolas" w:cs="宋体"/>
          <w:color w:val="FF0000"/>
          <w:kern w:val="0"/>
          <w:sz w:val="18"/>
          <w:szCs w:val="18"/>
        </w:rPr>
        <w:t>-h127</w:t>
      </w:r>
      <w:r>
        <w:rPr>
          <w:rFonts w:ascii="Consolas" w:hAnsi="Consolas" w:cs="宋体"/>
          <w:color w:val="000000"/>
          <w:kern w:val="0"/>
          <w:sz w:val="18"/>
          <w:szCs w:val="18"/>
        </w:rPr>
        <w:t>.</w:t>
      </w:r>
      <w:r>
        <w:rPr>
          <w:rFonts w:ascii="Consolas" w:hAnsi="Consolas" w:cs="宋体"/>
          <w:color w:val="098658"/>
          <w:kern w:val="0"/>
          <w:sz w:val="18"/>
          <w:szCs w:val="18"/>
        </w:rPr>
        <w:t>0.0</w:t>
      </w:r>
      <w:r>
        <w:rPr>
          <w:rFonts w:ascii="Consolas" w:hAnsi="Consolas" w:cs="宋体"/>
          <w:color w:val="000000"/>
          <w:kern w:val="0"/>
          <w:sz w:val="18"/>
          <w:szCs w:val="18"/>
        </w:rPr>
        <w:t>.</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FF0000"/>
          <w:kern w:val="0"/>
          <w:sz w:val="18"/>
          <w:szCs w:val="18"/>
        </w:rPr>
        <w:t>-uroot</w:t>
      </w:r>
      <w:r>
        <w:rPr>
          <w:rFonts w:ascii="Consolas" w:hAnsi="Consolas" w:cs="宋体"/>
          <w:color w:val="000000"/>
          <w:kern w:val="0"/>
          <w:sz w:val="18"/>
          <w:szCs w:val="18"/>
        </w:rPr>
        <w:t> &lt; residents_bak.sql</w:t>
      </w:r>
    </w:p>
    <w:p w14:paraId="63D5732B">
      <w:pPr>
        <w:pStyle w:val="3"/>
        <w:numPr>
          <w:ilvl w:val="2"/>
          <w:numId w:val="2"/>
        </w:numPr>
        <w:spacing w:before="60" w:after="160" w:line="240" w:lineRule="auto"/>
        <w:rPr>
          <w:rStyle w:val="27"/>
          <w:rFonts w:ascii="Times New Roman" w:hAnsi="Times New Roman"/>
          <w:b/>
          <w:bCs/>
          <w:sz w:val="24"/>
          <w:szCs w:val="24"/>
        </w:rPr>
      </w:pPr>
      <w:bookmarkStart w:id="72" w:name="_Toc121267617"/>
      <w:r>
        <w:rPr>
          <w:rStyle w:val="27"/>
          <w:rFonts w:ascii="Times New Roman" w:hAnsi="Times New Roman"/>
          <w:b/>
          <w:bCs/>
          <w:sz w:val="24"/>
          <w:szCs w:val="24"/>
        </w:rPr>
        <w:t>备份+日志：介质故障的发生与数据库的恢复</w:t>
      </w:r>
      <w:bookmarkEnd w:id="72"/>
    </w:p>
    <w:p w14:paraId="3F19A654">
      <w:pPr>
        <w:spacing w:line="360" w:lineRule="auto"/>
        <w:ind w:firstLine="420"/>
      </w:pPr>
      <w:r>
        <w:rPr>
          <w:rFonts w:hint="eastAsia"/>
        </w:rPr>
        <w:t>本关任务：摸拟介质故障的发生与数据库的恢复。</w:t>
      </w:r>
    </w:p>
    <w:p w14:paraId="16B47878">
      <w:pPr>
        <w:spacing w:line="360" w:lineRule="auto"/>
        <w:ind w:firstLine="420"/>
      </w:pPr>
      <w:r>
        <w:t>实现方法：</w:t>
      </w:r>
      <w:r>
        <w:rPr>
          <w:color w:val="000000"/>
        </w:rPr>
        <w:t>由于需要对数据库train作逻辑备份并新开日志文件，所以需要在上一关的基础上mysqldump指令中加入‐‐flush‐logs参数来新开日志文件：</w:t>
      </w:r>
    </w:p>
    <w:p w14:paraId="750F992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mysqldump </w:t>
      </w:r>
      <w:r>
        <w:rPr>
          <w:rFonts w:ascii="Consolas" w:hAnsi="Consolas" w:cs="宋体"/>
          <w:color w:val="FF0000"/>
          <w:kern w:val="0"/>
          <w:sz w:val="18"/>
          <w:szCs w:val="18"/>
        </w:rPr>
        <w:t>-h127</w:t>
      </w:r>
      <w:r>
        <w:rPr>
          <w:rFonts w:ascii="Consolas" w:hAnsi="Consolas" w:cs="宋体"/>
          <w:color w:val="000000"/>
          <w:kern w:val="0"/>
          <w:sz w:val="18"/>
          <w:szCs w:val="18"/>
        </w:rPr>
        <w:t>.</w:t>
      </w:r>
      <w:r>
        <w:rPr>
          <w:rFonts w:ascii="Consolas" w:hAnsi="Consolas" w:cs="宋体"/>
          <w:color w:val="098658"/>
          <w:kern w:val="0"/>
          <w:sz w:val="18"/>
          <w:szCs w:val="18"/>
        </w:rPr>
        <w:t>0.0</w:t>
      </w:r>
      <w:r>
        <w:rPr>
          <w:rFonts w:ascii="Consolas" w:hAnsi="Consolas" w:cs="宋体"/>
          <w:color w:val="000000"/>
          <w:kern w:val="0"/>
          <w:sz w:val="18"/>
          <w:szCs w:val="18"/>
        </w:rPr>
        <w:t>.</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FF0000"/>
          <w:kern w:val="0"/>
          <w:sz w:val="18"/>
          <w:szCs w:val="18"/>
        </w:rPr>
        <w:t>-uroot</w:t>
      </w:r>
      <w:r>
        <w:rPr>
          <w:rFonts w:ascii="Consolas" w:hAnsi="Consolas" w:cs="宋体"/>
          <w:color w:val="000000"/>
          <w:kern w:val="0"/>
          <w:sz w:val="18"/>
          <w:szCs w:val="18"/>
        </w:rPr>
        <w:t> </w:t>
      </w:r>
      <w:r>
        <w:rPr>
          <w:rFonts w:ascii="Consolas" w:hAnsi="Consolas" w:cs="宋体"/>
          <w:color w:val="FF0000"/>
          <w:kern w:val="0"/>
          <w:sz w:val="18"/>
          <w:szCs w:val="18"/>
        </w:rPr>
        <w:t>--flush-logs</w:t>
      </w:r>
      <w:r>
        <w:rPr>
          <w:rFonts w:ascii="Consolas" w:hAnsi="Consolas" w:cs="宋体"/>
          <w:color w:val="000000"/>
          <w:kern w:val="0"/>
          <w:sz w:val="18"/>
          <w:szCs w:val="18"/>
        </w:rPr>
        <w:t> </w:t>
      </w:r>
      <w:r>
        <w:rPr>
          <w:rFonts w:ascii="Consolas" w:hAnsi="Consolas" w:cs="宋体"/>
          <w:color w:val="FF0000"/>
          <w:kern w:val="0"/>
          <w:sz w:val="18"/>
          <w:szCs w:val="18"/>
        </w:rPr>
        <w:t>--databases</w:t>
      </w:r>
      <w:r>
        <w:rPr>
          <w:rFonts w:ascii="Consolas" w:hAnsi="Consolas" w:cs="宋体"/>
          <w:color w:val="000000"/>
          <w:kern w:val="0"/>
          <w:sz w:val="18"/>
          <w:szCs w:val="18"/>
        </w:rPr>
        <w:t> train &gt; train_bak.sql;</w:t>
      </w:r>
    </w:p>
    <w:p w14:paraId="67849DEE">
      <w:pPr>
        <w:spacing w:line="360" w:lineRule="auto"/>
        <w:ind w:firstLine="420"/>
        <w:rPr>
          <w:rFonts w:ascii="Consolas" w:hAnsi="Consolas" w:cs="宋体"/>
          <w:color w:val="000000"/>
          <w:kern w:val="0"/>
          <w:sz w:val="18"/>
          <w:szCs w:val="18"/>
        </w:rPr>
      </w:pPr>
      <w:r>
        <w:rPr>
          <w:rFonts w:hint="eastAsia"/>
        </w:rPr>
        <w:t>系统故障前的日志文件保存在l</w:t>
      </w:r>
      <w:r>
        <w:t>og/binlog.000018</w:t>
      </w:r>
      <w:r>
        <w:rPr>
          <w:rFonts w:hint="eastAsia"/>
        </w:rPr>
        <w:t>中，因而除了checkpoint时刻产生的train</w:t>
      </w:r>
      <w:r>
        <w:t>_bak.sql</w:t>
      </w:r>
      <w:r>
        <w:rPr>
          <w:rFonts w:hint="eastAsia"/>
        </w:rPr>
        <w:t>文件中的数据，还需要根据日志文件对部分事务进行重做和撤销操作。由于mysql的默认字符集为utf</w:t>
      </w:r>
      <w:r>
        <w:t>-8</w:t>
      </w:r>
      <w:r>
        <w:rPr>
          <w:rFonts w:hint="eastAsia"/>
        </w:rPr>
        <w:t>，与日志文件不兼容，因而需要使用</w:t>
      </w:r>
      <w:r>
        <w:t>--no-defaults</w:t>
      </w:r>
      <w:r>
        <w:rPr>
          <w:rFonts w:hint="eastAsia"/>
        </w:rPr>
        <w:t>参数来取消MySQL默认参数。</w:t>
      </w:r>
    </w:p>
    <w:p w14:paraId="52DB384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mysql </w:t>
      </w:r>
      <w:r>
        <w:rPr>
          <w:rFonts w:ascii="Consolas" w:hAnsi="Consolas" w:cs="宋体"/>
          <w:color w:val="FF0000"/>
          <w:kern w:val="0"/>
          <w:sz w:val="18"/>
          <w:szCs w:val="18"/>
        </w:rPr>
        <w:t>-h127</w:t>
      </w:r>
      <w:r>
        <w:rPr>
          <w:rFonts w:ascii="Consolas" w:hAnsi="Consolas" w:cs="宋体"/>
          <w:color w:val="000000"/>
          <w:kern w:val="0"/>
          <w:sz w:val="18"/>
          <w:szCs w:val="18"/>
        </w:rPr>
        <w:t>.</w:t>
      </w:r>
      <w:r>
        <w:rPr>
          <w:rFonts w:ascii="Consolas" w:hAnsi="Consolas" w:cs="宋体"/>
          <w:color w:val="098658"/>
          <w:kern w:val="0"/>
          <w:sz w:val="18"/>
          <w:szCs w:val="18"/>
        </w:rPr>
        <w:t>0.0</w:t>
      </w:r>
      <w:r>
        <w:rPr>
          <w:rFonts w:ascii="Consolas" w:hAnsi="Consolas" w:cs="宋体"/>
          <w:color w:val="000000"/>
          <w:kern w:val="0"/>
          <w:sz w:val="18"/>
          <w:szCs w:val="18"/>
        </w:rPr>
        <w:t>.</w:t>
      </w:r>
      <w:r>
        <w:rPr>
          <w:rFonts w:ascii="Consolas" w:hAnsi="Consolas" w:cs="宋体"/>
          <w:color w:val="098658"/>
          <w:kern w:val="0"/>
          <w:sz w:val="18"/>
          <w:szCs w:val="18"/>
        </w:rPr>
        <w:t>1</w:t>
      </w:r>
      <w:r>
        <w:rPr>
          <w:rFonts w:ascii="Consolas" w:hAnsi="Consolas" w:cs="宋体"/>
          <w:color w:val="000000"/>
          <w:kern w:val="0"/>
          <w:sz w:val="18"/>
          <w:szCs w:val="18"/>
        </w:rPr>
        <w:t> </w:t>
      </w:r>
      <w:r>
        <w:rPr>
          <w:rFonts w:ascii="Consolas" w:hAnsi="Consolas" w:cs="宋体"/>
          <w:color w:val="FF0000"/>
          <w:kern w:val="0"/>
          <w:sz w:val="18"/>
          <w:szCs w:val="18"/>
        </w:rPr>
        <w:t>-uroot</w:t>
      </w:r>
      <w:r>
        <w:rPr>
          <w:rFonts w:ascii="Consolas" w:hAnsi="Consolas" w:cs="宋体"/>
          <w:color w:val="000000"/>
          <w:kern w:val="0"/>
          <w:sz w:val="18"/>
          <w:szCs w:val="18"/>
        </w:rPr>
        <w:t> &lt; train_bak.sql;</w:t>
      </w:r>
    </w:p>
    <w:p w14:paraId="35A0EA1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mysqlbinlog </w:t>
      </w:r>
      <w:r>
        <w:rPr>
          <w:rFonts w:ascii="Consolas" w:hAnsi="Consolas" w:cs="宋体"/>
          <w:color w:val="FF0000"/>
          <w:kern w:val="0"/>
          <w:sz w:val="18"/>
          <w:szCs w:val="18"/>
        </w:rPr>
        <w:t>--no-defaults</w:t>
      </w:r>
      <w:r>
        <w:rPr>
          <w:rFonts w:ascii="Consolas" w:hAnsi="Consolas" w:cs="宋体"/>
          <w:color w:val="000000"/>
          <w:kern w:val="0"/>
          <w:sz w:val="18"/>
          <w:szCs w:val="18"/>
        </w:rPr>
        <w:t> log/binlog.</w:t>
      </w:r>
      <w:r>
        <w:rPr>
          <w:rFonts w:ascii="Consolas" w:hAnsi="Consolas" w:cs="宋体"/>
          <w:color w:val="098658"/>
          <w:kern w:val="0"/>
          <w:sz w:val="18"/>
          <w:szCs w:val="18"/>
        </w:rPr>
        <w:t>000018</w:t>
      </w:r>
      <w:r>
        <w:rPr>
          <w:rFonts w:ascii="Consolas" w:hAnsi="Consolas" w:cs="宋体"/>
          <w:color w:val="000000"/>
          <w:kern w:val="0"/>
          <w:sz w:val="18"/>
          <w:szCs w:val="18"/>
        </w:rPr>
        <w:t> | mysql </w:t>
      </w:r>
      <w:r>
        <w:rPr>
          <w:rFonts w:ascii="Consolas" w:hAnsi="Consolas" w:cs="宋体"/>
          <w:color w:val="FF0000"/>
          <w:kern w:val="0"/>
          <w:sz w:val="18"/>
          <w:szCs w:val="18"/>
        </w:rPr>
        <w:t>-uroot</w:t>
      </w:r>
      <w:r>
        <w:rPr>
          <w:rFonts w:ascii="Consolas" w:hAnsi="Consolas" w:cs="宋体"/>
          <w:color w:val="000000"/>
          <w:kern w:val="0"/>
          <w:sz w:val="18"/>
          <w:szCs w:val="18"/>
        </w:rPr>
        <w:t>;</w:t>
      </w:r>
    </w:p>
    <w:p w14:paraId="5C4C19BF">
      <w:pPr>
        <w:pStyle w:val="3"/>
        <w:numPr>
          <w:ilvl w:val="1"/>
          <w:numId w:val="2"/>
        </w:numPr>
        <w:rPr>
          <w:rStyle w:val="27"/>
          <w:rFonts w:ascii="Times New Roman" w:hAnsi="Times New Roman"/>
          <w:b/>
          <w:bCs/>
          <w:color w:val="000000" w:themeColor="text1"/>
          <w:szCs w:val="28"/>
        </w:rPr>
      </w:pPr>
      <w:bookmarkStart w:id="73" w:name="_Toc121267618"/>
      <w:r>
        <w:rPr>
          <w:rStyle w:val="27"/>
          <w:rFonts w:ascii="Times New Roman" w:hAnsi="Times New Roman"/>
          <w:b/>
          <w:bCs/>
          <w:color w:val="000000" w:themeColor="text1"/>
          <w:szCs w:val="28"/>
        </w:rPr>
        <w:t>数据库设计与实现</w:t>
      </w:r>
      <w:bookmarkEnd w:id="73"/>
    </w:p>
    <w:p w14:paraId="45CBF440">
      <w:pPr>
        <w:pStyle w:val="3"/>
        <w:numPr>
          <w:ilvl w:val="2"/>
          <w:numId w:val="2"/>
        </w:numPr>
        <w:spacing w:before="60" w:after="160" w:line="240" w:lineRule="auto"/>
        <w:rPr>
          <w:rStyle w:val="27"/>
          <w:rFonts w:ascii="Times New Roman" w:hAnsi="Times New Roman"/>
          <w:b/>
          <w:bCs/>
          <w:sz w:val="24"/>
          <w:szCs w:val="24"/>
        </w:rPr>
      </w:pPr>
      <w:bookmarkStart w:id="74" w:name="_Toc121267619"/>
      <w:r>
        <w:rPr>
          <w:rStyle w:val="27"/>
          <w:rFonts w:ascii="Times New Roman" w:hAnsi="Times New Roman"/>
          <w:b/>
          <w:bCs/>
          <w:sz w:val="24"/>
          <w:szCs w:val="24"/>
        </w:rPr>
        <w:t>从概念模型到MySQL实现</w:t>
      </w:r>
      <w:bookmarkEnd w:id="74"/>
    </w:p>
    <w:p w14:paraId="7D0E81BF">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377E3453">
      <w:pPr>
        <w:pStyle w:val="3"/>
        <w:numPr>
          <w:ilvl w:val="2"/>
          <w:numId w:val="2"/>
        </w:numPr>
        <w:spacing w:before="60" w:after="160" w:line="240" w:lineRule="auto"/>
        <w:rPr>
          <w:rStyle w:val="27"/>
          <w:rFonts w:ascii="Times New Roman" w:hAnsi="Times New Roman"/>
          <w:b/>
          <w:bCs/>
          <w:sz w:val="24"/>
          <w:szCs w:val="24"/>
        </w:rPr>
      </w:pPr>
      <w:bookmarkStart w:id="75" w:name="_Toc121267620"/>
      <w:r>
        <w:rPr>
          <w:rStyle w:val="27"/>
          <w:rFonts w:ascii="Times New Roman" w:hAnsi="Times New Roman"/>
          <w:b/>
          <w:bCs/>
          <w:sz w:val="24"/>
          <w:szCs w:val="24"/>
        </w:rPr>
        <w:t>从需求分析到逻辑模型</w:t>
      </w:r>
      <w:bookmarkEnd w:id="75"/>
    </w:p>
    <w:p w14:paraId="13EC891A">
      <w:pPr>
        <w:spacing w:line="360" w:lineRule="auto"/>
        <w:ind w:firstLine="420"/>
      </w:pPr>
      <w:r>
        <w:t>本关任务：</w:t>
      </w:r>
      <w:r>
        <w:rPr>
          <w:rFonts w:hint="eastAsia"/>
        </w:rPr>
        <w:t>按影院管理</w:t>
      </w:r>
      <w:r>
        <w:t>系统要求画出E-R图，并给出对应的关系模式。</w:t>
      </w:r>
    </w:p>
    <w:p w14:paraId="3EDE644D">
      <w:pPr>
        <w:spacing w:line="360" w:lineRule="auto"/>
        <w:ind w:firstLine="420"/>
      </w:pPr>
      <w:r>
        <w:t>实现方法：直接根据要求进行模拟即可，如</w:t>
      </w:r>
      <w:r>
        <w:fldChar w:fldCharType="begin"/>
      </w:r>
      <w:r>
        <w:instrText xml:space="preserve"> REF _Ref121264966 \h  \* MERGEFORMAT </w:instrText>
      </w:r>
      <w:r>
        <w:fldChar w:fldCharType="separate"/>
      </w:r>
      <w:r>
        <w:t>图2-1</w:t>
      </w:r>
      <w:r>
        <w:fldChar w:fldCharType="end"/>
      </w:r>
      <w:r>
        <w:t>。</w:t>
      </w:r>
    </w:p>
    <w:p w14:paraId="60CEA820">
      <w:pPr>
        <w:keepNext/>
        <w:ind w:left="420"/>
      </w:pPr>
      <w:r>
        <w:drawing>
          <wp:inline distT="0" distB="0" distL="0" distR="0">
            <wp:extent cx="5274310" cy="20091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274310" cy="2009140"/>
                    </a:xfrm>
                    <a:prstGeom prst="rect">
                      <a:avLst/>
                    </a:prstGeom>
                    <a:noFill/>
                    <a:ln>
                      <a:noFill/>
                    </a:ln>
                  </pic:spPr>
                </pic:pic>
              </a:graphicData>
            </a:graphic>
          </wp:inline>
        </w:drawing>
      </w:r>
    </w:p>
    <w:p w14:paraId="1CAEEF58">
      <w:pPr>
        <w:ind w:left="420"/>
        <w:jc w:val="center"/>
        <w:rPr>
          <w:rFonts w:eastAsia="黑体"/>
          <w:b/>
          <w:bCs/>
          <w:sz w:val="21"/>
          <w:szCs w:val="21"/>
        </w:rPr>
      </w:pPr>
      <w:bookmarkStart w:id="76" w:name="_Ref121264966"/>
      <w:r>
        <w:rPr>
          <w:rFonts w:eastAsia="黑体"/>
          <w:b/>
          <w:bCs/>
          <w:sz w:val="21"/>
          <w:szCs w:val="21"/>
        </w:rPr>
        <w:t>图2-</w:t>
      </w:r>
      <w:r>
        <w:rPr>
          <w:rFonts w:eastAsia="黑体"/>
          <w:b/>
          <w:bCs/>
          <w:sz w:val="21"/>
          <w:szCs w:val="21"/>
        </w:rPr>
        <w:fldChar w:fldCharType="begin"/>
      </w:r>
      <w:r>
        <w:rPr>
          <w:rFonts w:eastAsia="黑体"/>
          <w:b/>
          <w:bCs/>
          <w:sz w:val="21"/>
          <w:szCs w:val="21"/>
        </w:rPr>
        <w:instrText xml:space="preserve"> SEQ 图2- \* ARABIC </w:instrText>
      </w:r>
      <w:r>
        <w:rPr>
          <w:rFonts w:eastAsia="黑体"/>
          <w:b/>
          <w:bCs/>
          <w:sz w:val="21"/>
          <w:szCs w:val="21"/>
        </w:rPr>
        <w:fldChar w:fldCharType="separate"/>
      </w:r>
      <w:r>
        <w:rPr>
          <w:rFonts w:eastAsia="黑体"/>
          <w:b/>
          <w:bCs/>
          <w:sz w:val="21"/>
          <w:szCs w:val="21"/>
        </w:rPr>
        <w:t>1</w:t>
      </w:r>
      <w:r>
        <w:rPr>
          <w:rFonts w:eastAsia="黑体"/>
          <w:b/>
          <w:bCs/>
          <w:sz w:val="21"/>
          <w:szCs w:val="21"/>
        </w:rPr>
        <w:fldChar w:fldCharType="end"/>
      </w:r>
      <w:bookmarkEnd w:id="76"/>
      <w:r>
        <w:rPr>
          <w:rFonts w:eastAsia="黑体"/>
          <w:sz w:val="21"/>
          <w:szCs w:val="21"/>
        </w:rPr>
        <w:t xml:space="preserve"> </w:t>
      </w:r>
      <w:r>
        <w:rPr>
          <w:rFonts w:eastAsia="黑体"/>
          <w:b/>
          <w:bCs/>
          <w:sz w:val="21"/>
          <w:szCs w:val="21"/>
        </w:rPr>
        <w:t>影院管理系统E-R图</w:t>
      </w:r>
    </w:p>
    <w:p w14:paraId="70F354D8">
      <w:pPr>
        <w:spacing w:line="360" w:lineRule="auto"/>
        <w:ind w:firstLine="420"/>
      </w:pPr>
      <w:r>
        <w:rPr>
          <w:rFonts w:hint="eastAsia"/>
        </w:rPr>
        <w:t>并有如下的关系模式：</w:t>
      </w:r>
    </w:p>
    <w:p w14:paraId="6BC3C050">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movie(movie_ID, title, type, runtime, release_date, director, starring), </w:t>
      </w:r>
      <w:r>
        <w:rPr>
          <w:rFonts w:ascii="Consolas" w:hAnsi="Consolas" w:cs="宋体"/>
          <w:color w:val="000000"/>
          <w:kern w:val="0"/>
          <w:sz w:val="18"/>
          <w:szCs w:val="18"/>
        </w:rPr>
        <w:br w:type="textWrapping"/>
      </w:r>
      <w:r>
        <w:rPr>
          <w:rFonts w:ascii="Consolas" w:hAnsi="Consolas" w:cs="宋体"/>
          <w:color w:val="000000"/>
          <w:kern w:val="0"/>
          <w:sz w:val="18"/>
          <w:szCs w:val="18"/>
        </w:rPr>
        <w:t>primary key:(movie_ID);</w:t>
      </w:r>
    </w:p>
    <w:p w14:paraId="4FB5A849">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customer(c_ID, name, type, phone), primary key:(c_ID);</w:t>
      </w:r>
    </w:p>
    <w:p w14:paraId="0705CFAA">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hall(hall_ID, mode, capacity, location), primary key:(hall_ID);</w:t>
      </w:r>
    </w:p>
    <w:p w14:paraId="04FC69C1">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schedule(schedule_ID, date, time, price, number, movie_ID, hall_ID), </w:t>
      </w:r>
      <w:r>
        <w:rPr>
          <w:rFonts w:ascii="Consolas" w:hAnsi="Consolas" w:cs="宋体"/>
          <w:color w:val="000000"/>
          <w:kern w:val="0"/>
          <w:sz w:val="18"/>
          <w:szCs w:val="18"/>
        </w:rPr>
        <w:br w:type="textWrapping"/>
      </w:r>
      <w:r>
        <w:rPr>
          <w:rFonts w:ascii="Consolas" w:hAnsi="Consolas" w:cs="宋体"/>
          <w:color w:val="000000"/>
          <w:kern w:val="0"/>
          <w:sz w:val="18"/>
          <w:szCs w:val="18"/>
        </w:rPr>
        <w:t>primary key:(schedule_ID), foreign key(movie_ID, hall_ID);</w:t>
      </w:r>
    </w:p>
    <w:p w14:paraId="46F80D98">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ticket(ticket_ID, seat_num, schedule_ID), primary key(ticket_ID), </w:t>
      </w:r>
      <w:r>
        <w:rPr>
          <w:rFonts w:ascii="Consolas" w:hAnsi="Consolas" w:cs="宋体"/>
          <w:color w:val="000000"/>
          <w:kern w:val="0"/>
          <w:sz w:val="18"/>
          <w:szCs w:val="18"/>
        </w:rPr>
        <w:br w:type="textWrapping"/>
      </w:r>
      <w:r>
        <w:rPr>
          <w:rFonts w:ascii="Consolas" w:hAnsi="Consolas" w:cs="宋体"/>
          <w:color w:val="000000"/>
          <w:kern w:val="0"/>
          <w:sz w:val="18"/>
          <w:szCs w:val="18"/>
        </w:rPr>
        <w:t>foreign key(schedule_ID);</w:t>
      </w:r>
    </w:p>
    <w:p w14:paraId="64E4258D">
      <w:pPr>
        <w:pStyle w:val="3"/>
        <w:numPr>
          <w:ilvl w:val="2"/>
          <w:numId w:val="2"/>
        </w:numPr>
        <w:spacing w:before="60" w:after="160" w:line="240" w:lineRule="auto"/>
        <w:rPr>
          <w:rStyle w:val="27"/>
          <w:rFonts w:ascii="Times New Roman" w:hAnsi="Times New Roman"/>
          <w:b/>
          <w:bCs/>
          <w:sz w:val="24"/>
          <w:szCs w:val="24"/>
        </w:rPr>
      </w:pPr>
      <w:bookmarkStart w:id="77" w:name="_Toc121267621"/>
      <w:r>
        <w:rPr>
          <w:rStyle w:val="27"/>
          <w:rFonts w:ascii="Times New Roman" w:hAnsi="Times New Roman"/>
          <w:b/>
          <w:bCs/>
          <w:sz w:val="24"/>
          <w:szCs w:val="24"/>
        </w:rPr>
        <w:t>建模工具的使用</w:t>
      </w:r>
      <w:bookmarkEnd w:id="77"/>
    </w:p>
    <w:p w14:paraId="38895155">
      <w:pPr>
        <w:pStyle w:val="36"/>
        <w:ind w:left="425" w:firstLine="0" w:firstLineChars="0"/>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21674362">
      <w:pPr>
        <w:pStyle w:val="3"/>
        <w:numPr>
          <w:ilvl w:val="2"/>
          <w:numId w:val="2"/>
        </w:numPr>
        <w:spacing w:before="60" w:after="160" w:line="240" w:lineRule="auto"/>
        <w:rPr>
          <w:rStyle w:val="27"/>
          <w:rFonts w:ascii="Times New Roman" w:hAnsi="Times New Roman"/>
          <w:b/>
          <w:bCs/>
          <w:sz w:val="24"/>
          <w:szCs w:val="24"/>
        </w:rPr>
      </w:pPr>
      <w:bookmarkStart w:id="78" w:name="_Toc121267622"/>
      <w:r>
        <w:rPr>
          <w:rStyle w:val="27"/>
          <w:rFonts w:ascii="Times New Roman" w:hAnsi="Times New Roman"/>
          <w:b/>
          <w:bCs/>
          <w:sz w:val="24"/>
          <w:szCs w:val="24"/>
        </w:rPr>
        <w:t>制约因素分析与设计</w:t>
      </w:r>
      <w:bookmarkEnd w:id="78"/>
    </w:p>
    <w:p w14:paraId="75BAE83E">
      <w:pPr>
        <w:spacing w:line="360" w:lineRule="auto"/>
        <w:ind w:firstLine="420"/>
        <w:rPr>
          <w:rFonts w:ascii="宋体" w:hAnsi="宋体"/>
          <w:color w:val="000000"/>
        </w:rPr>
      </w:pPr>
      <w:r>
        <w:rPr>
          <w:rFonts w:hint="eastAsia" w:ascii="宋体" w:hAnsi="宋体"/>
          <w:color w:val="000000"/>
        </w:rPr>
        <w:t>在实际问题中，通常会因为实际情况而产生许多现实制约因素。如本节的机票订票系统，一张机票仅可以让一人乘坐，而由一人代为其购买，因而在购买机票信息不仅需要记录乘机人的信息，还需要记录购票人的信息。对于用户，通常来说根据其购买的机票次数和消费金额，通常会给予不同程度的优惠和购买特权，而后台的管理者相较于上两类用户，权限又有所不同——管理员拥有查看、修改机票信息表以及管理整个数据库系统的权限，因而对于这三类角色对应的同一实体，需要对其加以区分。</w:t>
      </w:r>
    </w:p>
    <w:p w14:paraId="14703085">
      <w:pPr>
        <w:pStyle w:val="3"/>
        <w:numPr>
          <w:ilvl w:val="2"/>
          <w:numId w:val="2"/>
        </w:numPr>
        <w:spacing w:before="60" w:after="160" w:line="240" w:lineRule="auto"/>
        <w:rPr>
          <w:rStyle w:val="27"/>
          <w:rFonts w:ascii="Times New Roman" w:hAnsi="Times New Roman"/>
          <w:b/>
          <w:bCs/>
          <w:sz w:val="24"/>
          <w:szCs w:val="24"/>
        </w:rPr>
      </w:pPr>
      <w:bookmarkStart w:id="79" w:name="_Toc121267623"/>
      <w:r>
        <w:rPr>
          <w:rStyle w:val="27"/>
          <w:rFonts w:ascii="Times New Roman" w:hAnsi="Times New Roman"/>
          <w:b/>
          <w:bCs/>
          <w:sz w:val="24"/>
          <w:szCs w:val="24"/>
        </w:rPr>
        <w:t>工程师责任及其分析</w:t>
      </w:r>
      <w:bookmarkEnd w:id="79"/>
    </w:p>
    <w:p w14:paraId="0E6D6618">
      <w:pPr>
        <w:spacing w:line="360" w:lineRule="auto"/>
        <w:ind w:firstLine="420"/>
      </w:pPr>
      <w:r>
        <w:rPr>
          <w:rFonts w:ascii="宋体" w:hAnsi="宋体"/>
          <w:color w:val="000000"/>
        </w:rPr>
        <w:t>社会方面，工程师应该能够基于工程相关背景知识进行合理分析，评价专业工程实践和复杂工程问题解决方案对社会、健康、安全、法律以及文化</w:t>
      </w:r>
      <w:r>
        <w:rPr>
          <w:rFonts w:hint="eastAsia" w:ascii="宋体" w:hAnsi="宋体"/>
          <w:color w:val="000000"/>
        </w:rPr>
        <w:t>等各方面的</w:t>
      </w:r>
      <w:r>
        <w:rPr>
          <w:rFonts w:ascii="宋体" w:hAnsi="宋体"/>
          <w:color w:val="000000"/>
        </w:rPr>
        <w:t>影响，并理解应承担的责任。</w:t>
      </w:r>
      <w:r>
        <w:rPr>
          <w:rFonts w:hint="eastAsia" w:ascii="宋体" w:hAnsi="宋体"/>
          <w:color w:val="000000"/>
        </w:rPr>
        <w:t>从</w:t>
      </w:r>
      <w:r>
        <w:rPr>
          <w:rFonts w:ascii="宋体" w:hAnsi="宋体"/>
          <w:color w:val="000000"/>
        </w:rPr>
        <w:t>安全方面</w:t>
      </w:r>
      <w:r>
        <w:rPr>
          <w:rFonts w:hint="eastAsia" w:ascii="宋体" w:hAnsi="宋体"/>
          <w:color w:val="000000"/>
        </w:rPr>
        <w:t>考虑</w:t>
      </w:r>
      <w:r>
        <w:rPr>
          <w:rFonts w:ascii="宋体" w:hAnsi="宋体"/>
          <w:color w:val="000000"/>
        </w:rPr>
        <w:t>，工程师应该尽可能考虑系统中存在的安全漏洞，</w:t>
      </w:r>
      <w:r>
        <w:rPr>
          <w:rFonts w:hint="eastAsia" w:ascii="宋体" w:hAnsi="宋体"/>
          <w:color w:val="000000"/>
        </w:rPr>
        <w:t>防范各类黑客入侵等隐患，以及加强数据库物理存储的安全，因为</w:t>
      </w:r>
      <w:r>
        <w:rPr>
          <w:rFonts w:ascii="宋体" w:hAnsi="宋体"/>
          <w:color w:val="000000"/>
        </w:rPr>
        <w:t>安全性是所有系统用户关心的重要命题；科学发展方面，工程师应该能够基于科学原理并采用</w:t>
      </w:r>
      <w:r>
        <w:rPr>
          <w:rFonts w:hint="eastAsia" w:ascii="宋体" w:hAnsi="宋体"/>
          <w:color w:val="000000"/>
        </w:rPr>
        <w:t>合适的</w:t>
      </w:r>
      <w:r>
        <w:rPr>
          <w:rFonts w:ascii="宋体" w:hAnsi="宋体"/>
          <w:color w:val="000000"/>
        </w:rPr>
        <w:t>科学方法对复杂工程问题进行研究，包括设计实验、分析与解释数据、并通过信息综合得出合理有效的结论。</w:t>
      </w:r>
    </w:p>
    <w:p w14:paraId="70904D10">
      <w:pPr>
        <w:pStyle w:val="3"/>
        <w:numPr>
          <w:ilvl w:val="1"/>
          <w:numId w:val="2"/>
        </w:numPr>
        <w:rPr>
          <w:rStyle w:val="27"/>
          <w:rFonts w:ascii="Times New Roman" w:hAnsi="Times New Roman"/>
          <w:b/>
          <w:bCs/>
          <w:color w:val="000000" w:themeColor="text1"/>
          <w:szCs w:val="28"/>
        </w:rPr>
      </w:pPr>
      <w:bookmarkStart w:id="80" w:name="_Toc121267624"/>
      <w:r>
        <w:rPr>
          <w:rStyle w:val="27"/>
          <w:rFonts w:ascii="Times New Roman" w:hAnsi="Times New Roman"/>
          <w:b/>
          <w:bCs/>
          <w:color w:val="000000" w:themeColor="text1"/>
          <w:szCs w:val="28"/>
        </w:rPr>
        <w:t>数据库应用开发</w:t>
      </w:r>
      <w:r>
        <w:rPr>
          <w:rStyle w:val="27"/>
          <w:rFonts w:hint="eastAsia" w:ascii="Times New Roman" w:hAnsi="Times New Roman"/>
          <w:b/>
          <w:bCs/>
          <w:color w:val="000000" w:themeColor="text1"/>
          <w:szCs w:val="28"/>
        </w:rPr>
        <w:t>（</w:t>
      </w:r>
      <w:r>
        <w:rPr>
          <w:rStyle w:val="27"/>
          <w:rFonts w:ascii="Times New Roman" w:hAnsi="Times New Roman"/>
          <w:b/>
          <w:bCs/>
          <w:color w:val="000000" w:themeColor="text1"/>
          <w:szCs w:val="28"/>
        </w:rPr>
        <w:t>JAVA篇</w:t>
      </w:r>
      <w:r>
        <w:rPr>
          <w:rStyle w:val="27"/>
          <w:rFonts w:hint="eastAsia" w:ascii="Times New Roman" w:hAnsi="Times New Roman"/>
          <w:b/>
          <w:bCs/>
          <w:color w:val="000000" w:themeColor="text1"/>
          <w:szCs w:val="28"/>
        </w:rPr>
        <w:t>）</w:t>
      </w:r>
      <w:bookmarkEnd w:id="80"/>
    </w:p>
    <w:p w14:paraId="65845116">
      <w:pPr>
        <w:pStyle w:val="3"/>
        <w:numPr>
          <w:ilvl w:val="2"/>
          <w:numId w:val="2"/>
        </w:numPr>
        <w:spacing w:before="60" w:after="160" w:line="240" w:lineRule="auto"/>
        <w:rPr>
          <w:rStyle w:val="27"/>
          <w:rFonts w:ascii="Times New Roman" w:hAnsi="Times New Roman"/>
          <w:b/>
          <w:bCs/>
          <w:sz w:val="24"/>
          <w:szCs w:val="24"/>
        </w:rPr>
      </w:pPr>
      <w:bookmarkStart w:id="81" w:name="_Toc121267625"/>
      <w:r>
        <w:rPr>
          <w:rStyle w:val="27"/>
          <w:rFonts w:ascii="Times New Roman" w:hAnsi="Times New Roman"/>
          <w:b/>
          <w:bCs/>
          <w:sz w:val="24"/>
          <w:szCs w:val="24"/>
        </w:rPr>
        <w:t>JDBC体系结构和简单的查询</w:t>
      </w:r>
      <w:bookmarkEnd w:id="81"/>
    </w:p>
    <w:p w14:paraId="75E19F87">
      <w:pPr>
        <w:spacing w:line="360" w:lineRule="auto"/>
        <w:ind w:firstLine="420"/>
        <w:rPr>
          <w:color w:val="000000"/>
        </w:rPr>
      </w:pPr>
      <w:r>
        <w:rPr>
          <w:color w:val="000000"/>
        </w:rPr>
        <w:t>本关任务：查询client表邮箱非空的客户信息，列出客户姓名，邮箱和电话。</w:t>
      </w:r>
    </w:p>
    <w:p w14:paraId="6508E48E">
      <w:pPr>
        <w:spacing w:line="360" w:lineRule="auto"/>
        <w:ind w:firstLine="420"/>
      </w:pPr>
      <w:r>
        <w:rPr>
          <w:color w:val="000000"/>
        </w:rPr>
        <w:t>实现方法：使用ResultSet executeQuery(String SQL)方法获取一个ResultSet 对象，其中String SQL语句可以使用MySQL语句进行查询。使用 resultSet.next()遍历ResultSet输出相应的信息即可。</w:t>
      </w:r>
    </w:p>
    <w:p w14:paraId="78A6690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public</w:t>
      </w:r>
      <w:r>
        <w:rPr>
          <w:rFonts w:ascii="Consolas" w:hAnsi="Consolas" w:cs="宋体"/>
          <w:color w:val="000000"/>
          <w:kern w:val="0"/>
          <w:sz w:val="18"/>
          <w:szCs w:val="18"/>
        </w:rPr>
        <w:t> </w:t>
      </w:r>
      <w:r>
        <w:rPr>
          <w:rFonts w:ascii="Consolas" w:hAnsi="Consolas" w:cs="宋体"/>
          <w:color w:val="0000FF"/>
          <w:kern w:val="0"/>
          <w:sz w:val="18"/>
          <w:szCs w:val="18"/>
        </w:rPr>
        <w:t>static</w:t>
      </w:r>
      <w:r>
        <w:rPr>
          <w:rFonts w:ascii="Consolas" w:hAnsi="Consolas" w:cs="宋体"/>
          <w:color w:val="000000"/>
          <w:kern w:val="0"/>
          <w:sz w:val="18"/>
          <w:szCs w:val="18"/>
        </w:rPr>
        <w:t> </w:t>
      </w:r>
      <w:r>
        <w:rPr>
          <w:rFonts w:ascii="Consolas" w:hAnsi="Consolas" w:cs="宋体"/>
          <w:color w:val="0000FF"/>
          <w:kern w:val="0"/>
          <w:sz w:val="18"/>
          <w:szCs w:val="18"/>
        </w:rPr>
        <w:t>void</w:t>
      </w:r>
      <w:r>
        <w:rPr>
          <w:rFonts w:ascii="Consolas" w:hAnsi="Consolas" w:cs="宋体"/>
          <w:color w:val="000000"/>
          <w:kern w:val="0"/>
          <w:sz w:val="18"/>
          <w:szCs w:val="18"/>
        </w:rPr>
        <w:t> main(String[] args) {</w:t>
      </w:r>
    </w:p>
    <w:p w14:paraId="067DB4A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Connection connection = null, Statement statement = null;</w:t>
      </w:r>
    </w:p>
    <w:p w14:paraId="1F873B7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ResultSet resultSet = null;</w:t>
      </w:r>
    </w:p>
    <w:p w14:paraId="2201EA5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try</w:t>
      </w:r>
      <w:r>
        <w:rPr>
          <w:rFonts w:ascii="Consolas" w:hAnsi="Consolas" w:cs="宋体"/>
          <w:color w:val="000000"/>
          <w:kern w:val="0"/>
          <w:sz w:val="18"/>
          <w:szCs w:val="18"/>
        </w:rPr>
        <w:t> {</w:t>
      </w:r>
    </w:p>
    <w:p w14:paraId="3E8749A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Class.forName(JDBC_DRIVER);</w:t>
      </w:r>
    </w:p>
    <w:p w14:paraId="672204F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connection = DriverManager.getConnection(DB_URL, USER, PASS);</w:t>
      </w:r>
    </w:p>
    <w:p w14:paraId="1F24EAB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statement = connection.createStatement();</w:t>
      </w:r>
    </w:p>
    <w:p w14:paraId="664C714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resultSet = statement.executeQuery(</w:t>
      </w:r>
      <w:r>
        <w:rPr>
          <w:rFonts w:ascii="Consolas" w:hAnsi="Consolas" w:cs="宋体"/>
          <w:color w:val="A31515"/>
          <w:kern w:val="0"/>
          <w:sz w:val="18"/>
          <w:szCs w:val="18"/>
        </w:rPr>
        <w:t>"select c_name, c_mail, c_phone from client where c_mail is not null"</w:t>
      </w:r>
      <w:r>
        <w:rPr>
          <w:rFonts w:ascii="Consolas" w:hAnsi="Consolas" w:cs="宋体"/>
          <w:color w:val="000000"/>
          <w:kern w:val="0"/>
          <w:sz w:val="18"/>
          <w:szCs w:val="18"/>
        </w:rPr>
        <w:t>);</w:t>
      </w:r>
    </w:p>
    <w:p w14:paraId="1DA276A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System.out.println(</w:t>
      </w:r>
      <w:r>
        <w:rPr>
          <w:rFonts w:ascii="Consolas" w:hAnsi="Consolas" w:cs="宋体"/>
          <w:color w:val="A31515"/>
          <w:kern w:val="0"/>
          <w:sz w:val="18"/>
          <w:szCs w:val="18"/>
        </w:rPr>
        <w:t>"姓名\t邮箱\t\t\t\t电话"</w:t>
      </w:r>
      <w:r>
        <w:rPr>
          <w:rFonts w:ascii="Consolas" w:hAnsi="Consolas" w:cs="宋体"/>
          <w:color w:val="000000"/>
          <w:kern w:val="0"/>
          <w:sz w:val="18"/>
          <w:szCs w:val="18"/>
        </w:rPr>
        <w:t>);</w:t>
      </w:r>
    </w:p>
    <w:p w14:paraId="7CADBD0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while</w:t>
      </w:r>
      <w:r>
        <w:rPr>
          <w:rFonts w:ascii="Consolas" w:hAnsi="Consolas" w:cs="宋体"/>
          <w:color w:val="000000"/>
          <w:kern w:val="0"/>
          <w:sz w:val="18"/>
          <w:szCs w:val="18"/>
        </w:rPr>
        <w:t> (resultSet.next()) {  </w:t>
      </w:r>
    </w:p>
    <w:p w14:paraId="303A8F4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System.out.print(resultSet.getString(</w:t>
      </w:r>
      <w:r>
        <w:rPr>
          <w:rFonts w:ascii="Consolas" w:hAnsi="Consolas" w:cs="宋体"/>
          <w:color w:val="A31515"/>
          <w:kern w:val="0"/>
          <w:sz w:val="18"/>
          <w:szCs w:val="18"/>
        </w:rPr>
        <w:t>"c_name"</w:t>
      </w:r>
      <w:r>
        <w:rPr>
          <w:rFonts w:ascii="Consolas" w:hAnsi="Consolas" w:cs="宋体"/>
          <w:color w:val="000000"/>
          <w:kern w:val="0"/>
          <w:sz w:val="18"/>
          <w:szCs w:val="18"/>
        </w:rPr>
        <w:t>) + </w:t>
      </w:r>
      <w:r>
        <w:rPr>
          <w:rFonts w:ascii="Consolas" w:hAnsi="Consolas" w:cs="宋体"/>
          <w:color w:val="A31515"/>
          <w:kern w:val="0"/>
          <w:sz w:val="18"/>
          <w:szCs w:val="18"/>
        </w:rPr>
        <w:t>"\t"</w:t>
      </w:r>
      <w:r>
        <w:rPr>
          <w:rFonts w:ascii="Consolas" w:hAnsi="Consolas" w:cs="宋体"/>
          <w:color w:val="000000"/>
          <w:kern w:val="0"/>
          <w:sz w:val="18"/>
          <w:szCs w:val="18"/>
        </w:rPr>
        <w:t>);  </w:t>
      </w:r>
    </w:p>
    <w:p w14:paraId="5196DAC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System.out.print(resultSet.getString(</w:t>
      </w:r>
      <w:r>
        <w:rPr>
          <w:rFonts w:ascii="Consolas" w:hAnsi="Consolas" w:cs="宋体"/>
          <w:color w:val="A31515"/>
          <w:kern w:val="0"/>
          <w:sz w:val="18"/>
          <w:szCs w:val="18"/>
        </w:rPr>
        <w:t>"c_mail"</w:t>
      </w:r>
      <w:r>
        <w:rPr>
          <w:rFonts w:ascii="Consolas" w:hAnsi="Consolas" w:cs="宋体"/>
          <w:color w:val="000000"/>
          <w:kern w:val="0"/>
          <w:sz w:val="18"/>
          <w:szCs w:val="18"/>
        </w:rPr>
        <w:t>) + </w:t>
      </w:r>
      <w:r>
        <w:rPr>
          <w:rFonts w:ascii="Consolas" w:hAnsi="Consolas" w:cs="宋体"/>
          <w:color w:val="A31515"/>
          <w:kern w:val="0"/>
          <w:sz w:val="18"/>
          <w:szCs w:val="18"/>
        </w:rPr>
        <w:t>"\t\t"</w:t>
      </w:r>
      <w:r>
        <w:rPr>
          <w:rFonts w:ascii="Consolas" w:hAnsi="Consolas" w:cs="宋体"/>
          <w:color w:val="000000"/>
          <w:kern w:val="0"/>
          <w:sz w:val="18"/>
          <w:szCs w:val="18"/>
        </w:rPr>
        <w:t>);  </w:t>
      </w:r>
    </w:p>
    <w:p w14:paraId="2353CB2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System.out.println(resultSet.getString(</w:t>
      </w:r>
      <w:r>
        <w:rPr>
          <w:rFonts w:ascii="Consolas" w:hAnsi="Consolas" w:cs="宋体"/>
          <w:color w:val="A31515"/>
          <w:kern w:val="0"/>
          <w:sz w:val="18"/>
          <w:szCs w:val="18"/>
        </w:rPr>
        <w:t>"c_phone"</w:t>
      </w:r>
      <w:r>
        <w:rPr>
          <w:rFonts w:ascii="Consolas" w:hAnsi="Consolas" w:cs="宋体"/>
          <w:color w:val="000000"/>
          <w:kern w:val="0"/>
          <w:sz w:val="18"/>
          <w:szCs w:val="18"/>
        </w:rPr>
        <w:t>));  </w:t>
      </w:r>
    </w:p>
    <w:p w14:paraId="60A650B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p>
    <w:p w14:paraId="6774693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 </w:t>
      </w:r>
      <w:r>
        <w:rPr>
          <w:rFonts w:ascii="Consolas" w:hAnsi="Consolas" w:cs="宋体"/>
          <w:color w:val="0000FF"/>
          <w:kern w:val="0"/>
          <w:sz w:val="18"/>
          <w:szCs w:val="18"/>
        </w:rPr>
        <w:t>catch</w:t>
      </w:r>
      <w:r>
        <w:rPr>
          <w:rFonts w:ascii="Consolas" w:hAnsi="Consolas" w:cs="宋体"/>
          <w:color w:val="000000"/>
          <w:kern w:val="0"/>
          <w:sz w:val="18"/>
          <w:szCs w:val="18"/>
        </w:rPr>
        <w:t> (ClassNotFoundException e) {</w:t>
      </w:r>
    </w:p>
    <w:p w14:paraId="77F5DEF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System.out.println(</w:t>
      </w:r>
      <w:r>
        <w:rPr>
          <w:rFonts w:ascii="Consolas" w:hAnsi="Consolas" w:cs="宋体"/>
          <w:color w:val="A31515"/>
          <w:kern w:val="0"/>
          <w:sz w:val="18"/>
          <w:szCs w:val="18"/>
        </w:rPr>
        <w:t>"Sorry,can`t find the JDBC Driver!"</w:t>
      </w:r>
      <w:r>
        <w:rPr>
          <w:rFonts w:ascii="Consolas" w:hAnsi="Consolas" w:cs="宋体"/>
          <w:color w:val="000000"/>
          <w:kern w:val="0"/>
          <w:sz w:val="18"/>
          <w:szCs w:val="18"/>
        </w:rPr>
        <w:t>); </w:t>
      </w:r>
    </w:p>
    <w:p w14:paraId="2E777E1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e.printStackTrace();</w:t>
      </w:r>
    </w:p>
    <w:p w14:paraId="532613A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 </w:t>
      </w:r>
      <w:r>
        <w:rPr>
          <w:rFonts w:ascii="Consolas" w:hAnsi="Consolas" w:cs="宋体"/>
          <w:color w:val="0000FF"/>
          <w:kern w:val="0"/>
          <w:sz w:val="18"/>
          <w:szCs w:val="18"/>
        </w:rPr>
        <w:t>catch</w:t>
      </w:r>
      <w:r>
        <w:rPr>
          <w:rFonts w:ascii="Consolas" w:hAnsi="Consolas" w:cs="宋体"/>
          <w:color w:val="000000"/>
          <w:kern w:val="0"/>
          <w:sz w:val="18"/>
          <w:szCs w:val="18"/>
        </w:rPr>
        <w:t> (SQLException throwables) {</w:t>
      </w:r>
      <w:r>
        <w:rPr>
          <w:rFonts w:hint="eastAsia" w:ascii="Consolas" w:hAnsi="Consolas" w:cs="宋体"/>
          <w:color w:val="000000"/>
          <w:kern w:val="0"/>
          <w:sz w:val="18"/>
          <w:szCs w:val="18"/>
        </w:rPr>
        <w:t xml:space="preserve"> </w:t>
      </w:r>
      <w:r>
        <w:rPr>
          <w:rFonts w:ascii="Consolas" w:hAnsi="Consolas" w:cs="宋体"/>
          <w:color w:val="000000"/>
          <w:kern w:val="0"/>
          <w:sz w:val="18"/>
          <w:szCs w:val="18"/>
        </w:rPr>
        <w:t>throwables.printStackTrace();} </w:t>
      </w:r>
    </w:p>
    <w:p w14:paraId="33D1AD5D">
      <w:pPr>
        <w:widowControl/>
        <w:shd w:val="clear" w:color="auto" w:fill="FFFFFE"/>
        <w:spacing w:line="240" w:lineRule="auto"/>
        <w:ind w:left="420" w:firstLine="420"/>
        <w:jc w:val="left"/>
        <w:rPr>
          <w:rFonts w:ascii="Consolas" w:hAnsi="Consolas" w:cs="宋体"/>
          <w:color w:val="000000"/>
          <w:kern w:val="0"/>
          <w:sz w:val="18"/>
          <w:szCs w:val="18"/>
        </w:rPr>
      </w:pPr>
      <w:r>
        <w:rPr>
          <w:rFonts w:ascii="Consolas" w:hAnsi="Consolas" w:cs="宋体"/>
          <w:color w:val="0000FF"/>
          <w:kern w:val="0"/>
          <w:sz w:val="18"/>
          <w:szCs w:val="18"/>
        </w:rPr>
        <w:t>finally</w:t>
      </w:r>
      <w:r>
        <w:rPr>
          <w:rFonts w:ascii="Consolas" w:hAnsi="Consolas" w:cs="宋体"/>
          <w:color w:val="000000"/>
          <w:kern w:val="0"/>
          <w:sz w:val="18"/>
          <w:szCs w:val="18"/>
        </w:rPr>
        <w:t> {</w:t>
      </w:r>
      <w:r>
        <w:rPr>
          <w:rFonts w:hint="eastAsia" w:ascii="Consolas" w:hAnsi="Consolas" w:cs="宋体"/>
          <w:color w:val="000000"/>
          <w:kern w:val="0"/>
          <w:sz w:val="18"/>
          <w:szCs w:val="18"/>
        </w:rPr>
        <w:t xml:space="preserve"> </w:t>
      </w:r>
      <w:r>
        <w:rPr>
          <w:rFonts w:ascii="Consolas" w:hAnsi="Consolas" w:cs="宋体"/>
          <w:color w:val="0000FF"/>
          <w:kern w:val="0"/>
          <w:sz w:val="18"/>
          <w:szCs w:val="18"/>
        </w:rPr>
        <w:t>try</w:t>
      </w:r>
      <w:r>
        <w:rPr>
          <w:rFonts w:ascii="Consolas" w:hAnsi="Consolas" w:cs="宋体"/>
          <w:color w:val="000000"/>
          <w:kern w:val="0"/>
          <w:sz w:val="18"/>
          <w:szCs w:val="18"/>
        </w:rPr>
        <w:t> {</w:t>
      </w:r>
    </w:p>
    <w:p w14:paraId="4509374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(resultSet != null) {</w:t>
      </w:r>
      <w:r>
        <w:rPr>
          <w:rFonts w:hint="eastAsia" w:ascii="Consolas" w:hAnsi="Consolas" w:cs="宋体"/>
          <w:color w:val="000000"/>
          <w:kern w:val="0"/>
          <w:sz w:val="18"/>
          <w:szCs w:val="18"/>
        </w:rPr>
        <w:t xml:space="preserve"> </w:t>
      </w:r>
      <w:r>
        <w:rPr>
          <w:rFonts w:ascii="Consolas" w:hAnsi="Consolas" w:cs="宋体"/>
          <w:color w:val="000000"/>
          <w:kern w:val="0"/>
          <w:sz w:val="18"/>
          <w:szCs w:val="18"/>
        </w:rPr>
        <w:t>resultSet.close();</w:t>
      </w:r>
      <w:r>
        <w:rPr>
          <w:rFonts w:hint="eastAsia" w:ascii="Consolas" w:hAnsi="Consolas" w:cs="宋体"/>
          <w:color w:val="000000"/>
          <w:kern w:val="0"/>
          <w:sz w:val="18"/>
          <w:szCs w:val="18"/>
        </w:rPr>
        <w:t xml:space="preserve"> </w:t>
      </w:r>
      <w:r>
        <w:rPr>
          <w:rFonts w:ascii="Consolas" w:hAnsi="Consolas" w:cs="宋体"/>
          <w:color w:val="000000"/>
          <w:kern w:val="0"/>
          <w:sz w:val="18"/>
          <w:szCs w:val="18"/>
        </w:rPr>
        <w:t>}</w:t>
      </w:r>
    </w:p>
    <w:p w14:paraId="6295791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(statement != null) {</w:t>
      </w:r>
      <w:r>
        <w:rPr>
          <w:rFonts w:hint="eastAsia" w:ascii="Consolas" w:hAnsi="Consolas" w:cs="宋体"/>
          <w:color w:val="000000"/>
          <w:kern w:val="0"/>
          <w:sz w:val="18"/>
          <w:szCs w:val="18"/>
        </w:rPr>
        <w:t xml:space="preserve"> </w:t>
      </w:r>
      <w:r>
        <w:rPr>
          <w:rFonts w:ascii="Consolas" w:hAnsi="Consolas" w:cs="宋体"/>
          <w:color w:val="000000"/>
          <w:kern w:val="0"/>
          <w:sz w:val="18"/>
          <w:szCs w:val="18"/>
        </w:rPr>
        <w:t>statement.close();</w:t>
      </w:r>
      <w:r>
        <w:rPr>
          <w:rFonts w:hint="eastAsia" w:ascii="Consolas" w:hAnsi="Consolas" w:cs="宋体"/>
          <w:color w:val="000000"/>
          <w:kern w:val="0"/>
          <w:sz w:val="18"/>
          <w:szCs w:val="18"/>
        </w:rPr>
        <w:t xml:space="preserve"> </w:t>
      </w:r>
      <w:r>
        <w:rPr>
          <w:rFonts w:ascii="Consolas" w:hAnsi="Consolas" w:cs="宋体"/>
          <w:color w:val="000000"/>
          <w:kern w:val="0"/>
          <w:sz w:val="18"/>
          <w:szCs w:val="18"/>
        </w:rPr>
        <w:t>}</w:t>
      </w:r>
    </w:p>
    <w:p w14:paraId="71B7E8B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(connection != null) { connection.close(); }</w:t>
      </w:r>
    </w:p>
    <w:p w14:paraId="68805792">
      <w:pPr>
        <w:widowControl/>
        <w:shd w:val="clear" w:color="auto" w:fill="FFFFFE"/>
        <w:spacing w:line="240" w:lineRule="auto"/>
        <w:jc w:val="left"/>
        <w:rPr>
          <w:rFonts w:hint="eastAsia" w:ascii="Consolas" w:hAnsi="Consolas" w:cs="宋体"/>
          <w:color w:val="000000"/>
          <w:kern w:val="0"/>
          <w:sz w:val="18"/>
          <w:szCs w:val="18"/>
        </w:rPr>
      </w:pPr>
      <w:r>
        <w:rPr>
          <w:rFonts w:ascii="Consolas" w:hAnsi="Consolas" w:cs="宋体"/>
          <w:color w:val="000000"/>
          <w:kern w:val="0"/>
          <w:sz w:val="18"/>
          <w:szCs w:val="18"/>
        </w:rPr>
        <w:t>            } </w:t>
      </w:r>
      <w:r>
        <w:rPr>
          <w:rFonts w:ascii="Consolas" w:hAnsi="Consolas" w:cs="宋体"/>
          <w:color w:val="0000FF"/>
          <w:kern w:val="0"/>
          <w:sz w:val="18"/>
          <w:szCs w:val="18"/>
        </w:rPr>
        <w:t>catch</w:t>
      </w:r>
      <w:r>
        <w:rPr>
          <w:rFonts w:ascii="Consolas" w:hAnsi="Consolas" w:cs="宋体"/>
          <w:color w:val="000000"/>
          <w:kern w:val="0"/>
          <w:sz w:val="18"/>
          <w:szCs w:val="18"/>
        </w:rPr>
        <w:t> (SQLException throwables) {</w:t>
      </w:r>
      <w:r>
        <w:rPr>
          <w:rFonts w:hint="eastAsia" w:ascii="Consolas" w:hAnsi="Consolas" w:cs="宋体"/>
          <w:color w:val="000000"/>
          <w:kern w:val="0"/>
          <w:sz w:val="18"/>
          <w:szCs w:val="18"/>
        </w:rPr>
        <w:t xml:space="preserve"> </w:t>
      </w:r>
      <w:r>
        <w:rPr>
          <w:rFonts w:ascii="Consolas" w:hAnsi="Consolas" w:cs="宋体"/>
          <w:color w:val="000000"/>
          <w:kern w:val="0"/>
          <w:sz w:val="18"/>
          <w:szCs w:val="18"/>
        </w:rPr>
        <w:t xml:space="preserve">throwables.printStackTrace(); </w:t>
      </w:r>
      <w:r>
        <w:rPr>
          <w:rFonts w:hint="eastAsia" w:ascii="Consolas" w:hAnsi="Consolas" w:cs="宋体"/>
          <w:color w:val="000000"/>
          <w:kern w:val="0"/>
          <w:sz w:val="18"/>
          <w:szCs w:val="18"/>
        </w:rPr>
        <w:t>}</w:t>
      </w:r>
    </w:p>
    <w:p w14:paraId="1EAC7A4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p>
    <w:p w14:paraId="1E9BC058">
      <w:pPr>
        <w:widowControl/>
        <w:shd w:val="clear" w:color="auto" w:fill="FFFFFE"/>
        <w:spacing w:line="240" w:lineRule="auto"/>
        <w:jc w:val="left"/>
        <w:rPr>
          <w:rFonts w:hint="eastAsia" w:ascii="Consolas" w:hAnsi="Consolas" w:cs="宋体"/>
          <w:color w:val="000000"/>
          <w:kern w:val="0"/>
          <w:sz w:val="18"/>
          <w:szCs w:val="18"/>
        </w:rPr>
      </w:pPr>
      <w:r>
        <w:rPr>
          <w:rFonts w:ascii="Consolas" w:hAnsi="Consolas" w:cs="宋体"/>
          <w:color w:val="000000"/>
          <w:kern w:val="0"/>
          <w:sz w:val="18"/>
          <w:szCs w:val="18"/>
        </w:rPr>
        <w:t>    }</w:t>
      </w:r>
    </w:p>
    <w:p w14:paraId="6616DE5A">
      <w:pPr>
        <w:pStyle w:val="3"/>
        <w:numPr>
          <w:ilvl w:val="2"/>
          <w:numId w:val="2"/>
        </w:numPr>
        <w:spacing w:before="60" w:after="160" w:line="240" w:lineRule="auto"/>
        <w:rPr>
          <w:rStyle w:val="27"/>
          <w:rFonts w:ascii="Times New Roman" w:hAnsi="Times New Roman"/>
          <w:b/>
          <w:bCs/>
          <w:sz w:val="24"/>
          <w:szCs w:val="24"/>
        </w:rPr>
      </w:pPr>
      <w:bookmarkStart w:id="82" w:name="_Toc121267626"/>
      <w:r>
        <w:rPr>
          <w:rStyle w:val="27"/>
          <w:rFonts w:ascii="Times New Roman" w:hAnsi="Times New Roman"/>
          <w:b/>
          <w:bCs/>
          <w:sz w:val="24"/>
          <w:szCs w:val="24"/>
        </w:rPr>
        <w:t>用户登录</w:t>
      </w:r>
      <w:bookmarkEnd w:id="82"/>
    </w:p>
    <w:p w14:paraId="25077D05">
      <w:pPr>
        <w:spacing w:line="360" w:lineRule="auto"/>
        <w:ind w:firstLine="420"/>
        <w:rPr>
          <w:rFonts w:ascii="宋体" w:hAnsi="宋体"/>
          <w:color w:val="000000"/>
        </w:rPr>
      </w:pPr>
      <w:r>
        <w:rPr>
          <w:rFonts w:ascii="宋体" w:hAnsi="宋体"/>
          <w:color w:val="000000"/>
        </w:rPr>
        <w:t>本关任务：编写客户登录程序，提示用户输入邮箱和密码，并判断正确性，给出适当的提示信息。</w:t>
      </w:r>
    </w:p>
    <w:p w14:paraId="679B8DEB">
      <w:pPr>
        <w:spacing w:line="360" w:lineRule="auto"/>
        <w:ind w:firstLine="420"/>
        <w:rPr>
          <w:rFonts w:hint="eastAsia"/>
        </w:rPr>
      </w:pPr>
      <w:r>
        <w:rPr>
          <w:rFonts w:hint="eastAsia" w:ascii="宋体" w:hAnsi="宋体"/>
          <w:color w:val="000000"/>
        </w:rPr>
        <w:t>实现方法：方法同上关，当密码不匹配时（查询集合为空）直接返回用户名或密码错误，以防止入侵。</w:t>
      </w:r>
    </w:p>
    <w:p w14:paraId="630FDBB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statement = connection.createStatement();</w:t>
      </w:r>
    </w:p>
    <w:p w14:paraId="726CE53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String sql = </w:t>
      </w:r>
      <w:r>
        <w:rPr>
          <w:rFonts w:ascii="Consolas" w:hAnsi="Consolas" w:cs="宋体"/>
          <w:color w:val="A31515"/>
          <w:kern w:val="0"/>
          <w:sz w:val="18"/>
          <w:szCs w:val="18"/>
        </w:rPr>
        <w:t>"select * from client where c_mail = ? and c_password = ?"</w:t>
      </w:r>
      <w:r>
        <w:rPr>
          <w:rFonts w:ascii="Consolas" w:hAnsi="Consolas" w:cs="宋体"/>
          <w:color w:val="000000"/>
          <w:kern w:val="0"/>
          <w:sz w:val="18"/>
          <w:szCs w:val="18"/>
        </w:rPr>
        <w:t>;</w:t>
      </w:r>
    </w:p>
    <w:p w14:paraId="56A1E10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PreparedStatement ps = connection.prepareStatement(sql);</w:t>
      </w:r>
    </w:p>
    <w:p w14:paraId="1B43453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ps.setString(</w:t>
      </w:r>
      <w:r>
        <w:rPr>
          <w:rFonts w:ascii="Consolas" w:hAnsi="Consolas" w:cs="宋体"/>
          <w:color w:val="098658"/>
          <w:kern w:val="0"/>
          <w:sz w:val="18"/>
          <w:szCs w:val="18"/>
        </w:rPr>
        <w:t>1</w:t>
      </w:r>
      <w:r>
        <w:rPr>
          <w:rFonts w:ascii="Consolas" w:hAnsi="Consolas" w:cs="宋体"/>
          <w:color w:val="000000"/>
          <w:kern w:val="0"/>
          <w:sz w:val="18"/>
          <w:szCs w:val="18"/>
        </w:rPr>
        <w:t>, loginName), ps.setString(</w:t>
      </w:r>
      <w:r>
        <w:rPr>
          <w:rFonts w:ascii="Consolas" w:hAnsi="Consolas" w:cs="宋体"/>
          <w:color w:val="098658"/>
          <w:kern w:val="0"/>
          <w:sz w:val="18"/>
          <w:szCs w:val="18"/>
        </w:rPr>
        <w:t>2</w:t>
      </w:r>
      <w:r>
        <w:rPr>
          <w:rFonts w:ascii="Consolas" w:hAnsi="Consolas" w:cs="宋体"/>
          <w:color w:val="000000"/>
          <w:kern w:val="0"/>
          <w:sz w:val="18"/>
          <w:szCs w:val="18"/>
        </w:rPr>
        <w:t>, loginPass);</w:t>
      </w:r>
    </w:p>
    <w:p w14:paraId="7EC3A0E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resultSet = ps.executeQuery();</w:t>
      </w:r>
    </w:p>
    <w:p w14:paraId="3201A2A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if</w:t>
      </w:r>
      <w:r>
        <w:rPr>
          <w:rFonts w:ascii="Consolas" w:hAnsi="Consolas" w:cs="宋体"/>
          <w:color w:val="000000"/>
          <w:kern w:val="0"/>
          <w:sz w:val="18"/>
          <w:szCs w:val="18"/>
        </w:rPr>
        <w:t> (resultSet.next()) System.out.println(</w:t>
      </w:r>
      <w:r>
        <w:rPr>
          <w:rFonts w:ascii="Consolas" w:hAnsi="Consolas" w:cs="宋体"/>
          <w:color w:val="A31515"/>
          <w:kern w:val="0"/>
          <w:sz w:val="18"/>
          <w:szCs w:val="18"/>
        </w:rPr>
        <w:t>" 登录成功。 "</w:t>
      </w:r>
      <w:r>
        <w:rPr>
          <w:rFonts w:ascii="Consolas" w:hAnsi="Consolas" w:cs="宋体"/>
          <w:color w:val="000000"/>
          <w:kern w:val="0"/>
          <w:sz w:val="18"/>
          <w:szCs w:val="18"/>
        </w:rPr>
        <w:t>);</w:t>
      </w:r>
    </w:p>
    <w:p w14:paraId="5FE167F7">
      <w:pPr>
        <w:widowControl/>
        <w:shd w:val="clear" w:color="auto" w:fill="FFFFFE"/>
        <w:spacing w:line="240" w:lineRule="auto"/>
        <w:jc w:val="left"/>
        <w:rPr>
          <w:rFonts w:hint="eastAsia" w:ascii="Consolas" w:hAnsi="Consolas" w:cs="宋体"/>
          <w:color w:val="000000"/>
          <w:kern w:val="0"/>
          <w:sz w:val="18"/>
          <w:szCs w:val="18"/>
        </w:rPr>
      </w:pPr>
      <w:r>
        <w:rPr>
          <w:rFonts w:ascii="Consolas" w:hAnsi="Consolas" w:cs="宋体"/>
          <w:color w:val="0000FF"/>
          <w:kern w:val="0"/>
          <w:sz w:val="18"/>
          <w:szCs w:val="18"/>
        </w:rPr>
        <w:t>else</w:t>
      </w:r>
      <w:r>
        <w:rPr>
          <w:rFonts w:ascii="Consolas" w:hAnsi="Consolas" w:cs="宋体"/>
          <w:color w:val="000000"/>
          <w:kern w:val="0"/>
          <w:sz w:val="18"/>
          <w:szCs w:val="18"/>
        </w:rPr>
        <w:t> System.out.println(</w:t>
      </w:r>
      <w:r>
        <w:rPr>
          <w:rFonts w:ascii="Consolas" w:hAnsi="Consolas" w:cs="宋体"/>
          <w:color w:val="A31515"/>
          <w:kern w:val="0"/>
          <w:sz w:val="18"/>
          <w:szCs w:val="18"/>
        </w:rPr>
        <w:t>" 用户名或密码错误！ "</w:t>
      </w:r>
      <w:r>
        <w:rPr>
          <w:rFonts w:ascii="Consolas" w:hAnsi="Consolas" w:cs="宋体"/>
          <w:color w:val="000000"/>
          <w:kern w:val="0"/>
          <w:sz w:val="18"/>
          <w:szCs w:val="18"/>
        </w:rPr>
        <w:t>);</w:t>
      </w:r>
    </w:p>
    <w:p w14:paraId="43BAD9CC">
      <w:pPr>
        <w:pStyle w:val="3"/>
        <w:numPr>
          <w:ilvl w:val="2"/>
          <w:numId w:val="2"/>
        </w:numPr>
        <w:spacing w:before="60" w:after="160" w:line="240" w:lineRule="auto"/>
        <w:rPr>
          <w:rStyle w:val="27"/>
          <w:rFonts w:ascii="Times New Roman" w:hAnsi="Times New Roman"/>
          <w:b/>
          <w:bCs/>
          <w:sz w:val="24"/>
          <w:szCs w:val="24"/>
        </w:rPr>
      </w:pPr>
      <w:bookmarkStart w:id="83" w:name="_Toc121267627"/>
      <w:r>
        <w:rPr>
          <w:rStyle w:val="27"/>
          <w:rFonts w:ascii="Times New Roman" w:hAnsi="Times New Roman"/>
          <w:b/>
          <w:bCs/>
          <w:sz w:val="24"/>
          <w:szCs w:val="24"/>
        </w:rPr>
        <w:t>添加新客户</w:t>
      </w:r>
      <w:bookmarkEnd w:id="83"/>
    </w:p>
    <w:p w14:paraId="395211AE">
      <w:pPr>
        <w:pStyle w:val="36"/>
        <w:ind w:left="425" w:firstLine="0" w:firstLineChars="0"/>
        <w:rPr>
          <w:rFonts w:hint="eastAsia"/>
        </w:rPr>
      </w:pPr>
      <w:r>
        <w:t>该</w:t>
      </w:r>
      <w:r>
        <w:rPr>
          <w:rFonts w:hint="eastAsia"/>
        </w:rPr>
        <w:t>关卡</w:t>
      </w:r>
      <w:r>
        <w:t>任务</w:t>
      </w:r>
      <w:r>
        <w:rPr>
          <w:rFonts w:hint="eastAsia"/>
        </w:rPr>
        <w:t>已</w:t>
      </w:r>
      <w:r>
        <w:t>完成</w:t>
      </w:r>
      <w:r>
        <w:rPr>
          <w:rFonts w:hint="eastAsia"/>
        </w:rPr>
        <w:t>，实施情况</w:t>
      </w:r>
      <w:r>
        <w:t>本报告略过</w:t>
      </w:r>
      <w:r>
        <w:rPr>
          <w:rFonts w:hint="eastAsia"/>
        </w:rPr>
        <w:t>。</w:t>
      </w:r>
    </w:p>
    <w:p w14:paraId="4211FFF0">
      <w:pPr>
        <w:pStyle w:val="3"/>
        <w:numPr>
          <w:ilvl w:val="2"/>
          <w:numId w:val="2"/>
        </w:numPr>
        <w:spacing w:before="60" w:after="160" w:line="240" w:lineRule="auto"/>
        <w:rPr>
          <w:rStyle w:val="27"/>
          <w:rFonts w:ascii="Times New Roman" w:hAnsi="Times New Roman"/>
          <w:b/>
          <w:bCs/>
          <w:sz w:val="24"/>
          <w:szCs w:val="24"/>
        </w:rPr>
      </w:pPr>
      <w:bookmarkStart w:id="84" w:name="_Toc121267628"/>
      <w:r>
        <w:rPr>
          <w:rStyle w:val="27"/>
          <w:rFonts w:ascii="Times New Roman" w:hAnsi="Times New Roman"/>
          <w:b/>
          <w:bCs/>
          <w:sz w:val="24"/>
          <w:szCs w:val="24"/>
        </w:rPr>
        <w:t>银行卡销户</w:t>
      </w:r>
      <w:bookmarkEnd w:id="84"/>
    </w:p>
    <w:p w14:paraId="40E858E6">
      <w:pPr>
        <w:spacing w:line="360" w:lineRule="auto"/>
        <w:ind w:firstLine="420"/>
        <w:rPr>
          <w:color w:val="000000"/>
        </w:rPr>
      </w:pPr>
      <w:r>
        <w:rPr>
          <w:color w:val="000000"/>
        </w:rPr>
        <w:t>本关任务：实现银行卡销户的方法。</w:t>
      </w:r>
    </w:p>
    <w:p w14:paraId="63091A8C">
      <w:pPr>
        <w:spacing w:line="360" w:lineRule="auto"/>
        <w:ind w:firstLine="420"/>
        <w:rPr>
          <w:color w:val="000000"/>
        </w:rPr>
      </w:pPr>
      <w:r>
        <w:rPr>
          <w:color w:val="000000"/>
        </w:rPr>
        <w:t>实现方法：在sql语句中使用？，然后再使用setInt、setString等方法依次填补？对应的字段，然后进行查询。</w:t>
      </w:r>
    </w:p>
    <w:p w14:paraId="5DE5CA48">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public</w:t>
      </w:r>
      <w:r>
        <w:rPr>
          <w:rFonts w:ascii="Consolas" w:hAnsi="Consolas" w:cs="宋体"/>
          <w:color w:val="000000"/>
          <w:kern w:val="0"/>
          <w:sz w:val="18"/>
          <w:szCs w:val="18"/>
        </w:rPr>
        <w:t> </w:t>
      </w:r>
      <w:r>
        <w:rPr>
          <w:rFonts w:ascii="Consolas" w:hAnsi="Consolas" w:cs="宋体"/>
          <w:color w:val="0000FF"/>
          <w:kern w:val="0"/>
          <w:sz w:val="18"/>
          <w:szCs w:val="18"/>
        </w:rPr>
        <w:t>static</w:t>
      </w:r>
      <w:r>
        <w:rPr>
          <w:rFonts w:ascii="Consolas" w:hAnsi="Consolas" w:cs="宋体"/>
          <w:color w:val="000000"/>
          <w:kern w:val="0"/>
          <w:sz w:val="18"/>
          <w:szCs w:val="18"/>
        </w:rPr>
        <w:t> </w:t>
      </w:r>
      <w:r>
        <w:rPr>
          <w:rFonts w:ascii="Consolas" w:hAnsi="Consolas" w:cs="宋体"/>
          <w:color w:val="0000FF"/>
          <w:kern w:val="0"/>
          <w:sz w:val="18"/>
          <w:szCs w:val="18"/>
        </w:rPr>
        <w:t>int</w:t>
      </w:r>
      <w:r>
        <w:rPr>
          <w:rFonts w:ascii="Consolas" w:hAnsi="Consolas" w:cs="宋体"/>
          <w:color w:val="000000"/>
          <w:kern w:val="0"/>
          <w:sz w:val="18"/>
          <w:szCs w:val="18"/>
        </w:rPr>
        <w:t> removeBankCard(Connection connection, </w:t>
      </w:r>
      <w:r>
        <w:rPr>
          <w:rFonts w:ascii="Consolas" w:hAnsi="Consolas" w:cs="宋体"/>
          <w:color w:val="0000FF"/>
          <w:kern w:val="0"/>
          <w:sz w:val="18"/>
          <w:szCs w:val="18"/>
        </w:rPr>
        <w:t>int</w:t>
      </w:r>
      <w:r>
        <w:rPr>
          <w:rFonts w:ascii="Consolas" w:hAnsi="Consolas" w:cs="宋体"/>
          <w:color w:val="000000"/>
          <w:kern w:val="0"/>
          <w:sz w:val="18"/>
          <w:szCs w:val="18"/>
        </w:rPr>
        <w:t> b_c_id, String b_number) {</w:t>
      </w:r>
    </w:p>
    <w:p w14:paraId="538E0E89">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String sql = </w:t>
      </w:r>
      <w:r>
        <w:rPr>
          <w:rFonts w:ascii="Consolas" w:hAnsi="Consolas" w:cs="宋体"/>
          <w:color w:val="A31515"/>
          <w:kern w:val="0"/>
          <w:sz w:val="18"/>
          <w:szCs w:val="18"/>
        </w:rPr>
        <w:t>"delete from bank_card where b_c_id = ? and b_number = ?"</w:t>
      </w:r>
      <w:r>
        <w:rPr>
          <w:rFonts w:ascii="Consolas" w:hAnsi="Consolas" w:cs="宋体"/>
          <w:color w:val="000000"/>
          <w:kern w:val="0"/>
          <w:sz w:val="18"/>
          <w:szCs w:val="18"/>
        </w:rPr>
        <w:t>;</w:t>
      </w:r>
    </w:p>
    <w:p w14:paraId="0BD08A92">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try</w:t>
      </w:r>
      <w:r>
        <w:rPr>
          <w:rFonts w:ascii="Consolas" w:hAnsi="Consolas" w:cs="宋体"/>
          <w:color w:val="000000"/>
          <w:kern w:val="0"/>
          <w:sz w:val="18"/>
          <w:szCs w:val="18"/>
        </w:rPr>
        <w:t> {</w:t>
      </w:r>
    </w:p>
    <w:p w14:paraId="5A60AC9F">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PreparedStatement pps = connection.prepareStatement(sql);</w:t>
      </w:r>
    </w:p>
    <w:p w14:paraId="16B0B4F3">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pps.setInt(</w:t>
      </w:r>
      <w:r>
        <w:rPr>
          <w:rFonts w:ascii="Consolas" w:hAnsi="Consolas" w:cs="宋体"/>
          <w:color w:val="098658"/>
          <w:kern w:val="0"/>
          <w:sz w:val="18"/>
          <w:szCs w:val="18"/>
        </w:rPr>
        <w:t>1</w:t>
      </w:r>
      <w:r>
        <w:rPr>
          <w:rFonts w:ascii="Consolas" w:hAnsi="Consolas" w:cs="宋体"/>
          <w:color w:val="000000"/>
          <w:kern w:val="0"/>
          <w:sz w:val="18"/>
          <w:szCs w:val="18"/>
        </w:rPr>
        <w:t>, b_c_id)</w:t>
      </w:r>
      <w:r>
        <w:rPr>
          <w:rFonts w:hint="eastAsia" w:ascii="Consolas" w:hAnsi="Consolas" w:cs="宋体"/>
          <w:color w:val="000000"/>
          <w:kern w:val="0"/>
          <w:sz w:val="18"/>
          <w:szCs w:val="18"/>
        </w:rPr>
        <w:t>,</w:t>
      </w:r>
      <w:r>
        <w:rPr>
          <w:rFonts w:ascii="Consolas" w:hAnsi="Consolas" w:cs="宋体"/>
          <w:color w:val="000000"/>
          <w:kern w:val="0"/>
          <w:sz w:val="18"/>
          <w:szCs w:val="18"/>
        </w:rPr>
        <w:t xml:space="preserve"> pps.setString(</w:t>
      </w:r>
      <w:r>
        <w:rPr>
          <w:rFonts w:ascii="Consolas" w:hAnsi="Consolas" w:cs="宋体"/>
          <w:color w:val="098658"/>
          <w:kern w:val="0"/>
          <w:sz w:val="18"/>
          <w:szCs w:val="18"/>
        </w:rPr>
        <w:t>2</w:t>
      </w:r>
      <w:r>
        <w:rPr>
          <w:rFonts w:ascii="Consolas" w:hAnsi="Consolas" w:cs="宋体"/>
          <w:color w:val="000000"/>
          <w:kern w:val="0"/>
          <w:sz w:val="18"/>
          <w:szCs w:val="18"/>
        </w:rPr>
        <w:t>, b_number);</w:t>
      </w:r>
    </w:p>
    <w:p w14:paraId="141A916B">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return</w:t>
      </w:r>
      <w:r>
        <w:rPr>
          <w:rFonts w:ascii="Consolas" w:hAnsi="Consolas" w:cs="宋体"/>
          <w:color w:val="000000"/>
          <w:kern w:val="0"/>
          <w:sz w:val="18"/>
          <w:szCs w:val="18"/>
        </w:rPr>
        <w:t> pps.executeUpdate();</w:t>
      </w:r>
    </w:p>
    <w:p w14:paraId="1F7106C0">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 </w:t>
      </w:r>
      <w:r>
        <w:rPr>
          <w:rFonts w:ascii="Consolas" w:hAnsi="Consolas" w:cs="宋体"/>
          <w:color w:val="0000FF"/>
          <w:kern w:val="0"/>
          <w:sz w:val="18"/>
          <w:szCs w:val="18"/>
        </w:rPr>
        <w:t>catch</w:t>
      </w:r>
      <w:r>
        <w:rPr>
          <w:rFonts w:ascii="Consolas" w:hAnsi="Consolas" w:cs="宋体"/>
          <w:color w:val="000000"/>
          <w:kern w:val="0"/>
          <w:sz w:val="18"/>
          <w:szCs w:val="18"/>
        </w:rPr>
        <w:t> (SQLException e) {</w:t>
      </w:r>
      <w:r>
        <w:rPr>
          <w:rFonts w:hint="eastAsia" w:ascii="Consolas" w:hAnsi="Consolas" w:cs="宋体"/>
          <w:color w:val="000000"/>
          <w:kern w:val="0"/>
          <w:sz w:val="18"/>
          <w:szCs w:val="18"/>
        </w:rPr>
        <w:t xml:space="preserve"> </w:t>
      </w:r>
      <w:r>
        <w:rPr>
          <w:rFonts w:ascii="Consolas" w:hAnsi="Consolas" w:cs="宋体"/>
          <w:color w:val="000000"/>
          <w:kern w:val="0"/>
          <w:sz w:val="18"/>
          <w:szCs w:val="18"/>
        </w:rPr>
        <w:t>e.printStackTrace();</w:t>
      </w:r>
      <w:r>
        <w:rPr>
          <w:rFonts w:hint="eastAsia" w:ascii="Consolas" w:hAnsi="Consolas" w:cs="宋体"/>
          <w:color w:val="000000"/>
          <w:kern w:val="0"/>
          <w:sz w:val="18"/>
          <w:szCs w:val="18"/>
        </w:rPr>
        <w:t xml:space="preserve"> </w:t>
      </w:r>
      <w:r>
        <w:rPr>
          <w:rFonts w:ascii="Consolas" w:hAnsi="Consolas" w:cs="宋体"/>
          <w:color w:val="000000"/>
          <w:kern w:val="0"/>
          <w:sz w:val="18"/>
          <w:szCs w:val="18"/>
        </w:rPr>
        <w:t>}</w:t>
      </w:r>
    </w:p>
    <w:p w14:paraId="4E1CB862">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return</w:t>
      </w:r>
      <w:r>
        <w:rPr>
          <w:rFonts w:ascii="Consolas" w:hAnsi="Consolas" w:cs="宋体"/>
          <w:color w:val="000000"/>
          <w:kern w:val="0"/>
          <w:sz w:val="18"/>
          <w:szCs w:val="18"/>
        </w:rPr>
        <w:t> </w:t>
      </w:r>
      <w:r>
        <w:rPr>
          <w:rFonts w:ascii="Consolas" w:hAnsi="Consolas" w:cs="宋体"/>
          <w:color w:val="098658"/>
          <w:kern w:val="0"/>
          <w:sz w:val="18"/>
          <w:szCs w:val="18"/>
        </w:rPr>
        <w:t>0</w:t>
      </w:r>
      <w:r>
        <w:rPr>
          <w:rFonts w:ascii="Consolas" w:hAnsi="Consolas" w:cs="宋体"/>
          <w:color w:val="000000"/>
          <w:kern w:val="0"/>
          <w:sz w:val="18"/>
          <w:szCs w:val="18"/>
        </w:rPr>
        <w:t>;</w:t>
      </w:r>
    </w:p>
    <w:p w14:paraId="3EBC320C">
      <w:pPr>
        <w:widowControl/>
        <w:shd w:val="clear" w:color="auto" w:fill="FFFFFE"/>
        <w:spacing w:line="330" w:lineRule="atLeast"/>
        <w:jc w:val="left"/>
        <w:rPr>
          <w:rFonts w:hint="eastAsia" w:ascii="Consolas" w:hAnsi="Consolas" w:cs="宋体"/>
          <w:color w:val="000000"/>
          <w:kern w:val="0"/>
          <w:sz w:val="18"/>
          <w:szCs w:val="18"/>
        </w:rPr>
      </w:pPr>
      <w:r>
        <w:rPr>
          <w:rFonts w:ascii="Consolas" w:hAnsi="Consolas" w:cs="宋体"/>
          <w:color w:val="000000"/>
          <w:kern w:val="0"/>
          <w:sz w:val="18"/>
          <w:szCs w:val="18"/>
        </w:rPr>
        <w:t>    }</w:t>
      </w:r>
    </w:p>
    <w:p w14:paraId="7CA92E0D">
      <w:pPr>
        <w:pStyle w:val="3"/>
        <w:numPr>
          <w:ilvl w:val="2"/>
          <w:numId w:val="2"/>
        </w:numPr>
        <w:spacing w:before="60" w:after="160" w:line="240" w:lineRule="auto"/>
        <w:rPr>
          <w:rStyle w:val="27"/>
          <w:rFonts w:ascii="Times New Roman" w:hAnsi="Times New Roman"/>
          <w:b/>
          <w:bCs/>
          <w:sz w:val="24"/>
          <w:szCs w:val="24"/>
        </w:rPr>
      </w:pPr>
      <w:bookmarkStart w:id="85" w:name="_Toc121267629"/>
      <w:r>
        <w:rPr>
          <w:rStyle w:val="27"/>
          <w:rFonts w:ascii="Times New Roman" w:hAnsi="Times New Roman"/>
          <w:b/>
          <w:bCs/>
          <w:sz w:val="24"/>
          <w:szCs w:val="24"/>
        </w:rPr>
        <w:t>客户修改密码</w:t>
      </w:r>
      <w:bookmarkEnd w:id="85"/>
    </w:p>
    <w:p w14:paraId="0B28D07D">
      <w:pPr>
        <w:spacing w:line="360" w:lineRule="auto"/>
        <w:ind w:firstLine="420"/>
        <w:rPr>
          <w:rFonts w:ascii="宋体" w:hAnsi="宋体"/>
          <w:color w:val="000000"/>
        </w:rPr>
      </w:pPr>
      <w:r>
        <w:rPr>
          <w:rFonts w:hint="eastAsia" w:ascii="宋体" w:hAnsi="宋体"/>
          <w:color w:val="000000"/>
        </w:rPr>
        <w:t>本关任务：实现客户修改密码的方法。</w:t>
      </w:r>
    </w:p>
    <w:p w14:paraId="14DC4AD3">
      <w:pPr>
        <w:spacing w:line="360" w:lineRule="auto"/>
        <w:ind w:firstLine="420"/>
        <w:rPr>
          <w:color w:val="000000"/>
        </w:rPr>
      </w:pPr>
      <w:r>
        <w:rPr>
          <w:color w:val="000000"/>
        </w:rPr>
        <w:t>实现方法：根据题意编写判断条件：首先判断是否存在该用户，再判断两次输入密码是否相同，如果符合修改密码的流程则使用update语句更新。</w:t>
      </w:r>
    </w:p>
    <w:p w14:paraId="61EAF37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public</w:t>
      </w:r>
      <w:r>
        <w:rPr>
          <w:rFonts w:ascii="Consolas" w:hAnsi="Consolas" w:cs="宋体"/>
          <w:color w:val="000000"/>
          <w:kern w:val="0"/>
          <w:sz w:val="18"/>
          <w:szCs w:val="18"/>
        </w:rPr>
        <w:t> </w:t>
      </w:r>
      <w:r>
        <w:rPr>
          <w:rFonts w:ascii="Consolas" w:hAnsi="Consolas" w:cs="宋体"/>
          <w:color w:val="0000FF"/>
          <w:kern w:val="0"/>
          <w:sz w:val="18"/>
          <w:szCs w:val="18"/>
        </w:rPr>
        <w:t>static</w:t>
      </w:r>
      <w:r>
        <w:rPr>
          <w:rFonts w:ascii="Consolas" w:hAnsi="Consolas" w:cs="宋体"/>
          <w:color w:val="000000"/>
          <w:kern w:val="0"/>
          <w:sz w:val="18"/>
          <w:szCs w:val="18"/>
        </w:rPr>
        <w:t> </w:t>
      </w:r>
      <w:r>
        <w:rPr>
          <w:rFonts w:ascii="Consolas" w:hAnsi="Consolas" w:cs="宋体"/>
          <w:color w:val="0000FF"/>
          <w:kern w:val="0"/>
          <w:sz w:val="18"/>
          <w:szCs w:val="18"/>
        </w:rPr>
        <w:t>int</w:t>
      </w:r>
      <w:r>
        <w:rPr>
          <w:rFonts w:ascii="Consolas" w:hAnsi="Consolas" w:cs="宋体"/>
          <w:color w:val="000000"/>
          <w:kern w:val="0"/>
          <w:sz w:val="18"/>
          <w:szCs w:val="18"/>
        </w:rPr>
        <w:t> passwd(Connection connection, String mail, String password, String newPass){</w:t>
      </w:r>
    </w:p>
    <w:p w14:paraId="0D8A619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try</w:t>
      </w:r>
      <w:r>
        <w:rPr>
          <w:rFonts w:ascii="Consolas" w:hAnsi="Consolas" w:cs="宋体"/>
          <w:color w:val="000000"/>
          <w:kern w:val="0"/>
          <w:sz w:val="18"/>
          <w:szCs w:val="18"/>
        </w:rPr>
        <w:t> {</w:t>
      </w:r>
    </w:p>
    <w:p w14:paraId="10CDA28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String queryNameSql = </w:t>
      </w:r>
      <w:r>
        <w:rPr>
          <w:rFonts w:ascii="Consolas" w:hAnsi="Consolas" w:cs="宋体"/>
          <w:color w:val="A31515"/>
          <w:kern w:val="0"/>
          <w:sz w:val="18"/>
          <w:szCs w:val="18"/>
        </w:rPr>
        <w:t>"select * from client where c_mail = ?"</w:t>
      </w:r>
      <w:r>
        <w:rPr>
          <w:rFonts w:ascii="Consolas" w:hAnsi="Consolas" w:cs="宋体"/>
          <w:color w:val="000000"/>
          <w:kern w:val="0"/>
          <w:sz w:val="18"/>
          <w:szCs w:val="18"/>
        </w:rPr>
        <w:t>;</w:t>
      </w:r>
    </w:p>
    <w:p w14:paraId="3BE137B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 queryNameStatement = </w:t>
      </w:r>
      <w:r>
        <w:rPr>
          <w:rFonts w:ascii="Consolas" w:hAnsi="Consolas" w:cs="宋体"/>
          <w:color w:val="000000"/>
          <w:kern w:val="0"/>
          <w:sz w:val="18"/>
          <w:szCs w:val="18"/>
        </w:rPr>
        <w:br w:type="textWrapping"/>
      </w:r>
      <w:r>
        <w:rPr>
          <w:rFonts w:ascii="Consolas" w:hAnsi="Consolas" w:cs="宋体"/>
          <w:color w:val="000000"/>
          <w:kern w:val="0"/>
          <w:sz w:val="18"/>
          <w:szCs w:val="18"/>
        </w:rPr>
        <w:t>connection.prepareStatement(queryNameSql);</w:t>
      </w:r>
    </w:p>
    <w:p w14:paraId="4A23281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queryNameStatement.setString(</w:t>
      </w:r>
      <w:r>
        <w:rPr>
          <w:rFonts w:ascii="Consolas" w:hAnsi="Consolas" w:cs="宋体"/>
          <w:color w:val="098658"/>
          <w:kern w:val="0"/>
          <w:sz w:val="18"/>
          <w:szCs w:val="18"/>
        </w:rPr>
        <w:t>1</w:t>
      </w:r>
      <w:r>
        <w:rPr>
          <w:rFonts w:ascii="Consolas" w:hAnsi="Consolas" w:cs="宋体"/>
          <w:color w:val="000000"/>
          <w:kern w:val="0"/>
          <w:sz w:val="18"/>
          <w:szCs w:val="18"/>
        </w:rPr>
        <w:t>, mail);</w:t>
      </w:r>
    </w:p>
    <w:p w14:paraId="41C5040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ResultSet resultNameSet = queryNameStatement.executeQuery();</w:t>
      </w:r>
    </w:p>
    <w:p w14:paraId="3E38FB1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(resultNameSet.next()) {</w:t>
      </w:r>
    </w:p>
    <w:p w14:paraId="2B05FDD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String querySql = </w:t>
      </w:r>
      <w:r>
        <w:rPr>
          <w:rFonts w:ascii="Consolas" w:hAnsi="Consolas" w:cs="宋体"/>
          <w:color w:val="A31515"/>
          <w:kern w:val="0"/>
          <w:sz w:val="18"/>
          <w:szCs w:val="18"/>
        </w:rPr>
        <w:t>"select * from client where c_mail = ? and </w:t>
      </w:r>
      <w:r>
        <w:rPr>
          <w:rFonts w:ascii="Consolas" w:hAnsi="Consolas" w:cs="宋体"/>
          <w:color w:val="A31515"/>
          <w:kern w:val="0"/>
          <w:sz w:val="18"/>
          <w:szCs w:val="18"/>
        </w:rPr>
        <w:br w:type="textWrapping"/>
      </w:r>
      <w:r>
        <w:rPr>
          <w:rFonts w:ascii="Consolas" w:hAnsi="Consolas" w:cs="宋体"/>
          <w:color w:val="A31515"/>
          <w:kern w:val="0"/>
          <w:sz w:val="18"/>
          <w:szCs w:val="18"/>
        </w:rPr>
        <w:t>c_password = ?"</w:t>
      </w:r>
      <w:r>
        <w:rPr>
          <w:rFonts w:ascii="Consolas" w:hAnsi="Consolas" w:cs="宋体"/>
          <w:color w:val="000000"/>
          <w:kern w:val="0"/>
          <w:sz w:val="18"/>
          <w:szCs w:val="18"/>
        </w:rPr>
        <w:t>;</w:t>
      </w:r>
    </w:p>
    <w:p w14:paraId="1FE91D4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 queryStatement = </w:t>
      </w:r>
      <w:r>
        <w:rPr>
          <w:rFonts w:ascii="Consolas" w:hAnsi="Consolas" w:cs="宋体"/>
          <w:color w:val="000000"/>
          <w:kern w:val="0"/>
          <w:sz w:val="18"/>
          <w:szCs w:val="18"/>
        </w:rPr>
        <w:br w:type="textWrapping"/>
      </w:r>
      <w:r>
        <w:rPr>
          <w:rFonts w:ascii="Consolas" w:hAnsi="Consolas" w:cs="宋体"/>
          <w:color w:val="000000"/>
          <w:kern w:val="0"/>
          <w:sz w:val="18"/>
          <w:szCs w:val="18"/>
        </w:rPr>
        <w:t>connection.prepareStatement(querySql);</w:t>
      </w:r>
    </w:p>
    <w:p w14:paraId="4D15927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queryStatement.setString(</w:t>
      </w:r>
      <w:r>
        <w:rPr>
          <w:rFonts w:ascii="Consolas" w:hAnsi="Consolas" w:cs="宋体"/>
          <w:color w:val="098658"/>
          <w:kern w:val="0"/>
          <w:sz w:val="18"/>
          <w:szCs w:val="18"/>
        </w:rPr>
        <w:t>1</w:t>
      </w:r>
      <w:r>
        <w:rPr>
          <w:rFonts w:ascii="Consolas" w:hAnsi="Consolas" w:cs="宋体"/>
          <w:color w:val="000000"/>
          <w:kern w:val="0"/>
          <w:sz w:val="18"/>
          <w:szCs w:val="18"/>
        </w:rPr>
        <w:t>, mail);</w:t>
      </w:r>
    </w:p>
    <w:p w14:paraId="4FA0153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queryStatement.setString(</w:t>
      </w:r>
      <w:r>
        <w:rPr>
          <w:rFonts w:ascii="Consolas" w:hAnsi="Consolas" w:cs="宋体"/>
          <w:color w:val="098658"/>
          <w:kern w:val="0"/>
          <w:sz w:val="18"/>
          <w:szCs w:val="18"/>
        </w:rPr>
        <w:t>2</w:t>
      </w:r>
      <w:r>
        <w:rPr>
          <w:rFonts w:ascii="Consolas" w:hAnsi="Consolas" w:cs="宋体"/>
          <w:color w:val="000000"/>
          <w:kern w:val="0"/>
          <w:sz w:val="18"/>
          <w:szCs w:val="18"/>
        </w:rPr>
        <w:t>, password);</w:t>
      </w:r>
    </w:p>
    <w:p w14:paraId="4B5A340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ResultSet resultSet = queryStatement.executeQuery();</w:t>
      </w:r>
    </w:p>
    <w:p w14:paraId="5E8B872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(resultSet.next()) {</w:t>
      </w:r>
    </w:p>
    <w:p w14:paraId="29CBBD8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String updateSql = </w:t>
      </w:r>
      <w:r>
        <w:rPr>
          <w:rFonts w:ascii="Consolas" w:hAnsi="Consolas" w:cs="宋体"/>
          <w:color w:val="A31515"/>
          <w:kern w:val="0"/>
          <w:sz w:val="18"/>
          <w:szCs w:val="18"/>
        </w:rPr>
        <w:t>"update client set c_password = ? where </w:t>
      </w:r>
      <w:r>
        <w:rPr>
          <w:rFonts w:ascii="Consolas" w:hAnsi="Consolas" w:cs="宋体"/>
          <w:color w:val="A31515"/>
          <w:kern w:val="0"/>
          <w:sz w:val="18"/>
          <w:szCs w:val="18"/>
        </w:rPr>
        <w:br w:type="textWrapping"/>
      </w:r>
      <w:r>
        <w:rPr>
          <w:rFonts w:ascii="Consolas" w:hAnsi="Consolas" w:cs="宋体"/>
          <w:color w:val="A31515"/>
          <w:kern w:val="0"/>
          <w:sz w:val="18"/>
          <w:szCs w:val="18"/>
        </w:rPr>
        <w:t>c_mail = ?"</w:t>
      </w:r>
      <w:r>
        <w:rPr>
          <w:rFonts w:ascii="Consolas" w:hAnsi="Consolas" w:cs="宋体"/>
          <w:color w:val="000000"/>
          <w:kern w:val="0"/>
          <w:sz w:val="18"/>
          <w:szCs w:val="18"/>
        </w:rPr>
        <w:t>;</w:t>
      </w:r>
    </w:p>
    <w:p w14:paraId="0831C06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 updateStatement = </w:t>
      </w:r>
      <w:r>
        <w:rPr>
          <w:rFonts w:ascii="Consolas" w:hAnsi="Consolas" w:cs="宋体"/>
          <w:color w:val="000000"/>
          <w:kern w:val="0"/>
          <w:sz w:val="18"/>
          <w:szCs w:val="18"/>
        </w:rPr>
        <w:br w:type="textWrapping"/>
      </w:r>
      <w:r>
        <w:rPr>
          <w:rFonts w:ascii="Consolas" w:hAnsi="Consolas" w:cs="宋体"/>
          <w:color w:val="000000"/>
          <w:kern w:val="0"/>
          <w:sz w:val="18"/>
          <w:szCs w:val="18"/>
        </w:rPr>
        <w:t>connection.prepareStatement(updateSql);</w:t>
      </w:r>
    </w:p>
    <w:p w14:paraId="77AEEE4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updateStatement.setString(</w:t>
      </w:r>
      <w:r>
        <w:rPr>
          <w:rFonts w:ascii="Consolas" w:hAnsi="Consolas" w:cs="宋体"/>
          <w:color w:val="098658"/>
          <w:kern w:val="0"/>
          <w:sz w:val="18"/>
          <w:szCs w:val="18"/>
        </w:rPr>
        <w:t>1</w:t>
      </w:r>
      <w:r>
        <w:rPr>
          <w:rFonts w:ascii="Consolas" w:hAnsi="Consolas" w:cs="宋体"/>
          <w:color w:val="000000"/>
          <w:kern w:val="0"/>
          <w:sz w:val="18"/>
          <w:szCs w:val="18"/>
        </w:rPr>
        <w:t>, newPass);</w:t>
      </w:r>
    </w:p>
    <w:p w14:paraId="0CF8293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updateStatement.setString(</w:t>
      </w:r>
      <w:r>
        <w:rPr>
          <w:rFonts w:ascii="Consolas" w:hAnsi="Consolas" w:cs="宋体"/>
          <w:color w:val="098658"/>
          <w:kern w:val="0"/>
          <w:sz w:val="18"/>
          <w:szCs w:val="18"/>
        </w:rPr>
        <w:t>2</w:t>
      </w:r>
      <w:r>
        <w:rPr>
          <w:rFonts w:ascii="Consolas" w:hAnsi="Consolas" w:cs="宋体"/>
          <w:color w:val="000000"/>
          <w:kern w:val="0"/>
          <w:sz w:val="18"/>
          <w:szCs w:val="18"/>
        </w:rPr>
        <w:t>, mail);</w:t>
      </w:r>
    </w:p>
    <w:p w14:paraId="01EEF0A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updateStatement.executeUpdate();</w:t>
      </w:r>
      <w:r>
        <w:rPr>
          <w:rFonts w:hint="eastAsia" w:ascii="Consolas" w:hAnsi="Consolas" w:cs="宋体"/>
          <w:color w:val="000000"/>
          <w:kern w:val="0"/>
          <w:sz w:val="18"/>
          <w:szCs w:val="18"/>
        </w:rPr>
        <w:t xml:space="preserve"> </w:t>
      </w:r>
      <w:r>
        <w:rPr>
          <w:rFonts w:ascii="Consolas" w:hAnsi="Consolas" w:cs="宋体"/>
          <w:color w:val="0000FF"/>
          <w:kern w:val="0"/>
          <w:sz w:val="18"/>
          <w:szCs w:val="18"/>
        </w:rPr>
        <w:t>return</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w:t>
      </w:r>
    </w:p>
    <w:p w14:paraId="4692628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p>
    <w:p w14:paraId="72CE1DD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else</w:t>
      </w:r>
      <w:r>
        <w:rPr>
          <w:rFonts w:hint="eastAsia" w:ascii="Consolas" w:hAnsi="Consolas" w:cs="宋体"/>
          <w:color w:val="000000"/>
          <w:kern w:val="0"/>
          <w:sz w:val="18"/>
          <w:szCs w:val="18"/>
        </w:rPr>
        <w:t xml:space="preserve"> </w:t>
      </w:r>
      <w:r>
        <w:rPr>
          <w:rFonts w:ascii="Consolas" w:hAnsi="Consolas" w:cs="宋体"/>
          <w:color w:val="0000FF"/>
          <w:kern w:val="0"/>
          <w:sz w:val="18"/>
          <w:szCs w:val="18"/>
        </w:rPr>
        <w:t>return</w:t>
      </w:r>
      <w:r>
        <w:rPr>
          <w:rFonts w:ascii="Consolas" w:hAnsi="Consolas" w:cs="宋体"/>
          <w:color w:val="000000"/>
          <w:kern w:val="0"/>
          <w:sz w:val="18"/>
          <w:szCs w:val="18"/>
        </w:rPr>
        <w:t> </w:t>
      </w:r>
      <w:r>
        <w:rPr>
          <w:rFonts w:ascii="Consolas" w:hAnsi="Consolas" w:cs="宋体"/>
          <w:color w:val="098658"/>
          <w:kern w:val="0"/>
          <w:sz w:val="18"/>
          <w:szCs w:val="18"/>
        </w:rPr>
        <w:t>3</w:t>
      </w:r>
      <w:r>
        <w:rPr>
          <w:rFonts w:ascii="Consolas" w:hAnsi="Consolas" w:cs="宋体"/>
          <w:color w:val="000000"/>
          <w:kern w:val="0"/>
          <w:sz w:val="18"/>
          <w:szCs w:val="18"/>
        </w:rPr>
        <w:t>;</w:t>
      </w:r>
    </w:p>
    <w:p w14:paraId="685B1FC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p>
    <w:p w14:paraId="0F86BA8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else</w:t>
      </w:r>
      <w:r>
        <w:rPr>
          <w:rFonts w:hint="eastAsia" w:ascii="Consolas" w:hAnsi="Consolas" w:cs="宋体"/>
          <w:color w:val="000000"/>
          <w:kern w:val="0"/>
          <w:sz w:val="18"/>
          <w:szCs w:val="18"/>
        </w:rPr>
        <w:t xml:space="preserve"> </w:t>
      </w:r>
      <w:r>
        <w:rPr>
          <w:rFonts w:ascii="Consolas" w:hAnsi="Consolas" w:cs="宋体"/>
          <w:color w:val="0000FF"/>
          <w:kern w:val="0"/>
          <w:sz w:val="18"/>
          <w:szCs w:val="18"/>
        </w:rPr>
        <w:t>return</w:t>
      </w:r>
      <w:r>
        <w:rPr>
          <w:rFonts w:ascii="Consolas" w:hAnsi="Consolas" w:cs="宋体"/>
          <w:color w:val="000000"/>
          <w:kern w:val="0"/>
          <w:sz w:val="18"/>
          <w:szCs w:val="18"/>
        </w:rPr>
        <w:t> </w:t>
      </w:r>
      <w:r>
        <w:rPr>
          <w:rFonts w:ascii="Consolas" w:hAnsi="Consolas" w:cs="宋体"/>
          <w:color w:val="098658"/>
          <w:kern w:val="0"/>
          <w:sz w:val="18"/>
          <w:szCs w:val="18"/>
        </w:rPr>
        <w:t>2</w:t>
      </w:r>
      <w:r>
        <w:rPr>
          <w:rFonts w:ascii="Consolas" w:hAnsi="Consolas" w:cs="宋体"/>
          <w:color w:val="000000"/>
          <w:kern w:val="0"/>
          <w:sz w:val="18"/>
          <w:szCs w:val="18"/>
        </w:rPr>
        <w:t>;</w:t>
      </w:r>
    </w:p>
    <w:p w14:paraId="185B4C3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 </w:t>
      </w:r>
      <w:r>
        <w:rPr>
          <w:rFonts w:ascii="Consolas" w:hAnsi="Consolas" w:cs="宋体"/>
          <w:color w:val="0000FF"/>
          <w:kern w:val="0"/>
          <w:sz w:val="18"/>
          <w:szCs w:val="18"/>
        </w:rPr>
        <w:t>catch</w:t>
      </w:r>
      <w:r>
        <w:rPr>
          <w:rFonts w:ascii="Consolas" w:hAnsi="Consolas" w:cs="宋体"/>
          <w:color w:val="000000"/>
          <w:kern w:val="0"/>
          <w:sz w:val="18"/>
          <w:szCs w:val="18"/>
        </w:rPr>
        <w:t> (SQLException e) {</w:t>
      </w:r>
      <w:r>
        <w:rPr>
          <w:rFonts w:hint="eastAsia" w:ascii="Consolas" w:hAnsi="Consolas" w:cs="宋体"/>
          <w:color w:val="000000"/>
          <w:kern w:val="0"/>
          <w:sz w:val="18"/>
          <w:szCs w:val="18"/>
        </w:rPr>
        <w:t xml:space="preserve"> </w:t>
      </w:r>
      <w:r>
        <w:rPr>
          <w:rFonts w:ascii="Consolas" w:hAnsi="Consolas" w:cs="宋体"/>
          <w:color w:val="000000"/>
          <w:kern w:val="0"/>
          <w:sz w:val="18"/>
          <w:szCs w:val="18"/>
        </w:rPr>
        <w:t>e.printStackTrace();</w:t>
      </w:r>
      <w:r>
        <w:rPr>
          <w:rFonts w:hint="eastAsia" w:ascii="Consolas" w:hAnsi="Consolas" w:cs="宋体"/>
          <w:color w:val="000000"/>
          <w:kern w:val="0"/>
          <w:sz w:val="18"/>
          <w:szCs w:val="18"/>
        </w:rPr>
        <w:t xml:space="preserve"> </w:t>
      </w:r>
      <w:r>
        <w:rPr>
          <w:rFonts w:ascii="Consolas" w:hAnsi="Consolas" w:cs="宋体"/>
          <w:color w:val="000000"/>
          <w:kern w:val="0"/>
          <w:sz w:val="18"/>
          <w:szCs w:val="18"/>
        </w:rPr>
        <w:t>}</w:t>
      </w:r>
    </w:p>
    <w:p w14:paraId="01880ED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return</w:t>
      </w:r>
      <w:r>
        <w:rPr>
          <w:rFonts w:ascii="Consolas" w:hAnsi="Consolas" w:cs="宋体"/>
          <w:color w:val="000000"/>
          <w:kern w:val="0"/>
          <w:sz w:val="18"/>
          <w:szCs w:val="18"/>
        </w:rPr>
        <w:t> -</w:t>
      </w:r>
      <w:r>
        <w:rPr>
          <w:rFonts w:ascii="Consolas" w:hAnsi="Consolas" w:cs="宋体"/>
          <w:color w:val="098658"/>
          <w:kern w:val="0"/>
          <w:sz w:val="18"/>
          <w:szCs w:val="18"/>
        </w:rPr>
        <w:t>1</w:t>
      </w:r>
      <w:r>
        <w:rPr>
          <w:rFonts w:ascii="Consolas" w:hAnsi="Consolas" w:cs="宋体"/>
          <w:color w:val="000000"/>
          <w:kern w:val="0"/>
          <w:sz w:val="18"/>
          <w:szCs w:val="18"/>
        </w:rPr>
        <w:t>;</w:t>
      </w:r>
    </w:p>
    <w:p w14:paraId="4AC655AC">
      <w:pPr>
        <w:widowControl/>
        <w:shd w:val="clear" w:color="auto" w:fill="FFFFFE"/>
        <w:spacing w:line="240" w:lineRule="auto"/>
        <w:jc w:val="left"/>
        <w:rPr>
          <w:rFonts w:hint="eastAsia" w:ascii="Consolas" w:hAnsi="Consolas" w:cs="宋体"/>
          <w:color w:val="000000"/>
          <w:kern w:val="0"/>
          <w:sz w:val="18"/>
          <w:szCs w:val="18"/>
        </w:rPr>
      </w:pPr>
      <w:r>
        <w:rPr>
          <w:rFonts w:ascii="Consolas" w:hAnsi="Consolas" w:cs="宋体"/>
          <w:color w:val="000000"/>
          <w:kern w:val="0"/>
          <w:sz w:val="18"/>
          <w:szCs w:val="18"/>
        </w:rPr>
        <w:t>    }</w:t>
      </w:r>
    </w:p>
    <w:p w14:paraId="4828E59B">
      <w:pPr>
        <w:pStyle w:val="3"/>
        <w:numPr>
          <w:ilvl w:val="2"/>
          <w:numId w:val="2"/>
        </w:numPr>
        <w:spacing w:before="60" w:after="160" w:line="240" w:lineRule="auto"/>
        <w:rPr>
          <w:rStyle w:val="27"/>
          <w:rFonts w:ascii="Times New Roman" w:hAnsi="Times New Roman"/>
          <w:b/>
          <w:bCs/>
          <w:sz w:val="24"/>
          <w:szCs w:val="24"/>
        </w:rPr>
      </w:pPr>
      <w:bookmarkStart w:id="86" w:name="_Toc121267630"/>
      <w:r>
        <w:rPr>
          <w:rStyle w:val="27"/>
          <w:rFonts w:ascii="Times New Roman" w:hAnsi="Times New Roman"/>
          <w:b/>
          <w:bCs/>
          <w:sz w:val="24"/>
          <w:szCs w:val="24"/>
        </w:rPr>
        <w:t>事务与转账操作</w:t>
      </w:r>
      <w:bookmarkEnd w:id="86"/>
    </w:p>
    <w:p w14:paraId="3D819D0C">
      <w:pPr>
        <w:spacing w:line="360" w:lineRule="auto"/>
        <w:ind w:firstLine="420"/>
        <w:rPr>
          <w:rFonts w:ascii="宋体" w:hAnsi="宋体"/>
          <w:color w:val="000000"/>
        </w:rPr>
      </w:pPr>
      <w:r>
        <w:rPr>
          <w:rFonts w:ascii="宋体" w:hAnsi="宋体"/>
          <w:color w:val="000000"/>
        </w:rPr>
        <w:t>本关任务：编写一个银行卡转账的方法。</w:t>
      </w:r>
    </w:p>
    <w:p w14:paraId="1B983A3C">
      <w:pPr>
        <w:spacing w:line="360" w:lineRule="auto"/>
        <w:ind w:firstLine="420"/>
        <w:rPr>
          <w:rFonts w:ascii="宋体" w:hAnsi="宋体"/>
          <w:color w:val="000000"/>
        </w:rPr>
      </w:pPr>
      <w:r>
        <w:rPr>
          <w:rFonts w:hint="eastAsia" w:ascii="宋体" w:hAnsi="宋体"/>
          <w:color w:val="000000"/>
        </w:rPr>
        <w:t>实现方法：</w:t>
      </w:r>
      <w:r>
        <w:rPr>
          <w:rFonts w:ascii="宋体" w:hAnsi="宋体"/>
          <w:color w:val="000000"/>
        </w:rPr>
        <w:t>根据题意编写判断条件</w:t>
      </w:r>
      <w:r>
        <w:rPr>
          <w:rFonts w:hint="eastAsia" w:ascii="宋体" w:hAnsi="宋体"/>
          <w:color w:val="000000"/>
        </w:rPr>
        <w:t>：</w:t>
      </w:r>
      <w:r>
        <w:rPr>
          <w:rFonts w:ascii="宋体" w:hAnsi="宋体"/>
          <w:color w:val="000000"/>
        </w:rPr>
        <w:t>如果不合法则直接</w:t>
      </w:r>
      <w:r>
        <w:rPr>
          <w:rFonts w:hint="eastAsia" w:ascii="宋体" w:hAnsi="宋体"/>
          <w:color w:val="000000"/>
        </w:rPr>
        <w:t>返回错误</w:t>
      </w:r>
      <w:r>
        <w:rPr>
          <w:rFonts w:ascii="宋体" w:hAnsi="宋体"/>
          <w:color w:val="000000"/>
        </w:rPr>
        <w:t>，然后判断收款方卡类型是否为信用卡决定是否要把</w:t>
      </w:r>
      <w:r>
        <w:rPr>
          <w:rFonts w:hint="eastAsia" w:ascii="宋体" w:hAnsi="宋体"/>
          <w:color w:val="000000"/>
        </w:rPr>
        <w:t>变化的</w:t>
      </w:r>
      <w:r>
        <w:rPr>
          <w:rFonts w:ascii="宋体" w:hAnsi="宋体"/>
          <w:color w:val="000000"/>
        </w:rPr>
        <w:t>金额设置为负数。</w:t>
      </w:r>
    </w:p>
    <w:p w14:paraId="43D44E1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public</w:t>
      </w:r>
      <w:r>
        <w:rPr>
          <w:rFonts w:ascii="Consolas" w:hAnsi="Consolas" w:cs="宋体"/>
          <w:color w:val="000000"/>
          <w:kern w:val="0"/>
          <w:sz w:val="18"/>
          <w:szCs w:val="18"/>
        </w:rPr>
        <w:t> </w:t>
      </w:r>
      <w:r>
        <w:rPr>
          <w:rFonts w:ascii="Consolas" w:hAnsi="Consolas" w:cs="宋体"/>
          <w:color w:val="0000FF"/>
          <w:kern w:val="0"/>
          <w:sz w:val="18"/>
          <w:szCs w:val="18"/>
        </w:rPr>
        <w:t>static</w:t>
      </w:r>
      <w:r>
        <w:rPr>
          <w:rFonts w:ascii="Consolas" w:hAnsi="Consolas" w:cs="宋体"/>
          <w:color w:val="000000"/>
          <w:kern w:val="0"/>
          <w:sz w:val="18"/>
          <w:szCs w:val="18"/>
        </w:rPr>
        <w:t> </w:t>
      </w:r>
      <w:r>
        <w:rPr>
          <w:rFonts w:ascii="Consolas" w:hAnsi="Consolas" w:cs="宋体"/>
          <w:color w:val="0000FF"/>
          <w:kern w:val="0"/>
          <w:sz w:val="18"/>
          <w:szCs w:val="18"/>
        </w:rPr>
        <w:t>boolean</w:t>
      </w:r>
      <w:r>
        <w:rPr>
          <w:rFonts w:ascii="Consolas" w:hAnsi="Consolas" w:cs="宋体"/>
          <w:color w:val="000000"/>
          <w:kern w:val="0"/>
          <w:sz w:val="18"/>
          <w:szCs w:val="18"/>
        </w:rPr>
        <w:t> transferBalance(Connection connection, String sourceCard, </w:t>
      </w:r>
      <w:r>
        <w:rPr>
          <w:rFonts w:ascii="Consolas" w:hAnsi="Consolas" w:cs="宋体"/>
          <w:color w:val="000000"/>
          <w:kern w:val="0"/>
          <w:sz w:val="18"/>
          <w:szCs w:val="18"/>
        </w:rPr>
        <w:br w:type="textWrapping"/>
      </w:r>
      <w:r>
        <w:rPr>
          <w:rFonts w:ascii="Consolas" w:hAnsi="Consolas" w:cs="宋体"/>
          <w:color w:val="000000"/>
          <w:kern w:val="0"/>
          <w:sz w:val="18"/>
          <w:szCs w:val="18"/>
        </w:rPr>
        <w:t>String destCard,  </w:t>
      </w:r>
      <w:r>
        <w:rPr>
          <w:rFonts w:ascii="Consolas" w:hAnsi="Consolas" w:cs="宋体"/>
          <w:color w:val="0000FF"/>
          <w:kern w:val="0"/>
          <w:sz w:val="18"/>
          <w:szCs w:val="18"/>
        </w:rPr>
        <w:t>double</w:t>
      </w:r>
      <w:r>
        <w:rPr>
          <w:rFonts w:ascii="Consolas" w:hAnsi="Consolas" w:cs="宋体"/>
          <w:color w:val="000000"/>
          <w:kern w:val="0"/>
          <w:sz w:val="18"/>
          <w:szCs w:val="18"/>
        </w:rPr>
        <w:t> amount){</w:t>
      </w:r>
    </w:p>
    <w:p w14:paraId="42C479CF">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try</w:t>
      </w:r>
      <w:r>
        <w:rPr>
          <w:rFonts w:ascii="Consolas" w:hAnsi="Consolas" w:cs="宋体"/>
          <w:color w:val="000000"/>
          <w:kern w:val="0"/>
          <w:sz w:val="18"/>
          <w:szCs w:val="18"/>
        </w:rPr>
        <w:t> {</w:t>
      </w:r>
    </w:p>
    <w:p w14:paraId="0681CF8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String sql = </w:t>
      </w:r>
      <w:r>
        <w:rPr>
          <w:rFonts w:ascii="Consolas" w:hAnsi="Consolas" w:cs="宋体"/>
          <w:color w:val="A31515"/>
          <w:kern w:val="0"/>
          <w:sz w:val="18"/>
          <w:szCs w:val="18"/>
        </w:rPr>
        <w:t>"select * from bank_card where b_number = ?"</w:t>
      </w:r>
      <w:r>
        <w:rPr>
          <w:rFonts w:ascii="Consolas" w:hAnsi="Consolas" w:cs="宋体"/>
          <w:color w:val="000000"/>
          <w:kern w:val="0"/>
          <w:sz w:val="18"/>
          <w:szCs w:val="18"/>
        </w:rPr>
        <w:t>;</w:t>
      </w:r>
    </w:p>
    <w:p w14:paraId="3D03DD1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 preparedStatement = connection.prepareStatement(sql);</w:t>
      </w:r>
    </w:p>
    <w:p w14:paraId="5844994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preparedStatement.setString(</w:t>
      </w:r>
      <w:r>
        <w:rPr>
          <w:rFonts w:ascii="Consolas" w:hAnsi="Consolas" w:cs="宋体"/>
          <w:color w:val="098658"/>
          <w:kern w:val="0"/>
          <w:sz w:val="18"/>
          <w:szCs w:val="18"/>
        </w:rPr>
        <w:t>1</w:t>
      </w:r>
      <w:r>
        <w:rPr>
          <w:rFonts w:ascii="Consolas" w:hAnsi="Consolas" w:cs="宋体"/>
          <w:color w:val="000000"/>
          <w:kern w:val="0"/>
          <w:sz w:val="18"/>
          <w:szCs w:val="18"/>
        </w:rPr>
        <w:t>, sourceCard);</w:t>
      </w:r>
    </w:p>
    <w:p w14:paraId="5AB963A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ResultSet resultSet = preparedStatement.executeQuery();</w:t>
      </w:r>
    </w:p>
    <w:p w14:paraId="6C18EBE0">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(!resultSet.next() || resultSet.getString(</w:t>
      </w:r>
      <w:r>
        <w:rPr>
          <w:rFonts w:ascii="Consolas" w:hAnsi="Consolas" w:cs="宋体"/>
          <w:color w:val="A31515"/>
          <w:kern w:val="0"/>
          <w:sz w:val="18"/>
          <w:szCs w:val="18"/>
        </w:rPr>
        <w:t>"b_type"</w:t>
      </w:r>
      <w:r>
        <w:rPr>
          <w:rFonts w:ascii="Consolas" w:hAnsi="Consolas" w:cs="宋体"/>
          <w:color w:val="000000"/>
          <w:kern w:val="0"/>
          <w:sz w:val="18"/>
          <w:szCs w:val="18"/>
        </w:rPr>
        <w:t>).</w:t>
      </w:r>
      <w:r>
        <w:rPr>
          <w:rFonts w:ascii="Consolas" w:hAnsi="Consolas" w:cs="宋体"/>
          <w:color w:val="000000"/>
          <w:kern w:val="0"/>
          <w:sz w:val="18"/>
          <w:szCs w:val="18"/>
        </w:rPr>
        <w:br w:type="textWrapping"/>
      </w:r>
      <w:r>
        <w:rPr>
          <w:rFonts w:ascii="Consolas" w:hAnsi="Consolas" w:cs="宋体"/>
          <w:color w:val="000000"/>
          <w:kern w:val="0"/>
          <w:sz w:val="18"/>
          <w:szCs w:val="18"/>
        </w:rPr>
        <w:t>equals(</w:t>
      </w:r>
      <w:r>
        <w:rPr>
          <w:rFonts w:ascii="Consolas" w:hAnsi="Consolas" w:cs="宋体"/>
          <w:color w:val="A31515"/>
          <w:kern w:val="0"/>
          <w:sz w:val="18"/>
          <w:szCs w:val="18"/>
        </w:rPr>
        <w:t>"信用卡"</w:t>
      </w:r>
      <w:r>
        <w:rPr>
          <w:rFonts w:ascii="Consolas" w:hAnsi="Consolas" w:cs="宋体"/>
          <w:color w:val="000000"/>
          <w:kern w:val="0"/>
          <w:sz w:val="18"/>
          <w:szCs w:val="18"/>
        </w:rPr>
        <w:t>) || resultSet.getDouble(</w:t>
      </w:r>
      <w:r>
        <w:rPr>
          <w:rFonts w:ascii="Consolas" w:hAnsi="Consolas" w:cs="宋体"/>
          <w:color w:val="A31515"/>
          <w:kern w:val="0"/>
          <w:sz w:val="18"/>
          <w:szCs w:val="18"/>
        </w:rPr>
        <w:t>"b_balance"</w:t>
      </w:r>
      <w:r>
        <w:rPr>
          <w:rFonts w:ascii="Consolas" w:hAnsi="Consolas" w:cs="宋体"/>
          <w:color w:val="000000"/>
          <w:kern w:val="0"/>
          <w:sz w:val="18"/>
          <w:szCs w:val="18"/>
        </w:rPr>
        <w:t>) &lt; amount)</w:t>
      </w:r>
      <w:r>
        <w:rPr>
          <w:rFonts w:hint="eastAsia" w:ascii="Consolas" w:hAnsi="Consolas" w:cs="宋体"/>
          <w:color w:val="000000"/>
          <w:kern w:val="0"/>
          <w:sz w:val="18"/>
          <w:szCs w:val="18"/>
        </w:rPr>
        <w:t xml:space="preserve"> </w:t>
      </w:r>
      <w:r>
        <w:rPr>
          <w:rFonts w:ascii="Consolas" w:hAnsi="Consolas" w:cs="宋体"/>
          <w:color w:val="0000FF"/>
          <w:kern w:val="0"/>
          <w:sz w:val="18"/>
          <w:szCs w:val="18"/>
        </w:rPr>
        <w:t>return</w:t>
      </w:r>
      <w:r>
        <w:rPr>
          <w:rFonts w:ascii="Consolas" w:hAnsi="Consolas" w:cs="宋体"/>
          <w:color w:val="000000"/>
          <w:kern w:val="0"/>
          <w:sz w:val="18"/>
          <w:szCs w:val="18"/>
        </w:rPr>
        <w:t> </w:t>
      </w:r>
      <w:r>
        <w:rPr>
          <w:rFonts w:ascii="Consolas" w:hAnsi="Consolas" w:cs="宋体"/>
          <w:color w:val="0000FF"/>
          <w:kern w:val="0"/>
          <w:sz w:val="18"/>
          <w:szCs w:val="18"/>
        </w:rPr>
        <w:t>false</w:t>
      </w:r>
      <w:r>
        <w:rPr>
          <w:rFonts w:ascii="Consolas" w:hAnsi="Consolas" w:cs="宋体"/>
          <w:color w:val="000000"/>
          <w:kern w:val="0"/>
          <w:sz w:val="18"/>
          <w:szCs w:val="18"/>
        </w:rPr>
        <w:t>;</w:t>
      </w:r>
    </w:p>
    <w:p w14:paraId="131DD3F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 = connection.prepareStatement(sql);</w:t>
      </w:r>
    </w:p>
    <w:p w14:paraId="7A5920E9">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preparedStatement.setString(</w:t>
      </w:r>
      <w:r>
        <w:rPr>
          <w:rFonts w:ascii="Consolas" w:hAnsi="Consolas" w:cs="宋体"/>
          <w:color w:val="098658"/>
          <w:kern w:val="0"/>
          <w:sz w:val="18"/>
          <w:szCs w:val="18"/>
        </w:rPr>
        <w:t>1</w:t>
      </w:r>
      <w:r>
        <w:rPr>
          <w:rFonts w:ascii="Consolas" w:hAnsi="Consolas" w:cs="宋体"/>
          <w:color w:val="000000"/>
          <w:kern w:val="0"/>
          <w:sz w:val="18"/>
          <w:szCs w:val="18"/>
        </w:rPr>
        <w:t>, destCard);</w:t>
      </w:r>
    </w:p>
    <w:p w14:paraId="485092B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resultSet = preparedStatement.executeQuery();</w:t>
      </w:r>
    </w:p>
    <w:p w14:paraId="235C34C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(!resultSet.next())</w:t>
      </w:r>
      <w:r>
        <w:rPr>
          <w:rFonts w:hint="eastAsia" w:ascii="Consolas" w:hAnsi="Consolas" w:cs="宋体"/>
          <w:color w:val="000000"/>
          <w:kern w:val="0"/>
          <w:sz w:val="18"/>
          <w:szCs w:val="18"/>
        </w:rPr>
        <w:t xml:space="preserve"> </w:t>
      </w:r>
      <w:r>
        <w:rPr>
          <w:rFonts w:ascii="Consolas" w:hAnsi="Consolas" w:cs="宋体"/>
          <w:color w:val="0000FF"/>
          <w:kern w:val="0"/>
          <w:sz w:val="18"/>
          <w:szCs w:val="18"/>
        </w:rPr>
        <w:t>return</w:t>
      </w:r>
      <w:r>
        <w:rPr>
          <w:rFonts w:ascii="Consolas" w:hAnsi="Consolas" w:cs="宋体"/>
          <w:color w:val="000000"/>
          <w:kern w:val="0"/>
          <w:sz w:val="18"/>
          <w:szCs w:val="18"/>
        </w:rPr>
        <w:t> </w:t>
      </w:r>
      <w:r>
        <w:rPr>
          <w:rFonts w:ascii="Consolas" w:hAnsi="Consolas" w:cs="宋体"/>
          <w:color w:val="0000FF"/>
          <w:kern w:val="0"/>
          <w:sz w:val="18"/>
          <w:szCs w:val="18"/>
        </w:rPr>
        <w:t>false</w:t>
      </w:r>
      <w:r>
        <w:rPr>
          <w:rFonts w:ascii="Consolas" w:hAnsi="Consolas" w:cs="宋体"/>
          <w:color w:val="000000"/>
          <w:kern w:val="0"/>
          <w:sz w:val="18"/>
          <w:szCs w:val="18"/>
        </w:rPr>
        <w:t>;</w:t>
      </w:r>
    </w:p>
    <w:p w14:paraId="23615F22">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sql = </w:t>
      </w:r>
      <w:r>
        <w:rPr>
          <w:rFonts w:ascii="Consolas" w:hAnsi="Consolas" w:cs="宋体"/>
          <w:color w:val="A31515"/>
          <w:kern w:val="0"/>
          <w:sz w:val="18"/>
          <w:szCs w:val="18"/>
        </w:rPr>
        <w:t>"update bank_card set b_balance = b_balance+? where b_number=?"</w:t>
      </w:r>
      <w:r>
        <w:rPr>
          <w:rFonts w:ascii="Consolas" w:hAnsi="Consolas" w:cs="宋体"/>
          <w:color w:val="000000"/>
          <w:kern w:val="0"/>
          <w:sz w:val="18"/>
          <w:szCs w:val="18"/>
        </w:rPr>
        <w:t>;</w:t>
      </w:r>
    </w:p>
    <w:p w14:paraId="698B4E9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 = connection.prepareStatement(sql);</w:t>
      </w:r>
    </w:p>
    <w:p w14:paraId="20534D14">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preparedStatement.setDouble(</w:t>
      </w:r>
      <w:r>
        <w:rPr>
          <w:rFonts w:ascii="Consolas" w:hAnsi="Consolas" w:cs="宋体"/>
          <w:color w:val="098658"/>
          <w:kern w:val="0"/>
          <w:sz w:val="18"/>
          <w:szCs w:val="18"/>
        </w:rPr>
        <w:t>1</w:t>
      </w:r>
      <w:r>
        <w:rPr>
          <w:rFonts w:ascii="Consolas" w:hAnsi="Consolas" w:cs="宋体"/>
          <w:color w:val="000000"/>
          <w:kern w:val="0"/>
          <w:sz w:val="18"/>
          <w:szCs w:val="18"/>
        </w:rPr>
        <w:t>, -amount);</w:t>
      </w:r>
    </w:p>
    <w:p w14:paraId="36C0B7A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preparedStatement.setString(</w:t>
      </w:r>
      <w:r>
        <w:rPr>
          <w:rFonts w:ascii="Consolas" w:hAnsi="Consolas" w:cs="宋体"/>
          <w:color w:val="098658"/>
          <w:kern w:val="0"/>
          <w:sz w:val="18"/>
          <w:szCs w:val="18"/>
        </w:rPr>
        <w:t>2</w:t>
      </w:r>
      <w:r>
        <w:rPr>
          <w:rFonts w:ascii="Consolas" w:hAnsi="Consolas" w:cs="宋体"/>
          <w:color w:val="000000"/>
          <w:kern w:val="0"/>
          <w:sz w:val="18"/>
          <w:szCs w:val="18"/>
        </w:rPr>
        <w:t>, sourceCard);</w:t>
      </w:r>
    </w:p>
    <w:p w14:paraId="1A52752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preparedStatement.executeUpdate();</w:t>
      </w:r>
    </w:p>
    <w:p w14:paraId="68646FA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 = connection.prepareStatement(sql);</w:t>
      </w:r>
    </w:p>
    <w:p w14:paraId="701CD68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double</w:t>
      </w:r>
      <w:r>
        <w:rPr>
          <w:rFonts w:ascii="Consolas" w:hAnsi="Consolas" w:cs="宋体"/>
          <w:color w:val="000000"/>
          <w:kern w:val="0"/>
          <w:sz w:val="18"/>
          <w:szCs w:val="18"/>
        </w:rPr>
        <w:t> rcv_amount = resultSet.getString(</w:t>
      </w:r>
      <w:r>
        <w:rPr>
          <w:rFonts w:ascii="Consolas" w:hAnsi="Consolas" w:cs="宋体"/>
          <w:color w:val="A31515"/>
          <w:kern w:val="0"/>
          <w:sz w:val="18"/>
          <w:szCs w:val="18"/>
        </w:rPr>
        <w:t>"b_type"</w:t>
      </w:r>
      <w:r>
        <w:rPr>
          <w:rFonts w:ascii="Consolas" w:hAnsi="Consolas" w:cs="宋体"/>
          <w:color w:val="000000"/>
          <w:kern w:val="0"/>
          <w:sz w:val="18"/>
          <w:szCs w:val="18"/>
        </w:rPr>
        <w:t>).</w:t>
      </w:r>
      <w:r>
        <w:rPr>
          <w:rFonts w:ascii="Consolas" w:hAnsi="Consolas" w:cs="宋体"/>
          <w:color w:val="000000"/>
          <w:kern w:val="0"/>
          <w:sz w:val="18"/>
          <w:szCs w:val="18"/>
        </w:rPr>
        <w:br w:type="textWrapping"/>
      </w:r>
      <w:r>
        <w:rPr>
          <w:rFonts w:ascii="Consolas" w:hAnsi="Consolas" w:cs="宋体"/>
          <w:color w:val="000000"/>
          <w:kern w:val="0"/>
          <w:sz w:val="18"/>
          <w:szCs w:val="18"/>
        </w:rPr>
        <w:t>equals(</w:t>
      </w:r>
      <w:r>
        <w:rPr>
          <w:rFonts w:ascii="Consolas" w:hAnsi="Consolas" w:cs="宋体"/>
          <w:color w:val="A31515"/>
          <w:kern w:val="0"/>
          <w:sz w:val="18"/>
          <w:szCs w:val="18"/>
        </w:rPr>
        <w:t>"信用卡"</w:t>
      </w:r>
      <w:r>
        <w:rPr>
          <w:rFonts w:ascii="Consolas" w:hAnsi="Consolas" w:cs="宋体"/>
          <w:color w:val="000000"/>
          <w:kern w:val="0"/>
          <w:sz w:val="18"/>
          <w:szCs w:val="18"/>
        </w:rPr>
        <w:t>) ? -amount : amount;</w:t>
      </w:r>
    </w:p>
    <w:p w14:paraId="1D5FBA7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preparedStatement.setDouble(</w:t>
      </w:r>
      <w:r>
        <w:rPr>
          <w:rFonts w:ascii="Consolas" w:hAnsi="Consolas" w:cs="宋体"/>
          <w:color w:val="098658"/>
          <w:kern w:val="0"/>
          <w:sz w:val="18"/>
          <w:szCs w:val="18"/>
        </w:rPr>
        <w:t>1</w:t>
      </w:r>
      <w:r>
        <w:rPr>
          <w:rFonts w:ascii="Consolas" w:hAnsi="Consolas" w:cs="宋体"/>
          <w:color w:val="000000"/>
          <w:kern w:val="0"/>
          <w:sz w:val="18"/>
          <w:szCs w:val="18"/>
        </w:rPr>
        <w:t>, rcv_amount);</w:t>
      </w:r>
    </w:p>
    <w:p w14:paraId="7C820A2C">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preparedStatement.setString(</w:t>
      </w:r>
      <w:r>
        <w:rPr>
          <w:rFonts w:ascii="Consolas" w:hAnsi="Consolas" w:cs="宋体"/>
          <w:color w:val="098658"/>
          <w:kern w:val="0"/>
          <w:sz w:val="18"/>
          <w:szCs w:val="18"/>
        </w:rPr>
        <w:t>2</w:t>
      </w:r>
      <w:r>
        <w:rPr>
          <w:rFonts w:ascii="Consolas" w:hAnsi="Consolas" w:cs="宋体"/>
          <w:color w:val="000000"/>
          <w:kern w:val="0"/>
          <w:sz w:val="18"/>
          <w:szCs w:val="18"/>
        </w:rPr>
        <w:t>, destCard);</w:t>
      </w:r>
    </w:p>
    <w:p w14:paraId="23CD461A">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preparedStatement.executeUpdate();</w:t>
      </w:r>
    </w:p>
    <w:p w14:paraId="150720B3">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return</w:t>
      </w:r>
      <w:r>
        <w:rPr>
          <w:rFonts w:ascii="Consolas" w:hAnsi="Consolas" w:cs="宋体"/>
          <w:color w:val="000000"/>
          <w:kern w:val="0"/>
          <w:sz w:val="18"/>
          <w:szCs w:val="18"/>
        </w:rPr>
        <w:t> </w:t>
      </w:r>
      <w:r>
        <w:rPr>
          <w:rFonts w:ascii="Consolas" w:hAnsi="Consolas" w:cs="宋体"/>
          <w:color w:val="0000FF"/>
          <w:kern w:val="0"/>
          <w:sz w:val="18"/>
          <w:szCs w:val="18"/>
        </w:rPr>
        <w:t>true</w:t>
      </w:r>
      <w:r>
        <w:rPr>
          <w:rFonts w:ascii="Consolas" w:hAnsi="Consolas" w:cs="宋体"/>
          <w:color w:val="000000"/>
          <w:kern w:val="0"/>
          <w:sz w:val="18"/>
          <w:szCs w:val="18"/>
        </w:rPr>
        <w:t>;</w:t>
      </w:r>
    </w:p>
    <w:p w14:paraId="6FC883F5">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 </w:t>
      </w:r>
      <w:r>
        <w:rPr>
          <w:rFonts w:ascii="Consolas" w:hAnsi="Consolas" w:cs="宋体"/>
          <w:color w:val="0000FF"/>
          <w:kern w:val="0"/>
          <w:sz w:val="18"/>
          <w:szCs w:val="18"/>
        </w:rPr>
        <w:t>catch</w:t>
      </w:r>
      <w:r>
        <w:rPr>
          <w:rFonts w:ascii="Consolas" w:hAnsi="Consolas" w:cs="宋体"/>
          <w:color w:val="000000"/>
          <w:kern w:val="0"/>
          <w:sz w:val="18"/>
          <w:szCs w:val="18"/>
        </w:rPr>
        <w:t> (SQLException e) {</w:t>
      </w:r>
      <w:r>
        <w:rPr>
          <w:rFonts w:hint="eastAsia" w:ascii="Consolas" w:hAnsi="Consolas" w:cs="宋体"/>
          <w:color w:val="000000"/>
          <w:kern w:val="0"/>
          <w:sz w:val="18"/>
          <w:szCs w:val="18"/>
        </w:rPr>
        <w:t xml:space="preserve"> </w:t>
      </w:r>
      <w:r>
        <w:rPr>
          <w:rFonts w:ascii="Consolas" w:hAnsi="Consolas" w:cs="宋体"/>
          <w:color w:val="000000"/>
          <w:kern w:val="0"/>
          <w:sz w:val="18"/>
          <w:szCs w:val="18"/>
        </w:rPr>
        <w:t>e.printStackTrace();}</w:t>
      </w:r>
    </w:p>
    <w:p w14:paraId="7A7B504D">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return</w:t>
      </w:r>
      <w:r>
        <w:rPr>
          <w:rFonts w:ascii="Consolas" w:hAnsi="Consolas" w:cs="宋体"/>
          <w:color w:val="000000"/>
          <w:kern w:val="0"/>
          <w:sz w:val="18"/>
          <w:szCs w:val="18"/>
        </w:rPr>
        <w:t> </w:t>
      </w:r>
      <w:r>
        <w:rPr>
          <w:rFonts w:ascii="Consolas" w:hAnsi="Consolas" w:cs="宋体"/>
          <w:color w:val="0000FF"/>
          <w:kern w:val="0"/>
          <w:sz w:val="18"/>
          <w:szCs w:val="18"/>
        </w:rPr>
        <w:t>false</w:t>
      </w:r>
      <w:r>
        <w:rPr>
          <w:rFonts w:ascii="Consolas" w:hAnsi="Consolas" w:cs="宋体"/>
          <w:color w:val="000000"/>
          <w:kern w:val="0"/>
          <w:sz w:val="18"/>
          <w:szCs w:val="18"/>
        </w:rPr>
        <w:t>;</w:t>
      </w:r>
    </w:p>
    <w:p w14:paraId="708266FC">
      <w:pPr>
        <w:widowControl/>
        <w:shd w:val="clear" w:color="auto" w:fill="FFFFFE"/>
        <w:spacing w:line="240" w:lineRule="auto"/>
        <w:jc w:val="left"/>
        <w:rPr>
          <w:rFonts w:hint="eastAsia" w:ascii="Consolas" w:hAnsi="Consolas" w:cs="宋体"/>
          <w:color w:val="000000"/>
          <w:kern w:val="0"/>
          <w:sz w:val="18"/>
          <w:szCs w:val="18"/>
        </w:rPr>
      </w:pPr>
      <w:r>
        <w:rPr>
          <w:rFonts w:ascii="Consolas" w:hAnsi="Consolas" w:cs="宋体"/>
          <w:color w:val="000000"/>
          <w:kern w:val="0"/>
          <w:sz w:val="18"/>
          <w:szCs w:val="18"/>
        </w:rPr>
        <w:t>    }</w:t>
      </w:r>
    </w:p>
    <w:p w14:paraId="4F5CCA3B">
      <w:pPr>
        <w:pStyle w:val="3"/>
        <w:numPr>
          <w:ilvl w:val="2"/>
          <w:numId w:val="2"/>
        </w:numPr>
        <w:spacing w:before="60" w:after="160" w:line="240" w:lineRule="auto"/>
        <w:rPr>
          <w:rStyle w:val="27"/>
          <w:rFonts w:ascii="Times New Roman" w:hAnsi="Times New Roman"/>
          <w:b/>
          <w:bCs/>
          <w:sz w:val="24"/>
          <w:szCs w:val="24"/>
        </w:rPr>
      </w:pPr>
      <w:bookmarkStart w:id="87" w:name="_Toc121267631"/>
      <w:r>
        <w:rPr>
          <w:rStyle w:val="27"/>
          <w:rFonts w:ascii="Times New Roman" w:hAnsi="Times New Roman"/>
          <w:b/>
          <w:bCs/>
          <w:sz w:val="24"/>
          <w:szCs w:val="24"/>
        </w:rPr>
        <w:t>把稀疏表格转为键值对存储</w:t>
      </w:r>
      <w:bookmarkEnd w:id="87"/>
    </w:p>
    <w:p w14:paraId="46A8072B">
      <w:pPr>
        <w:spacing w:line="360" w:lineRule="auto"/>
        <w:ind w:firstLine="420"/>
      </w:pPr>
      <w:r>
        <w:rPr>
          <w:rFonts w:hint="eastAsia"/>
        </w:rPr>
        <w:t>本关任务：</w:t>
      </w:r>
      <w:r>
        <w:rPr>
          <w:rFonts w:ascii="宋体" w:hAnsi="宋体"/>
          <w:color w:val="000000"/>
        </w:rPr>
        <w:t xml:space="preserve">将一个稀疏的表中有保存数据的列值，以键值对 </w:t>
      </w:r>
      <w:r>
        <w:rPr>
          <w:color w:val="000000"/>
        </w:rPr>
        <w:t>“(</w:t>
      </w:r>
      <w:r>
        <w:rPr>
          <w:rFonts w:ascii="宋体" w:hAnsi="宋体"/>
          <w:color w:val="000000"/>
        </w:rPr>
        <w:t>列名</w:t>
      </w:r>
      <w:r>
        <w:rPr>
          <w:color w:val="000000"/>
        </w:rPr>
        <w:t xml:space="preserve">, </w:t>
      </w:r>
      <w:r>
        <w:rPr>
          <w:rFonts w:ascii="宋体" w:hAnsi="宋体"/>
          <w:color w:val="000000"/>
        </w:rPr>
        <w:t>列值</w:t>
      </w:r>
      <w:r>
        <w:rPr>
          <w:color w:val="000000"/>
        </w:rPr>
        <w:t xml:space="preserve">)” </w:t>
      </w:r>
      <w:r>
        <w:rPr>
          <w:rFonts w:ascii="宋体" w:hAnsi="宋体"/>
          <w:color w:val="000000"/>
        </w:rPr>
        <w:t>的形式转存到另一个表中</w:t>
      </w:r>
      <w:r>
        <w:rPr>
          <w:rFonts w:hint="eastAsia" w:ascii="宋体" w:hAnsi="宋体"/>
          <w:color w:val="000000"/>
        </w:rPr>
        <w:t>。</w:t>
      </w:r>
    </w:p>
    <w:p w14:paraId="5119DC46">
      <w:pPr>
        <w:spacing w:line="360" w:lineRule="auto"/>
        <w:ind w:firstLine="420"/>
        <w:rPr>
          <w:rFonts w:hint="eastAsia"/>
        </w:rPr>
      </w:pPr>
      <w:r>
        <w:rPr>
          <w:rFonts w:hint="eastAsia"/>
        </w:rPr>
        <w:t>实现方法：对于每项表中数据，枚举每个学生和学科，如果值非空则转存到新表去，使用insert</w:t>
      </w:r>
      <w:r>
        <w:t>SC</w:t>
      </w:r>
      <w:r>
        <w:rPr>
          <w:rFonts w:hint="eastAsia"/>
        </w:rPr>
        <w:t>函数实现每条数据的插入。</w:t>
      </w:r>
    </w:p>
    <w:p w14:paraId="09CC4506">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FF"/>
          <w:kern w:val="0"/>
          <w:sz w:val="18"/>
          <w:szCs w:val="18"/>
        </w:rPr>
        <w:t>public</w:t>
      </w:r>
      <w:r>
        <w:rPr>
          <w:rFonts w:ascii="Consolas" w:hAnsi="Consolas" w:cs="宋体"/>
          <w:color w:val="000000"/>
          <w:kern w:val="0"/>
          <w:sz w:val="18"/>
          <w:szCs w:val="18"/>
        </w:rPr>
        <w:t> </w:t>
      </w:r>
      <w:r>
        <w:rPr>
          <w:rFonts w:ascii="Consolas" w:hAnsi="Consolas" w:cs="宋体"/>
          <w:color w:val="0000FF"/>
          <w:kern w:val="0"/>
          <w:sz w:val="18"/>
          <w:szCs w:val="18"/>
        </w:rPr>
        <w:t>static</w:t>
      </w:r>
      <w:r>
        <w:rPr>
          <w:rFonts w:ascii="Consolas" w:hAnsi="Consolas" w:cs="宋体"/>
          <w:color w:val="000000"/>
          <w:kern w:val="0"/>
          <w:sz w:val="18"/>
          <w:szCs w:val="18"/>
        </w:rPr>
        <w:t> </w:t>
      </w:r>
      <w:r>
        <w:rPr>
          <w:rFonts w:ascii="Consolas" w:hAnsi="Consolas" w:cs="宋体"/>
          <w:color w:val="0000FF"/>
          <w:kern w:val="0"/>
          <w:sz w:val="18"/>
          <w:szCs w:val="18"/>
        </w:rPr>
        <w:t>int</w:t>
      </w:r>
      <w:r>
        <w:rPr>
          <w:rFonts w:ascii="Consolas" w:hAnsi="Consolas" w:cs="宋体"/>
          <w:color w:val="000000"/>
          <w:kern w:val="0"/>
          <w:sz w:val="18"/>
          <w:szCs w:val="18"/>
        </w:rPr>
        <w:t> insertSC(Connection connection, </w:t>
      </w:r>
      <w:r>
        <w:rPr>
          <w:rFonts w:ascii="Consolas" w:hAnsi="Consolas" w:cs="宋体"/>
          <w:color w:val="0000FF"/>
          <w:kern w:val="0"/>
          <w:sz w:val="18"/>
          <w:szCs w:val="18"/>
        </w:rPr>
        <w:t>int</w:t>
      </w:r>
      <w:r>
        <w:rPr>
          <w:rFonts w:ascii="Consolas" w:hAnsi="Consolas" w:cs="宋体"/>
          <w:color w:val="000000"/>
          <w:kern w:val="0"/>
          <w:sz w:val="18"/>
          <w:szCs w:val="18"/>
        </w:rPr>
        <w:t> sno, String col_name, </w:t>
      </w:r>
      <w:r>
        <w:rPr>
          <w:rFonts w:ascii="Consolas" w:hAnsi="Consolas" w:cs="宋体"/>
          <w:color w:val="0000FF"/>
          <w:kern w:val="0"/>
          <w:sz w:val="18"/>
          <w:szCs w:val="18"/>
        </w:rPr>
        <w:t>int</w:t>
      </w:r>
      <w:r>
        <w:rPr>
          <w:rFonts w:ascii="Consolas" w:hAnsi="Consolas" w:cs="宋体"/>
          <w:color w:val="000000"/>
          <w:kern w:val="0"/>
          <w:sz w:val="18"/>
          <w:szCs w:val="18"/>
        </w:rPr>
        <w:t> </w:t>
      </w:r>
      <w:r>
        <w:rPr>
          <w:rFonts w:ascii="Consolas" w:hAnsi="Consolas" w:cs="宋体"/>
          <w:color w:val="000000"/>
          <w:kern w:val="0"/>
          <w:sz w:val="18"/>
          <w:szCs w:val="18"/>
        </w:rPr>
        <w:br w:type="textWrapping"/>
      </w:r>
      <w:r>
        <w:rPr>
          <w:rFonts w:ascii="Consolas" w:hAnsi="Consolas" w:cs="宋体"/>
          <w:color w:val="000000"/>
          <w:kern w:val="0"/>
          <w:sz w:val="18"/>
          <w:szCs w:val="18"/>
        </w:rPr>
        <w:t>col_value){</w:t>
      </w:r>
    </w:p>
    <w:p w14:paraId="7C809E37">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String sql = </w:t>
      </w:r>
      <w:r>
        <w:rPr>
          <w:rFonts w:ascii="Consolas" w:hAnsi="Consolas" w:cs="宋体"/>
          <w:color w:val="A31515"/>
          <w:kern w:val="0"/>
          <w:sz w:val="18"/>
          <w:szCs w:val="18"/>
        </w:rPr>
        <w:t>"insert into sc values(?, ?, ?)"</w:t>
      </w:r>
      <w:r>
        <w:rPr>
          <w:rFonts w:ascii="Consolas" w:hAnsi="Consolas" w:cs="宋体"/>
          <w:color w:val="000000"/>
          <w:kern w:val="0"/>
          <w:sz w:val="18"/>
          <w:szCs w:val="18"/>
        </w:rPr>
        <w:t>;</w:t>
      </w:r>
    </w:p>
    <w:p w14:paraId="6D42962B">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try</w:t>
      </w:r>
      <w:r>
        <w:rPr>
          <w:rFonts w:ascii="Consolas" w:hAnsi="Consolas" w:cs="宋体"/>
          <w:color w:val="000000"/>
          <w:kern w:val="0"/>
          <w:sz w:val="18"/>
          <w:szCs w:val="18"/>
        </w:rPr>
        <w:t> {</w:t>
      </w:r>
    </w:p>
    <w:p w14:paraId="2E87E8EE">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PreparedStatement pps = connection.prepareStatement(sql);</w:t>
      </w:r>
    </w:p>
    <w:p w14:paraId="3FF459F5">
      <w:pPr>
        <w:widowControl/>
        <w:shd w:val="clear" w:color="auto" w:fill="FFFFFE"/>
        <w:spacing w:line="240" w:lineRule="auto"/>
        <w:jc w:val="left"/>
        <w:rPr>
          <w:rFonts w:hint="eastAsia" w:ascii="Consolas" w:hAnsi="Consolas" w:cs="宋体"/>
          <w:color w:val="000000"/>
          <w:kern w:val="0"/>
          <w:sz w:val="18"/>
          <w:szCs w:val="18"/>
        </w:rPr>
      </w:pPr>
      <w:r>
        <w:rPr>
          <w:rFonts w:ascii="Consolas" w:hAnsi="Consolas" w:cs="宋体"/>
          <w:color w:val="000000"/>
          <w:kern w:val="0"/>
          <w:sz w:val="18"/>
          <w:szCs w:val="18"/>
        </w:rPr>
        <w:t>            pps.setInt(</w:t>
      </w:r>
      <w:r>
        <w:rPr>
          <w:rFonts w:ascii="Consolas" w:hAnsi="Consolas" w:cs="宋体"/>
          <w:color w:val="098658"/>
          <w:kern w:val="0"/>
          <w:sz w:val="18"/>
          <w:szCs w:val="18"/>
        </w:rPr>
        <w:t>1</w:t>
      </w:r>
      <w:r>
        <w:rPr>
          <w:rFonts w:ascii="Consolas" w:hAnsi="Consolas" w:cs="宋体"/>
          <w:color w:val="000000"/>
          <w:kern w:val="0"/>
          <w:sz w:val="18"/>
          <w:szCs w:val="18"/>
        </w:rPr>
        <w:t>, sno)</w:t>
      </w:r>
      <w:r>
        <w:rPr>
          <w:rFonts w:hint="eastAsia" w:ascii="Consolas" w:hAnsi="Consolas" w:cs="宋体"/>
          <w:color w:val="000000"/>
          <w:kern w:val="0"/>
          <w:sz w:val="18"/>
          <w:szCs w:val="18"/>
        </w:rPr>
        <w:t>,</w:t>
      </w:r>
      <w:r>
        <w:rPr>
          <w:rFonts w:ascii="Consolas" w:hAnsi="Consolas" w:cs="宋体"/>
          <w:color w:val="000000"/>
          <w:kern w:val="0"/>
          <w:sz w:val="18"/>
          <w:szCs w:val="18"/>
        </w:rPr>
        <w:t xml:space="preserve"> pps.setString(</w:t>
      </w:r>
      <w:r>
        <w:rPr>
          <w:rFonts w:ascii="Consolas" w:hAnsi="Consolas" w:cs="宋体"/>
          <w:color w:val="098658"/>
          <w:kern w:val="0"/>
          <w:sz w:val="18"/>
          <w:szCs w:val="18"/>
        </w:rPr>
        <w:t>2</w:t>
      </w:r>
      <w:r>
        <w:rPr>
          <w:rFonts w:ascii="Consolas" w:hAnsi="Consolas" w:cs="宋体"/>
          <w:color w:val="000000"/>
          <w:kern w:val="0"/>
          <w:sz w:val="18"/>
          <w:szCs w:val="18"/>
        </w:rPr>
        <w:t>, col_name);</w:t>
      </w:r>
    </w:p>
    <w:p w14:paraId="1C2BE93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return</w:t>
      </w:r>
      <w:r>
        <w:rPr>
          <w:rFonts w:ascii="Consolas" w:hAnsi="Consolas" w:cs="宋体"/>
          <w:color w:val="000000"/>
          <w:kern w:val="0"/>
          <w:sz w:val="18"/>
          <w:szCs w:val="18"/>
        </w:rPr>
        <w:t> pps.setInt(</w:t>
      </w:r>
      <w:r>
        <w:rPr>
          <w:rFonts w:ascii="Consolas" w:hAnsi="Consolas" w:cs="宋体"/>
          <w:color w:val="098658"/>
          <w:kern w:val="0"/>
          <w:sz w:val="18"/>
          <w:szCs w:val="18"/>
        </w:rPr>
        <w:t>3</w:t>
      </w:r>
      <w:r>
        <w:rPr>
          <w:rFonts w:ascii="Consolas" w:hAnsi="Consolas" w:cs="宋体"/>
          <w:color w:val="000000"/>
          <w:kern w:val="0"/>
          <w:sz w:val="18"/>
          <w:szCs w:val="18"/>
        </w:rPr>
        <w:t>, col_value), pps.executeUpdate();</w:t>
      </w:r>
    </w:p>
    <w:p w14:paraId="540B91F1">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 </w:t>
      </w:r>
      <w:r>
        <w:rPr>
          <w:rFonts w:ascii="Consolas" w:hAnsi="Consolas" w:cs="宋体"/>
          <w:color w:val="0000FF"/>
          <w:kern w:val="0"/>
          <w:sz w:val="18"/>
          <w:szCs w:val="18"/>
        </w:rPr>
        <w:t>catch</w:t>
      </w:r>
      <w:r>
        <w:rPr>
          <w:rFonts w:ascii="Consolas" w:hAnsi="Consolas" w:cs="宋体"/>
          <w:color w:val="000000"/>
          <w:kern w:val="0"/>
          <w:sz w:val="18"/>
          <w:szCs w:val="18"/>
        </w:rPr>
        <w:t> (SQLException e) { e.printStackTrace();}</w:t>
      </w:r>
    </w:p>
    <w:p w14:paraId="5AEAB7B8">
      <w:pPr>
        <w:widowControl/>
        <w:shd w:val="clear" w:color="auto" w:fill="FFFFFE"/>
        <w:spacing w:line="240" w:lineRule="auto"/>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return</w:t>
      </w:r>
      <w:r>
        <w:rPr>
          <w:rFonts w:ascii="Consolas" w:hAnsi="Consolas" w:cs="宋体"/>
          <w:color w:val="000000"/>
          <w:kern w:val="0"/>
          <w:sz w:val="18"/>
          <w:szCs w:val="18"/>
        </w:rPr>
        <w:t> </w:t>
      </w:r>
      <w:r>
        <w:rPr>
          <w:rFonts w:ascii="Consolas" w:hAnsi="Consolas" w:cs="宋体"/>
          <w:color w:val="098658"/>
          <w:kern w:val="0"/>
          <w:sz w:val="18"/>
          <w:szCs w:val="18"/>
        </w:rPr>
        <w:t>0</w:t>
      </w:r>
      <w:r>
        <w:rPr>
          <w:rFonts w:ascii="Consolas" w:hAnsi="Consolas" w:cs="宋体"/>
          <w:color w:val="000000"/>
          <w:kern w:val="0"/>
          <w:sz w:val="18"/>
          <w:szCs w:val="18"/>
        </w:rPr>
        <w:t>;</w:t>
      </w:r>
    </w:p>
    <w:p w14:paraId="799700A1">
      <w:pPr>
        <w:widowControl/>
        <w:shd w:val="clear" w:color="auto" w:fill="FFFFFE"/>
        <w:spacing w:line="240" w:lineRule="auto"/>
        <w:ind w:firstLine="405"/>
        <w:jc w:val="left"/>
        <w:rPr>
          <w:rFonts w:ascii="Consolas" w:hAnsi="Consolas" w:cs="宋体"/>
          <w:color w:val="000000"/>
          <w:kern w:val="0"/>
          <w:sz w:val="18"/>
          <w:szCs w:val="18"/>
        </w:rPr>
      </w:pPr>
      <w:r>
        <w:rPr>
          <w:rFonts w:ascii="Consolas" w:hAnsi="Consolas" w:cs="宋体"/>
          <w:color w:val="000000"/>
          <w:kern w:val="0"/>
          <w:sz w:val="18"/>
          <w:szCs w:val="18"/>
        </w:rPr>
        <w:t>}</w:t>
      </w:r>
    </w:p>
    <w:p w14:paraId="61EF1D51">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FF"/>
          <w:kern w:val="0"/>
          <w:sz w:val="18"/>
          <w:szCs w:val="18"/>
        </w:rPr>
        <w:t>public</w:t>
      </w:r>
      <w:r>
        <w:rPr>
          <w:rFonts w:ascii="Consolas" w:hAnsi="Consolas" w:cs="宋体"/>
          <w:color w:val="000000"/>
          <w:kern w:val="0"/>
          <w:sz w:val="18"/>
          <w:szCs w:val="18"/>
        </w:rPr>
        <w:t> </w:t>
      </w:r>
      <w:r>
        <w:rPr>
          <w:rFonts w:ascii="Consolas" w:hAnsi="Consolas" w:cs="宋体"/>
          <w:color w:val="0000FF"/>
          <w:kern w:val="0"/>
          <w:sz w:val="18"/>
          <w:szCs w:val="18"/>
        </w:rPr>
        <w:t>static</w:t>
      </w:r>
      <w:r>
        <w:rPr>
          <w:rFonts w:ascii="Consolas" w:hAnsi="Consolas" w:cs="宋体"/>
          <w:color w:val="000000"/>
          <w:kern w:val="0"/>
          <w:sz w:val="18"/>
          <w:szCs w:val="18"/>
        </w:rPr>
        <w:t> </w:t>
      </w:r>
      <w:r>
        <w:rPr>
          <w:rFonts w:ascii="Consolas" w:hAnsi="Consolas" w:cs="宋体"/>
          <w:color w:val="0000FF"/>
          <w:kern w:val="0"/>
          <w:sz w:val="18"/>
          <w:szCs w:val="18"/>
        </w:rPr>
        <w:t>void</w:t>
      </w:r>
      <w:r>
        <w:rPr>
          <w:rFonts w:ascii="Consolas" w:hAnsi="Consolas" w:cs="宋体"/>
          <w:color w:val="000000"/>
          <w:kern w:val="0"/>
          <w:sz w:val="18"/>
          <w:szCs w:val="18"/>
        </w:rPr>
        <w:t> main(String[] args) </w:t>
      </w:r>
      <w:r>
        <w:rPr>
          <w:rFonts w:ascii="Consolas" w:hAnsi="Consolas" w:cs="宋体"/>
          <w:color w:val="0000FF"/>
          <w:kern w:val="0"/>
          <w:sz w:val="18"/>
          <w:szCs w:val="18"/>
        </w:rPr>
        <w:t>throws</w:t>
      </w:r>
      <w:r>
        <w:rPr>
          <w:rFonts w:ascii="Consolas" w:hAnsi="Consolas" w:cs="宋体"/>
          <w:color w:val="000000"/>
          <w:kern w:val="0"/>
          <w:sz w:val="18"/>
          <w:szCs w:val="18"/>
        </w:rPr>
        <w:t> Exception {</w:t>
      </w:r>
    </w:p>
    <w:p w14:paraId="2D44A7C2">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Class.forName(JDBC_DRIVER);</w:t>
      </w:r>
    </w:p>
    <w:p w14:paraId="3DE49691">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Connection connection = DriverManager.getConnection(DB_URL, USER, PASS);</w:t>
      </w:r>
    </w:p>
    <w:p w14:paraId="05711165">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ResultSet resultSet = null;</w:t>
      </w:r>
    </w:p>
    <w:p w14:paraId="5DB50590">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String[] Subject = {</w:t>
      </w:r>
      <w:r>
        <w:rPr>
          <w:rFonts w:ascii="Consolas" w:hAnsi="Consolas" w:cs="宋体"/>
          <w:color w:val="A31515"/>
          <w:kern w:val="0"/>
          <w:sz w:val="18"/>
          <w:szCs w:val="18"/>
        </w:rPr>
        <w:t>"chinese"</w:t>
      </w:r>
      <w:r>
        <w:rPr>
          <w:rFonts w:ascii="Consolas" w:hAnsi="Consolas" w:cs="宋体"/>
          <w:color w:val="000000"/>
          <w:kern w:val="0"/>
          <w:sz w:val="18"/>
          <w:szCs w:val="18"/>
        </w:rPr>
        <w:t>, </w:t>
      </w:r>
      <w:r>
        <w:rPr>
          <w:rFonts w:ascii="Consolas" w:hAnsi="Consolas" w:cs="宋体"/>
          <w:color w:val="A31515"/>
          <w:kern w:val="0"/>
          <w:sz w:val="18"/>
          <w:szCs w:val="18"/>
        </w:rPr>
        <w:t>"math"</w:t>
      </w:r>
      <w:r>
        <w:rPr>
          <w:rFonts w:ascii="Consolas" w:hAnsi="Consolas" w:cs="宋体"/>
          <w:color w:val="000000"/>
          <w:kern w:val="0"/>
          <w:sz w:val="18"/>
          <w:szCs w:val="18"/>
        </w:rPr>
        <w:t>, </w:t>
      </w:r>
      <w:r>
        <w:rPr>
          <w:rFonts w:ascii="Consolas" w:hAnsi="Consolas" w:cs="宋体"/>
          <w:color w:val="A31515"/>
          <w:kern w:val="0"/>
          <w:sz w:val="18"/>
          <w:szCs w:val="18"/>
        </w:rPr>
        <w:t>"english"</w:t>
      </w:r>
      <w:r>
        <w:rPr>
          <w:rFonts w:ascii="Consolas" w:hAnsi="Consolas" w:cs="宋体"/>
          <w:color w:val="000000"/>
          <w:kern w:val="0"/>
          <w:sz w:val="18"/>
          <w:szCs w:val="18"/>
        </w:rPr>
        <w:t>, </w:t>
      </w:r>
      <w:r>
        <w:rPr>
          <w:rFonts w:ascii="Consolas" w:hAnsi="Consolas" w:cs="宋体"/>
          <w:color w:val="A31515"/>
          <w:kern w:val="0"/>
          <w:sz w:val="18"/>
          <w:szCs w:val="18"/>
        </w:rPr>
        <w:t>"physics"</w:t>
      </w:r>
      <w:r>
        <w:rPr>
          <w:rFonts w:ascii="Consolas" w:hAnsi="Consolas" w:cs="宋体"/>
          <w:color w:val="000000"/>
          <w:kern w:val="0"/>
          <w:sz w:val="18"/>
          <w:szCs w:val="18"/>
        </w:rPr>
        <w:t>, </w:t>
      </w:r>
      <w:r>
        <w:rPr>
          <w:rFonts w:ascii="Consolas" w:hAnsi="Consolas" w:cs="宋体"/>
          <w:color w:val="A31515"/>
          <w:kern w:val="0"/>
          <w:sz w:val="18"/>
          <w:szCs w:val="18"/>
        </w:rPr>
        <w:t>"chemistry"</w:t>
      </w:r>
      <w:r>
        <w:rPr>
          <w:rFonts w:ascii="Consolas" w:hAnsi="Consolas" w:cs="宋体"/>
          <w:color w:val="000000"/>
          <w:kern w:val="0"/>
          <w:sz w:val="18"/>
          <w:szCs w:val="18"/>
        </w:rPr>
        <w:t>, </w:t>
      </w:r>
      <w:r>
        <w:rPr>
          <w:rFonts w:ascii="Consolas" w:hAnsi="Consolas" w:cs="宋体"/>
          <w:color w:val="000000"/>
          <w:kern w:val="0"/>
          <w:sz w:val="18"/>
          <w:szCs w:val="18"/>
        </w:rPr>
        <w:br w:type="textWrapping"/>
      </w:r>
      <w:r>
        <w:rPr>
          <w:rFonts w:ascii="Consolas" w:hAnsi="Consolas" w:cs="宋体"/>
          <w:color w:val="A31515"/>
          <w:kern w:val="0"/>
          <w:sz w:val="18"/>
          <w:szCs w:val="18"/>
        </w:rPr>
        <w:t>"biology"</w:t>
      </w:r>
      <w:r>
        <w:rPr>
          <w:rFonts w:ascii="Consolas" w:hAnsi="Consolas" w:cs="宋体"/>
          <w:color w:val="000000"/>
          <w:kern w:val="0"/>
          <w:sz w:val="18"/>
          <w:szCs w:val="18"/>
        </w:rPr>
        <w:t>, </w:t>
      </w:r>
      <w:r>
        <w:rPr>
          <w:rFonts w:ascii="Consolas" w:hAnsi="Consolas" w:cs="宋体"/>
          <w:color w:val="A31515"/>
          <w:kern w:val="0"/>
          <w:sz w:val="18"/>
          <w:szCs w:val="18"/>
        </w:rPr>
        <w:t>"history"</w:t>
      </w:r>
      <w:r>
        <w:rPr>
          <w:rFonts w:ascii="Consolas" w:hAnsi="Consolas" w:cs="宋体"/>
          <w:color w:val="000000"/>
          <w:kern w:val="0"/>
          <w:sz w:val="18"/>
          <w:szCs w:val="18"/>
        </w:rPr>
        <w:t>, </w:t>
      </w:r>
      <w:r>
        <w:rPr>
          <w:rFonts w:ascii="Consolas" w:hAnsi="Consolas" w:cs="宋体"/>
          <w:color w:val="A31515"/>
          <w:kern w:val="0"/>
          <w:sz w:val="18"/>
          <w:szCs w:val="18"/>
        </w:rPr>
        <w:t>"geography"</w:t>
      </w:r>
      <w:r>
        <w:rPr>
          <w:rFonts w:ascii="Consolas" w:hAnsi="Consolas" w:cs="宋体"/>
          <w:color w:val="000000"/>
          <w:kern w:val="0"/>
          <w:sz w:val="18"/>
          <w:szCs w:val="18"/>
        </w:rPr>
        <w:t>, </w:t>
      </w:r>
      <w:r>
        <w:rPr>
          <w:rFonts w:ascii="Consolas" w:hAnsi="Consolas" w:cs="宋体"/>
          <w:color w:val="A31515"/>
          <w:kern w:val="0"/>
          <w:sz w:val="18"/>
          <w:szCs w:val="18"/>
        </w:rPr>
        <w:t>"politics"</w:t>
      </w:r>
      <w:r>
        <w:rPr>
          <w:rFonts w:ascii="Consolas" w:hAnsi="Consolas" w:cs="宋体"/>
          <w:color w:val="000000"/>
          <w:kern w:val="0"/>
          <w:sz w:val="18"/>
          <w:szCs w:val="18"/>
        </w:rPr>
        <w:t>};</w:t>
      </w:r>
    </w:p>
    <w:p w14:paraId="04A35629">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try</w:t>
      </w:r>
      <w:r>
        <w:rPr>
          <w:rFonts w:ascii="Consolas" w:hAnsi="Consolas" w:cs="宋体"/>
          <w:color w:val="000000"/>
          <w:kern w:val="0"/>
          <w:sz w:val="18"/>
          <w:szCs w:val="18"/>
        </w:rPr>
        <w:t> {</w:t>
      </w:r>
    </w:p>
    <w:p w14:paraId="092D0524">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resultSet = connection.createStatement().executeQuery(</w:t>
      </w:r>
      <w:r>
        <w:rPr>
          <w:rFonts w:ascii="Consolas" w:hAnsi="Consolas" w:cs="宋体"/>
          <w:color w:val="000000"/>
          <w:kern w:val="0"/>
          <w:sz w:val="18"/>
          <w:szCs w:val="18"/>
        </w:rPr>
        <w:br w:type="textWrapping"/>
      </w:r>
      <w:r>
        <w:rPr>
          <w:rFonts w:ascii="Consolas" w:hAnsi="Consolas" w:cs="宋体"/>
          <w:color w:val="A31515"/>
          <w:kern w:val="0"/>
          <w:sz w:val="18"/>
          <w:szCs w:val="18"/>
        </w:rPr>
        <w:t>"select * from entrance_exam"</w:t>
      </w:r>
      <w:r>
        <w:rPr>
          <w:rFonts w:ascii="Consolas" w:hAnsi="Consolas" w:cs="宋体"/>
          <w:color w:val="000000"/>
          <w:kern w:val="0"/>
          <w:sz w:val="18"/>
          <w:szCs w:val="18"/>
        </w:rPr>
        <w:t>);</w:t>
      </w:r>
    </w:p>
    <w:p w14:paraId="1F2AE9EE">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while</w:t>
      </w:r>
      <w:r>
        <w:rPr>
          <w:rFonts w:ascii="Consolas" w:hAnsi="Consolas" w:cs="宋体"/>
          <w:color w:val="000000"/>
          <w:kern w:val="0"/>
          <w:sz w:val="18"/>
          <w:szCs w:val="18"/>
        </w:rPr>
        <w:t> (resultSet.next()) {</w:t>
      </w:r>
    </w:p>
    <w:p w14:paraId="4C5D1D9C">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int</w:t>
      </w:r>
      <w:r>
        <w:rPr>
          <w:rFonts w:ascii="Consolas" w:hAnsi="Consolas" w:cs="宋体"/>
          <w:color w:val="000000"/>
          <w:kern w:val="0"/>
          <w:sz w:val="18"/>
          <w:szCs w:val="18"/>
        </w:rPr>
        <w:t> sno = resultSet.getInt(</w:t>
      </w:r>
      <w:r>
        <w:rPr>
          <w:rFonts w:ascii="Consolas" w:hAnsi="Consolas" w:cs="宋体"/>
          <w:color w:val="A31515"/>
          <w:kern w:val="0"/>
          <w:sz w:val="18"/>
          <w:szCs w:val="18"/>
        </w:rPr>
        <w:t>"sno"</w:t>
      </w:r>
      <w:r>
        <w:rPr>
          <w:rFonts w:ascii="Consolas" w:hAnsi="Consolas" w:cs="宋体"/>
          <w:color w:val="000000"/>
          <w:kern w:val="0"/>
          <w:sz w:val="18"/>
          <w:szCs w:val="18"/>
        </w:rPr>
        <w:t>), score;</w:t>
      </w:r>
    </w:p>
    <w:p w14:paraId="2B45D4D2">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for</w:t>
      </w:r>
      <w:r>
        <w:rPr>
          <w:rFonts w:ascii="Consolas" w:hAnsi="Consolas" w:cs="宋体"/>
          <w:color w:val="000000"/>
          <w:kern w:val="0"/>
          <w:sz w:val="18"/>
          <w:szCs w:val="18"/>
        </w:rPr>
        <w:t> (String subject : Subject) {</w:t>
      </w:r>
    </w:p>
    <w:p w14:paraId="31024C63">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score = resultSet.getInt(subject);</w:t>
      </w:r>
    </w:p>
    <w:p w14:paraId="40395279">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r>
        <w:rPr>
          <w:rFonts w:ascii="Consolas" w:hAnsi="Consolas" w:cs="宋体"/>
          <w:color w:val="0000FF"/>
          <w:kern w:val="0"/>
          <w:sz w:val="18"/>
          <w:szCs w:val="18"/>
        </w:rPr>
        <w:t>if</w:t>
      </w:r>
      <w:r>
        <w:rPr>
          <w:rFonts w:ascii="Consolas" w:hAnsi="Consolas" w:cs="宋体"/>
          <w:color w:val="000000"/>
          <w:kern w:val="0"/>
          <w:sz w:val="18"/>
          <w:szCs w:val="18"/>
        </w:rPr>
        <w:t> (!resultSet.wasNull())</w:t>
      </w:r>
    </w:p>
    <w:p w14:paraId="721DC3FF">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insertSC(connection, sno, subject, score);</w:t>
      </w:r>
    </w:p>
    <w:p w14:paraId="7AF4F7E2">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p>
    <w:p w14:paraId="22D688D2">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w:t>
      </w:r>
    </w:p>
    <w:p w14:paraId="481EA768">
      <w:pPr>
        <w:widowControl/>
        <w:shd w:val="clear" w:color="auto" w:fill="FFFFFE"/>
        <w:spacing w:line="330" w:lineRule="atLeast"/>
        <w:jc w:val="left"/>
        <w:rPr>
          <w:rFonts w:ascii="Consolas" w:hAnsi="Consolas" w:cs="宋体"/>
          <w:color w:val="000000"/>
          <w:kern w:val="0"/>
          <w:sz w:val="18"/>
          <w:szCs w:val="18"/>
        </w:rPr>
      </w:pPr>
      <w:r>
        <w:rPr>
          <w:rFonts w:ascii="Consolas" w:hAnsi="Consolas" w:cs="宋体"/>
          <w:color w:val="000000"/>
          <w:kern w:val="0"/>
          <w:sz w:val="18"/>
          <w:szCs w:val="18"/>
        </w:rPr>
        <w:t>        } </w:t>
      </w:r>
      <w:r>
        <w:rPr>
          <w:rFonts w:ascii="Consolas" w:hAnsi="Consolas" w:cs="宋体"/>
          <w:color w:val="0000FF"/>
          <w:kern w:val="0"/>
          <w:sz w:val="18"/>
          <w:szCs w:val="18"/>
        </w:rPr>
        <w:t>catch</w:t>
      </w:r>
      <w:r>
        <w:rPr>
          <w:rFonts w:ascii="Consolas" w:hAnsi="Consolas" w:cs="宋体"/>
          <w:color w:val="000000"/>
          <w:kern w:val="0"/>
          <w:sz w:val="18"/>
          <w:szCs w:val="18"/>
        </w:rPr>
        <w:t> (SQLException e) {</w:t>
      </w:r>
      <w:r>
        <w:rPr>
          <w:rFonts w:hint="eastAsia" w:ascii="Consolas" w:hAnsi="Consolas" w:cs="宋体"/>
          <w:color w:val="000000"/>
          <w:kern w:val="0"/>
          <w:sz w:val="18"/>
          <w:szCs w:val="18"/>
        </w:rPr>
        <w:t xml:space="preserve"> </w:t>
      </w:r>
      <w:r>
        <w:rPr>
          <w:rFonts w:ascii="Consolas" w:hAnsi="Consolas" w:cs="宋体"/>
          <w:color w:val="000000"/>
          <w:kern w:val="0"/>
          <w:sz w:val="18"/>
          <w:szCs w:val="18"/>
        </w:rPr>
        <w:t>e.printStackTrace();</w:t>
      </w:r>
      <w:r>
        <w:rPr>
          <w:rFonts w:hint="eastAsia" w:ascii="Consolas" w:hAnsi="Consolas" w:cs="宋体"/>
          <w:color w:val="000000"/>
          <w:kern w:val="0"/>
          <w:sz w:val="18"/>
          <w:szCs w:val="18"/>
        </w:rPr>
        <w:t xml:space="preserve"> </w:t>
      </w:r>
      <w:r>
        <w:rPr>
          <w:rFonts w:ascii="Consolas" w:hAnsi="Consolas" w:cs="宋体"/>
          <w:color w:val="000000"/>
          <w:kern w:val="0"/>
          <w:sz w:val="18"/>
          <w:szCs w:val="18"/>
        </w:rPr>
        <w:t>}</w:t>
      </w:r>
    </w:p>
    <w:p w14:paraId="3A2D69E7">
      <w:pPr>
        <w:widowControl/>
        <w:shd w:val="clear" w:color="auto" w:fill="FFFFFE"/>
        <w:spacing w:line="330" w:lineRule="atLeast"/>
        <w:jc w:val="left"/>
        <w:rPr>
          <w:rFonts w:hint="eastAsia" w:ascii="Consolas" w:hAnsi="Consolas" w:cs="宋体"/>
          <w:color w:val="000000"/>
          <w:kern w:val="0"/>
          <w:sz w:val="18"/>
          <w:szCs w:val="18"/>
        </w:rPr>
      </w:pPr>
      <w:r>
        <w:rPr>
          <w:rFonts w:ascii="Consolas" w:hAnsi="Consolas" w:cs="宋体"/>
          <w:color w:val="000000"/>
          <w:kern w:val="0"/>
          <w:sz w:val="18"/>
          <w:szCs w:val="18"/>
        </w:rPr>
        <w:t>    }</w:t>
      </w:r>
    </w:p>
    <w:p w14:paraId="246FB9A5">
      <w:pPr>
        <w:spacing w:line="360" w:lineRule="auto"/>
        <w:ind w:firstLine="420"/>
      </w:pPr>
      <w:r>
        <w:rPr>
          <w:kern w:val="44"/>
          <w:sz w:val="30"/>
          <w:szCs w:val="44"/>
        </w:rPr>
        <w:br w:type="page"/>
      </w:r>
    </w:p>
    <w:p w14:paraId="0B0424D7">
      <w:pPr>
        <w:pStyle w:val="2"/>
        <w:numPr>
          <w:ilvl w:val="0"/>
          <w:numId w:val="2"/>
        </w:numPr>
      </w:pPr>
      <w:bookmarkStart w:id="88" w:name="_Toc121267632"/>
      <w:r>
        <w:rPr>
          <w:rFonts w:hint="eastAsia"/>
        </w:rPr>
        <w:t>课程总结</w:t>
      </w:r>
      <w:bookmarkEnd w:id="88"/>
    </w:p>
    <w:p w14:paraId="08CD1FA2">
      <w:pPr>
        <w:spacing w:line="360" w:lineRule="auto"/>
        <w:ind w:firstLine="420"/>
      </w:pPr>
      <w:r>
        <w:rPr>
          <w:rFonts w:hint="eastAsia"/>
        </w:rPr>
        <w:t>本次实验课程主要通过MySQL语言实现了数据库的建立、修改、查询、安全性、并发性等实际应用中数据库操作的训练，并增加了数据库设计、数据库底层</w:t>
      </w:r>
      <w:r>
        <w:t>B+</w:t>
      </w:r>
      <w:r>
        <w:rPr>
          <w:rFonts w:hint="eastAsia"/>
        </w:rPr>
        <w:t>树的设计与实现、数据库的Java应用开发等数据库周边应用，共计1</w:t>
      </w:r>
      <w:r>
        <w:t>5</w:t>
      </w:r>
      <w:r>
        <w:rPr>
          <w:rFonts w:hint="eastAsia"/>
        </w:rPr>
        <w:t>大关6</w:t>
      </w:r>
      <w:r>
        <w:t>8</w:t>
      </w:r>
      <w:r>
        <w:rPr>
          <w:rFonts w:hint="eastAsia"/>
        </w:rPr>
        <w:t>小关卡。</w:t>
      </w:r>
    </w:p>
    <w:p w14:paraId="40BD680D">
      <w:pPr>
        <w:spacing w:line="360" w:lineRule="auto"/>
        <w:ind w:firstLine="420"/>
      </w:pPr>
      <w:r>
        <w:rPr>
          <w:rFonts w:hint="eastAsia"/>
        </w:rPr>
        <w:t>在实验过程当中，我在select语句中遇到了一些困难，对于较难的关卡也是通过和其他同学进行交流后得到了大致的解题思路。在事务存储过程中，由于课内省去了该部分，因而在实现该节的时候查阅了大量的资料、付出了大量的时间后才得以完成。在数据库设计关卡中，任务要求的表和数据项非常繁杂，且制约关系非常复杂，因而在本关实现中也是遇到了不少的麻烦。B</w:t>
      </w:r>
      <w:r>
        <w:t>+</w:t>
      </w:r>
      <w:r>
        <w:rPr>
          <w:rFonts w:hint="eastAsia"/>
        </w:rPr>
        <w:t>树关卡由于实现难度过大，且该节任务量较重，因而我并没有开启B</w:t>
      </w:r>
      <w:r>
        <w:t>+</w:t>
      </w:r>
      <w:r>
        <w:rPr>
          <w:rFonts w:hint="eastAsia"/>
        </w:rPr>
        <w:t>树关卡。</w:t>
      </w:r>
    </w:p>
    <w:p w14:paraId="44BB8FDB">
      <w:pPr>
        <w:spacing w:line="360" w:lineRule="auto"/>
        <w:ind w:firstLine="420"/>
        <w:rPr>
          <w:rFonts w:hint="eastAsia"/>
        </w:rPr>
      </w:pPr>
      <w:r>
        <w:rPr>
          <w:rFonts w:hint="eastAsia"/>
        </w:rPr>
        <w:t>本实验最有特色的地方在于并发控制的读脏、幻读、不可重复读现象的设计，让学生通过亲自设置不同事务的等待和执行时机来实现不同隔离级别下的错误并行处理情况，以此能更好的帮助学生掌握隔离级别的正确应用。</w:t>
      </w:r>
    </w:p>
    <w:p w14:paraId="49C2B62F">
      <w:pPr>
        <w:spacing w:line="360" w:lineRule="auto"/>
        <w:ind w:firstLine="420"/>
      </w:pPr>
      <w:r>
        <w:rPr>
          <w:rFonts w:hint="eastAsia"/>
        </w:rPr>
        <w:t>通过本次实验的训练，让我熟练掌握了MySQL语句的使用，并充分感受到了MySQL语句的灵活性和使用便捷性，并且掌握了如何正确使用MySQL语句实现复杂的查询要求。在最后的Java实验中也通过实例说明常见的MySQL注入和相对应的防御措施。</w:t>
      </w:r>
    </w:p>
    <w:p w14:paraId="27120317">
      <w:pPr>
        <w:spacing w:line="360" w:lineRule="auto"/>
        <w:ind w:firstLine="420"/>
        <w:rPr>
          <w:rFonts w:hint="eastAsia"/>
        </w:rPr>
      </w:pPr>
      <w:r>
        <w:rPr>
          <w:rFonts w:hint="eastAsia"/>
        </w:rPr>
        <w:t>本次实验的内容涵盖了数据库的绝大多数实际应用，从物理底层到最上层的视图均有涉及，内容详实，</w:t>
      </w:r>
      <w:r>
        <w:rPr>
          <w:rFonts w:ascii="宋体" w:hAnsi="宋体"/>
          <w:color w:val="000000"/>
        </w:rPr>
        <w:t>衷心地感谢课程组老师们对实验内容的精心打造</w:t>
      </w:r>
      <w:r>
        <w:rPr>
          <w:rFonts w:hint="eastAsia"/>
        </w:rPr>
        <w:t>，也感谢老师对实验过程中的悉心指导。</w:t>
      </w:r>
    </w:p>
    <w:sectPr>
      <w:footerReference r:id="rId7"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Consolas-Bold">
    <w:altName w:val="Consolas"/>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94E192">
    <w:pPr>
      <w:pStyle w:val="1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68CCC3">
    <w:pPr>
      <w:pStyle w:val="16"/>
      <w:framePr w:wrap="around" w:vAnchor="text" w:hAnchor="margin" w:xAlign="right" w:y="1"/>
      <w:rPr>
        <w:rStyle w:val="28"/>
      </w:rPr>
    </w:pPr>
    <w:r>
      <w:rPr>
        <w:rStyle w:val="28"/>
      </w:rPr>
      <w:fldChar w:fldCharType="begin"/>
    </w:r>
    <w:r>
      <w:rPr>
        <w:rStyle w:val="28"/>
      </w:rPr>
      <w:instrText xml:space="preserve">PAGE  </w:instrText>
    </w:r>
    <w:r>
      <w:rPr>
        <w:rStyle w:val="28"/>
      </w:rPr>
      <w:fldChar w:fldCharType="end"/>
    </w:r>
  </w:p>
  <w:p w14:paraId="7A8418CC">
    <w:pPr>
      <w:pStyle w:val="1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DD98CA">
    <w:pPr>
      <w:pStyle w:val="16"/>
      <w:jc w:val="center"/>
    </w:pPr>
    <w:r>
      <w:fldChar w:fldCharType="begin"/>
    </w:r>
    <w:r>
      <w:instrText xml:space="preserve">PAGE   \* MERGEFORMAT</w:instrText>
    </w:r>
    <w:r>
      <w:fldChar w:fldCharType="separate"/>
    </w:r>
    <w:r>
      <w:t>10</w:t>
    </w:r>
    <w:r>
      <w:fldChar w:fldCharType="end"/>
    </w:r>
  </w:p>
  <w:p w14:paraId="363B43D1">
    <w:pPr>
      <w:pStyle w:val="1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233070"/>
    <w:multiLevelType w:val="multilevel"/>
    <w:tmpl w:val="3223307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43F6F01"/>
    <w:multiLevelType w:val="multilevel"/>
    <w:tmpl w:val="443F6F01"/>
    <w:lvl w:ilvl="0" w:tentative="0">
      <w:start w:val="1"/>
      <w:numFmt w:val="decimal"/>
      <w:pStyle w:val="18"/>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48AF2984"/>
    <w:multiLevelType w:val="multilevel"/>
    <w:tmpl w:val="48AF2984"/>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rPr>
        <w:rFonts w:hint="eastAsia"/>
        <w:b/>
        <w:bCs/>
        <w:sz w:val="28"/>
        <w:szCs w:val="28"/>
      </w:rPr>
    </w:lvl>
    <w:lvl w:ilvl="2" w:tentative="0">
      <w:start w:val="1"/>
      <w:numFmt w:val="decimal"/>
      <w:lvlText w:val="%1.%2.%3"/>
      <w:lvlJc w:val="left"/>
      <w:pPr>
        <w:ind w:left="709" w:hanging="709"/>
      </w:pPr>
      <w:rPr>
        <w:rFonts w:hint="eastAsia"/>
        <w:b/>
        <w:bCs/>
        <w:sz w:val="24"/>
        <w:szCs w:val="36"/>
      </w:rPr>
    </w:lvl>
    <w:lvl w:ilvl="3" w:tentative="0">
      <w:start w:val="1"/>
      <w:numFmt w:val="decimal"/>
      <w:lvlText w:val="%1.%2.%3.%4."/>
      <w:lvlJc w:val="left"/>
      <w:pPr>
        <w:ind w:left="851"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A7FA8"/>
    <w:rsid w:val="0000232B"/>
    <w:rsid w:val="0000265B"/>
    <w:rsid w:val="00003607"/>
    <w:rsid w:val="00003700"/>
    <w:rsid w:val="00005646"/>
    <w:rsid w:val="000077B8"/>
    <w:rsid w:val="000109C8"/>
    <w:rsid w:val="000119FD"/>
    <w:rsid w:val="00011C8F"/>
    <w:rsid w:val="0001439F"/>
    <w:rsid w:val="000150BC"/>
    <w:rsid w:val="00020959"/>
    <w:rsid w:val="000223A8"/>
    <w:rsid w:val="00023261"/>
    <w:rsid w:val="00023E64"/>
    <w:rsid w:val="00024DD3"/>
    <w:rsid w:val="00026CB4"/>
    <w:rsid w:val="000276B9"/>
    <w:rsid w:val="00031CF9"/>
    <w:rsid w:val="00032679"/>
    <w:rsid w:val="00032954"/>
    <w:rsid w:val="000359E4"/>
    <w:rsid w:val="00037AC4"/>
    <w:rsid w:val="00040F92"/>
    <w:rsid w:val="00043327"/>
    <w:rsid w:val="000442DB"/>
    <w:rsid w:val="00044587"/>
    <w:rsid w:val="00044970"/>
    <w:rsid w:val="00044CAD"/>
    <w:rsid w:val="0004580C"/>
    <w:rsid w:val="00050DB7"/>
    <w:rsid w:val="0005146F"/>
    <w:rsid w:val="0005520E"/>
    <w:rsid w:val="00055CA5"/>
    <w:rsid w:val="00063759"/>
    <w:rsid w:val="00065F9A"/>
    <w:rsid w:val="00073984"/>
    <w:rsid w:val="00074A50"/>
    <w:rsid w:val="0007697F"/>
    <w:rsid w:val="00081258"/>
    <w:rsid w:val="000815A4"/>
    <w:rsid w:val="000846F5"/>
    <w:rsid w:val="00085BCC"/>
    <w:rsid w:val="000860DA"/>
    <w:rsid w:val="000861E1"/>
    <w:rsid w:val="00086F50"/>
    <w:rsid w:val="000875DF"/>
    <w:rsid w:val="00090C2D"/>
    <w:rsid w:val="00091300"/>
    <w:rsid w:val="00092756"/>
    <w:rsid w:val="000975FC"/>
    <w:rsid w:val="000A18FB"/>
    <w:rsid w:val="000A1F33"/>
    <w:rsid w:val="000A21F2"/>
    <w:rsid w:val="000A26D9"/>
    <w:rsid w:val="000A27B4"/>
    <w:rsid w:val="000A3119"/>
    <w:rsid w:val="000A381A"/>
    <w:rsid w:val="000A6BFA"/>
    <w:rsid w:val="000A7A07"/>
    <w:rsid w:val="000B088D"/>
    <w:rsid w:val="000B110D"/>
    <w:rsid w:val="000B1CB3"/>
    <w:rsid w:val="000B202F"/>
    <w:rsid w:val="000B2CF6"/>
    <w:rsid w:val="000B2FC8"/>
    <w:rsid w:val="000B3811"/>
    <w:rsid w:val="000C11F3"/>
    <w:rsid w:val="000C1D9A"/>
    <w:rsid w:val="000C2B27"/>
    <w:rsid w:val="000C3306"/>
    <w:rsid w:val="000C3E4D"/>
    <w:rsid w:val="000C49F9"/>
    <w:rsid w:val="000C5AC9"/>
    <w:rsid w:val="000D0A28"/>
    <w:rsid w:val="000D1232"/>
    <w:rsid w:val="000D2B65"/>
    <w:rsid w:val="000D4C02"/>
    <w:rsid w:val="000D5EC8"/>
    <w:rsid w:val="000D760D"/>
    <w:rsid w:val="000D7661"/>
    <w:rsid w:val="000D76A9"/>
    <w:rsid w:val="000D7C6D"/>
    <w:rsid w:val="000E0FE4"/>
    <w:rsid w:val="000E1F5D"/>
    <w:rsid w:val="000E410A"/>
    <w:rsid w:val="000E6032"/>
    <w:rsid w:val="000E6EF2"/>
    <w:rsid w:val="000E7241"/>
    <w:rsid w:val="000F04EC"/>
    <w:rsid w:val="000F2561"/>
    <w:rsid w:val="000F25BB"/>
    <w:rsid w:val="000F2895"/>
    <w:rsid w:val="000F32AA"/>
    <w:rsid w:val="000F4164"/>
    <w:rsid w:val="000F633D"/>
    <w:rsid w:val="000F6625"/>
    <w:rsid w:val="0010113B"/>
    <w:rsid w:val="00106DD9"/>
    <w:rsid w:val="00110A61"/>
    <w:rsid w:val="00111EC2"/>
    <w:rsid w:val="00112B4F"/>
    <w:rsid w:val="001134A4"/>
    <w:rsid w:val="0011438A"/>
    <w:rsid w:val="001145E7"/>
    <w:rsid w:val="00114792"/>
    <w:rsid w:val="00114AC6"/>
    <w:rsid w:val="00114E12"/>
    <w:rsid w:val="00116BCA"/>
    <w:rsid w:val="0011708C"/>
    <w:rsid w:val="001171D9"/>
    <w:rsid w:val="00117EF3"/>
    <w:rsid w:val="00120166"/>
    <w:rsid w:val="001231D9"/>
    <w:rsid w:val="00124612"/>
    <w:rsid w:val="0012534E"/>
    <w:rsid w:val="00127B0E"/>
    <w:rsid w:val="0013196B"/>
    <w:rsid w:val="00134388"/>
    <w:rsid w:val="00134644"/>
    <w:rsid w:val="001375DC"/>
    <w:rsid w:val="00137FFD"/>
    <w:rsid w:val="00146142"/>
    <w:rsid w:val="00151A25"/>
    <w:rsid w:val="001525D5"/>
    <w:rsid w:val="00153A8A"/>
    <w:rsid w:val="00154F32"/>
    <w:rsid w:val="0015501C"/>
    <w:rsid w:val="00161A09"/>
    <w:rsid w:val="0016254B"/>
    <w:rsid w:val="00170794"/>
    <w:rsid w:val="0017282F"/>
    <w:rsid w:val="00172CD4"/>
    <w:rsid w:val="00174E5D"/>
    <w:rsid w:val="001757F0"/>
    <w:rsid w:val="00177D38"/>
    <w:rsid w:val="00180EA8"/>
    <w:rsid w:val="00184A31"/>
    <w:rsid w:val="00184E13"/>
    <w:rsid w:val="00184EBE"/>
    <w:rsid w:val="00186226"/>
    <w:rsid w:val="0019044D"/>
    <w:rsid w:val="00191DDC"/>
    <w:rsid w:val="00192641"/>
    <w:rsid w:val="00193DFE"/>
    <w:rsid w:val="00195796"/>
    <w:rsid w:val="00196F04"/>
    <w:rsid w:val="001A07C5"/>
    <w:rsid w:val="001A1133"/>
    <w:rsid w:val="001A4225"/>
    <w:rsid w:val="001A63EF"/>
    <w:rsid w:val="001A79F3"/>
    <w:rsid w:val="001B020A"/>
    <w:rsid w:val="001B04F9"/>
    <w:rsid w:val="001B13E7"/>
    <w:rsid w:val="001B3BFD"/>
    <w:rsid w:val="001B66BA"/>
    <w:rsid w:val="001C0939"/>
    <w:rsid w:val="001C1847"/>
    <w:rsid w:val="001C1B97"/>
    <w:rsid w:val="001C1EB0"/>
    <w:rsid w:val="001D331E"/>
    <w:rsid w:val="001D35F0"/>
    <w:rsid w:val="001D4CA4"/>
    <w:rsid w:val="001D5084"/>
    <w:rsid w:val="001D56FF"/>
    <w:rsid w:val="001E0111"/>
    <w:rsid w:val="001E62BF"/>
    <w:rsid w:val="001E6A30"/>
    <w:rsid w:val="001E6F72"/>
    <w:rsid w:val="001F3998"/>
    <w:rsid w:val="001F7232"/>
    <w:rsid w:val="001F7268"/>
    <w:rsid w:val="001F7943"/>
    <w:rsid w:val="001F7A65"/>
    <w:rsid w:val="00204C69"/>
    <w:rsid w:val="002053CC"/>
    <w:rsid w:val="002054F1"/>
    <w:rsid w:val="002055B0"/>
    <w:rsid w:val="002063AD"/>
    <w:rsid w:val="00207D52"/>
    <w:rsid w:val="00210D0A"/>
    <w:rsid w:val="00214315"/>
    <w:rsid w:val="00214DBF"/>
    <w:rsid w:val="002169E1"/>
    <w:rsid w:val="00222B31"/>
    <w:rsid w:val="00222BFA"/>
    <w:rsid w:val="00223BAC"/>
    <w:rsid w:val="00226208"/>
    <w:rsid w:val="00226C96"/>
    <w:rsid w:val="002279D8"/>
    <w:rsid w:val="00227ACA"/>
    <w:rsid w:val="00230229"/>
    <w:rsid w:val="002309F9"/>
    <w:rsid w:val="00231D4A"/>
    <w:rsid w:val="00237095"/>
    <w:rsid w:val="00237AF9"/>
    <w:rsid w:val="00245ED9"/>
    <w:rsid w:val="00246372"/>
    <w:rsid w:val="00246DCD"/>
    <w:rsid w:val="00250DBD"/>
    <w:rsid w:val="002529A8"/>
    <w:rsid w:val="00253F53"/>
    <w:rsid w:val="0025492B"/>
    <w:rsid w:val="00254D57"/>
    <w:rsid w:val="0025715C"/>
    <w:rsid w:val="00260A9A"/>
    <w:rsid w:val="002628F3"/>
    <w:rsid w:val="00266C3D"/>
    <w:rsid w:val="002713CF"/>
    <w:rsid w:val="002716E8"/>
    <w:rsid w:val="00273347"/>
    <w:rsid w:val="0028075F"/>
    <w:rsid w:val="00280C85"/>
    <w:rsid w:val="00280DF7"/>
    <w:rsid w:val="0028167E"/>
    <w:rsid w:val="00281B06"/>
    <w:rsid w:val="002825C8"/>
    <w:rsid w:val="0028399B"/>
    <w:rsid w:val="00285EDB"/>
    <w:rsid w:val="002869EE"/>
    <w:rsid w:val="00293B67"/>
    <w:rsid w:val="0029699F"/>
    <w:rsid w:val="002974B6"/>
    <w:rsid w:val="00297554"/>
    <w:rsid w:val="002A4DE5"/>
    <w:rsid w:val="002A7EDB"/>
    <w:rsid w:val="002B3841"/>
    <w:rsid w:val="002B3C43"/>
    <w:rsid w:val="002B3F12"/>
    <w:rsid w:val="002B4177"/>
    <w:rsid w:val="002B4261"/>
    <w:rsid w:val="002B44BF"/>
    <w:rsid w:val="002B6442"/>
    <w:rsid w:val="002B6FB9"/>
    <w:rsid w:val="002C0291"/>
    <w:rsid w:val="002C0DC4"/>
    <w:rsid w:val="002C1770"/>
    <w:rsid w:val="002D29D8"/>
    <w:rsid w:val="002D3AFC"/>
    <w:rsid w:val="002D69A8"/>
    <w:rsid w:val="002D726E"/>
    <w:rsid w:val="002E084C"/>
    <w:rsid w:val="002E36E0"/>
    <w:rsid w:val="002E4CF0"/>
    <w:rsid w:val="002E5F47"/>
    <w:rsid w:val="002F0086"/>
    <w:rsid w:val="002F4F2E"/>
    <w:rsid w:val="002F516F"/>
    <w:rsid w:val="002F6BFE"/>
    <w:rsid w:val="00300AA7"/>
    <w:rsid w:val="00301726"/>
    <w:rsid w:val="00303880"/>
    <w:rsid w:val="00304171"/>
    <w:rsid w:val="00310A45"/>
    <w:rsid w:val="00312247"/>
    <w:rsid w:val="00312A4A"/>
    <w:rsid w:val="00320D8F"/>
    <w:rsid w:val="00322277"/>
    <w:rsid w:val="00322C3F"/>
    <w:rsid w:val="00324B98"/>
    <w:rsid w:val="00324E60"/>
    <w:rsid w:val="00326CB3"/>
    <w:rsid w:val="003277E3"/>
    <w:rsid w:val="00327FE9"/>
    <w:rsid w:val="0033003F"/>
    <w:rsid w:val="00330076"/>
    <w:rsid w:val="00330543"/>
    <w:rsid w:val="00330A53"/>
    <w:rsid w:val="00331A35"/>
    <w:rsid w:val="00331BA8"/>
    <w:rsid w:val="00332837"/>
    <w:rsid w:val="0033521A"/>
    <w:rsid w:val="00336070"/>
    <w:rsid w:val="003408C2"/>
    <w:rsid w:val="003417F7"/>
    <w:rsid w:val="00341824"/>
    <w:rsid w:val="00343497"/>
    <w:rsid w:val="00344299"/>
    <w:rsid w:val="003449BC"/>
    <w:rsid w:val="00347016"/>
    <w:rsid w:val="0034740B"/>
    <w:rsid w:val="00350727"/>
    <w:rsid w:val="0035405B"/>
    <w:rsid w:val="00354BD7"/>
    <w:rsid w:val="0035546E"/>
    <w:rsid w:val="00355605"/>
    <w:rsid w:val="003572E1"/>
    <w:rsid w:val="003575A1"/>
    <w:rsid w:val="00362CE3"/>
    <w:rsid w:val="0036374B"/>
    <w:rsid w:val="00363C7E"/>
    <w:rsid w:val="00363D7A"/>
    <w:rsid w:val="00364C7B"/>
    <w:rsid w:val="00366D25"/>
    <w:rsid w:val="0036767D"/>
    <w:rsid w:val="00371618"/>
    <w:rsid w:val="00371666"/>
    <w:rsid w:val="00371DD5"/>
    <w:rsid w:val="003722D5"/>
    <w:rsid w:val="0037384F"/>
    <w:rsid w:val="00374407"/>
    <w:rsid w:val="00374DA1"/>
    <w:rsid w:val="003766BB"/>
    <w:rsid w:val="00376B3C"/>
    <w:rsid w:val="00377B42"/>
    <w:rsid w:val="00380D92"/>
    <w:rsid w:val="00384459"/>
    <w:rsid w:val="003860E5"/>
    <w:rsid w:val="00387CE0"/>
    <w:rsid w:val="003901E3"/>
    <w:rsid w:val="0039038C"/>
    <w:rsid w:val="003923EF"/>
    <w:rsid w:val="00392977"/>
    <w:rsid w:val="003950A3"/>
    <w:rsid w:val="003969E4"/>
    <w:rsid w:val="003A36AA"/>
    <w:rsid w:val="003A3D87"/>
    <w:rsid w:val="003A4183"/>
    <w:rsid w:val="003A5B93"/>
    <w:rsid w:val="003A7F6F"/>
    <w:rsid w:val="003B28EC"/>
    <w:rsid w:val="003B2F40"/>
    <w:rsid w:val="003B46D4"/>
    <w:rsid w:val="003B60BA"/>
    <w:rsid w:val="003B64AF"/>
    <w:rsid w:val="003C085F"/>
    <w:rsid w:val="003C1E37"/>
    <w:rsid w:val="003D29F5"/>
    <w:rsid w:val="003D353A"/>
    <w:rsid w:val="003D372E"/>
    <w:rsid w:val="003D3A04"/>
    <w:rsid w:val="003D3D7B"/>
    <w:rsid w:val="003D4119"/>
    <w:rsid w:val="003D4136"/>
    <w:rsid w:val="003D4DA9"/>
    <w:rsid w:val="003D782A"/>
    <w:rsid w:val="003E2834"/>
    <w:rsid w:val="003E6949"/>
    <w:rsid w:val="003E7B47"/>
    <w:rsid w:val="003F332D"/>
    <w:rsid w:val="003F49CD"/>
    <w:rsid w:val="003F7504"/>
    <w:rsid w:val="00401948"/>
    <w:rsid w:val="004025C3"/>
    <w:rsid w:val="00404B4F"/>
    <w:rsid w:val="00404CCD"/>
    <w:rsid w:val="00406A19"/>
    <w:rsid w:val="0040755A"/>
    <w:rsid w:val="00410B63"/>
    <w:rsid w:val="00412C5E"/>
    <w:rsid w:val="00413CCD"/>
    <w:rsid w:val="00414C1C"/>
    <w:rsid w:val="00421FEE"/>
    <w:rsid w:val="00425103"/>
    <w:rsid w:val="00426325"/>
    <w:rsid w:val="0042698B"/>
    <w:rsid w:val="00430695"/>
    <w:rsid w:val="0043280A"/>
    <w:rsid w:val="00434C32"/>
    <w:rsid w:val="0043643C"/>
    <w:rsid w:val="00440121"/>
    <w:rsid w:val="00442B0A"/>
    <w:rsid w:val="00442C6C"/>
    <w:rsid w:val="00444E4E"/>
    <w:rsid w:val="00450D8A"/>
    <w:rsid w:val="00451CBA"/>
    <w:rsid w:val="00452DA3"/>
    <w:rsid w:val="004568EB"/>
    <w:rsid w:val="004570B5"/>
    <w:rsid w:val="00460020"/>
    <w:rsid w:val="00461E76"/>
    <w:rsid w:val="00465B15"/>
    <w:rsid w:val="00466507"/>
    <w:rsid w:val="00467411"/>
    <w:rsid w:val="00470468"/>
    <w:rsid w:val="004709EE"/>
    <w:rsid w:val="004718FC"/>
    <w:rsid w:val="0047288B"/>
    <w:rsid w:val="0047348E"/>
    <w:rsid w:val="00474BEF"/>
    <w:rsid w:val="00474C3A"/>
    <w:rsid w:val="00475D6D"/>
    <w:rsid w:val="00476D93"/>
    <w:rsid w:val="00482983"/>
    <w:rsid w:val="00483497"/>
    <w:rsid w:val="00483C1C"/>
    <w:rsid w:val="00483E04"/>
    <w:rsid w:val="00484B73"/>
    <w:rsid w:val="00486600"/>
    <w:rsid w:val="00487EC9"/>
    <w:rsid w:val="004907AB"/>
    <w:rsid w:val="0049272C"/>
    <w:rsid w:val="00495D38"/>
    <w:rsid w:val="00496C55"/>
    <w:rsid w:val="00497DA5"/>
    <w:rsid w:val="004A0598"/>
    <w:rsid w:val="004A0A5D"/>
    <w:rsid w:val="004A106D"/>
    <w:rsid w:val="004A175F"/>
    <w:rsid w:val="004A2C0E"/>
    <w:rsid w:val="004A532C"/>
    <w:rsid w:val="004A5EED"/>
    <w:rsid w:val="004A7EA6"/>
    <w:rsid w:val="004B1A20"/>
    <w:rsid w:val="004B241B"/>
    <w:rsid w:val="004B2615"/>
    <w:rsid w:val="004B33AC"/>
    <w:rsid w:val="004B5883"/>
    <w:rsid w:val="004B5E56"/>
    <w:rsid w:val="004B61CC"/>
    <w:rsid w:val="004B78F4"/>
    <w:rsid w:val="004C04D0"/>
    <w:rsid w:val="004C11FC"/>
    <w:rsid w:val="004C4BA6"/>
    <w:rsid w:val="004C4C94"/>
    <w:rsid w:val="004C50D8"/>
    <w:rsid w:val="004C513E"/>
    <w:rsid w:val="004C5340"/>
    <w:rsid w:val="004C56F2"/>
    <w:rsid w:val="004C596E"/>
    <w:rsid w:val="004C6D18"/>
    <w:rsid w:val="004C6E38"/>
    <w:rsid w:val="004C7177"/>
    <w:rsid w:val="004D13CD"/>
    <w:rsid w:val="004D20E5"/>
    <w:rsid w:val="004D2277"/>
    <w:rsid w:val="004D3465"/>
    <w:rsid w:val="004D6847"/>
    <w:rsid w:val="004E02B0"/>
    <w:rsid w:val="004E0EED"/>
    <w:rsid w:val="004E4815"/>
    <w:rsid w:val="004E6F55"/>
    <w:rsid w:val="004F1551"/>
    <w:rsid w:val="004F5287"/>
    <w:rsid w:val="004F57F3"/>
    <w:rsid w:val="004F75FE"/>
    <w:rsid w:val="00504FCE"/>
    <w:rsid w:val="00505573"/>
    <w:rsid w:val="005064D6"/>
    <w:rsid w:val="00507334"/>
    <w:rsid w:val="00510322"/>
    <w:rsid w:val="00513BC2"/>
    <w:rsid w:val="00514C71"/>
    <w:rsid w:val="00516323"/>
    <w:rsid w:val="0051787D"/>
    <w:rsid w:val="00517D4D"/>
    <w:rsid w:val="00523ED0"/>
    <w:rsid w:val="005248A6"/>
    <w:rsid w:val="00524E14"/>
    <w:rsid w:val="005257BF"/>
    <w:rsid w:val="005263E4"/>
    <w:rsid w:val="00531100"/>
    <w:rsid w:val="00531960"/>
    <w:rsid w:val="00533A22"/>
    <w:rsid w:val="00536581"/>
    <w:rsid w:val="005368A8"/>
    <w:rsid w:val="00536E21"/>
    <w:rsid w:val="0054090A"/>
    <w:rsid w:val="0054176D"/>
    <w:rsid w:val="00541D31"/>
    <w:rsid w:val="00543F0A"/>
    <w:rsid w:val="00544874"/>
    <w:rsid w:val="00545298"/>
    <w:rsid w:val="005467BA"/>
    <w:rsid w:val="00546E44"/>
    <w:rsid w:val="005474E6"/>
    <w:rsid w:val="0055033F"/>
    <w:rsid w:val="005506F5"/>
    <w:rsid w:val="005545D2"/>
    <w:rsid w:val="005546DD"/>
    <w:rsid w:val="0055601E"/>
    <w:rsid w:val="0056020C"/>
    <w:rsid w:val="00560B09"/>
    <w:rsid w:val="00561054"/>
    <w:rsid w:val="00563555"/>
    <w:rsid w:val="00565FC7"/>
    <w:rsid w:val="005663A6"/>
    <w:rsid w:val="00566EA2"/>
    <w:rsid w:val="00567223"/>
    <w:rsid w:val="005705B2"/>
    <w:rsid w:val="00570EAA"/>
    <w:rsid w:val="005722F9"/>
    <w:rsid w:val="00572A47"/>
    <w:rsid w:val="005740B6"/>
    <w:rsid w:val="005755C4"/>
    <w:rsid w:val="0057588E"/>
    <w:rsid w:val="00575936"/>
    <w:rsid w:val="005769B7"/>
    <w:rsid w:val="00577268"/>
    <w:rsid w:val="005813FE"/>
    <w:rsid w:val="00584C9B"/>
    <w:rsid w:val="00594535"/>
    <w:rsid w:val="005965E7"/>
    <w:rsid w:val="005A07F3"/>
    <w:rsid w:val="005A18DA"/>
    <w:rsid w:val="005A234A"/>
    <w:rsid w:val="005A2DDE"/>
    <w:rsid w:val="005A35C2"/>
    <w:rsid w:val="005A3F52"/>
    <w:rsid w:val="005A4C62"/>
    <w:rsid w:val="005A6A7F"/>
    <w:rsid w:val="005A6D9A"/>
    <w:rsid w:val="005A6E9D"/>
    <w:rsid w:val="005A7702"/>
    <w:rsid w:val="005B50AA"/>
    <w:rsid w:val="005B6EA2"/>
    <w:rsid w:val="005C024B"/>
    <w:rsid w:val="005C04E9"/>
    <w:rsid w:val="005C3773"/>
    <w:rsid w:val="005C37A4"/>
    <w:rsid w:val="005C38EE"/>
    <w:rsid w:val="005C440E"/>
    <w:rsid w:val="005C543E"/>
    <w:rsid w:val="005C6DF6"/>
    <w:rsid w:val="005D1314"/>
    <w:rsid w:val="005D1DA0"/>
    <w:rsid w:val="005D26A8"/>
    <w:rsid w:val="005D7462"/>
    <w:rsid w:val="005E2A0F"/>
    <w:rsid w:val="005E3576"/>
    <w:rsid w:val="005E5964"/>
    <w:rsid w:val="005E5B11"/>
    <w:rsid w:val="005E7C77"/>
    <w:rsid w:val="005F3CA0"/>
    <w:rsid w:val="005F3DC2"/>
    <w:rsid w:val="005F4505"/>
    <w:rsid w:val="005F50F1"/>
    <w:rsid w:val="005F6F7F"/>
    <w:rsid w:val="005F784D"/>
    <w:rsid w:val="005F7E3B"/>
    <w:rsid w:val="00600465"/>
    <w:rsid w:val="00601B00"/>
    <w:rsid w:val="006025B8"/>
    <w:rsid w:val="00602FCD"/>
    <w:rsid w:val="006037E4"/>
    <w:rsid w:val="00604B36"/>
    <w:rsid w:val="00605AE4"/>
    <w:rsid w:val="00606123"/>
    <w:rsid w:val="00606FDF"/>
    <w:rsid w:val="006072E8"/>
    <w:rsid w:val="00611C9B"/>
    <w:rsid w:val="00611D59"/>
    <w:rsid w:val="0061215B"/>
    <w:rsid w:val="00613E3B"/>
    <w:rsid w:val="006144E7"/>
    <w:rsid w:val="00614971"/>
    <w:rsid w:val="0061663A"/>
    <w:rsid w:val="006205AA"/>
    <w:rsid w:val="00621619"/>
    <w:rsid w:val="006217C7"/>
    <w:rsid w:val="006217E1"/>
    <w:rsid w:val="00622AAC"/>
    <w:rsid w:val="006234CE"/>
    <w:rsid w:val="00623775"/>
    <w:rsid w:val="00623B66"/>
    <w:rsid w:val="006252DF"/>
    <w:rsid w:val="00627552"/>
    <w:rsid w:val="00627D68"/>
    <w:rsid w:val="00632368"/>
    <w:rsid w:val="006326AF"/>
    <w:rsid w:val="00633A2B"/>
    <w:rsid w:val="00637225"/>
    <w:rsid w:val="00640F28"/>
    <w:rsid w:val="00641B4B"/>
    <w:rsid w:val="00643881"/>
    <w:rsid w:val="00643A67"/>
    <w:rsid w:val="00643F18"/>
    <w:rsid w:val="0064489D"/>
    <w:rsid w:val="0064523A"/>
    <w:rsid w:val="0065114A"/>
    <w:rsid w:val="00652005"/>
    <w:rsid w:val="006533A3"/>
    <w:rsid w:val="00653CB1"/>
    <w:rsid w:val="0065473C"/>
    <w:rsid w:val="00656AA3"/>
    <w:rsid w:val="006577CA"/>
    <w:rsid w:val="00660503"/>
    <w:rsid w:val="006607C7"/>
    <w:rsid w:val="00662F01"/>
    <w:rsid w:val="00663D52"/>
    <w:rsid w:val="00664BFB"/>
    <w:rsid w:val="0066620A"/>
    <w:rsid w:val="006667AA"/>
    <w:rsid w:val="0067063E"/>
    <w:rsid w:val="00671B6E"/>
    <w:rsid w:val="0067291A"/>
    <w:rsid w:val="00673B06"/>
    <w:rsid w:val="0067541B"/>
    <w:rsid w:val="00677594"/>
    <w:rsid w:val="0067773F"/>
    <w:rsid w:val="006801DB"/>
    <w:rsid w:val="00681F08"/>
    <w:rsid w:val="00681F0E"/>
    <w:rsid w:val="00684556"/>
    <w:rsid w:val="00684DE2"/>
    <w:rsid w:val="0068522A"/>
    <w:rsid w:val="00685D43"/>
    <w:rsid w:val="00685E6F"/>
    <w:rsid w:val="006911CE"/>
    <w:rsid w:val="00694D5B"/>
    <w:rsid w:val="00695427"/>
    <w:rsid w:val="00695633"/>
    <w:rsid w:val="0069691A"/>
    <w:rsid w:val="00696B22"/>
    <w:rsid w:val="00697A4A"/>
    <w:rsid w:val="006A004A"/>
    <w:rsid w:val="006A1CE0"/>
    <w:rsid w:val="006A34FF"/>
    <w:rsid w:val="006A40F2"/>
    <w:rsid w:val="006A57F1"/>
    <w:rsid w:val="006A6846"/>
    <w:rsid w:val="006A760C"/>
    <w:rsid w:val="006B01E5"/>
    <w:rsid w:val="006B07DA"/>
    <w:rsid w:val="006B0BE2"/>
    <w:rsid w:val="006B2927"/>
    <w:rsid w:val="006C39CF"/>
    <w:rsid w:val="006C4A11"/>
    <w:rsid w:val="006D0B24"/>
    <w:rsid w:val="006D4DE9"/>
    <w:rsid w:val="006D5006"/>
    <w:rsid w:val="006D5E09"/>
    <w:rsid w:val="006D6806"/>
    <w:rsid w:val="006D7135"/>
    <w:rsid w:val="006E0799"/>
    <w:rsid w:val="006E09D4"/>
    <w:rsid w:val="006E0D12"/>
    <w:rsid w:val="006E0D37"/>
    <w:rsid w:val="006E48DC"/>
    <w:rsid w:val="006E5253"/>
    <w:rsid w:val="006E7C1A"/>
    <w:rsid w:val="006F0AFF"/>
    <w:rsid w:val="006F0EF1"/>
    <w:rsid w:val="006F18A4"/>
    <w:rsid w:val="006F1ECB"/>
    <w:rsid w:val="006F3923"/>
    <w:rsid w:val="006F70FF"/>
    <w:rsid w:val="006F71EA"/>
    <w:rsid w:val="006F77FF"/>
    <w:rsid w:val="00701598"/>
    <w:rsid w:val="007036B0"/>
    <w:rsid w:val="007054AC"/>
    <w:rsid w:val="00705DF7"/>
    <w:rsid w:val="007060E6"/>
    <w:rsid w:val="007069E1"/>
    <w:rsid w:val="007131B9"/>
    <w:rsid w:val="0071512A"/>
    <w:rsid w:val="0071561E"/>
    <w:rsid w:val="00715767"/>
    <w:rsid w:val="00716D7D"/>
    <w:rsid w:val="0071716A"/>
    <w:rsid w:val="007226A7"/>
    <w:rsid w:val="007260E6"/>
    <w:rsid w:val="0072770A"/>
    <w:rsid w:val="00730239"/>
    <w:rsid w:val="007325AE"/>
    <w:rsid w:val="007339C2"/>
    <w:rsid w:val="007344B0"/>
    <w:rsid w:val="00734C06"/>
    <w:rsid w:val="00735FDF"/>
    <w:rsid w:val="00740875"/>
    <w:rsid w:val="007424B9"/>
    <w:rsid w:val="00743DF4"/>
    <w:rsid w:val="00745ABB"/>
    <w:rsid w:val="00745C73"/>
    <w:rsid w:val="00746574"/>
    <w:rsid w:val="0074698B"/>
    <w:rsid w:val="00751B10"/>
    <w:rsid w:val="00752FCD"/>
    <w:rsid w:val="007538ED"/>
    <w:rsid w:val="00753B1A"/>
    <w:rsid w:val="00753DA0"/>
    <w:rsid w:val="007543F7"/>
    <w:rsid w:val="0076031A"/>
    <w:rsid w:val="00760FA5"/>
    <w:rsid w:val="00761278"/>
    <w:rsid w:val="00762F08"/>
    <w:rsid w:val="00764BD1"/>
    <w:rsid w:val="00766624"/>
    <w:rsid w:val="00766955"/>
    <w:rsid w:val="00767B06"/>
    <w:rsid w:val="00770B8C"/>
    <w:rsid w:val="0077149B"/>
    <w:rsid w:val="007731E9"/>
    <w:rsid w:val="00774735"/>
    <w:rsid w:val="0077640C"/>
    <w:rsid w:val="007807AA"/>
    <w:rsid w:val="007807C7"/>
    <w:rsid w:val="00782B5F"/>
    <w:rsid w:val="007836C7"/>
    <w:rsid w:val="00784AE5"/>
    <w:rsid w:val="007866C6"/>
    <w:rsid w:val="0078683D"/>
    <w:rsid w:val="0078721D"/>
    <w:rsid w:val="00787433"/>
    <w:rsid w:val="00787DCB"/>
    <w:rsid w:val="00790EA2"/>
    <w:rsid w:val="00791AFA"/>
    <w:rsid w:val="00792669"/>
    <w:rsid w:val="0079288C"/>
    <w:rsid w:val="007951AD"/>
    <w:rsid w:val="007956DD"/>
    <w:rsid w:val="00795709"/>
    <w:rsid w:val="00797A0B"/>
    <w:rsid w:val="007A238A"/>
    <w:rsid w:val="007A4560"/>
    <w:rsid w:val="007A4B27"/>
    <w:rsid w:val="007A4B8B"/>
    <w:rsid w:val="007A59EF"/>
    <w:rsid w:val="007A602B"/>
    <w:rsid w:val="007A7577"/>
    <w:rsid w:val="007B0C33"/>
    <w:rsid w:val="007B104C"/>
    <w:rsid w:val="007B2319"/>
    <w:rsid w:val="007B304F"/>
    <w:rsid w:val="007C0800"/>
    <w:rsid w:val="007C24A2"/>
    <w:rsid w:val="007C3809"/>
    <w:rsid w:val="007C56C8"/>
    <w:rsid w:val="007D1596"/>
    <w:rsid w:val="007D1B7D"/>
    <w:rsid w:val="007D626C"/>
    <w:rsid w:val="007D7CF1"/>
    <w:rsid w:val="007E04B8"/>
    <w:rsid w:val="007E2353"/>
    <w:rsid w:val="007E250A"/>
    <w:rsid w:val="007E3E55"/>
    <w:rsid w:val="007E4CD9"/>
    <w:rsid w:val="007E7A30"/>
    <w:rsid w:val="007F2B5F"/>
    <w:rsid w:val="00800C93"/>
    <w:rsid w:val="008022DE"/>
    <w:rsid w:val="00803136"/>
    <w:rsid w:val="00804B2E"/>
    <w:rsid w:val="00805805"/>
    <w:rsid w:val="008065C7"/>
    <w:rsid w:val="00806E12"/>
    <w:rsid w:val="00811389"/>
    <w:rsid w:val="00811EAB"/>
    <w:rsid w:val="008130FE"/>
    <w:rsid w:val="00815C0E"/>
    <w:rsid w:val="00817F22"/>
    <w:rsid w:val="00824952"/>
    <w:rsid w:val="008265DA"/>
    <w:rsid w:val="00827183"/>
    <w:rsid w:val="00831433"/>
    <w:rsid w:val="0083187D"/>
    <w:rsid w:val="00836198"/>
    <w:rsid w:val="008365CE"/>
    <w:rsid w:val="0083699F"/>
    <w:rsid w:val="00840316"/>
    <w:rsid w:val="00842458"/>
    <w:rsid w:val="008429ED"/>
    <w:rsid w:val="00843E7A"/>
    <w:rsid w:val="00845630"/>
    <w:rsid w:val="00845998"/>
    <w:rsid w:val="0085173C"/>
    <w:rsid w:val="008528D5"/>
    <w:rsid w:val="00854274"/>
    <w:rsid w:val="00855769"/>
    <w:rsid w:val="0086013F"/>
    <w:rsid w:val="00860B2F"/>
    <w:rsid w:val="00861833"/>
    <w:rsid w:val="0086569E"/>
    <w:rsid w:val="008678CC"/>
    <w:rsid w:val="00870086"/>
    <w:rsid w:val="008704E5"/>
    <w:rsid w:val="00871EDE"/>
    <w:rsid w:val="00873853"/>
    <w:rsid w:val="00875CE1"/>
    <w:rsid w:val="00876AD7"/>
    <w:rsid w:val="00876D99"/>
    <w:rsid w:val="0088100E"/>
    <w:rsid w:val="008823C6"/>
    <w:rsid w:val="00884059"/>
    <w:rsid w:val="00884C47"/>
    <w:rsid w:val="00887542"/>
    <w:rsid w:val="00890095"/>
    <w:rsid w:val="00893113"/>
    <w:rsid w:val="0089354F"/>
    <w:rsid w:val="00893D84"/>
    <w:rsid w:val="00894109"/>
    <w:rsid w:val="0089452A"/>
    <w:rsid w:val="00894EA7"/>
    <w:rsid w:val="008973F7"/>
    <w:rsid w:val="008974D0"/>
    <w:rsid w:val="008A0A95"/>
    <w:rsid w:val="008A225F"/>
    <w:rsid w:val="008A3054"/>
    <w:rsid w:val="008A3322"/>
    <w:rsid w:val="008A47F9"/>
    <w:rsid w:val="008A4F2A"/>
    <w:rsid w:val="008A635B"/>
    <w:rsid w:val="008A6EA8"/>
    <w:rsid w:val="008A7FA8"/>
    <w:rsid w:val="008B6E52"/>
    <w:rsid w:val="008B7153"/>
    <w:rsid w:val="008B7D4D"/>
    <w:rsid w:val="008C1848"/>
    <w:rsid w:val="008C2040"/>
    <w:rsid w:val="008C2563"/>
    <w:rsid w:val="008C25F2"/>
    <w:rsid w:val="008C5F9B"/>
    <w:rsid w:val="008D1C9A"/>
    <w:rsid w:val="008D2855"/>
    <w:rsid w:val="008D589C"/>
    <w:rsid w:val="008D6276"/>
    <w:rsid w:val="008D651D"/>
    <w:rsid w:val="008D68F5"/>
    <w:rsid w:val="008D76C7"/>
    <w:rsid w:val="008D7F0B"/>
    <w:rsid w:val="008E1676"/>
    <w:rsid w:val="008E1709"/>
    <w:rsid w:val="008E3015"/>
    <w:rsid w:val="008E356C"/>
    <w:rsid w:val="008E4592"/>
    <w:rsid w:val="008E603E"/>
    <w:rsid w:val="008E6904"/>
    <w:rsid w:val="008E6E6A"/>
    <w:rsid w:val="008E7406"/>
    <w:rsid w:val="008F0B23"/>
    <w:rsid w:val="008F4C48"/>
    <w:rsid w:val="00900D04"/>
    <w:rsid w:val="00901BBB"/>
    <w:rsid w:val="00902CE4"/>
    <w:rsid w:val="00903DA5"/>
    <w:rsid w:val="00904E72"/>
    <w:rsid w:val="00905332"/>
    <w:rsid w:val="00905FF8"/>
    <w:rsid w:val="009062C1"/>
    <w:rsid w:val="00907FDB"/>
    <w:rsid w:val="00910375"/>
    <w:rsid w:val="00911E78"/>
    <w:rsid w:val="009120CD"/>
    <w:rsid w:val="00912AEF"/>
    <w:rsid w:val="00913585"/>
    <w:rsid w:val="009137F7"/>
    <w:rsid w:val="009158E0"/>
    <w:rsid w:val="00916AFC"/>
    <w:rsid w:val="00917CD2"/>
    <w:rsid w:val="00920A34"/>
    <w:rsid w:val="00921537"/>
    <w:rsid w:val="00921703"/>
    <w:rsid w:val="00921D8D"/>
    <w:rsid w:val="00922136"/>
    <w:rsid w:val="009256D3"/>
    <w:rsid w:val="009301D7"/>
    <w:rsid w:val="0093199F"/>
    <w:rsid w:val="00931EFC"/>
    <w:rsid w:val="009351E7"/>
    <w:rsid w:val="00935576"/>
    <w:rsid w:val="009373AE"/>
    <w:rsid w:val="00940269"/>
    <w:rsid w:val="00941FE2"/>
    <w:rsid w:val="0094506A"/>
    <w:rsid w:val="009456CF"/>
    <w:rsid w:val="00945932"/>
    <w:rsid w:val="00946664"/>
    <w:rsid w:val="00946772"/>
    <w:rsid w:val="00946E47"/>
    <w:rsid w:val="00951E6B"/>
    <w:rsid w:val="00954B94"/>
    <w:rsid w:val="00957C9D"/>
    <w:rsid w:val="00960197"/>
    <w:rsid w:val="00960B48"/>
    <w:rsid w:val="0096373D"/>
    <w:rsid w:val="00964210"/>
    <w:rsid w:val="0096455D"/>
    <w:rsid w:val="00964F5B"/>
    <w:rsid w:val="00967201"/>
    <w:rsid w:val="00967B82"/>
    <w:rsid w:val="0097001E"/>
    <w:rsid w:val="00972D90"/>
    <w:rsid w:val="00974957"/>
    <w:rsid w:val="009749BA"/>
    <w:rsid w:val="009756CB"/>
    <w:rsid w:val="00975AED"/>
    <w:rsid w:val="00981D6D"/>
    <w:rsid w:val="00982104"/>
    <w:rsid w:val="0098239D"/>
    <w:rsid w:val="0098251E"/>
    <w:rsid w:val="00982996"/>
    <w:rsid w:val="00983725"/>
    <w:rsid w:val="00985051"/>
    <w:rsid w:val="00985ED7"/>
    <w:rsid w:val="00986C61"/>
    <w:rsid w:val="00992E26"/>
    <w:rsid w:val="0099423B"/>
    <w:rsid w:val="00994A02"/>
    <w:rsid w:val="0099652A"/>
    <w:rsid w:val="00997A65"/>
    <w:rsid w:val="009A0761"/>
    <w:rsid w:val="009A14C7"/>
    <w:rsid w:val="009A2C14"/>
    <w:rsid w:val="009A3480"/>
    <w:rsid w:val="009A3CC4"/>
    <w:rsid w:val="009A5F03"/>
    <w:rsid w:val="009A6CE5"/>
    <w:rsid w:val="009A7FF5"/>
    <w:rsid w:val="009B04B5"/>
    <w:rsid w:val="009B4C76"/>
    <w:rsid w:val="009B7080"/>
    <w:rsid w:val="009C0DA2"/>
    <w:rsid w:val="009C2D66"/>
    <w:rsid w:val="009C3F79"/>
    <w:rsid w:val="009C466F"/>
    <w:rsid w:val="009C4D0D"/>
    <w:rsid w:val="009C582A"/>
    <w:rsid w:val="009C5C13"/>
    <w:rsid w:val="009C78B9"/>
    <w:rsid w:val="009D0913"/>
    <w:rsid w:val="009D21AA"/>
    <w:rsid w:val="009D272A"/>
    <w:rsid w:val="009D4E3A"/>
    <w:rsid w:val="009D61B5"/>
    <w:rsid w:val="009D6C2F"/>
    <w:rsid w:val="009D7142"/>
    <w:rsid w:val="009E07E9"/>
    <w:rsid w:val="009E139A"/>
    <w:rsid w:val="009E33E6"/>
    <w:rsid w:val="009E3C3B"/>
    <w:rsid w:val="009E4310"/>
    <w:rsid w:val="009E7EFE"/>
    <w:rsid w:val="009F0368"/>
    <w:rsid w:val="009F13D9"/>
    <w:rsid w:val="009F1EA7"/>
    <w:rsid w:val="009F4522"/>
    <w:rsid w:val="009F5131"/>
    <w:rsid w:val="00A02232"/>
    <w:rsid w:val="00A024D2"/>
    <w:rsid w:val="00A0577A"/>
    <w:rsid w:val="00A07F64"/>
    <w:rsid w:val="00A1491D"/>
    <w:rsid w:val="00A15C01"/>
    <w:rsid w:val="00A1787E"/>
    <w:rsid w:val="00A220E2"/>
    <w:rsid w:val="00A2210B"/>
    <w:rsid w:val="00A236CC"/>
    <w:rsid w:val="00A239AB"/>
    <w:rsid w:val="00A25E48"/>
    <w:rsid w:val="00A27FEF"/>
    <w:rsid w:val="00A302ED"/>
    <w:rsid w:val="00A308B5"/>
    <w:rsid w:val="00A32490"/>
    <w:rsid w:val="00A32980"/>
    <w:rsid w:val="00A3365C"/>
    <w:rsid w:val="00A339D4"/>
    <w:rsid w:val="00A365F0"/>
    <w:rsid w:val="00A37B5F"/>
    <w:rsid w:val="00A4002A"/>
    <w:rsid w:val="00A4074E"/>
    <w:rsid w:val="00A4233A"/>
    <w:rsid w:val="00A42BCA"/>
    <w:rsid w:val="00A42DA0"/>
    <w:rsid w:val="00A45B3B"/>
    <w:rsid w:val="00A50F8B"/>
    <w:rsid w:val="00A515C7"/>
    <w:rsid w:val="00A52D2B"/>
    <w:rsid w:val="00A52E9D"/>
    <w:rsid w:val="00A5320B"/>
    <w:rsid w:val="00A5393F"/>
    <w:rsid w:val="00A56001"/>
    <w:rsid w:val="00A566B0"/>
    <w:rsid w:val="00A56E53"/>
    <w:rsid w:val="00A57F13"/>
    <w:rsid w:val="00A6039E"/>
    <w:rsid w:val="00A60B7B"/>
    <w:rsid w:val="00A62D42"/>
    <w:rsid w:val="00A66C2E"/>
    <w:rsid w:val="00A71294"/>
    <w:rsid w:val="00A71633"/>
    <w:rsid w:val="00A71A5D"/>
    <w:rsid w:val="00A71D16"/>
    <w:rsid w:val="00A72B23"/>
    <w:rsid w:val="00A736D3"/>
    <w:rsid w:val="00A73DC8"/>
    <w:rsid w:val="00A74F37"/>
    <w:rsid w:val="00A74F56"/>
    <w:rsid w:val="00A75262"/>
    <w:rsid w:val="00A754EA"/>
    <w:rsid w:val="00A77F53"/>
    <w:rsid w:val="00A847E0"/>
    <w:rsid w:val="00A849BE"/>
    <w:rsid w:val="00A849E4"/>
    <w:rsid w:val="00A84E86"/>
    <w:rsid w:val="00A84FCB"/>
    <w:rsid w:val="00A85C4D"/>
    <w:rsid w:val="00A87E33"/>
    <w:rsid w:val="00A91368"/>
    <w:rsid w:val="00A93737"/>
    <w:rsid w:val="00A94155"/>
    <w:rsid w:val="00A9604A"/>
    <w:rsid w:val="00A9780F"/>
    <w:rsid w:val="00A9788E"/>
    <w:rsid w:val="00AA5355"/>
    <w:rsid w:val="00AA5523"/>
    <w:rsid w:val="00AA5EA2"/>
    <w:rsid w:val="00AA63E1"/>
    <w:rsid w:val="00AA670A"/>
    <w:rsid w:val="00AA67FD"/>
    <w:rsid w:val="00AB0404"/>
    <w:rsid w:val="00AB256D"/>
    <w:rsid w:val="00AB279A"/>
    <w:rsid w:val="00AB3B48"/>
    <w:rsid w:val="00AB564C"/>
    <w:rsid w:val="00AC07FA"/>
    <w:rsid w:val="00AC190A"/>
    <w:rsid w:val="00AC3204"/>
    <w:rsid w:val="00AC356E"/>
    <w:rsid w:val="00AC50C8"/>
    <w:rsid w:val="00AC7BA4"/>
    <w:rsid w:val="00AC7D4E"/>
    <w:rsid w:val="00AD0771"/>
    <w:rsid w:val="00AD0AAB"/>
    <w:rsid w:val="00AD25F5"/>
    <w:rsid w:val="00AD3CD4"/>
    <w:rsid w:val="00AD5A24"/>
    <w:rsid w:val="00AD630E"/>
    <w:rsid w:val="00AD760A"/>
    <w:rsid w:val="00AE00A2"/>
    <w:rsid w:val="00AE0DDD"/>
    <w:rsid w:val="00AE2260"/>
    <w:rsid w:val="00AE2B8F"/>
    <w:rsid w:val="00AE3A71"/>
    <w:rsid w:val="00AE5440"/>
    <w:rsid w:val="00AE61C3"/>
    <w:rsid w:val="00AE696E"/>
    <w:rsid w:val="00AF0449"/>
    <w:rsid w:val="00AF0A67"/>
    <w:rsid w:val="00AF0FDF"/>
    <w:rsid w:val="00AF423D"/>
    <w:rsid w:val="00AF4EF1"/>
    <w:rsid w:val="00AF6798"/>
    <w:rsid w:val="00AF7926"/>
    <w:rsid w:val="00B0065E"/>
    <w:rsid w:val="00B00BE5"/>
    <w:rsid w:val="00B017DA"/>
    <w:rsid w:val="00B02005"/>
    <w:rsid w:val="00B02FA5"/>
    <w:rsid w:val="00B0420E"/>
    <w:rsid w:val="00B0462B"/>
    <w:rsid w:val="00B07072"/>
    <w:rsid w:val="00B07419"/>
    <w:rsid w:val="00B10387"/>
    <w:rsid w:val="00B108DD"/>
    <w:rsid w:val="00B10A28"/>
    <w:rsid w:val="00B13487"/>
    <w:rsid w:val="00B173C8"/>
    <w:rsid w:val="00B23BCA"/>
    <w:rsid w:val="00B2437E"/>
    <w:rsid w:val="00B2526F"/>
    <w:rsid w:val="00B27049"/>
    <w:rsid w:val="00B276AD"/>
    <w:rsid w:val="00B31B6A"/>
    <w:rsid w:val="00B328F5"/>
    <w:rsid w:val="00B33B00"/>
    <w:rsid w:val="00B33EAA"/>
    <w:rsid w:val="00B341D5"/>
    <w:rsid w:val="00B37430"/>
    <w:rsid w:val="00B411EA"/>
    <w:rsid w:val="00B4486C"/>
    <w:rsid w:val="00B44948"/>
    <w:rsid w:val="00B4567F"/>
    <w:rsid w:val="00B45F92"/>
    <w:rsid w:val="00B45FC2"/>
    <w:rsid w:val="00B474AB"/>
    <w:rsid w:val="00B52DDD"/>
    <w:rsid w:val="00B5307F"/>
    <w:rsid w:val="00B549F5"/>
    <w:rsid w:val="00B54BA0"/>
    <w:rsid w:val="00B56182"/>
    <w:rsid w:val="00B5684A"/>
    <w:rsid w:val="00B60B84"/>
    <w:rsid w:val="00B61034"/>
    <w:rsid w:val="00B620C1"/>
    <w:rsid w:val="00B63000"/>
    <w:rsid w:val="00B65953"/>
    <w:rsid w:val="00B71DC7"/>
    <w:rsid w:val="00B7366F"/>
    <w:rsid w:val="00B7380D"/>
    <w:rsid w:val="00B74016"/>
    <w:rsid w:val="00B7412E"/>
    <w:rsid w:val="00B77598"/>
    <w:rsid w:val="00B81510"/>
    <w:rsid w:val="00B8357B"/>
    <w:rsid w:val="00B83EF9"/>
    <w:rsid w:val="00B85406"/>
    <w:rsid w:val="00B863B6"/>
    <w:rsid w:val="00B8652E"/>
    <w:rsid w:val="00B87F32"/>
    <w:rsid w:val="00B904E3"/>
    <w:rsid w:val="00B90DA3"/>
    <w:rsid w:val="00B92549"/>
    <w:rsid w:val="00BA2C9D"/>
    <w:rsid w:val="00BA3307"/>
    <w:rsid w:val="00BA72BD"/>
    <w:rsid w:val="00BB00CB"/>
    <w:rsid w:val="00BB13F9"/>
    <w:rsid w:val="00BB189C"/>
    <w:rsid w:val="00BB40F4"/>
    <w:rsid w:val="00BB47BA"/>
    <w:rsid w:val="00BB49A5"/>
    <w:rsid w:val="00BB4D1D"/>
    <w:rsid w:val="00BB597F"/>
    <w:rsid w:val="00BC2A10"/>
    <w:rsid w:val="00BC533F"/>
    <w:rsid w:val="00BD048E"/>
    <w:rsid w:val="00BD20B0"/>
    <w:rsid w:val="00BD24ED"/>
    <w:rsid w:val="00BD2E5C"/>
    <w:rsid w:val="00BD2FC8"/>
    <w:rsid w:val="00BD334A"/>
    <w:rsid w:val="00BD4C63"/>
    <w:rsid w:val="00BD5B32"/>
    <w:rsid w:val="00BE063E"/>
    <w:rsid w:val="00BE0712"/>
    <w:rsid w:val="00BE0CDD"/>
    <w:rsid w:val="00BE2C65"/>
    <w:rsid w:val="00BE2F3A"/>
    <w:rsid w:val="00BE353D"/>
    <w:rsid w:val="00BE38AD"/>
    <w:rsid w:val="00BE3D9C"/>
    <w:rsid w:val="00BE6A45"/>
    <w:rsid w:val="00BF13DD"/>
    <w:rsid w:val="00BF2376"/>
    <w:rsid w:val="00BF29D6"/>
    <w:rsid w:val="00BF34C8"/>
    <w:rsid w:val="00C01E92"/>
    <w:rsid w:val="00C055A4"/>
    <w:rsid w:val="00C07D22"/>
    <w:rsid w:val="00C100EA"/>
    <w:rsid w:val="00C12442"/>
    <w:rsid w:val="00C12F85"/>
    <w:rsid w:val="00C1342E"/>
    <w:rsid w:val="00C13543"/>
    <w:rsid w:val="00C13B5A"/>
    <w:rsid w:val="00C13F8A"/>
    <w:rsid w:val="00C15A86"/>
    <w:rsid w:val="00C16687"/>
    <w:rsid w:val="00C166F3"/>
    <w:rsid w:val="00C24C2C"/>
    <w:rsid w:val="00C25CA8"/>
    <w:rsid w:val="00C3098D"/>
    <w:rsid w:val="00C30BA5"/>
    <w:rsid w:val="00C34004"/>
    <w:rsid w:val="00C3469C"/>
    <w:rsid w:val="00C43416"/>
    <w:rsid w:val="00C43BE5"/>
    <w:rsid w:val="00C43E09"/>
    <w:rsid w:val="00C45229"/>
    <w:rsid w:val="00C474D1"/>
    <w:rsid w:val="00C51276"/>
    <w:rsid w:val="00C52401"/>
    <w:rsid w:val="00C5263D"/>
    <w:rsid w:val="00C52FC7"/>
    <w:rsid w:val="00C5309A"/>
    <w:rsid w:val="00C55CC4"/>
    <w:rsid w:val="00C61767"/>
    <w:rsid w:val="00C61FBA"/>
    <w:rsid w:val="00C65CC5"/>
    <w:rsid w:val="00C70B5D"/>
    <w:rsid w:val="00C733D6"/>
    <w:rsid w:val="00C74871"/>
    <w:rsid w:val="00C775B8"/>
    <w:rsid w:val="00C851C7"/>
    <w:rsid w:val="00C86A88"/>
    <w:rsid w:val="00C90501"/>
    <w:rsid w:val="00C907C0"/>
    <w:rsid w:val="00C9084F"/>
    <w:rsid w:val="00C913C2"/>
    <w:rsid w:val="00C94AAD"/>
    <w:rsid w:val="00C95AD3"/>
    <w:rsid w:val="00CA09DF"/>
    <w:rsid w:val="00CA1DCC"/>
    <w:rsid w:val="00CA4328"/>
    <w:rsid w:val="00CA454B"/>
    <w:rsid w:val="00CA52BD"/>
    <w:rsid w:val="00CA56EF"/>
    <w:rsid w:val="00CB014A"/>
    <w:rsid w:val="00CB4F21"/>
    <w:rsid w:val="00CB5EF8"/>
    <w:rsid w:val="00CB60A0"/>
    <w:rsid w:val="00CB6BE8"/>
    <w:rsid w:val="00CB70C6"/>
    <w:rsid w:val="00CC012B"/>
    <w:rsid w:val="00CC01C1"/>
    <w:rsid w:val="00CC425C"/>
    <w:rsid w:val="00CD0C6B"/>
    <w:rsid w:val="00CD235C"/>
    <w:rsid w:val="00CD2BBC"/>
    <w:rsid w:val="00CD47AC"/>
    <w:rsid w:val="00CD64B0"/>
    <w:rsid w:val="00CD7FC7"/>
    <w:rsid w:val="00CE05B1"/>
    <w:rsid w:val="00CE0995"/>
    <w:rsid w:val="00CE1279"/>
    <w:rsid w:val="00CE1518"/>
    <w:rsid w:val="00CE2734"/>
    <w:rsid w:val="00CE2BD1"/>
    <w:rsid w:val="00CE41CA"/>
    <w:rsid w:val="00CE41E7"/>
    <w:rsid w:val="00CE4E4F"/>
    <w:rsid w:val="00CE663A"/>
    <w:rsid w:val="00CE7987"/>
    <w:rsid w:val="00CF087A"/>
    <w:rsid w:val="00CF14CF"/>
    <w:rsid w:val="00CF1EC1"/>
    <w:rsid w:val="00CF25D4"/>
    <w:rsid w:val="00CF4479"/>
    <w:rsid w:val="00CF517A"/>
    <w:rsid w:val="00CF6F81"/>
    <w:rsid w:val="00D01487"/>
    <w:rsid w:val="00D0431D"/>
    <w:rsid w:val="00D06921"/>
    <w:rsid w:val="00D106CF"/>
    <w:rsid w:val="00D114DB"/>
    <w:rsid w:val="00D12DF8"/>
    <w:rsid w:val="00D13074"/>
    <w:rsid w:val="00D13BA5"/>
    <w:rsid w:val="00D140C7"/>
    <w:rsid w:val="00D148F5"/>
    <w:rsid w:val="00D15BE0"/>
    <w:rsid w:val="00D164B7"/>
    <w:rsid w:val="00D172F8"/>
    <w:rsid w:val="00D17DA4"/>
    <w:rsid w:val="00D17EA0"/>
    <w:rsid w:val="00D205DF"/>
    <w:rsid w:val="00D2362B"/>
    <w:rsid w:val="00D245DB"/>
    <w:rsid w:val="00D25B50"/>
    <w:rsid w:val="00D26534"/>
    <w:rsid w:val="00D26788"/>
    <w:rsid w:val="00D272F5"/>
    <w:rsid w:val="00D321A0"/>
    <w:rsid w:val="00D324BA"/>
    <w:rsid w:val="00D3378B"/>
    <w:rsid w:val="00D33DC8"/>
    <w:rsid w:val="00D34AC7"/>
    <w:rsid w:val="00D35310"/>
    <w:rsid w:val="00D35366"/>
    <w:rsid w:val="00D36EB1"/>
    <w:rsid w:val="00D37A7A"/>
    <w:rsid w:val="00D4326F"/>
    <w:rsid w:val="00D43497"/>
    <w:rsid w:val="00D43ECC"/>
    <w:rsid w:val="00D465B2"/>
    <w:rsid w:val="00D50D6E"/>
    <w:rsid w:val="00D520AE"/>
    <w:rsid w:val="00D53B32"/>
    <w:rsid w:val="00D53CC3"/>
    <w:rsid w:val="00D54B17"/>
    <w:rsid w:val="00D554BD"/>
    <w:rsid w:val="00D55AA8"/>
    <w:rsid w:val="00D56F38"/>
    <w:rsid w:val="00D60377"/>
    <w:rsid w:val="00D63CB6"/>
    <w:rsid w:val="00D65D6B"/>
    <w:rsid w:val="00D66853"/>
    <w:rsid w:val="00D700DC"/>
    <w:rsid w:val="00D71323"/>
    <w:rsid w:val="00D72213"/>
    <w:rsid w:val="00D7727B"/>
    <w:rsid w:val="00D77867"/>
    <w:rsid w:val="00D8004C"/>
    <w:rsid w:val="00D813C6"/>
    <w:rsid w:val="00D82DC0"/>
    <w:rsid w:val="00D87073"/>
    <w:rsid w:val="00D87D5F"/>
    <w:rsid w:val="00D87DF7"/>
    <w:rsid w:val="00D912E6"/>
    <w:rsid w:val="00D9473B"/>
    <w:rsid w:val="00D978B6"/>
    <w:rsid w:val="00D97B53"/>
    <w:rsid w:val="00DA18A7"/>
    <w:rsid w:val="00DA4BD9"/>
    <w:rsid w:val="00DA4EA1"/>
    <w:rsid w:val="00DB0706"/>
    <w:rsid w:val="00DB1C6C"/>
    <w:rsid w:val="00DB75EF"/>
    <w:rsid w:val="00DB78B2"/>
    <w:rsid w:val="00DC04D6"/>
    <w:rsid w:val="00DC2BB2"/>
    <w:rsid w:val="00DC37C9"/>
    <w:rsid w:val="00DC3D01"/>
    <w:rsid w:val="00DC66FF"/>
    <w:rsid w:val="00DC7BD8"/>
    <w:rsid w:val="00DD04DF"/>
    <w:rsid w:val="00DD18FB"/>
    <w:rsid w:val="00DD1CB7"/>
    <w:rsid w:val="00DD39CA"/>
    <w:rsid w:val="00DD550B"/>
    <w:rsid w:val="00DD581C"/>
    <w:rsid w:val="00DD5E2A"/>
    <w:rsid w:val="00DD6142"/>
    <w:rsid w:val="00DE0948"/>
    <w:rsid w:val="00DE0EC1"/>
    <w:rsid w:val="00DE236F"/>
    <w:rsid w:val="00DE2BB3"/>
    <w:rsid w:val="00DE2DD7"/>
    <w:rsid w:val="00DE2E7D"/>
    <w:rsid w:val="00DE68BA"/>
    <w:rsid w:val="00DF1D08"/>
    <w:rsid w:val="00DF307B"/>
    <w:rsid w:val="00DF49EB"/>
    <w:rsid w:val="00DF6DDC"/>
    <w:rsid w:val="00DF72FA"/>
    <w:rsid w:val="00DF75FD"/>
    <w:rsid w:val="00DF7791"/>
    <w:rsid w:val="00DF779A"/>
    <w:rsid w:val="00E0188B"/>
    <w:rsid w:val="00E033FE"/>
    <w:rsid w:val="00E03A24"/>
    <w:rsid w:val="00E0534E"/>
    <w:rsid w:val="00E111DE"/>
    <w:rsid w:val="00E11FF8"/>
    <w:rsid w:val="00E13BA5"/>
    <w:rsid w:val="00E15DA2"/>
    <w:rsid w:val="00E1660F"/>
    <w:rsid w:val="00E16E05"/>
    <w:rsid w:val="00E1744F"/>
    <w:rsid w:val="00E23461"/>
    <w:rsid w:val="00E24038"/>
    <w:rsid w:val="00E26C6A"/>
    <w:rsid w:val="00E26E10"/>
    <w:rsid w:val="00E311B5"/>
    <w:rsid w:val="00E31920"/>
    <w:rsid w:val="00E323F7"/>
    <w:rsid w:val="00E329C8"/>
    <w:rsid w:val="00E32C60"/>
    <w:rsid w:val="00E33853"/>
    <w:rsid w:val="00E34388"/>
    <w:rsid w:val="00E34B53"/>
    <w:rsid w:val="00E36122"/>
    <w:rsid w:val="00E366FA"/>
    <w:rsid w:val="00E4018C"/>
    <w:rsid w:val="00E44230"/>
    <w:rsid w:val="00E4548D"/>
    <w:rsid w:val="00E535C1"/>
    <w:rsid w:val="00E53BF1"/>
    <w:rsid w:val="00E53D82"/>
    <w:rsid w:val="00E541D1"/>
    <w:rsid w:val="00E553DE"/>
    <w:rsid w:val="00E55AEF"/>
    <w:rsid w:val="00E55B6B"/>
    <w:rsid w:val="00E56D02"/>
    <w:rsid w:val="00E57153"/>
    <w:rsid w:val="00E57497"/>
    <w:rsid w:val="00E602C2"/>
    <w:rsid w:val="00E61590"/>
    <w:rsid w:val="00E61619"/>
    <w:rsid w:val="00E62A6B"/>
    <w:rsid w:val="00E62E44"/>
    <w:rsid w:val="00E62EB6"/>
    <w:rsid w:val="00E63FB4"/>
    <w:rsid w:val="00E65C1D"/>
    <w:rsid w:val="00E671FF"/>
    <w:rsid w:val="00E71143"/>
    <w:rsid w:val="00E7193B"/>
    <w:rsid w:val="00E72713"/>
    <w:rsid w:val="00E7344C"/>
    <w:rsid w:val="00E73481"/>
    <w:rsid w:val="00E73654"/>
    <w:rsid w:val="00E763D9"/>
    <w:rsid w:val="00E77CFD"/>
    <w:rsid w:val="00E8198E"/>
    <w:rsid w:val="00E821E9"/>
    <w:rsid w:val="00E82D8F"/>
    <w:rsid w:val="00E83B5A"/>
    <w:rsid w:val="00E83C7D"/>
    <w:rsid w:val="00E846A1"/>
    <w:rsid w:val="00E84CAB"/>
    <w:rsid w:val="00E85908"/>
    <w:rsid w:val="00E864DF"/>
    <w:rsid w:val="00E903B4"/>
    <w:rsid w:val="00E91872"/>
    <w:rsid w:val="00E94520"/>
    <w:rsid w:val="00E9452C"/>
    <w:rsid w:val="00E9587E"/>
    <w:rsid w:val="00E96339"/>
    <w:rsid w:val="00E96FDF"/>
    <w:rsid w:val="00EA2C7C"/>
    <w:rsid w:val="00EA441C"/>
    <w:rsid w:val="00EA4A23"/>
    <w:rsid w:val="00EA5596"/>
    <w:rsid w:val="00EA6006"/>
    <w:rsid w:val="00EA7747"/>
    <w:rsid w:val="00EA7AC3"/>
    <w:rsid w:val="00EB173C"/>
    <w:rsid w:val="00EB1840"/>
    <w:rsid w:val="00EB2806"/>
    <w:rsid w:val="00EB72A2"/>
    <w:rsid w:val="00EB761C"/>
    <w:rsid w:val="00EB7F0D"/>
    <w:rsid w:val="00EC0297"/>
    <w:rsid w:val="00EC1442"/>
    <w:rsid w:val="00EC4F00"/>
    <w:rsid w:val="00EC7197"/>
    <w:rsid w:val="00ED0D87"/>
    <w:rsid w:val="00ED1364"/>
    <w:rsid w:val="00ED1718"/>
    <w:rsid w:val="00ED19A6"/>
    <w:rsid w:val="00ED28A9"/>
    <w:rsid w:val="00ED3232"/>
    <w:rsid w:val="00ED4A03"/>
    <w:rsid w:val="00ED6D02"/>
    <w:rsid w:val="00EE2EFC"/>
    <w:rsid w:val="00EE33EC"/>
    <w:rsid w:val="00EE398D"/>
    <w:rsid w:val="00EE5E03"/>
    <w:rsid w:val="00EE60ED"/>
    <w:rsid w:val="00EE6AE9"/>
    <w:rsid w:val="00EE79E8"/>
    <w:rsid w:val="00EF0D62"/>
    <w:rsid w:val="00EF0EBD"/>
    <w:rsid w:val="00EF37BD"/>
    <w:rsid w:val="00EF5E30"/>
    <w:rsid w:val="00EF675C"/>
    <w:rsid w:val="00F0250D"/>
    <w:rsid w:val="00F0267C"/>
    <w:rsid w:val="00F028EC"/>
    <w:rsid w:val="00F02FB8"/>
    <w:rsid w:val="00F04F2E"/>
    <w:rsid w:val="00F054CD"/>
    <w:rsid w:val="00F05878"/>
    <w:rsid w:val="00F11905"/>
    <w:rsid w:val="00F12391"/>
    <w:rsid w:val="00F133C7"/>
    <w:rsid w:val="00F13820"/>
    <w:rsid w:val="00F16772"/>
    <w:rsid w:val="00F21458"/>
    <w:rsid w:val="00F216DA"/>
    <w:rsid w:val="00F23C3F"/>
    <w:rsid w:val="00F2512C"/>
    <w:rsid w:val="00F2635F"/>
    <w:rsid w:val="00F301B3"/>
    <w:rsid w:val="00F31520"/>
    <w:rsid w:val="00F333BF"/>
    <w:rsid w:val="00F346E3"/>
    <w:rsid w:val="00F40AF9"/>
    <w:rsid w:val="00F41A0D"/>
    <w:rsid w:val="00F43E79"/>
    <w:rsid w:val="00F44686"/>
    <w:rsid w:val="00F46031"/>
    <w:rsid w:val="00F474E4"/>
    <w:rsid w:val="00F5141B"/>
    <w:rsid w:val="00F51E06"/>
    <w:rsid w:val="00F52560"/>
    <w:rsid w:val="00F53D35"/>
    <w:rsid w:val="00F55DE4"/>
    <w:rsid w:val="00F56620"/>
    <w:rsid w:val="00F60887"/>
    <w:rsid w:val="00F60CBF"/>
    <w:rsid w:val="00F61FAC"/>
    <w:rsid w:val="00F62C4F"/>
    <w:rsid w:val="00F6331D"/>
    <w:rsid w:val="00F63848"/>
    <w:rsid w:val="00F64B7A"/>
    <w:rsid w:val="00F64DF8"/>
    <w:rsid w:val="00F66F9F"/>
    <w:rsid w:val="00F71FAB"/>
    <w:rsid w:val="00F761AA"/>
    <w:rsid w:val="00F77D96"/>
    <w:rsid w:val="00F826A5"/>
    <w:rsid w:val="00F82DFB"/>
    <w:rsid w:val="00F84513"/>
    <w:rsid w:val="00F87A0D"/>
    <w:rsid w:val="00F87CF5"/>
    <w:rsid w:val="00F9054A"/>
    <w:rsid w:val="00F91CEC"/>
    <w:rsid w:val="00F922DD"/>
    <w:rsid w:val="00F925C7"/>
    <w:rsid w:val="00F93F67"/>
    <w:rsid w:val="00F97297"/>
    <w:rsid w:val="00FA0EF7"/>
    <w:rsid w:val="00FA10E6"/>
    <w:rsid w:val="00FA1A2F"/>
    <w:rsid w:val="00FA2A06"/>
    <w:rsid w:val="00FA3F44"/>
    <w:rsid w:val="00FA62E0"/>
    <w:rsid w:val="00FB104A"/>
    <w:rsid w:val="00FB1117"/>
    <w:rsid w:val="00FB4B80"/>
    <w:rsid w:val="00FB553A"/>
    <w:rsid w:val="00FB5AB8"/>
    <w:rsid w:val="00FB7911"/>
    <w:rsid w:val="00FC2A09"/>
    <w:rsid w:val="00FC2AC2"/>
    <w:rsid w:val="00FC2D4F"/>
    <w:rsid w:val="00FC2F0B"/>
    <w:rsid w:val="00FC3ADD"/>
    <w:rsid w:val="00FC3B63"/>
    <w:rsid w:val="00FC3EFA"/>
    <w:rsid w:val="00FD0214"/>
    <w:rsid w:val="00FD0AF6"/>
    <w:rsid w:val="00FD1ACB"/>
    <w:rsid w:val="00FD1ED6"/>
    <w:rsid w:val="00FD51F6"/>
    <w:rsid w:val="00FD6910"/>
    <w:rsid w:val="00FD697C"/>
    <w:rsid w:val="00FD7E8F"/>
    <w:rsid w:val="00FE073F"/>
    <w:rsid w:val="00FE1DC5"/>
    <w:rsid w:val="00FE2F2D"/>
    <w:rsid w:val="00FE33CA"/>
    <w:rsid w:val="00FE3E17"/>
    <w:rsid w:val="00FE3E86"/>
    <w:rsid w:val="00FE4060"/>
    <w:rsid w:val="00FE580A"/>
    <w:rsid w:val="00FE5EF7"/>
    <w:rsid w:val="00FE61D4"/>
    <w:rsid w:val="00FE6D19"/>
    <w:rsid w:val="00FE6F14"/>
    <w:rsid w:val="00FF2DDE"/>
    <w:rsid w:val="00FF3394"/>
    <w:rsid w:val="00FF3D75"/>
    <w:rsid w:val="00FF73C8"/>
    <w:rsid w:val="6CA24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unhideWhenUsed="0" w:uiPriority="39" w:semiHidden="0" w:name="toc 6"/>
    <w:lsdException w:qFormat="1" w:unhideWhenUsed="0" w:uiPriority="39" w:semiHidden="0" w:name="toc 7"/>
    <w:lsdException w:unhideWhenUsed="0" w:uiPriority="39" w:semiHidden="0" w:name="toc 8"/>
    <w:lsdException w:unhideWhenUsed="0" w:uiPriority="39" w:semiHidden="0" w:name="toc 9"/>
    <w:lsdException w:uiPriority="0" w:name="Normal Indent"/>
    <w:lsdException w:uiPriority="0" w:name="footnote text"/>
    <w:lsdException w:uiPriority="0" w:name="annotation text"/>
    <w:lsdException w:unhideWhenUsed="0" w:uiPriority="0" w:semiHidden="0" w:name="header"/>
    <w:lsdException w:qFormat="1" w:unhideWhenUsed="0" w:uiPriority="99"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240" w:after="240" w:line="240" w:lineRule="auto"/>
      <w:jc w:val="center"/>
      <w:outlineLvl w:val="0"/>
    </w:pPr>
    <w:rPr>
      <w:b/>
      <w:bCs/>
      <w:kern w:val="44"/>
      <w:sz w:val="30"/>
      <w:szCs w:val="44"/>
    </w:rPr>
  </w:style>
  <w:style w:type="paragraph" w:styleId="3">
    <w:name w:val="heading 2"/>
    <w:basedOn w:val="1"/>
    <w:next w:val="1"/>
    <w:link w:val="38"/>
    <w:qFormat/>
    <w:uiPriority w:val="0"/>
    <w:pPr>
      <w:keepNext/>
      <w:keepLines/>
      <w:spacing w:before="120"/>
      <w:outlineLvl w:val="1"/>
    </w:pPr>
    <w:rPr>
      <w:rFonts w:ascii="Arial" w:hAnsi="Arial"/>
      <w:b/>
      <w:bCs/>
      <w:sz w:val="28"/>
      <w:szCs w:val="32"/>
    </w:rPr>
  </w:style>
  <w:style w:type="paragraph" w:styleId="4">
    <w:name w:val="heading 3"/>
    <w:basedOn w:val="1"/>
    <w:next w:val="1"/>
    <w:link w:val="37"/>
    <w:qFormat/>
    <w:uiPriority w:val="0"/>
    <w:pPr>
      <w:keepNext/>
      <w:keepLines/>
      <w:snapToGrid w:val="0"/>
      <w:spacing w:before="60" w:after="160" w:line="240" w:lineRule="auto"/>
      <w:outlineLvl w:val="2"/>
    </w:pPr>
    <w:rPr>
      <w:b/>
      <w:bCs/>
      <w:kern w:val="0"/>
      <w:szCs w:val="32"/>
    </w:rPr>
  </w:style>
  <w:style w:type="paragraph" w:styleId="5">
    <w:name w:val="heading 4"/>
    <w:basedOn w:val="1"/>
    <w:next w:val="1"/>
    <w:link w:val="40"/>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6">
    <w:name w:val="Default Paragraph Font"/>
    <w:semiHidden/>
    <w:unhideWhenUsed/>
    <w:qFormat/>
    <w:uiPriority w:val="1"/>
  </w:style>
  <w:style w:type="table" w:default="1" w:styleId="24">
    <w:name w:val="Normal Table"/>
    <w:semiHidden/>
    <w:unhideWhenUsed/>
    <w:uiPriority w:val="99"/>
    <w:tblPr>
      <w:tblCellMar>
        <w:top w:w="0" w:type="dxa"/>
        <w:left w:w="108" w:type="dxa"/>
        <w:bottom w:w="0" w:type="dxa"/>
        <w:right w:w="108" w:type="dxa"/>
      </w:tblCellMar>
    </w:tblPr>
  </w:style>
  <w:style w:type="paragraph" w:styleId="6">
    <w:name w:val="toc 7"/>
    <w:basedOn w:val="1"/>
    <w:next w:val="1"/>
    <w:autoRedefine/>
    <w:qFormat/>
    <w:uiPriority w:val="39"/>
    <w:pPr>
      <w:ind w:left="1440"/>
      <w:jc w:val="left"/>
    </w:pPr>
    <w:rPr>
      <w:rFonts w:asciiTheme="minorHAnsi" w:hAnsiTheme="minorHAnsi"/>
      <w:sz w:val="18"/>
      <w:szCs w:val="18"/>
    </w:rPr>
  </w:style>
  <w:style w:type="paragraph" w:styleId="7">
    <w:name w:val="caption"/>
    <w:basedOn w:val="1"/>
    <w:next w:val="1"/>
    <w:unhideWhenUsed/>
    <w:qFormat/>
    <w:uiPriority w:val="0"/>
    <w:rPr>
      <w:rFonts w:eastAsia="黑体" w:asciiTheme="majorHAnsi" w:hAnsiTheme="majorHAnsi" w:cstheme="majorBidi"/>
      <w:sz w:val="20"/>
      <w:szCs w:val="20"/>
    </w:rPr>
  </w:style>
  <w:style w:type="paragraph" w:styleId="8">
    <w:name w:val="Document Map"/>
    <w:basedOn w:val="1"/>
    <w:link w:val="34"/>
    <w:qFormat/>
    <w:uiPriority w:val="0"/>
    <w:rPr>
      <w:rFonts w:ascii="宋体"/>
      <w:sz w:val="18"/>
      <w:szCs w:val="18"/>
    </w:rPr>
  </w:style>
  <w:style w:type="paragraph" w:styleId="9">
    <w:name w:val="Body Text"/>
    <w:basedOn w:val="1"/>
    <w:link w:val="32"/>
    <w:uiPriority w:val="0"/>
    <w:pPr>
      <w:tabs>
        <w:tab w:val="left" w:pos="357"/>
      </w:tabs>
      <w:overflowPunct w:val="0"/>
      <w:ind w:firstLine="200" w:firstLineChars="200"/>
    </w:pPr>
    <w:rPr>
      <w:szCs w:val="20"/>
    </w:rPr>
  </w:style>
  <w:style w:type="paragraph" w:styleId="10">
    <w:name w:val="toc 5"/>
    <w:basedOn w:val="1"/>
    <w:next w:val="1"/>
    <w:autoRedefine/>
    <w:qFormat/>
    <w:uiPriority w:val="39"/>
    <w:pPr>
      <w:ind w:left="960"/>
      <w:jc w:val="left"/>
    </w:pPr>
    <w:rPr>
      <w:rFonts w:asciiTheme="minorHAnsi" w:hAnsiTheme="minorHAnsi"/>
      <w:sz w:val="18"/>
      <w:szCs w:val="18"/>
    </w:rPr>
  </w:style>
  <w:style w:type="paragraph" w:styleId="11">
    <w:name w:val="toc 3"/>
    <w:basedOn w:val="1"/>
    <w:next w:val="1"/>
    <w:autoRedefine/>
    <w:qFormat/>
    <w:uiPriority w:val="39"/>
    <w:pPr>
      <w:ind w:left="480"/>
      <w:jc w:val="left"/>
    </w:pPr>
    <w:rPr>
      <w:rFonts w:asciiTheme="minorHAnsi" w:hAnsiTheme="minorHAnsi"/>
      <w:i/>
      <w:iCs/>
      <w:sz w:val="20"/>
      <w:szCs w:val="20"/>
    </w:rPr>
  </w:style>
  <w:style w:type="paragraph" w:styleId="12">
    <w:name w:val="Plain Text"/>
    <w:basedOn w:val="1"/>
    <w:qFormat/>
    <w:uiPriority w:val="0"/>
    <w:rPr>
      <w:rFonts w:ascii="宋体" w:hAnsi="Courier New" w:cs="Courier New"/>
      <w:szCs w:val="21"/>
    </w:rPr>
  </w:style>
  <w:style w:type="paragraph" w:styleId="13">
    <w:name w:val="toc 8"/>
    <w:basedOn w:val="1"/>
    <w:next w:val="1"/>
    <w:autoRedefine/>
    <w:uiPriority w:val="39"/>
    <w:pPr>
      <w:ind w:left="1680"/>
      <w:jc w:val="left"/>
    </w:pPr>
    <w:rPr>
      <w:rFonts w:asciiTheme="minorHAnsi" w:hAnsiTheme="minorHAnsi"/>
      <w:sz w:val="18"/>
      <w:szCs w:val="18"/>
    </w:rPr>
  </w:style>
  <w:style w:type="paragraph" w:styleId="14">
    <w:name w:val="Date"/>
    <w:basedOn w:val="1"/>
    <w:next w:val="1"/>
    <w:uiPriority w:val="0"/>
    <w:pPr>
      <w:ind w:left="100" w:leftChars="2500"/>
    </w:pPr>
  </w:style>
  <w:style w:type="paragraph" w:styleId="15">
    <w:name w:val="Balloon Text"/>
    <w:basedOn w:val="1"/>
    <w:link w:val="35"/>
    <w:qFormat/>
    <w:uiPriority w:val="0"/>
    <w:rPr>
      <w:sz w:val="18"/>
      <w:szCs w:val="18"/>
    </w:rPr>
  </w:style>
  <w:style w:type="paragraph" w:styleId="16">
    <w:name w:val="footer"/>
    <w:basedOn w:val="1"/>
    <w:link w:val="31"/>
    <w:qFormat/>
    <w:uiPriority w:val="99"/>
    <w:pPr>
      <w:tabs>
        <w:tab w:val="center" w:pos="4153"/>
        <w:tab w:val="right" w:pos="8306"/>
      </w:tabs>
      <w:snapToGrid w:val="0"/>
      <w:jc w:val="left"/>
    </w:pPr>
    <w:rPr>
      <w:sz w:val="18"/>
      <w:szCs w:val="18"/>
    </w:rPr>
  </w:style>
  <w:style w:type="paragraph" w:styleId="17">
    <w:name w:val="header"/>
    <w:basedOn w:val="1"/>
    <w:link w:val="30"/>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autoRedefine/>
    <w:qFormat/>
    <w:uiPriority w:val="39"/>
    <w:pPr>
      <w:numPr>
        <w:ilvl w:val="0"/>
        <w:numId w:val="1"/>
      </w:numPr>
      <w:tabs>
        <w:tab w:val="left" w:pos="480"/>
        <w:tab w:val="right" w:leader="dot" w:pos="8296"/>
      </w:tabs>
      <w:spacing w:before="120" w:after="120"/>
      <w:jc w:val="center"/>
    </w:pPr>
    <w:rPr>
      <w:b/>
      <w:bCs/>
      <w:caps/>
      <w:sz w:val="28"/>
      <w:szCs w:val="28"/>
    </w:rPr>
  </w:style>
  <w:style w:type="paragraph" w:styleId="19">
    <w:name w:val="toc 4"/>
    <w:basedOn w:val="1"/>
    <w:next w:val="1"/>
    <w:autoRedefine/>
    <w:qFormat/>
    <w:uiPriority w:val="39"/>
    <w:pPr>
      <w:ind w:left="720"/>
      <w:jc w:val="left"/>
    </w:pPr>
    <w:rPr>
      <w:rFonts w:asciiTheme="minorHAnsi" w:hAnsiTheme="minorHAnsi"/>
      <w:sz w:val="18"/>
      <w:szCs w:val="18"/>
    </w:rPr>
  </w:style>
  <w:style w:type="paragraph" w:styleId="20">
    <w:name w:val="toc 6"/>
    <w:basedOn w:val="1"/>
    <w:next w:val="1"/>
    <w:autoRedefine/>
    <w:uiPriority w:val="39"/>
    <w:pPr>
      <w:ind w:left="1200"/>
      <w:jc w:val="left"/>
    </w:pPr>
    <w:rPr>
      <w:rFonts w:asciiTheme="minorHAnsi" w:hAnsiTheme="minorHAnsi"/>
      <w:sz w:val="18"/>
      <w:szCs w:val="18"/>
    </w:rPr>
  </w:style>
  <w:style w:type="paragraph" w:styleId="21">
    <w:name w:val="toc 2"/>
    <w:basedOn w:val="1"/>
    <w:next w:val="1"/>
    <w:autoRedefine/>
    <w:qFormat/>
    <w:uiPriority w:val="39"/>
    <w:pPr>
      <w:tabs>
        <w:tab w:val="left" w:pos="960"/>
        <w:tab w:val="right" w:leader="dot" w:pos="8296"/>
      </w:tabs>
      <w:jc w:val="left"/>
    </w:pPr>
    <w:rPr>
      <w:rFonts w:asciiTheme="minorHAnsi" w:hAnsiTheme="minorHAnsi"/>
      <w:smallCaps/>
    </w:rPr>
  </w:style>
  <w:style w:type="paragraph" w:styleId="22">
    <w:name w:val="toc 9"/>
    <w:basedOn w:val="1"/>
    <w:next w:val="1"/>
    <w:autoRedefine/>
    <w:uiPriority w:val="39"/>
    <w:pPr>
      <w:ind w:left="1920"/>
      <w:jc w:val="left"/>
    </w:pPr>
    <w:rPr>
      <w:rFonts w:asciiTheme="minorHAnsi" w:hAnsiTheme="minorHAnsi"/>
      <w:sz w:val="18"/>
      <w:szCs w:val="18"/>
    </w:rPr>
  </w:style>
  <w:style w:type="paragraph" w:styleId="23">
    <w:name w:val="Normal (Web)"/>
    <w:basedOn w:val="1"/>
    <w:uiPriority w:val="0"/>
    <w:pPr>
      <w:widowControl/>
      <w:spacing w:before="100" w:beforeAutospacing="1" w:after="100" w:afterAutospacing="1"/>
      <w:jc w:val="left"/>
    </w:pPr>
    <w:rPr>
      <w:rFonts w:ascii="宋体" w:hAnsi="宋体" w:cs="宋体"/>
      <w:kern w:val="0"/>
    </w:rPr>
  </w:style>
  <w:style w:type="table" w:styleId="25">
    <w:name w:val="Table Grid"/>
    <w:basedOn w:val="2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Strong"/>
    <w:basedOn w:val="26"/>
    <w:qFormat/>
    <w:uiPriority w:val="22"/>
    <w:rPr>
      <w:b/>
      <w:bCs/>
    </w:rPr>
  </w:style>
  <w:style w:type="character" w:styleId="28">
    <w:name w:val="page number"/>
    <w:basedOn w:val="26"/>
    <w:uiPriority w:val="0"/>
  </w:style>
  <w:style w:type="character" w:styleId="29">
    <w:name w:val="Hyperlink"/>
    <w:uiPriority w:val="99"/>
    <w:rPr>
      <w:color w:val="0000FF"/>
      <w:u w:val="single"/>
    </w:rPr>
  </w:style>
  <w:style w:type="character" w:customStyle="1" w:styleId="30">
    <w:name w:val="页眉 字符"/>
    <w:link w:val="17"/>
    <w:qFormat/>
    <w:uiPriority w:val="0"/>
    <w:rPr>
      <w:kern w:val="2"/>
      <w:sz w:val="18"/>
      <w:szCs w:val="18"/>
    </w:rPr>
  </w:style>
  <w:style w:type="character" w:customStyle="1" w:styleId="31">
    <w:name w:val="页脚 字符"/>
    <w:link w:val="16"/>
    <w:uiPriority w:val="99"/>
    <w:rPr>
      <w:kern w:val="2"/>
      <w:sz w:val="18"/>
      <w:szCs w:val="18"/>
    </w:rPr>
  </w:style>
  <w:style w:type="character" w:customStyle="1" w:styleId="32">
    <w:name w:val="正文文本 字符"/>
    <w:link w:val="9"/>
    <w:qFormat/>
    <w:uiPriority w:val="0"/>
    <w:rPr>
      <w:kern w:val="2"/>
      <w:sz w:val="24"/>
    </w:rPr>
  </w:style>
  <w:style w:type="paragraph" w:customStyle="1" w:styleId="33">
    <w:name w:val="课程实践"/>
    <w:basedOn w:val="18"/>
    <w:qFormat/>
    <w:uiPriority w:val="0"/>
    <w:pPr>
      <w:tabs>
        <w:tab w:val="left" w:pos="630"/>
      </w:tabs>
    </w:pPr>
    <w:rPr>
      <w:rFonts w:ascii="宋体" w:hAnsi="宋体"/>
      <w:sz w:val="24"/>
      <w:szCs w:val="24"/>
    </w:rPr>
  </w:style>
  <w:style w:type="character" w:customStyle="1" w:styleId="34">
    <w:name w:val="文档结构图 字符"/>
    <w:basedOn w:val="26"/>
    <w:link w:val="8"/>
    <w:qFormat/>
    <w:uiPriority w:val="0"/>
    <w:rPr>
      <w:rFonts w:ascii="宋体"/>
      <w:kern w:val="2"/>
      <w:sz w:val="18"/>
      <w:szCs w:val="18"/>
    </w:rPr>
  </w:style>
  <w:style w:type="character" w:customStyle="1" w:styleId="35">
    <w:name w:val="批注框文本 字符"/>
    <w:basedOn w:val="26"/>
    <w:link w:val="15"/>
    <w:qFormat/>
    <w:uiPriority w:val="0"/>
    <w:rPr>
      <w:kern w:val="2"/>
      <w:sz w:val="18"/>
      <w:szCs w:val="18"/>
    </w:rPr>
  </w:style>
  <w:style w:type="paragraph" w:styleId="36">
    <w:name w:val="List Paragraph"/>
    <w:basedOn w:val="1"/>
    <w:qFormat/>
    <w:uiPriority w:val="34"/>
    <w:pPr>
      <w:ind w:firstLine="420" w:firstLineChars="200"/>
    </w:pPr>
  </w:style>
  <w:style w:type="character" w:customStyle="1" w:styleId="37">
    <w:name w:val="标题 3 字符"/>
    <w:basedOn w:val="26"/>
    <w:link w:val="4"/>
    <w:qFormat/>
    <w:uiPriority w:val="0"/>
    <w:rPr>
      <w:b/>
      <w:bCs/>
      <w:sz w:val="24"/>
      <w:szCs w:val="32"/>
    </w:rPr>
  </w:style>
  <w:style w:type="character" w:customStyle="1" w:styleId="38">
    <w:name w:val="标题 2 字符"/>
    <w:basedOn w:val="26"/>
    <w:link w:val="3"/>
    <w:qFormat/>
    <w:uiPriority w:val="0"/>
    <w:rPr>
      <w:rFonts w:ascii="Arial" w:hAnsi="Arial"/>
      <w:b/>
      <w:bCs/>
      <w:kern w:val="2"/>
      <w:sz w:val="28"/>
      <w:szCs w:val="32"/>
    </w:rPr>
  </w:style>
  <w:style w:type="paragraph" w:customStyle="1" w:styleId="39">
    <w:name w:val="TOC Heading"/>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66091" w:themeColor="accent1" w:themeShade="BF"/>
      <w:kern w:val="0"/>
      <w:sz w:val="28"/>
      <w:szCs w:val="28"/>
    </w:rPr>
  </w:style>
  <w:style w:type="character" w:customStyle="1" w:styleId="40">
    <w:name w:val="标题 4 字符"/>
    <w:basedOn w:val="26"/>
    <w:link w:val="5"/>
    <w:semiHidden/>
    <w:qFormat/>
    <w:uiPriority w:val="0"/>
    <w:rPr>
      <w:rFonts w:asciiTheme="majorHAnsi" w:hAnsiTheme="majorHAnsi" w:eastAsiaTheme="majorEastAsia" w:cstheme="majorBidi"/>
      <w:b/>
      <w:bCs/>
      <w:kern w:val="2"/>
      <w:sz w:val="28"/>
      <w:szCs w:val="28"/>
    </w:rPr>
  </w:style>
  <w:style w:type="character" w:customStyle="1" w:styleId="41">
    <w:name w:val="fontstyle01"/>
    <w:basedOn w:val="26"/>
    <w:uiPriority w:val="0"/>
    <w:rPr>
      <w:rFonts w:hint="eastAsia" w:ascii="宋体" w:hAnsi="宋体" w:eastAsia="宋体"/>
      <w:color w:val="000000"/>
      <w:sz w:val="24"/>
      <w:szCs w:val="24"/>
    </w:rPr>
  </w:style>
  <w:style w:type="character" w:customStyle="1" w:styleId="42">
    <w:name w:val="fontstyle21"/>
    <w:basedOn w:val="26"/>
    <w:uiPriority w:val="0"/>
    <w:rPr>
      <w:color w:val="000000"/>
      <w:sz w:val="24"/>
      <w:szCs w:val="24"/>
    </w:rPr>
  </w:style>
  <w:style w:type="paragraph" w:customStyle="1" w:styleId="43">
    <w:name w:val="l0"/>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44">
    <w:name w:val="pln"/>
    <w:basedOn w:val="26"/>
    <w:qFormat/>
    <w:uiPriority w:val="0"/>
  </w:style>
  <w:style w:type="character" w:customStyle="1" w:styleId="45">
    <w:name w:val="pun"/>
    <w:basedOn w:val="26"/>
    <w:uiPriority w:val="0"/>
  </w:style>
  <w:style w:type="paragraph" w:customStyle="1" w:styleId="46">
    <w:name w:val="l1"/>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47">
    <w:name w:val="fontstyle31"/>
    <w:basedOn w:val="26"/>
    <w:uiPriority w:val="0"/>
    <w:rPr>
      <w:rFonts w:hint="default" w:ascii="Consolas-Bold" w:hAnsi="Consolas-Bold"/>
      <w:b/>
      <w:bCs/>
      <w:color w:val="008000"/>
      <w:sz w:val="24"/>
      <w:szCs w:val="24"/>
    </w:rPr>
  </w:style>
  <w:style w:type="character" w:customStyle="1" w:styleId="48">
    <w:name w:val="fontstyle41"/>
    <w:basedOn w:val="26"/>
    <w:qFormat/>
    <w:uiPriority w:val="0"/>
    <w:rPr>
      <w:rFonts w:hint="default" w:ascii="Consolas" w:hAnsi="Consolas"/>
      <w:color w:val="000000"/>
      <w:sz w:val="24"/>
      <w:szCs w:val="24"/>
    </w:rPr>
  </w:style>
  <w:style w:type="character" w:customStyle="1" w:styleId="49">
    <w:name w:val="fontstyle11"/>
    <w:basedOn w:val="26"/>
    <w:qFormat/>
    <w:uiPriority w:val="0"/>
    <w:rPr>
      <w:color w:val="000000"/>
      <w:sz w:val="24"/>
      <w:szCs w:val="24"/>
    </w:rPr>
  </w:style>
  <w:style w:type="character" w:customStyle="1" w:styleId="50">
    <w:name w:val="lit"/>
    <w:basedOn w:val="26"/>
    <w:qFormat/>
    <w:uiPriority w:val="0"/>
  </w:style>
  <w:style w:type="character" w:customStyle="1" w:styleId="51">
    <w:name w:val="kwd"/>
    <w:basedOn w:val="26"/>
    <w:qFormat/>
    <w:uiPriority w:val="0"/>
  </w:style>
  <w:style w:type="paragraph" w:customStyle="1" w:styleId="52">
    <w:name w:val="l2"/>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53">
    <w:name w:val="l3"/>
    <w:basedOn w:val="1"/>
    <w:qFormat/>
    <w:uiPriority w:val="0"/>
    <w:pPr>
      <w:widowControl/>
      <w:spacing w:before="100" w:beforeAutospacing="1" w:after="100" w:afterAutospacing="1" w:line="240" w:lineRule="auto"/>
      <w:jc w:val="left"/>
    </w:pPr>
    <w:rPr>
      <w:rFonts w:ascii="宋体" w:hAnsi="宋体" w:cs="宋体"/>
      <w:kern w:val="0"/>
    </w:rPr>
  </w:style>
  <w:style w:type="paragraph" w:customStyle="1" w:styleId="54">
    <w:name w:val="l4"/>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55">
    <w:name w:val="str"/>
    <w:basedOn w:val="26"/>
    <w:qFormat/>
    <w:uiPriority w:val="0"/>
  </w:style>
  <w:style w:type="paragraph" w:customStyle="1" w:styleId="56">
    <w:name w:val="l5"/>
    <w:basedOn w:val="1"/>
    <w:qFormat/>
    <w:uiPriority w:val="0"/>
    <w:pPr>
      <w:widowControl/>
      <w:spacing w:before="100" w:beforeAutospacing="1" w:after="100" w:afterAutospacing="1" w:line="240" w:lineRule="auto"/>
      <w:jc w:val="left"/>
    </w:pPr>
    <w:rPr>
      <w:rFonts w:ascii="宋体" w:hAnsi="宋体" w:cs="宋体"/>
      <w:kern w:val="0"/>
    </w:rPr>
  </w:style>
  <w:style w:type="character" w:customStyle="1" w:styleId="57">
    <w:name w:val="Unresolved Mention"/>
    <w:basedOn w:val="2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CB70C-25CB-4286-BC73-668E5E675EDF}">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32</Pages>
  <Words>11230</Words>
  <Characters>26887</Characters>
  <Lines>276</Lines>
  <Paragraphs>77</Paragraphs>
  <TotalTime>569</TotalTime>
  <ScaleCrop>false</ScaleCrop>
  <LinksUpToDate>false</LinksUpToDate>
  <CharactersWithSpaces>31019</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2022-11-18T06:43:00Z</dcterms:created>
  <dc:creator>zhengzhangxiao</dc:creator>
  <cp:lastModifiedBy>王家乐</cp:lastModifiedBy>
  <cp:lastPrinted>2020-04-13T09:10:00Z</cp:lastPrinted>
  <dcterms:modified xsi:type="dcterms:W3CDTF">2025-06-06T12:26:12Z</dcterms:modified>
  <cp:revision>994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eyJoZGlkIjoiNmE4YWE2NWM2NjkyMzUxOGRkNDNkNjJlMmYxYjJlZDkiLCJ1c2VySWQiOiIxNjg4MDUxMDI1In0=</vt:lpwstr>
  </property>
  <property fmtid="{D5CDD505-2E9C-101B-9397-08002B2CF9AE}" pid="3" name="KSOProductBuildVer">
    <vt:lpwstr>2052-12.1.0.21171</vt:lpwstr>
  </property>
  <property fmtid="{D5CDD505-2E9C-101B-9397-08002B2CF9AE}" pid="4" name="ICV">
    <vt:lpwstr>AC9D151E73394194BDC99DE009ED1411_12</vt:lpwstr>
  </property>
</Properties>
</file>