
<file path=[Content_Types].xml><?xml version="1.0" encoding="utf-8"?>
<Types xmlns="http://schemas.openxmlformats.org/package/2006/content-types">
  <Default Extension="jpeg" ContentType="image/jpeg"/>
  <Default Extension="JPG" ContentType="image/.jp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6"/>
          <w:szCs w:val="36"/>
        </w:rPr>
      </w:pPr>
      <w:bookmarkStart w:id="0" w:name="_Toc67925258"/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</w:pPr>
      <w:r>
        <w:rPr>
          <w:szCs w:val="21"/>
        </w:rPr>
        <w:drawing>
          <wp:inline distT="0" distB="0" distL="0" distR="0">
            <wp:extent cx="2644775" cy="448945"/>
            <wp:effectExtent l="0" t="0" r="0" b="0"/>
            <wp:docPr id="1" name="图片 3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hust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4775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jc w:val="center"/>
        <w:rPr>
          <w:rFonts w:ascii="仿宋" w:hAnsi="仿宋" w:eastAsia="仿宋"/>
          <w:b/>
          <w:sz w:val="84"/>
          <w:szCs w:val="84"/>
        </w:rPr>
      </w:pPr>
      <w:r>
        <w:rPr>
          <w:rFonts w:hint="eastAsia" w:ascii="仿宋" w:hAnsi="仿宋" w:eastAsia="仿宋"/>
          <w:b/>
          <w:sz w:val="84"/>
          <w:szCs w:val="84"/>
        </w:rPr>
        <w:t>数据结构实验</w:t>
      </w:r>
    </w:p>
    <w:p>
      <w:pPr>
        <w:jc w:val="center"/>
        <w:rPr>
          <w:rFonts w:eastAsia="仿宋"/>
          <w:b/>
          <w:sz w:val="28"/>
          <w:szCs w:val="28"/>
        </w:rPr>
      </w:pPr>
      <w:r>
        <w:rPr>
          <w:rFonts w:eastAsia="仿宋"/>
          <w:b/>
          <w:sz w:val="28"/>
          <w:szCs w:val="28"/>
        </w:rPr>
        <w:t>(20</w:t>
      </w:r>
      <w:r>
        <w:rPr>
          <w:rFonts w:hint="eastAsia" w:eastAsia="仿宋"/>
          <w:b/>
          <w:sz w:val="28"/>
          <w:szCs w:val="28"/>
        </w:rPr>
        <w:t>2</w:t>
      </w:r>
      <w:r>
        <w:rPr>
          <w:rFonts w:hint="eastAsia" w:eastAsia="仿宋"/>
          <w:b/>
          <w:sz w:val="28"/>
          <w:szCs w:val="28"/>
          <w:lang w:val="en-US" w:eastAsia="zh-CN"/>
        </w:rPr>
        <w:t>3</w:t>
      </w:r>
      <w:r>
        <w:rPr>
          <w:rFonts w:hint="eastAsia" w:hAnsi="仿宋" w:eastAsia="仿宋"/>
          <w:b/>
          <w:sz w:val="28"/>
          <w:szCs w:val="28"/>
        </w:rPr>
        <w:t>级计科、计卓、本硕博各专业班级</w:t>
      </w:r>
      <w:r>
        <w:rPr>
          <w:rFonts w:eastAsia="仿宋"/>
          <w:b/>
          <w:sz w:val="28"/>
          <w:szCs w:val="28"/>
        </w:rPr>
        <w:t>)</w:t>
      </w:r>
    </w:p>
    <w:p/>
    <w:p/>
    <w:p/>
    <w:p/>
    <w:p/>
    <w:p/>
    <w:p/>
    <w:p/>
    <w:p>
      <w:pPr>
        <w:widowControl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>
      <w:pPr>
        <w:widowControl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数组结构课程组</w:t>
      </w:r>
    </w:p>
    <w:p>
      <w:pPr>
        <w:widowControl/>
        <w:jc w:val="center"/>
        <w:rPr>
          <w:rFonts w:ascii="黑体" w:hAnsi="黑体"/>
          <w:b/>
          <w:bCs/>
          <w:kern w:val="44"/>
          <w:sz w:val="36"/>
          <w:szCs w:val="36"/>
        </w:rPr>
      </w:pPr>
      <w:r>
        <w:rPr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  <w:lang w:val="en-US" w:eastAsia="zh-CN"/>
        </w:rPr>
        <w:t>4</w:t>
      </w:r>
      <w:r>
        <w:rPr>
          <w:rFonts w:hint="eastAsia"/>
          <w:b/>
          <w:sz w:val="28"/>
          <w:szCs w:val="28"/>
        </w:rPr>
        <w:t>年春季</w:t>
      </w:r>
    </w:p>
    <w:p>
      <w:pPr>
        <w:pStyle w:val="39"/>
        <w:spacing w:before="156" w:beforeLines="50" w:after="156" w:afterLines="50" w:line="360" w:lineRule="auto"/>
        <w:jc w:val="center"/>
        <w:rPr>
          <w:rFonts w:ascii="黑体" w:hAnsi="黑体" w:eastAsia="黑体"/>
          <w:color w:val="auto"/>
          <w:sz w:val="36"/>
          <w:szCs w:val="36"/>
        </w:rPr>
      </w:pPr>
      <w:r>
        <w:rPr>
          <w:rFonts w:ascii="黑体" w:hAnsi="黑体" w:eastAsia="黑体"/>
          <w:color w:val="auto"/>
          <w:sz w:val="36"/>
          <w:szCs w:val="36"/>
          <w:lang w:val="zh-CN"/>
        </w:rPr>
        <w:br w:type="page"/>
      </w:r>
      <w:r>
        <w:rPr>
          <w:rFonts w:hint="eastAsia" w:ascii="黑体" w:hAnsi="黑体" w:eastAsia="黑体"/>
          <w:color w:val="auto"/>
          <w:sz w:val="36"/>
          <w:szCs w:val="36"/>
          <w:lang w:val="zh-CN"/>
        </w:rPr>
        <w:t>目录</w:t>
      </w:r>
    </w:p>
    <w:p>
      <w:pPr>
        <w:pStyle w:val="15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TOC \o "1-2" \h \z \u </w:instrText>
      </w:r>
      <w:r>
        <w:fldChar w:fldCharType="separate"/>
      </w:r>
      <w:r>
        <w:fldChar w:fldCharType="begin"/>
      </w:r>
      <w:r>
        <w:instrText xml:space="preserve"> HYPERLINK \l "_Toc9569" </w:instrText>
      </w:r>
      <w:r>
        <w:fldChar w:fldCharType="separate"/>
      </w:r>
      <w:r>
        <w:rPr>
          <w:rFonts w:ascii="黑体" w:hAnsi="黑体" w:eastAsia="黑体"/>
          <w:szCs w:val="36"/>
        </w:rPr>
        <w:t>1</w:t>
      </w:r>
      <w:r>
        <w:rPr>
          <w:rFonts w:hint="eastAsia" w:ascii="黑体" w:hAnsi="黑体" w:eastAsia="黑体"/>
          <w:szCs w:val="36"/>
        </w:rPr>
        <w:t>基于顺序存储结构的线性表实现</w:t>
      </w:r>
      <w:r>
        <w:tab/>
      </w:r>
      <w:r>
        <w:fldChar w:fldCharType="begin"/>
      </w:r>
      <w:r>
        <w:instrText xml:space="preserve"> PAGEREF _Toc9569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"_Toc3588" </w:instrText>
      </w:r>
      <w:r>
        <w:fldChar w:fldCharType="separate"/>
      </w:r>
      <w:r>
        <w:t xml:space="preserve">1.1 </w:t>
      </w:r>
      <w:r>
        <w:rPr>
          <w:rFonts w:hint="eastAsia"/>
        </w:rPr>
        <w:t>实验目的</w:t>
      </w:r>
      <w:r>
        <w:tab/>
      </w:r>
      <w:r>
        <w:fldChar w:fldCharType="begin"/>
      </w:r>
      <w:r>
        <w:instrText xml:space="preserve"> PAGEREF _Toc3588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"_Toc11377" </w:instrText>
      </w:r>
      <w:r>
        <w:fldChar w:fldCharType="separate"/>
      </w:r>
      <w:r>
        <w:rPr>
          <w:szCs w:val="28"/>
        </w:rPr>
        <w:t xml:space="preserve">1.2 </w:t>
      </w:r>
      <w:r>
        <w:rPr>
          <w:rFonts w:hint="eastAsia"/>
          <w:szCs w:val="28"/>
        </w:rPr>
        <w:t>线性</w:t>
      </w:r>
      <w:r>
        <w:rPr>
          <w:szCs w:val="28"/>
        </w:rPr>
        <w:t>表运算定义</w:t>
      </w:r>
      <w:r>
        <w:tab/>
      </w:r>
      <w:r>
        <w:fldChar w:fldCharType="begin"/>
      </w:r>
      <w:r>
        <w:instrText xml:space="preserve"> PAGEREF _Toc11377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"_Toc10905" </w:instrText>
      </w:r>
      <w:r>
        <w:fldChar w:fldCharType="separate"/>
      </w:r>
      <w:r>
        <w:rPr>
          <w:szCs w:val="28"/>
        </w:rPr>
        <w:t>1.3 实验任务</w:t>
      </w:r>
      <w:r>
        <w:tab/>
      </w:r>
      <w:r>
        <w:fldChar w:fldCharType="begin"/>
      </w:r>
      <w:r>
        <w:instrText xml:space="preserve"> PAGEREF _Toc10905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"_Toc15494" </w:instrText>
      </w:r>
      <w:r>
        <w:fldChar w:fldCharType="separate"/>
      </w:r>
      <w:r>
        <w:rPr>
          <w:rFonts w:ascii="黑体" w:hAnsi="黑体" w:eastAsia="黑体"/>
          <w:szCs w:val="36"/>
        </w:rPr>
        <w:t>2</w:t>
      </w:r>
      <w:r>
        <w:rPr>
          <w:rFonts w:hint="eastAsia" w:ascii="黑体" w:hAnsi="黑体" w:eastAsia="黑体"/>
          <w:szCs w:val="36"/>
        </w:rPr>
        <w:t>基于链式存储结构的线性表实现</w:t>
      </w:r>
      <w:r>
        <w:tab/>
      </w:r>
      <w:r>
        <w:fldChar w:fldCharType="begin"/>
      </w:r>
      <w:r>
        <w:instrText xml:space="preserve"> PAGEREF _Toc15494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"_Toc22401" </w:instrText>
      </w:r>
      <w:r>
        <w:fldChar w:fldCharType="separate"/>
      </w:r>
      <w:r>
        <w:t xml:space="preserve">2.1 </w:t>
      </w:r>
      <w:r>
        <w:rPr>
          <w:rFonts w:hint="eastAsia"/>
        </w:rPr>
        <w:t>实验目的</w:t>
      </w:r>
      <w:r>
        <w:tab/>
      </w:r>
      <w:r>
        <w:fldChar w:fldCharType="begin"/>
      </w:r>
      <w:r>
        <w:instrText xml:space="preserve"> PAGEREF _Toc22401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"_Toc29306" </w:instrText>
      </w:r>
      <w:r>
        <w:fldChar w:fldCharType="separate"/>
      </w:r>
      <w:r>
        <w:rPr>
          <w:szCs w:val="28"/>
        </w:rPr>
        <w:t>2.2 线性表运算定义</w:t>
      </w:r>
      <w:r>
        <w:tab/>
      </w:r>
      <w:r>
        <w:fldChar w:fldCharType="begin"/>
      </w:r>
      <w:r>
        <w:instrText xml:space="preserve"> PAGEREF _Toc29306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"_Toc833" </w:instrText>
      </w:r>
      <w:r>
        <w:fldChar w:fldCharType="separate"/>
      </w:r>
      <w:r>
        <w:rPr>
          <w:szCs w:val="28"/>
        </w:rPr>
        <w:t>2.3 实验任务</w:t>
      </w:r>
      <w:r>
        <w:tab/>
      </w:r>
      <w:r>
        <w:fldChar w:fldCharType="begin"/>
      </w:r>
      <w:r>
        <w:instrText xml:space="preserve"> PAGEREF _Toc833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"_Toc31628" </w:instrText>
      </w:r>
      <w:r>
        <w:fldChar w:fldCharType="separate"/>
      </w:r>
      <w:r>
        <w:rPr>
          <w:rFonts w:ascii="黑体" w:hAnsi="黑体" w:eastAsia="黑体"/>
          <w:szCs w:val="36"/>
        </w:rPr>
        <w:t>3</w:t>
      </w:r>
      <w:r>
        <w:rPr>
          <w:rFonts w:hint="eastAsia" w:ascii="黑体" w:hAnsi="黑体" w:eastAsia="黑体"/>
          <w:szCs w:val="36"/>
        </w:rPr>
        <w:t>基于二叉链表的二叉树实现</w:t>
      </w:r>
      <w:r>
        <w:tab/>
      </w:r>
      <w:r>
        <w:fldChar w:fldCharType="begin"/>
      </w:r>
      <w:r>
        <w:instrText xml:space="preserve"> PAGEREF _Toc31628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"_Toc25532" </w:instrText>
      </w:r>
      <w:r>
        <w:fldChar w:fldCharType="separate"/>
      </w:r>
      <w:r>
        <w:rPr>
          <w:rFonts w:ascii="黑体" w:hAnsi="黑体"/>
          <w:szCs w:val="28"/>
        </w:rPr>
        <w:t xml:space="preserve">3.1 </w:t>
      </w:r>
      <w:r>
        <w:rPr>
          <w:rFonts w:hint="eastAsia" w:ascii="黑体" w:hAnsi="黑体"/>
          <w:szCs w:val="28"/>
        </w:rPr>
        <w:t>实验目的</w:t>
      </w:r>
      <w:r>
        <w:tab/>
      </w:r>
      <w:r>
        <w:fldChar w:fldCharType="begin"/>
      </w:r>
      <w:r>
        <w:instrText xml:space="preserve"> PAGEREF _Toc25532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"_Toc1319" </w:instrText>
      </w:r>
      <w:r>
        <w:fldChar w:fldCharType="separate"/>
      </w:r>
      <w:r>
        <w:rPr>
          <w:szCs w:val="28"/>
        </w:rPr>
        <w:t>3.2 二叉树运算定义</w:t>
      </w:r>
      <w:r>
        <w:tab/>
      </w:r>
      <w:r>
        <w:fldChar w:fldCharType="begin"/>
      </w:r>
      <w:r>
        <w:instrText xml:space="preserve"> PAGEREF _Toc1319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"_Toc27492" </w:instrText>
      </w:r>
      <w:r>
        <w:fldChar w:fldCharType="separate"/>
      </w:r>
      <w:r>
        <w:rPr>
          <w:szCs w:val="28"/>
        </w:rPr>
        <w:t>3.3 实验任务</w:t>
      </w:r>
      <w:r>
        <w:tab/>
      </w:r>
      <w:r>
        <w:fldChar w:fldCharType="begin"/>
      </w:r>
      <w:r>
        <w:instrText xml:space="preserve"> PAGEREF _Toc27492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"_Toc4066" </w:instrText>
      </w:r>
      <w:r>
        <w:fldChar w:fldCharType="separate"/>
      </w:r>
      <w:r>
        <w:rPr>
          <w:rFonts w:ascii="黑体" w:hAnsi="黑体" w:eastAsia="黑体"/>
          <w:szCs w:val="36"/>
        </w:rPr>
        <w:t>4</w:t>
      </w:r>
      <w:r>
        <w:rPr>
          <w:rFonts w:hint="eastAsia" w:ascii="黑体" w:hAnsi="黑体" w:eastAsia="黑体"/>
          <w:szCs w:val="36"/>
        </w:rPr>
        <w:t>基于邻接表的图实现</w:t>
      </w:r>
      <w:r>
        <w:tab/>
      </w:r>
      <w:r>
        <w:fldChar w:fldCharType="begin"/>
      </w:r>
      <w:r>
        <w:instrText xml:space="preserve"> PAGEREF _Toc4066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"_Toc14518" </w:instrText>
      </w:r>
      <w:r>
        <w:fldChar w:fldCharType="separate"/>
      </w:r>
      <w:r>
        <w:rPr>
          <w:rFonts w:ascii="黑体" w:hAnsi="黑体"/>
          <w:szCs w:val="28"/>
        </w:rPr>
        <w:t>4</w:t>
      </w:r>
      <w:r>
        <w:rPr>
          <w:szCs w:val="28"/>
        </w:rPr>
        <w:t>.1 实验目的</w:t>
      </w:r>
      <w:r>
        <w:tab/>
      </w:r>
      <w:r>
        <w:fldChar w:fldCharType="begin"/>
      </w:r>
      <w:r>
        <w:instrText xml:space="preserve"> PAGEREF _Toc14518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"_Toc26498" </w:instrText>
      </w:r>
      <w:r>
        <w:fldChar w:fldCharType="separate"/>
      </w:r>
      <w:r>
        <w:rPr>
          <w:szCs w:val="28"/>
        </w:rPr>
        <w:t>4.2 图基本运算定义</w:t>
      </w:r>
      <w:r>
        <w:tab/>
      </w:r>
      <w:r>
        <w:fldChar w:fldCharType="begin"/>
      </w:r>
      <w:r>
        <w:instrText xml:space="preserve"> PAGEREF _Toc26498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"_Toc23222" </w:instrText>
      </w:r>
      <w:r>
        <w:fldChar w:fldCharType="separate"/>
      </w:r>
      <w:r>
        <w:rPr>
          <w:szCs w:val="28"/>
        </w:rPr>
        <w:t>4.3 实验任务</w:t>
      </w:r>
      <w:r>
        <w:tab/>
      </w:r>
      <w:r>
        <w:fldChar w:fldCharType="begin"/>
      </w:r>
      <w:r>
        <w:instrText xml:space="preserve"> PAGEREF _Toc23222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"_Toc20482" </w:instrText>
      </w:r>
      <w:r>
        <w:fldChar w:fldCharType="separate"/>
      </w:r>
      <w:r>
        <w:rPr>
          <w:rFonts w:hint="eastAsia" w:ascii="黑体" w:hAnsi="黑体" w:eastAsia="黑体"/>
          <w:szCs w:val="36"/>
        </w:rPr>
        <w:t>参考文献</w:t>
      </w:r>
      <w:r>
        <w:tab/>
      </w:r>
      <w:r>
        <w:fldChar w:fldCharType="begin"/>
      </w:r>
      <w:r>
        <w:instrText xml:space="preserve"> PAGEREF _Toc20482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"_Toc23123" </w:instrText>
      </w:r>
      <w:r>
        <w:fldChar w:fldCharType="separate"/>
      </w:r>
      <w:r>
        <w:rPr>
          <w:rFonts w:hint="eastAsia" w:hAnsi="黑体" w:eastAsia="黑体"/>
          <w:szCs w:val="36"/>
        </w:rPr>
        <w:t>附录</w:t>
      </w:r>
      <w:r>
        <w:rPr>
          <w:rFonts w:hAnsi="黑体" w:eastAsia="黑体"/>
          <w:szCs w:val="36"/>
        </w:rPr>
        <w:t>A</w:t>
      </w:r>
      <w:r>
        <w:rPr>
          <w:rFonts w:hint="eastAsia" w:hAnsi="黑体" w:eastAsia="黑体"/>
          <w:szCs w:val="36"/>
        </w:rPr>
        <w:t>顺序表实现框架程序清单</w:t>
      </w:r>
      <w:r>
        <w:tab/>
      </w:r>
      <w:r>
        <w:fldChar w:fldCharType="begin"/>
      </w:r>
      <w:r>
        <w:instrText xml:space="preserve"> PAGEREF _Toc23123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"_Toc14321" </w:instrText>
      </w:r>
      <w:r>
        <w:fldChar w:fldCharType="separate"/>
      </w:r>
      <w:r>
        <w:rPr>
          <w:rFonts w:hint="eastAsia" w:hAnsi="黑体" w:eastAsia="黑体"/>
          <w:szCs w:val="36"/>
        </w:rPr>
        <w:t>附录</w:t>
      </w:r>
      <w:r>
        <w:rPr>
          <w:rFonts w:eastAsia="黑体"/>
          <w:szCs w:val="36"/>
        </w:rPr>
        <w:t>B</w:t>
      </w:r>
      <w:r>
        <w:rPr>
          <w:rFonts w:hint="eastAsia" w:hAnsi="黑体" w:eastAsia="黑体"/>
          <w:szCs w:val="36"/>
        </w:rPr>
        <w:t>数据元素的文件读写</w:t>
      </w:r>
      <w:r>
        <w:tab/>
      </w:r>
      <w:r>
        <w:fldChar w:fldCharType="begin"/>
      </w:r>
      <w:r>
        <w:instrText xml:space="preserve"> PAGEREF _Toc14321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"_Toc14292" </w:instrText>
      </w:r>
      <w:r>
        <w:fldChar w:fldCharType="separate"/>
      </w:r>
      <w:r>
        <w:rPr>
          <w:rFonts w:hint="eastAsia" w:hAnsi="黑体" w:eastAsia="黑体"/>
          <w:szCs w:val="36"/>
        </w:rPr>
        <w:t>附录</w:t>
      </w:r>
      <w:r>
        <w:rPr>
          <w:rFonts w:hAnsi="黑体" w:eastAsia="黑体"/>
          <w:szCs w:val="36"/>
        </w:rPr>
        <w:t>C</w:t>
      </w:r>
      <w:r>
        <w:rPr>
          <w:rFonts w:hint="eastAsia" w:hAnsi="黑体" w:eastAsia="黑体"/>
          <w:szCs w:val="36"/>
        </w:rPr>
        <w:t>线性表模板实例</w:t>
      </w:r>
      <w:r>
        <w:tab/>
      </w:r>
      <w:r>
        <w:fldChar w:fldCharType="begin"/>
      </w:r>
      <w:r>
        <w:instrText xml:space="preserve"> PAGEREF _Toc14292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widowControl/>
        <w:spacing w:line="360" w:lineRule="auto"/>
        <w:jc w:val="left"/>
        <w:rPr>
          <w:rFonts w:ascii="黑体" w:hAnsi="黑体" w:eastAsia="黑体"/>
          <w:sz w:val="36"/>
          <w:szCs w:val="36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fldChar w:fldCharType="end"/>
      </w:r>
      <w:r>
        <w:rPr>
          <w:rFonts w:ascii="黑体" w:hAnsi="黑体" w:eastAsia="黑体"/>
          <w:sz w:val="36"/>
          <w:szCs w:val="36"/>
        </w:rPr>
        <w:fldChar w:fldCharType="begin"/>
      </w:r>
      <w:r>
        <w:rPr>
          <w:rFonts w:ascii="黑体" w:hAnsi="黑体" w:eastAsia="黑体"/>
          <w:sz w:val="36"/>
          <w:szCs w:val="36"/>
        </w:rPr>
        <w:instrText xml:space="preserve"> TOC \h \z \c "</w:instrText>
      </w:r>
      <w:r>
        <w:rPr>
          <w:rFonts w:hint="eastAsia" w:ascii="黑体" w:hAnsi="黑体" w:eastAsia="黑体"/>
          <w:sz w:val="36"/>
          <w:szCs w:val="36"/>
        </w:rPr>
        <w:instrText xml:space="preserve">图表</w:instrText>
      </w:r>
      <w:r>
        <w:rPr>
          <w:rFonts w:ascii="黑体" w:hAnsi="黑体" w:eastAsia="黑体"/>
          <w:sz w:val="36"/>
          <w:szCs w:val="36"/>
        </w:rPr>
        <w:instrText xml:space="preserve">" </w:instrText>
      </w:r>
      <w:r>
        <w:rPr>
          <w:rFonts w:ascii="黑体" w:hAnsi="黑体" w:eastAsia="黑体"/>
          <w:sz w:val="36"/>
          <w:szCs w:val="36"/>
        </w:rPr>
        <w:fldChar w:fldCharType="end"/>
      </w:r>
    </w:p>
    <w:p>
      <w:pPr>
        <w:widowControl/>
        <w:jc w:val="center"/>
        <w:rPr>
          <w:rFonts w:ascii="黑体" w:hAnsi="黑体" w:eastAsia="黑体"/>
          <w:sz w:val="30"/>
          <w:szCs w:val="30"/>
        </w:rPr>
      </w:pPr>
      <w:bookmarkStart w:id="1" w:name="_Toc426875415"/>
      <w:bookmarkStart w:id="2" w:name="_Toc441163489"/>
      <w:r>
        <w:rPr>
          <w:rFonts w:hint="eastAsia" w:ascii="黑体" w:hAnsi="黑体" w:eastAsia="黑体"/>
          <w:sz w:val="30"/>
          <w:szCs w:val="30"/>
        </w:rPr>
        <w:t>实验说明</w:t>
      </w:r>
    </w:p>
    <w:p>
      <w:pPr>
        <w:widowControl/>
        <w:spacing w:line="360" w:lineRule="exact"/>
        <w:ind w:firstLine="420"/>
        <w:rPr>
          <w:sz w:val="24"/>
        </w:rPr>
      </w:pPr>
      <w:r>
        <w:rPr>
          <w:sz w:val="24"/>
        </w:rPr>
        <w:t>202</w:t>
      </w:r>
      <w:r>
        <w:rPr>
          <w:rFonts w:hint="eastAsia"/>
          <w:sz w:val="24"/>
          <w:lang w:val="en-US" w:eastAsia="zh-CN"/>
        </w:rPr>
        <w:t>2</w:t>
      </w:r>
      <w:r>
        <w:rPr>
          <w:sz w:val="24"/>
        </w:rPr>
        <w:t>-202</w:t>
      </w:r>
      <w:r>
        <w:rPr>
          <w:rFonts w:hint="eastAsia"/>
          <w:sz w:val="24"/>
          <w:lang w:val="en-US" w:eastAsia="zh-CN"/>
        </w:rPr>
        <w:t>3</w:t>
      </w:r>
      <w:r>
        <w:rPr>
          <w:sz w:val="24"/>
        </w:rPr>
        <w:t>年度</w:t>
      </w:r>
      <w:r>
        <w:rPr>
          <w:rFonts w:hint="eastAsia"/>
          <w:sz w:val="24"/>
        </w:rPr>
        <w:t>春季</w:t>
      </w:r>
      <w:r>
        <w:rPr>
          <w:sz w:val="24"/>
        </w:rPr>
        <w:t>数据结构实验采用线上线下结合的方式，每个实验</w:t>
      </w:r>
      <w:r>
        <w:rPr>
          <w:rFonts w:hint="eastAsia"/>
          <w:sz w:val="24"/>
        </w:rPr>
        <w:t>均</w:t>
      </w:r>
      <w:r>
        <w:rPr>
          <w:sz w:val="24"/>
        </w:rPr>
        <w:t>分为线上和线下两个部分。</w:t>
      </w:r>
    </w:p>
    <w:p>
      <w:pPr>
        <w:widowControl/>
        <w:spacing w:line="360" w:lineRule="exact"/>
        <w:ind w:firstLine="420"/>
        <w:rPr>
          <w:sz w:val="24"/>
        </w:rPr>
      </w:pPr>
      <w:r>
        <w:rPr>
          <w:b/>
          <w:bCs/>
          <w:sz w:val="24"/>
        </w:rPr>
        <w:t>线上</w:t>
      </w:r>
      <w:r>
        <w:rPr>
          <w:sz w:val="24"/>
        </w:rPr>
        <w:t>任务：</w:t>
      </w:r>
      <w:r>
        <w:rPr>
          <w:rFonts w:hint="eastAsia"/>
          <w:sz w:val="24"/>
        </w:rPr>
        <w:t>在educoder上</w:t>
      </w:r>
      <w:r>
        <w:rPr>
          <w:sz w:val="24"/>
        </w:rPr>
        <w:t>严格按照相关操作的语义，实现各个实验中的函数，确保各函数的正确性；</w:t>
      </w:r>
    </w:p>
    <w:p>
      <w:pPr>
        <w:widowControl/>
        <w:spacing w:line="360" w:lineRule="exact"/>
        <w:ind w:firstLine="420"/>
        <w:rPr>
          <w:sz w:val="24"/>
        </w:rPr>
      </w:pPr>
      <w:r>
        <w:rPr>
          <w:b/>
          <w:bCs/>
          <w:sz w:val="24"/>
        </w:rPr>
        <w:t>线上</w:t>
      </w:r>
      <w:r>
        <w:rPr>
          <w:sz w:val="24"/>
        </w:rPr>
        <w:t>平台网址：</w:t>
      </w:r>
      <w:r>
        <w:fldChar w:fldCharType="begin"/>
      </w:r>
      <w:r>
        <w:instrText xml:space="preserve"> HYPERLINK "https://www.educoder.net/" </w:instrText>
      </w:r>
      <w:r>
        <w:fldChar w:fldCharType="separate"/>
      </w:r>
      <w:r>
        <w:rPr>
          <w:rStyle w:val="29"/>
          <w:sz w:val="24"/>
        </w:rPr>
        <w:t>https://www.educoder.net/</w:t>
      </w:r>
      <w:r>
        <w:rPr>
          <w:rStyle w:val="29"/>
          <w:sz w:val="24"/>
        </w:rPr>
        <w:fldChar w:fldCharType="end"/>
      </w:r>
      <w:r>
        <w:rPr>
          <w:sz w:val="24"/>
        </w:rPr>
        <w:t>，各位同学实名注册后，使用各自班级的邀请码，以学生身份加入《数据结构实验</w:t>
      </w:r>
      <w:r>
        <w:rPr>
          <w:rFonts w:hint="eastAsia"/>
          <w:sz w:val="24"/>
        </w:rPr>
        <w:t>202</w:t>
      </w:r>
      <w:r>
        <w:rPr>
          <w:rFonts w:hint="eastAsia"/>
          <w:sz w:val="24"/>
          <w:lang w:val="en-US" w:eastAsia="zh-CN"/>
        </w:rPr>
        <w:t>3</w:t>
      </w:r>
      <w:r>
        <w:rPr>
          <w:rFonts w:hint="eastAsia"/>
          <w:sz w:val="24"/>
        </w:rPr>
        <w:t>春季</w:t>
      </w:r>
      <w:r>
        <w:rPr>
          <w:sz w:val="24"/>
        </w:rPr>
        <w:t>》课堂。各班的邀请码：</w:t>
      </w:r>
    </w:p>
    <w:p>
      <w:pPr>
        <w:widowControl/>
        <w:spacing w:line="360" w:lineRule="exact"/>
        <w:ind w:firstLine="960" w:firstLineChars="400"/>
        <w:jc w:val="left"/>
        <w:rPr>
          <w:rFonts w:hint="eastAsia"/>
          <w:sz w:val="24"/>
        </w:rPr>
      </w:pPr>
      <w:r>
        <w:rPr>
          <w:rFonts w:hint="eastAsia"/>
          <w:sz w:val="24"/>
        </w:rPr>
        <w:t>CS2301：KD9P3T         CS2302：LSVCZP</w:t>
      </w:r>
    </w:p>
    <w:p>
      <w:pPr>
        <w:widowControl/>
        <w:spacing w:line="360" w:lineRule="exact"/>
        <w:ind w:firstLine="960" w:firstLineChars="400"/>
        <w:jc w:val="left"/>
        <w:rPr>
          <w:rFonts w:hint="eastAsia"/>
          <w:sz w:val="24"/>
        </w:rPr>
      </w:pPr>
      <w:r>
        <w:rPr>
          <w:rFonts w:hint="eastAsia"/>
          <w:sz w:val="24"/>
        </w:rPr>
        <w:t>CS2303：Z3GWLN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CS2304：HRJDMW</w:t>
      </w:r>
    </w:p>
    <w:p>
      <w:pPr>
        <w:widowControl/>
        <w:spacing w:line="360" w:lineRule="exact"/>
        <w:ind w:firstLine="960" w:firstLineChars="400"/>
        <w:jc w:val="left"/>
        <w:rPr>
          <w:rFonts w:hint="eastAsia"/>
          <w:sz w:val="24"/>
        </w:rPr>
      </w:pPr>
      <w:r>
        <w:rPr>
          <w:rFonts w:hint="eastAsia"/>
          <w:sz w:val="24"/>
        </w:rPr>
        <w:t>CS2305：4NDW9U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CS2306：PA3H42</w:t>
      </w:r>
    </w:p>
    <w:p>
      <w:pPr>
        <w:widowControl/>
        <w:spacing w:line="360" w:lineRule="exact"/>
        <w:ind w:firstLine="960" w:firstLineChars="400"/>
        <w:jc w:val="left"/>
        <w:rPr>
          <w:rFonts w:hint="eastAsia"/>
          <w:sz w:val="24"/>
        </w:rPr>
      </w:pPr>
      <w:r>
        <w:rPr>
          <w:rFonts w:hint="eastAsia"/>
          <w:sz w:val="24"/>
        </w:rPr>
        <w:t>CS2307：A5C8M3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CS2308：TC8VEM</w:t>
      </w:r>
    </w:p>
    <w:p>
      <w:pPr>
        <w:widowControl/>
        <w:spacing w:line="360" w:lineRule="exact"/>
        <w:ind w:firstLine="960" w:firstLineChars="400"/>
        <w:jc w:val="left"/>
        <w:rPr>
          <w:rFonts w:hint="eastAsia"/>
          <w:sz w:val="24"/>
        </w:rPr>
      </w:pPr>
      <w:r>
        <w:rPr>
          <w:rFonts w:hint="eastAsia"/>
          <w:sz w:val="24"/>
        </w:rPr>
        <w:t>CS2309：AEL48Q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CS2310：FRV4NY</w:t>
      </w:r>
    </w:p>
    <w:p>
      <w:pPr>
        <w:widowControl/>
        <w:spacing w:line="360" w:lineRule="exact"/>
        <w:ind w:firstLine="960" w:firstLineChars="400"/>
        <w:jc w:val="left"/>
        <w:rPr>
          <w:rFonts w:hint="eastAsia"/>
          <w:sz w:val="24"/>
        </w:rPr>
      </w:pPr>
      <w:r>
        <w:rPr>
          <w:rFonts w:hint="eastAsia"/>
          <w:sz w:val="24"/>
        </w:rPr>
        <w:t>CS2311：NL9ZEF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</w:p>
    <w:p>
      <w:pPr>
        <w:widowControl/>
        <w:spacing w:line="360" w:lineRule="exact"/>
        <w:ind w:firstLine="960" w:firstLineChars="400"/>
        <w:jc w:val="left"/>
        <w:rPr>
          <w:rFonts w:hint="eastAsia"/>
          <w:sz w:val="24"/>
        </w:rPr>
      </w:pPr>
      <w:r>
        <w:rPr>
          <w:rFonts w:hint="eastAsia"/>
          <w:sz w:val="24"/>
        </w:rPr>
        <w:t>计卓2301：39DHTX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 本硕博2301：L4NXA9</w:t>
      </w:r>
    </w:p>
    <w:p>
      <w:pPr>
        <w:widowControl/>
        <w:spacing w:line="360" w:lineRule="exact"/>
        <w:ind w:firstLine="964" w:firstLineChars="400"/>
        <w:jc w:val="left"/>
        <w:rPr>
          <w:sz w:val="24"/>
        </w:rPr>
      </w:pPr>
      <w:r>
        <w:rPr>
          <w:b/>
          <w:bCs/>
          <w:sz w:val="24"/>
        </w:rPr>
        <w:t>注</w:t>
      </w:r>
      <w:r>
        <w:rPr>
          <w:sz w:val="24"/>
        </w:rPr>
        <w:t>：线上提交实验作业均严格按照系统设置时间。</w:t>
      </w:r>
    </w:p>
    <w:p>
      <w:pPr>
        <w:widowControl/>
        <w:spacing w:line="360" w:lineRule="exact"/>
        <w:ind w:firstLine="420"/>
        <w:rPr>
          <w:sz w:val="24"/>
        </w:rPr>
      </w:pPr>
      <w:r>
        <w:rPr>
          <w:b/>
          <w:bCs/>
          <w:sz w:val="24"/>
        </w:rPr>
        <w:t>线下</w:t>
      </w:r>
      <w:r>
        <w:rPr>
          <w:sz w:val="24"/>
        </w:rPr>
        <w:t>任务：</w:t>
      </w:r>
      <w:r>
        <w:rPr>
          <w:rFonts w:hint="eastAsia"/>
          <w:sz w:val="24"/>
        </w:rPr>
        <w:t>将线上实现的函数组装在一起，实现一个相关抽象数据类型的演示系统。比如“基于二叉链表的二叉树操作演示系统”，既可以实现单棵二叉树操作的演示，也可以实现多棵二叉树的演示。线上任务完成后方可在实验课堂上进行面对面系统功能检查，从而进行综合评分。</w:t>
      </w:r>
      <w:bookmarkStart w:id="45" w:name="_GoBack"/>
      <w:bookmarkEnd w:id="45"/>
    </w:p>
    <w:p>
      <w:pPr>
        <w:widowControl/>
        <w:spacing w:line="360" w:lineRule="exact"/>
        <w:ind w:firstLine="420"/>
        <w:rPr>
          <w:sz w:val="24"/>
        </w:rPr>
      </w:pPr>
      <w:r>
        <w:rPr>
          <w:rFonts w:hint="eastAsia"/>
          <w:b/>
          <w:bCs/>
          <w:sz w:val="24"/>
        </w:rPr>
        <w:t>线下</w:t>
      </w:r>
      <w:r>
        <w:rPr>
          <w:rFonts w:hint="eastAsia"/>
          <w:sz w:val="24"/>
        </w:rPr>
        <w:t>检查：每个同学最多</w:t>
      </w:r>
      <w:r>
        <w:rPr>
          <w:rFonts w:hint="eastAsia"/>
          <w:color w:val="C0504D" w:themeColor="accent2"/>
          <w:sz w:val="24"/>
          <w14:textFill>
            <w14:solidFill>
              <w14:schemeClr w14:val="accent2"/>
            </w14:solidFill>
          </w14:textFill>
        </w:rPr>
        <w:t>两次</w:t>
      </w:r>
      <w:r>
        <w:rPr>
          <w:rFonts w:hint="eastAsia"/>
          <w:sz w:val="24"/>
        </w:rPr>
        <w:t>面对面检查机会。检查期间根据所提供的测试用例认真检查后，记录在“《数据结构实验》功能检查记载表”上。如有余力的同学可完成任务书提供的附加功能，整合在演示系统中，并根据检查情况进行记录。相关代码规范（命名、注释、排版等）一并检查。（功能检查70%）</w:t>
      </w:r>
    </w:p>
    <w:p>
      <w:pPr>
        <w:widowControl/>
        <w:spacing w:line="360" w:lineRule="exact"/>
        <w:ind w:firstLine="420"/>
        <w:rPr>
          <w:sz w:val="24"/>
        </w:rPr>
      </w:pPr>
      <w:r>
        <w:rPr>
          <w:rFonts w:hint="eastAsia"/>
          <w:b/>
          <w:bCs/>
          <w:sz w:val="24"/>
        </w:rPr>
        <w:t>实验报告说明</w:t>
      </w:r>
      <w:r>
        <w:rPr>
          <w:rFonts w:hint="eastAsia"/>
          <w:sz w:val="24"/>
        </w:rPr>
        <w:t>：（报告占30%）</w:t>
      </w:r>
    </w:p>
    <w:p>
      <w:pPr>
        <w:widowControl/>
        <w:spacing w:line="360" w:lineRule="exact"/>
        <w:ind w:firstLine="420"/>
        <w:rPr>
          <w:sz w:val="24"/>
        </w:rPr>
      </w:pPr>
      <w:r>
        <w:rPr>
          <w:rFonts w:hint="eastAsia"/>
          <w:sz w:val="24"/>
        </w:rPr>
        <w:t>各位同学根据每个实验的完成情况，按照学院提供的“华中科技大学计算机学院实验报告Latex模板（数据结构）”撰写实验报告。模板中四个实验分为四章进行撰写，同学们自行选择完成</w:t>
      </w:r>
      <w:r>
        <w:rPr>
          <w:rFonts w:hint="eastAsia"/>
          <w:b/>
          <w:bCs/>
          <w:sz w:val="24"/>
        </w:rPr>
        <w:t>两章</w:t>
      </w:r>
      <w:r>
        <w:rPr>
          <w:rFonts w:hint="eastAsia"/>
          <w:sz w:val="24"/>
        </w:rPr>
        <w:t>即可：第一二个实验（顺序表、链表）选择其中一个实验完成报告设为第一章；第三四个实验（二叉树、图）选择其中一个实验完成报告设为第二章。但报告中的附录</w:t>
      </w:r>
      <w:r>
        <w:rPr>
          <w:rFonts w:hint="eastAsia"/>
          <w:b/>
          <w:bCs/>
          <w:sz w:val="24"/>
        </w:rPr>
        <w:t>必须</w:t>
      </w:r>
      <w:r>
        <w:rPr>
          <w:rFonts w:hint="eastAsia"/>
          <w:sz w:val="24"/>
        </w:rPr>
        <w:t>包含四个实验的源代码。</w:t>
      </w:r>
    </w:p>
    <w:p>
      <w:pPr>
        <w:widowControl/>
        <w:spacing w:line="360" w:lineRule="exact"/>
        <w:ind w:firstLine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最后材料提交：</w:t>
      </w:r>
    </w:p>
    <w:p>
      <w:pPr>
        <w:widowControl/>
        <w:spacing w:line="360" w:lineRule="exact"/>
        <w:ind w:firstLine="420"/>
        <w:rPr>
          <w:sz w:val="24"/>
        </w:rPr>
      </w:pPr>
      <w:r>
        <w:rPr>
          <w:rFonts w:hint="eastAsia"/>
          <w:sz w:val="24"/>
        </w:rPr>
        <w:t>演示系统的源程序应按照代码规范增加注释和排版，目标程序务必是可以独立于IDE运行的EXE文件。根据指导老师公布的时间提交纸质报告（双面打印，可不包含源代码）和相关电子资料（主要包括实验报告、实验源程序和实验目标程序等）。所有电子资料均存储于每位同学自己的相应文件夹下，其文件夹名称格式为“专业班级_学号_姓名”，然后根据不同实验分子文件夹（顺序表、链表、二叉树、图）存放相应资料，由各班学委收齐后交给相关指导教师。</w:t>
      </w:r>
    </w:p>
    <w:p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sz w:val="36"/>
          <w:szCs w:val="36"/>
        </w:rPr>
      </w:pPr>
      <w:bookmarkStart w:id="3" w:name="_Toc9569"/>
      <w:r>
        <w:rPr>
          <w:rFonts w:ascii="黑体" w:hAnsi="黑体" w:eastAsia="黑体"/>
          <w:sz w:val="36"/>
          <w:szCs w:val="36"/>
        </w:rPr>
        <w:t>1</w:t>
      </w:r>
      <w:r>
        <w:rPr>
          <w:rFonts w:hint="eastAsia" w:ascii="黑体" w:hAnsi="黑体" w:eastAsia="黑体"/>
          <w:sz w:val="36"/>
          <w:szCs w:val="36"/>
        </w:rPr>
        <w:t>基于顺序存储结构的线性表实现</w:t>
      </w:r>
      <w:bookmarkEnd w:id="0"/>
      <w:bookmarkEnd w:id="1"/>
      <w:bookmarkEnd w:id="2"/>
      <w:bookmarkEnd w:id="3"/>
    </w:p>
    <w:p>
      <w:pPr>
        <w:pStyle w:val="3"/>
        <w:spacing w:after="20"/>
      </w:pPr>
      <w:bookmarkStart w:id="4" w:name="_Toc3588"/>
      <w:bookmarkStart w:id="5" w:name="_Toc426875416"/>
      <w:bookmarkStart w:id="6" w:name="_Toc441163490"/>
      <w:r>
        <w:t xml:space="preserve">1.1 </w:t>
      </w:r>
      <w:r>
        <w:rPr>
          <w:rFonts w:hint="eastAsia"/>
        </w:rPr>
        <w:t>实验目的</w:t>
      </w:r>
      <w:bookmarkEnd w:id="4"/>
      <w:bookmarkEnd w:id="5"/>
      <w:bookmarkEnd w:id="6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通过实验达到</w:t>
      </w:r>
      <w:r>
        <w:rPr>
          <w:rFonts w:hint="eastAsia"/>
          <w:sz w:val="24"/>
        </w:rPr>
        <w:t>：（1）</w:t>
      </w:r>
      <w:r>
        <w:rPr>
          <w:sz w:val="24"/>
        </w:rPr>
        <w:t>加深对线性表的概念、基本运算的理解</w:t>
      </w:r>
      <w:r>
        <w:rPr>
          <w:rFonts w:hint="eastAsia"/>
          <w:sz w:val="24"/>
        </w:rPr>
        <w:t>；（2）</w:t>
      </w:r>
      <w:r>
        <w:rPr>
          <w:sz w:val="24"/>
        </w:rPr>
        <w:t>熟练掌握线性表的逻辑结构与物理结构的关系</w:t>
      </w:r>
      <w:r>
        <w:rPr>
          <w:rFonts w:hint="eastAsia"/>
          <w:sz w:val="24"/>
        </w:rPr>
        <w:t>；（3）</w:t>
      </w:r>
      <w:r>
        <w:rPr>
          <w:sz w:val="24"/>
        </w:rPr>
        <w:t>物理结构采用顺序表</w:t>
      </w:r>
      <w:r>
        <w:rPr>
          <w:rFonts w:hint="eastAsia"/>
          <w:sz w:val="24"/>
        </w:rPr>
        <w:t>，</w:t>
      </w:r>
      <w:r>
        <w:rPr>
          <w:sz w:val="24"/>
        </w:rPr>
        <w:t>熟练掌握</w:t>
      </w:r>
      <w:r>
        <w:rPr>
          <w:rFonts w:hint="eastAsia"/>
          <w:sz w:val="24"/>
        </w:rPr>
        <w:t>顺序</w:t>
      </w:r>
      <w:r>
        <w:rPr>
          <w:sz w:val="24"/>
        </w:rPr>
        <w:t>表基本运算的实现。</w:t>
      </w:r>
    </w:p>
    <w:p>
      <w:pPr>
        <w:pStyle w:val="3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7" w:name="_Toc426875417"/>
      <w:bookmarkStart w:id="8" w:name="_Toc441163491"/>
      <w:bookmarkStart w:id="9" w:name="_Toc11377"/>
      <w:r>
        <w:rPr>
          <w:rFonts w:ascii="Times New Roman" w:hAnsi="Times New Roman"/>
          <w:sz w:val="28"/>
          <w:szCs w:val="28"/>
        </w:rPr>
        <w:t xml:space="preserve">1.2 </w:t>
      </w:r>
      <w:r>
        <w:rPr>
          <w:rFonts w:hint="eastAsia" w:ascii="Times New Roman" w:hAnsi="Times New Roman"/>
          <w:sz w:val="28"/>
          <w:szCs w:val="28"/>
        </w:rPr>
        <w:t>线性</w:t>
      </w:r>
      <w:r>
        <w:rPr>
          <w:rFonts w:ascii="Times New Roman" w:hAnsi="Times New Roman"/>
          <w:sz w:val="28"/>
          <w:szCs w:val="28"/>
        </w:rPr>
        <w:t>表运算定义</w:t>
      </w:r>
      <w:bookmarkEnd w:id="7"/>
      <w:bookmarkEnd w:id="8"/>
      <w:bookmarkEnd w:id="9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依据最小完备性和常用性相结合的原则，以函数形式定义了线性表的初始化表、销毁表、清空表、判定空表、求表长和获得元素等12种基本运算，具体运算功能定义如下</w:t>
      </w:r>
      <w:r>
        <w:rPr>
          <w:rFonts w:hint="eastAsia"/>
          <w:sz w:val="24"/>
        </w:rPr>
        <w:t>：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（1）</w:t>
      </w:r>
      <w:r>
        <w:rPr>
          <w:sz w:val="24"/>
        </w:rPr>
        <w:t>初始化表：函数名称是InitList(L)；初始条件是线性表L不存在；操作结果是构造一个空的线性表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（2）</w:t>
      </w:r>
      <w:r>
        <w:rPr>
          <w:sz w:val="24"/>
        </w:rPr>
        <w:t>销毁表：函数名称是DestroyList(L)；初始条件是线性表L已存在；操作结果是销毁线性表L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（3）</w:t>
      </w:r>
      <w:r>
        <w:rPr>
          <w:sz w:val="24"/>
        </w:rPr>
        <w:t>清空表：函数名称是ClearList(L)；初始条件是线性表L已存在；操作结果是将L重置为空表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（4）</w:t>
      </w:r>
      <w:r>
        <w:rPr>
          <w:sz w:val="24"/>
        </w:rPr>
        <w:t>判定空表：函数名称是ListEmpty(L)；初始条件是线性表L已存在；操作结果是若L为空表则返回TRUE,否则返回FALSE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（5）</w:t>
      </w:r>
      <w:r>
        <w:rPr>
          <w:sz w:val="24"/>
        </w:rPr>
        <w:t>求表长：函数名称是ListLength(L)；初始条件是线性表已存在；操作结果是返回L中数据元素的个数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（6）</w:t>
      </w:r>
      <w:r>
        <w:rPr>
          <w:sz w:val="24"/>
        </w:rPr>
        <w:t>获得元素：函数名称是GetElem(L,i,e)；初始条件是线性表已存在，1≤i≤ListLength(L)；操作结果是用e返回L中第i个数据元素的值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（7）</w:t>
      </w:r>
      <w:r>
        <w:rPr>
          <w:sz w:val="24"/>
        </w:rPr>
        <w:t>查找元素：函数名称是LocateElem(L,e,compare())；初始条件是线性表已存在；操作结果是返回L中第1个与e满足关系compare（）关系的数据元素的位序，若这样的数据元素不存在，则返回值为0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（8）</w:t>
      </w:r>
      <w:r>
        <w:rPr>
          <w:sz w:val="24"/>
        </w:rPr>
        <w:t>获得前驱：函数名称是PriorElem(L,cur_e,pre_e)；初始条件是线性表L已存在；操作结果是若cur_e是L的数据元素，且不是第一个，则用pre_e返回它的前驱，否则操作失败，pre_e无定义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（9）</w:t>
      </w:r>
      <w:r>
        <w:rPr>
          <w:sz w:val="24"/>
        </w:rPr>
        <w:t>获得后继：函数名称是NextElem(L,cur_e,next_e)；初始条件是线性表L已存在；操作结果是若cur_e是L的数据元素，且不是最后一个，则用next_e返回它的后继，否则操作失败，next_e无定义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（10）</w:t>
      </w:r>
      <w:r>
        <w:rPr>
          <w:sz w:val="24"/>
        </w:rPr>
        <w:t>插入元素：函数名称是ListInsert(L,i,e)；初始条件是线性表L已存在，1≤i≤ListLength(L)+1；操作结果是在L的第i个位置之前插入新的数据元素e。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（11）</w:t>
      </w:r>
      <w:r>
        <w:rPr>
          <w:sz w:val="24"/>
        </w:rPr>
        <w:t>删除元素：函数名称是ListDelete(L,i,e)；初始条件是线性表L已存在且非空，1≤i≤ListLength(L)；操作结果：删除L的第i个数据元素，用e返回</w:t>
      </w:r>
      <w:r>
        <w:rPr>
          <w:rFonts w:hint="eastAsia"/>
          <w:sz w:val="24"/>
        </w:rPr>
        <w:t>的</w:t>
      </w:r>
      <w:r>
        <w:rPr>
          <w:sz w:val="24"/>
        </w:rPr>
        <w:t>值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（1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</w:rPr>
        <w:t>）</w:t>
      </w:r>
      <w:r>
        <w:rPr>
          <w:sz w:val="24"/>
        </w:rPr>
        <w:t>遍历表：函数名称是ListTraverse(L,visit())，初始条件是线性表L已存在；操作结果是依次对L的每个数据元素调用函数visit()。</w:t>
      </w:r>
    </w:p>
    <w:p>
      <w:pPr>
        <w:spacing w:line="360" w:lineRule="auto"/>
        <w:ind w:firstLine="480" w:firstLineChars="200"/>
        <w:rPr>
          <w:color w:val="FF0000"/>
          <w:sz w:val="24"/>
        </w:rPr>
      </w:pPr>
      <w:r>
        <w:rPr>
          <w:color w:val="FF0000"/>
          <w:sz w:val="24"/>
        </w:rPr>
        <w:t>附加功能：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color w:val="FF0000"/>
          <w:sz w:val="24"/>
        </w:rPr>
        <w:t>（1）最大连续子数组和：</w:t>
      </w:r>
      <w:r>
        <w:rPr>
          <w:sz w:val="24"/>
        </w:rPr>
        <w:t>函数名称是MaxSubArray(L); 初始条件是线性表L已存在且非空</w:t>
      </w:r>
      <w:r>
        <w:rPr>
          <w:rFonts w:hint="eastAsia"/>
          <w:sz w:val="24"/>
        </w:rPr>
        <w:t>，</w:t>
      </w:r>
      <w:r>
        <w:rPr>
          <w:sz w:val="24"/>
        </w:rPr>
        <w:t>请找出一个具有最大和的连续子数组（子数组最少包含一个元素），操作结果是其最大和；</w:t>
      </w:r>
    </w:p>
    <w:p>
      <w:pPr>
        <w:spacing w:line="360" w:lineRule="auto"/>
        <w:ind w:firstLine="480" w:firstLineChars="200"/>
        <w:rPr>
          <w:color w:val="FF0000"/>
          <w:sz w:val="24"/>
        </w:rPr>
      </w:pPr>
      <w:r>
        <w:rPr>
          <w:color w:val="FF0000"/>
          <w:sz w:val="24"/>
        </w:rPr>
        <w:t>（2）</w:t>
      </w:r>
      <w:r>
        <w:fldChar w:fldCharType="begin"/>
      </w:r>
      <w:r>
        <w:instrText xml:space="preserve"> HYPERLINK "https://leetcode-cn.com/problems/subarray-sum-equals-k/" </w:instrText>
      </w:r>
      <w:r>
        <w:fldChar w:fldCharType="separate"/>
      </w:r>
      <w:r>
        <w:rPr>
          <w:color w:val="FF0000"/>
          <w:sz w:val="24"/>
        </w:rPr>
        <w:t>和为K的子数组</w:t>
      </w:r>
      <w:r>
        <w:rPr>
          <w:color w:val="FF0000"/>
          <w:sz w:val="24"/>
        </w:rPr>
        <w:fldChar w:fldCharType="end"/>
      </w:r>
      <w:r>
        <w:rPr>
          <w:rFonts w:hint="eastAsia"/>
          <w:color w:val="FF0000"/>
          <w:sz w:val="24"/>
        </w:rPr>
        <w:t>：</w:t>
      </w:r>
      <w:r>
        <w:rPr>
          <w:sz w:val="24"/>
        </w:rPr>
        <w:t>函数名称是SubArrayNum(L,k); 初始条件是线性表L已存在且非空, 操作结果是该数组中和为k的连续子数组的个数；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color w:val="FF0000"/>
          <w:sz w:val="24"/>
        </w:rPr>
        <w:t>（3）</w:t>
      </w:r>
      <w:r>
        <w:rPr>
          <w:rFonts w:hint="eastAsia"/>
          <w:color w:val="FF0000"/>
          <w:sz w:val="24"/>
        </w:rPr>
        <w:t>顺序表</w:t>
      </w:r>
      <w:r>
        <w:rPr>
          <w:color w:val="FF0000"/>
          <w:sz w:val="24"/>
        </w:rPr>
        <w:t>排序：</w:t>
      </w:r>
      <w:r>
        <w:rPr>
          <w:sz w:val="24"/>
        </w:rPr>
        <w:t>函数名称是sortList(L)</w:t>
      </w:r>
      <w:r>
        <w:rPr>
          <w:rFonts w:hint="eastAsia"/>
          <w:sz w:val="24"/>
        </w:rPr>
        <w:t>；</w:t>
      </w:r>
      <w:r>
        <w:rPr>
          <w:sz w:val="24"/>
        </w:rPr>
        <w:t>初始条件是线性表L已存在；操作结果是将L由小到大排序；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FF0000"/>
          <w:sz w:val="24"/>
        </w:rPr>
        <w:t>（4）实现线性表的文件形式保存：</w:t>
      </w:r>
      <w:r>
        <w:rPr>
          <w:sz w:val="24"/>
        </w:rPr>
        <w:t>其中，</w:t>
      </w:r>
      <w:r>
        <w:rPr>
          <w:rFonts w:hint="eastAsia" w:ascii="宋体" w:hAnsi="宋体" w:cs="宋体"/>
          <w:sz w:val="24"/>
        </w:rPr>
        <w:t>①</w:t>
      </w:r>
      <w:r>
        <w:rPr>
          <w:sz w:val="24"/>
        </w:rPr>
        <w:t>需要设计文件数据记录格式，以高效保存线性表数据逻辑结构(D,{R})的完整信息；</w:t>
      </w:r>
      <w:r>
        <w:rPr>
          <w:rFonts w:hint="eastAsia" w:ascii="宋体" w:hAnsi="宋体" w:cs="宋体"/>
          <w:sz w:val="24"/>
        </w:rPr>
        <w:t>②</w:t>
      </w:r>
      <w:r>
        <w:rPr>
          <w:sz w:val="24"/>
        </w:rPr>
        <w:t>需要设计线性表文件保存和加载操作合理模式。附录B提供了文件存取的参考方法。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color w:val="FF0000"/>
          <w:sz w:val="24"/>
        </w:rPr>
        <w:t>注：</w:t>
      </w:r>
      <w:r>
        <w:rPr>
          <w:szCs w:val="21"/>
        </w:rPr>
        <w:t>①</w:t>
      </w:r>
      <w:r>
        <w:rPr>
          <w:rFonts w:hint="eastAsia"/>
          <w:szCs w:val="21"/>
        </w:rPr>
        <w:t>保存到文件后，可以由一个空线性表加载文件生成线性表。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FF0000"/>
          <w:sz w:val="24"/>
        </w:rPr>
        <w:t>（5）实现多个线性表管理：</w:t>
      </w:r>
      <w:r>
        <w:rPr>
          <w:rFonts w:hint="eastAsia"/>
          <w:sz w:val="24"/>
        </w:rPr>
        <w:t>设计相应的数据结构管理多个线性表的查找、添加、移除等功能。</w:t>
      </w:r>
    </w:p>
    <w:p>
      <w:pPr>
        <w:spacing w:line="360" w:lineRule="auto"/>
        <w:ind w:left="420"/>
        <w:rPr>
          <w:color w:val="FF0000"/>
          <w:szCs w:val="21"/>
        </w:rPr>
      </w:pPr>
      <w:r>
        <w:rPr>
          <w:rFonts w:hint="eastAsia"/>
          <w:color w:val="FF0000"/>
          <w:sz w:val="24"/>
        </w:rPr>
        <w:t>注：</w:t>
      </w:r>
      <w:r>
        <w:rPr>
          <w:rFonts w:hint="eastAsia"/>
          <w:color w:val="FF0000"/>
          <w:szCs w:val="21"/>
        </w:rPr>
        <w:t>附加功能（5）实现多个线性表管理应能创建、添加、移除多个线性表，单线性表和多线性表的区别仅仅在于线性表管理的个数不同，多线性表管理应可自由切换到管理的每个表，并可单独对某线性表进行单线性表的所有操作。</w:t>
      </w:r>
    </w:p>
    <w:p>
      <w:pPr>
        <w:pStyle w:val="3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10" w:name="_Toc426875418"/>
      <w:bookmarkStart w:id="11" w:name="_Toc441163492"/>
      <w:bookmarkStart w:id="12" w:name="_Toc10905"/>
      <w:r>
        <w:rPr>
          <w:rFonts w:ascii="Times New Roman" w:hAnsi="Times New Roman"/>
          <w:sz w:val="28"/>
          <w:szCs w:val="28"/>
        </w:rPr>
        <w:t>1.3 实验任务</w:t>
      </w:r>
      <w:bookmarkEnd w:id="10"/>
      <w:bookmarkEnd w:id="11"/>
      <w:bookmarkEnd w:id="12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采用顺序表作为线性表的物理结构，实现1.2</w:t>
      </w:r>
      <w:r>
        <w:rPr>
          <w:rFonts w:hint="eastAsia"/>
          <w:sz w:val="24"/>
        </w:rPr>
        <w:t>小节</w:t>
      </w:r>
      <w:r>
        <w:rPr>
          <w:sz w:val="24"/>
        </w:rPr>
        <w:t>的运算。其中ElemType为数据元素的类型名，具体含义可自行定义，其它有关类型和常量的定义和引用详见文献[1]的p10。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color w:val="C00000"/>
          <w:sz w:val="24"/>
        </w:rPr>
        <w:t>构造一个具有菜单的功能演示系统</w:t>
      </w:r>
      <w:r>
        <w:rPr>
          <w:sz w:val="24"/>
        </w:rPr>
        <w:t>。其中，在主程序中完成函数调用所需实参值的准备和函数执行结果的显示，并给出适当的操作提示显示。附录A提供了简易菜单的框架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供参考）</w:t>
      </w:r>
      <w:r>
        <w:rPr>
          <w:sz w:val="24"/>
        </w:rPr>
        <w:t>。</w:t>
      </w:r>
    </w:p>
    <w:p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sz w:val="36"/>
          <w:szCs w:val="36"/>
        </w:rPr>
      </w:pPr>
      <w:r>
        <w:rPr>
          <w:rFonts w:eastAsia="黑体"/>
          <w:sz w:val="36"/>
          <w:szCs w:val="36"/>
        </w:rPr>
        <w:br w:type="page"/>
      </w:r>
      <w:bookmarkStart w:id="13" w:name="_Toc15494"/>
      <w:r>
        <w:rPr>
          <w:rFonts w:ascii="黑体" w:hAnsi="黑体" w:eastAsia="黑体"/>
          <w:sz w:val="36"/>
          <w:szCs w:val="36"/>
        </w:rPr>
        <w:t>2</w:t>
      </w:r>
      <w:r>
        <w:rPr>
          <w:rFonts w:hint="eastAsia" w:ascii="黑体" w:hAnsi="黑体" w:eastAsia="黑体"/>
          <w:sz w:val="36"/>
          <w:szCs w:val="36"/>
        </w:rPr>
        <w:t>基于链式存储结构的线性表实现</w:t>
      </w:r>
      <w:bookmarkEnd w:id="13"/>
    </w:p>
    <w:p>
      <w:pPr>
        <w:pStyle w:val="3"/>
        <w:spacing w:after="20"/>
      </w:pPr>
      <w:bookmarkStart w:id="14" w:name="_Toc22401"/>
      <w:r>
        <w:t xml:space="preserve">2.1 </w:t>
      </w:r>
      <w:r>
        <w:rPr>
          <w:rFonts w:hint="eastAsia"/>
        </w:rPr>
        <w:t>实验目的</w:t>
      </w:r>
      <w:bookmarkEnd w:id="14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通过实验达到</w:t>
      </w:r>
      <w:r>
        <w:rPr>
          <w:rFonts w:hint="eastAsia"/>
          <w:sz w:val="24"/>
        </w:rPr>
        <w:t>：（1）</w:t>
      </w:r>
      <w:r>
        <w:rPr>
          <w:sz w:val="24"/>
        </w:rPr>
        <w:t>加深对线性表的概念、基本运算的理解</w:t>
      </w:r>
      <w:r>
        <w:rPr>
          <w:rFonts w:hint="eastAsia"/>
          <w:sz w:val="24"/>
        </w:rPr>
        <w:t>；</w:t>
      </w:r>
      <w:r>
        <w:rPr>
          <w:sz w:val="24"/>
        </w:rPr>
        <w:t>（2）熟练掌握线性表的逻辑结构与物理结构的关系；</w:t>
      </w:r>
      <w:r>
        <w:rPr>
          <w:rFonts w:hint="eastAsia"/>
          <w:sz w:val="24"/>
        </w:rPr>
        <w:t>（3）</w:t>
      </w:r>
      <w:r>
        <w:rPr>
          <w:sz w:val="24"/>
        </w:rPr>
        <w:t>物理结构采用单链表,熟练掌握线性表的基本运算的实现。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15" w:name="_Toc29306"/>
      <w:r>
        <w:rPr>
          <w:rFonts w:ascii="Times New Roman" w:hAnsi="Times New Roman"/>
          <w:sz w:val="28"/>
          <w:szCs w:val="28"/>
        </w:rPr>
        <w:t>2.2 线性表运算定义</w:t>
      </w:r>
      <w:bookmarkEnd w:id="15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依据最小完备性和常用性相结合的原则，以函数形式定义了线性表的初始化表、销毁表、清空表、判定空表、求表长和获得元素等12种基本运算，具体运算功能定义如下</w:t>
      </w:r>
      <w:r>
        <w:rPr>
          <w:rFonts w:hint="eastAsia"/>
          <w:sz w:val="24"/>
        </w:rPr>
        <w:t>：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（1）</w:t>
      </w:r>
      <w:r>
        <w:rPr>
          <w:sz w:val="24"/>
        </w:rPr>
        <w:t>初始化表：函数名称是InitList(L)；初始条件是线性表L不存在；操作结果是构造一个空的线性表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（2）</w:t>
      </w:r>
      <w:r>
        <w:rPr>
          <w:sz w:val="24"/>
        </w:rPr>
        <w:t>销毁表：函数名称是DestroyList(L)；初始条件是线性表L已存在；操作结果是销毁线性表L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（3）</w:t>
      </w:r>
      <w:r>
        <w:rPr>
          <w:sz w:val="24"/>
        </w:rPr>
        <w:t>清空表：函数名称是ClearList(L)；初始条件是线性表L已存在；操作结果是将L重置为空表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（4）</w:t>
      </w:r>
      <w:r>
        <w:rPr>
          <w:sz w:val="24"/>
        </w:rPr>
        <w:t>判定空表：函数名称是ListEmpty(L)；初始条件是线性表L已存在；操作结果是若L为空表则返回TRUE,否则返回FALSE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（5）</w:t>
      </w:r>
      <w:r>
        <w:rPr>
          <w:sz w:val="24"/>
        </w:rPr>
        <w:t>求表长：函数名称是ListLength(L)；初始条件是线性表已存在；操作结果是返回L中数据元素的个数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（6）</w:t>
      </w:r>
      <w:r>
        <w:rPr>
          <w:sz w:val="24"/>
        </w:rPr>
        <w:t>获得元素：函数名称是GetElem(L,i,e)；初始条件是线性表已存在，1≤i≤ListLength(L)；操作结果是用e返回L中第i个数据元素的值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（7）</w:t>
      </w:r>
      <w:r>
        <w:rPr>
          <w:sz w:val="24"/>
        </w:rPr>
        <w:t>查找元素：函数名称是LocateElem(L,e,compare())；初始条件是线性表已存在；操作结果是返回L中第1个与e满足关系compare（）关系的数据元素的位序，若这样的数据元素不存在，则返回值为0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（8）</w:t>
      </w:r>
      <w:r>
        <w:rPr>
          <w:sz w:val="24"/>
        </w:rPr>
        <w:t>获得前驱：函数名称是PriorElem(L,cur_e,pre_e)；初始条件是线性表L已存在；操作结果是若cur_e是L的数据元素，且不是第一个，则用pre_e返回它的前驱，否则操作失败，pre_e无定义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（9）</w:t>
      </w:r>
      <w:r>
        <w:rPr>
          <w:sz w:val="24"/>
        </w:rPr>
        <w:t>获得后继：函数名称是NextElem(L,cur_e,next_e)；初始条件是线性表L已存在；操作结果是若cur_e是L的数据元素，且不是最后一个，则用next_e返回它的后继，否则操作失败，next_e无定义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（10）</w:t>
      </w:r>
      <w:r>
        <w:rPr>
          <w:sz w:val="24"/>
        </w:rPr>
        <w:t>插入元素：函数名称是ListInsert(L,i,e)；初始条件是线性表L已存在，1≤i≤ListLength(L)+1；操作结果是在L的第i个位置之前插入新的数据元素e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（11）</w:t>
      </w:r>
      <w:r>
        <w:rPr>
          <w:sz w:val="24"/>
        </w:rPr>
        <w:t>删除元素：函数名称是ListDelete(L,i,e)；初始条件是线性表L已存在且非空，1≤i≤ListLength(L)；操作结果：删除L的第i个数据元素，用e返回其值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（12）</w:t>
      </w:r>
      <w:r>
        <w:rPr>
          <w:sz w:val="24"/>
        </w:rPr>
        <w:t>遍历表：函数名称是ListTraverse(L,visit())，初始条件是线性表L已存在；操作结果是依次对L的每个数据元素调用函数visit(</w:t>
      </w:r>
      <w:r>
        <w:rPr>
          <w:rFonts w:hint="eastAsia"/>
          <w:sz w:val="24"/>
        </w:rPr>
        <w:t xml:space="preserve"> </w:t>
      </w:r>
      <w:r>
        <w:rPr>
          <w:sz w:val="24"/>
        </w:rPr>
        <w:t>)。</w:t>
      </w:r>
    </w:p>
    <w:p>
      <w:pPr>
        <w:spacing w:line="360" w:lineRule="auto"/>
        <w:ind w:firstLine="480" w:firstLineChars="200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附加功能：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color w:val="FF0000"/>
          <w:sz w:val="24"/>
        </w:rPr>
        <w:t>（1）链表翻转：</w:t>
      </w:r>
      <w:r>
        <w:rPr>
          <w:sz w:val="24"/>
        </w:rPr>
        <w:t>函数名称是reverseList(L)，初始条件是线性表L已存在；操作结果是将L翻转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color w:val="FF0000"/>
          <w:sz w:val="24"/>
        </w:rPr>
      </w:pPr>
      <w:r>
        <w:rPr>
          <w:color w:val="FF0000"/>
          <w:sz w:val="24"/>
        </w:rPr>
        <w:t>（2）删除链表的倒数第n个结点</w:t>
      </w:r>
      <w:r>
        <w:rPr>
          <w:rFonts w:hint="eastAsia"/>
          <w:color w:val="FF0000"/>
          <w:sz w:val="24"/>
        </w:rPr>
        <w:t>：</w:t>
      </w:r>
      <w:r>
        <w:rPr>
          <w:sz w:val="24"/>
        </w:rPr>
        <w:t>函数名称是RemoveNthFromEnd(L,n); 初始条件是线性表L已存在且非空, 操作结果是该链表中倒数第n个节点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color w:val="FF0000"/>
          <w:sz w:val="24"/>
        </w:rPr>
        <w:t>（3）链表排序：</w:t>
      </w:r>
      <w:r>
        <w:rPr>
          <w:sz w:val="24"/>
        </w:rPr>
        <w:t>函数名称是sortList(L)，初始条件是线性表L已存在；操作结果是将L由小到大排序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FF0000"/>
          <w:sz w:val="24"/>
        </w:rPr>
        <w:t>（4）实现线性表的文件形式保存：</w:t>
      </w:r>
      <w:r>
        <w:rPr>
          <w:sz w:val="24"/>
        </w:rPr>
        <w:t>其中，</w:t>
      </w:r>
      <w:r>
        <w:rPr>
          <w:rFonts w:hint="eastAsia" w:ascii="宋体" w:hAnsi="宋体" w:cs="宋体"/>
          <w:sz w:val="24"/>
        </w:rPr>
        <w:t>①</w:t>
      </w:r>
      <w:r>
        <w:rPr>
          <w:sz w:val="24"/>
        </w:rPr>
        <w:t>需要设计文件数据记录格式，以高效保存线性表数据逻辑结构(D,{R})的完整信息；</w:t>
      </w:r>
      <w:r>
        <w:rPr>
          <w:rFonts w:hint="eastAsia" w:ascii="宋体" w:hAnsi="宋体" w:cs="宋体"/>
          <w:sz w:val="24"/>
        </w:rPr>
        <w:t>②</w:t>
      </w:r>
      <w:r>
        <w:rPr>
          <w:sz w:val="24"/>
        </w:rPr>
        <w:t>需要设计线性表文件保存和加载操作合理模式。附录B提供了文件存取的参考方法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color w:val="FF0000"/>
          <w:sz w:val="24"/>
        </w:rPr>
        <w:t>注：</w:t>
      </w:r>
      <w:r>
        <w:rPr>
          <w:szCs w:val="21"/>
        </w:rPr>
        <w:t>①</w:t>
      </w:r>
      <w:r>
        <w:rPr>
          <w:rFonts w:hint="eastAsia"/>
          <w:szCs w:val="21"/>
        </w:rPr>
        <w:t>保存到文件后，可以由一个空表加载文件生成单链表。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FF0000"/>
          <w:sz w:val="24"/>
        </w:rPr>
        <w:t>（5）实现多个线性表管理：</w:t>
      </w:r>
      <w:r>
        <w:rPr>
          <w:rFonts w:hint="eastAsia"/>
          <w:sz w:val="24"/>
        </w:rPr>
        <w:t>设计相应的数据结构管理多个线性表的查找、添加、移除等功能。</w:t>
      </w:r>
    </w:p>
    <w:p>
      <w:pPr>
        <w:spacing w:line="360" w:lineRule="auto"/>
        <w:ind w:left="420"/>
        <w:rPr>
          <w:rFonts w:hint="eastAsia"/>
          <w:color w:val="FF0000"/>
          <w:szCs w:val="21"/>
        </w:rPr>
      </w:pPr>
      <w:r>
        <w:rPr>
          <w:rFonts w:hint="eastAsia"/>
          <w:color w:val="FF0000"/>
          <w:sz w:val="24"/>
        </w:rPr>
        <w:t>注：</w:t>
      </w:r>
      <w:r>
        <w:rPr>
          <w:rFonts w:hint="eastAsia"/>
          <w:color w:val="FF0000"/>
          <w:szCs w:val="21"/>
        </w:rPr>
        <w:t>附加功能（5）实现多个线性表管理应能创建、添加、移除多个线性表，单线性表和多线性表的区别仅仅在于线性表管理的个数不同，多线性表管理应可自由切换到管理的每个表，并可单独对某线性表进行单线性表的所有操作。</w:t>
      </w:r>
    </w:p>
    <w:p>
      <w:pPr>
        <w:pStyle w:val="3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16" w:name="_Toc833"/>
      <w:r>
        <w:rPr>
          <w:rFonts w:ascii="Times New Roman" w:hAnsi="Times New Roman"/>
          <w:sz w:val="28"/>
          <w:szCs w:val="28"/>
        </w:rPr>
        <w:t>2.3 实验任务</w:t>
      </w:r>
      <w:bookmarkEnd w:id="16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采用单链表作为线性表的物理结构，实现2.2</w:t>
      </w:r>
      <w:r>
        <w:rPr>
          <w:rFonts w:hint="eastAsia"/>
          <w:sz w:val="24"/>
        </w:rPr>
        <w:t>小节</w:t>
      </w:r>
      <w:r>
        <w:rPr>
          <w:sz w:val="24"/>
        </w:rPr>
        <w:t>的运算。其中ElemType为数据元素的类型名，具体含义可自行定义，其它有关类型和常量的定义和引用详见文献[1]的p10。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color w:val="C00000"/>
          <w:sz w:val="24"/>
        </w:rPr>
        <w:t>构造一个具有菜单的功能演示系统</w:t>
      </w:r>
      <w:r>
        <w:rPr>
          <w:sz w:val="24"/>
        </w:rPr>
        <w:t>。其中，在主程序中完成函数调用所需实参值的准备和函数执行结果的显示，并给出适当的操作提示显示。附录A提供了简易菜单的框架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供参考）</w:t>
      </w:r>
      <w:r>
        <w:rPr>
          <w:sz w:val="24"/>
        </w:rPr>
        <w:t>。</w:t>
      </w:r>
    </w:p>
    <w:p>
      <w:pPr>
        <w:widowControl/>
        <w:jc w:val="left"/>
        <w:rPr>
          <w:rFonts w:ascii="黑体" w:hAnsi="黑体" w:eastAsia="黑体"/>
          <w:b/>
          <w:bCs/>
          <w:kern w:val="44"/>
          <w:sz w:val="36"/>
          <w:szCs w:val="36"/>
        </w:rPr>
      </w:pPr>
      <w:r>
        <w:rPr>
          <w:rFonts w:eastAsia="黑体"/>
          <w:sz w:val="36"/>
          <w:szCs w:val="36"/>
        </w:rPr>
        <w:br w:type="page"/>
      </w:r>
    </w:p>
    <w:p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sz w:val="36"/>
          <w:szCs w:val="36"/>
        </w:rPr>
      </w:pPr>
      <w:bookmarkStart w:id="17" w:name="_Toc426875431"/>
      <w:bookmarkStart w:id="18" w:name="_Toc441163493"/>
      <w:bookmarkStart w:id="19" w:name="_Toc31628"/>
      <w:r>
        <w:rPr>
          <w:rFonts w:ascii="黑体" w:hAnsi="黑体" w:eastAsia="黑体"/>
          <w:sz w:val="36"/>
          <w:szCs w:val="36"/>
        </w:rPr>
        <w:t>3</w:t>
      </w:r>
      <w:r>
        <w:rPr>
          <w:rFonts w:hint="eastAsia" w:ascii="黑体" w:hAnsi="黑体" w:eastAsia="黑体"/>
          <w:sz w:val="36"/>
          <w:szCs w:val="36"/>
        </w:rPr>
        <w:t>基于二叉链表的二叉树实现</w:t>
      </w:r>
      <w:bookmarkEnd w:id="17"/>
      <w:bookmarkEnd w:id="18"/>
      <w:bookmarkEnd w:id="19"/>
    </w:p>
    <w:p>
      <w:pPr>
        <w:pStyle w:val="3"/>
        <w:spacing w:before="156" w:beforeLines="50" w:after="0" w:line="360" w:lineRule="auto"/>
        <w:rPr>
          <w:rFonts w:ascii="黑体"/>
          <w:sz w:val="28"/>
          <w:szCs w:val="28"/>
        </w:rPr>
      </w:pPr>
      <w:bookmarkStart w:id="20" w:name="_Toc426875432"/>
      <w:bookmarkStart w:id="21" w:name="_Toc441163494"/>
      <w:bookmarkStart w:id="22" w:name="_Toc25532"/>
      <w:r>
        <w:rPr>
          <w:rFonts w:ascii="黑体" w:hAnsi="黑体"/>
          <w:sz w:val="28"/>
          <w:szCs w:val="28"/>
        </w:rPr>
        <w:t xml:space="preserve">3.1 </w:t>
      </w:r>
      <w:r>
        <w:rPr>
          <w:rFonts w:hint="eastAsia" w:ascii="黑体" w:hAnsi="黑体"/>
          <w:sz w:val="28"/>
          <w:szCs w:val="28"/>
        </w:rPr>
        <w:t>实验目的</w:t>
      </w:r>
      <w:bookmarkEnd w:id="20"/>
      <w:bookmarkEnd w:id="21"/>
      <w:bookmarkEnd w:id="22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通过实验达到</w:t>
      </w:r>
      <w:r>
        <w:rPr>
          <w:rFonts w:hint="eastAsia"/>
          <w:sz w:val="24"/>
        </w:rPr>
        <w:t>：（1）</w:t>
      </w:r>
      <w:r>
        <w:rPr>
          <w:sz w:val="24"/>
        </w:rPr>
        <w:t>加深对二叉树的概念、基本运算的理解；</w:t>
      </w:r>
      <w:r>
        <w:rPr>
          <w:rFonts w:hint="eastAsia"/>
          <w:sz w:val="24"/>
        </w:rPr>
        <w:t>（2）</w:t>
      </w:r>
      <w:r>
        <w:rPr>
          <w:sz w:val="24"/>
        </w:rPr>
        <w:t>熟练掌握二叉树的逻辑结构与物理结构的关系；</w:t>
      </w:r>
      <w:r>
        <w:rPr>
          <w:rFonts w:hint="eastAsia"/>
          <w:sz w:val="24"/>
        </w:rPr>
        <w:t>（3）</w:t>
      </w:r>
      <w:r>
        <w:rPr>
          <w:sz w:val="24"/>
        </w:rPr>
        <w:t>以二叉链表作为物理结构，熟练掌握二叉树基本运算的实现。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23" w:name="_Toc426875433"/>
      <w:bookmarkStart w:id="24" w:name="_Toc441163495"/>
      <w:bookmarkStart w:id="25" w:name="_Toc1319"/>
      <w:r>
        <w:rPr>
          <w:rFonts w:ascii="Times New Roman" w:hAnsi="Times New Roman"/>
          <w:sz w:val="28"/>
          <w:szCs w:val="28"/>
        </w:rPr>
        <w:t>3.2 二叉树运算定义</w:t>
      </w:r>
      <w:bookmarkEnd w:id="23"/>
      <w:bookmarkEnd w:id="24"/>
      <w:bookmarkEnd w:id="25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依据最小完备性和常用性相结合的原则，以函数形式定义了二叉树的创建二叉树、销毁二叉树、清空二叉树、判定空二叉树和求二叉树深度等14种基本运算。具体运算功能定义和说明如下</w:t>
      </w:r>
      <w:r>
        <w:rPr>
          <w:rFonts w:hint="eastAsia"/>
          <w:sz w:val="24"/>
        </w:rPr>
        <w:t>：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（1）</w:t>
      </w:r>
      <w:r>
        <w:rPr>
          <w:sz w:val="24"/>
        </w:rPr>
        <w:t>创建二叉树：函数名称是CreateBiTree(T,definition)；初始条件是definition 给出二叉树T的定义，如带空子树的二叉树前序遍历序列、或前序+中序、或后序+中序；操作结果是按definition构造二叉树T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2" w:firstLineChars="200"/>
        <w:rPr>
          <w:color w:val="C00000"/>
          <w:szCs w:val="21"/>
        </w:rPr>
      </w:pPr>
      <w:r>
        <w:rPr>
          <w:b/>
          <w:bCs/>
          <w:color w:val="FF0000"/>
          <w:sz w:val="24"/>
        </w:rPr>
        <w:t>注：</w:t>
      </w:r>
      <w:r>
        <w:rPr>
          <w:szCs w:val="21"/>
        </w:rPr>
        <w:fldChar w:fldCharType="begin"/>
      </w:r>
      <w:r>
        <w:rPr>
          <w:szCs w:val="21"/>
        </w:rPr>
        <w:instrText xml:space="preserve"> = 1 \* GB3 </w:instrText>
      </w:r>
      <w:r>
        <w:rPr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>要求T中各结点关键字具有唯一性。后面各操作的实现，也都要满足一棵二叉树中关键字的唯一性，不再赘述；</w:t>
      </w:r>
      <w:r>
        <w:rPr>
          <w:szCs w:val="21"/>
        </w:rPr>
        <w:fldChar w:fldCharType="begin"/>
      </w:r>
      <w:r>
        <w:rPr>
          <w:szCs w:val="21"/>
        </w:rPr>
        <w:instrText xml:space="preserve"> = 2 \* GB3 </w:instrText>
      </w:r>
      <w:r>
        <w:rPr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②</w:t>
      </w:r>
      <w:r>
        <w:rPr>
          <w:szCs w:val="21"/>
        </w:rPr>
        <w:fldChar w:fldCharType="end"/>
      </w:r>
      <w:r>
        <w:rPr>
          <w:szCs w:val="21"/>
        </w:rPr>
        <w:t>CreateBiTree中根据definition生成T，</w:t>
      </w:r>
      <w:r>
        <w:rPr>
          <w:color w:val="C00000"/>
          <w:szCs w:val="21"/>
        </w:rPr>
        <w:t>不应在CreateBiTree中输入二叉树的定义。</w:t>
      </w:r>
    </w:p>
    <w:p>
      <w:pPr>
        <w:numPr>
          <w:ilvl w:val="0"/>
          <w:numId w:val="1"/>
        </w:numPr>
        <w:spacing w:line="360" w:lineRule="auto"/>
        <w:ind w:firstLine="480" w:firstLineChars="200"/>
        <w:rPr>
          <w:sz w:val="24"/>
        </w:rPr>
      </w:pPr>
      <w:r>
        <w:rPr>
          <w:sz w:val="24"/>
        </w:rPr>
        <w:t>销毁二叉树：函数名称是DestroyBiTree(T)；初始条件是二叉树T已存在；操作结果是销毁二叉树T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2" w:firstLineChars="200"/>
        <w:rPr>
          <w:sz w:val="24"/>
        </w:rPr>
      </w:pPr>
      <w:r>
        <w:rPr>
          <w:b/>
          <w:bCs/>
          <w:color w:val="FF0000"/>
          <w:sz w:val="24"/>
        </w:rPr>
        <w:t>注：</w:t>
      </w:r>
      <w:r>
        <w:rPr>
          <w:szCs w:val="21"/>
        </w:rPr>
        <w:fldChar w:fldCharType="begin"/>
      </w:r>
      <w:r>
        <w:rPr>
          <w:szCs w:val="21"/>
        </w:rPr>
        <w:instrText xml:space="preserve"> = 1 \* GB3 </w:instrText>
      </w:r>
      <w:r>
        <w:rPr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①</w:t>
      </w:r>
      <w:r>
        <w:rPr>
          <w:szCs w:val="21"/>
        </w:rPr>
        <w:fldChar w:fldCharType="end"/>
      </w:r>
      <w:r>
        <w:rPr>
          <w:rFonts w:hint="eastAsia"/>
          <w:szCs w:val="21"/>
        </w:rPr>
        <w:t>销毁了则原先所有分配的空间都销毁。</w:t>
      </w:r>
    </w:p>
    <w:p>
      <w:pPr>
        <w:numPr>
          <w:ilvl w:val="0"/>
          <w:numId w:val="1"/>
        </w:numPr>
        <w:spacing w:line="360" w:lineRule="auto"/>
        <w:ind w:firstLine="480" w:firstLineChars="200"/>
        <w:rPr>
          <w:sz w:val="24"/>
        </w:rPr>
      </w:pPr>
      <w:r>
        <w:rPr>
          <w:sz w:val="24"/>
        </w:rPr>
        <w:t>清空二叉树：函数名称是ClearBiTree (T)；初始条件是二叉树T存在；操作结果是将二叉树T清空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2" w:firstLineChars="200"/>
        <w:rPr>
          <w:sz w:val="24"/>
        </w:rPr>
      </w:pPr>
      <w:r>
        <w:rPr>
          <w:b/>
          <w:bCs/>
          <w:color w:val="FF0000"/>
          <w:sz w:val="24"/>
        </w:rPr>
        <w:t>注：</w:t>
      </w:r>
      <w:r>
        <w:rPr>
          <w:szCs w:val="21"/>
        </w:rPr>
        <w:fldChar w:fldCharType="begin"/>
      </w:r>
      <w:r>
        <w:rPr>
          <w:szCs w:val="21"/>
        </w:rPr>
        <w:instrText xml:space="preserve"> = 1 \* GB3 </w:instrText>
      </w:r>
      <w:r>
        <w:rPr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①</w:t>
      </w:r>
      <w:r>
        <w:rPr>
          <w:szCs w:val="21"/>
        </w:rPr>
        <w:fldChar w:fldCharType="end"/>
      </w:r>
      <w:r>
        <w:rPr>
          <w:rFonts w:hint="eastAsia"/>
          <w:szCs w:val="21"/>
        </w:rPr>
        <w:t>清空只是将二叉树清空了，是空树，但是在内存中还存在空间，只是值不确定。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（4）</w:t>
      </w:r>
      <w:r>
        <w:rPr>
          <w:sz w:val="24"/>
        </w:rPr>
        <w:t>判定空二叉树：函数名称是BiTreeEmpty(T)；初始条件是二叉树T存在；操作结果是若T为空二叉树则返回TRUE，否则返回FALSE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（5）</w:t>
      </w:r>
      <w:r>
        <w:rPr>
          <w:sz w:val="24"/>
        </w:rPr>
        <w:t>求二叉树深度：函数名称是BiTreeDepth(T)；初始条件是二叉树T存在；操作结果是返回T的深度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（6）</w:t>
      </w:r>
      <w:r>
        <w:rPr>
          <w:sz w:val="24"/>
        </w:rPr>
        <w:t>查找结点：函数名称是LocateNode(T,e)；初始条件是二叉树T已存在，e是和T中结点关键字类型相同的给定值；操作结果是返回查找到的结点指针，如无关键字为e的结点，返回NULL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（7）</w:t>
      </w:r>
      <w:r>
        <w:rPr>
          <w:sz w:val="24"/>
        </w:rPr>
        <w:t>结点赋值：函数名称是Assign(T,e,value)；初始条件是二叉树T已存在，e是和T中结点关键字类型相同的给定值；操作结果是关键字为e的结点赋值为value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（8）</w:t>
      </w:r>
      <w:r>
        <w:rPr>
          <w:sz w:val="24"/>
        </w:rPr>
        <w:t>获得兄弟结点：函数名称是GetSibling(T,e)；初始条件是二叉树T存在，e是和T中结点关键字类型相同的给定值；操作结果是返回关键字为e的结点的（左或右）兄弟结点指针。若关键字为e的结点无兄弟，则返回NULL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（9）</w:t>
      </w:r>
      <w:r>
        <w:rPr>
          <w:sz w:val="24"/>
        </w:rPr>
        <w:t>插入结点：函数名称是InsertNode(T,e,LR,c)；初始条件是二叉树T存在，e是和T中结点关键字类型相同的给定值，LR为0或1，c是待插入结点；操作结果是根据LR为0或者1，插入结点c到T中，作为关键字为e的结点的左或右</w:t>
      </w:r>
      <w:r>
        <w:rPr>
          <w:rFonts w:hint="eastAsia"/>
          <w:sz w:val="24"/>
        </w:rPr>
        <w:t>孩</w:t>
      </w:r>
      <w:r>
        <w:rPr>
          <w:sz w:val="24"/>
        </w:rPr>
        <w:t>子结点，结点e的原有左子树或右子树则为结点c的右子树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特殊情况，c插入作为根结点？可以考虑LR为-1时，作为根结点插入，原根结点作为c</w:t>
      </w:r>
      <w:r>
        <w:rPr>
          <w:sz w:val="24"/>
        </w:rPr>
        <w:t>的右子树。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（10）</w:t>
      </w:r>
      <w:r>
        <w:rPr>
          <w:sz w:val="24"/>
        </w:rPr>
        <w:t>删除结点：函数名称是DeleteNode(T,e)；初始条件是二叉树T存在，e是和T中结点关键字类型相同的给定值。操作结果是删除T中关键字为e的结点；同时，如果关键字为e的结点度为0，删除即可；如关键字为e的结点度为1，用关键字为e的结点孩子代替被删除的e位置；如关键字为e的结点度为2，用e的左孩子代替被删除的e位置，e的右子树作为e的左子树中最右结点的右子树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（11）</w:t>
      </w:r>
      <w:r>
        <w:rPr>
          <w:sz w:val="24"/>
        </w:rPr>
        <w:t>前序遍历：函数名称是PreOrderTraverse(T,Visit())；初始条件是二叉树T存在，Visit是一个函数指针的形参（可使用该函数对结点操作）；操作结果：先序遍历，对每个结点调用函数Visit一次且一次，一旦调用失败，则操作失败。</w:t>
      </w:r>
    </w:p>
    <w:p>
      <w:pPr>
        <w:spacing w:line="360" w:lineRule="auto"/>
        <w:ind w:firstLine="482" w:firstLineChars="200"/>
        <w:rPr>
          <w:sz w:val="24"/>
        </w:rPr>
      </w:pPr>
      <w:r>
        <w:rPr>
          <w:b/>
          <w:bCs/>
          <w:sz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注：</w:t>
      </w:r>
      <w:r>
        <w:rPr>
          <w:szCs w:val="21"/>
        </w:rPr>
        <w:t>前序、中序和后序三种遍历算法，要求至少一个用非递归算法实现。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3A3A3A"/>
          <w:sz w:val="24"/>
        </w:rPr>
        <w:t>（12）</w:t>
      </w:r>
      <w:r>
        <w:rPr>
          <w:color w:val="3A3A3A"/>
          <w:sz w:val="24"/>
        </w:rPr>
        <w:t>中序遍历：</w:t>
      </w:r>
      <w:r>
        <w:rPr>
          <w:sz w:val="24"/>
        </w:rPr>
        <w:t>函数名称是InOrderTraverse(T,Visit))；初始条件是二叉树T存在，Visit是一个函数指针的形参（可使用该函数对结点操作）；操作结果是中序遍历t，对每个结点调用函数Visit一次且一次，一旦调用失败，则操作失败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3A3A3A"/>
          <w:sz w:val="24"/>
        </w:rPr>
        <w:t>（13）</w:t>
      </w:r>
      <w:r>
        <w:rPr>
          <w:color w:val="3A3A3A"/>
          <w:sz w:val="24"/>
        </w:rPr>
        <w:t>后序遍历：</w:t>
      </w:r>
      <w:r>
        <w:rPr>
          <w:sz w:val="24"/>
        </w:rPr>
        <w:t>函数名称是PostOrderTraverse(T,Visit))；初始条件是二叉树T存在，Visit是一个函数指针的形参（可使用该函数对结点操作）；操作结果是后序遍历t，对每个结点调用函数Visit一次且一次，一旦调用失败，则操作失败。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3A3A3A"/>
          <w:sz w:val="24"/>
        </w:rPr>
        <w:t>（14）</w:t>
      </w:r>
      <w:r>
        <w:rPr>
          <w:color w:val="3A3A3A"/>
          <w:sz w:val="24"/>
        </w:rPr>
        <w:t>按层遍历：</w:t>
      </w:r>
      <w:r>
        <w:rPr>
          <w:sz w:val="24"/>
        </w:rPr>
        <w:t>函数名称是LevelOrderTraverse(T,Visit))；初始条件是二叉树T存在，Visit是对结点操作的应用函数；操作结果是层序遍历t，对每个结点调用函数Visit一次且一次，一旦调用失败，则操作失败。</w:t>
      </w:r>
    </w:p>
    <w:p>
      <w:pPr>
        <w:spacing w:line="360" w:lineRule="auto"/>
        <w:ind w:firstLine="480" w:firstLineChars="200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附加功能：</w:t>
      </w:r>
    </w:p>
    <w:p>
      <w:pPr>
        <w:numPr>
          <w:ilvl w:val="0"/>
          <w:numId w:val="2"/>
        </w:numPr>
        <w:spacing w:line="360" w:lineRule="auto"/>
        <w:ind w:firstLine="480" w:firstLineChars="200"/>
        <w:rPr>
          <w:sz w:val="24"/>
        </w:rPr>
      </w:pPr>
      <w:r>
        <w:rPr>
          <w:color w:val="FF0000"/>
          <w:sz w:val="24"/>
        </w:rPr>
        <w:t>最大路径和：</w:t>
      </w:r>
      <w:r>
        <w:rPr>
          <w:sz w:val="24"/>
        </w:rPr>
        <w:t>函数名称是MaxPathSum(T)，初始条件是二叉树T存在；操作结果是返回</w:t>
      </w:r>
      <w:r>
        <w:rPr>
          <w:color w:val="FF0000"/>
          <w:sz w:val="24"/>
        </w:rPr>
        <w:t>根节点到叶子结点的最大路径和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20"/>
        <w:rPr>
          <w:rFonts w:ascii="宋体" w:hAnsi="宋体" w:cs="宋体"/>
          <w:color w:val="FF0000"/>
          <w:sz w:val="24"/>
        </w:rPr>
      </w:pPr>
      <w:r>
        <w:rPr>
          <w:rFonts w:hint="eastAsia"/>
          <w:color w:val="FF0000"/>
          <w:sz w:val="24"/>
        </w:rPr>
        <w:t>注：</w:t>
      </w:r>
      <w:r>
        <w:rPr>
          <w:szCs w:val="21"/>
        </w:rPr>
        <w:t>①</w:t>
      </w:r>
      <w:r>
        <w:rPr>
          <w:rFonts w:hint="eastAsia"/>
          <w:szCs w:val="21"/>
        </w:rPr>
        <w:t>从根节点开始。</w:t>
      </w:r>
    </w:p>
    <w:p>
      <w:pPr>
        <w:numPr>
          <w:ilvl w:val="0"/>
          <w:numId w:val="2"/>
        </w:numPr>
        <w:spacing w:line="360" w:lineRule="auto"/>
        <w:ind w:firstLine="420" w:firstLineChars="200"/>
        <w:rPr>
          <w:sz w:val="24"/>
        </w:rPr>
      </w:pPr>
      <w:r>
        <w:fldChar w:fldCharType="begin"/>
      </w:r>
      <w:r>
        <w:instrText xml:space="preserve"> HYPERLINK "https://leetcode-cn.com/problems/lowest-common-ancestor-of-a-binary-tree/" </w:instrText>
      </w:r>
      <w:r>
        <w:fldChar w:fldCharType="separate"/>
      </w:r>
      <w:r>
        <w:rPr>
          <w:color w:val="FF0000"/>
          <w:sz w:val="24"/>
        </w:rPr>
        <w:t>最近公共祖先</w:t>
      </w:r>
      <w:r>
        <w:rPr>
          <w:color w:val="FF0000"/>
          <w:sz w:val="24"/>
        </w:rPr>
        <w:fldChar w:fldCharType="end"/>
      </w:r>
      <w:r>
        <w:rPr>
          <w:rFonts w:hint="eastAsia"/>
          <w:color w:val="FF0000"/>
          <w:sz w:val="24"/>
        </w:rPr>
        <w:t>：</w:t>
      </w:r>
      <w:r>
        <w:rPr>
          <w:sz w:val="24"/>
        </w:rPr>
        <w:t>函数名称是LowestCommonAncestor(T,e1,e2)</w:t>
      </w:r>
      <w:r>
        <w:rPr>
          <w:rFonts w:hint="eastAsia"/>
          <w:sz w:val="24"/>
        </w:rPr>
        <w:t>；</w:t>
      </w:r>
      <w:r>
        <w:rPr>
          <w:sz w:val="24"/>
        </w:rPr>
        <w:t>初始条件是二叉树T存在；操作结果是该二叉树中e1节点和e2节点的最近公共祖先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color w:val="FF0000"/>
          <w:sz w:val="24"/>
        </w:rPr>
        <w:t>注：</w:t>
      </w:r>
      <w:r>
        <w:rPr>
          <w:szCs w:val="21"/>
        </w:rPr>
        <w:t>①</w:t>
      </w:r>
      <w:r>
        <w:rPr>
          <w:rFonts w:hint="eastAsia"/>
          <w:szCs w:val="21"/>
        </w:rPr>
        <w:t>最近公共祖先可以是e1，e2中的某个节点。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color w:val="FF0000"/>
          <w:sz w:val="24"/>
        </w:rPr>
        <w:t>（3）</w:t>
      </w:r>
      <w:r>
        <w:fldChar w:fldCharType="begin"/>
      </w:r>
      <w:r>
        <w:instrText xml:space="preserve"> HYPERLINK "https://leetcode-cn.com/problems/invert-binary-tree/" </w:instrText>
      </w:r>
      <w:r>
        <w:fldChar w:fldCharType="separate"/>
      </w:r>
      <w:r>
        <w:rPr>
          <w:color w:val="FF0000"/>
          <w:sz w:val="24"/>
        </w:rPr>
        <w:t>翻转二叉树</w:t>
      </w:r>
      <w:r>
        <w:rPr>
          <w:color w:val="FF0000"/>
          <w:sz w:val="24"/>
        </w:rPr>
        <w:fldChar w:fldCharType="end"/>
      </w:r>
      <w:r>
        <w:rPr>
          <w:color w:val="FF0000"/>
          <w:sz w:val="24"/>
        </w:rPr>
        <w:t>：</w:t>
      </w:r>
      <w:r>
        <w:rPr>
          <w:sz w:val="24"/>
        </w:rPr>
        <w:t>函数名称是InvertTree(T)，初始条件是线性表L已存在；操作结果是将T翻转，使其所有节点的左右节点互换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FF0000"/>
          <w:sz w:val="24"/>
        </w:rPr>
        <w:t>（4）实现线性表的文件形式保存：</w:t>
      </w:r>
      <w:r>
        <w:rPr>
          <w:sz w:val="24"/>
        </w:rPr>
        <w:t>其中，</w:t>
      </w:r>
      <w:r>
        <w:rPr>
          <w:rFonts w:hint="eastAsia" w:ascii="宋体" w:hAnsi="宋体" w:cs="宋体"/>
          <w:sz w:val="24"/>
        </w:rPr>
        <w:t>①</w:t>
      </w:r>
      <w:r>
        <w:rPr>
          <w:sz w:val="24"/>
        </w:rPr>
        <w:t>需要设计文件数据记录格式，以高效保存二叉树数据逻辑结构(D,{R})的完整信息；</w:t>
      </w:r>
      <w:r>
        <w:rPr>
          <w:rFonts w:hint="eastAsia" w:ascii="宋体" w:hAnsi="宋体" w:cs="宋体"/>
          <w:sz w:val="24"/>
        </w:rPr>
        <w:t>②</w:t>
      </w:r>
      <w:r>
        <w:rPr>
          <w:sz w:val="24"/>
        </w:rPr>
        <w:t>需要设计二叉树文件保存和加载操作合理模式。附录B提供了文件存取的方法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color w:val="FF0000"/>
          <w:sz w:val="24"/>
        </w:rPr>
        <w:t>注：</w:t>
      </w:r>
      <w:r>
        <w:rPr>
          <w:szCs w:val="21"/>
        </w:rPr>
        <w:t>①</w:t>
      </w:r>
      <w:r>
        <w:rPr>
          <w:rFonts w:hint="eastAsia"/>
          <w:szCs w:val="21"/>
        </w:rPr>
        <w:t>保存到文件后，可以由一个空二叉树加载文件生成二叉树。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FF0000"/>
          <w:sz w:val="24"/>
        </w:rPr>
        <w:t>（5）实现多个二叉树管理：</w:t>
      </w:r>
      <w:r>
        <w:rPr>
          <w:sz w:val="24"/>
        </w:rPr>
        <w:t>可采用线性表的方式管理多个二叉树，线性表中的每个数据元素为一个二叉树的基本属性，至少应包含有二叉树的名称。基于顺序表实现的二叉树管理，其物理结构的参考设计如图3-1所示。</w:t>
      </w:r>
    </w:p>
    <w:p>
      <w:pPr>
        <w:widowControl/>
        <w:spacing w:line="360" w:lineRule="auto"/>
        <w:ind w:firstLine="480" w:firstLineChars="200"/>
        <w:jc w:val="center"/>
        <w:rPr>
          <w:sz w:val="24"/>
        </w:rPr>
      </w:pPr>
      <w:r>
        <w:rPr>
          <w:sz w:val="24"/>
        </w:rPr>
        <w:pict>
          <v:shape id="_x0000_i1025" o:spt="75" type="#_x0000_t75" style="height:86.4pt;width:298.2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ind w:left="120" w:firstLine="480" w:firstLineChars="200"/>
        <w:jc w:val="center"/>
        <w:rPr>
          <w:sz w:val="24"/>
        </w:rPr>
      </w:pPr>
      <w:r>
        <w:rPr>
          <w:sz w:val="24"/>
        </w:rPr>
        <w:t>图</w:t>
      </w:r>
      <w:r>
        <w:rPr>
          <w:kern w:val="0"/>
          <w:sz w:val="24"/>
        </w:rPr>
        <w:t>3-1</w:t>
      </w:r>
      <w:r>
        <w:rPr>
          <w:sz w:val="24"/>
        </w:rPr>
        <w:t>多二叉树管理的物理结构示意图</w:t>
      </w:r>
    </w:p>
    <w:p>
      <w:pPr>
        <w:spacing w:line="360" w:lineRule="auto"/>
        <w:ind w:left="420" w:firstLine="420"/>
        <w:rPr>
          <w:color w:val="FF0000"/>
          <w:szCs w:val="21"/>
        </w:rPr>
      </w:pPr>
      <w:r>
        <w:rPr>
          <w:rFonts w:hint="eastAsia"/>
          <w:color w:val="FF0000"/>
          <w:sz w:val="24"/>
        </w:rPr>
        <w:t>注：</w:t>
      </w:r>
      <w:r>
        <w:rPr>
          <w:rFonts w:hint="eastAsia"/>
          <w:color w:val="FF0000"/>
          <w:szCs w:val="21"/>
        </w:rPr>
        <w:t>附加功能（5）实现多个二叉树管理应能创建、添加、移除多个二叉树，单二叉树和多二叉树的区别仅仅在于二叉树管理的个数不同，多二叉树管理应可自由切换到管理的每个二叉树，并可单独对某二叉树进行单二叉树的所有操作。</w:t>
      </w:r>
    </w:p>
    <w:p>
      <w:pPr>
        <w:spacing w:line="360" w:lineRule="auto"/>
        <w:ind w:left="120" w:firstLine="480" w:firstLineChars="200"/>
        <w:jc w:val="center"/>
        <w:rPr>
          <w:sz w:val="24"/>
        </w:rPr>
      </w:pPr>
    </w:p>
    <w:p>
      <w:pPr>
        <w:pStyle w:val="3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26" w:name="_Toc441163496"/>
      <w:bookmarkStart w:id="27" w:name="_Toc426875434"/>
      <w:bookmarkStart w:id="28" w:name="_Toc27492"/>
      <w:r>
        <w:rPr>
          <w:rFonts w:ascii="Times New Roman" w:hAnsi="Times New Roman"/>
          <w:sz w:val="28"/>
          <w:szCs w:val="28"/>
        </w:rPr>
        <w:t>3.3 实验任务</w:t>
      </w:r>
      <w:bookmarkEnd w:id="26"/>
      <w:bookmarkEnd w:id="27"/>
      <w:bookmarkEnd w:id="28"/>
    </w:p>
    <w:p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采用二叉链表表作为二叉树的物理结构，实现3.2</w:t>
      </w:r>
      <w:r>
        <w:rPr>
          <w:rFonts w:hint="eastAsia"/>
          <w:sz w:val="24"/>
        </w:rPr>
        <w:t>小节</w:t>
      </w:r>
      <w:r>
        <w:rPr>
          <w:sz w:val="24"/>
        </w:rPr>
        <w:t>的运算。其中ElemType为数据元素的类型名，具体含义可自行定义，但要求二叉树结点类型为</w:t>
      </w:r>
      <w:r>
        <w:rPr>
          <w:color w:val="C0504D" w:themeColor="accent2"/>
          <w:sz w:val="24"/>
          <w14:textFill>
            <w14:solidFill>
              <w14:schemeClr w14:val="accent2"/>
            </w14:solidFill>
          </w14:textFill>
        </w:rPr>
        <w:t>结构型</w:t>
      </w:r>
      <w:r>
        <w:rPr>
          <w:sz w:val="24"/>
        </w:rPr>
        <w:t>，至少包含二个部分，一个是能唯一标识一个结点的关键字（类似于学号或职工号），另一个是其它部分。其它有关类型和常量的定义和引用详见文献[1]的p10。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color w:val="C00000"/>
          <w:sz w:val="24"/>
        </w:rPr>
        <w:t>构造一个具有菜单的功能演示系统</w:t>
      </w:r>
      <w:r>
        <w:rPr>
          <w:sz w:val="24"/>
        </w:rPr>
        <w:t>。其中，在主程序中完成函数调用所需实参值的准备和函数执行结果的显示，并给出适当的操作提示显示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供参考）</w:t>
      </w:r>
      <w:r>
        <w:rPr>
          <w:sz w:val="24"/>
        </w:rPr>
        <w:t>。</w:t>
      </w:r>
    </w:p>
    <w:p>
      <w:pPr>
        <w:rPr>
          <w:sz w:val="24"/>
        </w:rPr>
      </w:pPr>
      <w:r>
        <w:rPr>
          <w:sz w:val="24"/>
        </w:rPr>
        <w:br w:type="page"/>
      </w:r>
    </w:p>
    <w:p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sz w:val="36"/>
          <w:szCs w:val="36"/>
        </w:rPr>
      </w:pPr>
      <w:bookmarkStart w:id="29" w:name="_Toc4066"/>
      <w:bookmarkStart w:id="30" w:name="_Toc426875439"/>
      <w:r>
        <w:rPr>
          <w:rFonts w:ascii="黑体" w:hAnsi="黑体" w:eastAsia="黑体"/>
          <w:sz w:val="36"/>
          <w:szCs w:val="36"/>
        </w:rPr>
        <w:t>4</w:t>
      </w:r>
      <w:r>
        <w:rPr>
          <w:rFonts w:hint="eastAsia" w:ascii="黑体" w:hAnsi="黑体" w:eastAsia="黑体"/>
          <w:sz w:val="36"/>
          <w:szCs w:val="36"/>
        </w:rPr>
        <w:t>基于邻接表的图实现</w:t>
      </w:r>
      <w:bookmarkEnd w:id="29"/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31" w:name="_Toc14518"/>
      <w:r>
        <w:rPr>
          <w:rFonts w:ascii="黑体" w:hAnsi="黑体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.1 实验目的</w:t>
      </w:r>
      <w:bookmarkEnd w:id="31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通过实验达到</w:t>
      </w:r>
      <w:r>
        <w:rPr>
          <w:rFonts w:hint="eastAsia"/>
          <w:sz w:val="24"/>
        </w:rPr>
        <w:t>：（1）</w:t>
      </w:r>
      <w:r>
        <w:rPr>
          <w:sz w:val="24"/>
        </w:rPr>
        <w:t>加深对图的概念、基本运算的理解；</w:t>
      </w:r>
      <w:r>
        <w:rPr>
          <w:rFonts w:hint="eastAsia"/>
          <w:sz w:val="24"/>
        </w:rPr>
        <w:t>（2）</w:t>
      </w:r>
      <w:r>
        <w:rPr>
          <w:sz w:val="24"/>
        </w:rPr>
        <w:t>熟练掌握图的逻辑结构与物理结构的关系；</w:t>
      </w:r>
      <w:r>
        <w:rPr>
          <w:rFonts w:hint="eastAsia"/>
          <w:sz w:val="24"/>
        </w:rPr>
        <w:t>（3）</w:t>
      </w:r>
      <w:r>
        <w:rPr>
          <w:sz w:val="24"/>
        </w:rPr>
        <w:t>以邻接表作为物理结构，熟练掌握图基本运算的实现。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32" w:name="_Toc26498"/>
      <w:r>
        <w:rPr>
          <w:rFonts w:ascii="Times New Roman" w:hAnsi="Times New Roman"/>
          <w:sz w:val="28"/>
          <w:szCs w:val="28"/>
        </w:rPr>
        <w:t>4.2 图基本运算定义</w:t>
      </w:r>
      <w:bookmarkEnd w:id="32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依据最小完备性和常用性相结合的原则，以函数形式定义了创建图、销毁图、查找顶点、获得顶点值和顶点赋值等12种基本运算。具体运算功能定义和说明如下。具体运算功能定义如下</w:t>
      </w:r>
      <w:r>
        <w:rPr>
          <w:rFonts w:hint="eastAsia"/>
          <w:sz w:val="24"/>
        </w:rPr>
        <w:t>：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（1）</w:t>
      </w:r>
      <w:r>
        <w:rPr>
          <w:sz w:val="24"/>
        </w:rPr>
        <w:t>创建图：函数名称是</w:t>
      </w:r>
      <w:r>
        <w:rPr>
          <w:bCs/>
          <w:sz w:val="24"/>
        </w:rPr>
        <w:t>CreateCraph(G,V,VR)</w:t>
      </w:r>
      <w:r>
        <w:rPr>
          <w:sz w:val="24"/>
        </w:rPr>
        <w:t>；初始条件是V是图的</w:t>
      </w:r>
      <w:r>
        <w:rPr>
          <w:bCs/>
          <w:sz w:val="24"/>
        </w:rPr>
        <w:t>顶点集，VR是图的关系集</w:t>
      </w:r>
      <w:r>
        <w:rPr>
          <w:sz w:val="24"/>
        </w:rPr>
        <w:t>；操作结果是按V和VR的定义构造图G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color w:val="FF0000"/>
          <w:sz w:val="24"/>
        </w:rPr>
        <w:t>注</w:t>
      </w:r>
      <w:r>
        <w:rPr>
          <w:sz w:val="24"/>
        </w:rPr>
        <w:t>：</w:t>
      </w:r>
      <w:r>
        <w:rPr>
          <w:szCs w:val="21"/>
        </w:rPr>
        <w:fldChar w:fldCharType="begin"/>
      </w:r>
      <w:r>
        <w:rPr>
          <w:szCs w:val="21"/>
        </w:rPr>
        <w:instrText xml:space="preserve"> = 1 \* GB3 </w:instrText>
      </w:r>
      <w:r>
        <w:rPr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>要求图G中顶点关键字具有唯一性。后面各操作的实现，也都要满足一个图中关键字的唯一性，不再赘述；</w:t>
      </w:r>
      <w:r>
        <w:rPr>
          <w:szCs w:val="21"/>
        </w:rPr>
        <w:fldChar w:fldCharType="begin"/>
      </w:r>
      <w:r>
        <w:rPr>
          <w:szCs w:val="21"/>
        </w:rPr>
        <w:instrText xml:space="preserve"> = 2 \* GB3 </w:instrText>
      </w:r>
      <w:r>
        <w:rPr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②</w:t>
      </w:r>
      <w:r>
        <w:rPr>
          <w:szCs w:val="21"/>
        </w:rPr>
        <w:fldChar w:fldCharType="end"/>
      </w:r>
      <w:r>
        <w:rPr>
          <w:szCs w:val="21"/>
        </w:rPr>
        <w:t xml:space="preserve"> V和VR对应的是图的逻辑定义形式，比如V为顶点序列，VR为关键字对的序列。不能将邻接矩阵等物理结构来代替V和VR。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（2）</w:t>
      </w:r>
      <w:r>
        <w:rPr>
          <w:sz w:val="24"/>
        </w:rPr>
        <w:t>销毁图：函数名称是DestroyGraph(G)；初始条件图G已存在；操作结果是销毁图G</w:t>
      </w:r>
      <w:r>
        <w:rPr>
          <w:rFonts w:hint="eastAsia"/>
          <w:sz w:val="24"/>
        </w:rPr>
        <w:t>；</w:t>
      </w:r>
    </w:p>
    <w:p>
      <w:pPr>
        <w:pStyle w:val="42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（3）</w:t>
      </w:r>
      <w:r>
        <w:rPr>
          <w:sz w:val="24"/>
        </w:rPr>
        <w:t>查找顶点：函数名称是</w:t>
      </w:r>
      <w:r>
        <w:rPr>
          <w:bCs/>
          <w:sz w:val="24"/>
        </w:rPr>
        <w:t>LocateVex(G,u)</w:t>
      </w:r>
      <w:r>
        <w:rPr>
          <w:sz w:val="24"/>
        </w:rPr>
        <w:t>；初始条件是图G存在，u是和G中顶点关键字类型相同的给定值；操作结果是若u在图G中存在，返回关键字为u的顶点位置</w:t>
      </w:r>
      <w:r>
        <w:rPr>
          <w:rFonts w:hint="eastAsia"/>
          <w:sz w:val="24"/>
        </w:rPr>
        <w:t>序号（简称位序）</w:t>
      </w:r>
      <w:r>
        <w:rPr>
          <w:sz w:val="24"/>
        </w:rPr>
        <w:t>，否则返回其它</w:t>
      </w:r>
      <w:r>
        <w:rPr>
          <w:rFonts w:hint="eastAsia"/>
          <w:sz w:val="24"/>
        </w:rPr>
        <w:t>表示“不存在</w:t>
      </w:r>
      <w:r>
        <w:rPr>
          <w:sz w:val="24"/>
        </w:rPr>
        <w:t>”</w:t>
      </w:r>
      <w:r>
        <w:rPr>
          <w:rFonts w:hint="eastAsia"/>
          <w:sz w:val="24"/>
        </w:rPr>
        <w:t>的</w:t>
      </w:r>
      <w:r>
        <w:rPr>
          <w:sz w:val="24"/>
        </w:rPr>
        <w:t>信息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（4）</w:t>
      </w:r>
      <w:r>
        <w:rPr>
          <w:sz w:val="24"/>
        </w:rPr>
        <w:t>顶点赋值：函数名称是PutVex (G,u,value)；初始条件是图G存在，u是和G中顶点关键字类型相同的给定值；操作结果是对关键字为u的顶点赋值value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（5）</w:t>
      </w:r>
      <w:r>
        <w:rPr>
          <w:sz w:val="24"/>
        </w:rPr>
        <w:t>获得第一邻接点：函数名称是</w:t>
      </w:r>
      <w:r>
        <w:rPr>
          <w:bCs/>
          <w:sz w:val="24"/>
        </w:rPr>
        <w:t>FirstAdjVex(G, u)</w:t>
      </w:r>
      <w:r>
        <w:rPr>
          <w:sz w:val="24"/>
        </w:rPr>
        <w:t>；初始条件是图G存在，u是G中顶点</w:t>
      </w:r>
      <w:r>
        <w:rPr>
          <w:rFonts w:hint="eastAsia"/>
          <w:sz w:val="24"/>
        </w:rPr>
        <w:t>的位序</w:t>
      </w:r>
      <w:r>
        <w:rPr>
          <w:sz w:val="24"/>
        </w:rPr>
        <w:t>；操作结果是返回u</w:t>
      </w:r>
      <w:r>
        <w:rPr>
          <w:rFonts w:hint="eastAsia"/>
          <w:sz w:val="24"/>
        </w:rPr>
        <w:t>对应</w:t>
      </w:r>
      <w:r>
        <w:rPr>
          <w:sz w:val="24"/>
        </w:rPr>
        <w:t>顶点的</w:t>
      </w:r>
      <w:r>
        <w:rPr>
          <w:bCs/>
          <w:sz w:val="24"/>
        </w:rPr>
        <w:t>第一个邻接顶点</w:t>
      </w:r>
      <w:r>
        <w:rPr>
          <w:rFonts w:hint="eastAsia"/>
          <w:sz w:val="24"/>
        </w:rPr>
        <w:t>位序</w:t>
      </w:r>
      <w:r>
        <w:rPr>
          <w:bCs/>
          <w:sz w:val="24"/>
        </w:rPr>
        <w:t>，如果</w:t>
      </w:r>
      <w:r>
        <w:rPr>
          <w:sz w:val="24"/>
        </w:rPr>
        <w:t>u的顶点</w:t>
      </w:r>
      <w:r>
        <w:rPr>
          <w:bCs/>
          <w:sz w:val="24"/>
        </w:rPr>
        <w:t>没有邻接顶点，</w:t>
      </w:r>
      <w:r>
        <w:rPr>
          <w:sz w:val="24"/>
        </w:rPr>
        <w:t>否则返回其它表示</w:t>
      </w:r>
      <w:r>
        <w:rPr>
          <w:rFonts w:hint="eastAsia"/>
          <w:bCs/>
          <w:sz w:val="24"/>
        </w:rPr>
        <w:t>“</w:t>
      </w:r>
      <w:r>
        <w:rPr>
          <w:rFonts w:hint="eastAsia"/>
          <w:sz w:val="24"/>
        </w:rPr>
        <w:t>不存在</w:t>
      </w:r>
      <w:r>
        <w:rPr>
          <w:rFonts w:hint="eastAsia"/>
          <w:bCs/>
          <w:sz w:val="24"/>
        </w:rPr>
        <w:t>”</w:t>
      </w:r>
      <w:r>
        <w:rPr>
          <w:bCs/>
          <w:sz w:val="24"/>
        </w:rPr>
        <w:t>的</w:t>
      </w:r>
      <w:r>
        <w:rPr>
          <w:sz w:val="24"/>
        </w:rPr>
        <w:t>信息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（6）</w:t>
      </w:r>
      <w:r>
        <w:rPr>
          <w:sz w:val="24"/>
        </w:rPr>
        <w:t>获得下一邻接点：函数名称是NextAdjVex(G, v, w)；初始条件是图G存在，v和w是G中</w:t>
      </w:r>
      <w:r>
        <w:rPr>
          <w:rFonts w:hint="eastAsia"/>
          <w:sz w:val="24"/>
        </w:rPr>
        <w:t>两个</w:t>
      </w:r>
      <w:r>
        <w:rPr>
          <w:sz w:val="24"/>
        </w:rPr>
        <w:t>顶点</w:t>
      </w:r>
      <w:r>
        <w:rPr>
          <w:rFonts w:hint="eastAsia"/>
          <w:sz w:val="24"/>
        </w:rPr>
        <w:t>的位序</w:t>
      </w:r>
      <w:r>
        <w:rPr>
          <w:sz w:val="24"/>
        </w:rPr>
        <w:t>，v</w:t>
      </w:r>
      <w:r>
        <w:rPr>
          <w:rFonts w:hint="eastAsia"/>
          <w:sz w:val="24"/>
        </w:rPr>
        <w:t>对应</w:t>
      </w:r>
      <w:r>
        <w:rPr>
          <w:sz w:val="24"/>
        </w:rPr>
        <w:t>G的一个顶点,w</w:t>
      </w:r>
      <w:r>
        <w:rPr>
          <w:rFonts w:hint="eastAsia"/>
          <w:sz w:val="24"/>
        </w:rPr>
        <w:t>对应</w:t>
      </w:r>
      <w:r>
        <w:rPr>
          <w:sz w:val="24"/>
        </w:rPr>
        <w:t>v的邻接顶点；操作结果是返回v的（相对于w）下一个邻接顶点的</w:t>
      </w:r>
      <w:r>
        <w:rPr>
          <w:rFonts w:hint="eastAsia"/>
          <w:sz w:val="24"/>
        </w:rPr>
        <w:t>位序</w:t>
      </w:r>
      <w:r>
        <w:rPr>
          <w:sz w:val="24"/>
        </w:rPr>
        <w:t>，如果w是最后一个邻接顶点，返回其它表示</w:t>
      </w:r>
      <w:r>
        <w:rPr>
          <w:bCs/>
          <w:sz w:val="24"/>
        </w:rPr>
        <w:t>“</w:t>
      </w:r>
      <w:r>
        <w:rPr>
          <w:rFonts w:hint="eastAsia"/>
          <w:sz w:val="24"/>
        </w:rPr>
        <w:t>不存在</w:t>
      </w:r>
      <w:r>
        <w:rPr>
          <w:bCs/>
          <w:sz w:val="24"/>
        </w:rPr>
        <w:t>”的</w:t>
      </w:r>
      <w:r>
        <w:rPr>
          <w:sz w:val="24"/>
        </w:rPr>
        <w:t>信息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3A3A3A"/>
          <w:sz w:val="24"/>
        </w:rPr>
        <w:t>（7）</w:t>
      </w:r>
      <w:r>
        <w:rPr>
          <w:color w:val="3A3A3A"/>
          <w:sz w:val="24"/>
        </w:rPr>
        <w:t>插入顶点：</w:t>
      </w:r>
      <w:r>
        <w:rPr>
          <w:sz w:val="24"/>
        </w:rPr>
        <w:t>函数名称是</w:t>
      </w:r>
      <w:r>
        <w:rPr>
          <w:bCs/>
          <w:sz w:val="24"/>
        </w:rPr>
        <w:t>InsertVex(G,v)</w:t>
      </w:r>
      <w:r>
        <w:rPr>
          <w:sz w:val="24"/>
        </w:rPr>
        <w:t>；初始条件是图G存在，v和G中的顶点具有相同特征；操作结果是在图G中增加新顶点v。（在这里也保持顶点关键字的唯一性）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（8）</w:t>
      </w:r>
      <w:r>
        <w:rPr>
          <w:sz w:val="24"/>
        </w:rPr>
        <w:t>删除顶点：函数名称是</w:t>
      </w:r>
      <w:r>
        <w:rPr>
          <w:bCs/>
          <w:sz w:val="24"/>
        </w:rPr>
        <w:t>DeleteVex(G,v)</w:t>
      </w:r>
      <w:r>
        <w:rPr>
          <w:sz w:val="24"/>
        </w:rPr>
        <w:t>；初始条件是图G存在，v</w:t>
      </w:r>
      <w:r>
        <w:rPr>
          <w:rFonts w:hint="eastAsia"/>
          <w:sz w:val="24"/>
        </w:rPr>
        <w:t>是和</w:t>
      </w:r>
      <w:r>
        <w:rPr>
          <w:sz w:val="24"/>
        </w:rPr>
        <w:t>G中顶点关键字类型相同的给定值；操作结果是在图G中删除</w:t>
      </w:r>
      <w:r>
        <w:rPr>
          <w:rFonts w:hint="eastAsia"/>
          <w:sz w:val="24"/>
        </w:rPr>
        <w:t>关键字v对应的</w:t>
      </w:r>
      <w:r>
        <w:rPr>
          <w:sz w:val="24"/>
        </w:rPr>
        <w:t>顶</w:t>
      </w:r>
      <w:r>
        <w:rPr>
          <w:rFonts w:hint="eastAsia"/>
          <w:sz w:val="24"/>
        </w:rPr>
        <w:t>点以及</w:t>
      </w:r>
      <w:r>
        <w:rPr>
          <w:sz w:val="24"/>
        </w:rPr>
        <w:t>相关的弧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（9）</w:t>
      </w:r>
      <w:r>
        <w:rPr>
          <w:sz w:val="24"/>
        </w:rPr>
        <w:t>插入弧：函数名称是</w:t>
      </w:r>
      <w:r>
        <w:rPr>
          <w:bCs/>
          <w:sz w:val="24"/>
        </w:rPr>
        <w:t>InsertArc(G,v,w)</w:t>
      </w:r>
      <w:r>
        <w:rPr>
          <w:sz w:val="24"/>
        </w:rPr>
        <w:t>；初始条件是图G存在，v、w</w:t>
      </w:r>
      <w:r>
        <w:rPr>
          <w:rFonts w:hint="eastAsia"/>
          <w:sz w:val="24"/>
        </w:rPr>
        <w:t>是和</w:t>
      </w:r>
      <w:r>
        <w:rPr>
          <w:sz w:val="24"/>
        </w:rPr>
        <w:t>G中顶点关键字类型相同的给定值；操作结果是在图G中增加弧&lt;v,w&gt;，如果图G是无向图，还需要增加&lt;w,v&gt;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（10）</w:t>
      </w:r>
      <w:r>
        <w:rPr>
          <w:sz w:val="24"/>
        </w:rPr>
        <w:t>删除弧：函数名称是</w:t>
      </w:r>
      <w:r>
        <w:rPr>
          <w:bCs/>
          <w:sz w:val="24"/>
        </w:rPr>
        <w:t>DeleteArc(G,v,w)</w:t>
      </w:r>
      <w:r>
        <w:rPr>
          <w:sz w:val="24"/>
        </w:rPr>
        <w:t>；初始条件是图G存在，v、w</w:t>
      </w:r>
      <w:r>
        <w:rPr>
          <w:rFonts w:hint="eastAsia"/>
          <w:sz w:val="24"/>
        </w:rPr>
        <w:t>是和</w:t>
      </w:r>
      <w:r>
        <w:rPr>
          <w:sz w:val="24"/>
        </w:rPr>
        <w:t>G中顶点关键字类型相同的给定值；操作结果是在图G中删除弧&lt;v,w&gt;，如果图G是无向图，还需要删除&lt;w,v&gt;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color w:val="3A3A3A"/>
          <w:sz w:val="24"/>
        </w:rPr>
      </w:pPr>
      <w:r>
        <w:rPr>
          <w:rFonts w:hint="eastAsia"/>
          <w:color w:val="3A3A3A"/>
          <w:sz w:val="24"/>
        </w:rPr>
        <w:t>（11）</w:t>
      </w:r>
      <w:r>
        <w:rPr>
          <w:color w:val="3A3A3A"/>
          <w:sz w:val="24"/>
        </w:rPr>
        <w:t>深度优先搜索遍历：函数名称是DFSTraverse(G,visit())；初始条件是图G存在；操作结果是图G进行深度优先搜索遍历，依次对图中的每一个顶点使用函数visit访问一次，且仅访问一次</w:t>
      </w:r>
      <w:r>
        <w:rPr>
          <w:rFonts w:hint="eastAsia"/>
          <w:color w:val="3A3A3A"/>
          <w:sz w:val="24"/>
        </w:rPr>
        <w:t>；</w:t>
      </w:r>
    </w:p>
    <w:p>
      <w:pPr>
        <w:spacing w:line="360" w:lineRule="auto"/>
        <w:ind w:firstLine="480" w:firstLineChars="200"/>
        <w:rPr>
          <w:color w:val="3A3A3A"/>
          <w:sz w:val="24"/>
        </w:rPr>
      </w:pPr>
      <w:r>
        <w:rPr>
          <w:rFonts w:hint="eastAsia"/>
          <w:color w:val="3A3A3A"/>
          <w:sz w:val="24"/>
        </w:rPr>
        <w:t>（12）</w:t>
      </w:r>
      <w:r>
        <w:rPr>
          <w:color w:val="3A3A3A"/>
          <w:sz w:val="24"/>
        </w:rPr>
        <w:t>广度优先搜索遍历：函数名称是BFSTraverse(G,visit())；初始条件是图G存在；操作结果是图G进行广度优先搜索遍历，依次对图中的每一个顶点使用函数visit访问一次，且仅访问一次。</w:t>
      </w:r>
    </w:p>
    <w:p>
      <w:pPr>
        <w:spacing w:line="360" w:lineRule="auto"/>
        <w:ind w:firstLine="480" w:firstLineChars="200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附加功能：</w:t>
      </w:r>
    </w:p>
    <w:p>
      <w:pPr>
        <w:spacing w:line="360" w:lineRule="auto"/>
        <w:ind w:firstLine="480" w:firstLineChars="200"/>
        <w:rPr>
          <w:color w:val="FF0000"/>
          <w:sz w:val="24"/>
        </w:rPr>
      </w:pPr>
      <w:r>
        <w:rPr>
          <w:color w:val="FF0000"/>
          <w:sz w:val="24"/>
        </w:rPr>
        <w:t>（1）距离小于k的顶点集合：</w:t>
      </w:r>
      <w:r>
        <w:rPr>
          <w:sz w:val="24"/>
        </w:rPr>
        <w:t>函数名称是VerticesSetLessThanK(G,v,k)，初始条件是图G存在；操作结果是返回与顶点v距离</w:t>
      </w:r>
      <w:r>
        <w:rPr>
          <w:color w:val="FF0000"/>
          <w:sz w:val="24"/>
        </w:rPr>
        <w:t>小于</w:t>
      </w:r>
      <w:r>
        <w:rPr>
          <w:sz w:val="24"/>
        </w:rPr>
        <w:t>k的顶点集合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color w:val="FF0000"/>
          <w:sz w:val="24"/>
        </w:rPr>
      </w:pPr>
      <w:r>
        <w:rPr>
          <w:color w:val="FF0000"/>
          <w:sz w:val="24"/>
        </w:rPr>
        <w:t>（2）顶点间最短路径和长度</w:t>
      </w:r>
      <w:r>
        <w:rPr>
          <w:rFonts w:hint="eastAsia"/>
          <w:color w:val="FF0000"/>
          <w:sz w:val="24"/>
        </w:rPr>
        <w:t>：</w:t>
      </w:r>
      <w:r>
        <w:rPr>
          <w:sz w:val="24"/>
        </w:rPr>
        <w:t>函数名称是ShortestPathLength(G,v,w); 初始条件是图G存在；操作结果是返回顶点v与顶点w的最短路径的长度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color w:val="FF0000"/>
          <w:sz w:val="24"/>
        </w:rPr>
        <w:t>（3）图的连通分量：</w:t>
      </w:r>
      <w:r>
        <w:rPr>
          <w:sz w:val="24"/>
        </w:rPr>
        <w:t>函数名称是ConnectedComponentsNums(G)，初始条件是图G存在；操作结果是返回图G的所有连通分量的个数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FF0000"/>
          <w:sz w:val="24"/>
        </w:rPr>
        <w:t>（4）</w:t>
      </w:r>
      <w:r>
        <w:rPr>
          <w:color w:val="FF0000"/>
          <w:sz w:val="24"/>
        </w:rPr>
        <w:t>实现图的文件形式保存</w:t>
      </w:r>
      <w:r>
        <w:rPr>
          <w:rFonts w:hint="eastAsia"/>
          <w:color w:val="FF0000"/>
          <w:sz w:val="24"/>
        </w:rPr>
        <w:t>：</w:t>
      </w:r>
      <w:r>
        <w:rPr>
          <w:sz w:val="24"/>
        </w:rPr>
        <w:t>其中，</w:t>
      </w:r>
      <w:r>
        <w:rPr>
          <w:rFonts w:hint="eastAsia" w:ascii="宋体" w:hAnsi="宋体" w:cs="宋体"/>
          <w:sz w:val="24"/>
        </w:rPr>
        <w:t>①</w:t>
      </w:r>
      <w:r>
        <w:rPr>
          <w:sz w:val="24"/>
        </w:rPr>
        <w:t>需要设计文件数据记录格式，以高效保存图的数据逻辑结构(D,{R})的完整信息；</w:t>
      </w:r>
      <w:r>
        <w:rPr>
          <w:rFonts w:hint="eastAsia" w:ascii="宋体" w:hAnsi="宋体" w:cs="宋体"/>
          <w:sz w:val="24"/>
        </w:rPr>
        <w:t>②</w:t>
      </w:r>
      <w:r>
        <w:rPr>
          <w:sz w:val="24"/>
        </w:rPr>
        <w:t>需要设计图文件保存和加载操作合理模式。附录B提供了文件存取的方法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color w:val="FF0000"/>
          <w:sz w:val="24"/>
        </w:rPr>
        <w:t>注：</w:t>
      </w:r>
      <w:r>
        <w:rPr>
          <w:szCs w:val="21"/>
        </w:rPr>
        <w:t>①</w:t>
      </w:r>
      <w:r>
        <w:rPr>
          <w:rFonts w:hint="eastAsia"/>
          <w:szCs w:val="21"/>
        </w:rPr>
        <w:t>保存到文件后，可以直接加载文件生成图。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FF0000"/>
          <w:sz w:val="24"/>
        </w:rPr>
        <w:t>（5）</w:t>
      </w:r>
      <w:r>
        <w:rPr>
          <w:color w:val="FF0000"/>
          <w:sz w:val="24"/>
        </w:rPr>
        <w:t>实现多个图管理</w:t>
      </w:r>
      <w:r>
        <w:rPr>
          <w:rFonts w:hint="eastAsia"/>
          <w:color w:val="FF0000"/>
          <w:sz w:val="24"/>
        </w:rPr>
        <w:t>：</w:t>
      </w:r>
      <w:r>
        <w:rPr>
          <w:rFonts w:hint="eastAsia"/>
          <w:sz w:val="24"/>
        </w:rPr>
        <w:t>设计相应的数据结构管理多个图的查找、添加、移除等功能。</w:t>
      </w:r>
    </w:p>
    <w:p>
      <w:pPr>
        <w:spacing w:line="360" w:lineRule="auto"/>
        <w:ind w:left="420"/>
        <w:rPr>
          <w:sz w:val="24"/>
        </w:rPr>
      </w:pPr>
      <w:r>
        <w:rPr>
          <w:rFonts w:hint="eastAsia"/>
          <w:color w:val="FF0000"/>
          <w:sz w:val="24"/>
        </w:rPr>
        <w:t>注：</w:t>
      </w:r>
      <w:r>
        <w:rPr>
          <w:rFonts w:hint="eastAsia"/>
          <w:color w:val="FF0000"/>
          <w:szCs w:val="21"/>
        </w:rPr>
        <w:t>附加功能（5）实现多个图管理应能创建、添加、移除多个图，单图和多图的区别仅仅在于图管理的个数不同，多图管理应可自由切换到管理的每个图，并可单独对某图进行单图的所有操作。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33" w:name="_Toc23222"/>
      <w:r>
        <w:rPr>
          <w:rFonts w:ascii="Times New Roman" w:hAnsi="Times New Roman"/>
          <w:sz w:val="28"/>
          <w:szCs w:val="28"/>
        </w:rPr>
        <w:t>4.3 实验任务</w:t>
      </w:r>
      <w:bookmarkEnd w:id="33"/>
    </w:p>
    <w:p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采用邻接表作为图的物理结构，实现4.2</w:t>
      </w:r>
      <w:r>
        <w:rPr>
          <w:rFonts w:hint="eastAsia"/>
          <w:sz w:val="24"/>
        </w:rPr>
        <w:t>节</w:t>
      </w:r>
      <w:r>
        <w:rPr>
          <w:sz w:val="24"/>
        </w:rPr>
        <w:t>的基本运算，可任选无向图、有向图、无向网和有向网这四种图中的一种实现。其中ElemType为数据元素的类型名，具体含义可自行定义，但要求顶点类型为</w:t>
      </w:r>
      <w:r>
        <w:rPr>
          <w:color w:val="C0504D" w:themeColor="accent2"/>
          <w:sz w:val="24"/>
          <w14:textFill>
            <w14:solidFill>
              <w14:schemeClr w14:val="accent2"/>
            </w14:solidFill>
          </w14:textFill>
        </w:rPr>
        <w:t>结构型</w:t>
      </w:r>
      <w:r>
        <w:rPr>
          <w:sz w:val="24"/>
        </w:rPr>
        <w:t>，至少包含二个部分，一个是能唯一标识一个顶点的关键字（类似于学号或职工号），另一个是其它部分。其它有关类型和常量的定义和引用详见文献[1]的p10。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color w:val="C00000"/>
          <w:sz w:val="24"/>
        </w:rPr>
        <w:t>构造一个具有菜单的功能演示系统。</w:t>
      </w:r>
      <w:r>
        <w:rPr>
          <w:sz w:val="24"/>
        </w:rPr>
        <w:t>其中，在主程序中完成函数调用所需实参值的准备和函数执行结果的显示，并给出适当的操作提示显示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供参考）</w:t>
      </w:r>
      <w:r>
        <w:rPr>
          <w:sz w:val="24"/>
        </w:rPr>
        <w:t>。</w:t>
      </w:r>
    </w:p>
    <w:p>
      <w:pPr>
        <w:spacing w:line="360" w:lineRule="auto"/>
        <w:ind w:firstLine="480" w:firstLineChars="200"/>
        <w:rPr>
          <w:sz w:val="24"/>
        </w:rPr>
      </w:pPr>
    </w:p>
    <w:p>
      <w:pPr>
        <w:spacing w:line="360" w:lineRule="auto"/>
        <w:ind w:firstLine="480" w:firstLineChars="200"/>
        <w:rPr>
          <w:sz w:val="24"/>
        </w:rPr>
      </w:pPr>
    </w:p>
    <w:p>
      <w:pPr>
        <w:spacing w:line="360" w:lineRule="auto"/>
        <w:ind w:firstLine="480" w:firstLineChars="200"/>
        <w:rPr>
          <w:sz w:val="24"/>
        </w:rPr>
      </w:pPr>
    </w:p>
    <w:p>
      <w:pPr>
        <w:pStyle w:val="2"/>
        <w:spacing w:before="156" w:beforeLines="50" w:after="156" w:afterLines="50"/>
        <w:jc w:val="center"/>
        <w:rPr>
          <w:rFonts w:ascii="黑体" w:hAnsi="黑体" w:eastAsia="黑体"/>
          <w:sz w:val="36"/>
          <w:szCs w:val="36"/>
        </w:rPr>
      </w:pPr>
      <w:r>
        <w:br w:type="page"/>
      </w:r>
      <w:bookmarkStart w:id="34" w:name="_Toc441163497"/>
      <w:bookmarkStart w:id="35" w:name="_Toc20482"/>
      <w:r>
        <w:rPr>
          <w:rFonts w:hint="eastAsia" w:ascii="黑体" w:hAnsi="黑体" w:eastAsia="黑体"/>
          <w:sz w:val="36"/>
          <w:szCs w:val="36"/>
        </w:rPr>
        <w:t>参考文献</w:t>
      </w:r>
      <w:bookmarkEnd w:id="30"/>
      <w:bookmarkEnd w:id="34"/>
      <w:bookmarkEnd w:id="35"/>
    </w:p>
    <w:p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[1] </w:t>
      </w:r>
      <w:r>
        <w:rPr>
          <w:rFonts w:hint="eastAsia"/>
          <w:bCs/>
          <w:sz w:val="24"/>
        </w:rPr>
        <w:t>严蔚敏等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数据结构（</w:t>
      </w:r>
      <w:r>
        <w:rPr>
          <w:bCs/>
          <w:sz w:val="24"/>
        </w:rPr>
        <w:t>C</w:t>
      </w:r>
      <w:r>
        <w:rPr>
          <w:rFonts w:hint="eastAsia"/>
          <w:bCs/>
          <w:sz w:val="24"/>
        </w:rPr>
        <w:t>语言版）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清华大学出版社</w:t>
      </w:r>
    </w:p>
    <w:p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[2] </w:t>
      </w:r>
      <w:r>
        <w:fldChar w:fldCharType="begin"/>
      </w:r>
      <w:r>
        <w:instrText xml:space="preserve"> HYPERLINK "http://www.calvin.edu/~nyhl/index.html" </w:instrText>
      </w:r>
      <w:r>
        <w:fldChar w:fldCharType="separate"/>
      </w:r>
      <w:r>
        <w:rPr>
          <w:bCs/>
          <w:sz w:val="24"/>
        </w:rPr>
        <w:t>Larry Nyhoff</w:t>
      </w:r>
      <w:r>
        <w:rPr>
          <w:bCs/>
          <w:sz w:val="24"/>
        </w:rPr>
        <w:fldChar w:fldCharType="end"/>
      </w:r>
      <w:r>
        <w:rPr>
          <w:bCs/>
          <w:sz w:val="24"/>
        </w:rPr>
        <w:t xml:space="preserve">. </w:t>
      </w:r>
      <w:r>
        <w:fldChar w:fldCharType="begin"/>
      </w:r>
      <w:r>
        <w:instrText xml:space="preserve"> HYPERLINK "http://vig.prenhall.com/catalog/academic/product/0,1144,0131409093,00.html" </w:instrText>
      </w:r>
      <w:r>
        <w:fldChar w:fldCharType="separate"/>
      </w:r>
      <w:r>
        <w:rPr>
          <w:bCs/>
          <w:sz w:val="24"/>
        </w:rPr>
        <w:t>ADTs, Data Structures, and Problem Solving with C++.  </w:t>
      </w:r>
      <w:r>
        <w:rPr>
          <w:bCs/>
          <w:sz w:val="24"/>
        </w:rPr>
        <w:fldChar w:fldCharType="end"/>
      </w:r>
      <w:r>
        <w:rPr>
          <w:bCs/>
          <w:sz w:val="24"/>
        </w:rPr>
        <w:t>Second Edition,</w:t>
      </w:r>
      <w:r>
        <w:fldChar w:fldCharType="begin"/>
      </w:r>
      <w:r>
        <w:instrText xml:space="preserve"> HYPERLINK "http://cs.calvin.edu/" </w:instrText>
      </w:r>
      <w:r>
        <w:fldChar w:fldCharType="separate"/>
      </w:r>
      <w:r>
        <w:rPr>
          <w:bCs/>
          <w:sz w:val="24"/>
        </w:rPr>
        <w:t>Calvin College</w:t>
      </w:r>
      <w:r>
        <w:rPr>
          <w:bCs/>
          <w:sz w:val="24"/>
        </w:rPr>
        <w:fldChar w:fldCharType="end"/>
      </w:r>
      <w:r>
        <w:rPr>
          <w:bCs/>
          <w:sz w:val="24"/>
        </w:rPr>
        <w:t>,2005</w:t>
      </w:r>
    </w:p>
    <w:p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[3] </w:t>
      </w:r>
      <w:r>
        <w:rPr>
          <w:rFonts w:hint="eastAsia"/>
          <w:bCs/>
          <w:sz w:val="24"/>
        </w:rPr>
        <w:t>殷立峰</w:t>
      </w:r>
      <w:r>
        <w:rPr>
          <w:bCs/>
          <w:sz w:val="24"/>
        </w:rPr>
        <w:t>. Qt C++</w:t>
      </w:r>
      <w:r>
        <w:rPr>
          <w:rFonts w:hint="eastAsia"/>
          <w:bCs/>
          <w:sz w:val="24"/>
        </w:rPr>
        <w:t>跨平台图形界面程序设计基础</w:t>
      </w:r>
      <w:r>
        <w:rPr>
          <w:bCs/>
          <w:sz w:val="24"/>
        </w:rPr>
        <w:t xml:space="preserve">. </w:t>
      </w:r>
      <w:r>
        <w:rPr>
          <w:rFonts w:hint="eastAsia"/>
          <w:bCs/>
          <w:sz w:val="24"/>
        </w:rPr>
        <w:t>清华大学出版社</w:t>
      </w:r>
      <w:r>
        <w:rPr>
          <w:bCs/>
          <w:sz w:val="24"/>
        </w:rPr>
        <w:t>,2014:192</w:t>
      </w:r>
      <w:r>
        <w:rPr>
          <w:rFonts w:hint="eastAsia"/>
          <w:bCs/>
          <w:sz w:val="24"/>
        </w:rPr>
        <w:t>～</w:t>
      </w:r>
      <w:r>
        <w:rPr>
          <w:bCs/>
          <w:sz w:val="24"/>
        </w:rPr>
        <w:t>197</w:t>
      </w:r>
    </w:p>
    <w:p>
      <w:pPr>
        <w:rPr>
          <w:bCs/>
          <w:sz w:val="24"/>
        </w:rPr>
      </w:pPr>
      <w:r>
        <w:rPr>
          <w:bCs/>
          <w:sz w:val="24"/>
        </w:rPr>
        <w:t xml:space="preserve">[4] </w:t>
      </w:r>
      <w:r>
        <w:rPr>
          <w:rFonts w:hint="eastAsia"/>
          <w:bCs/>
          <w:sz w:val="24"/>
        </w:rPr>
        <w:t>严蔚敏等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数据结构题集（</w:t>
      </w:r>
      <w:r>
        <w:rPr>
          <w:bCs/>
          <w:sz w:val="24"/>
        </w:rPr>
        <w:t>C</w:t>
      </w:r>
      <w:r>
        <w:rPr>
          <w:rFonts w:hint="eastAsia"/>
          <w:bCs/>
          <w:sz w:val="24"/>
        </w:rPr>
        <w:t>语言版）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清华大学出版社</w:t>
      </w:r>
    </w:p>
    <w:p>
      <w:pPr>
        <w:widowControl/>
        <w:jc w:val="left"/>
        <w:rPr>
          <w:rFonts w:ascii="黑体" w:hAnsi="黑体" w:eastAsia="黑体"/>
          <w:b/>
          <w:bCs/>
          <w:kern w:val="44"/>
          <w:sz w:val="36"/>
          <w:szCs w:val="36"/>
        </w:rPr>
      </w:pPr>
      <w:r>
        <w:rPr>
          <w:rFonts w:ascii="黑体" w:hAnsi="黑体" w:eastAsia="黑体"/>
          <w:sz w:val="36"/>
          <w:szCs w:val="36"/>
        </w:rPr>
        <w:br w:type="page"/>
      </w:r>
    </w:p>
    <w:p>
      <w:pPr>
        <w:pStyle w:val="2"/>
        <w:spacing w:before="156" w:beforeLines="50" w:after="156" w:afterLines="50" w:line="240" w:lineRule="auto"/>
        <w:jc w:val="center"/>
        <w:rPr>
          <w:rFonts w:hAnsi="黑体" w:eastAsia="黑体"/>
          <w:sz w:val="36"/>
          <w:szCs w:val="36"/>
        </w:rPr>
      </w:pPr>
      <w:bookmarkStart w:id="36" w:name="_Toc441163498"/>
      <w:bookmarkStart w:id="37" w:name="_Toc23123"/>
      <w:bookmarkStart w:id="38" w:name="_Toc426875440"/>
      <w:r>
        <w:rPr>
          <w:rFonts w:hint="eastAsia" w:hAnsi="黑体" w:eastAsia="黑体"/>
          <w:sz w:val="36"/>
          <w:szCs w:val="36"/>
        </w:rPr>
        <w:t>附录</w:t>
      </w:r>
      <w:r>
        <w:rPr>
          <w:rFonts w:hAnsi="黑体" w:eastAsia="黑体"/>
          <w:sz w:val="36"/>
          <w:szCs w:val="36"/>
        </w:rPr>
        <w:t>A</w:t>
      </w:r>
      <w:r>
        <w:rPr>
          <w:rFonts w:hint="eastAsia" w:hAnsi="黑体" w:eastAsia="黑体"/>
          <w:sz w:val="36"/>
          <w:szCs w:val="36"/>
        </w:rPr>
        <w:t>顺序表实现框架程序清单</w:t>
      </w:r>
      <w:bookmarkEnd w:id="36"/>
      <w:bookmarkEnd w:id="37"/>
      <w:bookmarkEnd w:id="38"/>
    </w:p>
    <w:p>
      <w:pPr>
        <w:rPr>
          <w:sz w:val="24"/>
        </w:rPr>
      </w:pPr>
      <w:r>
        <w:rPr>
          <w:sz w:val="24"/>
        </w:rPr>
        <w:t>/* Linear Table On Sequence Structure */</w:t>
      </w:r>
    </w:p>
    <w:p>
      <w:pPr>
        <w:rPr>
          <w:sz w:val="24"/>
        </w:rPr>
      </w:pPr>
      <w:r>
        <w:rPr>
          <w:sz w:val="24"/>
        </w:rPr>
        <w:t>#include &lt;stdio.h&gt;</w:t>
      </w:r>
    </w:p>
    <w:p>
      <w:pPr>
        <w:rPr>
          <w:sz w:val="24"/>
        </w:rPr>
      </w:pPr>
      <w:r>
        <w:rPr>
          <w:sz w:val="24"/>
        </w:rPr>
        <w:t>#include &lt;malloc.h&gt;</w:t>
      </w:r>
    </w:p>
    <w:p>
      <w:pPr>
        <w:rPr>
          <w:sz w:val="24"/>
        </w:rPr>
      </w:pPr>
      <w:r>
        <w:rPr>
          <w:sz w:val="24"/>
        </w:rPr>
        <w:t>#include &lt;stdlib.h&gt;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/*---------page 10 on textbook ---------*/</w:t>
      </w:r>
    </w:p>
    <w:p>
      <w:pPr>
        <w:rPr>
          <w:sz w:val="24"/>
        </w:rPr>
      </w:pPr>
      <w:r>
        <w:rPr>
          <w:sz w:val="24"/>
        </w:rPr>
        <w:t>#define TRUE 1</w:t>
      </w:r>
    </w:p>
    <w:p>
      <w:pPr>
        <w:rPr>
          <w:sz w:val="24"/>
        </w:rPr>
      </w:pPr>
      <w:r>
        <w:rPr>
          <w:sz w:val="24"/>
        </w:rPr>
        <w:t>#define FALSE 0</w:t>
      </w:r>
    </w:p>
    <w:p>
      <w:pPr>
        <w:rPr>
          <w:sz w:val="24"/>
        </w:rPr>
      </w:pPr>
      <w:r>
        <w:rPr>
          <w:sz w:val="24"/>
        </w:rPr>
        <w:t>#define OK 1</w:t>
      </w:r>
    </w:p>
    <w:p>
      <w:pPr>
        <w:rPr>
          <w:sz w:val="24"/>
        </w:rPr>
      </w:pPr>
      <w:r>
        <w:rPr>
          <w:sz w:val="24"/>
        </w:rPr>
        <w:t>#define ERROR 0</w:t>
      </w:r>
    </w:p>
    <w:p>
      <w:pPr>
        <w:rPr>
          <w:sz w:val="24"/>
        </w:rPr>
      </w:pPr>
      <w:r>
        <w:rPr>
          <w:sz w:val="24"/>
        </w:rPr>
        <w:t>#define INFEASTABLE -1</w:t>
      </w:r>
    </w:p>
    <w:p>
      <w:pPr>
        <w:rPr>
          <w:sz w:val="24"/>
        </w:rPr>
      </w:pPr>
      <w:r>
        <w:rPr>
          <w:sz w:val="24"/>
        </w:rPr>
        <w:t>#define OVERFLOW -2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 xml:space="preserve">typedef int status; </w:t>
      </w:r>
    </w:p>
    <w:p>
      <w:pPr>
        <w:rPr>
          <w:sz w:val="24"/>
        </w:rPr>
      </w:pPr>
      <w:r>
        <w:rPr>
          <w:sz w:val="24"/>
        </w:rPr>
        <w:t>typedefintElemType; //</w:t>
      </w:r>
      <w:r>
        <w:rPr>
          <w:rFonts w:hint="eastAsia" w:hAnsi="宋体"/>
          <w:sz w:val="24"/>
        </w:rPr>
        <w:t>数据元素类型定义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/*-------page 22 on textbook -------*/</w:t>
      </w:r>
    </w:p>
    <w:p>
      <w:pPr>
        <w:rPr>
          <w:sz w:val="24"/>
        </w:rPr>
      </w:pPr>
      <w:r>
        <w:rPr>
          <w:sz w:val="24"/>
        </w:rPr>
        <w:t>#define LIST_INIT_SIZE 100</w:t>
      </w:r>
    </w:p>
    <w:p>
      <w:pPr>
        <w:rPr>
          <w:sz w:val="24"/>
        </w:rPr>
      </w:pPr>
      <w:r>
        <w:rPr>
          <w:sz w:val="24"/>
        </w:rPr>
        <w:t>#define LISTINCREMENT  10</w:t>
      </w:r>
    </w:p>
    <w:p>
      <w:pPr>
        <w:rPr>
          <w:sz w:val="24"/>
        </w:rPr>
      </w:pPr>
      <w:r>
        <w:rPr>
          <w:sz w:val="24"/>
        </w:rPr>
        <w:t>typedef struct{  //</w:t>
      </w:r>
      <w:r>
        <w:rPr>
          <w:rFonts w:hint="eastAsia" w:hAnsi="宋体"/>
          <w:sz w:val="24"/>
        </w:rPr>
        <w:t>顺序表（顺序结构）的定义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ElemType * elem;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int length;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intlistsize;</w:t>
      </w:r>
    </w:p>
    <w:p>
      <w:pPr>
        <w:rPr>
          <w:sz w:val="24"/>
        </w:rPr>
      </w:pPr>
      <w:r>
        <w:rPr>
          <w:sz w:val="24"/>
        </w:rPr>
        <w:t>}SqList;</w:t>
      </w:r>
    </w:p>
    <w:p>
      <w:pPr>
        <w:rPr>
          <w:sz w:val="24"/>
        </w:rPr>
      </w:pPr>
      <w:r>
        <w:rPr>
          <w:sz w:val="24"/>
        </w:rPr>
        <w:t>/*-----page 19 on textbook ---------*/</w:t>
      </w:r>
    </w:p>
    <w:p>
      <w:pPr>
        <w:rPr>
          <w:sz w:val="24"/>
        </w:rPr>
      </w:pPr>
      <w:r>
        <w:rPr>
          <w:sz w:val="24"/>
        </w:rPr>
        <w:t>status</w:t>
      </w:r>
      <w:r>
        <w:rPr>
          <w:rFonts w:hint="eastAsia"/>
          <w:sz w:val="24"/>
        </w:rPr>
        <w:t xml:space="preserve"> </w:t>
      </w:r>
      <w:r>
        <w:rPr>
          <w:sz w:val="24"/>
        </w:rPr>
        <w:t>InitList(SqList&amp; L);</w:t>
      </w:r>
    </w:p>
    <w:p>
      <w:pPr>
        <w:rPr>
          <w:sz w:val="24"/>
        </w:rPr>
      </w:pPr>
      <w:r>
        <w:rPr>
          <w:sz w:val="24"/>
        </w:rPr>
        <w:t>//status DestroyList(SqList&amp; L);</w:t>
      </w:r>
    </w:p>
    <w:p>
      <w:pPr>
        <w:rPr>
          <w:sz w:val="24"/>
        </w:rPr>
      </w:pPr>
      <w:r>
        <w:rPr>
          <w:sz w:val="24"/>
        </w:rPr>
        <w:t>//status ClearList(SqList&amp;L);</w:t>
      </w:r>
    </w:p>
    <w:p>
      <w:pPr>
        <w:rPr>
          <w:sz w:val="24"/>
        </w:rPr>
      </w:pPr>
      <w:r>
        <w:rPr>
          <w:sz w:val="24"/>
        </w:rPr>
        <w:t>//status ListEmpty(SqList L);</w:t>
      </w:r>
    </w:p>
    <w:p>
      <w:pPr>
        <w:rPr>
          <w:sz w:val="24"/>
        </w:rPr>
      </w:pPr>
      <w:r>
        <w:rPr>
          <w:sz w:val="24"/>
        </w:rPr>
        <w:t>//intListLength(SqList L);</w:t>
      </w:r>
    </w:p>
    <w:p>
      <w:pPr>
        <w:rPr>
          <w:sz w:val="24"/>
        </w:rPr>
      </w:pPr>
      <w:r>
        <w:rPr>
          <w:sz w:val="24"/>
        </w:rPr>
        <w:t>//status GetElem(SqListL,inti,ElemType&amp; e);</w:t>
      </w:r>
    </w:p>
    <w:p>
      <w:pPr>
        <w:rPr>
          <w:sz w:val="24"/>
        </w:rPr>
      </w:pPr>
      <w:r>
        <w:rPr>
          <w:sz w:val="24"/>
        </w:rPr>
        <w:t>//status LocateElem(SqListL,ElemType e); //</w:t>
      </w:r>
      <w:r>
        <w:rPr>
          <w:rFonts w:hint="eastAsia" w:hAnsi="宋体"/>
          <w:sz w:val="24"/>
        </w:rPr>
        <w:t>简化过</w:t>
      </w:r>
    </w:p>
    <w:p>
      <w:pPr>
        <w:rPr>
          <w:sz w:val="24"/>
        </w:rPr>
      </w:pPr>
      <w:r>
        <w:rPr>
          <w:sz w:val="24"/>
        </w:rPr>
        <w:t>//status PriorElem(SqListL,ElemTypecur,ElemType&amp;pre_e);</w:t>
      </w:r>
    </w:p>
    <w:p>
      <w:pPr>
        <w:rPr>
          <w:sz w:val="24"/>
        </w:rPr>
      </w:pPr>
      <w:r>
        <w:rPr>
          <w:sz w:val="24"/>
        </w:rPr>
        <w:t>//status NextElem(SqListL,ElemTypecur,ElemType&amp;next_e);</w:t>
      </w:r>
    </w:p>
    <w:p>
      <w:pPr>
        <w:rPr>
          <w:sz w:val="24"/>
        </w:rPr>
      </w:pPr>
      <w:r>
        <w:rPr>
          <w:sz w:val="24"/>
        </w:rPr>
        <w:t>//status ListInsert(SqList&amp;L,inti,ElemType e);</w:t>
      </w:r>
    </w:p>
    <w:p>
      <w:pPr>
        <w:rPr>
          <w:sz w:val="24"/>
        </w:rPr>
      </w:pPr>
      <w:r>
        <w:rPr>
          <w:sz w:val="24"/>
        </w:rPr>
        <w:t>status</w:t>
      </w:r>
      <w:r>
        <w:rPr>
          <w:rFonts w:hint="eastAsia"/>
          <w:sz w:val="24"/>
        </w:rPr>
        <w:t xml:space="preserve"> </w:t>
      </w:r>
      <w:r>
        <w:rPr>
          <w:sz w:val="24"/>
        </w:rPr>
        <w:t>ListDelete(SqList&amp;L,inti,ElemType&amp; e);</w:t>
      </w:r>
    </w:p>
    <w:p>
      <w:pPr>
        <w:rPr>
          <w:sz w:val="24"/>
        </w:rPr>
      </w:pPr>
      <w:r>
        <w:rPr>
          <w:sz w:val="24"/>
        </w:rPr>
        <w:t>status ListTrabverse(SqList L);  //</w:t>
      </w:r>
      <w:r>
        <w:rPr>
          <w:rFonts w:hint="eastAsia" w:hAnsi="宋体"/>
          <w:sz w:val="24"/>
        </w:rPr>
        <w:t>简化过</w:t>
      </w:r>
    </w:p>
    <w:p>
      <w:pPr>
        <w:rPr>
          <w:sz w:val="24"/>
        </w:rPr>
      </w:pPr>
      <w:r>
        <w:rPr>
          <w:sz w:val="24"/>
        </w:rPr>
        <w:t>/*--------------------------------------------*/</w:t>
      </w:r>
    </w:p>
    <w:p>
      <w:pPr>
        <w:rPr>
          <w:sz w:val="24"/>
        </w:rPr>
      </w:pPr>
      <w:r>
        <w:rPr>
          <w:sz w:val="24"/>
        </w:rPr>
        <w:t>void main(void){</w:t>
      </w:r>
    </w:p>
    <w:p>
      <w:pPr>
        <w:rPr>
          <w:sz w:val="24"/>
        </w:rPr>
      </w:pPr>
      <w:r>
        <w:rPr>
          <w:sz w:val="24"/>
        </w:rPr>
        <w:t>SqList L;  int op=1;</w:t>
      </w:r>
    </w:p>
    <w:p>
      <w:pPr>
        <w:rPr>
          <w:sz w:val="24"/>
        </w:rPr>
      </w:pPr>
      <w:r>
        <w:rPr>
          <w:sz w:val="24"/>
        </w:rPr>
        <w:t>while(op){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system("cls");</w:t>
      </w:r>
      <w:r>
        <w:rPr>
          <w:sz w:val="24"/>
        </w:rPr>
        <w:tab/>
      </w:r>
      <w:r>
        <w:rPr>
          <w:sz w:val="24"/>
        </w:rPr>
        <w:t>printf("\n\n");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printf("      Menu for Linear Table On Sequence Structure \n");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printf("-------------------------------------------------\n");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printf("    </w:t>
      </w:r>
      <w:r>
        <w:rPr>
          <w:sz w:val="24"/>
        </w:rPr>
        <w:tab/>
      </w:r>
      <w:r>
        <w:rPr>
          <w:sz w:val="24"/>
        </w:rPr>
        <w:t xml:space="preserve">  1. InitList       7. LocateElem\n");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printf("    </w:t>
      </w:r>
      <w:r>
        <w:rPr>
          <w:sz w:val="24"/>
        </w:rPr>
        <w:tab/>
      </w:r>
      <w:r>
        <w:rPr>
          <w:sz w:val="24"/>
        </w:rPr>
        <w:t xml:space="preserve">  2. DestroyList8. PriorElem\n");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printf("    </w:t>
      </w:r>
      <w:r>
        <w:rPr>
          <w:sz w:val="24"/>
        </w:rPr>
        <w:tab/>
      </w:r>
      <w:r>
        <w:rPr>
          <w:sz w:val="24"/>
        </w:rPr>
        <w:t xml:space="preserve">  3. ClearList       9. NextElem \n");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printf("    </w:t>
      </w:r>
      <w:r>
        <w:rPr>
          <w:sz w:val="24"/>
        </w:rPr>
        <w:tab/>
      </w:r>
      <w:r>
        <w:rPr>
          <w:sz w:val="24"/>
        </w:rPr>
        <w:t xml:space="preserve">  4. ListEmpty     10. ListInsert\n");</w:t>
      </w:r>
    </w:p>
    <w:p>
      <w:pPr>
        <w:rPr>
          <w:sz w:val="24"/>
          <w:lang w:val="pt-BR"/>
        </w:rPr>
      </w:pPr>
      <w:r>
        <w:rPr>
          <w:sz w:val="24"/>
        </w:rPr>
        <w:tab/>
      </w:r>
      <w:r>
        <w:rPr>
          <w:sz w:val="24"/>
        </w:rPr>
        <w:t xml:space="preserve">printf("    </w:t>
      </w:r>
      <w:r>
        <w:rPr>
          <w:sz w:val="24"/>
        </w:rPr>
        <w:tab/>
      </w:r>
      <w:r>
        <w:rPr>
          <w:sz w:val="24"/>
        </w:rPr>
        <w:t xml:space="preserve">  5. ListLength     11. </w:t>
      </w:r>
      <w:r>
        <w:rPr>
          <w:sz w:val="24"/>
          <w:lang w:val="pt-BR"/>
        </w:rPr>
        <w:t>ListDelete\n");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printf("    </w:t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6. GetElem       12. ListTrabverse\n");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printf("    </w:t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0. Exit\n");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>printf("-------------------------------------------------\n");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printf("    </w:t>
      </w:r>
      <w:r>
        <w:rPr>
          <w:rFonts w:hint="eastAsia" w:hAnsi="宋体"/>
          <w:sz w:val="24"/>
        </w:rPr>
        <w:t>请选择你的操作</w:t>
      </w:r>
      <w:r>
        <w:rPr>
          <w:sz w:val="24"/>
          <w:lang w:val="pt-BR"/>
        </w:rPr>
        <w:t>[0~12]:");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>scanf("%d",&amp;op);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 xml:space="preserve">    switch(op){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1: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//printf("\n----IntiList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>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if(InitList(L)==OK) printf("</w:t>
      </w:r>
      <w:r>
        <w:rPr>
          <w:rFonts w:hint="eastAsia" w:hAnsi="宋体"/>
          <w:sz w:val="24"/>
        </w:rPr>
        <w:t>线性表创建成功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>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  else printf("</w:t>
      </w:r>
      <w:r>
        <w:rPr>
          <w:rFonts w:hint="eastAsia" w:hAnsi="宋体"/>
          <w:sz w:val="24"/>
        </w:rPr>
        <w:t>线性表创建失败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>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2: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printf("\n----DestroyList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3: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printf("\n----ClearList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4: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printf("\n----ListEmpty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5: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printf("\n----ListLength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6: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printf("\n----GetElem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7: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printf("\n----LocateElem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8: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printf("\n----PriorElem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9: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printf("\n----NextElem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10: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printf("\n----ListInsert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11: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printf("\n----ListDelete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12: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//printf("\n----ListTrabverse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if(!ListTrabverse(L)) printf("</w:t>
      </w:r>
      <w:r>
        <w:rPr>
          <w:rFonts w:hint="eastAsia" w:hAnsi="宋体"/>
          <w:sz w:val="24"/>
        </w:rPr>
        <w:t>线性表是空表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>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>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</w:rPr>
      </w:pPr>
      <w:r>
        <w:rPr>
          <w:sz w:val="24"/>
          <w:lang w:val="pt-BR"/>
        </w:rPr>
        <w:tab/>
      </w:r>
      <w:r>
        <w:rPr>
          <w:sz w:val="24"/>
        </w:rPr>
        <w:t>case 0:</w:t>
      </w:r>
    </w:p>
    <w:p>
      <w:pPr>
        <w:rPr>
          <w:sz w:val="24"/>
        </w:rPr>
      </w:pPr>
      <w:r>
        <w:rPr>
          <w:sz w:val="24"/>
        </w:rPr>
        <w:t xml:space="preserve">         break;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}//end of switch</w:t>
      </w:r>
    </w:p>
    <w:p>
      <w:pPr>
        <w:rPr>
          <w:sz w:val="24"/>
        </w:rPr>
      </w:pPr>
      <w:r>
        <w:rPr>
          <w:sz w:val="24"/>
        </w:rPr>
        <w:t xml:space="preserve">  }//end of while</w:t>
      </w:r>
    </w:p>
    <w:p>
      <w:pPr>
        <w:rPr>
          <w:sz w:val="24"/>
        </w:rPr>
      </w:pPr>
      <w:r>
        <w:rPr>
          <w:sz w:val="24"/>
        </w:rPr>
        <w:t>printf("</w:t>
      </w:r>
      <w:r>
        <w:rPr>
          <w:rFonts w:hint="eastAsia" w:hAnsi="宋体"/>
          <w:sz w:val="24"/>
        </w:rPr>
        <w:t>欢迎下次再使用本系统！</w:t>
      </w:r>
      <w:r>
        <w:rPr>
          <w:sz w:val="24"/>
        </w:rPr>
        <w:t>\n");</w:t>
      </w:r>
    </w:p>
    <w:p>
      <w:pPr>
        <w:rPr>
          <w:sz w:val="24"/>
        </w:rPr>
      </w:pPr>
      <w:r>
        <w:rPr>
          <w:sz w:val="24"/>
        </w:rPr>
        <w:t>}//end of main()</w:t>
      </w:r>
    </w:p>
    <w:p>
      <w:pPr>
        <w:rPr>
          <w:sz w:val="24"/>
        </w:rPr>
      </w:pPr>
      <w:r>
        <w:rPr>
          <w:sz w:val="24"/>
        </w:rPr>
        <w:t>/*--------page 23 on textbook --------------------*/</w:t>
      </w:r>
    </w:p>
    <w:p>
      <w:pPr>
        <w:rPr>
          <w:sz w:val="24"/>
        </w:rPr>
      </w:pPr>
      <w:r>
        <w:rPr>
          <w:sz w:val="24"/>
        </w:rPr>
        <w:t>status</w:t>
      </w:r>
      <w:r>
        <w:rPr>
          <w:rFonts w:hint="eastAsia"/>
          <w:sz w:val="24"/>
        </w:rPr>
        <w:t xml:space="preserve"> </w:t>
      </w:r>
      <w:r>
        <w:rPr>
          <w:sz w:val="24"/>
        </w:rPr>
        <w:t>InitList(SqList&amp; L){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L.elem = (ElemType *)malloc( LIST_INIT_SIZE * sizeof (ElemType));</w:t>
      </w:r>
    </w:p>
    <w:p>
      <w:pPr>
        <w:rPr>
          <w:sz w:val="24"/>
        </w:rPr>
      </w:pPr>
      <w:r>
        <w:rPr>
          <w:sz w:val="24"/>
        </w:rPr>
        <w:t>if(!L.elem) exit(OVERFLOW);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L.length=0;</w:t>
      </w:r>
    </w:p>
    <w:p>
      <w:pPr>
        <w:rPr>
          <w:sz w:val="24"/>
        </w:rPr>
      </w:pPr>
      <w:r>
        <w:rPr>
          <w:sz w:val="24"/>
        </w:rPr>
        <w:t>L.listsize=LIST_INIT_SIZE;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return OK;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status</w:t>
      </w:r>
      <w:r>
        <w:rPr>
          <w:rFonts w:hint="eastAsia"/>
          <w:sz w:val="24"/>
        </w:rPr>
        <w:t xml:space="preserve"> </w:t>
      </w:r>
      <w:r>
        <w:rPr>
          <w:sz w:val="24"/>
        </w:rPr>
        <w:t>ListTrabverse(SqList L){</w:t>
      </w:r>
    </w:p>
    <w:p>
      <w:pPr>
        <w:rPr>
          <w:sz w:val="24"/>
        </w:rPr>
      </w:pPr>
      <w:r>
        <w:rPr>
          <w:sz w:val="24"/>
        </w:rPr>
        <w:t>int</w:t>
      </w:r>
      <w:r>
        <w:rPr>
          <w:rFonts w:hint="eastAsia"/>
          <w:sz w:val="24"/>
        </w:rPr>
        <w:t xml:space="preserve"> </w:t>
      </w:r>
      <w:r>
        <w:rPr>
          <w:sz w:val="24"/>
        </w:rPr>
        <w:t>i;</w:t>
      </w:r>
    </w:p>
    <w:p>
      <w:pPr>
        <w:rPr>
          <w:sz w:val="24"/>
        </w:rPr>
      </w:pPr>
      <w:r>
        <w:rPr>
          <w:sz w:val="24"/>
        </w:rPr>
        <w:t>printf("\n-----------all elements -----------------------\n");</w:t>
      </w:r>
    </w:p>
    <w:p>
      <w:pPr>
        <w:rPr>
          <w:sz w:val="24"/>
        </w:rPr>
      </w:pPr>
      <w:r>
        <w:rPr>
          <w:sz w:val="24"/>
        </w:rPr>
        <w:t>for(i=0;i&lt;L.length;i++) printf("%d ",L.elem[i]);</w:t>
      </w:r>
    </w:p>
    <w:p>
      <w:pPr>
        <w:rPr>
          <w:sz w:val="24"/>
        </w:rPr>
      </w:pPr>
      <w:r>
        <w:rPr>
          <w:sz w:val="24"/>
        </w:rPr>
        <w:t>printf("\n------------------ end ------------------------\n");</w:t>
      </w:r>
    </w:p>
    <w:p>
      <w:pPr>
        <w:rPr>
          <w:sz w:val="24"/>
        </w:rPr>
      </w:pPr>
      <w:r>
        <w:rPr>
          <w:sz w:val="24"/>
        </w:rPr>
        <w:t>returnL.length;</w:t>
      </w:r>
    </w:p>
    <w:p>
      <w:pPr>
        <w:rPr>
          <w:rFonts w:eastAsia="楷体_GB2312"/>
          <w:color w:val="FF0000"/>
        </w:rPr>
      </w:pPr>
      <w:r>
        <w:rPr>
          <w:sz w:val="24"/>
        </w:rPr>
        <w:t>}</w:t>
      </w:r>
    </w:p>
    <w:p>
      <w:pPr>
        <w:pStyle w:val="2"/>
        <w:spacing w:before="156" w:beforeLines="50" w:after="156" w:afterLines="50" w:line="240" w:lineRule="auto"/>
        <w:jc w:val="center"/>
        <w:rPr>
          <w:rFonts w:eastAsia="黑体"/>
          <w:sz w:val="36"/>
          <w:szCs w:val="36"/>
        </w:rPr>
      </w:pPr>
      <w:bookmarkStart w:id="39" w:name="_Toc426875441"/>
      <w:r>
        <w:rPr>
          <w:rFonts w:hAnsi="黑体" w:eastAsia="黑体"/>
          <w:sz w:val="36"/>
          <w:szCs w:val="36"/>
        </w:rPr>
        <w:br w:type="page"/>
      </w:r>
      <w:bookmarkStart w:id="40" w:name="_Toc441163499"/>
      <w:bookmarkStart w:id="41" w:name="_Toc14321"/>
      <w:r>
        <w:rPr>
          <w:rFonts w:hint="eastAsia" w:hAnsi="黑体" w:eastAsia="黑体"/>
          <w:sz w:val="36"/>
          <w:szCs w:val="36"/>
        </w:rPr>
        <w:t>附录</w:t>
      </w:r>
      <w:r>
        <w:rPr>
          <w:rFonts w:eastAsia="黑体"/>
          <w:sz w:val="36"/>
          <w:szCs w:val="36"/>
        </w:rPr>
        <w:t>B</w:t>
      </w:r>
      <w:r>
        <w:rPr>
          <w:rFonts w:hint="eastAsia" w:hAnsi="黑体" w:eastAsia="黑体"/>
          <w:sz w:val="36"/>
          <w:szCs w:val="36"/>
        </w:rPr>
        <w:t>数据元素的文件读写</w:t>
      </w:r>
      <w:bookmarkEnd w:id="39"/>
      <w:bookmarkEnd w:id="40"/>
      <w:bookmarkEnd w:id="41"/>
    </w:p>
    <w:p>
      <w:pPr>
        <w:rPr>
          <w:sz w:val="24"/>
        </w:rPr>
      </w:pPr>
      <w:r>
        <w:rPr>
          <w:sz w:val="24"/>
        </w:rPr>
        <w:t>#include &lt;stdio.h&gt;</w:t>
      </w:r>
    </w:p>
    <w:p>
      <w:pPr>
        <w:rPr>
          <w:sz w:val="24"/>
        </w:rPr>
      </w:pPr>
      <w:r>
        <w:rPr>
          <w:sz w:val="24"/>
        </w:rPr>
        <w:t>#include &lt;stdlib.h&gt;</w:t>
      </w:r>
    </w:p>
    <w:p>
      <w:pPr>
        <w:rPr>
          <w:sz w:val="24"/>
        </w:rPr>
      </w:pPr>
      <w:r>
        <w:rPr>
          <w:sz w:val="24"/>
        </w:rPr>
        <w:t>typedef  struct 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char c;</w:t>
      </w:r>
      <w:r>
        <w:rPr>
          <w:sz w:val="24"/>
        </w:rPr>
        <w:tab/>
      </w:r>
      <w:r>
        <w:rPr>
          <w:sz w:val="24"/>
        </w:rPr>
        <w:t>int  d;</w:t>
      </w:r>
      <w:r>
        <w:rPr>
          <w:sz w:val="24"/>
        </w:rPr>
        <w:tab/>
      </w:r>
      <w:r>
        <w:rPr>
          <w:sz w:val="24"/>
        </w:rPr>
        <w:t>float f;</w:t>
      </w:r>
    </w:p>
    <w:p>
      <w:pPr>
        <w:rPr>
          <w:sz w:val="24"/>
        </w:rPr>
      </w:pPr>
      <w:r>
        <w:rPr>
          <w:sz w:val="24"/>
        </w:rPr>
        <w:t>}  ElemType;</w:t>
      </w:r>
    </w:p>
    <w:p>
      <w:pPr>
        <w:rPr>
          <w:sz w:val="24"/>
        </w:rPr>
      </w:pPr>
      <w:r>
        <w:rPr>
          <w:sz w:val="24"/>
        </w:rPr>
        <w:t>typedef struct 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ElemType</w:t>
      </w:r>
      <w:r>
        <w:rPr>
          <w:rFonts w:hint="eastAsia"/>
          <w:sz w:val="24"/>
        </w:rPr>
        <w:t xml:space="preserve"> </w:t>
      </w:r>
      <w:r>
        <w:rPr>
          <w:sz w:val="24"/>
        </w:rPr>
        <w:t>elem[10];</w:t>
      </w:r>
      <w:r>
        <w:rPr>
          <w:sz w:val="24"/>
        </w:rPr>
        <w:tab/>
      </w:r>
      <w:r>
        <w:rPr>
          <w:sz w:val="24"/>
        </w:rPr>
        <w:t>int length;</w:t>
      </w:r>
      <w:r>
        <w:rPr>
          <w:sz w:val="24"/>
        </w:rPr>
        <w:tab/>
      </w:r>
    </w:p>
    <w:p>
      <w:pPr>
        <w:rPr>
          <w:sz w:val="24"/>
        </w:rPr>
      </w:pPr>
      <w:r>
        <w:rPr>
          <w:sz w:val="24"/>
        </w:rPr>
        <w:t>} SqList;</w:t>
      </w:r>
    </w:p>
    <w:p>
      <w:pPr>
        <w:rPr>
          <w:sz w:val="24"/>
        </w:rPr>
      </w:pPr>
      <w:r>
        <w:rPr>
          <w:sz w:val="24"/>
        </w:rPr>
        <w:t>SqList L={{{'a',1,1.1},{'b',2,2.2},{'c',3,3.3},{'d',4,4.4}}, 4};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int main(intargc, char *argv[]) {</w:t>
      </w:r>
    </w:p>
    <w:p>
      <w:pPr>
        <w:rPr>
          <w:sz w:val="24"/>
        </w:rPr>
      </w:pPr>
      <w:r>
        <w:rPr>
          <w:sz w:val="24"/>
        </w:rPr>
        <w:t xml:space="preserve">FILE  *fp;char filename[30];inti; </w:t>
      </w:r>
    </w:p>
    <w:p>
      <w:pPr>
        <w:rPr>
          <w:sz w:val="24"/>
        </w:rPr>
      </w:pPr>
      <w:r>
        <w:rPr>
          <w:sz w:val="24"/>
        </w:rPr>
        <w:t>printf("input file name: ");</w:t>
      </w:r>
    </w:p>
    <w:p>
      <w:pPr>
        <w:rPr>
          <w:sz w:val="24"/>
        </w:rPr>
      </w:pPr>
      <w:r>
        <w:rPr>
          <w:sz w:val="24"/>
        </w:rPr>
        <w:t>scanf("%s",filename);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写文件的方法</w:t>
      </w:r>
    </w:p>
    <w:p>
      <w:pPr>
        <w:rPr>
          <w:sz w:val="24"/>
        </w:rPr>
      </w:pPr>
      <w:r>
        <w:rPr>
          <w:sz w:val="24"/>
        </w:rPr>
        <w:t>if ((fp=fopen(filename,"w</w:t>
      </w:r>
      <w:r>
        <w:rPr>
          <w:rFonts w:hint="eastAsia"/>
          <w:sz w:val="24"/>
        </w:rPr>
        <w:t>b</w:t>
      </w:r>
      <w:r>
        <w:rPr>
          <w:sz w:val="24"/>
        </w:rPr>
        <w:t>"))==NULL)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printf("File open erroe\n 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return 1;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fwrite(L.elem,sizeof(ElemType),L.length,fp);</w:t>
      </w:r>
    </w:p>
    <w:p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这里是</w:t>
      </w:r>
      <w:r>
        <w:rPr>
          <w:sz w:val="24"/>
        </w:rPr>
        <w:t>1</w:t>
      </w:r>
      <w:r>
        <w:rPr>
          <w:rFonts w:hint="eastAsia"/>
          <w:sz w:val="24"/>
        </w:rPr>
        <w:t>次性写入，对于其它物理结构，可通过遍历，逐个访问数据元素</w:t>
      </w:r>
    </w:p>
    <w:p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并写入到文件中。也可以先写入表长，再写入全部元素，这样读入会更方便</w:t>
      </w:r>
    </w:p>
    <w:p>
      <w:pPr>
        <w:rPr>
          <w:sz w:val="24"/>
        </w:rPr>
      </w:pPr>
      <w:r>
        <w:rPr>
          <w:sz w:val="24"/>
        </w:rPr>
        <w:t>fclose(fp);</w:t>
      </w:r>
    </w:p>
    <w:p>
      <w:pPr>
        <w:rPr>
          <w:sz w:val="24"/>
        </w:rPr>
      </w:pPr>
      <w:r>
        <w:rPr>
          <w:sz w:val="24"/>
        </w:rPr>
        <w:tab/>
      </w:r>
    </w:p>
    <w:p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读文件的方法</w:t>
      </w:r>
    </w:p>
    <w:p>
      <w:pPr>
        <w:rPr>
          <w:sz w:val="24"/>
        </w:rPr>
      </w:pPr>
      <w:r>
        <w:rPr>
          <w:sz w:val="24"/>
        </w:rPr>
        <w:t>L.length=0;</w:t>
      </w:r>
    </w:p>
    <w:p>
      <w:pPr>
        <w:rPr>
          <w:sz w:val="24"/>
        </w:rPr>
      </w:pPr>
      <w:r>
        <w:rPr>
          <w:sz w:val="24"/>
        </w:rPr>
        <w:t>if ((fp=fopen(filename,"r</w:t>
      </w:r>
      <w:r>
        <w:rPr>
          <w:rFonts w:hint="eastAsia"/>
          <w:sz w:val="24"/>
        </w:rPr>
        <w:t>b</w:t>
      </w:r>
      <w:r>
        <w:rPr>
          <w:sz w:val="24"/>
        </w:rPr>
        <w:t>"))==NULL)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printf("File open erroe\n 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 return 1;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while(fread(&amp;L.elem[L.length],sizeof(ElemType),1,fp))</w:t>
      </w:r>
    </w:p>
    <w:p>
      <w:pPr>
        <w:rPr>
          <w:sz w:val="24"/>
        </w:rPr>
      </w:pPr>
      <w:r>
        <w:rPr>
          <w:sz w:val="24"/>
        </w:rPr>
        <w:t>L.length++;</w:t>
      </w:r>
    </w:p>
    <w:p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这里从文件中逐个读取数据元素恢复顺序表，对于不同的物理结构，可通过读</w:t>
      </w:r>
      <w:r>
        <w:rPr>
          <w:sz w:val="24"/>
        </w:rPr>
        <w:t>//</w:t>
      </w:r>
      <w:r>
        <w:rPr>
          <w:rFonts w:hint="eastAsia"/>
          <w:sz w:val="24"/>
        </w:rPr>
        <w:t>取的数据元素恢复内存中的物理结构。</w:t>
      </w:r>
    </w:p>
    <w:p>
      <w:pPr>
        <w:rPr>
          <w:sz w:val="24"/>
        </w:rPr>
      </w:pPr>
      <w:r>
        <w:rPr>
          <w:sz w:val="24"/>
        </w:rPr>
        <w:t>fclose(fp);</w:t>
      </w:r>
    </w:p>
    <w:p>
      <w:pPr>
        <w:rPr>
          <w:sz w:val="24"/>
        </w:rPr>
      </w:pPr>
      <w:r>
        <w:rPr>
          <w:sz w:val="24"/>
        </w:rPr>
        <w:t>return 0;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pStyle w:val="2"/>
        <w:spacing w:before="156" w:beforeLines="50" w:after="156" w:afterLines="50" w:line="240" w:lineRule="auto"/>
        <w:jc w:val="center"/>
        <w:rPr>
          <w:rFonts w:hAnsi="黑体" w:eastAsia="黑体"/>
          <w:sz w:val="36"/>
          <w:szCs w:val="36"/>
        </w:rPr>
      </w:pPr>
      <w:bookmarkStart w:id="42" w:name="_Toc426875442"/>
      <w:r>
        <w:rPr>
          <w:rFonts w:hAnsi="黑体" w:eastAsia="黑体"/>
          <w:sz w:val="36"/>
          <w:szCs w:val="36"/>
        </w:rPr>
        <w:br w:type="page"/>
      </w:r>
      <w:bookmarkStart w:id="43" w:name="_Toc14292"/>
      <w:bookmarkStart w:id="44" w:name="_Toc441163500"/>
      <w:r>
        <w:rPr>
          <w:rFonts w:hint="eastAsia" w:hAnsi="黑体" w:eastAsia="黑体"/>
          <w:sz w:val="36"/>
          <w:szCs w:val="36"/>
        </w:rPr>
        <w:t>附录</w:t>
      </w:r>
      <w:r>
        <w:rPr>
          <w:rFonts w:hAnsi="黑体" w:eastAsia="黑体"/>
          <w:sz w:val="36"/>
          <w:szCs w:val="36"/>
        </w:rPr>
        <w:t>C</w:t>
      </w:r>
      <w:r>
        <w:rPr>
          <w:rFonts w:hint="eastAsia" w:hAnsi="黑体" w:eastAsia="黑体"/>
          <w:sz w:val="36"/>
          <w:szCs w:val="36"/>
        </w:rPr>
        <w:t>线性表模板实例</w:t>
      </w:r>
      <w:bookmarkEnd w:id="42"/>
      <w:bookmarkEnd w:id="43"/>
      <w:bookmarkEnd w:id="44"/>
    </w:p>
    <w:p>
      <w:pPr>
        <w:rPr>
          <w:sz w:val="24"/>
        </w:rPr>
      </w:pPr>
      <w:r>
        <w:rPr>
          <w:sz w:val="24"/>
        </w:rPr>
        <w:t>#include "iostream"</w:t>
      </w:r>
    </w:p>
    <w:p>
      <w:pPr>
        <w:rPr>
          <w:sz w:val="24"/>
        </w:rPr>
      </w:pPr>
      <w:r>
        <w:rPr>
          <w:sz w:val="24"/>
        </w:rPr>
        <w:t>using namespace std;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typedef float ElemType;</w:t>
      </w:r>
    </w:p>
    <w:p>
      <w:pPr>
        <w:rPr>
          <w:sz w:val="24"/>
        </w:rPr>
      </w:pPr>
      <w:r>
        <w:rPr>
          <w:sz w:val="24"/>
        </w:rPr>
        <w:t>template &lt;typename T&gt;</w:t>
      </w:r>
    </w:p>
    <w:p>
      <w:pPr>
        <w:rPr>
          <w:sz w:val="24"/>
        </w:rPr>
      </w:pPr>
      <w:r>
        <w:rPr>
          <w:sz w:val="24"/>
        </w:rPr>
        <w:t>struct list{</w:t>
      </w:r>
    </w:p>
    <w:p>
      <w:pPr>
        <w:rPr>
          <w:sz w:val="24"/>
        </w:rPr>
      </w:pPr>
      <w:r>
        <w:rPr>
          <w:sz w:val="24"/>
        </w:rPr>
        <w:t xml:space="preserve">    T elem[10];</w:t>
      </w:r>
    </w:p>
    <w:p>
      <w:pPr>
        <w:rPr>
          <w:sz w:val="24"/>
        </w:rPr>
      </w:pPr>
      <w:r>
        <w:rPr>
          <w:sz w:val="24"/>
        </w:rPr>
        <w:t xml:space="preserve">    int length;</w:t>
      </w:r>
    </w:p>
    <w:p>
      <w:pPr>
        <w:rPr>
          <w:sz w:val="24"/>
        </w:rPr>
      </w:pPr>
      <w:r>
        <w:rPr>
          <w:sz w:val="24"/>
        </w:rPr>
        <w:t>};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template &lt;typename T1&gt;</w:t>
      </w:r>
    </w:p>
    <w:p>
      <w:pPr>
        <w:rPr>
          <w:sz w:val="24"/>
        </w:rPr>
      </w:pPr>
      <w:r>
        <w:rPr>
          <w:sz w:val="24"/>
        </w:rPr>
        <w:t>int</w:t>
      </w:r>
      <w:r>
        <w:rPr>
          <w:rFonts w:hint="eastAsia"/>
          <w:sz w:val="24"/>
        </w:rPr>
        <w:t xml:space="preserve"> </w:t>
      </w:r>
      <w:r>
        <w:rPr>
          <w:sz w:val="24"/>
        </w:rPr>
        <w:t>ListInsert(struct list&lt;T1&gt;&amp;L,inti, T1 x)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>int j;</w:t>
      </w:r>
    </w:p>
    <w:p>
      <w:pPr>
        <w:rPr>
          <w:sz w:val="24"/>
        </w:rPr>
      </w:pPr>
      <w:r>
        <w:rPr>
          <w:sz w:val="24"/>
        </w:rPr>
        <w:t>if(i&lt;1 || i&gt;L.length+1) return  ERROR;</w:t>
      </w:r>
    </w:p>
    <w:p>
      <w:pPr>
        <w:rPr>
          <w:sz w:val="24"/>
        </w:rPr>
      </w:pPr>
      <w:r>
        <w:rPr>
          <w:sz w:val="24"/>
        </w:rPr>
        <w:t>if(i&gt;100)               return  OVERFLOW;</w:t>
      </w:r>
    </w:p>
    <w:p>
      <w:pPr>
        <w:rPr>
          <w:sz w:val="24"/>
        </w:rPr>
      </w:pPr>
      <w:r>
        <w:rPr>
          <w:sz w:val="24"/>
        </w:rPr>
        <w:t>for(j=L.length-1;j&gt;=i-1;j--)</w:t>
      </w:r>
    </w:p>
    <w:p>
      <w:pPr>
        <w:rPr>
          <w:sz w:val="24"/>
        </w:rPr>
      </w:pPr>
      <w:r>
        <w:rPr>
          <w:sz w:val="24"/>
        </w:rPr>
        <w:t>L.elem[j+1]=L.elem[j];</w:t>
      </w:r>
    </w:p>
    <w:p>
      <w:pPr>
        <w:rPr>
          <w:sz w:val="24"/>
        </w:rPr>
      </w:pPr>
      <w:r>
        <w:rPr>
          <w:sz w:val="24"/>
        </w:rPr>
        <w:t>L.elem[i-1]=x;</w:t>
      </w:r>
    </w:p>
    <w:p>
      <w:pPr>
        <w:rPr>
          <w:sz w:val="24"/>
        </w:rPr>
      </w:pPr>
      <w:r>
        <w:rPr>
          <w:sz w:val="24"/>
        </w:rPr>
        <w:t>L.length++;</w:t>
      </w:r>
    </w:p>
    <w:p>
      <w:pPr>
        <w:rPr>
          <w:sz w:val="24"/>
        </w:rPr>
      </w:pPr>
      <w:r>
        <w:rPr>
          <w:sz w:val="24"/>
        </w:rPr>
        <w:t>return OK;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template &lt;typename T2&gt;</w:t>
      </w:r>
    </w:p>
    <w:p>
      <w:pPr>
        <w:rPr>
          <w:sz w:val="24"/>
        </w:rPr>
      </w:pPr>
      <w:r>
        <w:rPr>
          <w:sz w:val="24"/>
        </w:rPr>
        <w:t>void</w:t>
      </w:r>
      <w:r>
        <w:rPr>
          <w:rFonts w:hint="eastAsia"/>
          <w:sz w:val="24"/>
        </w:rPr>
        <w:t xml:space="preserve"> </w:t>
      </w:r>
      <w:r>
        <w:rPr>
          <w:sz w:val="24"/>
        </w:rPr>
        <w:t>ListDisplay(struct list&lt;T2&gt;&amp;L)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>inti;</w:t>
      </w:r>
    </w:p>
    <w:p>
      <w:pPr>
        <w:rPr>
          <w:sz w:val="24"/>
        </w:rPr>
      </w:pPr>
      <w:r>
        <w:rPr>
          <w:sz w:val="24"/>
        </w:rPr>
        <w:t>for(i=0;i&lt;L.length;i++)</w:t>
      </w:r>
    </w:p>
    <w:p>
      <w:pPr>
        <w:rPr>
          <w:sz w:val="24"/>
        </w:rPr>
      </w:pPr>
      <w:r>
        <w:rPr>
          <w:sz w:val="24"/>
        </w:rPr>
        <w:t>cout&lt;&lt;"   "&lt;&lt;L.elem[i];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int main()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>struct list&lt;ElemType&gt; L1;</w:t>
      </w:r>
    </w:p>
    <w:p>
      <w:pPr>
        <w:rPr>
          <w:sz w:val="24"/>
        </w:rPr>
      </w:pPr>
      <w:r>
        <w:rPr>
          <w:sz w:val="24"/>
        </w:rPr>
        <w:t>L1.length=0;</w:t>
      </w:r>
    </w:p>
    <w:p>
      <w:pPr>
        <w:rPr>
          <w:sz w:val="24"/>
        </w:rPr>
      </w:pPr>
      <w:r>
        <w:rPr>
          <w:sz w:val="24"/>
        </w:rPr>
        <w:t>ListInsert(L1,1,(ElemType)10.2);</w:t>
      </w:r>
    </w:p>
    <w:p>
      <w:pPr>
        <w:rPr>
          <w:sz w:val="24"/>
        </w:rPr>
      </w:pPr>
      <w:r>
        <w:rPr>
          <w:sz w:val="24"/>
        </w:rPr>
        <w:t>ListInsert(L1,1,(ElemType)20);</w:t>
      </w:r>
    </w:p>
    <w:p>
      <w:pPr>
        <w:rPr>
          <w:sz w:val="24"/>
        </w:rPr>
      </w:pPr>
      <w:r>
        <w:rPr>
          <w:sz w:val="24"/>
        </w:rPr>
        <w:t>ListDisplay(L1);</w:t>
      </w:r>
    </w:p>
    <w:p>
      <w:pPr>
        <w:rPr>
          <w:sz w:val="24"/>
        </w:rPr>
      </w:pPr>
      <w:r>
        <w:rPr>
          <w:sz w:val="24"/>
        </w:rPr>
        <w:t>return 1;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rPr>
          <w:sz w:val="24"/>
        </w:rPr>
      </w:pPr>
    </w:p>
    <w:sectPr>
      <w:footerReference r:id="rId4" w:type="default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</w:p>
  <w:p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  <w:r>
      <w:rPr>
        <w:lang w:val="zh-CN"/>
      </w:rPr>
      <w:fldChar w:fldCharType="begin"/>
    </w:r>
    <w:r>
      <w:rPr>
        <w:lang w:val="zh-CN"/>
      </w:rPr>
      <w:instrText xml:space="preserve"> PAGE   \* MERGEFORMAT </w:instrText>
    </w:r>
    <w:r>
      <w:rPr>
        <w:lang w:val="zh-CN"/>
      </w:rPr>
      <w:fldChar w:fldCharType="separate"/>
    </w:r>
    <w:r>
      <w:rPr>
        <w:lang w:val="zh-CN"/>
      </w:rPr>
      <w:t>16</w:t>
    </w:r>
    <w:r>
      <w:rPr>
        <w:lang w:val="zh-CN"/>
      </w:rPr>
      <w:fldChar w:fldCharType="end"/>
    </w:r>
  </w:p>
  <w:p>
    <w:pPr>
      <w:pStyle w:val="1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4EE14C"/>
    <w:multiLevelType w:val="singleLevel"/>
    <w:tmpl w:val="AC4EE14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1196388"/>
    <w:multiLevelType w:val="singleLevel"/>
    <w:tmpl w:val="51196388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hZGVmMjA2Njg4MWNiMThjZjE1MjRjMDkzOWQ5MjUifQ=="/>
  </w:docVars>
  <w:rsids>
    <w:rsidRoot w:val="00185C7A"/>
    <w:rsid w:val="00004688"/>
    <w:rsid w:val="00004E09"/>
    <w:rsid w:val="00013180"/>
    <w:rsid w:val="00014713"/>
    <w:rsid w:val="0002170D"/>
    <w:rsid w:val="0002476E"/>
    <w:rsid w:val="00024F69"/>
    <w:rsid w:val="00026C9E"/>
    <w:rsid w:val="00026FB2"/>
    <w:rsid w:val="000273CB"/>
    <w:rsid w:val="0003222A"/>
    <w:rsid w:val="00033C2D"/>
    <w:rsid w:val="00043915"/>
    <w:rsid w:val="00054AD5"/>
    <w:rsid w:val="00054CB7"/>
    <w:rsid w:val="00060343"/>
    <w:rsid w:val="00060774"/>
    <w:rsid w:val="00061AAF"/>
    <w:rsid w:val="00073AFF"/>
    <w:rsid w:val="0007496C"/>
    <w:rsid w:val="00085E1C"/>
    <w:rsid w:val="00092A8C"/>
    <w:rsid w:val="0009352E"/>
    <w:rsid w:val="000962A5"/>
    <w:rsid w:val="00096756"/>
    <w:rsid w:val="000A1C08"/>
    <w:rsid w:val="000A38C9"/>
    <w:rsid w:val="000A3E9A"/>
    <w:rsid w:val="000A4AD6"/>
    <w:rsid w:val="000A4F14"/>
    <w:rsid w:val="000B0A0E"/>
    <w:rsid w:val="000C0668"/>
    <w:rsid w:val="000C2325"/>
    <w:rsid w:val="000C4BC7"/>
    <w:rsid w:val="000C62A0"/>
    <w:rsid w:val="000D24B4"/>
    <w:rsid w:val="000D28D4"/>
    <w:rsid w:val="000D773C"/>
    <w:rsid w:val="000E26C2"/>
    <w:rsid w:val="000E4228"/>
    <w:rsid w:val="000E4E7A"/>
    <w:rsid w:val="000F049C"/>
    <w:rsid w:val="000F3B57"/>
    <w:rsid w:val="00102A46"/>
    <w:rsid w:val="001069D7"/>
    <w:rsid w:val="001069EA"/>
    <w:rsid w:val="001129AE"/>
    <w:rsid w:val="00120C9C"/>
    <w:rsid w:val="001223C7"/>
    <w:rsid w:val="00127E84"/>
    <w:rsid w:val="0013274E"/>
    <w:rsid w:val="001348BA"/>
    <w:rsid w:val="00137ECF"/>
    <w:rsid w:val="00141259"/>
    <w:rsid w:val="001422A7"/>
    <w:rsid w:val="00152581"/>
    <w:rsid w:val="001539CF"/>
    <w:rsid w:val="00155760"/>
    <w:rsid w:val="00157187"/>
    <w:rsid w:val="00160395"/>
    <w:rsid w:val="001625B1"/>
    <w:rsid w:val="00165814"/>
    <w:rsid w:val="00167470"/>
    <w:rsid w:val="00167A04"/>
    <w:rsid w:val="00174F0B"/>
    <w:rsid w:val="00176BC8"/>
    <w:rsid w:val="00183652"/>
    <w:rsid w:val="0018519B"/>
    <w:rsid w:val="00185C7A"/>
    <w:rsid w:val="001920C5"/>
    <w:rsid w:val="0019553C"/>
    <w:rsid w:val="0019563C"/>
    <w:rsid w:val="001A00D4"/>
    <w:rsid w:val="001A5FDF"/>
    <w:rsid w:val="001A681B"/>
    <w:rsid w:val="001A7390"/>
    <w:rsid w:val="001B0492"/>
    <w:rsid w:val="001B2A16"/>
    <w:rsid w:val="001B5541"/>
    <w:rsid w:val="001C0916"/>
    <w:rsid w:val="001C0AAB"/>
    <w:rsid w:val="001C5994"/>
    <w:rsid w:val="001D01A1"/>
    <w:rsid w:val="001D0517"/>
    <w:rsid w:val="001D2258"/>
    <w:rsid w:val="001D241C"/>
    <w:rsid w:val="001E5537"/>
    <w:rsid w:val="001F47C6"/>
    <w:rsid w:val="001F5C2C"/>
    <w:rsid w:val="001F74F8"/>
    <w:rsid w:val="002013A8"/>
    <w:rsid w:val="002014A7"/>
    <w:rsid w:val="00201FB1"/>
    <w:rsid w:val="00202E68"/>
    <w:rsid w:val="002030B7"/>
    <w:rsid w:val="00203ADA"/>
    <w:rsid w:val="00204AD0"/>
    <w:rsid w:val="00204D76"/>
    <w:rsid w:val="00211A70"/>
    <w:rsid w:val="00213710"/>
    <w:rsid w:val="002142E5"/>
    <w:rsid w:val="00215240"/>
    <w:rsid w:val="00216380"/>
    <w:rsid w:val="002179E0"/>
    <w:rsid w:val="00221359"/>
    <w:rsid w:val="00222BFC"/>
    <w:rsid w:val="00222D75"/>
    <w:rsid w:val="0022643C"/>
    <w:rsid w:val="002265A7"/>
    <w:rsid w:val="00227CBD"/>
    <w:rsid w:val="00227E43"/>
    <w:rsid w:val="00232582"/>
    <w:rsid w:val="00232D6C"/>
    <w:rsid w:val="00233C23"/>
    <w:rsid w:val="002342FC"/>
    <w:rsid w:val="002353E2"/>
    <w:rsid w:val="00237B53"/>
    <w:rsid w:val="00237D39"/>
    <w:rsid w:val="00241C70"/>
    <w:rsid w:val="00241ED3"/>
    <w:rsid w:val="002434F5"/>
    <w:rsid w:val="0024560B"/>
    <w:rsid w:val="00246968"/>
    <w:rsid w:val="00247828"/>
    <w:rsid w:val="00250676"/>
    <w:rsid w:val="00251E1F"/>
    <w:rsid w:val="00253DF2"/>
    <w:rsid w:val="00254B41"/>
    <w:rsid w:val="0025770C"/>
    <w:rsid w:val="00261237"/>
    <w:rsid w:val="002636FC"/>
    <w:rsid w:val="00272E43"/>
    <w:rsid w:val="00273D57"/>
    <w:rsid w:val="00274895"/>
    <w:rsid w:val="002758A5"/>
    <w:rsid w:val="00276579"/>
    <w:rsid w:val="00290797"/>
    <w:rsid w:val="002A5312"/>
    <w:rsid w:val="002A69FD"/>
    <w:rsid w:val="002B0C82"/>
    <w:rsid w:val="002B2F9F"/>
    <w:rsid w:val="002B540D"/>
    <w:rsid w:val="002C49A5"/>
    <w:rsid w:val="002C5775"/>
    <w:rsid w:val="002C717F"/>
    <w:rsid w:val="002E1489"/>
    <w:rsid w:val="002E3029"/>
    <w:rsid w:val="002E34D7"/>
    <w:rsid w:val="002F122A"/>
    <w:rsid w:val="00300485"/>
    <w:rsid w:val="003015CE"/>
    <w:rsid w:val="00310319"/>
    <w:rsid w:val="0031256A"/>
    <w:rsid w:val="00312FCF"/>
    <w:rsid w:val="00320178"/>
    <w:rsid w:val="00320CAB"/>
    <w:rsid w:val="00323966"/>
    <w:rsid w:val="003259B0"/>
    <w:rsid w:val="0033087B"/>
    <w:rsid w:val="00330C6F"/>
    <w:rsid w:val="00340A2A"/>
    <w:rsid w:val="00344374"/>
    <w:rsid w:val="00351527"/>
    <w:rsid w:val="00351694"/>
    <w:rsid w:val="00354F07"/>
    <w:rsid w:val="00366D39"/>
    <w:rsid w:val="00370891"/>
    <w:rsid w:val="0037696C"/>
    <w:rsid w:val="0037748D"/>
    <w:rsid w:val="00380672"/>
    <w:rsid w:val="0039099C"/>
    <w:rsid w:val="003964AA"/>
    <w:rsid w:val="00396889"/>
    <w:rsid w:val="0039760A"/>
    <w:rsid w:val="003A30FF"/>
    <w:rsid w:val="003A3C7D"/>
    <w:rsid w:val="003A5524"/>
    <w:rsid w:val="003A7BC5"/>
    <w:rsid w:val="003B1B97"/>
    <w:rsid w:val="003B4766"/>
    <w:rsid w:val="003B7F0B"/>
    <w:rsid w:val="003C0980"/>
    <w:rsid w:val="003C2142"/>
    <w:rsid w:val="003C33E1"/>
    <w:rsid w:val="003C45A9"/>
    <w:rsid w:val="003C586B"/>
    <w:rsid w:val="003D7699"/>
    <w:rsid w:val="003E1DAC"/>
    <w:rsid w:val="003E235B"/>
    <w:rsid w:val="003E39FB"/>
    <w:rsid w:val="003E53FA"/>
    <w:rsid w:val="003F4F94"/>
    <w:rsid w:val="00404B6A"/>
    <w:rsid w:val="00406F97"/>
    <w:rsid w:val="00410E46"/>
    <w:rsid w:val="00410E69"/>
    <w:rsid w:val="004113B1"/>
    <w:rsid w:val="00413587"/>
    <w:rsid w:val="00415E0F"/>
    <w:rsid w:val="004171CF"/>
    <w:rsid w:val="00421F5E"/>
    <w:rsid w:val="00424BB1"/>
    <w:rsid w:val="00427BD2"/>
    <w:rsid w:val="00427FFB"/>
    <w:rsid w:val="004402C5"/>
    <w:rsid w:val="00440B8F"/>
    <w:rsid w:val="00441D70"/>
    <w:rsid w:val="00442C3B"/>
    <w:rsid w:val="0044515A"/>
    <w:rsid w:val="00446873"/>
    <w:rsid w:val="0045108A"/>
    <w:rsid w:val="00451D3C"/>
    <w:rsid w:val="00452BBA"/>
    <w:rsid w:val="004560F5"/>
    <w:rsid w:val="0046479D"/>
    <w:rsid w:val="00465764"/>
    <w:rsid w:val="00474140"/>
    <w:rsid w:val="004745A4"/>
    <w:rsid w:val="004752D1"/>
    <w:rsid w:val="004829D7"/>
    <w:rsid w:val="00483A90"/>
    <w:rsid w:val="00487F3F"/>
    <w:rsid w:val="00496032"/>
    <w:rsid w:val="00496407"/>
    <w:rsid w:val="004A1341"/>
    <w:rsid w:val="004A65F2"/>
    <w:rsid w:val="004A7E7F"/>
    <w:rsid w:val="004B016D"/>
    <w:rsid w:val="004B03A2"/>
    <w:rsid w:val="004B7C40"/>
    <w:rsid w:val="004B7E0F"/>
    <w:rsid w:val="004C3CDC"/>
    <w:rsid w:val="004D01B9"/>
    <w:rsid w:val="004D0FC8"/>
    <w:rsid w:val="004D131D"/>
    <w:rsid w:val="004D5591"/>
    <w:rsid w:val="004D6909"/>
    <w:rsid w:val="004D7A6A"/>
    <w:rsid w:val="004E0AF3"/>
    <w:rsid w:val="004E4511"/>
    <w:rsid w:val="004F0A61"/>
    <w:rsid w:val="004F5DF6"/>
    <w:rsid w:val="004F7875"/>
    <w:rsid w:val="004F7D31"/>
    <w:rsid w:val="0050103E"/>
    <w:rsid w:val="00504110"/>
    <w:rsid w:val="00505B24"/>
    <w:rsid w:val="00505CEB"/>
    <w:rsid w:val="0050619A"/>
    <w:rsid w:val="00506AE2"/>
    <w:rsid w:val="00506C09"/>
    <w:rsid w:val="005079F9"/>
    <w:rsid w:val="00507E72"/>
    <w:rsid w:val="005150E1"/>
    <w:rsid w:val="005178E0"/>
    <w:rsid w:val="00522FB6"/>
    <w:rsid w:val="00523B9F"/>
    <w:rsid w:val="00533D26"/>
    <w:rsid w:val="00533FA8"/>
    <w:rsid w:val="0054141D"/>
    <w:rsid w:val="0054461D"/>
    <w:rsid w:val="00545C62"/>
    <w:rsid w:val="005511D5"/>
    <w:rsid w:val="005517A6"/>
    <w:rsid w:val="00553E4B"/>
    <w:rsid w:val="00557803"/>
    <w:rsid w:val="0056284E"/>
    <w:rsid w:val="00567ADB"/>
    <w:rsid w:val="005736B5"/>
    <w:rsid w:val="0057687F"/>
    <w:rsid w:val="005772C6"/>
    <w:rsid w:val="0058317B"/>
    <w:rsid w:val="005833E3"/>
    <w:rsid w:val="00591500"/>
    <w:rsid w:val="005917F1"/>
    <w:rsid w:val="005A0D35"/>
    <w:rsid w:val="005A2044"/>
    <w:rsid w:val="005A5F29"/>
    <w:rsid w:val="005A71F8"/>
    <w:rsid w:val="005B348E"/>
    <w:rsid w:val="005B5804"/>
    <w:rsid w:val="005C45BB"/>
    <w:rsid w:val="005C5A81"/>
    <w:rsid w:val="005D3134"/>
    <w:rsid w:val="005D3923"/>
    <w:rsid w:val="005D61D4"/>
    <w:rsid w:val="005E36C7"/>
    <w:rsid w:val="005E45F9"/>
    <w:rsid w:val="005E468E"/>
    <w:rsid w:val="005E7927"/>
    <w:rsid w:val="005F1AEC"/>
    <w:rsid w:val="00601409"/>
    <w:rsid w:val="00601505"/>
    <w:rsid w:val="006036E9"/>
    <w:rsid w:val="00603D37"/>
    <w:rsid w:val="00604954"/>
    <w:rsid w:val="0060609F"/>
    <w:rsid w:val="00612F42"/>
    <w:rsid w:val="00616AAF"/>
    <w:rsid w:val="00617BCA"/>
    <w:rsid w:val="0062144B"/>
    <w:rsid w:val="00622852"/>
    <w:rsid w:val="00625910"/>
    <w:rsid w:val="006358C8"/>
    <w:rsid w:val="0063727B"/>
    <w:rsid w:val="00641A02"/>
    <w:rsid w:val="0064660E"/>
    <w:rsid w:val="006561FE"/>
    <w:rsid w:val="00656B0A"/>
    <w:rsid w:val="006625D7"/>
    <w:rsid w:val="00667059"/>
    <w:rsid w:val="00667835"/>
    <w:rsid w:val="00670666"/>
    <w:rsid w:val="00671BCA"/>
    <w:rsid w:val="0067582B"/>
    <w:rsid w:val="00677569"/>
    <w:rsid w:val="00686AE6"/>
    <w:rsid w:val="006916D3"/>
    <w:rsid w:val="006930E1"/>
    <w:rsid w:val="0069464A"/>
    <w:rsid w:val="006969AD"/>
    <w:rsid w:val="00697F1E"/>
    <w:rsid w:val="006A18C9"/>
    <w:rsid w:val="006A3AF6"/>
    <w:rsid w:val="006A6086"/>
    <w:rsid w:val="006A7C3D"/>
    <w:rsid w:val="006B2353"/>
    <w:rsid w:val="006B23A0"/>
    <w:rsid w:val="006C2E47"/>
    <w:rsid w:val="006C4001"/>
    <w:rsid w:val="006C4BD8"/>
    <w:rsid w:val="006D2CA0"/>
    <w:rsid w:val="006D7840"/>
    <w:rsid w:val="006F4E10"/>
    <w:rsid w:val="006F7C56"/>
    <w:rsid w:val="007019B7"/>
    <w:rsid w:val="007036F0"/>
    <w:rsid w:val="007077ED"/>
    <w:rsid w:val="0070788A"/>
    <w:rsid w:val="00722584"/>
    <w:rsid w:val="0072334E"/>
    <w:rsid w:val="00723692"/>
    <w:rsid w:val="00723CF8"/>
    <w:rsid w:val="0072412F"/>
    <w:rsid w:val="007257B8"/>
    <w:rsid w:val="00734BFA"/>
    <w:rsid w:val="007412AA"/>
    <w:rsid w:val="00741D22"/>
    <w:rsid w:val="00745055"/>
    <w:rsid w:val="00746244"/>
    <w:rsid w:val="007526E6"/>
    <w:rsid w:val="007603EF"/>
    <w:rsid w:val="0076041C"/>
    <w:rsid w:val="00763F7F"/>
    <w:rsid w:val="00765BB9"/>
    <w:rsid w:val="00766043"/>
    <w:rsid w:val="00767A72"/>
    <w:rsid w:val="0077140B"/>
    <w:rsid w:val="00777211"/>
    <w:rsid w:val="00790304"/>
    <w:rsid w:val="00790C01"/>
    <w:rsid w:val="0079283B"/>
    <w:rsid w:val="00792A43"/>
    <w:rsid w:val="0079423A"/>
    <w:rsid w:val="0079525F"/>
    <w:rsid w:val="007A25F0"/>
    <w:rsid w:val="007A29E2"/>
    <w:rsid w:val="007B2AAE"/>
    <w:rsid w:val="007D061A"/>
    <w:rsid w:val="007D528F"/>
    <w:rsid w:val="007D58FE"/>
    <w:rsid w:val="007D5EF1"/>
    <w:rsid w:val="007D6358"/>
    <w:rsid w:val="007E03C9"/>
    <w:rsid w:val="007E3D8B"/>
    <w:rsid w:val="007E557C"/>
    <w:rsid w:val="007F0078"/>
    <w:rsid w:val="007F08F7"/>
    <w:rsid w:val="007F2144"/>
    <w:rsid w:val="007F4EC9"/>
    <w:rsid w:val="00803565"/>
    <w:rsid w:val="00804738"/>
    <w:rsid w:val="00804EBB"/>
    <w:rsid w:val="00812C64"/>
    <w:rsid w:val="00817AA3"/>
    <w:rsid w:val="00822D67"/>
    <w:rsid w:val="00832F75"/>
    <w:rsid w:val="0083681C"/>
    <w:rsid w:val="0084697D"/>
    <w:rsid w:val="00850953"/>
    <w:rsid w:val="00853E5D"/>
    <w:rsid w:val="00853FE6"/>
    <w:rsid w:val="0085700C"/>
    <w:rsid w:val="00862B99"/>
    <w:rsid w:val="008645DD"/>
    <w:rsid w:val="00871542"/>
    <w:rsid w:val="00875A0B"/>
    <w:rsid w:val="00877B01"/>
    <w:rsid w:val="00881A07"/>
    <w:rsid w:val="0088235C"/>
    <w:rsid w:val="008857C4"/>
    <w:rsid w:val="00890638"/>
    <w:rsid w:val="00890819"/>
    <w:rsid w:val="00893ABE"/>
    <w:rsid w:val="00895323"/>
    <w:rsid w:val="008A010B"/>
    <w:rsid w:val="008A50A6"/>
    <w:rsid w:val="008A5A5E"/>
    <w:rsid w:val="008A71C4"/>
    <w:rsid w:val="008A7F80"/>
    <w:rsid w:val="008B1267"/>
    <w:rsid w:val="008B229A"/>
    <w:rsid w:val="008B2E8E"/>
    <w:rsid w:val="008C00F7"/>
    <w:rsid w:val="008C14EB"/>
    <w:rsid w:val="008C7974"/>
    <w:rsid w:val="008D65C7"/>
    <w:rsid w:val="008D6912"/>
    <w:rsid w:val="008D7207"/>
    <w:rsid w:val="008E02D9"/>
    <w:rsid w:val="008E3ECD"/>
    <w:rsid w:val="008E4CEC"/>
    <w:rsid w:val="008E7679"/>
    <w:rsid w:val="008E7D85"/>
    <w:rsid w:val="008F0DCE"/>
    <w:rsid w:val="008F514E"/>
    <w:rsid w:val="00903A43"/>
    <w:rsid w:val="00911E06"/>
    <w:rsid w:val="00912ECA"/>
    <w:rsid w:val="0092469B"/>
    <w:rsid w:val="009261EA"/>
    <w:rsid w:val="009361FF"/>
    <w:rsid w:val="0093673D"/>
    <w:rsid w:val="00941206"/>
    <w:rsid w:val="0094601E"/>
    <w:rsid w:val="009475E8"/>
    <w:rsid w:val="0095107A"/>
    <w:rsid w:val="00952FCB"/>
    <w:rsid w:val="00963D62"/>
    <w:rsid w:val="00967E13"/>
    <w:rsid w:val="00970388"/>
    <w:rsid w:val="00970F18"/>
    <w:rsid w:val="0097270B"/>
    <w:rsid w:val="00975C2C"/>
    <w:rsid w:val="00990298"/>
    <w:rsid w:val="009906CD"/>
    <w:rsid w:val="00992156"/>
    <w:rsid w:val="00992223"/>
    <w:rsid w:val="00994075"/>
    <w:rsid w:val="009942B3"/>
    <w:rsid w:val="009979AA"/>
    <w:rsid w:val="009B4E64"/>
    <w:rsid w:val="009B58F4"/>
    <w:rsid w:val="009B7D10"/>
    <w:rsid w:val="009C525F"/>
    <w:rsid w:val="009D1576"/>
    <w:rsid w:val="009D1CB9"/>
    <w:rsid w:val="009D27DC"/>
    <w:rsid w:val="009E0484"/>
    <w:rsid w:val="009E15BD"/>
    <w:rsid w:val="009E2C28"/>
    <w:rsid w:val="009E2D27"/>
    <w:rsid w:val="009E3425"/>
    <w:rsid w:val="009E6A60"/>
    <w:rsid w:val="009F0F11"/>
    <w:rsid w:val="009F128A"/>
    <w:rsid w:val="009F4984"/>
    <w:rsid w:val="009F74F0"/>
    <w:rsid w:val="009F76FC"/>
    <w:rsid w:val="00A05FD2"/>
    <w:rsid w:val="00A06DC4"/>
    <w:rsid w:val="00A11567"/>
    <w:rsid w:val="00A11ABB"/>
    <w:rsid w:val="00A12A7C"/>
    <w:rsid w:val="00A144DB"/>
    <w:rsid w:val="00A1686E"/>
    <w:rsid w:val="00A20CCB"/>
    <w:rsid w:val="00A213D3"/>
    <w:rsid w:val="00A25C7C"/>
    <w:rsid w:val="00A26F56"/>
    <w:rsid w:val="00A37CFD"/>
    <w:rsid w:val="00A469E2"/>
    <w:rsid w:val="00A509E7"/>
    <w:rsid w:val="00A50F05"/>
    <w:rsid w:val="00A52F78"/>
    <w:rsid w:val="00A6265A"/>
    <w:rsid w:val="00A65280"/>
    <w:rsid w:val="00A66E74"/>
    <w:rsid w:val="00A67B7A"/>
    <w:rsid w:val="00A75A25"/>
    <w:rsid w:val="00A81CFD"/>
    <w:rsid w:val="00A9202C"/>
    <w:rsid w:val="00A94646"/>
    <w:rsid w:val="00A95A09"/>
    <w:rsid w:val="00AA4922"/>
    <w:rsid w:val="00AB4D44"/>
    <w:rsid w:val="00AC2520"/>
    <w:rsid w:val="00AC5B57"/>
    <w:rsid w:val="00AC7E04"/>
    <w:rsid w:val="00AD468B"/>
    <w:rsid w:val="00AD4A3C"/>
    <w:rsid w:val="00AD75EC"/>
    <w:rsid w:val="00AE1893"/>
    <w:rsid w:val="00AE270D"/>
    <w:rsid w:val="00AE5F03"/>
    <w:rsid w:val="00AF1015"/>
    <w:rsid w:val="00AF3485"/>
    <w:rsid w:val="00AF3722"/>
    <w:rsid w:val="00AF4DF2"/>
    <w:rsid w:val="00B00A4A"/>
    <w:rsid w:val="00B01FD0"/>
    <w:rsid w:val="00B02D5D"/>
    <w:rsid w:val="00B04ED4"/>
    <w:rsid w:val="00B05CAD"/>
    <w:rsid w:val="00B07CB4"/>
    <w:rsid w:val="00B107A2"/>
    <w:rsid w:val="00B1162B"/>
    <w:rsid w:val="00B21B05"/>
    <w:rsid w:val="00B21D77"/>
    <w:rsid w:val="00B23094"/>
    <w:rsid w:val="00B2559E"/>
    <w:rsid w:val="00B25A8A"/>
    <w:rsid w:val="00B27ADD"/>
    <w:rsid w:val="00B31C4C"/>
    <w:rsid w:val="00B31F85"/>
    <w:rsid w:val="00B33E1A"/>
    <w:rsid w:val="00B377D2"/>
    <w:rsid w:val="00B432A1"/>
    <w:rsid w:val="00B51BBB"/>
    <w:rsid w:val="00B52A67"/>
    <w:rsid w:val="00B5313C"/>
    <w:rsid w:val="00B60EB8"/>
    <w:rsid w:val="00B63690"/>
    <w:rsid w:val="00B67630"/>
    <w:rsid w:val="00B70F2A"/>
    <w:rsid w:val="00B710B3"/>
    <w:rsid w:val="00B72D39"/>
    <w:rsid w:val="00B74591"/>
    <w:rsid w:val="00B74EB3"/>
    <w:rsid w:val="00B75EF9"/>
    <w:rsid w:val="00B7620A"/>
    <w:rsid w:val="00B8076C"/>
    <w:rsid w:val="00B80770"/>
    <w:rsid w:val="00B80B2E"/>
    <w:rsid w:val="00B82222"/>
    <w:rsid w:val="00B87848"/>
    <w:rsid w:val="00B91E0B"/>
    <w:rsid w:val="00B941D9"/>
    <w:rsid w:val="00B96B8D"/>
    <w:rsid w:val="00BA41E4"/>
    <w:rsid w:val="00BA453A"/>
    <w:rsid w:val="00BA48D7"/>
    <w:rsid w:val="00BA49EA"/>
    <w:rsid w:val="00BA6028"/>
    <w:rsid w:val="00BA65EC"/>
    <w:rsid w:val="00BA7D4A"/>
    <w:rsid w:val="00BB1D77"/>
    <w:rsid w:val="00BB5DAE"/>
    <w:rsid w:val="00BB62CA"/>
    <w:rsid w:val="00BD056F"/>
    <w:rsid w:val="00BD5F1F"/>
    <w:rsid w:val="00BD77A8"/>
    <w:rsid w:val="00BE06D0"/>
    <w:rsid w:val="00BE0E90"/>
    <w:rsid w:val="00BE2B4A"/>
    <w:rsid w:val="00BE4F35"/>
    <w:rsid w:val="00BF21E3"/>
    <w:rsid w:val="00BF3B63"/>
    <w:rsid w:val="00BF502A"/>
    <w:rsid w:val="00C11BAE"/>
    <w:rsid w:val="00C12201"/>
    <w:rsid w:val="00C13250"/>
    <w:rsid w:val="00C13EE5"/>
    <w:rsid w:val="00C1704F"/>
    <w:rsid w:val="00C22DFA"/>
    <w:rsid w:val="00C23FF4"/>
    <w:rsid w:val="00C25FF8"/>
    <w:rsid w:val="00C342BA"/>
    <w:rsid w:val="00C37F31"/>
    <w:rsid w:val="00C4109C"/>
    <w:rsid w:val="00C41ED4"/>
    <w:rsid w:val="00C44406"/>
    <w:rsid w:val="00C457D8"/>
    <w:rsid w:val="00C46926"/>
    <w:rsid w:val="00C477B3"/>
    <w:rsid w:val="00C54C04"/>
    <w:rsid w:val="00C6119F"/>
    <w:rsid w:val="00C639DD"/>
    <w:rsid w:val="00C6643A"/>
    <w:rsid w:val="00C70D9C"/>
    <w:rsid w:val="00C711E3"/>
    <w:rsid w:val="00C72321"/>
    <w:rsid w:val="00C74485"/>
    <w:rsid w:val="00C76A79"/>
    <w:rsid w:val="00C778F5"/>
    <w:rsid w:val="00C81A61"/>
    <w:rsid w:val="00C81E10"/>
    <w:rsid w:val="00C8235D"/>
    <w:rsid w:val="00C83798"/>
    <w:rsid w:val="00C83DBA"/>
    <w:rsid w:val="00C8568F"/>
    <w:rsid w:val="00C92C1F"/>
    <w:rsid w:val="00C96AC9"/>
    <w:rsid w:val="00CA23D4"/>
    <w:rsid w:val="00CA25EE"/>
    <w:rsid w:val="00CA31D3"/>
    <w:rsid w:val="00CA6D25"/>
    <w:rsid w:val="00CB1F9E"/>
    <w:rsid w:val="00CC34FA"/>
    <w:rsid w:val="00CC461F"/>
    <w:rsid w:val="00CC51E4"/>
    <w:rsid w:val="00CC657C"/>
    <w:rsid w:val="00CD177A"/>
    <w:rsid w:val="00CE1829"/>
    <w:rsid w:val="00CE2FA7"/>
    <w:rsid w:val="00CF03E0"/>
    <w:rsid w:val="00CF0439"/>
    <w:rsid w:val="00CF3001"/>
    <w:rsid w:val="00CF43F0"/>
    <w:rsid w:val="00CF5FFF"/>
    <w:rsid w:val="00CF6A66"/>
    <w:rsid w:val="00D0028D"/>
    <w:rsid w:val="00D0576C"/>
    <w:rsid w:val="00D132D3"/>
    <w:rsid w:val="00D151E8"/>
    <w:rsid w:val="00D1661A"/>
    <w:rsid w:val="00D21C7E"/>
    <w:rsid w:val="00D272B2"/>
    <w:rsid w:val="00D44140"/>
    <w:rsid w:val="00D459B6"/>
    <w:rsid w:val="00D46694"/>
    <w:rsid w:val="00D47D4F"/>
    <w:rsid w:val="00D519A2"/>
    <w:rsid w:val="00D53DF5"/>
    <w:rsid w:val="00D56E6B"/>
    <w:rsid w:val="00D613AC"/>
    <w:rsid w:val="00D624D3"/>
    <w:rsid w:val="00D62EAC"/>
    <w:rsid w:val="00D6307F"/>
    <w:rsid w:val="00D736B2"/>
    <w:rsid w:val="00D744E4"/>
    <w:rsid w:val="00D74D98"/>
    <w:rsid w:val="00D77892"/>
    <w:rsid w:val="00D85678"/>
    <w:rsid w:val="00D85B0C"/>
    <w:rsid w:val="00D901DC"/>
    <w:rsid w:val="00D92317"/>
    <w:rsid w:val="00D95687"/>
    <w:rsid w:val="00D95EDF"/>
    <w:rsid w:val="00DA1363"/>
    <w:rsid w:val="00DA34D8"/>
    <w:rsid w:val="00DA597A"/>
    <w:rsid w:val="00DA6BF0"/>
    <w:rsid w:val="00DA7789"/>
    <w:rsid w:val="00DB70C4"/>
    <w:rsid w:val="00DC446B"/>
    <w:rsid w:val="00DC4E91"/>
    <w:rsid w:val="00DC6F07"/>
    <w:rsid w:val="00DC71DB"/>
    <w:rsid w:val="00DE1A1E"/>
    <w:rsid w:val="00DE2CC0"/>
    <w:rsid w:val="00DE6A68"/>
    <w:rsid w:val="00DE7F3D"/>
    <w:rsid w:val="00DF1C9A"/>
    <w:rsid w:val="00DF2135"/>
    <w:rsid w:val="00DF4708"/>
    <w:rsid w:val="00DF5247"/>
    <w:rsid w:val="00DF55E3"/>
    <w:rsid w:val="00DF7731"/>
    <w:rsid w:val="00E00C7A"/>
    <w:rsid w:val="00E00F85"/>
    <w:rsid w:val="00E01A7B"/>
    <w:rsid w:val="00E06CA7"/>
    <w:rsid w:val="00E107B8"/>
    <w:rsid w:val="00E155F6"/>
    <w:rsid w:val="00E15A62"/>
    <w:rsid w:val="00E17538"/>
    <w:rsid w:val="00E17749"/>
    <w:rsid w:val="00E200A8"/>
    <w:rsid w:val="00E24AAF"/>
    <w:rsid w:val="00E25F0D"/>
    <w:rsid w:val="00E27590"/>
    <w:rsid w:val="00E30891"/>
    <w:rsid w:val="00E344E1"/>
    <w:rsid w:val="00E37057"/>
    <w:rsid w:val="00E37142"/>
    <w:rsid w:val="00E373A8"/>
    <w:rsid w:val="00E45E24"/>
    <w:rsid w:val="00E47E60"/>
    <w:rsid w:val="00E50233"/>
    <w:rsid w:val="00E522FE"/>
    <w:rsid w:val="00E63014"/>
    <w:rsid w:val="00E636D6"/>
    <w:rsid w:val="00E65CD5"/>
    <w:rsid w:val="00E70113"/>
    <w:rsid w:val="00E7091A"/>
    <w:rsid w:val="00E71E76"/>
    <w:rsid w:val="00E74B47"/>
    <w:rsid w:val="00E8050D"/>
    <w:rsid w:val="00E82814"/>
    <w:rsid w:val="00E84042"/>
    <w:rsid w:val="00E95D17"/>
    <w:rsid w:val="00E96F69"/>
    <w:rsid w:val="00E97EF1"/>
    <w:rsid w:val="00EA5077"/>
    <w:rsid w:val="00EA5968"/>
    <w:rsid w:val="00EB37B6"/>
    <w:rsid w:val="00EB5E4D"/>
    <w:rsid w:val="00EB6D7D"/>
    <w:rsid w:val="00EC0B94"/>
    <w:rsid w:val="00EC1082"/>
    <w:rsid w:val="00EC5E21"/>
    <w:rsid w:val="00EC60EC"/>
    <w:rsid w:val="00ED2FFE"/>
    <w:rsid w:val="00EE120F"/>
    <w:rsid w:val="00EE3B28"/>
    <w:rsid w:val="00EE3BD0"/>
    <w:rsid w:val="00EE598B"/>
    <w:rsid w:val="00EE7D71"/>
    <w:rsid w:val="00F01897"/>
    <w:rsid w:val="00F03916"/>
    <w:rsid w:val="00F044CA"/>
    <w:rsid w:val="00F05F04"/>
    <w:rsid w:val="00F06153"/>
    <w:rsid w:val="00F06E17"/>
    <w:rsid w:val="00F10F76"/>
    <w:rsid w:val="00F209EF"/>
    <w:rsid w:val="00F245DB"/>
    <w:rsid w:val="00F33A52"/>
    <w:rsid w:val="00F371FB"/>
    <w:rsid w:val="00F445CF"/>
    <w:rsid w:val="00F44EC3"/>
    <w:rsid w:val="00F507EC"/>
    <w:rsid w:val="00F54EA2"/>
    <w:rsid w:val="00F55DF4"/>
    <w:rsid w:val="00F564C3"/>
    <w:rsid w:val="00F57C93"/>
    <w:rsid w:val="00F6434C"/>
    <w:rsid w:val="00F66461"/>
    <w:rsid w:val="00F67088"/>
    <w:rsid w:val="00F679FD"/>
    <w:rsid w:val="00F70D2E"/>
    <w:rsid w:val="00F7146C"/>
    <w:rsid w:val="00F749A5"/>
    <w:rsid w:val="00F7670A"/>
    <w:rsid w:val="00F77E65"/>
    <w:rsid w:val="00F825D3"/>
    <w:rsid w:val="00F84F2E"/>
    <w:rsid w:val="00F86D23"/>
    <w:rsid w:val="00F8795E"/>
    <w:rsid w:val="00F909B8"/>
    <w:rsid w:val="00F9153D"/>
    <w:rsid w:val="00F92147"/>
    <w:rsid w:val="00F92372"/>
    <w:rsid w:val="00F95098"/>
    <w:rsid w:val="00F950F6"/>
    <w:rsid w:val="00F97674"/>
    <w:rsid w:val="00FA038B"/>
    <w:rsid w:val="00FA2E0A"/>
    <w:rsid w:val="00FA369B"/>
    <w:rsid w:val="00FA38FB"/>
    <w:rsid w:val="00FA57A3"/>
    <w:rsid w:val="00FA68C1"/>
    <w:rsid w:val="00FB0D6B"/>
    <w:rsid w:val="00FB300C"/>
    <w:rsid w:val="00FB45AA"/>
    <w:rsid w:val="00FB52E2"/>
    <w:rsid w:val="00FB5DB2"/>
    <w:rsid w:val="00FB7480"/>
    <w:rsid w:val="00FC2D1C"/>
    <w:rsid w:val="00FC5748"/>
    <w:rsid w:val="00FC755A"/>
    <w:rsid w:val="00FD7440"/>
    <w:rsid w:val="00FE2BD7"/>
    <w:rsid w:val="00FE565C"/>
    <w:rsid w:val="00FE69E8"/>
    <w:rsid w:val="00FE7F9C"/>
    <w:rsid w:val="00FF2EBA"/>
    <w:rsid w:val="00FF422F"/>
    <w:rsid w:val="00FF4B89"/>
    <w:rsid w:val="00FF602E"/>
    <w:rsid w:val="01A26273"/>
    <w:rsid w:val="029524DC"/>
    <w:rsid w:val="02C93363"/>
    <w:rsid w:val="13AD6755"/>
    <w:rsid w:val="13F1652D"/>
    <w:rsid w:val="15BE5A18"/>
    <w:rsid w:val="1CD85EE2"/>
    <w:rsid w:val="1EA14C00"/>
    <w:rsid w:val="208140A4"/>
    <w:rsid w:val="23CE38C8"/>
    <w:rsid w:val="24AF38CD"/>
    <w:rsid w:val="27AB3D22"/>
    <w:rsid w:val="27E50C9C"/>
    <w:rsid w:val="280E274C"/>
    <w:rsid w:val="28F71054"/>
    <w:rsid w:val="2C782AAE"/>
    <w:rsid w:val="2FE467B0"/>
    <w:rsid w:val="331A292D"/>
    <w:rsid w:val="333170A5"/>
    <w:rsid w:val="33C63C91"/>
    <w:rsid w:val="35B01C5B"/>
    <w:rsid w:val="3BC60CD2"/>
    <w:rsid w:val="3BF92A10"/>
    <w:rsid w:val="3CCD54F2"/>
    <w:rsid w:val="3E6911F4"/>
    <w:rsid w:val="3EA455FB"/>
    <w:rsid w:val="41841B98"/>
    <w:rsid w:val="48182F8C"/>
    <w:rsid w:val="51AF101D"/>
    <w:rsid w:val="528B5A7C"/>
    <w:rsid w:val="53AE2532"/>
    <w:rsid w:val="551821DD"/>
    <w:rsid w:val="56F341CE"/>
    <w:rsid w:val="588602C7"/>
    <w:rsid w:val="602776E2"/>
    <w:rsid w:val="60A2287D"/>
    <w:rsid w:val="61C06CD9"/>
    <w:rsid w:val="6F022973"/>
    <w:rsid w:val="6F226E6D"/>
    <w:rsid w:val="73713D2B"/>
    <w:rsid w:val="759058D2"/>
    <w:rsid w:val="777716C1"/>
    <w:rsid w:val="7871737A"/>
    <w:rsid w:val="7912769C"/>
    <w:rsid w:val="7DDD485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 w:locked="1"/>
    <w:lsdException w:qFormat="1" w:uiPriority="0" w:name="heading 3" w:locked="1"/>
    <w:lsdException w:qFormat="1" w:uiPriority="0" w:semiHidden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99" w:semiHidden="0" w:name="toc 3"/>
    <w:lsdException w:qFormat="1" w:unhideWhenUsed="0" w:uiPriority="99" w:name="toc 4" w:locked="1"/>
    <w:lsdException w:qFormat="1" w:unhideWhenUsed="0" w:uiPriority="99" w:name="toc 5" w:locked="1"/>
    <w:lsdException w:qFormat="1" w:unhideWhenUsed="0" w:uiPriority="99" w:name="toc 6" w:locked="1"/>
    <w:lsdException w:qFormat="1" w:unhideWhenUsed="0" w:uiPriority="99" w:name="toc 7" w:locked="1"/>
    <w:lsdException w:qFormat="1" w:unhideWhenUsed="0" w:uiPriority="99" w:name="toc 8" w:locked="1"/>
    <w:lsdException w:qFormat="1" w:unhideWhenUsed="0" w:uiPriority="99" w:name="toc 9" w:locked="1"/>
    <w:lsdException w:uiPriority="99" w:name="Normal Indent"/>
    <w:lsdException w:uiPriority="99" w:name="footnote text"/>
    <w:lsdException w:qFormat="1"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22" w:semiHidden="0" w:name="Strong" w:locked="1"/>
    <w:lsdException w:qFormat="1" w:unhideWhenUsed="0" w:uiPriority="20" w:semiHidden="0" w:name="Emphasis" w:locked="1"/>
    <w:lsdException w:qFormat="1" w:unhideWhenUsed="0" w:uiPriority="99" w:semiHidden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99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2"/>
    <w:autoRedefine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3"/>
    <w:qFormat/>
    <w:locked/>
    <w:uiPriority w:val="99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4"/>
    <w:basedOn w:val="1"/>
    <w:next w:val="1"/>
    <w:link w:val="44"/>
    <w:unhideWhenUsed/>
    <w:qFormat/>
    <w:locked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25">
    <w:name w:val="Default Paragraph Font"/>
    <w:autoRedefine/>
    <w:semiHidden/>
    <w:unhideWhenUsed/>
    <w:qFormat/>
    <w:uiPriority w:val="1"/>
  </w:style>
  <w:style w:type="table" w:default="1" w:styleId="2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autoRedefine/>
    <w:semiHidden/>
    <w:qFormat/>
    <w:locked/>
    <w:uiPriority w:val="99"/>
    <w:pPr>
      <w:ind w:left="1260"/>
      <w:jc w:val="left"/>
    </w:pPr>
    <w:rPr>
      <w:sz w:val="18"/>
      <w:szCs w:val="18"/>
    </w:rPr>
  </w:style>
  <w:style w:type="paragraph" w:styleId="6">
    <w:name w:val="Document Map"/>
    <w:basedOn w:val="1"/>
    <w:link w:val="38"/>
    <w:autoRedefine/>
    <w:qFormat/>
    <w:uiPriority w:val="99"/>
    <w:rPr>
      <w:rFonts w:ascii="宋体"/>
      <w:sz w:val="18"/>
      <w:szCs w:val="18"/>
    </w:rPr>
  </w:style>
  <w:style w:type="paragraph" w:styleId="7">
    <w:name w:val="annotation text"/>
    <w:basedOn w:val="1"/>
    <w:link w:val="45"/>
    <w:autoRedefine/>
    <w:semiHidden/>
    <w:unhideWhenUsed/>
    <w:qFormat/>
    <w:uiPriority w:val="99"/>
    <w:pPr>
      <w:jc w:val="left"/>
    </w:pPr>
  </w:style>
  <w:style w:type="paragraph" w:styleId="8">
    <w:name w:val="Body Text"/>
    <w:basedOn w:val="1"/>
    <w:link w:val="34"/>
    <w:autoRedefine/>
    <w:qFormat/>
    <w:uiPriority w:val="99"/>
    <w:rPr>
      <w:sz w:val="24"/>
    </w:rPr>
  </w:style>
  <w:style w:type="paragraph" w:styleId="9">
    <w:name w:val="toc 5"/>
    <w:basedOn w:val="1"/>
    <w:next w:val="1"/>
    <w:autoRedefine/>
    <w:semiHidden/>
    <w:qFormat/>
    <w:locked/>
    <w:uiPriority w:val="99"/>
    <w:pPr>
      <w:ind w:left="840"/>
      <w:jc w:val="left"/>
    </w:pPr>
    <w:rPr>
      <w:sz w:val="18"/>
      <w:szCs w:val="18"/>
    </w:rPr>
  </w:style>
  <w:style w:type="paragraph" w:styleId="10">
    <w:name w:val="toc 3"/>
    <w:basedOn w:val="1"/>
    <w:next w:val="1"/>
    <w:autoRedefine/>
    <w:qFormat/>
    <w:uiPriority w:val="99"/>
    <w:pPr>
      <w:ind w:left="420"/>
      <w:jc w:val="left"/>
    </w:pPr>
    <w:rPr>
      <w:i/>
      <w:iCs/>
      <w:sz w:val="20"/>
      <w:szCs w:val="20"/>
    </w:rPr>
  </w:style>
  <w:style w:type="paragraph" w:styleId="11">
    <w:name w:val="toc 8"/>
    <w:basedOn w:val="1"/>
    <w:next w:val="1"/>
    <w:autoRedefine/>
    <w:semiHidden/>
    <w:qFormat/>
    <w:locked/>
    <w:uiPriority w:val="99"/>
    <w:pPr>
      <w:ind w:left="1470"/>
      <w:jc w:val="left"/>
    </w:pPr>
    <w:rPr>
      <w:sz w:val="18"/>
      <w:szCs w:val="18"/>
    </w:rPr>
  </w:style>
  <w:style w:type="paragraph" w:styleId="12">
    <w:name w:val="Balloon Text"/>
    <w:basedOn w:val="1"/>
    <w:link w:val="40"/>
    <w:autoRedefine/>
    <w:qFormat/>
    <w:uiPriority w:val="99"/>
    <w:rPr>
      <w:sz w:val="18"/>
      <w:szCs w:val="18"/>
    </w:rPr>
  </w:style>
  <w:style w:type="paragraph" w:styleId="13">
    <w:name w:val="footer"/>
    <w:basedOn w:val="1"/>
    <w:link w:val="36"/>
    <w:autoRedefine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5"/>
    <w:autoRedefine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autoRedefine/>
    <w:qFormat/>
    <w:uiPriority w:val="39"/>
    <w:pPr>
      <w:tabs>
        <w:tab w:val="right" w:leader="dot" w:pos="8296"/>
      </w:tabs>
      <w:spacing w:before="120" w:after="120"/>
      <w:jc w:val="left"/>
    </w:pPr>
    <w:rPr>
      <w:rFonts w:ascii="宋体" w:hAnsi="宋体"/>
      <w:b/>
      <w:bCs/>
      <w:caps/>
      <w:sz w:val="24"/>
    </w:rPr>
  </w:style>
  <w:style w:type="paragraph" w:styleId="16">
    <w:name w:val="toc 4"/>
    <w:basedOn w:val="1"/>
    <w:next w:val="1"/>
    <w:autoRedefine/>
    <w:semiHidden/>
    <w:qFormat/>
    <w:locked/>
    <w:uiPriority w:val="99"/>
    <w:pPr>
      <w:ind w:left="630"/>
      <w:jc w:val="left"/>
    </w:pPr>
    <w:rPr>
      <w:sz w:val="18"/>
      <w:szCs w:val="18"/>
    </w:rPr>
  </w:style>
  <w:style w:type="paragraph" w:styleId="17">
    <w:name w:val="toc 6"/>
    <w:basedOn w:val="1"/>
    <w:next w:val="1"/>
    <w:autoRedefine/>
    <w:semiHidden/>
    <w:qFormat/>
    <w:locked/>
    <w:uiPriority w:val="99"/>
    <w:pPr>
      <w:ind w:left="1050"/>
      <w:jc w:val="left"/>
    </w:pPr>
    <w:rPr>
      <w:sz w:val="18"/>
      <w:szCs w:val="18"/>
    </w:rPr>
  </w:style>
  <w:style w:type="paragraph" w:styleId="18">
    <w:name w:val="toc 2"/>
    <w:basedOn w:val="1"/>
    <w:next w:val="1"/>
    <w:autoRedefine/>
    <w:qFormat/>
    <w:uiPriority w:val="39"/>
    <w:pPr>
      <w:ind w:left="210"/>
      <w:jc w:val="left"/>
    </w:pPr>
    <w:rPr>
      <w:smallCaps/>
      <w:sz w:val="20"/>
      <w:szCs w:val="20"/>
    </w:rPr>
  </w:style>
  <w:style w:type="paragraph" w:styleId="19">
    <w:name w:val="toc 9"/>
    <w:basedOn w:val="1"/>
    <w:next w:val="1"/>
    <w:autoRedefine/>
    <w:semiHidden/>
    <w:qFormat/>
    <w:locked/>
    <w:uiPriority w:val="99"/>
    <w:pPr>
      <w:ind w:left="1680"/>
      <w:jc w:val="left"/>
    </w:pPr>
    <w:rPr>
      <w:sz w:val="18"/>
      <w:szCs w:val="18"/>
    </w:rPr>
  </w:style>
  <w:style w:type="paragraph" w:styleId="20">
    <w:name w:val="Normal (Web)"/>
    <w:basedOn w:val="1"/>
    <w:autoRedefine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1">
    <w:name w:val="Title"/>
    <w:basedOn w:val="1"/>
    <w:next w:val="1"/>
    <w:link w:val="37"/>
    <w:autoRedefine/>
    <w:qFormat/>
    <w:uiPriority w:val="9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22">
    <w:name w:val="annotation subject"/>
    <w:basedOn w:val="7"/>
    <w:next w:val="7"/>
    <w:link w:val="46"/>
    <w:autoRedefine/>
    <w:semiHidden/>
    <w:unhideWhenUsed/>
    <w:qFormat/>
    <w:uiPriority w:val="99"/>
    <w:rPr>
      <w:b/>
      <w:bCs/>
    </w:rPr>
  </w:style>
  <w:style w:type="table" w:styleId="24">
    <w:name w:val="Table Grid"/>
    <w:basedOn w:val="23"/>
    <w:autoRedefine/>
    <w:qFormat/>
    <w:locked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6">
    <w:name w:val="Strong"/>
    <w:basedOn w:val="25"/>
    <w:autoRedefine/>
    <w:qFormat/>
    <w:locked/>
    <w:uiPriority w:val="22"/>
    <w:rPr>
      <w:b/>
      <w:bCs/>
    </w:rPr>
  </w:style>
  <w:style w:type="character" w:styleId="27">
    <w:name w:val="FollowedHyperlink"/>
    <w:autoRedefine/>
    <w:qFormat/>
    <w:uiPriority w:val="99"/>
    <w:rPr>
      <w:rFonts w:cs="Times New Roman"/>
      <w:color w:val="800080"/>
      <w:u w:val="single"/>
    </w:rPr>
  </w:style>
  <w:style w:type="character" w:styleId="28">
    <w:name w:val="Emphasis"/>
    <w:basedOn w:val="25"/>
    <w:autoRedefine/>
    <w:qFormat/>
    <w:locked/>
    <w:uiPriority w:val="20"/>
    <w:rPr>
      <w:i/>
      <w:iCs/>
    </w:rPr>
  </w:style>
  <w:style w:type="character" w:styleId="29">
    <w:name w:val="Hyperlink"/>
    <w:autoRedefine/>
    <w:qFormat/>
    <w:uiPriority w:val="99"/>
    <w:rPr>
      <w:rFonts w:cs="Times New Roman"/>
      <w:color w:val="0000FF"/>
      <w:u w:val="single"/>
    </w:rPr>
  </w:style>
  <w:style w:type="character" w:styleId="30">
    <w:name w:val="HTML Code"/>
    <w:basedOn w:val="25"/>
    <w:autoRedefine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31">
    <w:name w:val="annotation reference"/>
    <w:basedOn w:val="25"/>
    <w:autoRedefine/>
    <w:semiHidden/>
    <w:unhideWhenUsed/>
    <w:qFormat/>
    <w:uiPriority w:val="99"/>
    <w:rPr>
      <w:sz w:val="21"/>
      <w:szCs w:val="21"/>
    </w:rPr>
  </w:style>
  <w:style w:type="character" w:customStyle="1" w:styleId="32">
    <w:name w:val="标题 1 字符"/>
    <w:link w:val="2"/>
    <w:autoRedefine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33">
    <w:name w:val="标题 2 字符"/>
    <w:link w:val="3"/>
    <w:autoRedefine/>
    <w:semiHidden/>
    <w:qFormat/>
    <w:locked/>
    <w:uiPriority w:val="99"/>
    <w:rPr>
      <w:rFonts w:ascii="Cambria" w:hAnsi="Cambria" w:eastAsia="宋体" w:cs="Times New Roman"/>
      <w:b/>
      <w:bCs/>
      <w:sz w:val="32"/>
      <w:szCs w:val="32"/>
    </w:rPr>
  </w:style>
  <w:style w:type="character" w:customStyle="1" w:styleId="34">
    <w:name w:val="正文文本 字符"/>
    <w:link w:val="8"/>
    <w:autoRedefine/>
    <w:semiHidden/>
    <w:qFormat/>
    <w:locked/>
    <w:uiPriority w:val="99"/>
    <w:rPr>
      <w:rFonts w:cs="Times New Roman"/>
      <w:sz w:val="24"/>
      <w:szCs w:val="24"/>
    </w:rPr>
  </w:style>
  <w:style w:type="character" w:customStyle="1" w:styleId="35">
    <w:name w:val="页眉 字符"/>
    <w:link w:val="14"/>
    <w:autoRedefine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36">
    <w:name w:val="页脚 字符"/>
    <w:link w:val="13"/>
    <w:autoRedefine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37">
    <w:name w:val="标题 字符"/>
    <w:link w:val="21"/>
    <w:autoRedefine/>
    <w:qFormat/>
    <w:locked/>
    <w:uiPriority w:val="99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38">
    <w:name w:val="文档结构图 字符"/>
    <w:link w:val="6"/>
    <w:autoRedefine/>
    <w:qFormat/>
    <w:locked/>
    <w:uiPriority w:val="99"/>
    <w:rPr>
      <w:rFonts w:ascii="宋体" w:cs="Times New Roman"/>
      <w:kern w:val="2"/>
      <w:sz w:val="18"/>
      <w:szCs w:val="18"/>
    </w:rPr>
  </w:style>
  <w:style w:type="paragraph" w:customStyle="1" w:styleId="39">
    <w:name w:val="TOC 标题1"/>
    <w:basedOn w:val="2"/>
    <w:next w:val="1"/>
    <w:autoRedefine/>
    <w:qFormat/>
    <w:uiPriority w:val="9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40">
    <w:name w:val="批注框文本 字符"/>
    <w:link w:val="12"/>
    <w:autoRedefine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41">
    <w:name w:val="apple-converted-space"/>
    <w:autoRedefine/>
    <w:qFormat/>
    <w:uiPriority w:val="99"/>
    <w:rPr>
      <w:rFonts w:cs="Times New Roman"/>
    </w:rPr>
  </w:style>
  <w:style w:type="paragraph" w:styleId="42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43">
    <w:name w:val="未处理的提及1"/>
    <w:basedOn w:val="25"/>
    <w:autoRedefine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4">
    <w:name w:val="标题 4 字符"/>
    <w:basedOn w:val="25"/>
    <w:link w:val="4"/>
    <w:autoRedefine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45">
    <w:name w:val="批注文字 字符"/>
    <w:basedOn w:val="25"/>
    <w:link w:val="7"/>
    <w:autoRedefine/>
    <w:semiHidden/>
    <w:qFormat/>
    <w:uiPriority w:val="99"/>
    <w:rPr>
      <w:kern w:val="2"/>
      <w:sz w:val="21"/>
      <w:szCs w:val="24"/>
    </w:rPr>
  </w:style>
  <w:style w:type="character" w:customStyle="1" w:styleId="46">
    <w:name w:val="批注主题 字符"/>
    <w:basedOn w:val="45"/>
    <w:link w:val="22"/>
    <w:autoRedefine/>
    <w:semiHidden/>
    <w:qFormat/>
    <w:uiPriority w:val="99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emf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HUST</Company>
  <Pages>22</Pages>
  <Words>8817</Words>
  <Characters>14080</Characters>
  <Lines>119</Lines>
  <Paragraphs>33</Paragraphs>
  <TotalTime>38</TotalTime>
  <ScaleCrop>false</ScaleCrop>
  <LinksUpToDate>false</LinksUpToDate>
  <CharactersWithSpaces>14794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2022-02-24T08:21:00Z</dcterms:created>
  <dc:creator>Cao Jichang</dc:creator>
  <cp:lastModifiedBy>袁凌</cp:lastModifiedBy>
  <dcterms:modified xsi:type="dcterms:W3CDTF">2024-03-05T02:45:31Z</dcterms:modified>
  <dc:title>实验1 Turbo C 2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A5C5122061D8431AB3A791E3435ABD27</vt:lpwstr>
  </property>
</Properties>
</file>