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1097019B">
      <w:pPr>
        <w:jc w:val="center"/>
      </w:pPr>
    </w:p>
    <w:p w14:paraId="0C2556B4">
      <w:pPr>
        <w:jc w:val="center"/>
      </w:pPr>
    </w:p>
    <w:p w14:paraId="0F7BDE22">
      <w:pPr>
        <w:jc w:val="center"/>
      </w:pPr>
      <w:r>
        <w:drawing>
          <wp:inline distT="0" distB="0" distL="0" distR="0">
            <wp:extent cx="2192655" cy="43751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6" cstate="print">
                      <a:biLevel thresh="50000"/>
                      <a:grayscl/>
                      <a:extLst>
                        <a:ext uri="{28A0092B-C50C-407E-A947-70E740481C1C}">
                          <a14:useLocalDpi xmlns:a14="http://schemas.microsoft.com/office/drawing/2010/main" val="0"/>
                        </a:ext>
                      </a:extLst>
                    </a:blip>
                    <a:srcRect/>
                    <a:stretch>
                      <a:fillRect/>
                    </a:stretch>
                  </pic:blipFill>
                  <pic:spPr>
                    <a:xfrm>
                      <a:off x="0" y="0"/>
                      <a:ext cx="2192655" cy="437515"/>
                    </a:xfrm>
                    <a:prstGeom prst="rect">
                      <a:avLst/>
                    </a:prstGeom>
                    <a:solidFill>
                      <a:srgbClr val="FFFFFF">
                        <a:alpha val="0"/>
                      </a:srgbClr>
                    </a:solidFill>
                    <a:ln>
                      <a:noFill/>
                    </a:ln>
                  </pic:spPr>
                </pic:pic>
              </a:graphicData>
            </a:graphic>
          </wp:inline>
        </w:drawing>
      </w:r>
    </w:p>
    <w:p w14:paraId="1E056E4F">
      <w:pPr>
        <w:jc w:val="center"/>
      </w:pPr>
    </w:p>
    <w:p w14:paraId="516589C4">
      <w:pPr>
        <w:jc w:val="center"/>
        <w:rPr>
          <w:rFonts w:ascii="宋体" w:hAnsi="宋体"/>
          <w:b/>
          <w:sz w:val="84"/>
          <w:szCs w:val="84"/>
        </w:rPr>
      </w:pPr>
      <w:r>
        <w:rPr>
          <w:rFonts w:hint="eastAsia" w:ascii="宋体" w:hAnsi="宋体"/>
          <w:b/>
          <w:sz w:val="84"/>
          <w:szCs w:val="84"/>
        </w:rPr>
        <w:t>课</w:t>
      </w:r>
      <w:r>
        <w:rPr>
          <w:rFonts w:hint="eastAsia" w:ascii="宋体" w:hAnsi="宋体"/>
          <w:b/>
          <w:sz w:val="44"/>
          <w:szCs w:val="44"/>
        </w:rPr>
        <w:t xml:space="preserve"> </w:t>
      </w:r>
      <w:r>
        <w:rPr>
          <w:rFonts w:hint="eastAsia" w:ascii="宋体" w:hAnsi="宋体"/>
          <w:b/>
          <w:sz w:val="84"/>
          <w:szCs w:val="84"/>
        </w:rPr>
        <w:t>程</w:t>
      </w:r>
      <w:r>
        <w:rPr>
          <w:rFonts w:hint="eastAsia" w:ascii="宋体" w:hAnsi="宋体"/>
          <w:b/>
          <w:sz w:val="44"/>
          <w:szCs w:val="44"/>
        </w:rPr>
        <w:t xml:space="preserve"> </w:t>
      </w:r>
      <w:r>
        <w:rPr>
          <w:rFonts w:hint="eastAsia" w:ascii="宋体" w:hAnsi="宋体"/>
          <w:b/>
          <w:sz w:val="84"/>
          <w:szCs w:val="84"/>
        </w:rPr>
        <w:t>实</w:t>
      </w:r>
      <w:r>
        <w:rPr>
          <w:rFonts w:hint="eastAsia" w:ascii="宋体" w:hAnsi="宋体"/>
          <w:b/>
          <w:sz w:val="44"/>
          <w:szCs w:val="44"/>
        </w:rPr>
        <w:t xml:space="preserve"> </w:t>
      </w:r>
      <w:r>
        <w:rPr>
          <w:rFonts w:hint="eastAsia" w:ascii="宋体" w:hAnsi="宋体"/>
          <w:b/>
          <w:sz w:val="84"/>
          <w:szCs w:val="84"/>
        </w:rPr>
        <w:t>验</w:t>
      </w:r>
      <w:r>
        <w:rPr>
          <w:rFonts w:hint="eastAsia" w:ascii="宋体" w:hAnsi="宋体"/>
          <w:b/>
          <w:sz w:val="44"/>
          <w:szCs w:val="44"/>
        </w:rPr>
        <w:t xml:space="preserve"> </w:t>
      </w:r>
      <w:r>
        <w:rPr>
          <w:rFonts w:hint="eastAsia" w:ascii="宋体" w:hAnsi="宋体"/>
          <w:b/>
          <w:sz w:val="84"/>
          <w:szCs w:val="84"/>
        </w:rPr>
        <w:t>报</w:t>
      </w:r>
      <w:r>
        <w:rPr>
          <w:rFonts w:hint="eastAsia" w:ascii="宋体" w:hAnsi="宋体"/>
          <w:b/>
          <w:sz w:val="44"/>
          <w:szCs w:val="44"/>
        </w:rPr>
        <w:t xml:space="preserve"> </w:t>
      </w:r>
      <w:r>
        <w:rPr>
          <w:rFonts w:hint="eastAsia" w:ascii="宋体" w:hAnsi="宋体"/>
          <w:b/>
          <w:sz w:val="84"/>
          <w:szCs w:val="84"/>
        </w:rPr>
        <w:t>告</w:t>
      </w:r>
    </w:p>
    <w:p w14:paraId="3F62FF77"/>
    <w:p w14:paraId="53EF5B36"/>
    <w:p w14:paraId="208AFE6F">
      <w:pPr>
        <w:rPr>
          <w:b/>
          <w:sz w:val="36"/>
          <w:szCs w:val="36"/>
        </w:rPr>
      </w:pPr>
    </w:p>
    <w:p w14:paraId="0F4FBDAC">
      <w:pPr>
        <w:rPr>
          <w:b/>
          <w:sz w:val="36"/>
          <w:szCs w:val="36"/>
        </w:rPr>
      </w:pPr>
    </w:p>
    <w:p w14:paraId="012C1EB2">
      <w:pPr>
        <w:spacing w:before="156" w:beforeLines="50" w:line="300" w:lineRule="auto"/>
        <w:ind w:firstLine="2161" w:firstLineChars="598"/>
        <w:rPr>
          <w:b/>
          <w:sz w:val="36"/>
          <w:szCs w:val="36"/>
          <w:u w:val="single"/>
        </w:rPr>
      </w:pPr>
      <w:r>
        <w:rPr>
          <w:rFonts w:hint="eastAsia" w:ascii="黑体" w:hAnsi="黑体" w:eastAsia="黑体"/>
          <w:b/>
          <w:sz w:val="36"/>
          <w:szCs w:val="36"/>
        </w:rPr>
        <w:t>课程名称：</w:t>
      </w:r>
      <w:r>
        <w:rPr>
          <w:rFonts w:hint="eastAsia"/>
          <w:b/>
          <w:sz w:val="36"/>
          <w:szCs w:val="36"/>
          <w:u w:val="single"/>
        </w:rPr>
        <w:t xml:space="preserve"> </w:t>
      </w:r>
      <w:r>
        <w:rPr>
          <w:rFonts w:hint="eastAsia"/>
          <w:b/>
          <w:sz w:val="36"/>
          <w:szCs w:val="36"/>
          <w:u w:val="single"/>
          <w:lang w:val="en-US" w:eastAsia="zh-CN"/>
        </w:rPr>
        <w:t xml:space="preserve"> </w:t>
      </w:r>
      <w:r>
        <w:rPr>
          <w:rFonts w:hint="eastAsia"/>
          <w:b/>
          <w:sz w:val="36"/>
          <w:szCs w:val="36"/>
          <w:u w:val="single"/>
        </w:rPr>
        <w:t xml:space="preserve">计算机系统基础 </w:t>
      </w:r>
      <w:r>
        <w:rPr>
          <w:b/>
          <w:sz w:val="36"/>
          <w:szCs w:val="36"/>
          <w:u w:val="single"/>
        </w:rPr>
        <w:t xml:space="preserve"> </w:t>
      </w:r>
    </w:p>
    <w:p w14:paraId="14A2306A">
      <w:pPr>
        <w:spacing w:before="156" w:beforeLines="50" w:line="300" w:lineRule="auto"/>
        <w:ind w:firstLine="2161" w:firstLineChars="598"/>
        <w:rPr>
          <w:b/>
          <w:sz w:val="36"/>
          <w:szCs w:val="36"/>
          <w:u w:val="single"/>
        </w:rPr>
      </w:pPr>
      <w:r>
        <w:rPr>
          <w:rFonts w:hint="eastAsia" w:ascii="黑体" w:hAnsi="黑体" w:eastAsia="黑体"/>
          <w:b/>
          <w:sz w:val="36"/>
          <w:szCs w:val="36"/>
        </w:rPr>
        <w:t>实验名称：</w:t>
      </w:r>
      <w:r>
        <w:rPr>
          <w:rFonts w:hint="eastAsia"/>
          <w:b/>
          <w:sz w:val="36"/>
          <w:szCs w:val="36"/>
          <w:u w:val="single"/>
        </w:rPr>
        <w:t xml:space="preserve"> </w:t>
      </w:r>
      <w:r>
        <w:rPr>
          <w:rFonts w:hint="eastAsia"/>
          <w:b/>
          <w:sz w:val="36"/>
          <w:szCs w:val="36"/>
          <w:u w:val="single"/>
          <w:lang w:val="en-US" w:eastAsia="zh-CN"/>
        </w:rPr>
        <w:t xml:space="preserve">  </w:t>
      </w:r>
      <w:r>
        <w:rPr>
          <w:rFonts w:hint="eastAsia"/>
          <w:b/>
          <w:sz w:val="28"/>
          <w:szCs w:val="28"/>
          <w:u w:val="single"/>
        </w:rPr>
        <w:t xml:space="preserve">缓冲区溢出攻击 </w:t>
      </w:r>
      <w:r>
        <w:rPr>
          <w:b/>
          <w:sz w:val="28"/>
          <w:szCs w:val="28"/>
          <w:u w:val="single"/>
        </w:rPr>
        <w:t xml:space="preserve">   </w:t>
      </w:r>
      <w:r>
        <w:rPr>
          <w:rFonts w:hint="eastAsia" w:ascii="华文仿宋" w:hAnsi="华文仿宋" w:eastAsia="华文仿宋"/>
          <w:b/>
          <w:sz w:val="36"/>
          <w:szCs w:val="36"/>
          <w:u w:val="single"/>
        </w:rPr>
        <w:t xml:space="preserve"> </w:t>
      </w:r>
    </w:p>
    <w:p w14:paraId="2D280A42">
      <w:pPr>
        <w:ind w:firstLine="354" w:firstLineChars="98"/>
        <w:rPr>
          <w:b/>
          <w:sz w:val="36"/>
          <w:szCs w:val="36"/>
          <w:u w:val="single"/>
        </w:rPr>
      </w:pPr>
    </w:p>
    <w:p w14:paraId="741E4A59">
      <w:pPr>
        <w:jc w:val="center"/>
      </w:pPr>
    </w:p>
    <w:p w14:paraId="49171BA6">
      <w:pPr>
        <w:jc w:val="center"/>
      </w:pPr>
    </w:p>
    <w:p w14:paraId="168C9356">
      <w:pPr>
        <w:jc w:val="center"/>
      </w:pPr>
    </w:p>
    <w:p w14:paraId="29FD1087">
      <w:pPr>
        <w:ind w:firstLine="2811" w:firstLineChars="1000"/>
        <w:rPr>
          <w:b/>
          <w:sz w:val="28"/>
          <w:u w:val="single"/>
        </w:rPr>
      </w:pPr>
      <w:r>
        <w:rPr>
          <w:rFonts w:hint="eastAsia"/>
          <w:b/>
          <w:sz w:val="28"/>
        </w:rPr>
        <w:t>院    系 ：</w:t>
      </w:r>
      <w:r>
        <w:rPr>
          <w:rFonts w:hint="eastAsia"/>
          <w:b/>
          <w:sz w:val="28"/>
          <w:u w:val="single"/>
          <w:lang w:val="en-US" w:eastAsia="zh-CN"/>
        </w:rPr>
        <w:t>计算</w:t>
      </w:r>
      <w:r>
        <w:rPr>
          <w:rFonts w:hint="eastAsia"/>
          <w:b/>
          <w:sz w:val="28"/>
          <w:u w:val="single"/>
        </w:rPr>
        <w:t xml:space="preserve">机科学与技术 </w:t>
      </w:r>
    </w:p>
    <w:p w14:paraId="6C6FCD0D">
      <w:pPr>
        <w:ind w:firstLine="1805" w:firstLineChars="642"/>
        <w:rPr>
          <w:b/>
          <w:sz w:val="28"/>
          <w:u w:val="single"/>
        </w:rPr>
      </w:pPr>
      <w:r>
        <w:rPr>
          <w:rFonts w:hint="eastAsia"/>
          <w:b/>
          <w:sz w:val="28"/>
        </w:rPr>
        <w:t xml:space="preserve">       专业班级 ：</w:t>
      </w:r>
      <w:r>
        <w:rPr>
          <w:rFonts w:hint="eastAsia"/>
          <w:b/>
          <w:sz w:val="28"/>
          <w:u w:val="single"/>
        </w:rPr>
        <w:t xml:space="preserve"> </w:t>
      </w:r>
      <w:r>
        <w:rPr>
          <w:rFonts w:hint="eastAsia"/>
          <w:b/>
          <w:sz w:val="28"/>
          <w:u w:val="single"/>
          <w:lang w:val="en-US" w:eastAsia="zh-CN"/>
        </w:rPr>
        <w:t xml:space="preserve"> 本硕博2301班</w:t>
      </w:r>
      <w:r>
        <w:rPr>
          <w:rFonts w:hint="eastAsia"/>
          <w:b/>
          <w:sz w:val="28"/>
          <w:u w:val="single"/>
        </w:rPr>
        <w:t xml:space="preserve"> </w:t>
      </w:r>
      <w:r>
        <w:rPr>
          <w:b/>
          <w:sz w:val="28"/>
          <w:u w:val="single"/>
        </w:rPr>
        <w:t xml:space="preserve"> </w:t>
      </w:r>
    </w:p>
    <w:p w14:paraId="181A6CE7">
      <w:pPr>
        <w:ind w:firstLine="1805" w:firstLineChars="642"/>
        <w:rPr>
          <w:b/>
          <w:sz w:val="28"/>
          <w:u w:val="single"/>
        </w:rPr>
      </w:pPr>
      <w:r>
        <w:rPr>
          <w:rFonts w:hint="eastAsia"/>
          <w:b/>
          <w:sz w:val="28"/>
        </w:rPr>
        <w:t xml:space="preserve">       学    号 ：</w:t>
      </w:r>
      <w:r>
        <w:rPr>
          <w:rFonts w:hint="eastAsia"/>
          <w:b/>
          <w:sz w:val="28"/>
          <w:u w:val="single"/>
        </w:rPr>
        <w:t xml:space="preserve">   </w:t>
      </w:r>
      <w:r>
        <w:rPr>
          <w:rFonts w:hint="eastAsia"/>
          <w:b/>
          <w:sz w:val="28"/>
          <w:u w:val="single"/>
          <w:lang w:val="en-US" w:eastAsia="zh-CN"/>
        </w:rPr>
        <w:t>U202315763</w:t>
      </w:r>
      <w:r>
        <w:rPr>
          <w:rFonts w:hint="eastAsia"/>
          <w:b/>
          <w:sz w:val="28"/>
          <w:u w:val="single"/>
        </w:rPr>
        <w:t xml:space="preserve">    </w:t>
      </w:r>
    </w:p>
    <w:p w14:paraId="48D09317">
      <w:pPr>
        <w:ind w:firstLine="1805" w:firstLineChars="642"/>
        <w:rPr>
          <w:b/>
          <w:sz w:val="28"/>
          <w:u w:val="single"/>
        </w:rPr>
      </w:pPr>
      <w:r>
        <w:rPr>
          <w:rFonts w:hint="eastAsia"/>
          <w:b/>
          <w:sz w:val="28"/>
        </w:rPr>
        <w:t xml:space="preserve">       姓    名 ：</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r>
        <w:rPr>
          <w:rFonts w:hint="eastAsia"/>
          <w:b/>
          <w:sz w:val="28"/>
          <w:u w:val="single"/>
          <w:lang w:val="en-US" w:eastAsia="zh-CN"/>
        </w:rPr>
        <w:t>王家乐</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p>
    <w:p w14:paraId="04A7A38A">
      <w:pPr>
        <w:ind w:firstLine="1805" w:firstLineChars="642"/>
        <w:rPr>
          <w:b/>
          <w:sz w:val="28"/>
          <w:u w:val="single"/>
        </w:rPr>
      </w:pPr>
      <w:r>
        <w:rPr>
          <w:rFonts w:hint="eastAsia"/>
          <w:b/>
          <w:sz w:val="28"/>
        </w:rPr>
        <w:t xml:space="preserve">       指导教师 ：</w:t>
      </w:r>
      <w:r>
        <w:rPr>
          <w:rFonts w:hint="eastAsia"/>
          <w:b/>
          <w:sz w:val="28"/>
          <w:u w:val="single"/>
        </w:rPr>
        <w:t xml:space="preserve">     </w:t>
      </w:r>
      <w:r>
        <w:rPr>
          <w:rFonts w:hint="eastAsia"/>
          <w:b/>
          <w:sz w:val="28"/>
          <w:u w:val="single"/>
          <w:lang w:val="en-US" w:eastAsia="zh-CN"/>
        </w:rPr>
        <w:t>李海波</w:t>
      </w:r>
      <w:r>
        <w:rPr>
          <w:rFonts w:hint="eastAsia"/>
          <w:b/>
          <w:sz w:val="28"/>
          <w:u w:val="single"/>
        </w:rPr>
        <w:t xml:space="preserve">       </w:t>
      </w:r>
    </w:p>
    <w:p w14:paraId="2E3991DE">
      <w:pPr>
        <w:jc w:val="center"/>
        <w:rPr>
          <w:b/>
        </w:rPr>
      </w:pPr>
    </w:p>
    <w:p w14:paraId="719DB5FB">
      <w:pPr>
        <w:jc w:val="center"/>
        <w:rPr>
          <w:b/>
        </w:rPr>
      </w:pPr>
    </w:p>
    <w:p w14:paraId="4A5B5133">
      <w:pPr>
        <w:jc w:val="center"/>
        <w:rPr>
          <w:b/>
        </w:rPr>
      </w:pPr>
    </w:p>
    <w:p w14:paraId="2C46E479">
      <w:pPr>
        <w:jc w:val="center"/>
        <w:rPr>
          <w:b/>
        </w:rPr>
      </w:pPr>
    </w:p>
    <w:p w14:paraId="36B7D2B8">
      <w:pPr>
        <w:jc w:val="center"/>
        <w:rPr>
          <w:b/>
          <w:sz w:val="28"/>
        </w:rPr>
      </w:pPr>
      <w:r>
        <w:rPr>
          <w:rFonts w:hint="eastAsia"/>
          <w:b/>
          <w:sz w:val="28"/>
          <w:u w:val="single"/>
        </w:rPr>
        <w:t xml:space="preserve"> </w:t>
      </w:r>
      <w:r>
        <w:rPr>
          <w:rFonts w:hint="eastAsia"/>
          <w:b/>
          <w:sz w:val="28"/>
          <w:u w:val="single"/>
          <w:lang w:val="en-US" w:eastAsia="zh-CN"/>
        </w:rPr>
        <w:t>2024</w:t>
      </w:r>
      <w:r>
        <w:rPr>
          <w:rFonts w:hint="eastAsia"/>
          <w:b/>
          <w:sz w:val="28"/>
          <w:u w:val="single"/>
        </w:rPr>
        <w:t xml:space="preserve">  </w:t>
      </w:r>
      <w:r>
        <w:rPr>
          <w:rFonts w:hint="eastAsia"/>
          <w:b/>
          <w:sz w:val="28"/>
        </w:rPr>
        <w:t>年</w:t>
      </w:r>
      <w:r>
        <w:rPr>
          <w:rFonts w:hint="eastAsia"/>
          <w:b/>
          <w:sz w:val="28"/>
          <w:u w:val="single"/>
        </w:rPr>
        <w:t xml:space="preserve"> </w:t>
      </w:r>
      <w:r>
        <w:rPr>
          <w:rFonts w:hint="eastAsia"/>
          <w:b/>
          <w:sz w:val="28"/>
          <w:u w:val="single"/>
          <w:lang w:val="en-US" w:eastAsia="zh-CN"/>
        </w:rPr>
        <w:t>10</w:t>
      </w:r>
      <w:r>
        <w:rPr>
          <w:rFonts w:hint="eastAsia"/>
          <w:b/>
          <w:sz w:val="28"/>
          <w:u w:val="single"/>
        </w:rPr>
        <w:t xml:space="preserve"> </w:t>
      </w:r>
      <w:r>
        <w:rPr>
          <w:rFonts w:hint="eastAsia"/>
          <w:b/>
          <w:sz w:val="28"/>
        </w:rPr>
        <w:t>月</w:t>
      </w:r>
      <w:r>
        <w:rPr>
          <w:rFonts w:hint="eastAsia"/>
          <w:b/>
          <w:sz w:val="28"/>
          <w:u w:val="single"/>
          <w:lang w:val="en-US" w:eastAsia="zh-CN"/>
        </w:rPr>
        <w:t xml:space="preserve"> 21</w:t>
      </w:r>
      <w:r>
        <w:rPr>
          <w:rFonts w:hint="eastAsia"/>
          <w:b/>
          <w:sz w:val="28"/>
          <w:u w:val="single"/>
        </w:rPr>
        <w:t xml:space="preserve"> </w:t>
      </w:r>
      <w:r>
        <w:rPr>
          <w:rFonts w:hint="eastAsia"/>
          <w:b/>
          <w:sz w:val="28"/>
        </w:rPr>
        <w:t>日</w:t>
      </w:r>
    </w:p>
    <w:p w14:paraId="451BB1BD">
      <w:pPr>
        <w:jc w:val="left"/>
        <w:rPr>
          <w:b/>
          <w:sz w:val="28"/>
        </w:rPr>
      </w:pPr>
    </w:p>
    <w:p w14:paraId="527E71C8">
      <w:pPr>
        <w:jc w:val="left"/>
        <w:rPr>
          <w:b/>
          <w:sz w:val="28"/>
        </w:rPr>
      </w:pPr>
    </w:p>
    <w:p w14:paraId="781789AC">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一、实验目的与要求</w:t>
      </w:r>
    </w:p>
    <w:p w14:paraId="1A0814F5">
      <w:pPr>
        <w:spacing w:line="300" w:lineRule="auto"/>
        <w:ind w:firstLine="480" w:firstLineChars="200"/>
        <w:jc w:val="left"/>
        <w:textAlignment w:val="baseline"/>
        <w:rPr>
          <w:rFonts w:ascii="宋体" w:hAnsi="宋体"/>
          <w:bCs/>
          <w:color w:val="000000"/>
          <w:sz w:val="24"/>
        </w:rPr>
      </w:pPr>
      <w:r>
        <w:rPr>
          <w:rFonts w:hint="eastAsia" w:ascii="宋体" w:hAnsi="宋体"/>
          <w:bCs/>
          <w:color w:val="000000"/>
          <w:sz w:val="24"/>
        </w:rPr>
        <w:t>通过分析一个程序（称为“缓冲区炸弹”）的构成和运行逻辑，加深对理论课中关于程序的机器级表示、函数调用规则、栈结构等方面知识点的理解，增强反汇编、跟踪、分析、调试等能力，加深对缓冲区溢出攻击原理、方法与防范等方面知识的理解和掌握；</w:t>
      </w:r>
    </w:p>
    <w:p w14:paraId="32255F5C">
      <w:pPr>
        <w:spacing w:line="300" w:lineRule="auto"/>
        <w:ind w:firstLine="360" w:firstLineChars="150"/>
        <w:jc w:val="left"/>
        <w:textAlignment w:val="baseline"/>
        <w:rPr>
          <w:rFonts w:ascii="宋体" w:hAnsi="宋体"/>
          <w:bCs/>
          <w:color w:val="000000"/>
          <w:sz w:val="24"/>
        </w:rPr>
      </w:pPr>
      <w:r>
        <w:rPr>
          <w:rFonts w:hint="eastAsia" w:ascii="宋体" w:hAnsi="宋体"/>
          <w:bCs/>
          <w:color w:val="000000"/>
          <w:sz w:val="24"/>
        </w:rPr>
        <w:t>实验环境：Ubuntu，GCC，GDB等</w:t>
      </w:r>
    </w:p>
    <w:p w14:paraId="7BFE7C30">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二、实验内容</w:t>
      </w:r>
    </w:p>
    <w:p w14:paraId="7B2AC17A">
      <w:pPr>
        <w:adjustRightInd w:val="0"/>
        <w:snapToGrid w:val="0"/>
        <w:spacing w:line="300" w:lineRule="auto"/>
        <w:ind w:left="34" w:firstLine="482" w:firstLineChars="200"/>
        <w:jc w:val="left"/>
        <w:outlineLvl w:val="0"/>
        <w:rPr>
          <w:rFonts w:ascii="宋体" w:hAnsi="宋体"/>
          <w:bCs/>
          <w:color w:val="000000"/>
          <w:sz w:val="24"/>
          <w:szCs w:val="24"/>
        </w:rPr>
      </w:pPr>
      <w:r>
        <w:rPr>
          <w:b/>
          <w:sz w:val="24"/>
          <w:szCs w:val="24"/>
        </w:rPr>
        <w:t xml:space="preserve">任务  </w:t>
      </w:r>
      <w:r>
        <w:rPr>
          <w:rFonts w:hint="eastAsia"/>
          <w:b/>
          <w:sz w:val="24"/>
          <w:szCs w:val="24"/>
        </w:rPr>
        <w:t xml:space="preserve"> </w:t>
      </w:r>
      <w:r>
        <w:rPr>
          <w:rFonts w:hint="eastAsia" w:ascii="宋体" w:hAnsi="宋体"/>
          <w:bCs/>
          <w:color w:val="000000"/>
          <w:sz w:val="24"/>
          <w:szCs w:val="24"/>
        </w:rPr>
        <w:t>缓冲区溢出攻击</w:t>
      </w:r>
    </w:p>
    <w:p w14:paraId="222EA87A">
      <w:pPr>
        <w:adjustRightInd w:val="0"/>
        <w:snapToGrid w:val="0"/>
        <w:spacing w:line="300" w:lineRule="auto"/>
        <w:ind w:left="34" w:firstLine="482" w:firstLineChars="200"/>
        <w:jc w:val="left"/>
        <w:outlineLvl w:val="0"/>
        <w:rPr>
          <w:b/>
          <w:sz w:val="24"/>
          <w:szCs w:val="24"/>
        </w:rPr>
      </w:pPr>
      <w:r>
        <w:rPr>
          <w:rFonts w:hint="eastAsia"/>
          <w:b/>
          <w:sz w:val="24"/>
          <w:szCs w:val="24"/>
        </w:rPr>
        <w:t>程序运行过程中，需要输入特定的字符串，使得程序达到期望的运行效果。</w:t>
      </w:r>
    </w:p>
    <w:p w14:paraId="3FF40C80">
      <w:pPr>
        <w:spacing w:line="300" w:lineRule="auto"/>
        <w:ind w:firstLine="420"/>
        <w:rPr>
          <w:rFonts w:ascii="宋体" w:hAnsi="宋体"/>
          <w:sz w:val="24"/>
          <w:szCs w:val="24"/>
        </w:rPr>
      </w:pPr>
      <w:r>
        <w:rPr>
          <w:rFonts w:hint="eastAsia" w:ascii="宋体" w:hAnsi="宋体"/>
          <w:sz w:val="24"/>
          <w:szCs w:val="24"/>
        </w:rPr>
        <w:t>对一个可执行程序“bufbomb” 实施一系列缓冲区溢出攻击(buffer overflow attacks)，也就是设法通过造成缓冲区溢出来改变该程序的运行内存映像(例如将专门设计的字节序列插入到栈中特定内存位置)和行为，以实现实验预定的目标。bufbomb 目标程序在运行时使用函数 getbuf读入一个字符串。根据不同的任务，学生生成相应的攻击字符串。</w:t>
      </w:r>
    </w:p>
    <w:p w14:paraId="4987AC38">
      <w:pPr>
        <w:spacing w:line="300" w:lineRule="auto"/>
        <w:ind w:firstLine="420"/>
        <w:rPr>
          <w:rFonts w:ascii="宋体" w:hAnsi="宋体"/>
          <w:sz w:val="24"/>
          <w:szCs w:val="24"/>
        </w:rPr>
      </w:pPr>
      <w:r>
        <w:rPr>
          <w:rFonts w:hint="eastAsia" w:ascii="宋体" w:hAnsi="宋体"/>
          <w:sz w:val="24"/>
          <w:szCs w:val="24"/>
        </w:rPr>
        <w:t>实验中需要针对目标可执行程序bufbomb,分别完成多个难度递增的缓冲区溢出攻击(完成的顺序没有固定要求)。按从易到难的顺序，这些难度级分别命名为smoke (level</w:t>
      </w:r>
      <w:r>
        <w:rPr>
          <w:rFonts w:ascii="宋体" w:hAnsi="宋体"/>
          <w:sz w:val="24"/>
          <w:szCs w:val="24"/>
        </w:rPr>
        <w:t xml:space="preserve"> </w:t>
      </w:r>
      <w:r>
        <w:rPr>
          <w:rFonts w:hint="eastAsia" w:ascii="宋体" w:hAnsi="宋体"/>
          <w:sz w:val="24"/>
          <w:szCs w:val="24"/>
        </w:rPr>
        <w:t xml:space="preserve">0)、fizz (level 1)、bang (level 2)、boom (level </w:t>
      </w:r>
      <w:r>
        <w:rPr>
          <w:rFonts w:ascii="宋体" w:hAnsi="宋体"/>
          <w:sz w:val="24"/>
          <w:szCs w:val="24"/>
        </w:rPr>
        <w:t>3</w:t>
      </w:r>
      <w:r>
        <w:rPr>
          <w:rFonts w:hint="eastAsia" w:ascii="宋体" w:hAnsi="宋体"/>
          <w:sz w:val="24"/>
          <w:szCs w:val="24"/>
        </w:rPr>
        <w:t xml:space="preserve">)和kaboom (level </w:t>
      </w:r>
      <w:r>
        <w:rPr>
          <w:rFonts w:ascii="宋体" w:hAnsi="宋体"/>
          <w:sz w:val="24"/>
          <w:szCs w:val="24"/>
        </w:rPr>
        <w:t>4</w:t>
      </w:r>
      <w:r>
        <w:rPr>
          <w:rFonts w:hint="eastAsia" w:ascii="宋体" w:hAnsi="宋体"/>
          <w:sz w:val="24"/>
          <w:szCs w:val="24"/>
        </w:rPr>
        <w:t>)。</w:t>
      </w:r>
    </w:p>
    <w:p w14:paraId="45DB5719">
      <w:pPr>
        <w:spacing w:line="300" w:lineRule="auto"/>
        <w:rPr>
          <w:rFonts w:ascii="宋体" w:hAnsi="宋体"/>
          <w:b/>
          <w:bCs/>
          <w:sz w:val="24"/>
          <w:szCs w:val="24"/>
        </w:rPr>
      </w:pPr>
      <w:r>
        <w:rPr>
          <w:rFonts w:hint="eastAsia" w:ascii="宋体" w:hAnsi="宋体"/>
          <w:b/>
          <w:bCs/>
          <w:sz w:val="24"/>
          <w:szCs w:val="24"/>
        </w:rPr>
        <w:t>1、第0级 smoke</w:t>
      </w:r>
    </w:p>
    <w:p w14:paraId="427C300E">
      <w:pPr>
        <w:spacing w:line="300" w:lineRule="auto"/>
        <w:ind w:firstLine="420"/>
        <w:rPr>
          <w:rFonts w:ascii="宋体" w:hAnsi="宋体"/>
          <w:sz w:val="24"/>
          <w:szCs w:val="24"/>
        </w:rPr>
      </w:pPr>
      <w:r>
        <w:rPr>
          <w:rFonts w:hint="eastAsia" w:ascii="宋体" w:hAnsi="宋体"/>
          <w:sz w:val="24"/>
          <w:szCs w:val="24"/>
        </w:rPr>
        <w:t>正常情况下，getbuf函数运行结束，执行最后的ret指令时，将取出保存于栈帧中的返回（断点）地址并跳转至它继续执行（t</w:t>
      </w:r>
      <w:r>
        <w:rPr>
          <w:rFonts w:ascii="宋体" w:hAnsi="宋体"/>
          <w:sz w:val="24"/>
          <w:szCs w:val="24"/>
        </w:rPr>
        <w:t>est</w:t>
      </w:r>
      <w:r>
        <w:rPr>
          <w:rFonts w:hint="eastAsia" w:ascii="宋体" w:hAnsi="宋体"/>
          <w:sz w:val="24"/>
          <w:szCs w:val="24"/>
        </w:rPr>
        <w:t>函数中调用g</w:t>
      </w:r>
      <w:r>
        <w:rPr>
          <w:rFonts w:ascii="宋体" w:hAnsi="宋体"/>
          <w:sz w:val="24"/>
          <w:szCs w:val="24"/>
        </w:rPr>
        <w:t>etbuf</w:t>
      </w:r>
      <w:r>
        <w:rPr>
          <w:rFonts w:hint="eastAsia" w:ascii="宋体" w:hAnsi="宋体"/>
          <w:sz w:val="24"/>
          <w:szCs w:val="24"/>
        </w:rPr>
        <w:t>处）。要求将返回地址的值改为本级别实验的目标smoke函数的首条指令的地址， getbuf函数返回时，跳转到smoke函数执行，即达到了实验的目标。</w:t>
      </w:r>
    </w:p>
    <w:p w14:paraId="4B396D1A">
      <w:pPr>
        <w:spacing w:line="300" w:lineRule="auto"/>
        <w:rPr>
          <w:rFonts w:ascii="宋体" w:hAnsi="宋体"/>
          <w:b/>
          <w:bCs/>
          <w:sz w:val="24"/>
          <w:szCs w:val="24"/>
        </w:rPr>
      </w:pPr>
      <w:r>
        <w:rPr>
          <w:rFonts w:ascii="宋体" w:hAnsi="宋体"/>
          <w:b/>
          <w:bCs/>
          <w:sz w:val="24"/>
          <w:szCs w:val="24"/>
        </w:rPr>
        <w:t>2</w:t>
      </w:r>
      <w:r>
        <w:rPr>
          <w:rFonts w:hint="eastAsia" w:ascii="宋体" w:hAnsi="宋体"/>
          <w:b/>
          <w:bCs/>
          <w:sz w:val="24"/>
          <w:szCs w:val="24"/>
        </w:rPr>
        <w:t>、第</w:t>
      </w:r>
      <w:r>
        <w:rPr>
          <w:rFonts w:ascii="宋体" w:hAnsi="宋体"/>
          <w:b/>
          <w:bCs/>
          <w:sz w:val="24"/>
          <w:szCs w:val="24"/>
        </w:rPr>
        <w:t>1</w:t>
      </w:r>
      <w:r>
        <w:rPr>
          <w:rFonts w:hint="eastAsia" w:ascii="宋体" w:hAnsi="宋体"/>
          <w:b/>
          <w:bCs/>
          <w:sz w:val="24"/>
          <w:szCs w:val="24"/>
        </w:rPr>
        <w:t xml:space="preserve">级 </w:t>
      </w:r>
      <w:r>
        <w:rPr>
          <w:rFonts w:ascii="宋体" w:hAnsi="宋体"/>
          <w:b/>
          <w:bCs/>
          <w:sz w:val="24"/>
          <w:szCs w:val="24"/>
        </w:rPr>
        <w:t>fizz</w:t>
      </w:r>
    </w:p>
    <w:p w14:paraId="27182169">
      <w:pPr>
        <w:spacing w:line="300" w:lineRule="auto"/>
        <w:ind w:firstLine="420"/>
        <w:rPr>
          <w:rFonts w:ascii="宋体" w:hAnsi="宋体"/>
          <w:sz w:val="24"/>
          <w:szCs w:val="24"/>
        </w:rPr>
      </w:pPr>
      <w:r>
        <w:rPr>
          <w:rFonts w:hint="eastAsia" w:ascii="宋体" w:hAnsi="宋体"/>
          <w:sz w:val="24"/>
          <w:szCs w:val="24"/>
        </w:rPr>
        <w:t>要求getbuf函数运行结束后，转到 fizz函数处执行。与smoke的差别是，fizz函数有一个参数。 fizz函数中比较了参数val 与 全局变量c</w:t>
      </w:r>
      <w:r>
        <w:rPr>
          <w:rFonts w:ascii="宋体" w:hAnsi="宋体"/>
          <w:sz w:val="24"/>
          <w:szCs w:val="24"/>
        </w:rPr>
        <w:t>ookie</w:t>
      </w:r>
      <w:r>
        <w:rPr>
          <w:rFonts w:hint="eastAsia" w:ascii="宋体" w:hAnsi="宋体"/>
          <w:sz w:val="24"/>
          <w:szCs w:val="24"/>
        </w:rPr>
        <w:t>的值，只有两者相同（要正确打印v</w:t>
      </w:r>
      <w:r>
        <w:rPr>
          <w:rFonts w:ascii="宋体" w:hAnsi="宋体"/>
          <w:sz w:val="24"/>
          <w:szCs w:val="24"/>
        </w:rPr>
        <w:t>al</w:t>
      </w:r>
      <w:r>
        <w:rPr>
          <w:rFonts w:hint="eastAsia" w:ascii="宋体" w:hAnsi="宋体"/>
          <w:sz w:val="24"/>
          <w:szCs w:val="24"/>
        </w:rPr>
        <w:t>）才能达到目标。</w:t>
      </w:r>
    </w:p>
    <w:p w14:paraId="1C1F28D9">
      <w:pPr>
        <w:spacing w:line="300" w:lineRule="auto"/>
        <w:rPr>
          <w:rFonts w:ascii="宋体" w:hAnsi="宋体"/>
          <w:b/>
          <w:bCs/>
          <w:sz w:val="24"/>
          <w:szCs w:val="24"/>
        </w:rPr>
      </w:pPr>
      <w:r>
        <w:rPr>
          <w:rFonts w:ascii="宋体" w:hAnsi="宋体"/>
          <w:b/>
          <w:bCs/>
          <w:sz w:val="24"/>
          <w:szCs w:val="24"/>
        </w:rPr>
        <w:t>3</w:t>
      </w:r>
      <w:r>
        <w:rPr>
          <w:rFonts w:hint="eastAsia" w:ascii="宋体" w:hAnsi="宋体"/>
          <w:b/>
          <w:bCs/>
          <w:sz w:val="24"/>
          <w:szCs w:val="24"/>
        </w:rPr>
        <w:t>、第</w:t>
      </w:r>
      <w:r>
        <w:rPr>
          <w:rFonts w:ascii="宋体" w:hAnsi="宋体"/>
          <w:b/>
          <w:bCs/>
          <w:sz w:val="24"/>
          <w:szCs w:val="24"/>
        </w:rPr>
        <w:t>2</w:t>
      </w:r>
      <w:r>
        <w:rPr>
          <w:rFonts w:hint="eastAsia" w:ascii="宋体" w:hAnsi="宋体"/>
          <w:b/>
          <w:bCs/>
          <w:sz w:val="24"/>
          <w:szCs w:val="24"/>
        </w:rPr>
        <w:t xml:space="preserve">级 </w:t>
      </w:r>
      <w:r>
        <w:rPr>
          <w:rFonts w:ascii="宋体" w:hAnsi="宋体"/>
          <w:b/>
          <w:bCs/>
          <w:sz w:val="24"/>
          <w:szCs w:val="24"/>
        </w:rPr>
        <w:t>bang</w:t>
      </w:r>
    </w:p>
    <w:p w14:paraId="33047743">
      <w:pPr>
        <w:spacing w:line="300" w:lineRule="auto"/>
        <w:ind w:firstLine="420"/>
        <w:jc w:val="left"/>
        <w:textAlignment w:val="baseline"/>
        <w:rPr>
          <w:rFonts w:ascii="宋体" w:hAnsi="宋体"/>
          <w:sz w:val="24"/>
          <w:szCs w:val="24"/>
        </w:rPr>
      </w:pPr>
      <w:r>
        <w:rPr>
          <w:rFonts w:hint="eastAsia" w:ascii="宋体" w:hAnsi="宋体"/>
          <w:sz w:val="24"/>
          <w:szCs w:val="24"/>
        </w:rPr>
        <w:t xml:space="preserve">要求getbuf函数运行结束后，转到 </w:t>
      </w:r>
      <w:r>
        <w:rPr>
          <w:rFonts w:ascii="宋体" w:hAnsi="宋体"/>
          <w:sz w:val="24"/>
          <w:szCs w:val="24"/>
        </w:rPr>
        <w:t xml:space="preserve">bang </w:t>
      </w:r>
      <w:r>
        <w:rPr>
          <w:rFonts w:hint="eastAsia" w:ascii="宋体" w:hAnsi="宋体"/>
          <w:sz w:val="24"/>
          <w:szCs w:val="24"/>
        </w:rPr>
        <w:t>函数执行，并且让全局变量</w:t>
      </w:r>
      <w:r>
        <w:rPr>
          <w:rFonts w:ascii="宋体" w:hAnsi="宋体"/>
          <w:sz w:val="24"/>
          <w:szCs w:val="24"/>
        </w:rPr>
        <w:t xml:space="preserve">global_value </w:t>
      </w:r>
      <w:r>
        <w:rPr>
          <w:rFonts w:hint="eastAsia" w:ascii="宋体" w:hAnsi="宋体"/>
          <w:sz w:val="24"/>
          <w:szCs w:val="24"/>
        </w:rPr>
        <w:t xml:space="preserve">与 </w:t>
      </w:r>
      <w:r>
        <w:rPr>
          <w:rFonts w:ascii="宋体" w:hAnsi="宋体"/>
          <w:sz w:val="24"/>
          <w:szCs w:val="24"/>
        </w:rPr>
        <w:t>cookie</w:t>
      </w:r>
      <w:r>
        <w:rPr>
          <w:rFonts w:hint="eastAsia" w:ascii="宋体" w:hAnsi="宋体"/>
          <w:sz w:val="24"/>
          <w:szCs w:val="24"/>
        </w:rPr>
        <w:t>相同（要正确打印global</w:t>
      </w:r>
      <w:r>
        <w:rPr>
          <w:rFonts w:ascii="宋体" w:hAnsi="宋体"/>
          <w:sz w:val="24"/>
          <w:szCs w:val="24"/>
        </w:rPr>
        <w:t>_value</w:t>
      </w:r>
      <w:r>
        <w:rPr>
          <w:rFonts w:hint="eastAsia" w:ascii="宋体" w:hAnsi="宋体"/>
          <w:sz w:val="24"/>
          <w:szCs w:val="24"/>
        </w:rPr>
        <w:t>）。</w:t>
      </w:r>
    </w:p>
    <w:p w14:paraId="71427D26">
      <w:pPr>
        <w:spacing w:line="300" w:lineRule="auto"/>
        <w:rPr>
          <w:rFonts w:ascii="宋体" w:hAnsi="宋体"/>
          <w:b/>
          <w:bCs/>
          <w:sz w:val="24"/>
          <w:szCs w:val="24"/>
        </w:rPr>
      </w:pPr>
      <w:r>
        <w:rPr>
          <w:rFonts w:hint="eastAsia" w:ascii="宋体" w:hAnsi="宋体"/>
          <w:b/>
          <w:bCs/>
          <w:sz w:val="24"/>
          <w:szCs w:val="24"/>
        </w:rPr>
        <w:t>4、第3级 boom</w:t>
      </w:r>
    </w:p>
    <w:p w14:paraId="0697BDB8">
      <w:pPr>
        <w:spacing w:line="300" w:lineRule="auto"/>
        <w:ind w:firstLine="420"/>
        <w:jc w:val="left"/>
        <w:textAlignment w:val="baseline"/>
        <w:rPr>
          <w:rFonts w:ascii="宋体" w:hAnsi="宋体"/>
          <w:sz w:val="24"/>
          <w:szCs w:val="24"/>
        </w:rPr>
      </w:pPr>
      <w:r>
        <w:rPr>
          <w:rFonts w:hint="eastAsia" w:ascii="宋体" w:hAnsi="宋体"/>
          <w:sz w:val="24"/>
          <w:szCs w:val="24"/>
        </w:rPr>
        <w:t>无感攻击，执行攻击代码后，程序仍然返回到原来的调用函数继续执行，使得调用函数（或者程序用户）感觉不到攻击行为。</w:t>
      </w:r>
    </w:p>
    <w:p w14:paraId="6341A7DB">
      <w:pPr>
        <w:spacing w:line="300" w:lineRule="auto"/>
        <w:ind w:firstLine="420"/>
        <w:jc w:val="left"/>
        <w:textAlignment w:val="baseline"/>
        <w:rPr>
          <w:rFonts w:ascii="宋体" w:hAnsi="宋体"/>
          <w:sz w:val="24"/>
          <w:szCs w:val="24"/>
        </w:rPr>
      </w:pPr>
      <w:r>
        <w:rPr>
          <w:rFonts w:hint="eastAsia" w:ascii="宋体" w:hAnsi="宋体"/>
          <w:sz w:val="24"/>
          <w:szCs w:val="24"/>
        </w:rPr>
        <w:t xml:space="preserve">构造攻击字符串，让函数 </w:t>
      </w:r>
      <w:r>
        <w:rPr>
          <w:rFonts w:ascii="宋体" w:hAnsi="宋体"/>
          <w:sz w:val="24"/>
          <w:szCs w:val="24"/>
        </w:rPr>
        <w:t>ge</w:t>
      </w:r>
      <w:r>
        <w:rPr>
          <w:rFonts w:hint="eastAsia" w:ascii="宋体" w:hAnsi="宋体"/>
          <w:sz w:val="24"/>
          <w:szCs w:val="24"/>
        </w:rPr>
        <w:t>t</w:t>
      </w:r>
      <w:r>
        <w:rPr>
          <w:rFonts w:ascii="宋体" w:hAnsi="宋体"/>
          <w:sz w:val="24"/>
          <w:szCs w:val="24"/>
        </w:rPr>
        <w:t>buf</w:t>
      </w:r>
      <w:r>
        <w:rPr>
          <w:rFonts w:hint="eastAsia" w:ascii="宋体" w:hAnsi="宋体"/>
          <w:sz w:val="24"/>
          <w:szCs w:val="24"/>
        </w:rPr>
        <w:t>将cook</w:t>
      </w:r>
      <w:r>
        <w:rPr>
          <w:rFonts w:ascii="宋体" w:hAnsi="宋体"/>
          <w:sz w:val="24"/>
          <w:szCs w:val="24"/>
        </w:rPr>
        <w:t>ie</w:t>
      </w:r>
      <w:r>
        <w:rPr>
          <w:rFonts w:hint="eastAsia" w:ascii="宋体" w:hAnsi="宋体"/>
          <w:sz w:val="24"/>
          <w:szCs w:val="24"/>
        </w:rPr>
        <w:t xml:space="preserve">值返回给 </w:t>
      </w:r>
      <w:r>
        <w:rPr>
          <w:rFonts w:ascii="宋体" w:hAnsi="宋体"/>
          <w:sz w:val="24"/>
          <w:szCs w:val="24"/>
        </w:rPr>
        <w:t>test</w:t>
      </w:r>
      <w:r>
        <w:rPr>
          <w:rFonts w:hint="eastAsia" w:ascii="宋体" w:hAnsi="宋体"/>
          <w:sz w:val="24"/>
          <w:szCs w:val="24"/>
        </w:rPr>
        <w:t xml:space="preserve">函数，而不是返回值 </w:t>
      </w:r>
      <w:r>
        <w:rPr>
          <w:rFonts w:ascii="宋体" w:hAnsi="宋体"/>
          <w:sz w:val="24"/>
          <w:szCs w:val="24"/>
        </w:rPr>
        <w:t xml:space="preserve">1 </w:t>
      </w:r>
      <w:r>
        <w:rPr>
          <w:rFonts w:hint="eastAsia" w:ascii="宋体" w:hAnsi="宋体"/>
          <w:sz w:val="24"/>
          <w:szCs w:val="24"/>
        </w:rPr>
        <w:t>。还原被破坏的栈帧状态，将正确的返回地址压入栈中，并且执行 ret</w:t>
      </w:r>
      <w:r>
        <w:rPr>
          <w:rFonts w:ascii="宋体" w:hAnsi="宋体"/>
          <w:sz w:val="24"/>
          <w:szCs w:val="24"/>
        </w:rPr>
        <w:t xml:space="preserve"> </w:t>
      </w:r>
      <w:r>
        <w:rPr>
          <w:rFonts w:hint="eastAsia" w:ascii="宋体" w:hAnsi="宋体"/>
          <w:sz w:val="24"/>
          <w:szCs w:val="24"/>
        </w:rPr>
        <w:t xml:space="preserve">指令，从而返回到 </w:t>
      </w:r>
      <w:r>
        <w:rPr>
          <w:rFonts w:ascii="宋体" w:hAnsi="宋体"/>
          <w:sz w:val="24"/>
          <w:szCs w:val="24"/>
        </w:rPr>
        <w:t>test</w:t>
      </w:r>
      <w:r>
        <w:rPr>
          <w:rFonts w:hint="eastAsia" w:ascii="宋体" w:hAnsi="宋体"/>
          <w:sz w:val="24"/>
          <w:szCs w:val="24"/>
        </w:rPr>
        <w:t>函数。</w:t>
      </w:r>
    </w:p>
    <w:p w14:paraId="62B133BA">
      <w:pPr>
        <w:spacing w:line="300" w:lineRule="auto"/>
        <w:jc w:val="left"/>
        <w:textAlignment w:val="baseline"/>
        <w:rPr>
          <w:rFonts w:ascii="黑体" w:hAnsi="黑体" w:eastAsia="黑体"/>
          <w:b/>
          <w:color w:val="000000"/>
          <w:sz w:val="28"/>
          <w:szCs w:val="28"/>
        </w:rPr>
      </w:pPr>
    </w:p>
    <w:p w14:paraId="0F5948EB">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三、实验记录及问题回答</w:t>
      </w:r>
    </w:p>
    <w:p w14:paraId="270018B7">
      <w:pPr>
        <w:spacing w:line="300" w:lineRule="auto"/>
        <w:jc w:val="left"/>
        <w:textAlignment w:val="baseline"/>
        <w:rPr>
          <w:rFonts w:hint="eastAsia" w:ascii="宋体" w:hAnsi="宋体"/>
          <w:b/>
          <w:color w:val="000000"/>
          <w:sz w:val="24"/>
        </w:rPr>
      </w:pPr>
      <w:r>
        <w:rPr>
          <w:rFonts w:hint="eastAsia" w:ascii="宋体" w:hAnsi="宋体"/>
          <w:b/>
          <w:color w:val="000000"/>
          <w:sz w:val="24"/>
        </w:rPr>
        <w:t>（1）实验任务的实验记录</w:t>
      </w:r>
    </w:p>
    <w:p w14:paraId="427CF249">
      <w:pPr>
        <w:spacing w:line="300" w:lineRule="auto"/>
        <w:jc w:val="left"/>
        <w:textAlignment w:val="baseline"/>
        <w:rPr>
          <w:rFonts w:hint="default" w:ascii="宋体" w:hAnsi="宋体"/>
          <w:b/>
          <w:color w:val="000000"/>
          <w:sz w:val="24"/>
          <w:lang w:val="en-US" w:eastAsia="zh-CN"/>
        </w:rPr>
      </w:pPr>
      <w:r>
        <w:rPr>
          <w:rFonts w:hint="eastAsia" w:ascii="宋体" w:hAnsi="宋体"/>
          <w:b/>
          <w:color w:val="000000"/>
          <w:sz w:val="24"/>
          <w:lang w:val="en-US" w:eastAsia="zh-CN"/>
        </w:rPr>
        <w:t>第0级 smoke:</w:t>
      </w:r>
    </w:p>
    <w:p w14:paraId="0C8604B8">
      <w:pPr>
        <w:spacing w:line="300" w:lineRule="auto"/>
        <w:jc w:val="left"/>
        <w:textAlignment w:val="baseline"/>
      </w:pPr>
      <w:r>
        <w:rPr>
          <w:rFonts w:hint="eastAsia" w:ascii="宋体" w:hAnsi="宋体"/>
          <w:b w:val="0"/>
          <w:bCs/>
          <w:color w:val="000000"/>
          <w:sz w:val="24"/>
          <w:lang w:val="en-US" w:eastAsia="zh-CN"/>
        </w:rPr>
        <w:t>使用命令行传参时，程序会进行检查</w:t>
      </w:r>
      <w:r>
        <w:rPr>
          <w:rFonts w:hint="eastAsia" w:ascii="宋体" w:hAnsi="宋体"/>
          <w:b w:val="0"/>
          <w:bCs/>
          <w:color w:val="000000"/>
          <w:sz w:val="24"/>
        </w:rPr>
        <w:t xml:space="preserve">  </w:t>
      </w:r>
      <w:r>
        <w:drawing>
          <wp:inline distT="0" distB="0" distL="114300" distR="114300">
            <wp:extent cx="6125845" cy="1169035"/>
            <wp:effectExtent l="9525" t="9525" r="17780" b="1206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6125845" cy="1169035"/>
                    </a:xfrm>
                    <a:prstGeom prst="rect">
                      <a:avLst/>
                    </a:prstGeom>
                    <a:noFill/>
                    <a:ln>
                      <a:solidFill>
                        <a:schemeClr val="tx1"/>
                      </a:solidFill>
                    </a:ln>
                  </pic:spPr>
                </pic:pic>
              </a:graphicData>
            </a:graphic>
          </wp:inline>
        </w:drawing>
      </w:r>
    </w:p>
    <w:p w14:paraId="538625D1">
      <w:pPr>
        <w:spacing w:line="300" w:lineRule="auto"/>
        <w:jc w:val="left"/>
        <w:textAlignment w:val="baseline"/>
        <w:rPr>
          <w:rFonts w:hint="eastAsia" w:ascii="宋体" w:hAnsi="宋体" w:eastAsia="宋体" w:cs="宋体"/>
          <w:sz w:val="24"/>
          <w:szCs w:val="24"/>
        </w:rPr>
      </w:pPr>
      <w:r>
        <w:rPr>
          <w:rFonts w:hint="eastAsia" w:ascii="宋体" w:hAnsi="宋体" w:eastAsia="宋体" w:cs="宋体"/>
          <w:sz w:val="24"/>
          <w:szCs w:val="24"/>
        </w:rPr>
        <w:t>接着会把输入的学号，文件名，level进行检查，看是不是符合规范</w:t>
      </w:r>
    </w:p>
    <w:p w14:paraId="6BE1151E">
      <w:pPr>
        <w:spacing w:line="300" w:lineRule="auto"/>
        <w:jc w:val="left"/>
        <w:textAlignment w:val="baseline"/>
        <w:rPr>
          <w:rFonts w:hint="eastAsia" w:ascii="宋体" w:hAnsi="宋体" w:cs="宋体"/>
          <w:sz w:val="24"/>
          <w:szCs w:val="24"/>
          <w:lang w:val="en-US" w:eastAsia="zh-CN"/>
        </w:rPr>
      </w:pPr>
      <w:r>
        <w:rPr>
          <w:rFonts w:hint="eastAsia" w:ascii="宋体" w:hAnsi="宋体" w:cs="宋体"/>
          <w:sz w:val="24"/>
          <w:szCs w:val="24"/>
          <w:lang w:val="en-US" w:eastAsia="zh-CN"/>
        </w:rPr>
        <w:t>在test函数设置断点，会输出以下内容</w:t>
      </w:r>
    </w:p>
    <w:p w14:paraId="53C153DD">
      <w:pPr>
        <w:spacing w:line="300" w:lineRule="auto"/>
        <w:jc w:val="left"/>
        <w:textAlignment w:val="baseline"/>
        <w:rPr>
          <w:rFonts w:hint="default" w:ascii="宋体" w:hAnsi="宋体" w:cs="宋体"/>
          <w:sz w:val="24"/>
          <w:szCs w:val="24"/>
          <w:lang w:val="en-US" w:eastAsia="zh-CN"/>
        </w:rPr>
      </w:pPr>
      <w:r>
        <w:drawing>
          <wp:inline distT="0" distB="0" distL="114300" distR="114300">
            <wp:extent cx="6129655" cy="1618615"/>
            <wp:effectExtent l="0" t="0" r="4445"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6129655" cy="1618615"/>
                    </a:xfrm>
                    <a:prstGeom prst="rect">
                      <a:avLst/>
                    </a:prstGeom>
                    <a:noFill/>
                    <a:ln>
                      <a:noFill/>
                    </a:ln>
                  </pic:spPr>
                </pic:pic>
              </a:graphicData>
            </a:graphic>
          </wp:inline>
        </w:drawing>
      </w:r>
    </w:p>
    <w:p w14:paraId="730CEAA4">
      <w:pPr>
        <w:spacing w:line="300" w:lineRule="auto"/>
        <w:jc w:val="left"/>
        <w:textAlignment w:val="baseline"/>
        <w:rPr>
          <w:rFonts w:hint="eastAsia" w:ascii="宋体" w:hAnsi="宋体"/>
          <w:bCs/>
          <w:color w:val="000000"/>
          <w:sz w:val="24"/>
          <w:lang w:val="en-US" w:eastAsia="zh-CN"/>
        </w:rPr>
      </w:pPr>
      <w:r>
        <w:rPr>
          <w:rFonts w:hint="eastAsia" w:ascii="宋体" w:hAnsi="宋体"/>
          <w:bCs/>
          <w:color w:val="000000"/>
          <w:sz w:val="24"/>
          <w:lang w:val="en-US" w:eastAsia="zh-CN"/>
        </w:rPr>
        <w:t>接下来进入test函数调试</w:t>
      </w:r>
    </w:p>
    <w:p w14:paraId="0ECD4356">
      <w:pPr>
        <w:spacing w:line="300" w:lineRule="auto"/>
        <w:jc w:val="left"/>
        <w:textAlignment w:val="baseline"/>
        <w:rPr>
          <w:rFonts w:hint="eastAsia" w:ascii="宋体" w:hAnsi="宋体"/>
          <w:bCs/>
          <w:color w:val="000000"/>
          <w:sz w:val="24"/>
          <w:lang w:val="en-US" w:eastAsia="zh-CN"/>
        </w:rPr>
      </w:pPr>
      <w:r>
        <w:rPr>
          <w:rFonts w:hint="eastAsia" w:ascii="宋体" w:hAnsi="宋体"/>
          <w:bCs/>
          <w:color w:val="000000"/>
          <w:sz w:val="24"/>
          <w:lang w:val="en-US" w:eastAsia="zh-CN"/>
        </w:rPr>
        <w:t>要求将getbuf函数返回地址的值改为smoke函数的首条指令地址即0x401319</w:t>
      </w:r>
    </w:p>
    <w:p w14:paraId="6245E1C4">
      <w:pPr>
        <w:spacing w:line="300" w:lineRule="auto"/>
        <w:jc w:val="left"/>
        <w:textAlignment w:val="baseline"/>
      </w:pPr>
      <w:r>
        <w:drawing>
          <wp:inline distT="0" distB="0" distL="114300" distR="114300">
            <wp:extent cx="6129020" cy="643890"/>
            <wp:effectExtent l="9525" t="9525" r="1460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6129020" cy="643890"/>
                    </a:xfrm>
                    <a:prstGeom prst="rect">
                      <a:avLst/>
                    </a:prstGeom>
                    <a:noFill/>
                    <a:ln>
                      <a:solidFill>
                        <a:schemeClr val="tx1"/>
                      </a:solidFill>
                    </a:ln>
                  </pic:spPr>
                </pic:pic>
              </a:graphicData>
            </a:graphic>
          </wp:inline>
        </w:drawing>
      </w:r>
    </w:p>
    <w:p w14:paraId="3C1A2B33">
      <w:pPr>
        <w:spacing w:line="300" w:lineRule="auto"/>
        <w:jc w:val="left"/>
        <w:textAlignment w:val="baseline"/>
        <w:rPr>
          <w:rFonts w:hint="eastAsia" w:ascii="宋体" w:hAnsi="宋体" w:cs="宋体"/>
          <w:sz w:val="24"/>
          <w:szCs w:val="24"/>
          <w:lang w:val="en-US" w:eastAsia="zh-CN"/>
        </w:rPr>
      </w:pPr>
      <w:r>
        <w:rPr>
          <w:rFonts w:hint="eastAsia" w:ascii="宋体" w:hAnsi="宋体" w:cs="宋体"/>
          <w:sz w:val="24"/>
          <w:szCs w:val="24"/>
          <w:lang w:val="en-US" w:eastAsia="zh-CN"/>
        </w:rPr>
        <w:t>convert_to_byte_string 函数将fp文件中的十六进制串转化为字符串，并返回字符串地址，byte_buffer_size为字符串大小</w:t>
      </w:r>
    </w:p>
    <w:p w14:paraId="5A2960EA">
      <w:pPr>
        <w:spacing w:line="300" w:lineRule="auto"/>
        <w:jc w:val="left"/>
        <w:textAlignment w:val="baseline"/>
      </w:pPr>
      <w:r>
        <w:drawing>
          <wp:inline distT="0" distB="0" distL="114300" distR="114300">
            <wp:extent cx="6130290" cy="1949450"/>
            <wp:effectExtent l="9525" t="9525" r="13335" b="1270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6130290" cy="1949450"/>
                    </a:xfrm>
                    <a:prstGeom prst="rect">
                      <a:avLst/>
                    </a:prstGeom>
                    <a:noFill/>
                    <a:ln>
                      <a:solidFill>
                        <a:schemeClr val="tx1"/>
                      </a:solidFill>
                    </a:ln>
                  </pic:spPr>
                </pic:pic>
              </a:graphicData>
            </a:graphic>
          </wp:inline>
        </w:drawing>
      </w:r>
    </w:p>
    <w:p w14:paraId="28693323">
      <w:pPr>
        <w:spacing w:line="300" w:lineRule="auto"/>
        <w:jc w:val="left"/>
        <w:textAlignment w:val="baseline"/>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test函数向getbuf函数传参时</w:t>
      </w:r>
      <w:r>
        <w:rPr>
          <w:rFonts w:hint="eastAsia" w:ascii="宋体" w:hAnsi="宋体" w:cs="宋体"/>
          <w:sz w:val="24"/>
          <w:szCs w:val="24"/>
          <w:lang w:val="en-US" w:eastAsia="zh-CN"/>
        </w:rPr>
        <w:t>，%esi为byte_buffer_size，%rdi为byte_buffer,并将下一条语句的地址0x000000000040149d压栈</w:t>
      </w:r>
    </w:p>
    <w:p w14:paraId="6000E57C">
      <w:pPr>
        <w:spacing w:line="300" w:lineRule="auto"/>
        <w:jc w:val="left"/>
        <w:textAlignment w:val="baseline"/>
        <w:rPr>
          <w:rFonts w:hint="eastAsia" w:eastAsia="宋体"/>
          <w:lang w:val="en-US" w:eastAsia="zh-CN"/>
        </w:rPr>
      </w:pPr>
      <w:r>
        <w:drawing>
          <wp:inline distT="0" distB="0" distL="114300" distR="114300">
            <wp:extent cx="6126480" cy="1797050"/>
            <wp:effectExtent l="0" t="0" r="7620" b="317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6126480" cy="1797050"/>
                    </a:xfrm>
                    <a:prstGeom prst="rect">
                      <a:avLst/>
                    </a:prstGeom>
                    <a:noFill/>
                    <a:ln>
                      <a:noFill/>
                    </a:ln>
                  </pic:spPr>
                </pic:pic>
              </a:graphicData>
            </a:graphic>
          </wp:inline>
        </w:drawing>
      </w:r>
    </w:p>
    <w:p w14:paraId="00F864F4">
      <w:pPr>
        <w:spacing w:line="300" w:lineRule="auto"/>
        <w:jc w:val="left"/>
        <w:textAlignment w:val="baseline"/>
        <w:rPr>
          <w:rFonts w:hint="eastAsia" w:ascii="宋体" w:hAnsi="宋体" w:cs="宋体"/>
          <w:sz w:val="24"/>
          <w:szCs w:val="24"/>
          <w:lang w:val="en-US" w:eastAsia="zh-CN"/>
        </w:rPr>
      </w:pPr>
      <w:r>
        <w:rPr>
          <w:rFonts w:hint="eastAsia" w:ascii="宋体" w:hAnsi="宋体" w:eastAsia="宋体" w:cs="宋体"/>
          <w:sz w:val="24"/>
          <w:szCs w:val="24"/>
          <w:lang w:val="en-US" w:eastAsia="zh-CN"/>
        </w:rPr>
        <w:t>进入getbuf函数</w:t>
      </w:r>
      <w:r>
        <w:rPr>
          <w:rFonts w:hint="eastAsia" w:ascii="宋体" w:hAnsi="宋体" w:cs="宋体"/>
          <w:sz w:val="24"/>
          <w:szCs w:val="24"/>
          <w:lang w:val="en-US" w:eastAsia="zh-CN"/>
        </w:rPr>
        <w:t>，栈空间为</w:t>
      </w:r>
    </w:p>
    <w:p w14:paraId="437923FA">
      <w:pPr>
        <w:spacing w:line="300" w:lineRule="auto"/>
        <w:jc w:val="left"/>
        <w:textAlignment w:val="baseline"/>
        <w:rPr>
          <w:rFonts w:hint="default" w:ascii="宋体" w:hAnsi="宋体" w:cs="宋体"/>
          <w:sz w:val="24"/>
          <w:szCs w:val="24"/>
          <w:lang w:val="en-US" w:eastAsia="zh-CN"/>
        </w:rPr>
      </w:pPr>
      <w:r>
        <w:drawing>
          <wp:inline distT="0" distB="0" distL="114300" distR="114300">
            <wp:extent cx="6124575" cy="2388235"/>
            <wp:effectExtent l="0" t="0" r="0" b="254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2"/>
                    <a:stretch>
                      <a:fillRect/>
                    </a:stretch>
                  </pic:blipFill>
                  <pic:spPr>
                    <a:xfrm>
                      <a:off x="0" y="0"/>
                      <a:ext cx="6124575" cy="2388235"/>
                    </a:xfrm>
                    <a:prstGeom prst="rect">
                      <a:avLst/>
                    </a:prstGeom>
                    <a:noFill/>
                    <a:ln>
                      <a:noFill/>
                    </a:ln>
                  </pic:spPr>
                </pic:pic>
              </a:graphicData>
            </a:graphic>
          </wp:inline>
        </w:drawing>
      </w:r>
    </w:p>
    <w:p w14:paraId="768C1119">
      <w:pPr>
        <w:spacing w:line="300" w:lineRule="auto"/>
        <w:jc w:val="left"/>
        <w:textAlignment w:val="baseline"/>
        <w:rPr>
          <w:rFonts w:hint="default" w:ascii="宋体" w:hAnsi="宋体" w:eastAsia="宋体" w:cs="宋体"/>
          <w:sz w:val="24"/>
          <w:szCs w:val="24"/>
          <w:lang w:val="en-US" w:eastAsia="zh-CN"/>
        </w:rPr>
      </w:pPr>
      <w:r>
        <w:rPr>
          <w:rFonts w:hint="eastAsia" w:ascii="宋体" w:hAnsi="宋体" w:cs="宋体"/>
          <w:sz w:val="24"/>
          <w:szCs w:val="24"/>
          <w:lang w:val="en-US" w:eastAsia="zh-CN"/>
        </w:rPr>
        <w:t>可见该函数分配了64个字节的栈空间，并将</w:t>
      </w:r>
      <w:r>
        <w:rPr>
          <w:rFonts w:hint="eastAsia" w:ascii="宋体" w:hAnsi="宋体" w:cs="宋体"/>
          <w:sz w:val="24"/>
          <w:szCs w:val="24"/>
          <w:lang w:val="en-US" w:eastAsia="zh-CN"/>
        </w:rPr>
        <w:t>byte_buffer(字符串首地址）放到%rbp-0x38处，byte_buffer_size放到%rbp-0x3c处</w:t>
      </w:r>
    </w:p>
    <w:p w14:paraId="7CE1CEDB">
      <w:pPr>
        <w:spacing w:line="300" w:lineRule="auto"/>
        <w:jc w:val="left"/>
        <w:textAlignment w:val="baseline"/>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6130925" cy="1701165"/>
            <wp:effectExtent l="0" t="0" r="3175" b="381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6130925" cy="1701165"/>
                    </a:xfrm>
                    <a:prstGeom prst="rect">
                      <a:avLst/>
                    </a:prstGeom>
                    <a:noFill/>
                    <a:ln>
                      <a:noFill/>
                    </a:ln>
                  </pic:spPr>
                </pic:pic>
              </a:graphicData>
            </a:graphic>
          </wp:inline>
        </w:drawing>
      </w:r>
    </w:p>
    <w:p w14:paraId="560A457C">
      <w:pPr>
        <w:spacing w:line="300" w:lineRule="auto"/>
        <w:jc w:val="left"/>
        <w:textAlignment w:val="baseline"/>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接下来根据学号尾号3将一个常量字符串$0x72657475706d6f63</w:t>
      </w:r>
      <w:r>
        <w:rPr>
          <w:rFonts w:hint="eastAsia" w:ascii="宋体" w:hAnsi="宋体" w:cs="宋体"/>
          <w:sz w:val="24"/>
          <w:szCs w:val="24"/>
          <w:lang w:val="en-US" w:eastAsia="zh-CN"/>
        </w:rPr>
        <w:t>(computer)放入寄存器%rax进而放到%rbp-0xa处，并在末尾补两个0</w:t>
      </w:r>
    </w:p>
    <w:p w14:paraId="78160287">
      <w:pPr>
        <w:spacing w:line="300" w:lineRule="auto"/>
        <w:jc w:val="left"/>
        <w:textAlignment w:val="baseline"/>
      </w:pPr>
      <w:r>
        <w:drawing>
          <wp:inline distT="0" distB="0" distL="114300" distR="114300">
            <wp:extent cx="6133465" cy="1289685"/>
            <wp:effectExtent l="0" t="0" r="635" b="571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4"/>
                    <a:stretch>
                      <a:fillRect/>
                    </a:stretch>
                  </pic:blipFill>
                  <pic:spPr>
                    <a:xfrm>
                      <a:off x="0" y="0"/>
                      <a:ext cx="6133465" cy="1289685"/>
                    </a:xfrm>
                    <a:prstGeom prst="rect">
                      <a:avLst/>
                    </a:prstGeom>
                    <a:noFill/>
                    <a:ln>
                      <a:noFill/>
                    </a:ln>
                  </pic:spPr>
                </pic:pic>
              </a:graphicData>
            </a:graphic>
          </wp:inline>
        </w:drawing>
      </w:r>
    </w:p>
    <w:p w14:paraId="5F5782E9">
      <w:pPr>
        <w:spacing w:line="300" w:lineRule="auto"/>
        <w:jc w:val="left"/>
        <w:textAlignment w:val="baseline"/>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调用Gets函数时</w:t>
      </w:r>
      <w:r>
        <w:rPr>
          <w:rFonts w:hint="eastAsia" w:ascii="宋体" w:hAnsi="宋体" w:cs="宋体"/>
          <w:sz w:val="24"/>
          <w:szCs w:val="24"/>
          <w:lang w:val="en-US" w:eastAsia="zh-CN"/>
        </w:rPr>
        <w:t>，传入</w:t>
      </w:r>
      <w:r>
        <w:rPr>
          <w:rFonts w:hint="eastAsia" w:ascii="宋体" w:hAnsi="宋体" w:cs="宋体"/>
          <w:sz w:val="24"/>
          <w:szCs w:val="24"/>
          <w:lang w:val="en-US" w:eastAsia="zh-CN"/>
        </w:rPr>
        <w:t>byte_buffer_siz，byte_buffer以及buf数组的首地址%rbp-0x30</w:t>
      </w:r>
    </w:p>
    <w:p w14:paraId="2B5C43F0">
      <w:pPr>
        <w:spacing w:line="300" w:lineRule="auto"/>
        <w:jc w:val="left"/>
        <w:textAlignment w:val="baseline"/>
      </w:pPr>
      <w:r>
        <w:drawing>
          <wp:inline distT="0" distB="0" distL="114300" distR="114300">
            <wp:extent cx="6133465" cy="2454910"/>
            <wp:effectExtent l="0" t="0" r="635" b="254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5"/>
                    <a:stretch>
                      <a:fillRect/>
                    </a:stretch>
                  </pic:blipFill>
                  <pic:spPr>
                    <a:xfrm>
                      <a:off x="0" y="0"/>
                      <a:ext cx="6133465" cy="2454910"/>
                    </a:xfrm>
                    <a:prstGeom prst="rect">
                      <a:avLst/>
                    </a:prstGeom>
                    <a:noFill/>
                    <a:ln>
                      <a:noFill/>
                    </a:ln>
                  </pic:spPr>
                </pic:pic>
              </a:graphicData>
            </a:graphic>
          </wp:inline>
        </w:drawing>
      </w:r>
    </w:p>
    <w:p w14:paraId="5EE3BB57">
      <w:pPr>
        <w:spacing w:line="300" w:lineRule="auto"/>
        <w:jc w:val="left"/>
        <w:textAlignment w:val="baseline"/>
        <w:rPr>
          <w:rFonts w:hint="default" w:ascii="宋体" w:hAnsi="宋体" w:cs="宋体"/>
          <w:sz w:val="24"/>
          <w:szCs w:val="24"/>
          <w:lang w:val="en-US" w:eastAsia="zh-CN"/>
        </w:rPr>
      </w:pPr>
      <w:r>
        <w:rPr>
          <w:rFonts w:hint="eastAsia" w:ascii="宋体" w:hAnsi="宋体" w:eastAsia="宋体" w:cs="宋体"/>
          <w:sz w:val="24"/>
          <w:szCs w:val="24"/>
          <w:lang w:val="en-US" w:eastAsia="zh-CN"/>
        </w:rPr>
        <w:t>但进入该函数时先push %rbp</w:t>
      </w:r>
      <w:r>
        <w:rPr>
          <w:rFonts w:hint="eastAsia" w:ascii="宋体" w:hAnsi="宋体" w:cs="宋体"/>
          <w:sz w:val="24"/>
          <w:szCs w:val="24"/>
          <w:lang w:val="en-US" w:eastAsia="zh-CN"/>
        </w:rPr>
        <w:t>，所以buf数组地址与保存函数返回地址的地址差值为56字节</w:t>
      </w:r>
    </w:p>
    <w:p w14:paraId="7198FA6E">
      <w:pPr>
        <w:spacing w:line="300" w:lineRule="auto"/>
        <w:jc w:val="left"/>
        <w:textAlignment w:val="baseline"/>
        <w:rPr>
          <w:rFonts w:hint="eastAsia" w:ascii="宋体" w:hAnsi="宋体" w:cs="宋体"/>
          <w:sz w:val="24"/>
          <w:szCs w:val="24"/>
          <w:lang w:val="en-US" w:eastAsia="zh-CN"/>
        </w:rPr>
      </w:pPr>
      <w:r>
        <w:rPr>
          <w:rFonts w:hint="eastAsia" w:ascii="宋体" w:hAnsi="宋体" w:cs="宋体"/>
          <w:sz w:val="24"/>
          <w:szCs w:val="24"/>
          <w:lang w:val="en-US" w:eastAsia="zh-CN"/>
        </w:rPr>
        <w:t>因此要改变函数返回地址，可以将buf数组从57字节开始改写</w:t>
      </w:r>
    </w:p>
    <w:p w14:paraId="2099C6F3">
      <w:pPr>
        <w:spacing w:line="300" w:lineRule="auto"/>
        <w:jc w:val="center"/>
        <w:textAlignment w:val="baseline"/>
      </w:pPr>
      <w:r>
        <w:drawing>
          <wp:inline distT="0" distB="0" distL="114300" distR="114300">
            <wp:extent cx="6148705" cy="1343025"/>
            <wp:effectExtent l="9525" t="9525" r="13970" b="952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16"/>
                    <a:stretch>
                      <a:fillRect/>
                    </a:stretch>
                  </pic:blipFill>
                  <pic:spPr>
                    <a:xfrm>
                      <a:off x="0" y="0"/>
                      <a:ext cx="6148705" cy="1343025"/>
                    </a:xfrm>
                    <a:prstGeom prst="rect">
                      <a:avLst/>
                    </a:prstGeom>
                    <a:noFill/>
                    <a:ln>
                      <a:solidFill>
                        <a:schemeClr val="tx1"/>
                      </a:solidFill>
                    </a:ln>
                  </pic:spPr>
                </pic:pic>
              </a:graphicData>
            </a:graphic>
          </wp:inline>
        </w:drawing>
      </w:r>
    </w:p>
    <w:p w14:paraId="62C78915">
      <w:pPr>
        <w:spacing w:line="300" w:lineRule="auto"/>
        <w:jc w:val="left"/>
        <w:textAlignment w:val="baseline"/>
        <w:rPr>
          <w:rFonts w:hint="eastAsia"/>
          <w:sz w:val="24"/>
          <w:szCs w:val="24"/>
          <w:lang w:val="en-US" w:eastAsia="zh-CN"/>
        </w:rPr>
      </w:pPr>
      <w:r>
        <w:rPr>
          <w:rFonts w:hint="eastAsia"/>
          <w:sz w:val="24"/>
          <w:szCs w:val="24"/>
          <w:lang w:val="en-US" w:eastAsia="zh-CN"/>
        </w:rPr>
        <w:t>运行结果</w:t>
      </w:r>
    </w:p>
    <w:p w14:paraId="5AC4BA99">
      <w:pPr>
        <w:spacing w:line="300" w:lineRule="auto"/>
        <w:jc w:val="left"/>
        <w:textAlignment w:val="baseline"/>
        <w:rPr>
          <w:rFonts w:hint="default"/>
          <w:lang w:val="en-US" w:eastAsia="zh-CN"/>
        </w:rPr>
      </w:pPr>
      <w:r>
        <w:drawing>
          <wp:inline distT="0" distB="0" distL="114300" distR="114300">
            <wp:extent cx="6129655" cy="1645920"/>
            <wp:effectExtent l="0" t="0" r="4445" b="190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7"/>
                    <a:stretch>
                      <a:fillRect/>
                    </a:stretch>
                  </pic:blipFill>
                  <pic:spPr>
                    <a:xfrm>
                      <a:off x="0" y="0"/>
                      <a:ext cx="6129655" cy="1645920"/>
                    </a:xfrm>
                    <a:prstGeom prst="rect">
                      <a:avLst/>
                    </a:prstGeom>
                    <a:noFill/>
                    <a:ln>
                      <a:noFill/>
                    </a:ln>
                  </pic:spPr>
                </pic:pic>
              </a:graphicData>
            </a:graphic>
          </wp:inline>
        </w:drawing>
      </w:r>
    </w:p>
    <w:p w14:paraId="75917350">
      <w:pPr>
        <w:spacing w:line="300" w:lineRule="auto"/>
        <w:jc w:val="left"/>
        <w:textAlignment w:val="baseline"/>
        <w:rPr>
          <w:rFonts w:hint="default"/>
          <w:lang w:val="en-US" w:eastAsia="zh-CN"/>
        </w:rPr>
      </w:pPr>
    </w:p>
    <w:p w14:paraId="65CDDD85">
      <w:pPr>
        <w:spacing w:line="300" w:lineRule="auto"/>
        <w:jc w:val="left"/>
        <w:textAlignment w:val="baseline"/>
        <w:rPr>
          <w:rFonts w:hint="default"/>
          <w:lang w:val="en-US" w:eastAsia="zh-CN"/>
        </w:rPr>
      </w:pPr>
    </w:p>
    <w:p w14:paraId="504A9841">
      <w:pPr>
        <w:spacing w:line="300" w:lineRule="auto"/>
        <w:jc w:val="left"/>
        <w:textAlignment w:val="baseline"/>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第一级 fizz：</w:t>
      </w:r>
    </w:p>
    <w:p w14:paraId="0F0727F8">
      <w:pPr>
        <w:spacing w:line="300" w:lineRule="auto"/>
        <w:jc w:val="left"/>
        <w:textAlignment w:val="baseline"/>
        <w:rPr>
          <w:rFonts w:hint="eastAsia" w:ascii="宋体" w:hAnsi="宋体" w:cs="宋体"/>
          <w:sz w:val="24"/>
          <w:szCs w:val="24"/>
          <w:lang w:val="en-US" w:eastAsia="zh-CN"/>
        </w:rPr>
      </w:pPr>
      <w:r>
        <w:rPr>
          <w:rFonts w:hint="eastAsia" w:ascii="宋体" w:hAnsi="宋体" w:eastAsia="宋体" w:cs="宋体"/>
          <w:sz w:val="24"/>
          <w:szCs w:val="24"/>
          <w:lang w:val="en-US" w:eastAsia="zh-CN"/>
        </w:rPr>
        <w:t>由于该实验在</w:t>
      </w:r>
      <w:r>
        <w:rPr>
          <w:rFonts w:hint="eastAsia" w:ascii="宋体" w:hAnsi="宋体" w:cs="宋体"/>
          <w:sz w:val="24"/>
          <w:szCs w:val="24"/>
          <w:lang w:val="en-US" w:eastAsia="zh-CN"/>
        </w:rPr>
        <w:t>linux</w:t>
      </w:r>
      <w:r>
        <w:rPr>
          <w:rFonts w:hint="eastAsia" w:ascii="宋体" w:hAnsi="宋体" w:eastAsia="宋体" w:cs="宋体"/>
          <w:sz w:val="24"/>
          <w:szCs w:val="24"/>
          <w:lang w:val="en-US" w:eastAsia="zh-CN"/>
        </w:rPr>
        <w:t>64位环境下进行</w:t>
      </w:r>
      <w:r>
        <w:rPr>
          <w:rFonts w:hint="eastAsia" w:ascii="宋体" w:hAnsi="宋体" w:cs="宋体"/>
          <w:sz w:val="24"/>
          <w:szCs w:val="24"/>
          <w:lang w:val="en-US" w:eastAsia="zh-CN"/>
        </w:rPr>
        <w:t>，调用函数时其参数并没有压栈，而是存在寄存器中，直接改变寄存器的值是很难的，所以让getbuf函数运行完直接跳转到fizz函数的if语句处</w:t>
      </w:r>
    </w:p>
    <w:p w14:paraId="55D42C9A">
      <w:pPr>
        <w:spacing w:line="300" w:lineRule="auto"/>
        <w:jc w:val="left"/>
        <w:textAlignment w:val="baseline"/>
      </w:pPr>
      <w:r>
        <w:drawing>
          <wp:inline distT="0" distB="0" distL="114300" distR="114300">
            <wp:extent cx="6130290" cy="856615"/>
            <wp:effectExtent l="0" t="0" r="3810" b="63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8"/>
                    <a:stretch>
                      <a:fillRect/>
                    </a:stretch>
                  </pic:blipFill>
                  <pic:spPr>
                    <a:xfrm>
                      <a:off x="0" y="0"/>
                      <a:ext cx="6130290" cy="856615"/>
                    </a:xfrm>
                    <a:prstGeom prst="rect">
                      <a:avLst/>
                    </a:prstGeom>
                    <a:noFill/>
                    <a:ln>
                      <a:noFill/>
                    </a:ln>
                  </pic:spPr>
                </pic:pic>
              </a:graphicData>
            </a:graphic>
          </wp:inline>
        </w:drawing>
      </w:r>
    </w:p>
    <w:p w14:paraId="3B648B2A">
      <w:pPr>
        <w:spacing w:line="300" w:lineRule="auto"/>
        <w:jc w:val="left"/>
        <w:textAlignment w:val="baseline"/>
      </w:pPr>
      <w:r>
        <w:rPr>
          <w:rFonts w:hint="eastAsia"/>
          <w:sz w:val="24"/>
          <w:szCs w:val="24"/>
          <w:lang w:val="en-US" w:eastAsia="zh-CN"/>
        </w:rPr>
        <w:t>该语句地址为</w:t>
      </w:r>
      <w:r>
        <w:rPr>
          <w:rFonts w:hint="eastAsia" w:ascii="宋体" w:hAnsi="宋体" w:eastAsia="宋体" w:cs="宋体"/>
          <w:sz w:val="24"/>
          <w:szCs w:val="24"/>
          <w:lang w:val="en-US" w:eastAsia="zh-CN"/>
        </w:rPr>
        <w:t>0x0000000000401341</w:t>
      </w:r>
      <w:r>
        <w:rPr>
          <w:rFonts w:hint="eastAsia" w:ascii="宋体" w:hAnsi="宋体" w:cs="宋体"/>
          <w:sz w:val="24"/>
          <w:szCs w:val="24"/>
          <w:lang w:val="en-US" w:eastAsia="zh-CN"/>
        </w:rPr>
        <w:t>，所以fizz_hex.txt文件可暂时设置为</w:t>
      </w:r>
      <w:r>
        <w:drawing>
          <wp:inline distT="0" distB="0" distL="114300" distR="114300">
            <wp:extent cx="6127115" cy="1361440"/>
            <wp:effectExtent l="9525" t="9525" r="16510" b="1016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9"/>
                    <a:stretch>
                      <a:fillRect/>
                    </a:stretch>
                  </pic:blipFill>
                  <pic:spPr>
                    <a:xfrm>
                      <a:off x="0" y="0"/>
                      <a:ext cx="6127115" cy="1361440"/>
                    </a:xfrm>
                    <a:prstGeom prst="rect">
                      <a:avLst/>
                    </a:prstGeom>
                    <a:noFill/>
                    <a:ln>
                      <a:solidFill>
                        <a:schemeClr val="tx1"/>
                      </a:solidFill>
                    </a:ln>
                  </pic:spPr>
                </pic:pic>
              </a:graphicData>
            </a:graphic>
          </wp:inline>
        </w:drawing>
      </w:r>
    </w:p>
    <w:p w14:paraId="14E57982">
      <w:pPr>
        <w:spacing w:line="300" w:lineRule="auto"/>
        <w:jc w:val="left"/>
        <w:textAlignment w:val="baseline"/>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再看</w:t>
      </w:r>
      <w:r>
        <w:rPr>
          <w:rFonts w:hint="eastAsia" w:ascii="宋体" w:hAnsi="宋体" w:eastAsia="宋体" w:cs="宋体"/>
          <w:sz w:val="24"/>
          <w:szCs w:val="24"/>
          <w:lang w:val="en-US" w:eastAsia="zh-CN"/>
        </w:rPr>
        <w:t>fizz函数的汇编代码，只需让</w:t>
      </w:r>
      <w:r>
        <w:rPr>
          <w:rFonts w:hint="eastAsia" w:ascii="宋体" w:hAnsi="宋体" w:eastAsia="宋体" w:cs="宋体"/>
          <w:sz w:val="24"/>
          <w:szCs w:val="24"/>
          <w:lang w:val="en-US" w:eastAsia="zh-CN"/>
        </w:rPr>
        <w:t>%rbp-0x4</w:t>
      </w:r>
      <w:r>
        <w:rPr>
          <w:rFonts w:hint="eastAsia" w:ascii="宋体" w:hAnsi="宋体" w:cs="宋体"/>
          <w:sz w:val="24"/>
          <w:szCs w:val="24"/>
          <w:lang w:val="en-US" w:eastAsia="zh-CN"/>
        </w:rPr>
        <w:t>处</w:t>
      </w:r>
      <w:r>
        <w:rPr>
          <w:rFonts w:hint="eastAsia" w:ascii="宋体" w:hAnsi="宋体" w:eastAsia="宋体" w:cs="宋体"/>
          <w:sz w:val="24"/>
          <w:szCs w:val="24"/>
          <w:lang w:val="en-US" w:eastAsia="zh-CN"/>
        </w:rPr>
        <w:t>的值与</w:t>
      </w:r>
      <w:r>
        <w:rPr>
          <w:rFonts w:hint="eastAsia" w:ascii="宋体" w:hAnsi="宋体" w:cs="宋体"/>
          <w:sz w:val="24"/>
          <w:szCs w:val="24"/>
          <w:lang w:val="en-US" w:eastAsia="zh-CN"/>
        </w:rPr>
        <w:t>%eax</w:t>
      </w:r>
      <w:r>
        <w:rPr>
          <w:rFonts w:hint="eastAsia" w:ascii="宋体" w:hAnsi="宋体" w:eastAsia="宋体" w:cs="宋体"/>
          <w:sz w:val="24"/>
          <w:szCs w:val="24"/>
          <w:lang w:val="en-US" w:eastAsia="zh-CN"/>
        </w:rPr>
        <w:t>的值相等即可</w:t>
      </w:r>
      <w:r>
        <w:rPr>
          <w:rFonts w:hint="eastAsia" w:ascii="宋体" w:hAnsi="宋体" w:cs="宋体"/>
          <w:sz w:val="24"/>
          <w:szCs w:val="24"/>
          <w:lang w:val="en-US" w:eastAsia="zh-CN"/>
        </w:rPr>
        <w:t>，即</w:t>
      </w:r>
      <w:r>
        <w:rPr>
          <w:rFonts w:ascii="宋体" w:hAnsi="宋体"/>
          <w:sz w:val="24"/>
          <w:szCs w:val="24"/>
        </w:rPr>
        <w:t>%r</w:t>
      </w:r>
      <w:r>
        <w:rPr>
          <w:rFonts w:hint="eastAsia" w:ascii="宋体" w:hAnsi="宋体"/>
          <w:sz w:val="24"/>
          <w:szCs w:val="24"/>
        </w:rPr>
        <w:t>bp</w:t>
      </w:r>
      <w:r>
        <w:rPr>
          <w:rFonts w:ascii="宋体" w:hAnsi="宋体"/>
          <w:sz w:val="24"/>
          <w:szCs w:val="24"/>
        </w:rPr>
        <w:t>-0x4</w:t>
      </w:r>
      <w:r>
        <w:rPr>
          <w:rFonts w:hint="eastAsia" w:ascii="宋体" w:hAnsi="宋体"/>
          <w:sz w:val="24"/>
          <w:szCs w:val="24"/>
        </w:rPr>
        <w:t xml:space="preserve">与 </w:t>
      </w:r>
      <w:r>
        <w:rPr>
          <w:rFonts w:ascii="宋体" w:hAnsi="宋体"/>
          <w:sz w:val="24"/>
          <w:szCs w:val="24"/>
        </w:rPr>
        <w:t>cookie</w:t>
      </w:r>
      <w:r>
        <w:rPr>
          <w:rFonts w:hint="eastAsia" w:ascii="宋体" w:hAnsi="宋体"/>
          <w:sz w:val="24"/>
          <w:szCs w:val="24"/>
        </w:rPr>
        <w:t>对应同一个单元</w:t>
      </w:r>
      <w:r>
        <w:rPr>
          <w:rFonts w:hint="eastAsia" w:ascii="宋体" w:hAnsi="宋体"/>
          <w:sz w:val="24"/>
          <w:szCs w:val="24"/>
          <w:lang w:val="en-US" w:eastAsia="zh-CN"/>
        </w:rPr>
        <w:t>,cookie的地址为0x4040e8,所以%rbp=0x4040ec</w:t>
      </w:r>
    </w:p>
    <w:p w14:paraId="737671E8">
      <w:pPr>
        <w:spacing w:line="300" w:lineRule="auto"/>
        <w:jc w:val="left"/>
        <w:textAlignment w:val="baseline"/>
      </w:pPr>
      <w:r>
        <w:drawing>
          <wp:inline distT="0" distB="0" distL="114300" distR="114300">
            <wp:extent cx="6127115" cy="1343660"/>
            <wp:effectExtent l="9525" t="9525" r="16510" b="1841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0"/>
                    <a:stretch>
                      <a:fillRect/>
                    </a:stretch>
                  </pic:blipFill>
                  <pic:spPr>
                    <a:xfrm>
                      <a:off x="0" y="0"/>
                      <a:ext cx="6127115" cy="1343660"/>
                    </a:xfrm>
                    <a:prstGeom prst="rect">
                      <a:avLst/>
                    </a:prstGeom>
                    <a:noFill/>
                    <a:ln>
                      <a:solidFill>
                        <a:schemeClr val="tx1"/>
                      </a:solidFill>
                    </a:ln>
                  </pic:spPr>
                </pic:pic>
              </a:graphicData>
            </a:graphic>
          </wp:inline>
        </w:drawing>
      </w:r>
    </w:p>
    <w:p w14:paraId="3E88FBE4">
      <w:pPr>
        <w:spacing w:line="300" w:lineRule="auto"/>
        <w:jc w:val="left"/>
        <w:textAlignment w:val="baseline"/>
        <w:rPr>
          <w:rFonts w:hint="eastAsia"/>
          <w:sz w:val="24"/>
          <w:szCs w:val="24"/>
          <w:lang w:val="en-US" w:eastAsia="zh-CN"/>
        </w:rPr>
      </w:pPr>
      <w:r>
        <w:rPr>
          <w:rFonts w:hint="eastAsia"/>
          <w:sz w:val="24"/>
          <w:szCs w:val="24"/>
          <w:lang w:val="en-US" w:eastAsia="zh-CN"/>
        </w:rPr>
        <w:t>运行结果</w:t>
      </w:r>
    </w:p>
    <w:p w14:paraId="443FCBE1">
      <w:pPr>
        <w:spacing w:line="300" w:lineRule="auto"/>
        <w:jc w:val="left"/>
        <w:textAlignment w:val="baseline"/>
        <w:rPr>
          <w:rFonts w:hint="default"/>
          <w:sz w:val="24"/>
          <w:szCs w:val="24"/>
          <w:lang w:val="en-US" w:eastAsia="zh-CN"/>
        </w:rPr>
      </w:pPr>
      <w:r>
        <w:drawing>
          <wp:inline distT="0" distB="0" distL="114300" distR="114300">
            <wp:extent cx="6135370" cy="1600200"/>
            <wp:effectExtent l="0" t="0" r="8255" b="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1"/>
                    <a:stretch>
                      <a:fillRect/>
                    </a:stretch>
                  </pic:blipFill>
                  <pic:spPr>
                    <a:xfrm>
                      <a:off x="0" y="0"/>
                      <a:ext cx="6135370" cy="1600200"/>
                    </a:xfrm>
                    <a:prstGeom prst="rect">
                      <a:avLst/>
                    </a:prstGeom>
                    <a:noFill/>
                    <a:ln>
                      <a:noFill/>
                    </a:ln>
                  </pic:spPr>
                </pic:pic>
              </a:graphicData>
            </a:graphic>
          </wp:inline>
        </w:drawing>
      </w:r>
    </w:p>
    <w:p w14:paraId="362C896E">
      <w:pPr>
        <w:spacing w:line="300" w:lineRule="auto"/>
        <w:jc w:val="left"/>
        <w:textAlignment w:val="baseline"/>
        <w:rPr>
          <w:rFonts w:hint="default"/>
          <w:lang w:val="en-US" w:eastAsia="zh-CN"/>
        </w:rPr>
      </w:pPr>
    </w:p>
    <w:p w14:paraId="403D5D54">
      <w:pPr>
        <w:spacing w:line="300" w:lineRule="auto"/>
        <w:jc w:val="left"/>
        <w:textAlignment w:val="baseline"/>
        <w:rPr>
          <w:rFonts w:hint="default"/>
          <w:lang w:val="en-US" w:eastAsia="zh-CN"/>
        </w:rPr>
      </w:pPr>
    </w:p>
    <w:p w14:paraId="6AB79B3C">
      <w:pPr>
        <w:spacing w:line="300" w:lineRule="auto"/>
        <w:jc w:val="left"/>
        <w:textAlignment w:val="baseline"/>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第二级 bang：</w:t>
      </w:r>
    </w:p>
    <w:p w14:paraId="45FE8354">
      <w:pPr>
        <w:spacing w:line="300" w:lineRule="auto"/>
        <w:jc w:val="left"/>
        <w:textAlignment w:val="baseline"/>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使用以下指令查看全局变量global_value的地址，cookie的值为0xc0f17f3(202315763)</w:t>
      </w:r>
    </w:p>
    <w:p w14:paraId="0272509B">
      <w:pPr>
        <w:spacing w:line="300" w:lineRule="auto"/>
        <w:jc w:val="center"/>
        <w:textAlignment w:val="baseline"/>
      </w:pPr>
      <w:r>
        <w:drawing>
          <wp:inline distT="0" distB="0" distL="114300" distR="114300">
            <wp:extent cx="3961765" cy="1063625"/>
            <wp:effectExtent l="0" t="0" r="635" b="3175"/>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2"/>
                    <a:stretch>
                      <a:fillRect/>
                    </a:stretch>
                  </pic:blipFill>
                  <pic:spPr>
                    <a:xfrm>
                      <a:off x="0" y="0"/>
                      <a:ext cx="3961765" cy="1063625"/>
                    </a:xfrm>
                    <a:prstGeom prst="rect">
                      <a:avLst/>
                    </a:prstGeom>
                    <a:noFill/>
                    <a:ln>
                      <a:noFill/>
                    </a:ln>
                  </pic:spPr>
                </pic:pic>
              </a:graphicData>
            </a:graphic>
          </wp:inline>
        </w:drawing>
      </w:r>
    </w:p>
    <w:p w14:paraId="0E17BA63">
      <w:pPr>
        <w:spacing w:line="300" w:lineRule="auto"/>
        <w:jc w:val="left"/>
        <w:textAlignment w:val="baseline"/>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Bang的if语句地址为0x0000000000401395</w:t>
      </w:r>
    </w:p>
    <w:p w14:paraId="5B34DCA2">
      <w:pPr>
        <w:spacing w:line="300" w:lineRule="auto"/>
        <w:jc w:val="left"/>
        <w:textAlignment w:val="baseline"/>
        <w:rPr>
          <w:rFonts w:hint="default" w:ascii="宋体" w:hAnsi="宋体" w:eastAsia="宋体"/>
          <w:sz w:val="24"/>
          <w:szCs w:val="24"/>
          <w:lang w:val="en-US" w:eastAsia="zh-CN"/>
        </w:rPr>
      </w:pPr>
      <w:r>
        <w:drawing>
          <wp:inline distT="0" distB="0" distL="114300" distR="114300">
            <wp:extent cx="6127750" cy="984885"/>
            <wp:effectExtent l="0" t="0" r="6350" b="571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3"/>
                    <a:stretch>
                      <a:fillRect/>
                    </a:stretch>
                  </pic:blipFill>
                  <pic:spPr>
                    <a:xfrm>
                      <a:off x="0" y="0"/>
                      <a:ext cx="6127750" cy="984885"/>
                    </a:xfrm>
                    <a:prstGeom prst="rect">
                      <a:avLst/>
                    </a:prstGeom>
                    <a:noFill/>
                    <a:ln>
                      <a:noFill/>
                    </a:ln>
                  </pic:spPr>
                </pic:pic>
              </a:graphicData>
            </a:graphic>
          </wp:inline>
        </w:drawing>
      </w:r>
    </w:p>
    <w:p w14:paraId="01B8F09B">
      <w:pPr>
        <w:spacing w:line="300" w:lineRule="auto"/>
        <w:jc w:val="left"/>
        <w:textAlignment w:val="baseline"/>
        <w:rPr>
          <w:rFonts w:hint="eastAsia" w:ascii="宋体" w:hAnsi="宋体"/>
          <w:sz w:val="24"/>
          <w:szCs w:val="24"/>
        </w:rPr>
      </w:pPr>
      <w:r>
        <w:rPr>
          <w:rFonts w:hint="eastAsia" w:ascii="宋体" w:hAnsi="宋体"/>
          <w:sz w:val="24"/>
          <w:szCs w:val="24"/>
        </w:rPr>
        <w:t>写汇编源程序（bang</w:t>
      </w:r>
      <w:r>
        <w:rPr>
          <w:rFonts w:ascii="宋体" w:hAnsi="宋体"/>
          <w:sz w:val="24"/>
          <w:szCs w:val="24"/>
        </w:rPr>
        <w:t>.s</w:t>
      </w:r>
      <w:r>
        <w:rPr>
          <w:rFonts w:hint="eastAsia" w:ascii="宋体" w:hAnsi="宋体"/>
          <w:sz w:val="24"/>
          <w:szCs w:val="24"/>
        </w:rPr>
        <w:t>）,含有对</w:t>
      </w:r>
      <w:r>
        <w:rPr>
          <w:rFonts w:ascii="宋体" w:hAnsi="宋体"/>
          <w:sz w:val="24"/>
          <w:szCs w:val="24"/>
        </w:rPr>
        <w:t>global</w:t>
      </w:r>
      <w:r>
        <w:rPr>
          <w:rFonts w:hint="eastAsia" w:ascii="宋体" w:hAnsi="宋体"/>
          <w:sz w:val="24"/>
          <w:szCs w:val="24"/>
        </w:rPr>
        <w:t>_</w:t>
      </w:r>
      <w:r>
        <w:rPr>
          <w:rFonts w:ascii="宋体" w:hAnsi="宋体"/>
          <w:sz w:val="24"/>
          <w:szCs w:val="24"/>
        </w:rPr>
        <w:t>value</w:t>
      </w:r>
      <w:r>
        <w:rPr>
          <w:rFonts w:hint="eastAsia" w:ascii="宋体" w:hAnsi="宋体"/>
          <w:sz w:val="24"/>
          <w:szCs w:val="24"/>
        </w:rPr>
        <w:t>的修改，以及跳转到</w:t>
      </w:r>
      <w:r>
        <w:rPr>
          <w:rFonts w:ascii="宋体" w:hAnsi="宋体"/>
          <w:sz w:val="24"/>
          <w:szCs w:val="24"/>
        </w:rPr>
        <w:t>bang</w:t>
      </w:r>
      <w:r>
        <w:rPr>
          <w:rFonts w:hint="eastAsia" w:ascii="宋体" w:hAnsi="宋体"/>
          <w:sz w:val="24"/>
          <w:szCs w:val="24"/>
        </w:rPr>
        <w:t>相应位置的指令</w:t>
      </w:r>
      <w:r>
        <w:rPr>
          <w:rFonts w:hint="eastAsia" w:ascii="宋体" w:hAnsi="宋体"/>
          <w:sz w:val="24"/>
          <w:szCs w:val="24"/>
          <w:lang w:eastAsia="zh-CN"/>
        </w:rPr>
        <w:t>，</w:t>
      </w:r>
      <w:r>
        <w:rPr>
          <w:rFonts w:hint="eastAsia" w:ascii="宋体" w:hAnsi="宋体" w:eastAsia="宋体" w:cs="宋体"/>
          <w:sz w:val="24"/>
          <w:szCs w:val="24"/>
        </w:rPr>
        <w:t>编译生成目标</w:t>
      </w:r>
      <w:r>
        <w:rPr>
          <w:rFonts w:hint="eastAsia" w:ascii="宋体" w:hAnsi="宋体" w:cs="宋体"/>
          <w:sz w:val="24"/>
          <w:szCs w:val="24"/>
          <w:lang w:val="en-US" w:eastAsia="zh-CN"/>
        </w:rPr>
        <w:t>文件b</w:t>
      </w:r>
      <w:r>
        <w:rPr>
          <w:rFonts w:hint="eastAsia" w:ascii="宋体" w:hAnsi="宋体" w:eastAsia="宋体" w:cs="宋体"/>
          <w:sz w:val="24"/>
          <w:szCs w:val="24"/>
        </w:rPr>
        <w:t>ang.o</w:t>
      </w:r>
      <w:r>
        <w:rPr>
          <w:rFonts w:hint="eastAsia" w:ascii="宋体" w:hAnsi="宋体" w:cs="宋体"/>
          <w:sz w:val="24"/>
          <w:szCs w:val="24"/>
          <w:lang w:eastAsia="zh-CN"/>
        </w:rPr>
        <w:t>，</w:t>
      </w:r>
      <w:r>
        <w:rPr>
          <w:rFonts w:hint="eastAsia" w:ascii="宋体" w:hAnsi="宋体" w:cs="宋体"/>
          <w:sz w:val="24"/>
          <w:szCs w:val="24"/>
          <w:lang w:val="en-US" w:eastAsia="zh-CN"/>
        </w:rPr>
        <w:t>再得到</w:t>
      </w:r>
      <w:r>
        <w:rPr>
          <w:rFonts w:hint="eastAsia" w:ascii="宋体" w:hAnsi="宋体"/>
          <w:sz w:val="24"/>
          <w:szCs w:val="24"/>
        </w:rPr>
        <w:t>16进制的指令编码</w:t>
      </w:r>
    </w:p>
    <w:p w14:paraId="04375AD1">
      <w:pPr>
        <w:spacing w:line="300" w:lineRule="auto"/>
        <w:jc w:val="left"/>
        <w:textAlignment w:val="baseline"/>
        <w:rPr>
          <w:rFonts w:hint="eastAsia" w:ascii="宋体" w:hAnsi="宋体"/>
          <w:sz w:val="24"/>
          <w:szCs w:val="24"/>
          <w:lang w:eastAsia="zh-CN"/>
        </w:rPr>
      </w:pPr>
      <w:r>
        <w:drawing>
          <wp:inline distT="0" distB="0" distL="114300" distR="114300">
            <wp:extent cx="6130290" cy="4003040"/>
            <wp:effectExtent l="0" t="0" r="3810" b="6985"/>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24"/>
                    <a:stretch>
                      <a:fillRect/>
                    </a:stretch>
                  </pic:blipFill>
                  <pic:spPr>
                    <a:xfrm>
                      <a:off x="0" y="0"/>
                      <a:ext cx="6130290" cy="4003040"/>
                    </a:xfrm>
                    <a:prstGeom prst="rect">
                      <a:avLst/>
                    </a:prstGeom>
                    <a:noFill/>
                    <a:ln>
                      <a:noFill/>
                    </a:ln>
                  </pic:spPr>
                </pic:pic>
              </a:graphicData>
            </a:graphic>
          </wp:inline>
        </w:drawing>
      </w:r>
    </w:p>
    <w:p w14:paraId="7AF8F3E5">
      <w:pPr>
        <w:spacing w:line="300" w:lineRule="auto"/>
        <w:jc w:val="left"/>
        <w:textAlignment w:val="baseline"/>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在buf.c文件的getbuf函数添加以下代码打印buf的地址，重新编译运行</w:t>
      </w:r>
    </w:p>
    <w:p w14:paraId="3BEF28D1">
      <w:pPr>
        <w:spacing w:line="300" w:lineRule="auto"/>
        <w:jc w:val="center"/>
        <w:textAlignment w:val="baseline"/>
      </w:pPr>
      <w:r>
        <w:drawing>
          <wp:inline distT="0" distB="0" distL="114300" distR="114300">
            <wp:extent cx="4718685" cy="1167130"/>
            <wp:effectExtent l="9525" t="9525" r="15240" b="1397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25"/>
                    <a:stretch>
                      <a:fillRect/>
                    </a:stretch>
                  </pic:blipFill>
                  <pic:spPr>
                    <a:xfrm>
                      <a:off x="0" y="0"/>
                      <a:ext cx="4718685" cy="1167130"/>
                    </a:xfrm>
                    <a:prstGeom prst="rect">
                      <a:avLst/>
                    </a:prstGeom>
                    <a:noFill/>
                    <a:ln>
                      <a:solidFill>
                        <a:schemeClr val="tx1"/>
                      </a:solidFill>
                    </a:ln>
                  </pic:spPr>
                </pic:pic>
              </a:graphicData>
            </a:graphic>
          </wp:inline>
        </w:drawing>
      </w:r>
    </w:p>
    <w:p w14:paraId="3CAA1E44">
      <w:pPr>
        <w:spacing w:line="300" w:lineRule="auto"/>
        <w:jc w:val="left"/>
        <w:textAlignment w:val="baseline"/>
        <w:rPr>
          <w:rFonts w:hint="eastAsia"/>
          <w:lang w:val="en-US" w:eastAsia="zh-CN"/>
        </w:rPr>
      </w:pPr>
      <w:r>
        <w:drawing>
          <wp:inline distT="0" distB="0" distL="114300" distR="114300">
            <wp:extent cx="6135370" cy="2089150"/>
            <wp:effectExtent l="0" t="0" r="8255" b="6350"/>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26"/>
                    <a:stretch>
                      <a:fillRect/>
                    </a:stretch>
                  </pic:blipFill>
                  <pic:spPr>
                    <a:xfrm>
                      <a:off x="0" y="0"/>
                      <a:ext cx="6135370" cy="2089150"/>
                    </a:xfrm>
                    <a:prstGeom prst="rect">
                      <a:avLst/>
                    </a:prstGeom>
                    <a:noFill/>
                    <a:ln>
                      <a:noFill/>
                    </a:ln>
                  </pic:spPr>
                </pic:pic>
              </a:graphicData>
            </a:graphic>
          </wp:inline>
        </w:drawing>
      </w:r>
    </w:p>
    <w:p w14:paraId="50FE613F">
      <w:pPr>
        <w:pStyle w:val="12"/>
        <w:spacing w:line="300" w:lineRule="auto"/>
        <w:ind w:left="0" w:leftChars="0" w:firstLine="0" w:firstLineChars="0"/>
        <w:jc w:val="left"/>
        <w:textAlignment w:val="baseline"/>
        <w:rPr>
          <w:rFonts w:hint="default" w:ascii="宋体" w:hAnsi="宋体" w:eastAsia="宋体"/>
          <w:sz w:val="24"/>
          <w:szCs w:val="24"/>
          <w:lang w:val="en-US" w:eastAsia="zh-CN"/>
        </w:rPr>
      </w:pPr>
      <w:r>
        <w:rPr>
          <w:rFonts w:hint="eastAsia" w:ascii="宋体" w:hAnsi="宋体"/>
          <w:sz w:val="24"/>
          <w:szCs w:val="24"/>
        </w:rPr>
        <w:t xml:space="preserve">编译后得到指令的机器码放到 </w:t>
      </w:r>
      <w:r>
        <w:rPr>
          <w:rFonts w:ascii="宋体" w:hAnsi="宋体"/>
          <w:sz w:val="24"/>
          <w:szCs w:val="24"/>
        </w:rPr>
        <w:t>buf</w:t>
      </w:r>
      <w:r>
        <w:rPr>
          <w:rFonts w:hint="eastAsia" w:ascii="宋体" w:hAnsi="宋体"/>
          <w:sz w:val="24"/>
          <w:szCs w:val="24"/>
        </w:rPr>
        <w:t>的开头。修改get</w:t>
      </w:r>
      <w:r>
        <w:rPr>
          <w:rFonts w:ascii="宋体" w:hAnsi="宋体"/>
          <w:sz w:val="24"/>
          <w:szCs w:val="24"/>
        </w:rPr>
        <w:t>buf</w:t>
      </w:r>
      <w:r>
        <w:rPr>
          <w:rFonts w:hint="eastAsia" w:ascii="宋体" w:hAnsi="宋体"/>
          <w:sz w:val="24"/>
          <w:szCs w:val="24"/>
        </w:rPr>
        <w:t xml:space="preserve">的返回地址，使其跳转到 </w:t>
      </w:r>
      <w:r>
        <w:rPr>
          <w:rFonts w:ascii="宋体" w:hAnsi="宋体"/>
          <w:sz w:val="24"/>
          <w:szCs w:val="24"/>
        </w:rPr>
        <w:t>buf</w:t>
      </w:r>
      <w:r>
        <w:rPr>
          <w:rFonts w:hint="eastAsia" w:ascii="宋体" w:hAnsi="宋体"/>
          <w:sz w:val="24"/>
          <w:szCs w:val="24"/>
        </w:rPr>
        <w:t>缓冲区的开头</w:t>
      </w:r>
      <w:r>
        <w:rPr>
          <w:rFonts w:hint="eastAsia" w:ascii="宋体" w:hAnsi="宋体"/>
          <w:sz w:val="24"/>
          <w:szCs w:val="24"/>
          <w:lang w:eastAsia="zh-CN"/>
        </w:rPr>
        <w:t>，</w:t>
      </w:r>
      <w:r>
        <w:rPr>
          <w:rFonts w:hint="eastAsia" w:ascii="宋体" w:hAnsi="宋体"/>
          <w:sz w:val="24"/>
          <w:szCs w:val="24"/>
          <w:lang w:val="en-US" w:eastAsia="zh-CN"/>
        </w:rPr>
        <w:t>因此bang_hex.txt文件</w:t>
      </w:r>
    </w:p>
    <w:p w14:paraId="3646878D">
      <w:pPr>
        <w:spacing w:line="300" w:lineRule="auto"/>
        <w:jc w:val="center"/>
        <w:textAlignment w:val="baseline"/>
        <w:rPr>
          <w:rFonts w:hint="eastAsia" w:ascii="宋体" w:hAnsi="宋体" w:eastAsia="宋体" w:cs="宋体"/>
          <w:b/>
          <w:bCs/>
          <w:sz w:val="24"/>
          <w:szCs w:val="24"/>
          <w:lang w:val="en-US" w:eastAsia="zh-CN"/>
        </w:rPr>
      </w:pPr>
      <w:r>
        <w:drawing>
          <wp:inline distT="0" distB="0" distL="114300" distR="114300">
            <wp:extent cx="6132195" cy="1511935"/>
            <wp:effectExtent l="9525" t="9525" r="11430" b="12065"/>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27"/>
                    <a:stretch>
                      <a:fillRect/>
                    </a:stretch>
                  </pic:blipFill>
                  <pic:spPr>
                    <a:xfrm>
                      <a:off x="0" y="0"/>
                      <a:ext cx="6132195" cy="1511935"/>
                    </a:xfrm>
                    <a:prstGeom prst="rect">
                      <a:avLst/>
                    </a:prstGeom>
                    <a:noFill/>
                    <a:ln>
                      <a:solidFill>
                        <a:schemeClr val="tx1"/>
                      </a:solidFill>
                    </a:ln>
                  </pic:spPr>
                </pic:pic>
              </a:graphicData>
            </a:graphic>
          </wp:inline>
        </w:drawing>
      </w:r>
    </w:p>
    <w:p w14:paraId="4889B9FB">
      <w:pPr>
        <w:spacing w:line="300" w:lineRule="auto"/>
        <w:jc w:val="left"/>
        <w:textAlignment w:val="baseline"/>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运行结果报错</w:t>
      </w:r>
    </w:p>
    <w:p w14:paraId="1909E14B">
      <w:pPr>
        <w:spacing w:line="300" w:lineRule="auto"/>
        <w:jc w:val="left"/>
        <w:textAlignment w:val="baseline"/>
        <w:rPr>
          <w:rFonts w:hint="default"/>
          <w:sz w:val="24"/>
          <w:szCs w:val="24"/>
          <w:lang w:val="en-US" w:eastAsia="zh-CN"/>
        </w:rPr>
      </w:pPr>
      <w:r>
        <w:drawing>
          <wp:inline distT="0" distB="0" distL="114300" distR="114300">
            <wp:extent cx="6121400" cy="1715135"/>
            <wp:effectExtent l="0" t="0" r="3175" b="889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28"/>
                    <a:stretch>
                      <a:fillRect/>
                    </a:stretch>
                  </pic:blipFill>
                  <pic:spPr>
                    <a:xfrm>
                      <a:off x="0" y="0"/>
                      <a:ext cx="6121400" cy="1715135"/>
                    </a:xfrm>
                    <a:prstGeom prst="rect">
                      <a:avLst/>
                    </a:prstGeom>
                    <a:noFill/>
                    <a:ln>
                      <a:noFill/>
                    </a:ln>
                  </pic:spPr>
                </pic:pic>
              </a:graphicData>
            </a:graphic>
          </wp:inline>
        </w:drawing>
      </w:r>
      <w:r>
        <w:rPr>
          <w:rFonts w:hint="eastAsia"/>
          <w:sz w:val="24"/>
          <w:szCs w:val="24"/>
          <w:lang w:val="en-US" w:eastAsia="zh-CN"/>
        </w:rPr>
        <w:t>进行测试</w:t>
      </w:r>
      <w:r>
        <w:rPr>
          <w:rFonts w:hint="eastAsia"/>
          <w:sz w:val="24"/>
          <w:szCs w:val="24"/>
          <w:lang w:val="en-US" w:eastAsia="zh-CN"/>
        </w:rPr>
        <w:t>，可以发现每次</w:t>
      </w:r>
      <w:r>
        <w:rPr>
          <w:rFonts w:hint="eastAsia" w:ascii="宋体" w:hAnsi="宋体" w:eastAsia="宋体" w:cs="宋体"/>
          <w:sz w:val="24"/>
          <w:szCs w:val="24"/>
          <w:lang w:val="en-US" w:eastAsia="zh-CN"/>
        </w:rPr>
        <w:t>buf</w:t>
      </w:r>
      <w:r>
        <w:rPr>
          <w:rFonts w:hint="eastAsia"/>
          <w:sz w:val="24"/>
          <w:szCs w:val="24"/>
          <w:lang w:val="en-US" w:eastAsia="zh-CN"/>
        </w:rPr>
        <w:t>的地址都不同</w:t>
      </w:r>
    </w:p>
    <w:p w14:paraId="2043B5A6">
      <w:pPr>
        <w:spacing w:line="300" w:lineRule="auto"/>
        <w:jc w:val="left"/>
        <w:textAlignment w:val="baseline"/>
        <w:rPr>
          <w:rFonts w:hint="eastAsia"/>
          <w:sz w:val="24"/>
          <w:szCs w:val="24"/>
          <w:lang w:val="en-US" w:eastAsia="zh-CN"/>
        </w:rPr>
      </w:pPr>
      <w:r>
        <w:drawing>
          <wp:inline distT="0" distB="0" distL="114300" distR="114300">
            <wp:extent cx="6131560" cy="3752850"/>
            <wp:effectExtent l="0" t="0" r="2540" b="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29"/>
                    <a:stretch>
                      <a:fillRect/>
                    </a:stretch>
                  </pic:blipFill>
                  <pic:spPr>
                    <a:xfrm>
                      <a:off x="0" y="0"/>
                      <a:ext cx="6131560" cy="3752850"/>
                    </a:xfrm>
                    <a:prstGeom prst="rect">
                      <a:avLst/>
                    </a:prstGeom>
                    <a:noFill/>
                    <a:ln>
                      <a:noFill/>
                    </a:ln>
                  </pic:spPr>
                </pic:pic>
              </a:graphicData>
            </a:graphic>
          </wp:inline>
        </w:drawing>
      </w:r>
    </w:p>
    <w:p w14:paraId="6EE037E2">
      <w:pPr>
        <w:spacing w:line="300" w:lineRule="auto"/>
        <w:jc w:val="left"/>
        <w:textAlignment w:val="baseline"/>
      </w:pPr>
      <w:r>
        <w:rPr>
          <w:rFonts w:hint="eastAsia" w:ascii="宋体" w:hAnsi="宋体" w:eastAsia="宋体" w:cs="宋体"/>
          <w:sz w:val="24"/>
          <w:szCs w:val="24"/>
          <w:lang w:val="en-US" w:eastAsia="zh-CN"/>
        </w:rPr>
        <w:t>这是由于buf数组存在堆栈段</w:t>
      </w:r>
      <w:r>
        <w:rPr>
          <w:rFonts w:hint="eastAsia" w:ascii="宋体" w:hAnsi="宋体" w:cs="宋体"/>
          <w:sz w:val="24"/>
          <w:szCs w:val="24"/>
          <w:lang w:val="en-US" w:eastAsia="zh-CN"/>
        </w:rPr>
        <w:t>，每次</w:t>
      </w:r>
      <w:r>
        <w:rPr>
          <w:rFonts w:hint="eastAsia"/>
          <w:sz w:val="24"/>
          <w:szCs w:val="24"/>
          <w:lang w:val="en-US" w:eastAsia="zh-CN"/>
        </w:rPr>
        <w:t>运行可执行文件时会自动进行地址随机化，通过以下指令关闭地址随机化</w:t>
      </w:r>
      <w:r>
        <w:drawing>
          <wp:inline distT="0" distB="0" distL="114300" distR="114300">
            <wp:extent cx="6126480" cy="833120"/>
            <wp:effectExtent l="0" t="0" r="7620" b="5080"/>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30"/>
                    <a:stretch>
                      <a:fillRect/>
                    </a:stretch>
                  </pic:blipFill>
                  <pic:spPr>
                    <a:xfrm>
                      <a:off x="0" y="0"/>
                      <a:ext cx="6126480" cy="833120"/>
                    </a:xfrm>
                    <a:prstGeom prst="rect">
                      <a:avLst/>
                    </a:prstGeom>
                    <a:noFill/>
                    <a:ln>
                      <a:noFill/>
                    </a:ln>
                  </pic:spPr>
                </pic:pic>
              </a:graphicData>
            </a:graphic>
          </wp:inline>
        </w:drawing>
      </w:r>
    </w:p>
    <w:p w14:paraId="1F355306">
      <w:pPr>
        <w:spacing w:line="300" w:lineRule="auto"/>
        <w:jc w:val="left"/>
        <w:textAlignment w:val="baseline"/>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可以发现buf数组地址为0x7fffffffdca0且不再变化</w:t>
      </w:r>
    </w:p>
    <w:p w14:paraId="77F8AA8C">
      <w:pPr>
        <w:spacing w:line="300" w:lineRule="auto"/>
        <w:jc w:val="left"/>
        <w:textAlignment w:val="baseline"/>
        <w:rPr>
          <w:rFonts w:hint="default"/>
          <w:sz w:val="24"/>
          <w:szCs w:val="24"/>
          <w:lang w:val="en-US" w:eastAsia="zh-CN"/>
        </w:rPr>
      </w:pPr>
      <w:r>
        <w:drawing>
          <wp:inline distT="0" distB="0" distL="114300" distR="114300">
            <wp:extent cx="6126480" cy="3614420"/>
            <wp:effectExtent l="0" t="0" r="7620" b="5080"/>
            <wp:docPr id="4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6"/>
                    <pic:cNvPicPr>
                      <a:picLocks noChangeAspect="1"/>
                    </pic:cNvPicPr>
                  </pic:nvPicPr>
                  <pic:blipFill>
                    <a:blip r:embed="rId31"/>
                    <a:stretch>
                      <a:fillRect/>
                    </a:stretch>
                  </pic:blipFill>
                  <pic:spPr>
                    <a:xfrm>
                      <a:off x="0" y="0"/>
                      <a:ext cx="6126480" cy="3614420"/>
                    </a:xfrm>
                    <a:prstGeom prst="rect">
                      <a:avLst/>
                    </a:prstGeom>
                    <a:noFill/>
                    <a:ln>
                      <a:noFill/>
                    </a:ln>
                  </pic:spPr>
                </pic:pic>
              </a:graphicData>
            </a:graphic>
          </wp:inline>
        </w:drawing>
      </w:r>
    </w:p>
    <w:p w14:paraId="2E6C7C99">
      <w:pPr>
        <w:spacing w:line="300" w:lineRule="auto"/>
        <w:jc w:val="left"/>
        <w:textAlignment w:val="baseline"/>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更改bang_hex.txt如下</w:t>
      </w:r>
    </w:p>
    <w:p w14:paraId="1B4D361F">
      <w:pPr>
        <w:spacing w:line="300" w:lineRule="auto"/>
        <w:jc w:val="left"/>
        <w:textAlignment w:val="baseline"/>
        <w:rPr>
          <w:rFonts w:hint="default" w:ascii="宋体" w:hAnsi="宋体" w:cs="宋体"/>
          <w:b w:val="0"/>
          <w:bCs w:val="0"/>
          <w:sz w:val="24"/>
          <w:szCs w:val="24"/>
          <w:lang w:val="en-US" w:eastAsia="zh-CN"/>
        </w:rPr>
      </w:pPr>
      <w:r>
        <w:drawing>
          <wp:inline distT="0" distB="0" distL="114300" distR="114300">
            <wp:extent cx="6127115" cy="1310005"/>
            <wp:effectExtent l="9525" t="9525" r="16510" b="13970"/>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32"/>
                    <a:stretch>
                      <a:fillRect/>
                    </a:stretch>
                  </pic:blipFill>
                  <pic:spPr>
                    <a:xfrm>
                      <a:off x="0" y="0"/>
                      <a:ext cx="6127115" cy="1310005"/>
                    </a:xfrm>
                    <a:prstGeom prst="rect">
                      <a:avLst/>
                    </a:prstGeom>
                    <a:noFill/>
                    <a:ln>
                      <a:solidFill>
                        <a:schemeClr val="tx1"/>
                      </a:solidFill>
                    </a:ln>
                  </pic:spPr>
                </pic:pic>
              </a:graphicData>
            </a:graphic>
          </wp:inline>
        </w:drawing>
      </w:r>
    </w:p>
    <w:p w14:paraId="331B4A62">
      <w:pPr>
        <w:spacing w:line="300" w:lineRule="auto"/>
        <w:jc w:val="left"/>
        <w:textAlignment w:val="baseline"/>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运行结果</w:t>
      </w:r>
    </w:p>
    <w:p w14:paraId="34AD8976">
      <w:pPr>
        <w:spacing w:line="300" w:lineRule="auto"/>
        <w:jc w:val="left"/>
        <w:textAlignment w:val="baseline"/>
        <w:rPr>
          <w:rFonts w:hint="default" w:ascii="宋体" w:hAnsi="宋体" w:cs="宋体"/>
          <w:b w:val="0"/>
          <w:bCs w:val="0"/>
          <w:sz w:val="24"/>
          <w:szCs w:val="24"/>
          <w:lang w:val="en-US" w:eastAsia="zh-CN"/>
        </w:rPr>
      </w:pPr>
      <w:r>
        <w:drawing>
          <wp:inline distT="0" distB="0" distL="114300" distR="114300">
            <wp:extent cx="6126480" cy="1823085"/>
            <wp:effectExtent l="0" t="0" r="7620" b="5715"/>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33"/>
                    <a:stretch>
                      <a:fillRect/>
                    </a:stretch>
                  </pic:blipFill>
                  <pic:spPr>
                    <a:xfrm>
                      <a:off x="0" y="0"/>
                      <a:ext cx="6126480" cy="1823085"/>
                    </a:xfrm>
                    <a:prstGeom prst="rect">
                      <a:avLst/>
                    </a:prstGeom>
                    <a:noFill/>
                    <a:ln>
                      <a:noFill/>
                    </a:ln>
                  </pic:spPr>
                </pic:pic>
              </a:graphicData>
            </a:graphic>
          </wp:inline>
        </w:drawing>
      </w:r>
    </w:p>
    <w:p w14:paraId="142E2627">
      <w:pPr>
        <w:spacing w:line="300" w:lineRule="auto"/>
        <w:jc w:val="left"/>
        <w:textAlignment w:val="baseline"/>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我们再在gdb调试模式下运行，断点设置在geubuf函数</w:t>
      </w:r>
    </w:p>
    <w:p w14:paraId="4F3F2BF6">
      <w:pPr>
        <w:spacing w:line="300" w:lineRule="auto"/>
        <w:jc w:val="left"/>
        <w:textAlignment w:val="baseline"/>
        <w:rPr>
          <w:rFonts w:hint="default" w:ascii="宋体" w:hAnsi="宋体" w:cs="宋体"/>
          <w:b w:val="0"/>
          <w:bCs w:val="0"/>
          <w:sz w:val="24"/>
          <w:szCs w:val="24"/>
          <w:lang w:val="en-US" w:eastAsia="zh-CN"/>
        </w:rPr>
      </w:pPr>
      <w:r>
        <w:drawing>
          <wp:inline distT="0" distB="0" distL="114300" distR="114300">
            <wp:extent cx="6129655" cy="767715"/>
            <wp:effectExtent l="0" t="0" r="4445" b="3810"/>
            <wp:docPr id="4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1"/>
                    <pic:cNvPicPr>
                      <a:picLocks noChangeAspect="1"/>
                    </pic:cNvPicPr>
                  </pic:nvPicPr>
                  <pic:blipFill>
                    <a:blip r:embed="rId34"/>
                    <a:stretch>
                      <a:fillRect/>
                    </a:stretch>
                  </pic:blipFill>
                  <pic:spPr>
                    <a:xfrm>
                      <a:off x="0" y="0"/>
                      <a:ext cx="6129655" cy="767715"/>
                    </a:xfrm>
                    <a:prstGeom prst="rect">
                      <a:avLst/>
                    </a:prstGeom>
                    <a:noFill/>
                    <a:ln>
                      <a:noFill/>
                    </a:ln>
                  </pic:spPr>
                </pic:pic>
              </a:graphicData>
            </a:graphic>
          </wp:inline>
        </w:drawing>
      </w:r>
    </w:p>
    <w:p w14:paraId="65D34D31">
      <w:pPr>
        <w:spacing w:line="300" w:lineRule="auto"/>
        <w:jc w:val="left"/>
        <w:textAlignment w:val="baseline"/>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单步执行发现buf数组地址为</w:t>
      </w:r>
      <w:r>
        <w:rPr>
          <w:rFonts w:hint="eastAsia" w:ascii="宋体" w:hAnsi="宋体" w:eastAsia="宋体" w:cs="宋体"/>
          <w:sz w:val="24"/>
          <w:szCs w:val="24"/>
          <w:lang w:val="en-US" w:eastAsia="zh-CN"/>
        </w:rPr>
        <w:t>0x7fffffffdc</w:t>
      </w:r>
      <w:r>
        <w:rPr>
          <w:rFonts w:hint="eastAsia" w:ascii="宋体" w:hAnsi="宋体" w:cs="宋体"/>
          <w:sz w:val="24"/>
          <w:szCs w:val="24"/>
          <w:lang w:val="en-US" w:eastAsia="zh-CN"/>
        </w:rPr>
        <w:t>40，无法正确跳转</w:t>
      </w:r>
    </w:p>
    <w:p w14:paraId="24F8D28F">
      <w:pPr>
        <w:spacing w:line="300" w:lineRule="auto"/>
        <w:jc w:val="left"/>
        <w:textAlignment w:val="baseline"/>
        <w:rPr>
          <w:rFonts w:hint="default" w:ascii="宋体" w:hAnsi="宋体" w:cs="宋体"/>
          <w:b w:val="0"/>
          <w:bCs w:val="0"/>
          <w:sz w:val="24"/>
          <w:szCs w:val="24"/>
          <w:lang w:val="en-US" w:eastAsia="zh-CN"/>
        </w:rPr>
      </w:pPr>
      <w:r>
        <w:drawing>
          <wp:inline distT="0" distB="0" distL="114300" distR="114300">
            <wp:extent cx="6130925" cy="3709670"/>
            <wp:effectExtent l="0" t="0" r="3175" b="5080"/>
            <wp:docPr id="4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pic:cNvPicPr>
                      <a:picLocks noChangeAspect="1"/>
                    </pic:cNvPicPr>
                  </pic:nvPicPr>
                  <pic:blipFill>
                    <a:blip r:embed="rId35"/>
                    <a:srcRect t="8208"/>
                    <a:stretch>
                      <a:fillRect/>
                    </a:stretch>
                  </pic:blipFill>
                  <pic:spPr>
                    <a:xfrm>
                      <a:off x="0" y="0"/>
                      <a:ext cx="6130925" cy="3709670"/>
                    </a:xfrm>
                    <a:prstGeom prst="rect">
                      <a:avLst/>
                    </a:prstGeom>
                    <a:noFill/>
                    <a:ln>
                      <a:noFill/>
                    </a:ln>
                  </pic:spPr>
                </pic:pic>
              </a:graphicData>
            </a:graphic>
          </wp:inline>
        </w:drawing>
      </w:r>
    </w:p>
    <w:p w14:paraId="11074F13">
      <w:pPr>
        <w:spacing w:line="300" w:lineRule="auto"/>
        <w:jc w:val="left"/>
        <w:textAlignment w:val="baseline"/>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这是由于gdb调试模式下与运行时的地址会有偏差，我们不妨新建一个bang_hex_gdb.txt文件，并在gdb模式下使用该文件</w:t>
      </w:r>
    </w:p>
    <w:p w14:paraId="624B6787">
      <w:pPr>
        <w:spacing w:line="300" w:lineRule="auto"/>
        <w:jc w:val="left"/>
        <w:textAlignment w:val="baseline"/>
        <w:rPr>
          <w:rFonts w:hint="default" w:ascii="宋体" w:hAnsi="宋体" w:cs="宋体"/>
          <w:b w:val="0"/>
          <w:bCs w:val="0"/>
          <w:sz w:val="24"/>
          <w:szCs w:val="24"/>
          <w:lang w:val="en-US" w:eastAsia="zh-CN"/>
        </w:rPr>
      </w:pPr>
      <w:r>
        <w:drawing>
          <wp:inline distT="0" distB="0" distL="114300" distR="114300">
            <wp:extent cx="6127115" cy="1409700"/>
            <wp:effectExtent l="9525" t="9525" r="16510" b="9525"/>
            <wp:docPr id="4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pic:cNvPicPr>
                      <a:picLocks noChangeAspect="1"/>
                    </pic:cNvPicPr>
                  </pic:nvPicPr>
                  <pic:blipFill>
                    <a:blip r:embed="rId36"/>
                    <a:stretch>
                      <a:fillRect/>
                    </a:stretch>
                  </pic:blipFill>
                  <pic:spPr>
                    <a:xfrm>
                      <a:off x="0" y="0"/>
                      <a:ext cx="6127115" cy="1409700"/>
                    </a:xfrm>
                    <a:prstGeom prst="rect">
                      <a:avLst/>
                    </a:prstGeom>
                    <a:noFill/>
                    <a:ln>
                      <a:solidFill>
                        <a:schemeClr val="tx1"/>
                      </a:solidFill>
                    </a:ln>
                  </pic:spPr>
                </pic:pic>
              </a:graphicData>
            </a:graphic>
          </wp:inline>
        </w:drawing>
      </w:r>
    </w:p>
    <w:p w14:paraId="6B5B577B">
      <w:pPr>
        <w:spacing w:line="300" w:lineRule="auto"/>
        <w:jc w:val="left"/>
        <w:textAlignment w:val="baseline"/>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此时正确跳转</w:t>
      </w:r>
    </w:p>
    <w:p w14:paraId="09F67712">
      <w:pPr>
        <w:spacing w:line="300" w:lineRule="auto"/>
        <w:jc w:val="left"/>
        <w:textAlignment w:val="baseline"/>
        <w:rPr>
          <w:rFonts w:hint="eastAsia" w:ascii="宋体" w:hAnsi="宋体" w:cs="宋体"/>
          <w:b w:val="0"/>
          <w:bCs w:val="0"/>
          <w:sz w:val="24"/>
          <w:szCs w:val="24"/>
          <w:lang w:val="en-US" w:eastAsia="zh-CN"/>
        </w:rPr>
      </w:pPr>
      <w:r>
        <w:drawing>
          <wp:inline distT="0" distB="0" distL="114300" distR="114300">
            <wp:extent cx="6130925" cy="2605405"/>
            <wp:effectExtent l="0" t="0" r="3175" b="4445"/>
            <wp:docPr id="4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5"/>
                    <pic:cNvPicPr>
                      <a:picLocks noChangeAspect="1"/>
                    </pic:cNvPicPr>
                  </pic:nvPicPr>
                  <pic:blipFill>
                    <a:blip r:embed="rId37"/>
                    <a:srcRect t="10423" b="3161"/>
                    <a:stretch>
                      <a:fillRect/>
                    </a:stretch>
                  </pic:blipFill>
                  <pic:spPr>
                    <a:xfrm>
                      <a:off x="0" y="0"/>
                      <a:ext cx="6130925" cy="2605405"/>
                    </a:xfrm>
                    <a:prstGeom prst="rect">
                      <a:avLst/>
                    </a:prstGeom>
                    <a:noFill/>
                    <a:ln>
                      <a:noFill/>
                    </a:ln>
                  </pic:spPr>
                </pic:pic>
              </a:graphicData>
            </a:graphic>
          </wp:inline>
        </w:drawing>
      </w:r>
    </w:p>
    <w:p w14:paraId="5C3CC7C6">
      <w:pPr>
        <w:spacing w:line="300" w:lineRule="auto"/>
        <w:jc w:val="left"/>
        <w:textAlignment w:val="baseline"/>
        <w:rPr>
          <w:rFonts w:hint="eastAsia" w:ascii="宋体" w:hAnsi="宋体" w:cs="宋体"/>
          <w:b/>
          <w:bCs/>
          <w:sz w:val="24"/>
          <w:szCs w:val="24"/>
          <w:lang w:val="en-US" w:eastAsia="zh-CN"/>
        </w:rPr>
      </w:pPr>
      <w:r>
        <w:rPr>
          <w:rFonts w:hint="eastAsia" w:ascii="宋体" w:hAnsi="宋体" w:cs="宋体"/>
          <w:b/>
          <w:bCs/>
          <w:sz w:val="24"/>
          <w:szCs w:val="24"/>
          <w:lang w:val="en-US" w:eastAsia="zh-CN"/>
        </w:rPr>
        <w:t>第三级 boom：</w:t>
      </w:r>
    </w:p>
    <w:p w14:paraId="70B8D6D3">
      <w:pPr>
        <w:spacing w:line="300" w:lineRule="auto"/>
        <w:jc w:val="left"/>
        <w:textAlignment w:val="baseline"/>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观察getbuf函数的汇编代码，可以发现返回值存在%eax中,leave指令执行了恢复%rsp和pop %rbp的功能，因此可以设置buf缓冲区，执行完getbuf函数仍然回到buf数组的首地址</w:t>
      </w:r>
    </w:p>
    <w:p w14:paraId="4CBDDA6D">
      <w:pPr>
        <w:spacing w:line="300" w:lineRule="auto"/>
        <w:jc w:val="center"/>
        <w:textAlignment w:val="baseline"/>
      </w:pPr>
      <w:r>
        <w:drawing>
          <wp:inline distT="0" distB="0" distL="114300" distR="114300">
            <wp:extent cx="3959860" cy="1285240"/>
            <wp:effectExtent l="0" t="0" r="2540" b="635"/>
            <wp:docPr id="5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6"/>
                    <pic:cNvPicPr>
                      <a:picLocks noChangeAspect="1"/>
                    </pic:cNvPicPr>
                  </pic:nvPicPr>
                  <pic:blipFill>
                    <a:blip r:embed="rId38"/>
                    <a:stretch>
                      <a:fillRect/>
                    </a:stretch>
                  </pic:blipFill>
                  <pic:spPr>
                    <a:xfrm>
                      <a:off x="0" y="0"/>
                      <a:ext cx="3959860" cy="1285240"/>
                    </a:xfrm>
                    <a:prstGeom prst="rect">
                      <a:avLst/>
                    </a:prstGeom>
                    <a:noFill/>
                    <a:ln>
                      <a:noFill/>
                    </a:ln>
                  </pic:spPr>
                </pic:pic>
              </a:graphicData>
            </a:graphic>
          </wp:inline>
        </w:drawing>
      </w:r>
    </w:p>
    <w:p w14:paraId="2E42BBAF">
      <w:pPr>
        <w:spacing w:line="300" w:lineRule="auto"/>
        <w:jc w:val="left"/>
        <w:textAlignment w:val="baseline"/>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进入getbuf函数查看%rbp应该恢复为0x7fffffffdcb0</w:t>
      </w:r>
    </w:p>
    <w:p w14:paraId="60EE09EF">
      <w:pPr>
        <w:spacing w:line="300" w:lineRule="auto"/>
        <w:jc w:val="center"/>
        <w:textAlignment w:val="baseline"/>
        <w:rPr>
          <w:rFonts w:hint="default"/>
          <w:lang w:val="en-US" w:eastAsia="zh-CN"/>
        </w:rPr>
      </w:pPr>
      <w:r>
        <w:drawing>
          <wp:inline distT="0" distB="0" distL="114300" distR="114300">
            <wp:extent cx="3959860" cy="869950"/>
            <wp:effectExtent l="0" t="0" r="2540" b="6350"/>
            <wp:docPr id="5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8"/>
                    <pic:cNvPicPr>
                      <a:picLocks noChangeAspect="1"/>
                    </pic:cNvPicPr>
                  </pic:nvPicPr>
                  <pic:blipFill>
                    <a:blip r:embed="rId39"/>
                    <a:stretch>
                      <a:fillRect/>
                    </a:stretch>
                  </pic:blipFill>
                  <pic:spPr>
                    <a:xfrm>
                      <a:off x="0" y="0"/>
                      <a:ext cx="3959860" cy="869950"/>
                    </a:xfrm>
                    <a:prstGeom prst="rect">
                      <a:avLst/>
                    </a:prstGeom>
                    <a:noFill/>
                    <a:ln>
                      <a:noFill/>
                    </a:ln>
                  </pic:spPr>
                </pic:pic>
              </a:graphicData>
            </a:graphic>
          </wp:inline>
        </w:drawing>
      </w:r>
    </w:p>
    <w:p w14:paraId="6E46C764">
      <w:pPr>
        <w:spacing w:line="300" w:lineRule="auto"/>
        <w:jc w:val="left"/>
        <w:textAlignment w:val="baseline"/>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最终需要回到test函数的0x40199d处</w:t>
      </w:r>
    </w:p>
    <w:p w14:paraId="6DCC7256">
      <w:pPr>
        <w:spacing w:line="300" w:lineRule="auto"/>
        <w:jc w:val="left"/>
        <w:textAlignment w:val="baseline"/>
      </w:pPr>
      <w:r>
        <w:drawing>
          <wp:inline distT="0" distB="0" distL="114300" distR="114300">
            <wp:extent cx="6132830" cy="1698625"/>
            <wp:effectExtent l="0" t="0" r="1270" b="6350"/>
            <wp:docPr id="5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
                    <pic:cNvPicPr>
                      <a:picLocks noChangeAspect="1"/>
                    </pic:cNvPicPr>
                  </pic:nvPicPr>
                  <pic:blipFill>
                    <a:blip r:embed="rId40"/>
                    <a:stretch>
                      <a:fillRect/>
                    </a:stretch>
                  </pic:blipFill>
                  <pic:spPr>
                    <a:xfrm>
                      <a:off x="0" y="0"/>
                      <a:ext cx="6132830" cy="1698625"/>
                    </a:xfrm>
                    <a:prstGeom prst="rect">
                      <a:avLst/>
                    </a:prstGeom>
                    <a:noFill/>
                    <a:ln>
                      <a:noFill/>
                    </a:ln>
                  </pic:spPr>
                </pic:pic>
              </a:graphicData>
            </a:graphic>
          </wp:inline>
        </w:drawing>
      </w:r>
    </w:p>
    <w:p w14:paraId="3709BD5F">
      <w:pPr>
        <w:spacing w:line="300" w:lineRule="auto"/>
        <w:jc w:val="left"/>
        <w:textAlignment w:val="baseline"/>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我们需要使用以下汇编代码修%eax，恢复%rbp，并跳转到test函数正确位置</w:t>
      </w:r>
    </w:p>
    <w:p w14:paraId="154FD1AB">
      <w:pPr>
        <w:spacing w:line="300" w:lineRule="auto"/>
        <w:jc w:val="left"/>
        <w:textAlignment w:val="baseline"/>
        <w:rPr>
          <w:rFonts w:hint="eastAsia" w:ascii="宋体" w:hAnsi="宋体" w:eastAsia="宋体" w:cs="宋体"/>
          <w:sz w:val="24"/>
          <w:szCs w:val="24"/>
          <w:lang w:val="en-US" w:eastAsia="zh-CN"/>
        </w:rPr>
      </w:pPr>
      <w:r>
        <w:drawing>
          <wp:inline distT="0" distB="0" distL="114300" distR="114300">
            <wp:extent cx="6133465" cy="3309620"/>
            <wp:effectExtent l="0" t="0" r="635" b="5080"/>
            <wp:docPr id="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9"/>
                    <pic:cNvPicPr>
                      <a:picLocks noChangeAspect="1"/>
                    </pic:cNvPicPr>
                  </pic:nvPicPr>
                  <pic:blipFill>
                    <a:blip r:embed="rId41"/>
                    <a:stretch>
                      <a:fillRect/>
                    </a:stretch>
                  </pic:blipFill>
                  <pic:spPr>
                    <a:xfrm>
                      <a:off x="0" y="0"/>
                      <a:ext cx="6133465" cy="3309620"/>
                    </a:xfrm>
                    <a:prstGeom prst="rect">
                      <a:avLst/>
                    </a:prstGeom>
                    <a:noFill/>
                    <a:ln>
                      <a:noFill/>
                    </a:ln>
                  </pic:spPr>
                </pic:pic>
              </a:graphicData>
            </a:graphic>
          </wp:inline>
        </w:drawing>
      </w:r>
    </w:p>
    <w:p w14:paraId="13E90EB6">
      <w:pPr>
        <w:spacing w:line="300" w:lineRule="auto"/>
        <w:jc w:val="left"/>
        <w:textAlignment w:val="baseline"/>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相应的boom_hex.txt文件可设置为</w:t>
      </w:r>
    </w:p>
    <w:p w14:paraId="34B21CC8">
      <w:pPr>
        <w:spacing w:line="300" w:lineRule="auto"/>
        <w:jc w:val="left"/>
        <w:textAlignment w:val="baseline"/>
      </w:pPr>
      <w:r>
        <w:drawing>
          <wp:inline distT="0" distB="0" distL="114300" distR="114300">
            <wp:extent cx="6126480" cy="1487170"/>
            <wp:effectExtent l="9525" t="9525" r="17145" b="17780"/>
            <wp:docPr id="5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1"/>
                    <pic:cNvPicPr>
                      <a:picLocks noChangeAspect="1"/>
                    </pic:cNvPicPr>
                  </pic:nvPicPr>
                  <pic:blipFill>
                    <a:blip r:embed="rId42"/>
                    <a:stretch>
                      <a:fillRect/>
                    </a:stretch>
                  </pic:blipFill>
                  <pic:spPr>
                    <a:xfrm>
                      <a:off x="0" y="0"/>
                      <a:ext cx="6126480" cy="1487170"/>
                    </a:xfrm>
                    <a:prstGeom prst="rect">
                      <a:avLst/>
                    </a:prstGeom>
                    <a:noFill/>
                    <a:ln>
                      <a:solidFill>
                        <a:schemeClr val="tx1"/>
                      </a:solidFill>
                    </a:ln>
                  </pic:spPr>
                </pic:pic>
              </a:graphicData>
            </a:graphic>
          </wp:inline>
        </w:drawing>
      </w:r>
    </w:p>
    <w:p w14:paraId="7178AD15">
      <w:pPr>
        <w:spacing w:line="300" w:lineRule="auto"/>
        <w:jc w:val="left"/>
        <w:textAlignment w:val="baseline"/>
        <w:rPr>
          <w:rFonts w:hint="default"/>
          <w:sz w:val="24"/>
          <w:szCs w:val="24"/>
          <w:lang w:val="en-US" w:eastAsia="zh-CN"/>
        </w:rPr>
      </w:pPr>
      <w:r>
        <w:rPr>
          <w:rFonts w:hint="eastAsia"/>
          <w:sz w:val="24"/>
          <w:szCs w:val="24"/>
          <w:lang w:val="en-US" w:eastAsia="zh-CN"/>
        </w:rPr>
        <w:t>运行结果</w:t>
      </w:r>
    </w:p>
    <w:p w14:paraId="5DBEDC63">
      <w:pPr>
        <w:spacing w:line="300" w:lineRule="auto"/>
        <w:jc w:val="left"/>
        <w:textAlignment w:val="baseline"/>
        <w:rPr>
          <w:rFonts w:hint="default" w:ascii="宋体" w:hAnsi="宋体" w:cs="宋体"/>
          <w:b w:val="0"/>
          <w:bCs w:val="0"/>
          <w:sz w:val="24"/>
          <w:szCs w:val="24"/>
          <w:lang w:val="en-US" w:eastAsia="zh-CN"/>
        </w:rPr>
      </w:pPr>
      <w:r>
        <w:drawing>
          <wp:inline distT="0" distB="0" distL="114300" distR="114300">
            <wp:extent cx="6127115" cy="1936115"/>
            <wp:effectExtent l="0" t="0" r="6985" b="6985"/>
            <wp:docPr id="5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0"/>
                    <pic:cNvPicPr>
                      <a:picLocks noChangeAspect="1"/>
                    </pic:cNvPicPr>
                  </pic:nvPicPr>
                  <pic:blipFill>
                    <a:blip r:embed="rId43"/>
                    <a:stretch>
                      <a:fillRect/>
                    </a:stretch>
                  </pic:blipFill>
                  <pic:spPr>
                    <a:xfrm>
                      <a:off x="0" y="0"/>
                      <a:ext cx="6127115" cy="1936115"/>
                    </a:xfrm>
                    <a:prstGeom prst="rect">
                      <a:avLst/>
                    </a:prstGeom>
                    <a:noFill/>
                    <a:ln>
                      <a:noFill/>
                    </a:ln>
                  </pic:spPr>
                </pic:pic>
              </a:graphicData>
            </a:graphic>
          </wp:inline>
        </w:drawing>
      </w:r>
    </w:p>
    <w:p w14:paraId="548A96C1">
      <w:pPr>
        <w:spacing w:line="300" w:lineRule="auto"/>
        <w:jc w:val="left"/>
        <w:textAlignment w:val="baseline"/>
        <w:rPr>
          <w:rFonts w:hint="default" w:ascii="宋体" w:hAnsi="宋体" w:cs="宋体"/>
          <w:b w:val="0"/>
          <w:bCs w:val="0"/>
          <w:sz w:val="24"/>
          <w:szCs w:val="24"/>
          <w:lang w:val="en-US" w:eastAsia="zh-CN"/>
        </w:rPr>
      </w:pPr>
    </w:p>
    <w:p w14:paraId="54A16F04">
      <w:pPr>
        <w:spacing w:line="300" w:lineRule="auto"/>
        <w:jc w:val="left"/>
        <w:textAlignment w:val="baseline"/>
        <w:rPr>
          <w:rFonts w:hint="eastAsia" w:ascii="宋体" w:hAnsi="宋体"/>
          <w:b/>
          <w:color w:val="000000"/>
          <w:sz w:val="24"/>
        </w:rPr>
      </w:pPr>
    </w:p>
    <w:p w14:paraId="4C028FA9">
      <w:pPr>
        <w:spacing w:line="300" w:lineRule="auto"/>
        <w:jc w:val="left"/>
        <w:textAlignment w:val="baseline"/>
        <w:rPr>
          <w:rFonts w:ascii="宋体" w:hAnsi="宋体"/>
          <w:b/>
          <w:color w:val="000000"/>
          <w:sz w:val="24"/>
        </w:rPr>
      </w:pPr>
      <w:r>
        <w:rPr>
          <w:rFonts w:hint="eastAsia" w:ascii="宋体" w:hAnsi="宋体"/>
          <w:b/>
          <w:color w:val="000000"/>
          <w:sz w:val="24"/>
        </w:rPr>
        <w:t>（</w:t>
      </w:r>
      <w:r>
        <w:rPr>
          <w:rFonts w:ascii="宋体" w:hAnsi="宋体"/>
          <w:b/>
          <w:color w:val="000000"/>
          <w:sz w:val="24"/>
        </w:rPr>
        <w:t>2</w:t>
      </w:r>
      <w:r>
        <w:rPr>
          <w:rFonts w:hint="eastAsia" w:ascii="宋体" w:hAnsi="宋体"/>
          <w:b/>
          <w:color w:val="000000"/>
          <w:sz w:val="24"/>
        </w:rPr>
        <w:t>）缓冲区溢出攻击中字符串产生的方法描述</w:t>
      </w:r>
    </w:p>
    <w:p w14:paraId="673E2A6F">
      <w:pPr>
        <w:spacing w:line="300" w:lineRule="auto"/>
        <w:jc w:val="left"/>
        <w:textAlignment w:val="baseline"/>
        <w:rPr>
          <w:rFonts w:hint="eastAsia" w:ascii="宋体" w:hAnsi="宋体"/>
          <w:b/>
          <w:color w:val="000000"/>
          <w:sz w:val="24"/>
          <w:lang w:val="en-US" w:eastAsia="zh-CN"/>
        </w:rPr>
      </w:pPr>
      <w:r>
        <w:rPr>
          <w:rFonts w:hint="eastAsia" w:ascii="宋体" w:hAnsi="宋体"/>
          <w:b/>
          <w:color w:val="000000"/>
          <w:sz w:val="24"/>
        </w:rPr>
        <w:t xml:space="preserve">     要求：一定要画出栈帧结构 </w:t>
      </w:r>
      <w:r>
        <w:rPr>
          <w:rFonts w:hint="eastAsia" w:ascii="宋体" w:hAnsi="宋体"/>
          <w:b/>
          <w:color w:val="000000"/>
          <w:sz w:val="24"/>
          <w:lang w:val="en-US" w:eastAsia="zh-CN"/>
        </w:rPr>
        <w:t>(内容均为16进制小端存储）</w:t>
      </w:r>
    </w:p>
    <w:p w14:paraId="08D90711">
      <w:pPr>
        <w:spacing w:line="300" w:lineRule="auto"/>
        <w:jc w:val="left"/>
        <w:textAlignment w:val="baseline"/>
        <w:rPr>
          <w:rFonts w:hint="eastAsia" w:ascii="宋体" w:hAnsi="宋体"/>
          <w:b/>
          <w:color w:val="000000"/>
          <w:sz w:val="24"/>
          <w:lang w:val="en-US" w:eastAsia="zh-CN"/>
        </w:rPr>
      </w:pPr>
      <w:r>
        <w:rPr>
          <w:rFonts w:hint="eastAsia" w:ascii="宋体" w:hAnsi="宋体"/>
          <w:b/>
          <w:color w:val="000000"/>
          <w:sz w:val="24"/>
          <w:lang w:val="en-US" w:eastAsia="zh-CN"/>
        </w:rPr>
        <w:t xml:space="preserve">     每次进入Gets函数相当于将文件中内容复制到buf数组</w:t>
      </w:r>
    </w:p>
    <w:p w14:paraId="5D079855">
      <w:pPr>
        <w:spacing w:line="300" w:lineRule="auto"/>
        <w:jc w:val="left"/>
        <w:textAlignment w:val="baseline"/>
        <w:rPr>
          <w:rFonts w:hint="default" w:ascii="宋体" w:hAnsi="宋体"/>
          <w:b/>
          <w:color w:val="000000"/>
          <w:sz w:val="24"/>
          <w:lang w:val="en-US" w:eastAsia="zh-CN"/>
        </w:rPr>
      </w:pPr>
      <w:r>
        <w:rPr>
          <w:rFonts w:hint="eastAsia" w:ascii="宋体" w:hAnsi="宋体"/>
          <w:b/>
          <w:color w:val="000000"/>
          <w:sz w:val="24"/>
          <w:lang w:val="en-US" w:eastAsia="zh-CN"/>
        </w:rPr>
        <w:t xml:space="preserve">     以下表格中使用的%rbp均以getbuf函数中的%rbp为标准</w:t>
      </w:r>
    </w:p>
    <w:tbl>
      <w:tblPr>
        <w:tblStyle w:val="9"/>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108"/>
        <w:gridCol w:w="3108"/>
        <w:gridCol w:w="3656"/>
      </w:tblGrid>
      <w:tr w14:paraId="051A13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1" w:hRule="atLeast"/>
          <w:jc w:val="center"/>
        </w:trPr>
        <w:tc>
          <w:tcPr>
            <w:tcW w:w="1574" w:type="pct"/>
            <w:vAlign w:val="center"/>
          </w:tcPr>
          <w:p w14:paraId="25AC7D15">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标注</w:t>
            </w:r>
          </w:p>
        </w:tc>
        <w:tc>
          <w:tcPr>
            <w:tcW w:w="1574" w:type="pct"/>
            <w:vAlign w:val="center"/>
          </w:tcPr>
          <w:p w14:paraId="050CD252">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内容</w:t>
            </w:r>
          </w:p>
        </w:tc>
        <w:tc>
          <w:tcPr>
            <w:tcW w:w="1851" w:type="pct"/>
            <w:vAlign w:val="center"/>
          </w:tcPr>
          <w:p w14:paraId="3F28DB1E">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地址</w:t>
            </w:r>
          </w:p>
        </w:tc>
      </w:tr>
      <w:tr w14:paraId="290429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1" w:hRule="atLeast"/>
          <w:jc w:val="center"/>
        </w:trPr>
        <w:tc>
          <w:tcPr>
            <w:tcW w:w="1574" w:type="pct"/>
            <w:vAlign w:val="center"/>
          </w:tcPr>
          <w:p w14:paraId="0D1AE820">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为getbuf函数分配的栈空间的起始地址</w:t>
            </w:r>
          </w:p>
        </w:tc>
        <w:tc>
          <w:tcPr>
            <w:tcW w:w="1574" w:type="pct"/>
            <w:vAlign w:val="center"/>
          </w:tcPr>
          <w:p w14:paraId="462A6444">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p>
        </w:tc>
        <w:tc>
          <w:tcPr>
            <w:tcW w:w="1851" w:type="pct"/>
            <w:vAlign w:val="center"/>
          </w:tcPr>
          <w:p w14:paraId="2D97F6E7">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[rbp]-64</w:t>
            </w:r>
          </w:p>
        </w:tc>
      </w:tr>
      <w:tr w14:paraId="2C79DC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1" w:hRule="atLeast"/>
          <w:jc w:val="center"/>
        </w:trPr>
        <w:tc>
          <w:tcPr>
            <w:tcW w:w="1574" w:type="pct"/>
            <w:vAlign w:val="center"/>
          </w:tcPr>
          <w:p w14:paraId="7A3D0B62">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传入的len参数</w:t>
            </w:r>
          </w:p>
        </w:tc>
        <w:tc>
          <w:tcPr>
            <w:tcW w:w="1574" w:type="pct"/>
            <w:vAlign w:val="center"/>
          </w:tcPr>
          <w:p w14:paraId="6F279A29">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40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p>
        </w:tc>
        <w:tc>
          <w:tcPr>
            <w:tcW w:w="1851" w:type="pct"/>
            <w:vAlign w:val="center"/>
          </w:tcPr>
          <w:p w14:paraId="2A416CCC">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[rbp]-60~[rbp]-57</w:t>
            </w:r>
          </w:p>
        </w:tc>
      </w:tr>
      <w:tr w14:paraId="182225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1" w:hRule="atLeast"/>
          <w:jc w:val="center"/>
        </w:trPr>
        <w:tc>
          <w:tcPr>
            <w:tcW w:w="1574" w:type="pct"/>
            <w:vAlign w:val="center"/>
          </w:tcPr>
          <w:p w14:paraId="68F56577">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传入的char* src</w:t>
            </w:r>
          </w:p>
        </w:tc>
        <w:tc>
          <w:tcPr>
            <w:tcW w:w="1574" w:type="pct"/>
            <w:vAlign w:val="center"/>
          </w:tcPr>
          <w:p w14:paraId="0431C669">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90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58</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40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p>
        </w:tc>
        <w:tc>
          <w:tcPr>
            <w:tcW w:w="1851" w:type="pct"/>
            <w:vAlign w:val="center"/>
          </w:tcPr>
          <w:p w14:paraId="5F6EDB10">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[rbp]-</w:t>
            </w:r>
            <w:r>
              <w:rPr>
                <w:rFonts w:hint="eastAsia" w:ascii="宋体" w:hAnsi="宋体" w:cs="宋体"/>
                <w:b w:val="0"/>
                <w:bCs/>
                <w:color w:val="000000"/>
                <w:sz w:val="21"/>
                <w:szCs w:val="21"/>
                <w:vertAlign w:val="baseline"/>
                <w:lang w:val="en-US" w:eastAsia="zh-CN"/>
              </w:rPr>
              <w:t>56</w:t>
            </w:r>
            <w:r>
              <w:rPr>
                <w:rFonts w:hint="eastAsia" w:ascii="宋体" w:hAnsi="宋体" w:eastAsia="宋体" w:cs="宋体"/>
                <w:b w:val="0"/>
                <w:bCs/>
                <w:color w:val="000000"/>
                <w:sz w:val="21"/>
                <w:szCs w:val="21"/>
                <w:vertAlign w:val="baseline"/>
                <w:lang w:val="en-US" w:eastAsia="zh-CN"/>
              </w:rPr>
              <w:t>~[rbp]-</w:t>
            </w:r>
            <w:r>
              <w:rPr>
                <w:rFonts w:hint="eastAsia" w:ascii="宋体" w:hAnsi="宋体" w:cs="宋体"/>
                <w:b w:val="0"/>
                <w:bCs/>
                <w:color w:val="000000"/>
                <w:sz w:val="21"/>
                <w:szCs w:val="21"/>
                <w:vertAlign w:val="baseline"/>
                <w:lang w:val="en-US" w:eastAsia="zh-CN"/>
              </w:rPr>
              <w:t>49</w:t>
            </w:r>
          </w:p>
        </w:tc>
      </w:tr>
      <w:tr w14:paraId="047FA3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1" w:hRule="atLeast"/>
          <w:jc w:val="center"/>
        </w:trPr>
        <w:tc>
          <w:tcPr>
            <w:tcW w:w="1574" w:type="pct"/>
            <w:vAlign w:val="center"/>
          </w:tcPr>
          <w:p w14:paraId="3318082E">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buf数组的起始地址</w:t>
            </w:r>
          </w:p>
        </w:tc>
        <w:tc>
          <w:tcPr>
            <w:tcW w:w="1574" w:type="pct"/>
            <w:vAlign w:val="center"/>
          </w:tcPr>
          <w:p w14:paraId="78E6F240">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p>
        </w:tc>
        <w:tc>
          <w:tcPr>
            <w:tcW w:w="1851" w:type="pct"/>
            <w:vAlign w:val="center"/>
          </w:tcPr>
          <w:p w14:paraId="56C3F7FA">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[rbp]-48</w:t>
            </w:r>
          </w:p>
        </w:tc>
      </w:tr>
      <w:tr w14:paraId="68206D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1" w:hRule="atLeast"/>
          <w:jc w:val="center"/>
        </w:trPr>
        <w:tc>
          <w:tcPr>
            <w:tcW w:w="1574" w:type="pct"/>
            <w:vAlign w:val="center"/>
          </w:tcPr>
          <w:p w14:paraId="4B494FFC">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w:t>
            </w:r>
          </w:p>
        </w:tc>
        <w:tc>
          <w:tcPr>
            <w:tcW w:w="1574" w:type="pct"/>
            <w:vAlign w:val="center"/>
          </w:tcPr>
          <w:p w14:paraId="728C997C">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w:t>
            </w:r>
          </w:p>
        </w:tc>
        <w:tc>
          <w:tcPr>
            <w:tcW w:w="1851" w:type="pct"/>
            <w:vAlign w:val="center"/>
          </w:tcPr>
          <w:p w14:paraId="4760C0CA">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w:t>
            </w:r>
          </w:p>
        </w:tc>
      </w:tr>
      <w:tr w14:paraId="4DBB04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1" w:hRule="atLeast"/>
          <w:jc w:val="center"/>
        </w:trPr>
        <w:tc>
          <w:tcPr>
            <w:tcW w:w="1574" w:type="pct"/>
            <w:vAlign w:val="center"/>
          </w:tcPr>
          <w:p w14:paraId="14C6D5C5">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w:t>
            </w:r>
          </w:p>
        </w:tc>
        <w:tc>
          <w:tcPr>
            <w:tcW w:w="1574" w:type="pct"/>
            <w:vAlign w:val="center"/>
          </w:tcPr>
          <w:p w14:paraId="3E151D4E">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w:t>
            </w:r>
          </w:p>
        </w:tc>
        <w:tc>
          <w:tcPr>
            <w:tcW w:w="1851" w:type="pct"/>
            <w:vAlign w:val="center"/>
          </w:tcPr>
          <w:p w14:paraId="0B8A6840">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w:t>
            </w:r>
          </w:p>
        </w:tc>
      </w:tr>
      <w:tr w14:paraId="5800EF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1" w:hRule="atLeast"/>
          <w:jc w:val="center"/>
        </w:trPr>
        <w:tc>
          <w:tcPr>
            <w:tcW w:w="1574" w:type="pct"/>
            <w:vAlign w:val="center"/>
          </w:tcPr>
          <w:p w14:paraId="256EB70D">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字符串</w:t>
            </w:r>
            <w:r>
              <w:rPr>
                <w:rFonts w:hint="default" w:ascii="宋体" w:hAnsi="宋体" w:cs="宋体"/>
                <w:b w:val="0"/>
                <w:bCs/>
                <w:color w:val="000000"/>
                <w:sz w:val="21"/>
                <w:szCs w:val="21"/>
                <w:vertAlign w:val="baseline"/>
                <w:lang w:val="en-US" w:eastAsia="zh-CN"/>
              </w:rPr>
              <w:t>“</w:t>
            </w:r>
            <w:r>
              <w:rPr>
                <w:rFonts w:hint="eastAsia" w:ascii="宋体" w:hAnsi="宋体" w:cs="宋体"/>
                <w:b w:val="0"/>
                <w:bCs/>
                <w:color w:val="000000"/>
                <w:sz w:val="21"/>
                <w:szCs w:val="21"/>
                <w:vertAlign w:val="baseline"/>
                <w:lang w:val="en-US" w:eastAsia="zh-CN"/>
              </w:rPr>
              <w:t>computer</w:t>
            </w:r>
            <w:r>
              <w:rPr>
                <w:rFonts w:hint="default" w:ascii="宋体" w:hAnsi="宋体" w:cs="宋体"/>
                <w:b w:val="0"/>
                <w:bCs/>
                <w:color w:val="000000"/>
                <w:sz w:val="21"/>
                <w:szCs w:val="21"/>
                <w:vertAlign w:val="baseline"/>
                <w:lang w:val="en-US" w:eastAsia="zh-CN"/>
              </w:rPr>
              <w:t>”</w:t>
            </w:r>
          </w:p>
        </w:tc>
        <w:tc>
          <w:tcPr>
            <w:tcW w:w="1574" w:type="pct"/>
            <w:vAlign w:val="center"/>
          </w:tcPr>
          <w:p w14:paraId="24859712">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72</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65</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74</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75</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70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6d</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6f</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63</w:t>
            </w:r>
          </w:p>
        </w:tc>
        <w:tc>
          <w:tcPr>
            <w:tcW w:w="1851" w:type="pct"/>
            <w:vAlign w:val="center"/>
          </w:tcPr>
          <w:p w14:paraId="20D7A8FD">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[rbp]-10~[rbp]-3</w:t>
            </w:r>
          </w:p>
        </w:tc>
      </w:tr>
      <w:tr w14:paraId="4598AE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1" w:hRule="atLeast"/>
          <w:jc w:val="center"/>
        </w:trPr>
        <w:tc>
          <w:tcPr>
            <w:tcW w:w="1574" w:type="pct"/>
            <w:vAlign w:val="center"/>
          </w:tcPr>
          <w:p w14:paraId="1539D468">
            <w:pPr>
              <w:spacing w:line="300" w:lineRule="auto"/>
              <w:jc w:val="center"/>
              <w:textAlignment w:val="baseline"/>
              <w:rPr>
                <w:rFonts w:hint="default" w:ascii="宋体" w:hAnsi="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temp字符数组末尾补0</w:t>
            </w:r>
          </w:p>
        </w:tc>
        <w:tc>
          <w:tcPr>
            <w:tcW w:w="1574" w:type="pct"/>
            <w:vAlign w:val="center"/>
          </w:tcPr>
          <w:p w14:paraId="7CA81E92">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00 00</w:t>
            </w:r>
          </w:p>
        </w:tc>
        <w:tc>
          <w:tcPr>
            <w:tcW w:w="1851" w:type="pct"/>
            <w:vAlign w:val="center"/>
          </w:tcPr>
          <w:p w14:paraId="22BB20A9">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[rbp]-2~[rbp]-1</w:t>
            </w:r>
          </w:p>
        </w:tc>
      </w:tr>
      <w:tr w14:paraId="153915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1" w:hRule="atLeast"/>
          <w:jc w:val="center"/>
        </w:trPr>
        <w:tc>
          <w:tcPr>
            <w:tcW w:w="1574" w:type="pct"/>
            <w:vAlign w:val="center"/>
          </w:tcPr>
          <w:p w14:paraId="34D4C196">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进入getbuf函数前%rbp的值</w:t>
            </w:r>
          </w:p>
        </w:tc>
        <w:tc>
          <w:tcPr>
            <w:tcW w:w="1574" w:type="pct"/>
            <w:vAlign w:val="center"/>
          </w:tcPr>
          <w:p w14:paraId="2312412B">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b0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dc</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ff</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ff</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ff</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7f</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p>
        </w:tc>
        <w:tc>
          <w:tcPr>
            <w:tcW w:w="1851" w:type="pct"/>
            <w:vAlign w:val="center"/>
          </w:tcPr>
          <w:p w14:paraId="18110C01">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[rbp]~[rbp]</w:t>
            </w:r>
            <w:r>
              <w:rPr>
                <w:rFonts w:hint="eastAsia" w:ascii="宋体" w:hAnsi="宋体" w:cs="宋体"/>
                <w:b w:val="0"/>
                <w:bCs/>
                <w:color w:val="000000"/>
                <w:sz w:val="21"/>
                <w:szCs w:val="21"/>
                <w:vertAlign w:val="baseline"/>
                <w:lang w:val="en-US" w:eastAsia="zh-CN"/>
              </w:rPr>
              <w:t>+7</w:t>
            </w:r>
          </w:p>
        </w:tc>
      </w:tr>
      <w:tr w14:paraId="2D0B32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1" w:hRule="atLeast"/>
          <w:jc w:val="center"/>
        </w:trPr>
        <w:tc>
          <w:tcPr>
            <w:tcW w:w="1574" w:type="pct"/>
            <w:vAlign w:val="center"/>
          </w:tcPr>
          <w:p w14:paraId="39ECA9A6">
            <w:pPr>
              <w:spacing w:line="300" w:lineRule="auto"/>
              <w:jc w:val="center"/>
              <w:textAlignment w:val="baseline"/>
              <w:rPr>
                <w:rFonts w:hint="default" w:ascii="宋体" w:hAnsi="宋体"/>
                <w:b w:val="0"/>
                <w:bCs/>
                <w:color w:val="000000"/>
                <w:sz w:val="21"/>
                <w:szCs w:val="21"/>
                <w:vertAlign w:val="baseline"/>
                <w:lang w:val="en-US" w:eastAsia="zh-CN"/>
              </w:rPr>
            </w:pPr>
            <w:r>
              <w:rPr>
                <w:rFonts w:hint="eastAsia" w:ascii="宋体" w:hAnsi="宋体"/>
                <w:b w:val="0"/>
                <w:bCs/>
                <w:color w:val="000000"/>
                <w:sz w:val="21"/>
                <w:szCs w:val="21"/>
                <w:vertAlign w:val="baseline"/>
                <w:lang w:val="en-US" w:eastAsia="zh-CN"/>
              </w:rPr>
              <w:t>getbuf函数执行完的返回地址</w:t>
            </w:r>
          </w:p>
        </w:tc>
        <w:tc>
          <w:tcPr>
            <w:tcW w:w="1574" w:type="pct"/>
            <w:vAlign w:val="center"/>
          </w:tcPr>
          <w:p w14:paraId="0BCE096A">
            <w:pPr>
              <w:spacing w:line="300" w:lineRule="auto"/>
              <w:jc w:val="center"/>
              <w:textAlignment w:val="baseline"/>
              <w:rPr>
                <w:rFonts w:hint="default" w:ascii="宋体" w:hAnsi="宋体"/>
                <w:b w:val="0"/>
                <w:bCs/>
                <w:color w:val="000000"/>
                <w:sz w:val="21"/>
                <w:szCs w:val="21"/>
                <w:vertAlign w:val="baseline"/>
                <w:lang w:val="en-US" w:eastAsia="zh-CN"/>
              </w:rPr>
            </w:pPr>
            <w:r>
              <w:rPr>
                <w:rFonts w:hint="eastAsia" w:ascii="宋体" w:hAnsi="宋体"/>
                <w:b w:val="0"/>
                <w:bCs/>
                <w:color w:val="000000"/>
                <w:sz w:val="21"/>
                <w:szCs w:val="21"/>
                <w:vertAlign w:val="baseline"/>
                <w:lang w:val="en-US" w:eastAsia="zh-CN"/>
              </w:rPr>
              <w:t>9d 14 40 00 00 00 00 00</w:t>
            </w:r>
          </w:p>
        </w:tc>
        <w:tc>
          <w:tcPr>
            <w:tcW w:w="1851" w:type="pct"/>
            <w:vAlign w:val="center"/>
          </w:tcPr>
          <w:p w14:paraId="65FF8147">
            <w:pPr>
              <w:spacing w:line="300" w:lineRule="auto"/>
              <w:jc w:val="center"/>
              <w:textAlignment w:val="baseline"/>
              <w:rPr>
                <w:rFonts w:hint="default" w:ascii="宋体" w:hAnsi="宋体" w:eastAsia="宋体"/>
                <w:b w:val="0"/>
                <w:bCs/>
                <w:color w:val="000000"/>
                <w:sz w:val="21"/>
                <w:szCs w:val="21"/>
                <w:vertAlign w:val="baseline"/>
                <w:lang w:val="en-US" w:eastAsia="zh-CN"/>
              </w:rPr>
            </w:pPr>
            <w:r>
              <w:rPr>
                <w:rFonts w:hint="eastAsia" w:ascii="宋体" w:hAnsi="宋体" w:cs="宋体"/>
                <w:color w:val="000000"/>
                <w:sz w:val="21"/>
                <w:szCs w:val="21"/>
              </w:rPr>
              <w:t>[rbp]</w:t>
            </w:r>
            <w:r>
              <w:rPr>
                <w:rFonts w:hint="eastAsia" w:ascii="宋体" w:hAnsi="宋体" w:cs="宋体"/>
                <w:color w:val="000000"/>
                <w:sz w:val="21"/>
                <w:szCs w:val="21"/>
                <w:lang w:val="en-US" w:eastAsia="zh-CN"/>
              </w:rPr>
              <w:t>+8</w:t>
            </w:r>
            <w:r>
              <w:rPr>
                <w:rFonts w:hint="eastAsia" w:ascii="宋体" w:hAnsi="宋体" w:cs="宋体"/>
                <w:color w:val="000000"/>
                <w:sz w:val="21"/>
                <w:szCs w:val="21"/>
              </w:rPr>
              <w:t>~[rbp]+</w:t>
            </w:r>
            <w:r>
              <w:rPr>
                <w:rFonts w:hint="eastAsia" w:ascii="宋体" w:hAnsi="宋体" w:cs="宋体"/>
                <w:color w:val="000000"/>
                <w:sz w:val="21"/>
                <w:szCs w:val="21"/>
                <w:lang w:val="en-US" w:eastAsia="zh-CN"/>
              </w:rPr>
              <w:t>15</w:t>
            </w:r>
          </w:p>
        </w:tc>
      </w:tr>
    </w:tbl>
    <w:p w14:paraId="1F11FE2D">
      <w:pPr>
        <w:spacing w:line="300" w:lineRule="auto"/>
        <w:jc w:val="center"/>
        <w:textAlignment w:val="baseline"/>
        <w:rPr>
          <w:rFonts w:hint="default" w:ascii="宋体" w:hAnsi="宋体"/>
          <w:b/>
          <w:color w:val="000000"/>
          <w:sz w:val="24"/>
          <w:lang w:val="en-US" w:eastAsia="zh-CN"/>
        </w:rPr>
      </w:pPr>
      <w:r>
        <w:rPr>
          <w:rFonts w:hint="eastAsia" w:ascii="宋体" w:hAnsi="宋体"/>
          <w:b w:val="0"/>
          <w:bCs/>
          <w:color w:val="000000"/>
          <w:sz w:val="24"/>
          <w:lang w:val="en-US" w:eastAsia="zh-CN"/>
        </w:rPr>
        <w:t>表1-未进入Gets函数时的堆栈状态</w:t>
      </w:r>
    </w:p>
    <w:p w14:paraId="17408672">
      <w:pPr>
        <w:spacing w:line="300" w:lineRule="auto"/>
        <w:jc w:val="left"/>
        <w:textAlignment w:val="baseline"/>
        <w:rPr>
          <w:rFonts w:hint="eastAsia" w:ascii="宋体" w:hAnsi="宋体"/>
          <w:b/>
          <w:color w:val="000000"/>
          <w:sz w:val="24"/>
          <w:lang w:val="en-US" w:eastAsia="zh-CN"/>
        </w:rPr>
      </w:pPr>
      <w:r>
        <w:rPr>
          <w:rFonts w:hint="eastAsia" w:ascii="宋体" w:hAnsi="宋体"/>
          <w:b/>
          <w:color w:val="000000"/>
          <w:sz w:val="24"/>
          <w:lang w:val="en-US" w:eastAsia="zh-CN"/>
        </w:rPr>
        <w:t>第0级 smoke：</w:t>
      </w:r>
    </w:p>
    <w:p w14:paraId="7B537D22">
      <w:pPr>
        <w:bidi w:val="0"/>
        <w:rPr>
          <w:rFonts w:hint="eastAsia"/>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5856"/>
      </w:tblGrid>
      <w:tr w14:paraId="18E83A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0" w:type="auto"/>
            <w:tcBorders>
              <w:top w:val="single" w:color="auto" w:sz="4" w:space="0"/>
              <w:left w:val="single" w:color="auto" w:sz="4" w:space="0"/>
              <w:bottom w:val="single" w:color="auto" w:sz="4" w:space="0"/>
              <w:right w:val="single" w:color="auto" w:sz="4" w:space="0"/>
            </w:tcBorders>
            <w:vAlign w:val="center"/>
          </w:tcPr>
          <w:p w14:paraId="787A37B6">
            <w:pPr>
              <w:spacing w:line="300" w:lineRule="auto"/>
              <w:jc w:val="both"/>
              <w:textAlignment w:val="baseline"/>
              <w:rPr>
                <w:rFonts w:hint="eastAsia" w:ascii="宋体" w:hAnsi="宋体"/>
                <w:b w:val="0"/>
                <w:bCs/>
                <w:color w:val="000000"/>
                <w:sz w:val="24"/>
                <w:vertAlign w:val="baseline"/>
                <w:lang w:val="en-US" w:eastAsia="zh-CN"/>
              </w:rPr>
            </w:pPr>
            <w:r>
              <w:rPr>
                <w:rFonts w:hint="eastAsia" w:ascii="宋体" w:hAnsi="宋体"/>
                <w:b w:val="0"/>
                <w:bCs/>
                <w:color w:val="000000"/>
                <w:sz w:val="24"/>
                <w:vertAlign w:val="baseline"/>
                <w:lang w:val="en-US" w:eastAsia="zh-CN"/>
              </w:rPr>
              <w:t>smoke_hex.txt:</w:t>
            </w:r>
          </w:p>
          <w:p w14:paraId="6F42DCAF">
            <w:pPr>
              <w:spacing w:line="300" w:lineRule="auto"/>
              <w:jc w:val="center"/>
              <w:textAlignment w:val="baseline"/>
              <w:rPr>
                <w:rFonts w:hint="default" w:ascii="宋体" w:hAnsi="宋体"/>
                <w:b w:val="0"/>
                <w:bCs/>
                <w:color w:val="000000"/>
                <w:sz w:val="24"/>
                <w:vertAlign w:val="baseline"/>
                <w:lang w:val="en-US" w:eastAsia="zh-CN"/>
              </w:rPr>
            </w:pPr>
            <w:r>
              <w:rPr>
                <w:rFonts w:hint="default" w:ascii="宋体" w:hAnsi="宋体"/>
                <w:b w:val="0"/>
                <w:bCs/>
                <w:color w:val="000000"/>
                <w:sz w:val="24"/>
                <w:vertAlign w:val="baseline"/>
                <w:lang w:val="en-US" w:eastAsia="zh-CN"/>
              </w:rPr>
              <w:t>00 00 00 00 00 00 00 00 00 00 00 00 00 00 00 00</w:t>
            </w:r>
          </w:p>
          <w:p w14:paraId="040422B5">
            <w:pPr>
              <w:spacing w:line="300" w:lineRule="auto"/>
              <w:jc w:val="both"/>
              <w:textAlignment w:val="baseline"/>
              <w:rPr>
                <w:rFonts w:hint="default" w:ascii="宋体" w:hAnsi="宋体"/>
                <w:b w:val="0"/>
                <w:bCs/>
                <w:color w:val="000000"/>
                <w:sz w:val="24"/>
                <w:vertAlign w:val="baseline"/>
                <w:lang w:val="en-US" w:eastAsia="zh-CN"/>
              </w:rPr>
            </w:pPr>
            <w:r>
              <w:rPr>
                <w:rFonts w:hint="default" w:ascii="宋体" w:hAnsi="宋体"/>
                <w:b w:val="0"/>
                <w:bCs/>
                <w:color w:val="000000"/>
                <w:sz w:val="24"/>
                <w:vertAlign w:val="baseline"/>
                <w:lang w:val="en-US" w:eastAsia="zh-CN"/>
              </w:rPr>
              <w:t>00 00 00 00 00 00 00 00 00 00 00 00 00 00 00 00</w:t>
            </w:r>
          </w:p>
          <w:p w14:paraId="1B060577">
            <w:pPr>
              <w:spacing w:line="300" w:lineRule="auto"/>
              <w:jc w:val="both"/>
              <w:textAlignment w:val="baseline"/>
              <w:rPr>
                <w:rFonts w:hint="default" w:ascii="宋体" w:hAnsi="宋体"/>
                <w:b w:val="0"/>
                <w:bCs/>
                <w:color w:val="000000"/>
                <w:sz w:val="24"/>
                <w:vertAlign w:val="baseline"/>
                <w:lang w:val="en-US" w:eastAsia="zh-CN"/>
              </w:rPr>
            </w:pPr>
            <w:r>
              <w:rPr>
                <w:rFonts w:hint="default" w:ascii="宋体" w:hAnsi="宋体"/>
                <w:b w:val="0"/>
                <w:bCs/>
                <w:color w:val="000000"/>
                <w:sz w:val="24"/>
                <w:vertAlign w:val="baseline"/>
                <w:lang w:val="en-US" w:eastAsia="zh-CN"/>
              </w:rPr>
              <w:t>00 00 00 00 00 00 00 00 00 00 00 00 00 00 00 00</w:t>
            </w:r>
          </w:p>
          <w:p w14:paraId="2B697978">
            <w:pPr>
              <w:spacing w:line="300" w:lineRule="auto"/>
              <w:jc w:val="both"/>
              <w:textAlignment w:val="baseline"/>
              <w:rPr>
                <w:rFonts w:hint="eastAsia" w:ascii="宋体" w:hAnsi="宋体"/>
                <w:b w:val="0"/>
                <w:bCs/>
                <w:color w:val="000000"/>
                <w:sz w:val="24"/>
                <w:vertAlign w:val="baseline"/>
                <w:lang w:val="en-US" w:eastAsia="zh-CN"/>
              </w:rPr>
            </w:pPr>
            <w:r>
              <w:rPr>
                <w:rFonts w:hint="default" w:ascii="宋体" w:hAnsi="宋体"/>
                <w:b w:val="0"/>
                <w:bCs/>
                <w:color w:val="000000"/>
                <w:sz w:val="24"/>
                <w:vertAlign w:val="baseline"/>
                <w:lang w:val="en-US" w:eastAsia="zh-CN"/>
              </w:rPr>
              <w:t>00 00 00 00 00 00 00 00 19 13 40 00 00 00 00 00</w:t>
            </w:r>
          </w:p>
        </w:tc>
      </w:tr>
    </w:tbl>
    <w:p w14:paraId="61E8CAB0">
      <w:pPr>
        <w:bidi w:val="0"/>
        <w:rPr>
          <w:rFonts w:hint="eastAsia"/>
          <w:lang w:val="en-US" w:eastAsia="zh-CN"/>
        </w:rPr>
      </w:pPr>
    </w:p>
    <w:tbl>
      <w:tblPr>
        <w:tblStyle w:val="9"/>
        <w:tblW w:w="4993"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04"/>
        <w:gridCol w:w="3106"/>
        <w:gridCol w:w="3654"/>
      </w:tblGrid>
      <w:tr w14:paraId="77EEDA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Align w:val="center"/>
          </w:tcPr>
          <w:p w14:paraId="42A1CE2D">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标注</w:t>
            </w:r>
          </w:p>
        </w:tc>
        <w:tc>
          <w:tcPr>
            <w:tcW w:w="1574" w:type="pct"/>
            <w:vAlign w:val="center"/>
          </w:tcPr>
          <w:p w14:paraId="62F7FA10">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内容</w:t>
            </w:r>
          </w:p>
        </w:tc>
        <w:tc>
          <w:tcPr>
            <w:tcW w:w="1851" w:type="pct"/>
            <w:vAlign w:val="center"/>
          </w:tcPr>
          <w:p w14:paraId="04379840">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地址</w:t>
            </w:r>
          </w:p>
        </w:tc>
      </w:tr>
      <w:tr w14:paraId="7106B0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Align w:val="center"/>
          </w:tcPr>
          <w:p w14:paraId="6D020A8C">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为getbuf函数分配的栈空间的起始地址</w:t>
            </w:r>
          </w:p>
        </w:tc>
        <w:tc>
          <w:tcPr>
            <w:tcW w:w="1574" w:type="pct"/>
            <w:vAlign w:val="center"/>
          </w:tcPr>
          <w:p w14:paraId="7C0A682D">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p>
        </w:tc>
        <w:tc>
          <w:tcPr>
            <w:tcW w:w="1851" w:type="pct"/>
            <w:vAlign w:val="center"/>
          </w:tcPr>
          <w:p w14:paraId="683090EB">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[rbp]-64</w:t>
            </w:r>
          </w:p>
        </w:tc>
      </w:tr>
      <w:tr w14:paraId="1FCF85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Align w:val="center"/>
          </w:tcPr>
          <w:p w14:paraId="7FDFD556">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传入的len参数</w:t>
            </w:r>
          </w:p>
        </w:tc>
        <w:tc>
          <w:tcPr>
            <w:tcW w:w="1574" w:type="pct"/>
            <w:vAlign w:val="center"/>
          </w:tcPr>
          <w:p w14:paraId="4C690E67">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40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p>
        </w:tc>
        <w:tc>
          <w:tcPr>
            <w:tcW w:w="1851" w:type="pct"/>
            <w:vAlign w:val="center"/>
          </w:tcPr>
          <w:p w14:paraId="47EEE427">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[rbp]-60~[rbp]-57</w:t>
            </w:r>
          </w:p>
        </w:tc>
      </w:tr>
      <w:tr w14:paraId="003B2C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Align w:val="center"/>
          </w:tcPr>
          <w:p w14:paraId="4079395E">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传入的char* src</w:t>
            </w:r>
          </w:p>
        </w:tc>
        <w:tc>
          <w:tcPr>
            <w:tcW w:w="1574" w:type="pct"/>
            <w:vAlign w:val="center"/>
          </w:tcPr>
          <w:p w14:paraId="4833E02E">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90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58</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40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p>
        </w:tc>
        <w:tc>
          <w:tcPr>
            <w:tcW w:w="1851" w:type="pct"/>
            <w:vAlign w:val="center"/>
          </w:tcPr>
          <w:p w14:paraId="6933388B">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[rbp]-</w:t>
            </w:r>
            <w:r>
              <w:rPr>
                <w:rFonts w:hint="eastAsia" w:ascii="宋体" w:hAnsi="宋体" w:cs="宋体"/>
                <w:b w:val="0"/>
                <w:bCs/>
                <w:color w:val="000000"/>
                <w:sz w:val="21"/>
                <w:szCs w:val="21"/>
                <w:vertAlign w:val="baseline"/>
                <w:lang w:val="en-US" w:eastAsia="zh-CN"/>
              </w:rPr>
              <w:t>56</w:t>
            </w:r>
            <w:r>
              <w:rPr>
                <w:rFonts w:hint="eastAsia" w:ascii="宋体" w:hAnsi="宋体" w:eastAsia="宋体" w:cs="宋体"/>
                <w:b w:val="0"/>
                <w:bCs/>
                <w:color w:val="000000"/>
                <w:sz w:val="21"/>
                <w:szCs w:val="21"/>
                <w:vertAlign w:val="baseline"/>
                <w:lang w:val="en-US" w:eastAsia="zh-CN"/>
              </w:rPr>
              <w:t>~[rbp]-</w:t>
            </w:r>
            <w:r>
              <w:rPr>
                <w:rFonts w:hint="eastAsia" w:ascii="宋体" w:hAnsi="宋体" w:cs="宋体"/>
                <w:b w:val="0"/>
                <w:bCs/>
                <w:color w:val="000000"/>
                <w:sz w:val="21"/>
                <w:szCs w:val="21"/>
                <w:vertAlign w:val="baseline"/>
                <w:lang w:val="en-US" w:eastAsia="zh-CN"/>
              </w:rPr>
              <w:t>49</w:t>
            </w:r>
          </w:p>
        </w:tc>
      </w:tr>
      <w:tr w14:paraId="4029E3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Merge w:val="restart"/>
            <w:vAlign w:val="center"/>
          </w:tcPr>
          <w:p w14:paraId="229861A9">
            <w:pPr>
              <w:spacing w:line="300" w:lineRule="auto"/>
              <w:jc w:val="center"/>
              <w:textAlignment w:val="baseline"/>
              <w:rPr>
                <w:rFonts w:hint="eastAsia" w:ascii="宋体" w:hAnsi="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buf[0]~buf[55]</w:t>
            </w:r>
          </w:p>
          <w:p w14:paraId="4BDA85B7">
            <w:pPr>
              <w:spacing w:line="300" w:lineRule="auto"/>
              <w:jc w:val="center"/>
              <w:textAlignment w:val="baseline"/>
              <w:rPr>
                <w:rFonts w:hint="default" w:ascii="宋体" w:hAnsi="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(原有内容被覆盖)</w:t>
            </w:r>
          </w:p>
        </w:tc>
        <w:tc>
          <w:tcPr>
            <w:tcW w:w="1574" w:type="pct"/>
            <w:vAlign w:val="center"/>
          </w:tcPr>
          <w:p w14:paraId="71469B9F">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00 00 00 00 00 00 00 00</w:t>
            </w:r>
          </w:p>
        </w:tc>
        <w:tc>
          <w:tcPr>
            <w:tcW w:w="1851" w:type="pct"/>
            <w:vAlign w:val="center"/>
          </w:tcPr>
          <w:p w14:paraId="02B368C3">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[rbp]-48~[rbp]-41</w:t>
            </w:r>
          </w:p>
        </w:tc>
      </w:tr>
      <w:tr w14:paraId="75C139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Merge w:val="continue"/>
            <w:tcBorders/>
            <w:vAlign w:val="center"/>
          </w:tcPr>
          <w:p w14:paraId="67F20219">
            <w:pPr>
              <w:spacing w:line="300" w:lineRule="auto"/>
              <w:jc w:val="center"/>
              <w:textAlignment w:val="baseline"/>
              <w:rPr>
                <w:rFonts w:hint="default" w:ascii="宋体" w:hAnsi="宋体" w:eastAsia="宋体" w:cs="宋体"/>
                <w:b w:val="0"/>
                <w:bCs/>
                <w:color w:val="000000"/>
                <w:sz w:val="21"/>
                <w:szCs w:val="21"/>
                <w:vertAlign w:val="baseline"/>
                <w:lang w:val="en-US" w:eastAsia="zh-CN"/>
              </w:rPr>
            </w:pPr>
          </w:p>
        </w:tc>
        <w:tc>
          <w:tcPr>
            <w:tcW w:w="1574" w:type="pct"/>
            <w:vAlign w:val="center"/>
          </w:tcPr>
          <w:p w14:paraId="3089342C">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default" w:ascii="宋体" w:hAnsi="宋体" w:eastAsia="宋体" w:cs="宋体"/>
                <w:b w:val="0"/>
                <w:bCs/>
                <w:color w:val="000000"/>
                <w:sz w:val="21"/>
                <w:szCs w:val="21"/>
                <w:vertAlign w:val="baseline"/>
                <w:lang w:val="en-US" w:eastAsia="zh-CN"/>
              </w:rPr>
              <w:t>00 00 00 00 00 00 00 00</w:t>
            </w:r>
          </w:p>
        </w:tc>
        <w:tc>
          <w:tcPr>
            <w:tcW w:w="1851" w:type="pct"/>
            <w:vAlign w:val="center"/>
          </w:tcPr>
          <w:p w14:paraId="5F256507">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[rbp]-40~[rbp]-33</w:t>
            </w:r>
          </w:p>
        </w:tc>
      </w:tr>
      <w:tr w14:paraId="63A775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Merge w:val="continue"/>
            <w:tcBorders/>
            <w:vAlign w:val="center"/>
          </w:tcPr>
          <w:p w14:paraId="4A6B82D4">
            <w:pPr>
              <w:spacing w:line="300" w:lineRule="auto"/>
              <w:jc w:val="center"/>
              <w:textAlignment w:val="baseline"/>
              <w:rPr>
                <w:rFonts w:hint="default" w:ascii="宋体" w:hAnsi="宋体" w:eastAsia="宋体" w:cs="宋体"/>
                <w:b w:val="0"/>
                <w:bCs/>
                <w:color w:val="000000"/>
                <w:sz w:val="21"/>
                <w:szCs w:val="21"/>
                <w:vertAlign w:val="baseline"/>
                <w:lang w:val="en-US" w:eastAsia="zh-CN"/>
              </w:rPr>
            </w:pPr>
          </w:p>
        </w:tc>
        <w:tc>
          <w:tcPr>
            <w:tcW w:w="1574" w:type="pct"/>
            <w:vAlign w:val="center"/>
          </w:tcPr>
          <w:p w14:paraId="0AAA1598">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default" w:ascii="宋体" w:hAnsi="宋体" w:eastAsia="宋体" w:cs="宋体"/>
                <w:b w:val="0"/>
                <w:bCs/>
                <w:color w:val="000000"/>
                <w:sz w:val="21"/>
                <w:szCs w:val="21"/>
                <w:vertAlign w:val="baseline"/>
                <w:lang w:val="en-US" w:eastAsia="zh-CN"/>
              </w:rPr>
              <w:t>00 00 00 00 00 00 00 00</w:t>
            </w:r>
          </w:p>
        </w:tc>
        <w:tc>
          <w:tcPr>
            <w:tcW w:w="1851" w:type="pct"/>
            <w:vAlign w:val="center"/>
          </w:tcPr>
          <w:p w14:paraId="4C047833">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[rbp]-32~[rbp]-25</w:t>
            </w:r>
          </w:p>
        </w:tc>
      </w:tr>
      <w:tr w14:paraId="583996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Merge w:val="continue"/>
            <w:tcBorders/>
            <w:vAlign w:val="center"/>
          </w:tcPr>
          <w:p w14:paraId="0D732378">
            <w:pPr>
              <w:spacing w:line="300" w:lineRule="auto"/>
              <w:jc w:val="center"/>
              <w:textAlignment w:val="baseline"/>
              <w:rPr>
                <w:rFonts w:hint="default" w:ascii="宋体" w:hAnsi="宋体" w:eastAsia="宋体" w:cs="宋体"/>
                <w:b w:val="0"/>
                <w:bCs/>
                <w:color w:val="000000"/>
                <w:sz w:val="21"/>
                <w:szCs w:val="21"/>
                <w:vertAlign w:val="baseline"/>
                <w:lang w:val="en-US" w:eastAsia="zh-CN"/>
              </w:rPr>
            </w:pPr>
          </w:p>
        </w:tc>
        <w:tc>
          <w:tcPr>
            <w:tcW w:w="1574" w:type="pct"/>
            <w:vAlign w:val="center"/>
          </w:tcPr>
          <w:p w14:paraId="41C7DF3D">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default" w:ascii="宋体" w:hAnsi="宋体" w:eastAsia="宋体" w:cs="宋体"/>
                <w:b w:val="0"/>
                <w:bCs/>
                <w:color w:val="000000"/>
                <w:sz w:val="21"/>
                <w:szCs w:val="21"/>
                <w:vertAlign w:val="baseline"/>
                <w:lang w:val="en-US" w:eastAsia="zh-CN"/>
              </w:rPr>
              <w:t>00 00 00 00 00 00 00 00</w:t>
            </w:r>
          </w:p>
        </w:tc>
        <w:tc>
          <w:tcPr>
            <w:tcW w:w="1851" w:type="pct"/>
            <w:vAlign w:val="center"/>
          </w:tcPr>
          <w:p w14:paraId="3D507238">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[rbp]-24~[rbp]-17</w:t>
            </w:r>
          </w:p>
        </w:tc>
      </w:tr>
      <w:tr w14:paraId="567075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Merge w:val="continue"/>
            <w:tcBorders/>
            <w:vAlign w:val="center"/>
          </w:tcPr>
          <w:p w14:paraId="5C31BD73">
            <w:pPr>
              <w:spacing w:line="300" w:lineRule="auto"/>
              <w:jc w:val="center"/>
              <w:textAlignment w:val="baseline"/>
              <w:rPr>
                <w:rFonts w:hint="default" w:ascii="宋体" w:hAnsi="宋体" w:eastAsia="宋体" w:cs="宋体"/>
                <w:b w:val="0"/>
                <w:bCs/>
                <w:color w:val="000000"/>
                <w:sz w:val="21"/>
                <w:szCs w:val="21"/>
                <w:vertAlign w:val="baseline"/>
                <w:lang w:val="en-US" w:eastAsia="zh-CN"/>
              </w:rPr>
            </w:pPr>
          </w:p>
        </w:tc>
        <w:tc>
          <w:tcPr>
            <w:tcW w:w="1574" w:type="pct"/>
            <w:vAlign w:val="center"/>
          </w:tcPr>
          <w:p w14:paraId="0C9DFDC7">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default" w:ascii="宋体" w:hAnsi="宋体" w:eastAsia="宋体" w:cs="宋体"/>
                <w:b w:val="0"/>
                <w:bCs/>
                <w:color w:val="000000"/>
                <w:sz w:val="21"/>
                <w:szCs w:val="21"/>
                <w:vertAlign w:val="baseline"/>
                <w:lang w:val="en-US" w:eastAsia="zh-CN"/>
              </w:rPr>
              <w:t>00 00 00 00 00 00 00 00</w:t>
            </w:r>
          </w:p>
        </w:tc>
        <w:tc>
          <w:tcPr>
            <w:tcW w:w="1851" w:type="pct"/>
            <w:vAlign w:val="center"/>
          </w:tcPr>
          <w:p w14:paraId="5A96FA3E">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[rbp]-16~[rbp]-9</w:t>
            </w:r>
          </w:p>
        </w:tc>
      </w:tr>
      <w:tr w14:paraId="14F4A2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Merge w:val="continue"/>
            <w:tcBorders/>
            <w:vAlign w:val="center"/>
          </w:tcPr>
          <w:p w14:paraId="498DC4E2">
            <w:pPr>
              <w:spacing w:line="300" w:lineRule="auto"/>
              <w:jc w:val="center"/>
              <w:textAlignment w:val="baseline"/>
              <w:rPr>
                <w:rFonts w:hint="default" w:ascii="宋体" w:hAnsi="宋体" w:eastAsia="宋体" w:cs="宋体"/>
                <w:b w:val="0"/>
                <w:bCs/>
                <w:color w:val="000000"/>
                <w:sz w:val="21"/>
                <w:szCs w:val="21"/>
                <w:vertAlign w:val="baseline"/>
                <w:lang w:val="en-US" w:eastAsia="zh-CN"/>
              </w:rPr>
            </w:pPr>
          </w:p>
        </w:tc>
        <w:tc>
          <w:tcPr>
            <w:tcW w:w="1574" w:type="pct"/>
            <w:vAlign w:val="center"/>
          </w:tcPr>
          <w:p w14:paraId="2B744997">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default" w:ascii="宋体" w:hAnsi="宋体" w:eastAsia="宋体" w:cs="宋体"/>
                <w:b w:val="0"/>
                <w:bCs/>
                <w:color w:val="000000"/>
                <w:sz w:val="21"/>
                <w:szCs w:val="21"/>
                <w:vertAlign w:val="baseline"/>
                <w:lang w:val="en-US" w:eastAsia="zh-CN"/>
              </w:rPr>
              <w:t>00 00 00 00 00 00 00 00</w:t>
            </w:r>
          </w:p>
        </w:tc>
        <w:tc>
          <w:tcPr>
            <w:tcW w:w="1851" w:type="pct"/>
            <w:vAlign w:val="center"/>
          </w:tcPr>
          <w:p w14:paraId="688EEE84">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[rbp]-8~[rbp]-1</w:t>
            </w:r>
          </w:p>
        </w:tc>
      </w:tr>
      <w:tr w14:paraId="500C67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Merge w:val="continue"/>
            <w:tcBorders/>
            <w:vAlign w:val="center"/>
          </w:tcPr>
          <w:p w14:paraId="1C2D7DAF">
            <w:pPr>
              <w:spacing w:line="300" w:lineRule="auto"/>
              <w:jc w:val="center"/>
              <w:textAlignment w:val="baseline"/>
              <w:rPr>
                <w:rFonts w:hint="default" w:ascii="宋体" w:hAnsi="宋体" w:eastAsia="宋体" w:cs="宋体"/>
                <w:b w:val="0"/>
                <w:bCs/>
                <w:color w:val="000000"/>
                <w:sz w:val="21"/>
                <w:szCs w:val="21"/>
                <w:vertAlign w:val="baseline"/>
                <w:lang w:val="en-US" w:eastAsia="zh-CN"/>
              </w:rPr>
            </w:pPr>
          </w:p>
        </w:tc>
        <w:tc>
          <w:tcPr>
            <w:tcW w:w="1574" w:type="pct"/>
            <w:vAlign w:val="center"/>
          </w:tcPr>
          <w:p w14:paraId="7A8037C4">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default" w:ascii="宋体" w:hAnsi="宋体" w:eastAsia="宋体" w:cs="宋体"/>
                <w:b w:val="0"/>
                <w:bCs/>
                <w:color w:val="000000"/>
                <w:sz w:val="21"/>
                <w:szCs w:val="21"/>
                <w:vertAlign w:val="baseline"/>
                <w:lang w:val="en-US" w:eastAsia="zh-CN"/>
              </w:rPr>
              <w:t>00 00 00 00 00 00 00 00</w:t>
            </w:r>
          </w:p>
        </w:tc>
        <w:tc>
          <w:tcPr>
            <w:tcW w:w="1851" w:type="pct"/>
            <w:vAlign w:val="center"/>
          </w:tcPr>
          <w:p w14:paraId="36B5DBD6">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[rbp]~[rbp]</w:t>
            </w:r>
            <w:r>
              <w:rPr>
                <w:rFonts w:hint="eastAsia" w:ascii="宋体" w:hAnsi="宋体" w:cs="宋体"/>
                <w:b w:val="0"/>
                <w:bCs/>
                <w:color w:val="000000"/>
                <w:sz w:val="21"/>
                <w:szCs w:val="21"/>
                <w:vertAlign w:val="baseline"/>
                <w:lang w:val="en-US" w:eastAsia="zh-CN"/>
              </w:rPr>
              <w:t>+7</w:t>
            </w:r>
          </w:p>
        </w:tc>
      </w:tr>
      <w:tr w14:paraId="279A64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Align w:val="center"/>
          </w:tcPr>
          <w:p w14:paraId="51B2C870">
            <w:pPr>
              <w:spacing w:line="300" w:lineRule="auto"/>
              <w:jc w:val="center"/>
              <w:textAlignment w:val="baseline"/>
              <w:rPr>
                <w:rFonts w:hint="default" w:ascii="宋体" w:hAnsi="宋体"/>
                <w:b w:val="0"/>
                <w:bCs/>
                <w:color w:val="000000"/>
                <w:sz w:val="21"/>
                <w:szCs w:val="21"/>
                <w:vertAlign w:val="baseline"/>
                <w:lang w:val="en-US" w:eastAsia="zh-CN"/>
              </w:rPr>
            </w:pPr>
            <w:r>
              <w:rPr>
                <w:rFonts w:hint="eastAsia" w:ascii="宋体" w:hAnsi="宋体"/>
                <w:b w:val="0"/>
                <w:bCs/>
                <w:color w:val="000000"/>
                <w:sz w:val="21"/>
                <w:szCs w:val="21"/>
                <w:vertAlign w:val="baseline"/>
                <w:lang w:val="en-US" w:eastAsia="zh-CN"/>
              </w:rPr>
              <w:t>断点：smoke()函数的地址</w:t>
            </w:r>
          </w:p>
        </w:tc>
        <w:tc>
          <w:tcPr>
            <w:tcW w:w="1574" w:type="pct"/>
            <w:vAlign w:val="center"/>
          </w:tcPr>
          <w:p w14:paraId="337F012B">
            <w:pPr>
              <w:spacing w:line="300" w:lineRule="auto"/>
              <w:jc w:val="center"/>
              <w:textAlignment w:val="baseline"/>
              <w:rPr>
                <w:rFonts w:hint="default" w:ascii="宋体" w:hAnsi="宋体"/>
                <w:b w:val="0"/>
                <w:bCs/>
                <w:color w:val="000000"/>
                <w:sz w:val="21"/>
                <w:szCs w:val="21"/>
                <w:vertAlign w:val="baseline"/>
                <w:lang w:val="en-US" w:eastAsia="zh-CN"/>
              </w:rPr>
            </w:pPr>
            <w:r>
              <w:rPr>
                <w:rFonts w:hint="default" w:ascii="宋体" w:hAnsi="宋体"/>
                <w:b w:val="0"/>
                <w:bCs/>
                <w:color w:val="000000"/>
                <w:sz w:val="21"/>
                <w:szCs w:val="21"/>
                <w:vertAlign w:val="baseline"/>
                <w:lang w:val="en-US" w:eastAsia="zh-CN"/>
              </w:rPr>
              <w:t>19 13 40 00 00 00 00 00</w:t>
            </w:r>
          </w:p>
        </w:tc>
        <w:tc>
          <w:tcPr>
            <w:tcW w:w="1851" w:type="pct"/>
            <w:vAlign w:val="center"/>
          </w:tcPr>
          <w:p w14:paraId="4B91D7A6">
            <w:pPr>
              <w:spacing w:line="300" w:lineRule="auto"/>
              <w:jc w:val="center"/>
              <w:textAlignment w:val="baseline"/>
              <w:rPr>
                <w:rFonts w:hint="default" w:ascii="宋体" w:hAnsi="宋体" w:eastAsia="宋体"/>
                <w:b w:val="0"/>
                <w:bCs/>
                <w:color w:val="000000"/>
                <w:sz w:val="21"/>
                <w:szCs w:val="21"/>
                <w:vertAlign w:val="baseline"/>
                <w:lang w:val="en-US" w:eastAsia="zh-CN"/>
              </w:rPr>
            </w:pPr>
            <w:r>
              <w:rPr>
                <w:rFonts w:hint="eastAsia" w:ascii="宋体" w:hAnsi="宋体" w:cs="宋体"/>
                <w:color w:val="000000"/>
                <w:sz w:val="21"/>
                <w:szCs w:val="21"/>
              </w:rPr>
              <w:t>[rbp]</w:t>
            </w:r>
            <w:r>
              <w:rPr>
                <w:rFonts w:hint="eastAsia" w:ascii="宋体" w:hAnsi="宋体" w:cs="宋体"/>
                <w:color w:val="000000"/>
                <w:sz w:val="21"/>
                <w:szCs w:val="21"/>
                <w:lang w:val="en-US" w:eastAsia="zh-CN"/>
              </w:rPr>
              <w:t>+8</w:t>
            </w:r>
            <w:r>
              <w:rPr>
                <w:rFonts w:hint="eastAsia" w:ascii="宋体" w:hAnsi="宋体" w:cs="宋体"/>
                <w:color w:val="000000"/>
                <w:sz w:val="21"/>
                <w:szCs w:val="21"/>
              </w:rPr>
              <w:t>~[rbp]+</w:t>
            </w:r>
            <w:r>
              <w:rPr>
                <w:rFonts w:hint="eastAsia" w:ascii="宋体" w:hAnsi="宋体" w:cs="宋体"/>
                <w:color w:val="000000"/>
                <w:sz w:val="21"/>
                <w:szCs w:val="21"/>
                <w:lang w:val="en-US" w:eastAsia="zh-CN"/>
              </w:rPr>
              <w:t>15</w:t>
            </w:r>
          </w:p>
        </w:tc>
      </w:tr>
    </w:tbl>
    <w:p w14:paraId="7F1470EB">
      <w:pPr>
        <w:spacing w:line="300" w:lineRule="auto"/>
        <w:jc w:val="center"/>
        <w:textAlignment w:val="baseline"/>
        <w:rPr>
          <w:rFonts w:hint="eastAsia" w:ascii="宋体" w:hAnsi="宋体"/>
          <w:b w:val="0"/>
          <w:bCs/>
          <w:color w:val="000000"/>
          <w:sz w:val="24"/>
          <w:lang w:val="en-US" w:eastAsia="zh-CN"/>
        </w:rPr>
      </w:pPr>
      <w:r>
        <w:rPr>
          <w:rFonts w:hint="eastAsia" w:ascii="宋体" w:hAnsi="宋体"/>
          <w:b w:val="0"/>
          <w:bCs/>
          <w:color w:val="000000"/>
          <w:sz w:val="24"/>
          <w:lang w:val="en-US" w:eastAsia="zh-CN"/>
        </w:rPr>
        <w:t>表2-第0级调用Gets函数后的堆栈状态</w:t>
      </w:r>
    </w:p>
    <w:p w14:paraId="188D7A76">
      <w:pPr>
        <w:spacing w:line="300" w:lineRule="auto"/>
        <w:jc w:val="left"/>
        <w:textAlignment w:val="baseline"/>
        <w:rPr>
          <w:rFonts w:hint="eastAsia" w:ascii="宋体" w:hAnsi="宋体"/>
          <w:b/>
          <w:color w:val="000000"/>
          <w:sz w:val="24"/>
          <w:lang w:val="en-US" w:eastAsia="zh-CN"/>
        </w:rPr>
      </w:pPr>
    </w:p>
    <w:p w14:paraId="0B25B06C">
      <w:pPr>
        <w:spacing w:line="300" w:lineRule="auto"/>
        <w:jc w:val="left"/>
        <w:textAlignment w:val="baseline"/>
        <w:rPr>
          <w:rFonts w:hint="eastAsia" w:ascii="宋体" w:hAnsi="宋体"/>
          <w:b/>
          <w:color w:val="000000"/>
          <w:sz w:val="24"/>
          <w:lang w:val="en-US" w:eastAsia="zh-CN"/>
        </w:rPr>
      </w:pPr>
      <w:r>
        <w:rPr>
          <w:rFonts w:hint="eastAsia" w:ascii="宋体" w:hAnsi="宋体"/>
          <w:b/>
          <w:color w:val="000000"/>
          <w:sz w:val="24"/>
          <w:lang w:val="en-US" w:eastAsia="zh-CN"/>
        </w:rPr>
        <w:t>第1级 fizz：</w:t>
      </w:r>
    </w:p>
    <w:p w14:paraId="5D90DEE3">
      <w:pPr>
        <w:bidi w:val="0"/>
        <w:rPr>
          <w:rFonts w:hint="eastAsia"/>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56"/>
      </w:tblGrid>
      <w:tr w14:paraId="3F4315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auto" w:sz="4" w:space="0"/>
              <w:left w:val="single" w:color="auto" w:sz="4" w:space="0"/>
              <w:bottom w:val="single" w:color="auto" w:sz="4" w:space="0"/>
              <w:right w:val="single" w:color="auto" w:sz="4" w:space="0"/>
            </w:tcBorders>
            <w:vAlign w:val="center"/>
          </w:tcPr>
          <w:p w14:paraId="5E208690">
            <w:pPr>
              <w:spacing w:line="300" w:lineRule="auto"/>
              <w:jc w:val="both"/>
              <w:textAlignment w:val="baseline"/>
              <w:rPr>
                <w:rFonts w:hint="eastAsia" w:ascii="宋体" w:hAnsi="宋体"/>
                <w:b w:val="0"/>
                <w:bCs/>
                <w:color w:val="000000"/>
                <w:sz w:val="24"/>
                <w:vertAlign w:val="baseline"/>
                <w:lang w:val="en-US" w:eastAsia="zh-CN"/>
              </w:rPr>
            </w:pPr>
            <w:r>
              <w:rPr>
                <w:rFonts w:hint="eastAsia" w:ascii="宋体" w:hAnsi="宋体"/>
                <w:b w:val="0"/>
                <w:bCs/>
                <w:color w:val="000000"/>
                <w:sz w:val="24"/>
                <w:vertAlign w:val="baseline"/>
                <w:lang w:val="en-US" w:eastAsia="zh-CN"/>
              </w:rPr>
              <w:t>fizz_hex.txt:</w:t>
            </w:r>
          </w:p>
          <w:p w14:paraId="50F51571">
            <w:pPr>
              <w:spacing w:line="300" w:lineRule="auto"/>
              <w:jc w:val="both"/>
              <w:textAlignment w:val="baseline"/>
              <w:rPr>
                <w:rFonts w:hint="default" w:ascii="宋体" w:hAnsi="宋体"/>
                <w:b w:val="0"/>
                <w:bCs/>
                <w:color w:val="000000"/>
                <w:sz w:val="24"/>
                <w:vertAlign w:val="baseline"/>
                <w:lang w:val="en-US" w:eastAsia="zh-CN"/>
              </w:rPr>
            </w:pPr>
            <w:r>
              <w:rPr>
                <w:rFonts w:hint="default" w:ascii="宋体" w:hAnsi="宋体"/>
                <w:b w:val="0"/>
                <w:bCs/>
                <w:color w:val="000000"/>
                <w:sz w:val="24"/>
                <w:vertAlign w:val="baseline"/>
                <w:lang w:val="en-US" w:eastAsia="zh-CN"/>
              </w:rPr>
              <w:t>00 00 00 00 00 00 00 00 00 00 00 00 00 00 00 00</w:t>
            </w:r>
          </w:p>
          <w:p w14:paraId="243A9500">
            <w:pPr>
              <w:spacing w:line="300" w:lineRule="auto"/>
              <w:jc w:val="both"/>
              <w:textAlignment w:val="baseline"/>
              <w:rPr>
                <w:rFonts w:hint="default" w:ascii="宋体" w:hAnsi="宋体"/>
                <w:b w:val="0"/>
                <w:bCs/>
                <w:color w:val="000000"/>
                <w:sz w:val="24"/>
                <w:vertAlign w:val="baseline"/>
                <w:lang w:val="en-US" w:eastAsia="zh-CN"/>
              </w:rPr>
            </w:pPr>
            <w:r>
              <w:rPr>
                <w:rFonts w:hint="default" w:ascii="宋体" w:hAnsi="宋体"/>
                <w:b w:val="0"/>
                <w:bCs/>
                <w:color w:val="000000"/>
                <w:sz w:val="24"/>
                <w:vertAlign w:val="baseline"/>
                <w:lang w:val="en-US" w:eastAsia="zh-CN"/>
              </w:rPr>
              <w:t>00 00 00 00 00 00 00 00 00 00 00 00 00 00 00 00</w:t>
            </w:r>
          </w:p>
          <w:p w14:paraId="692AFCE3">
            <w:pPr>
              <w:spacing w:line="300" w:lineRule="auto"/>
              <w:jc w:val="both"/>
              <w:textAlignment w:val="baseline"/>
              <w:rPr>
                <w:rFonts w:hint="default" w:ascii="宋体" w:hAnsi="宋体"/>
                <w:b w:val="0"/>
                <w:bCs/>
                <w:color w:val="000000"/>
                <w:sz w:val="24"/>
                <w:vertAlign w:val="baseline"/>
                <w:lang w:val="en-US" w:eastAsia="zh-CN"/>
              </w:rPr>
            </w:pPr>
            <w:r>
              <w:rPr>
                <w:rFonts w:hint="default" w:ascii="宋体" w:hAnsi="宋体"/>
                <w:b w:val="0"/>
                <w:bCs/>
                <w:color w:val="000000"/>
                <w:sz w:val="24"/>
                <w:vertAlign w:val="baseline"/>
                <w:lang w:val="en-US" w:eastAsia="zh-CN"/>
              </w:rPr>
              <w:t>00 00 00 00 00 00 00 00 00 00 00 00 00 00 00 00</w:t>
            </w:r>
          </w:p>
          <w:p w14:paraId="6BD9A1A1">
            <w:pPr>
              <w:spacing w:line="300" w:lineRule="auto"/>
              <w:jc w:val="both"/>
              <w:textAlignment w:val="baseline"/>
              <w:rPr>
                <w:rFonts w:hint="eastAsia" w:ascii="宋体" w:hAnsi="宋体"/>
                <w:b w:val="0"/>
                <w:bCs/>
                <w:color w:val="000000"/>
                <w:sz w:val="24"/>
                <w:vertAlign w:val="baseline"/>
                <w:lang w:val="en-US" w:eastAsia="zh-CN"/>
              </w:rPr>
            </w:pPr>
            <w:r>
              <w:rPr>
                <w:rFonts w:hint="default" w:ascii="宋体" w:hAnsi="宋体"/>
                <w:b w:val="0"/>
                <w:bCs/>
                <w:color w:val="000000"/>
                <w:sz w:val="24"/>
                <w:vertAlign w:val="baseline"/>
                <w:lang w:val="en-US" w:eastAsia="zh-CN"/>
              </w:rPr>
              <w:t>ec 40 40 00 00 00 00 00 41 13 40 00 00 00 00 00</w:t>
            </w:r>
          </w:p>
        </w:tc>
      </w:tr>
    </w:tbl>
    <w:p w14:paraId="4E76DB3A">
      <w:pPr>
        <w:bidi w:val="0"/>
        <w:rPr>
          <w:rFonts w:hint="eastAsia"/>
          <w:lang w:val="en-US" w:eastAsia="zh-CN"/>
        </w:rPr>
      </w:pPr>
    </w:p>
    <w:tbl>
      <w:tblPr>
        <w:tblStyle w:val="9"/>
        <w:tblW w:w="4992"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03"/>
        <w:gridCol w:w="3105"/>
        <w:gridCol w:w="3654"/>
      </w:tblGrid>
      <w:tr w14:paraId="17EFBC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jc w:val="center"/>
        </w:trPr>
        <w:tc>
          <w:tcPr>
            <w:tcW w:w="1573" w:type="pct"/>
            <w:vAlign w:val="center"/>
          </w:tcPr>
          <w:p w14:paraId="32E66CF1">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标注</w:t>
            </w:r>
          </w:p>
        </w:tc>
        <w:tc>
          <w:tcPr>
            <w:tcW w:w="1574" w:type="pct"/>
            <w:vAlign w:val="center"/>
          </w:tcPr>
          <w:p w14:paraId="63A53299">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内容</w:t>
            </w:r>
          </w:p>
        </w:tc>
        <w:tc>
          <w:tcPr>
            <w:tcW w:w="1852" w:type="pct"/>
            <w:vAlign w:val="center"/>
          </w:tcPr>
          <w:p w14:paraId="4400AA97">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地址</w:t>
            </w:r>
          </w:p>
        </w:tc>
      </w:tr>
      <w:tr w14:paraId="50E7A9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Align w:val="center"/>
          </w:tcPr>
          <w:p w14:paraId="1A88AE42">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为getbuf函数分配的栈空间的起始地址</w:t>
            </w:r>
          </w:p>
        </w:tc>
        <w:tc>
          <w:tcPr>
            <w:tcW w:w="1574" w:type="pct"/>
            <w:vAlign w:val="center"/>
          </w:tcPr>
          <w:p w14:paraId="5BCE62B6">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p>
        </w:tc>
        <w:tc>
          <w:tcPr>
            <w:tcW w:w="1852" w:type="pct"/>
            <w:vAlign w:val="center"/>
          </w:tcPr>
          <w:p w14:paraId="29D35F3F">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[rbp]-64</w:t>
            </w:r>
          </w:p>
        </w:tc>
      </w:tr>
      <w:tr w14:paraId="1842F2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Align w:val="center"/>
          </w:tcPr>
          <w:p w14:paraId="774BE122">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传入的len参数</w:t>
            </w:r>
          </w:p>
        </w:tc>
        <w:tc>
          <w:tcPr>
            <w:tcW w:w="1574" w:type="pct"/>
            <w:vAlign w:val="center"/>
          </w:tcPr>
          <w:p w14:paraId="49B5E8CC">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40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p>
        </w:tc>
        <w:tc>
          <w:tcPr>
            <w:tcW w:w="1852" w:type="pct"/>
            <w:vAlign w:val="center"/>
          </w:tcPr>
          <w:p w14:paraId="17405522">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[rbp]-60~[rbp]-57</w:t>
            </w:r>
          </w:p>
        </w:tc>
      </w:tr>
      <w:tr w14:paraId="573243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Align w:val="center"/>
          </w:tcPr>
          <w:p w14:paraId="7D27E248">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传入的char* src</w:t>
            </w:r>
          </w:p>
        </w:tc>
        <w:tc>
          <w:tcPr>
            <w:tcW w:w="1574" w:type="pct"/>
            <w:vAlign w:val="center"/>
          </w:tcPr>
          <w:p w14:paraId="51554FA0">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90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58</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40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p>
        </w:tc>
        <w:tc>
          <w:tcPr>
            <w:tcW w:w="1852" w:type="pct"/>
            <w:vAlign w:val="center"/>
          </w:tcPr>
          <w:p w14:paraId="4AE2D48D">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[rbp]-</w:t>
            </w:r>
            <w:r>
              <w:rPr>
                <w:rFonts w:hint="eastAsia" w:ascii="宋体" w:hAnsi="宋体" w:cs="宋体"/>
                <w:b w:val="0"/>
                <w:bCs/>
                <w:color w:val="000000"/>
                <w:sz w:val="21"/>
                <w:szCs w:val="21"/>
                <w:vertAlign w:val="baseline"/>
                <w:lang w:val="en-US" w:eastAsia="zh-CN"/>
              </w:rPr>
              <w:t>56</w:t>
            </w:r>
            <w:r>
              <w:rPr>
                <w:rFonts w:hint="eastAsia" w:ascii="宋体" w:hAnsi="宋体" w:eastAsia="宋体" w:cs="宋体"/>
                <w:b w:val="0"/>
                <w:bCs/>
                <w:color w:val="000000"/>
                <w:sz w:val="21"/>
                <w:szCs w:val="21"/>
                <w:vertAlign w:val="baseline"/>
                <w:lang w:val="en-US" w:eastAsia="zh-CN"/>
              </w:rPr>
              <w:t>~[rbp]-</w:t>
            </w:r>
            <w:r>
              <w:rPr>
                <w:rFonts w:hint="eastAsia" w:ascii="宋体" w:hAnsi="宋体" w:cs="宋体"/>
                <w:b w:val="0"/>
                <w:bCs/>
                <w:color w:val="000000"/>
                <w:sz w:val="21"/>
                <w:szCs w:val="21"/>
                <w:vertAlign w:val="baseline"/>
                <w:lang w:val="en-US" w:eastAsia="zh-CN"/>
              </w:rPr>
              <w:t>49</w:t>
            </w:r>
          </w:p>
        </w:tc>
      </w:tr>
      <w:tr w14:paraId="3D9104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Merge w:val="restart"/>
            <w:vAlign w:val="center"/>
          </w:tcPr>
          <w:p w14:paraId="3FA4143D">
            <w:pPr>
              <w:spacing w:line="300" w:lineRule="auto"/>
              <w:jc w:val="center"/>
              <w:textAlignment w:val="baseline"/>
              <w:rPr>
                <w:rFonts w:hint="eastAsia" w:ascii="宋体" w:hAnsi="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buf[0]~buf[47]</w:t>
            </w:r>
          </w:p>
          <w:p w14:paraId="6F66710A">
            <w:pPr>
              <w:spacing w:line="300" w:lineRule="auto"/>
              <w:jc w:val="center"/>
              <w:textAlignment w:val="baseline"/>
              <w:rPr>
                <w:rFonts w:hint="default" w:ascii="宋体" w:hAnsi="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(原有内容被覆盖)</w:t>
            </w:r>
          </w:p>
        </w:tc>
        <w:tc>
          <w:tcPr>
            <w:tcW w:w="1574" w:type="pct"/>
            <w:vAlign w:val="center"/>
          </w:tcPr>
          <w:p w14:paraId="24FED7B2">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00 00 00 00 00 00 00 00</w:t>
            </w:r>
          </w:p>
        </w:tc>
        <w:tc>
          <w:tcPr>
            <w:tcW w:w="1852" w:type="pct"/>
            <w:vAlign w:val="center"/>
          </w:tcPr>
          <w:p w14:paraId="78D734F6">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[rbp]-48~[rbp]-41</w:t>
            </w:r>
          </w:p>
        </w:tc>
      </w:tr>
      <w:tr w14:paraId="703CB2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Merge w:val="continue"/>
            <w:vAlign w:val="center"/>
          </w:tcPr>
          <w:p w14:paraId="312FF256">
            <w:pPr>
              <w:spacing w:line="300" w:lineRule="auto"/>
              <w:jc w:val="center"/>
              <w:textAlignment w:val="baseline"/>
              <w:rPr>
                <w:rFonts w:hint="default" w:ascii="宋体" w:hAnsi="宋体" w:eastAsia="宋体" w:cs="宋体"/>
                <w:b w:val="0"/>
                <w:bCs/>
                <w:color w:val="000000"/>
                <w:sz w:val="21"/>
                <w:szCs w:val="21"/>
                <w:vertAlign w:val="baseline"/>
                <w:lang w:val="en-US" w:eastAsia="zh-CN"/>
              </w:rPr>
            </w:pPr>
          </w:p>
        </w:tc>
        <w:tc>
          <w:tcPr>
            <w:tcW w:w="1574" w:type="pct"/>
            <w:vAlign w:val="center"/>
          </w:tcPr>
          <w:p w14:paraId="0970E546">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default" w:ascii="宋体" w:hAnsi="宋体" w:eastAsia="宋体" w:cs="宋体"/>
                <w:b w:val="0"/>
                <w:bCs/>
                <w:color w:val="000000"/>
                <w:sz w:val="21"/>
                <w:szCs w:val="21"/>
                <w:vertAlign w:val="baseline"/>
                <w:lang w:val="en-US" w:eastAsia="zh-CN"/>
              </w:rPr>
              <w:t>00 00 00 00 00 00 00 00</w:t>
            </w:r>
          </w:p>
        </w:tc>
        <w:tc>
          <w:tcPr>
            <w:tcW w:w="1852" w:type="pct"/>
            <w:vAlign w:val="center"/>
          </w:tcPr>
          <w:p w14:paraId="4425198F">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[rbp]-40~[rbp]-33</w:t>
            </w:r>
          </w:p>
        </w:tc>
      </w:tr>
      <w:tr w14:paraId="62D938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Merge w:val="continue"/>
            <w:vAlign w:val="center"/>
          </w:tcPr>
          <w:p w14:paraId="1F76D87C">
            <w:pPr>
              <w:spacing w:line="300" w:lineRule="auto"/>
              <w:jc w:val="center"/>
              <w:textAlignment w:val="baseline"/>
              <w:rPr>
                <w:rFonts w:hint="default" w:ascii="宋体" w:hAnsi="宋体" w:eastAsia="宋体" w:cs="宋体"/>
                <w:b w:val="0"/>
                <w:bCs/>
                <w:color w:val="000000"/>
                <w:sz w:val="21"/>
                <w:szCs w:val="21"/>
                <w:vertAlign w:val="baseline"/>
                <w:lang w:val="en-US" w:eastAsia="zh-CN"/>
              </w:rPr>
            </w:pPr>
          </w:p>
        </w:tc>
        <w:tc>
          <w:tcPr>
            <w:tcW w:w="1574" w:type="pct"/>
            <w:vAlign w:val="center"/>
          </w:tcPr>
          <w:p w14:paraId="7995782B">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default" w:ascii="宋体" w:hAnsi="宋体" w:eastAsia="宋体" w:cs="宋体"/>
                <w:b w:val="0"/>
                <w:bCs/>
                <w:color w:val="000000"/>
                <w:sz w:val="21"/>
                <w:szCs w:val="21"/>
                <w:vertAlign w:val="baseline"/>
                <w:lang w:val="en-US" w:eastAsia="zh-CN"/>
              </w:rPr>
              <w:t>00 00 00 00 00 00 00 00</w:t>
            </w:r>
          </w:p>
        </w:tc>
        <w:tc>
          <w:tcPr>
            <w:tcW w:w="1852" w:type="pct"/>
            <w:vAlign w:val="center"/>
          </w:tcPr>
          <w:p w14:paraId="321EDC38">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[rbp]-32~[rbp]-25</w:t>
            </w:r>
          </w:p>
        </w:tc>
      </w:tr>
      <w:tr w14:paraId="5B0148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Merge w:val="continue"/>
            <w:vAlign w:val="center"/>
          </w:tcPr>
          <w:p w14:paraId="30B11ABD">
            <w:pPr>
              <w:spacing w:line="300" w:lineRule="auto"/>
              <w:jc w:val="center"/>
              <w:textAlignment w:val="baseline"/>
              <w:rPr>
                <w:rFonts w:hint="default" w:ascii="宋体" w:hAnsi="宋体" w:eastAsia="宋体" w:cs="宋体"/>
                <w:b w:val="0"/>
                <w:bCs/>
                <w:color w:val="000000"/>
                <w:sz w:val="21"/>
                <w:szCs w:val="21"/>
                <w:vertAlign w:val="baseline"/>
                <w:lang w:val="en-US" w:eastAsia="zh-CN"/>
              </w:rPr>
            </w:pPr>
          </w:p>
        </w:tc>
        <w:tc>
          <w:tcPr>
            <w:tcW w:w="1574" w:type="pct"/>
            <w:vAlign w:val="center"/>
          </w:tcPr>
          <w:p w14:paraId="1245989C">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default" w:ascii="宋体" w:hAnsi="宋体" w:eastAsia="宋体" w:cs="宋体"/>
                <w:b w:val="0"/>
                <w:bCs/>
                <w:color w:val="000000"/>
                <w:sz w:val="21"/>
                <w:szCs w:val="21"/>
                <w:vertAlign w:val="baseline"/>
                <w:lang w:val="en-US" w:eastAsia="zh-CN"/>
              </w:rPr>
              <w:t>00 00 00 00 00 00 00 00</w:t>
            </w:r>
          </w:p>
        </w:tc>
        <w:tc>
          <w:tcPr>
            <w:tcW w:w="1852" w:type="pct"/>
            <w:vAlign w:val="center"/>
          </w:tcPr>
          <w:p w14:paraId="28977F8F">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[rbp]-24~[rbp]-17</w:t>
            </w:r>
          </w:p>
        </w:tc>
      </w:tr>
      <w:tr w14:paraId="7F0A29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Merge w:val="continue"/>
            <w:vAlign w:val="center"/>
          </w:tcPr>
          <w:p w14:paraId="7CB93BE1">
            <w:pPr>
              <w:spacing w:line="300" w:lineRule="auto"/>
              <w:jc w:val="center"/>
              <w:textAlignment w:val="baseline"/>
              <w:rPr>
                <w:rFonts w:hint="default" w:ascii="宋体" w:hAnsi="宋体" w:eastAsia="宋体" w:cs="宋体"/>
                <w:b w:val="0"/>
                <w:bCs/>
                <w:color w:val="000000"/>
                <w:sz w:val="21"/>
                <w:szCs w:val="21"/>
                <w:vertAlign w:val="baseline"/>
                <w:lang w:val="en-US" w:eastAsia="zh-CN"/>
              </w:rPr>
            </w:pPr>
          </w:p>
        </w:tc>
        <w:tc>
          <w:tcPr>
            <w:tcW w:w="1574" w:type="pct"/>
            <w:vAlign w:val="center"/>
          </w:tcPr>
          <w:p w14:paraId="026F6FDA">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default" w:ascii="宋体" w:hAnsi="宋体" w:eastAsia="宋体" w:cs="宋体"/>
                <w:b w:val="0"/>
                <w:bCs/>
                <w:color w:val="000000"/>
                <w:sz w:val="21"/>
                <w:szCs w:val="21"/>
                <w:vertAlign w:val="baseline"/>
                <w:lang w:val="en-US" w:eastAsia="zh-CN"/>
              </w:rPr>
              <w:t>00 00 00 00 00 00 00 00</w:t>
            </w:r>
          </w:p>
        </w:tc>
        <w:tc>
          <w:tcPr>
            <w:tcW w:w="1852" w:type="pct"/>
            <w:vAlign w:val="center"/>
          </w:tcPr>
          <w:p w14:paraId="0DA0F1D0">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[rbp]-16~[rbp]-9</w:t>
            </w:r>
          </w:p>
        </w:tc>
      </w:tr>
      <w:tr w14:paraId="2227AD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Merge w:val="continue"/>
            <w:vAlign w:val="center"/>
          </w:tcPr>
          <w:p w14:paraId="4D236141">
            <w:pPr>
              <w:spacing w:line="300" w:lineRule="auto"/>
              <w:jc w:val="center"/>
              <w:textAlignment w:val="baseline"/>
              <w:rPr>
                <w:rFonts w:hint="default" w:ascii="宋体" w:hAnsi="宋体" w:eastAsia="宋体" w:cs="宋体"/>
                <w:b w:val="0"/>
                <w:bCs/>
                <w:color w:val="000000"/>
                <w:sz w:val="21"/>
                <w:szCs w:val="21"/>
                <w:vertAlign w:val="baseline"/>
                <w:lang w:val="en-US" w:eastAsia="zh-CN"/>
              </w:rPr>
            </w:pPr>
          </w:p>
        </w:tc>
        <w:tc>
          <w:tcPr>
            <w:tcW w:w="1574" w:type="pct"/>
            <w:vAlign w:val="center"/>
          </w:tcPr>
          <w:p w14:paraId="625F8C46">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default" w:ascii="宋体" w:hAnsi="宋体" w:eastAsia="宋体" w:cs="宋体"/>
                <w:b w:val="0"/>
                <w:bCs/>
                <w:color w:val="000000"/>
                <w:sz w:val="21"/>
                <w:szCs w:val="21"/>
                <w:vertAlign w:val="baseline"/>
                <w:lang w:val="en-US" w:eastAsia="zh-CN"/>
              </w:rPr>
              <w:t>00 00 00 00 00 00 00 00</w:t>
            </w:r>
          </w:p>
        </w:tc>
        <w:tc>
          <w:tcPr>
            <w:tcW w:w="1852" w:type="pct"/>
            <w:vAlign w:val="center"/>
          </w:tcPr>
          <w:p w14:paraId="1B5BBF39">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[rbp]-8~[rbp]-1</w:t>
            </w:r>
          </w:p>
        </w:tc>
      </w:tr>
      <w:tr w14:paraId="45BEAD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Align w:val="center"/>
          </w:tcPr>
          <w:p w14:paraId="18F5AA88">
            <w:pPr>
              <w:spacing w:line="300" w:lineRule="auto"/>
              <w:jc w:val="center"/>
              <w:textAlignment w:val="baseline"/>
              <w:rPr>
                <w:rFonts w:hint="eastAsia" w:ascii="宋体" w:hAnsi="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getbuf函数返回时pop出的%rbp的值</w:t>
            </w:r>
          </w:p>
          <w:p w14:paraId="2EDB181B">
            <w:pPr>
              <w:spacing w:line="300" w:lineRule="auto"/>
              <w:jc w:val="center"/>
              <w:textAlignment w:val="baseline"/>
              <w:rPr>
                <w:rFonts w:hint="default" w:ascii="宋体" w:hAnsi="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(让[rbp]-4为cookie的地址)</w:t>
            </w:r>
          </w:p>
        </w:tc>
        <w:tc>
          <w:tcPr>
            <w:tcW w:w="1574" w:type="pct"/>
            <w:vAlign w:val="center"/>
          </w:tcPr>
          <w:p w14:paraId="213EED4F">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default" w:ascii="宋体" w:hAnsi="宋体" w:eastAsia="宋体" w:cs="宋体"/>
                <w:b w:val="0"/>
                <w:bCs/>
                <w:color w:val="000000"/>
                <w:sz w:val="21"/>
                <w:szCs w:val="21"/>
                <w:vertAlign w:val="baseline"/>
                <w:lang w:val="en-US" w:eastAsia="zh-CN"/>
              </w:rPr>
              <w:t>ec 40 40 00 00 00 00 00</w:t>
            </w:r>
          </w:p>
        </w:tc>
        <w:tc>
          <w:tcPr>
            <w:tcW w:w="1852" w:type="pct"/>
            <w:vAlign w:val="center"/>
          </w:tcPr>
          <w:p w14:paraId="231529B4">
            <w:pPr>
              <w:spacing w:line="300" w:lineRule="auto"/>
              <w:jc w:val="center"/>
              <w:textAlignment w:val="baseline"/>
              <w:rPr>
                <w:rFonts w:hint="eastAsia" w:ascii="宋体" w:hAnsi="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[rbp]~[rbp]</w:t>
            </w:r>
            <w:r>
              <w:rPr>
                <w:rFonts w:hint="eastAsia" w:ascii="宋体" w:hAnsi="宋体" w:cs="宋体"/>
                <w:b w:val="0"/>
                <w:bCs/>
                <w:color w:val="000000"/>
                <w:sz w:val="21"/>
                <w:szCs w:val="21"/>
                <w:vertAlign w:val="baseline"/>
                <w:lang w:val="en-US" w:eastAsia="zh-CN"/>
              </w:rPr>
              <w:t>+7</w:t>
            </w:r>
          </w:p>
        </w:tc>
      </w:tr>
      <w:tr w14:paraId="521D95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Align w:val="center"/>
          </w:tcPr>
          <w:p w14:paraId="7731F0C4">
            <w:pPr>
              <w:spacing w:line="300" w:lineRule="auto"/>
              <w:jc w:val="center"/>
              <w:textAlignment w:val="baseline"/>
              <w:rPr>
                <w:rFonts w:hint="default" w:ascii="宋体" w:hAnsi="宋体"/>
                <w:b w:val="0"/>
                <w:bCs/>
                <w:color w:val="000000"/>
                <w:sz w:val="21"/>
                <w:szCs w:val="21"/>
                <w:vertAlign w:val="baseline"/>
                <w:lang w:val="en-US" w:eastAsia="zh-CN"/>
              </w:rPr>
            </w:pPr>
            <w:r>
              <w:rPr>
                <w:rFonts w:hint="eastAsia" w:ascii="宋体" w:hAnsi="宋体"/>
                <w:b w:val="0"/>
                <w:bCs/>
                <w:color w:val="000000"/>
                <w:sz w:val="21"/>
                <w:szCs w:val="21"/>
                <w:vertAlign w:val="baseline"/>
                <w:lang w:val="en-US" w:eastAsia="zh-CN"/>
              </w:rPr>
              <w:t>断点：fizz()函数的if语句</w:t>
            </w:r>
          </w:p>
        </w:tc>
        <w:tc>
          <w:tcPr>
            <w:tcW w:w="1574" w:type="pct"/>
            <w:vAlign w:val="center"/>
          </w:tcPr>
          <w:p w14:paraId="735029EB">
            <w:pPr>
              <w:spacing w:line="300" w:lineRule="auto"/>
              <w:jc w:val="center"/>
              <w:textAlignment w:val="baseline"/>
              <w:rPr>
                <w:rFonts w:hint="default" w:ascii="宋体" w:hAnsi="宋体"/>
                <w:b w:val="0"/>
                <w:bCs/>
                <w:color w:val="000000"/>
                <w:sz w:val="21"/>
                <w:szCs w:val="21"/>
                <w:vertAlign w:val="baseline"/>
                <w:lang w:val="en-US" w:eastAsia="zh-CN"/>
              </w:rPr>
            </w:pPr>
            <w:r>
              <w:rPr>
                <w:rFonts w:hint="default" w:ascii="宋体" w:hAnsi="宋体"/>
                <w:b w:val="0"/>
                <w:bCs/>
                <w:color w:val="000000"/>
                <w:sz w:val="21"/>
                <w:szCs w:val="21"/>
                <w:vertAlign w:val="baseline"/>
                <w:lang w:val="en-US" w:eastAsia="zh-CN"/>
              </w:rPr>
              <w:t>19 13 40 00 00 00 00 00</w:t>
            </w:r>
          </w:p>
        </w:tc>
        <w:tc>
          <w:tcPr>
            <w:tcW w:w="1852" w:type="pct"/>
            <w:vAlign w:val="center"/>
          </w:tcPr>
          <w:p w14:paraId="6578B1E1">
            <w:pPr>
              <w:spacing w:line="300" w:lineRule="auto"/>
              <w:jc w:val="center"/>
              <w:textAlignment w:val="baseline"/>
              <w:rPr>
                <w:rFonts w:hint="default" w:ascii="宋体" w:hAnsi="宋体" w:eastAsia="宋体"/>
                <w:b w:val="0"/>
                <w:bCs/>
                <w:color w:val="000000"/>
                <w:sz w:val="21"/>
                <w:szCs w:val="21"/>
                <w:vertAlign w:val="baseline"/>
                <w:lang w:val="en-US" w:eastAsia="zh-CN"/>
              </w:rPr>
            </w:pPr>
            <w:r>
              <w:rPr>
                <w:rFonts w:hint="eastAsia" w:ascii="宋体" w:hAnsi="宋体" w:cs="宋体"/>
                <w:color w:val="000000"/>
                <w:sz w:val="21"/>
                <w:szCs w:val="21"/>
              </w:rPr>
              <w:t>[rbp]</w:t>
            </w:r>
            <w:r>
              <w:rPr>
                <w:rFonts w:hint="eastAsia" w:ascii="宋体" w:hAnsi="宋体" w:cs="宋体"/>
                <w:color w:val="000000"/>
                <w:sz w:val="21"/>
                <w:szCs w:val="21"/>
                <w:lang w:val="en-US" w:eastAsia="zh-CN"/>
              </w:rPr>
              <w:t>+8</w:t>
            </w:r>
            <w:r>
              <w:rPr>
                <w:rFonts w:hint="eastAsia" w:ascii="宋体" w:hAnsi="宋体" w:cs="宋体"/>
                <w:color w:val="000000"/>
                <w:sz w:val="21"/>
                <w:szCs w:val="21"/>
              </w:rPr>
              <w:t>~[rbp]+</w:t>
            </w:r>
            <w:r>
              <w:rPr>
                <w:rFonts w:hint="eastAsia" w:ascii="宋体" w:hAnsi="宋体" w:cs="宋体"/>
                <w:color w:val="000000"/>
                <w:sz w:val="21"/>
                <w:szCs w:val="21"/>
                <w:lang w:val="en-US" w:eastAsia="zh-CN"/>
              </w:rPr>
              <w:t>15</w:t>
            </w:r>
          </w:p>
        </w:tc>
      </w:tr>
    </w:tbl>
    <w:p w14:paraId="38FA41D9">
      <w:pPr>
        <w:spacing w:line="300" w:lineRule="auto"/>
        <w:jc w:val="center"/>
        <w:textAlignment w:val="baseline"/>
        <w:rPr>
          <w:rFonts w:hint="eastAsia" w:ascii="宋体" w:hAnsi="宋体"/>
          <w:b w:val="0"/>
          <w:bCs/>
          <w:color w:val="000000"/>
          <w:sz w:val="24"/>
          <w:lang w:val="en-US" w:eastAsia="zh-CN"/>
        </w:rPr>
      </w:pPr>
      <w:r>
        <w:rPr>
          <w:rFonts w:hint="eastAsia" w:ascii="宋体" w:hAnsi="宋体"/>
          <w:b w:val="0"/>
          <w:bCs/>
          <w:color w:val="000000"/>
          <w:sz w:val="24"/>
          <w:lang w:val="en-US" w:eastAsia="zh-CN"/>
        </w:rPr>
        <w:t>表2-第1级调用Gets函数后的堆栈状态</w:t>
      </w:r>
    </w:p>
    <w:p w14:paraId="618C15D9">
      <w:pPr>
        <w:spacing w:line="300" w:lineRule="auto"/>
        <w:jc w:val="left"/>
        <w:textAlignment w:val="baseline"/>
        <w:rPr>
          <w:rFonts w:hint="eastAsia" w:ascii="宋体" w:hAnsi="宋体"/>
          <w:b w:val="0"/>
          <w:bCs/>
          <w:color w:val="000000"/>
          <w:sz w:val="24"/>
          <w:lang w:val="en-US" w:eastAsia="zh-CN"/>
        </w:rPr>
      </w:pPr>
    </w:p>
    <w:p w14:paraId="0C623FD8">
      <w:pPr>
        <w:spacing w:line="300" w:lineRule="auto"/>
        <w:jc w:val="left"/>
        <w:textAlignment w:val="baseline"/>
        <w:rPr>
          <w:rFonts w:hint="eastAsia" w:ascii="宋体" w:hAnsi="宋体"/>
          <w:b/>
          <w:color w:val="000000"/>
          <w:sz w:val="24"/>
          <w:lang w:val="en-US" w:eastAsia="zh-CN"/>
        </w:rPr>
      </w:pPr>
      <w:r>
        <w:rPr>
          <w:rFonts w:hint="eastAsia" w:ascii="宋体" w:hAnsi="宋体"/>
          <w:b/>
          <w:color w:val="000000"/>
          <w:sz w:val="24"/>
          <w:lang w:val="en-US" w:eastAsia="zh-CN"/>
        </w:rPr>
        <w:t>第2级 bang：</w:t>
      </w:r>
    </w:p>
    <w:p w14:paraId="628A2E8D">
      <w:pPr>
        <w:bidi w:val="0"/>
        <w:rPr>
          <w:rFonts w:hint="eastAsia"/>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56"/>
      </w:tblGrid>
      <w:tr w14:paraId="4B1C8D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auto" w:sz="4" w:space="0"/>
              <w:left w:val="single" w:color="auto" w:sz="4" w:space="0"/>
              <w:bottom w:val="single" w:color="auto" w:sz="4" w:space="0"/>
              <w:right w:val="single" w:color="auto" w:sz="4" w:space="0"/>
            </w:tcBorders>
            <w:vAlign w:val="center"/>
          </w:tcPr>
          <w:p w14:paraId="52F745CF">
            <w:pPr>
              <w:spacing w:line="300" w:lineRule="auto"/>
              <w:jc w:val="both"/>
              <w:textAlignment w:val="baseline"/>
              <w:rPr>
                <w:rFonts w:hint="eastAsia" w:ascii="宋体" w:hAnsi="宋体"/>
                <w:b w:val="0"/>
                <w:bCs/>
                <w:color w:val="000000"/>
                <w:sz w:val="24"/>
                <w:vertAlign w:val="baseline"/>
                <w:lang w:val="en-US" w:eastAsia="zh-CN"/>
              </w:rPr>
            </w:pPr>
            <w:r>
              <w:rPr>
                <w:rFonts w:hint="eastAsia" w:ascii="宋体" w:hAnsi="宋体"/>
                <w:b w:val="0"/>
                <w:bCs/>
                <w:color w:val="000000"/>
                <w:sz w:val="24"/>
                <w:vertAlign w:val="baseline"/>
                <w:lang w:val="en-US" w:eastAsia="zh-CN"/>
              </w:rPr>
              <w:t>bang_hex.txt:</w:t>
            </w:r>
          </w:p>
          <w:p w14:paraId="56D7590D">
            <w:pPr>
              <w:spacing w:line="300" w:lineRule="auto"/>
              <w:jc w:val="both"/>
              <w:textAlignment w:val="baseline"/>
              <w:rPr>
                <w:rFonts w:hint="default" w:ascii="宋体" w:hAnsi="宋体"/>
                <w:b w:val="0"/>
                <w:bCs/>
                <w:color w:val="000000"/>
                <w:sz w:val="24"/>
                <w:vertAlign w:val="baseline"/>
                <w:lang w:val="en-US" w:eastAsia="zh-CN"/>
              </w:rPr>
            </w:pPr>
            <w:r>
              <w:rPr>
                <w:rFonts w:hint="default" w:ascii="宋体" w:hAnsi="宋体"/>
                <w:b w:val="0"/>
                <w:bCs/>
                <w:color w:val="000000"/>
                <w:sz w:val="24"/>
                <w:vertAlign w:val="baseline"/>
                <w:lang w:val="en-US" w:eastAsia="zh-CN"/>
              </w:rPr>
              <w:t>48 c7 c0 ec 40 40 00 48 c7 00 f3 17 0f 0c 68 95</w:t>
            </w:r>
          </w:p>
          <w:p w14:paraId="3CAE70A7">
            <w:pPr>
              <w:spacing w:line="300" w:lineRule="auto"/>
              <w:jc w:val="both"/>
              <w:textAlignment w:val="baseline"/>
              <w:rPr>
                <w:rFonts w:hint="default" w:ascii="宋体" w:hAnsi="宋体"/>
                <w:b w:val="0"/>
                <w:bCs/>
                <w:color w:val="000000"/>
                <w:sz w:val="24"/>
                <w:vertAlign w:val="baseline"/>
                <w:lang w:val="en-US" w:eastAsia="zh-CN"/>
              </w:rPr>
            </w:pPr>
            <w:r>
              <w:rPr>
                <w:rFonts w:hint="default" w:ascii="宋体" w:hAnsi="宋体"/>
                <w:b w:val="0"/>
                <w:bCs/>
                <w:color w:val="000000"/>
                <w:sz w:val="24"/>
                <w:vertAlign w:val="baseline"/>
                <w:lang w:val="en-US" w:eastAsia="zh-CN"/>
              </w:rPr>
              <w:t>13 40 00 c3 00 00 00 00 00 00 00 00 00 00 00 00</w:t>
            </w:r>
          </w:p>
          <w:p w14:paraId="0243B3B8">
            <w:pPr>
              <w:spacing w:line="300" w:lineRule="auto"/>
              <w:jc w:val="both"/>
              <w:textAlignment w:val="baseline"/>
              <w:rPr>
                <w:rFonts w:hint="default" w:ascii="宋体" w:hAnsi="宋体"/>
                <w:b w:val="0"/>
                <w:bCs/>
                <w:color w:val="000000"/>
                <w:sz w:val="24"/>
                <w:vertAlign w:val="baseline"/>
                <w:lang w:val="en-US" w:eastAsia="zh-CN"/>
              </w:rPr>
            </w:pPr>
            <w:r>
              <w:rPr>
                <w:rFonts w:hint="default" w:ascii="宋体" w:hAnsi="宋体"/>
                <w:b w:val="0"/>
                <w:bCs/>
                <w:color w:val="000000"/>
                <w:sz w:val="24"/>
                <w:vertAlign w:val="baseline"/>
                <w:lang w:val="en-US" w:eastAsia="zh-CN"/>
              </w:rPr>
              <w:t>00 00 00 00 00 00 00 00 00 00 00 00 00 00 00 00</w:t>
            </w:r>
          </w:p>
          <w:p w14:paraId="18089F7F">
            <w:pPr>
              <w:spacing w:line="300" w:lineRule="auto"/>
              <w:jc w:val="both"/>
              <w:textAlignment w:val="baseline"/>
              <w:rPr>
                <w:rFonts w:hint="eastAsia" w:ascii="宋体" w:hAnsi="宋体"/>
                <w:b w:val="0"/>
                <w:bCs/>
                <w:color w:val="000000"/>
                <w:sz w:val="24"/>
                <w:vertAlign w:val="baseline"/>
                <w:lang w:val="en-US" w:eastAsia="zh-CN"/>
              </w:rPr>
            </w:pPr>
            <w:r>
              <w:rPr>
                <w:rFonts w:hint="default" w:ascii="宋体" w:hAnsi="宋体"/>
                <w:b w:val="0"/>
                <w:bCs/>
                <w:color w:val="000000"/>
                <w:sz w:val="24"/>
                <w:vertAlign w:val="baseline"/>
                <w:lang w:val="en-US" w:eastAsia="zh-CN"/>
              </w:rPr>
              <w:t>00 00 00 00 00 00 00 00 a0 dc ff ff ff 7f 00 00</w:t>
            </w:r>
          </w:p>
        </w:tc>
      </w:tr>
    </w:tbl>
    <w:p w14:paraId="3864BEB2">
      <w:pPr>
        <w:bidi w:val="0"/>
        <w:rPr>
          <w:rFonts w:hint="eastAsia"/>
          <w:lang w:val="en-US" w:eastAsia="zh-CN"/>
        </w:rPr>
      </w:pPr>
    </w:p>
    <w:tbl>
      <w:tblPr>
        <w:tblStyle w:val="9"/>
        <w:tblW w:w="498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00"/>
        <w:gridCol w:w="3103"/>
        <w:gridCol w:w="3651"/>
      </w:tblGrid>
      <w:tr w14:paraId="15DAC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Align w:val="center"/>
          </w:tcPr>
          <w:p w14:paraId="682C3D6C">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标注</w:t>
            </w:r>
          </w:p>
        </w:tc>
        <w:tc>
          <w:tcPr>
            <w:tcW w:w="1574" w:type="pct"/>
            <w:vAlign w:val="center"/>
          </w:tcPr>
          <w:p w14:paraId="38ADE0EB">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内容</w:t>
            </w:r>
          </w:p>
        </w:tc>
        <w:tc>
          <w:tcPr>
            <w:tcW w:w="1852" w:type="pct"/>
            <w:vAlign w:val="center"/>
          </w:tcPr>
          <w:p w14:paraId="236D24F2">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地址</w:t>
            </w:r>
          </w:p>
        </w:tc>
      </w:tr>
      <w:tr w14:paraId="6E3A8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Align w:val="center"/>
          </w:tcPr>
          <w:p w14:paraId="7BE7125B">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为getbuf函数分配的栈空间的起始地址</w:t>
            </w:r>
          </w:p>
        </w:tc>
        <w:tc>
          <w:tcPr>
            <w:tcW w:w="1574" w:type="pct"/>
            <w:vAlign w:val="center"/>
          </w:tcPr>
          <w:p w14:paraId="60CD2244">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p>
        </w:tc>
        <w:tc>
          <w:tcPr>
            <w:tcW w:w="1852" w:type="pct"/>
            <w:vAlign w:val="center"/>
          </w:tcPr>
          <w:p w14:paraId="49F5CD01">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[rbp]-64</w:t>
            </w:r>
          </w:p>
        </w:tc>
      </w:tr>
      <w:tr w14:paraId="300E02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Align w:val="center"/>
          </w:tcPr>
          <w:p w14:paraId="129B12E8">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传入的len参数</w:t>
            </w:r>
          </w:p>
        </w:tc>
        <w:tc>
          <w:tcPr>
            <w:tcW w:w="1574" w:type="pct"/>
            <w:vAlign w:val="center"/>
          </w:tcPr>
          <w:p w14:paraId="6CC85446">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40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p>
        </w:tc>
        <w:tc>
          <w:tcPr>
            <w:tcW w:w="1852" w:type="pct"/>
            <w:vAlign w:val="center"/>
          </w:tcPr>
          <w:p w14:paraId="5DA9605C">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[rbp]-60~[rbp]-57</w:t>
            </w:r>
          </w:p>
        </w:tc>
      </w:tr>
      <w:tr w14:paraId="43BB47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Align w:val="center"/>
          </w:tcPr>
          <w:p w14:paraId="450F598B">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传入的char* src</w:t>
            </w:r>
          </w:p>
        </w:tc>
        <w:tc>
          <w:tcPr>
            <w:tcW w:w="1574" w:type="pct"/>
            <w:vAlign w:val="center"/>
          </w:tcPr>
          <w:p w14:paraId="49D5FECE">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90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58</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40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p>
        </w:tc>
        <w:tc>
          <w:tcPr>
            <w:tcW w:w="1852" w:type="pct"/>
            <w:vAlign w:val="center"/>
          </w:tcPr>
          <w:p w14:paraId="4317BEC4">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[rbp]-</w:t>
            </w:r>
            <w:r>
              <w:rPr>
                <w:rFonts w:hint="eastAsia" w:ascii="宋体" w:hAnsi="宋体" w:cs="宋体"/>
                <w:b w:val="0"/>
                <w:bCs/>
                <w:color w:val="000000"/>
                <w:sz w:val="21"/>
                <w:szCs w:val="21"/>
                <w:vertAlign w:val="baseline"/>
                <w:lang w:val="en-US" w:eastAsia="zh-CN"/>
              </w:rPr>
              <w:t>56</w:t>
            </w:r>
            <w:r>
              <w:rPr>
                <w:rFonts w:hint="eastAsia" w:ascii="宋体" w:hAnsi="宋体" w:eastAsia="宋体" w:cs="宋体"/>
                <w:b w:val="0"/>
                <w:bCs/>
                <w:color w:val="000000"/>
                <w:sz w:val="21"/>
                <w:szCs w:val="21"/>
                <w:vertAlign w:val="baseline"/>
                <w:lang w:val="en-US" w:eastAsia="zh-CN"/>
              </w:rPr>
              <w:t>~[rbp]-</w:t>
            </w:r>
            <w:r>
              <w:rPr>
                <w:rFonts w:hint="eastAsia" w:ascii="宋体" w:hAnsi="宋体" w:cs="宋体"/>
                <w:b w:val="0"/>
                <w:bCs/>
                <w:color w:val="000000"/>
                <w:sz w:val="21"/>
                <w:szCs w:val="21"/>
                <w:vertAlign w:val="baseline"/>
                <w:lang w:val="en-US" w:eastAsia="zh-CN"/>
              </w:rPr>
              <w:t>49</w:t>
            </w:r>
          </w:p>
        </w:tc>
      </w:tr>
      <w:tr w14:paraId="608583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Merge w:val="restart"/>
            <w:vAlign w:val="center"/>
          </w:tcPr>
          <w:p w14:paraId="1CB7BD51">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lang w:val="en-US" w:eastAsia="zh-CN"/>
              </w:rPr>
              <w:t>修改</w:t>
            </w:r>
            <w:r>
              <w:rPr>
                <w:rFonts w:ascii="宋体" w:hAnsi="宋体"/>
              </w:rPr>
              <w:t>globa</w:t>
            </w:r>
            <w:r>
              <w:rPr>
                <w:rFonts w:hint="eastAsia" w:ascii="宋体" w:hAnsi="宋体"/>
              </w:rPr>
              <w:t>l</w:t>
            </w:r>
            <w:r>
              <w:rPr>
                <w:rFonts w:ascii="宋体" w:hAnsi="宋体"/>
              </w:rPr>
              <w:t>_value</w:t>
            </w:r>
            <w:r>
              <w:rPr>
                <w:rFonts w:hint="eastAsia" w:ascii="宋体" w:hAnsi="宋体"/>
                <w:lang w:val="en-US" w:eastAsia="zh-CN"/>
              </w:rPr>
              <w:t>并跳转到bang()函数if语句的机器码</w:t>
            </w:r>
          </w:p>
        </w:tc>
        <w:tc>
          <w:tcPr>
            <w:tcW w:w="1574" w:type="pct"/>
            <w:vAlign w:val="center"/>
          </w:tcPr>
          <w:p w14:paraId="7691385D">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48 c7 c0 ec 40 40 00 48</w:t>
            </w:r>
          </w:p>
        </w:tc>
        <w:tc>
          <w:tcPr>
            <w:tcW w:w="1852" w:type="pct"/>
            <w:vAlign w:val="center"/>
          </w:tcPr>
          <w:p w14:paraId="61B1E62B">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[rbp]-48~[rbp]-41</w:t>
            </w:r>
          </w:p>
        </w:tc>
      </w:tr>
      <w:tr w14:paraId="1CFC30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Merge w:val="continue"/>
            <w:tcBorders/>
            <w:vAlign w:val="center"/>
          </w:tcPr>
          <w:p w14:paraId="07297398">
            <w:pPr>
              <w:spacing w:line="300" w:lineRule="auto"/>
              <w:jc w:val="center"/>
              <w:textAlignment w:val="baseline"/>
              <w:rPr>
                <w:rFonts w:hint="default" w:ascii="宋体" w:hAnsi="宋体" w:eastAsia="宋体" w:cs="宋体"/>
                <w:b w:val="0"/>
                <w:bCs/>
                <w:color w:val="000000"/>
                <w:sz w:val="21"/>
                <w:szCs w:val="21"/>
                <w:vertAlign w:val="baseline"/>
                <w:lang w:val="en-US" w:eastAsia="zh-CN"/>
              </w:rPr>
            </w:pPr>
          </w:p>
        </w:tc>
        <w:tc>
          <w:tcPr>
            <w:tcW w:w="1574" w:type="pct"/>
            <w:vAlign w:val="center"/>
          </w:tcPr>
          <w:p w14:paraId="2DB13349">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default" w:ascii="宋体" w:hAnsi="宋体" w:eastAsia="宋体" w:cs="宋体"/>
                <w:b w:val="0"/>
                <w:bCs/>
                <w:color w:val="000000"/>
                <w:sz w:val="21"/>
                <w:szCs w:val="21"/>
                <w:vertAlign w:val="baseline"/>
                <w:lang w:val="en-US" w:eastAsia="zh-CN"/>
              </w:rPr>
              <w:t>c7 00 f3 17 0f 0c 68 95</w:t>
            </w:r>
          </w:p>
        </w:tc>
        <w:tc>
          <w:tcPr>
            <w:tcW w:w="1852" w:type="pct"/>
            <w:vAlign w:val="center"/>
          </w:tcPr>
          <w:p w14:paraId="41354454">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[rbp]-40~[rbp]-33</w:t>
            </w:r>
          </w:p>
        </w:tc>
      </w:tr>
      <w:tr w14:paraId="012468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Merge w:val="continue"/>
            <w:tcBorders/>
            <w:vAlign w:val="center"/>
          </w:tcPr>
          <w:p w14:paraId="0399DF3E">
            <w:pPr>
              <w:spacing w:line="300" w:lineRule="auto"/>
              <w:jc w:val="center"/>
              <w:textAlignment w:val="baseline"/>
              <w:rPr>
                <w:rFonts w:hint="default" w:ascii="宋体" w:hAnsi="宋体" w:eastAsia="宋体" w:cs="宋体"/>
                <w:b w:val="0"/>
                <w:bCs/>
                <w:color w:val="000000"/>
                <w:sz w:val="21"/>
                <w:szCs w:val="21"/>
                <w:vertAlign w:val="baseline"/>
                <w:lang w:val="en-US" w:eastAsia="zh-CN"/>
              </w:rPr>
            </w:pPr>
          </w:p>
        </w:tc>
        <w:tc>
          <w:tcPr>
            <w:tcW w:w="1574" w:type="pct"/>
            <w:vAlign w:val="center"/>
          </w:tcPr>
          <w:p w14:paraId="15A3B5E3">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default" w:ascii="宋体" w:hAnsi="宋体" w:eastAsia="宋体" w:cs="宋体"/>
                <w:b w:val="0"/>
                <w:bCs/>
                <w:color w:val="000000"/>
                <w:sz w:val="21"/>
                <w:szCs w:val="21"/>
                <w:vertAlign w:val="baseline"/>
                <w:lang w:val="en-US" w:eastAsia="zh-CN"/>
              </w:rPr>
              <w:t>13 40 00 c3 00 00 00 00</w:t>
            </w:r>
          </w:p>
        </w:tc>
        <w:tc>
          <w:tcPr>
            <w:tcW w:w="1852" w:type="pct"/>
            <w:vAlign w:val="center"/>
          </w:tcPr>
          <w:p w14:paraId="457E5D3A">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[rbp]-32~[rbp]-25</w:t>
            </w:r>
          </w:p>
        </w:tc>
      </w:tr>
      <w:tr w14:paraId="75C164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Merge w:val="restart"/>
            <w:tcBorders/>
            <w:vAlign w:val="center"/>
          </w:tcPr>
          <w:p w14:paraId="12CD2833">
            <w:pPr>
              <w:spacing w:line="300" w:lineRule="auto"/>
              <w:jc w:val="center"/>
              <w:textAlignment w:val="baseline"/>
              <w:rPr>
                <w:rFonts w:hint="eastAsia" w:ascii="宋体" w:hAnsi="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buf[24]~buf[55]</w:t>
            </w:r>
          </w:p>
          <w:p w14:paraId="030E30BC">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(原有内容被覆盖)</w:t>
            </w:r>
          </w:p>
        </w:tc>
        <w:tc>
          <w:tcPr>
            <w:tcW w:w="1574" w:type="pct"/>
            <w:vAlign w:val="center"/>
          </w:tcPr>
          <w:p w14:paraId="37411C6D">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default" w:ascii="宋体" w:hAnsi="宋体" w:eastAsia="宋体" w:cs="宋体"/>
                <w:b w:val="0"/>
                <w:bCs/>
                <w:color w:val="000000"/>
                <w:sz w:val="21"/>
                <w:szCs w:val="21"/>
                <w:vertAlign w:val="baseline"/>
                <w:lang w:val="en-US" w:eastAsia="zh-CN"/>
              </w:rPr>
              <w:t>00 00 00 00 00 00 00 00</w:t>
            </w:r>
          </w:p>
        </w:tc>
        <w:tc>
          <w:tcPr>
            <w:tcW w:w="1852" w:type="pct"/>
            <w:vAlign w:val="center"/>
          </w:tcPr>
          <w:p w14:paraId="0F579462">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[rbp]-24~[rbp]-17</w:t>
            </w:r>
          </w:p>
        </w:tc>
      </w:tr>
      <w:tr w14:paraId="1247C3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Merge w:val="continue"/>
            <w:tcBorders/>
            <w:vAlign w:val="center"/>
          </w:tcPr>
          <w:p w14:paraId="7A0B66AC">
            <w:pPr>
              <w:spacing w:line="300" w:lineRule="auto"/>
              <w:jc w:val="center"/>
              <w:textAlignment w:val="baseline"/>
              <w:rPr>
                <w:rFonts w:hint="default" w:ascii="宋体" w:hAnsi="宋体" w:eastAsia="宋体" w:cs="宋体"/>
                <w:b w:val="0"/>
                <w:bCs/>
                <w:color w:val="000000"/>
                <w:sz w:val="21"/>
                <w:szCs w:val="21"/>
                <w:vertAlign w:val="baseline"/>
                <w:lang w:val="en-US" w:eastAsia="zh-CN"/>
              </w:rPr>
            </w:pPr>
          </w:p>
        </w:tc>
        <w:tc>
          <w:tcPr>
            <w:tcW w:w="1574" w:type="pct"/>
            <w:vAlign w:val="center"/>
          </w:tcPr>
          <w:p w14:paraId="59EB65D5">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default" w:ascii="宋体" w:hAnsi="宋体" w:eastAsia="宋体" w:cs="宋体"/>
                <w:b w:val="0"/>
                <w:bCs/>
                <w:color w:val="000000"/>
                <w:sz w:val="21"/>
                <w:szCs w:val="21"/>
                <w:vertAlign w:val="baseline"/>
                <w:lang w:val="en-US" w:eastAsia="zh-CN"/>
              </w:rPr>
              <w:t>00 00 00 00 00 00 00 00</w:t>
            </w:r>
          </w:p>
        </w:tc>
        <w:tc>
          <w:tcPr>
            <w:tcW w:w="1852" w:type="pct"/>
            <w:vAlign w:val="center"/>
          </w:tcPr>
          <w:p w14:paraId="709851DA">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[rbp]-16~[rbp]-9</w:t>
            </w:r>
          </w:p>
        </w:tc>
      </w:tr>
      <w:tr w14:paraId="011325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Merge w:val="continue"/>
            <w:tcBorders/>
            <w:vAlign w:val="center"/>
          </w:tcPr>
          <w:p w14:paraId="01068BB5">
            <w:pPr>
              <w:spacing w:line="300" w:lineRule="auto"/>
              <w:jc w:val="center"/>
              <w:textAlignment w:val="baseline"/>
              <w:rPr>
                <w:rFonts w:hint="default" w:ascii="宋体" w:hAnsi="宋体" w:eastAsia="宋体" w:cs="宋体"/>
                <w:b w:val="0"/>
                <w:bCs/>
                <w:color w:val="000000"/>
                <w:sz w:val="21"/>
                <w:szCs w:val="21"/>
                <w:vertAlign w:val="baseline"/>
                <w:lang w:val="en-US" w:eastAsia="zh-CN"/>
              </w:rPr>
            </w:pPr>
          </w:p>
        </w:tc>
        <w:tc>
          <w:tcPr>
            <w:tcW w:w="1574" w:type="pct"/>
            <w:vAlign w:val="center"/>
          </w:tcPr>
          <w:p w14:paraId="4194907B">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default" w:ascii="宋体" w:hAnsi="宋体" w:eastAsia="宋体" w:cs="宋体"/>
                <w:b w:val="0"/>
                <w:bCs/>
                <w:color w:val="000000"/>
                <w:sz w:val="21"/>
                <w:szCs w:val="21"/>
                <w:vertAlign w:val="baseline"/>
                <w:lang w:val="en-US" w:eastAsia="zh-CN"/>
              </w:rPr>
              <w:t>00 00 00 00 00 00 00 00</w:t>
            </w:r>
          </w:p>
        </w:tc>
        <w:tc>
          <w:tcPr>
            <w:tcW w:w="1852" w:type="pct"/>
            <w:vAlign w:val="center"/>
          </w:tcPr>
          <w:p w14:paraId="775C6779">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[rbp]-8~[rbp]-1</w:t>
            </w:r>
          </w:p>
        </w:tc>
      </w:tr>
      <w:tr w14:paraId="149236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Merge w:val="continue"/>
            <w:tcBorders/>
            <w:vAlign w:val="center"/>
          </w:tcPr>
          <w:p w14:paraId="0E54DFF8">
            <w:pPr>
              <w:spacing w:line="300" w:lineRule="auto"/>
              <w:jc w:val="center"/>
              <w:textAlignment w:val="baseline"/>
              <w:rPr>
                <w:rFonts w:hint="default" w:ascii="宋体" w:hAnsi="宋体" w:cs="宋体"/>
                <w:b w:val="0"/>
                <w:bCs/>
                <w:color w:val="000000"/>
                <w:sz w:val="21"/>
                <w:szCs w:val="21"/>
                <w:vertAlign w:val="baseline"/>
                <w:lang w:val="en-US" w:eastAsia="zh-CN"/>
              </w:rPr>
            </w:pPr>
          </w:p>
        </w:tc>
        <w:tc>
          <w:tcPr>
            <w:tcW w:w="1574" w:type="pct"/>
            <w:vAlign w:val="center"/>
          </w:tcPr>
          <w:p w14:paraId="52FC3C32">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default" w:ascii="宋体" w:hAnsi="宋体" w:eastAsia="宋体" w:cs="宋体"/>
                <w:b w:val="0"/>
                <w:bCs/>
                <w:color w:val="000000"/>
                <w:sz w:val="21"/>
                <w:szCs w:val="21"/>
                <w:vertAlign w:val="baseline"/>
                <w:lang w:val="en-US" w:eastAsia="zh-CN"/>
              </w:rPr>
              <w:t>00 00 00 00 00 00 00 00</w:t>
            </w:r>
          </w:p>
        </w:tc>
        <w:tc>
          <w:tcPr>
            <w:tcW w:w="1852" w:type="pct"/>
            <w:vAlign w:val="center"/>
          </w:tcPr>
          <w:p w14:paraId="6755DCAE">
            <w:pPr>
              <w:spacing w:line="300" w:lineRule="auto"/>
              <w:jc w:val="center"/>
              <w:textAlignment w:val="baseline"/>
              <w:rPr>
                <w:rFonts w:hint="eastAsia" w:ascii="宋体" w:hAnsi="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[rbp]~[rbp]</w:t>
            </w:r>
            <w:r>
              <w:rPr>
                <w:rFonts w:hint="eastAsia" w:ascii="宋体" w:hAnsi="宋体" w:cs="宋体"/>
                <w:b w:val="0"/>
                <w:bCs/>
                <w:color w:val="000000"/>
                <w:sz w:val="21"/>
                <w:szCs w:val="21"/>
                <w:vertAlign w:val="baseline"/>
                <w:lang w:val="en-US" w:eastAsia="zh-CN"/>
              </w:rPr>
              <w:t>+7</w:t>
            </w:r>
          </w:p>
        </w:tc>
      </w:tr>
      <w:tr w14:paraId="62BD9F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Align w:val="center"/>
          </w:tcPr>
          <w:p w14:paraId="5E4F1DFE">
            <w:pPr>
              <w:spacing w:line="300" w:lineRule="auto"/>
              <w:jc w:val="center"/>
              <w:textAlignment w:val="baseline"/>
              <w:rPr>
                <w:rFonts w:hint="default" w:ascii="宋体" w:hAnsi="宋体"/>
                <w:b w:val="0"/>
                <w:bCs/>
                <w:color w:val="000000"/>
                <w:sz w:val="21"/>
                <w:szCs w:val="21"/>
                <w:vertAlign w:val="baseline"/>
                <w:lang w:val="en-US" w:eastAsia="zh-CN"/>
              </w:rPr>
            </w:pPr>
            <w:r>
              <w:rPr>
                <w:rFonts w:hint="eastAsia" w:ascii="宋体" w:hAnsi="宋体"/>
                <w:b w:val="0"/>
                <w:bCs/>
                <w:color w:val="000000"/>
                <w:sz w:val="21"/>
                <w:szCs w:val="21"/>
                <w:vertAlign w:val="baseline"/>
                <w:lang w:val="en-US" w:eastAsia="zh-CN"/>
              </w:rPr>
              <w:t>断点：运行时buf数组的地址</w:t>
            </w:r>
          </w:p>
        </w:tc>
        <w:tc>
          <w:tcPr>
            <w:tcW w:w="1574" w:type="pct"/>
            <w:vAlign w:val="center"/>
          </w:tcPr>
          <w:p w14:paraId="6D2FCE7D">
            <w:pPr>
              <w:spacing w:line="300" w:lineRule="auto"/>
              <w:jc w:val="center"/>
              <w:textAlignment w:val="baseline"/>
              <w:rPr>
                <w:rFonts w:hint="default" w:ascii="宋体" w:hAnsi="宋体"/>
                <w:b w:val="0"/>
                <w:bCs/>
                <w:color w:val="000000"/>
                <w:sz w:val="21"/>
                <w:szCs w:val="21"/>
                <w:vertAlign w:val="baseline"/>
                <w:lang w:val="en-US" w:eastAsia="zh-CN"/>
              </w:rPr>
            </w:pPr>
            <w:r>
              <w:rPr>
                <w:rFonts w:hint="default" w:ascii="宋体" w:hAnsi="宋体"/>
                <w:b w:val="0"/>
                <w:bCs/>
                <w:color w:val="000000"/>
                <w:sz w:val="21"/>
                <w:szCs w:val="21"/>
                <w:vertAlign w:val="baseline"/>
                <w:lang w:val="en-US" w:eastAsia="zh-CN"/>
              </w:rPr>
              <w:t>a0 dc ff ff ff 7f 00 00</w:t>
            </w:r>
          </w:p>
        </w:tc>
        <w:tc>
          <w:tcPr>
            <w:tcW w:w="1852" w:type="pct"/>
            <w:vAlign w:val="center"/>
          </w:tcPr>
          <w:p w14:paraId="0AA3966D">
            <w:pPr>
              <w:spacing w:line="300" w:lineRule="auto"/>
              <w:jc w:val="center"/>
              <w:textAlignment w:val="baseline"/>
              <w:rPr>
                <w:rFonts w:hint="default" w:ascii="宋体" w:hAnsi="宋体" w:eastAsia="宋体"/>
                <w:b w:val="0"/>
                <w:bCs/>
                <w:color w:val="000000"/>
                <w:sz w:val="21"/>
                <w:szCs w:val="21"/>
                <w:vertAlign w:val="baseline"/>
                <w:lang w:val="en-US" w:eastAsia="zh-CN"/>
              </w:rPr>
            </w:pPr>
            <w:r>
              <w:rPr>
                <w:rFonts w:hint="eastAsia" w:ascii="宋体" w:hAnsi="宋体" w:cs="宋体"/>
                <w:color w:val="000000"/>
                <w:sz w:val="21"/>
                <w:szCs w:val="21"/>
              </w:rPr>
              <w:t>[rbp]</w:t>
            </w:r>
            <w:r>
              <w:rPr>
                <w:rFonts w:hint="eastAsia" w:ascii="宋体" w:hAnsi="宋体" w:cs="宋体"/>
                <w:color w:val="000000"/>
                <w:sz w:val="21"/>
                <w:szCs w:val="21"/>
                <w:lang w:val="en-US" w:eastAsia="zh-CN"/>
              </w:rPr>
              <w:t>+8</w:t>
            </w:r>
            <w:r>
              <w:rPr>
                <w:rFonts w:hint="eastAsia" w:ascii="宋体" w:hAnsi="宋体" w:cs="宋体"/>
                <w:color w:val="000000"/>
                <w:sz w:val="21"/>
                <w:szCs w:val="21"/>
              </w:rPr>
              <w:t>~[rbp]+</w:t>
            </w:r>
            <w:r>
              <w:rPr>
                <w:rFonts w:hint="eastAsia" w:ascii="宋体" w:hAnsi="宋体" w:cs="宋体"/>
                <w:color w:val="000000"/>
                <w:sz w:val="21"/>
                <w:szCs w:val="21"/>
                <w:lang w:val="en-US" w:eastAsia="zh-CN"/>
              </w:rPr>
              <w:t>15</w:t>
            </w:r>
          </w:p>
        </w:tc>
      </w:tr>
    </w:tbl>
    <w:p w14:paraId="0CCE84EB">
      <w:pPr>
        <w:spacing w:line="300" w:lineRule="auto"/>
        <w:jc w:val="center"/>
        <w:textAlignment w:val="baseline"/>
        <w:rPr>
          <w:rFonts w:hint="eastAsia" w:ascii="宋体" w:hAnsi="宋体"/>
          <w:b w:val="0"/>
          <w:bCs/>
          <w:color w:val="000000"/>
          <w:sz w:val="24"/>
          <w:lang w:val="en-US" w:eastAsia="zh-CN"/>
        </w:rPr>
      </w:pPr>
      <w:r>
        <w:rPr>
          <w:rFonts w:hint="eastAsia" w:ascii="宋体" w:hAnsi="宋体"/>
          <w:b w:val="0"/>
          <w:bCs/>
          <w:color w:val="000000"/>
          <w:sz w:val="24"/>
          <w:lang w:val="en-US" w:eastAsia="zh-CN"/>
        </w:rPr>
        <w:t>表3-第2级调用Gets函数后的堆栈状态</w:t>
      </w:r>
    </w:p>
    <w:p w14:paraId="6357F0E9">
      <w:pPr>
        <w:spacing w:line="300" w:lineRule="auto"/>
        <w:jc w:val="left"/>
        <w:textAlignment w:val="baseline"/>
        <w:rPr>
          <w:rFonts w:hint="eastAsia" w:ascii="宋体" w:hAnsi="宋体"/>
          <w:b w:val="0"/>
          <w:bCs/>
          <w:color w:val="000000"/>
          <w:sz w:val="24"/>
          <w:lang w:val="en-US" w:eastAsia="zh-CN"/>
        </w:rPr>
      </w:pPr>
    </w:p>
    <w:p w14:paraId="0154D7E4">
      <w:pPr>
        <w:spacing w:line="300" w:lineRule="auto"/>
        <w:jc w:val="left"/>
        <w:textAlignment w:val="baseline"/>
        <w:rPr>
          <w:rFonts w:hint="eastAsia" w:ascii="宋体" w:hAnsi="宋体"/>
          <w:b/>
          <w:color w:val="000000"/>
          <w:sz w:val="24"/>
          <w:lang w:val="en-US" w:eastAsia="zh-CN"/>
        </w:rPr>
      </w:pPr>
      <w:r>
        <w:rPr>
          <w:rFonts w:hint="eastAsia" w:ascii="宋体" w:hAnsi="宋体"/>
          <w:b/>
          <w:color w:val="000000"/>
          <w:sz w:val="24"/>
          <w:lang w:val="en-US" w:eastAsia="zh-CN"/>
        </w:rPr>
        <w:t>第3级 boom：</w:t>
      </w:r>
    </w:p>
    <w:p w14:paraId="625C1089">
      <w:pPr>
        <w:bidi w:val="0"/>
        <w:rPr>
          <w:rFonts w:hint="eastAsia"/>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56"/>
      </w:tblGrid>
      <w:tr w14:paraId="601517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auto" w:sz="4" w:space="0"/>
              <w:left w:val="single" w:color="auto" w:sz="4" w:space="0"/>
              <w:bottom w:val="single" w:color="auto" w:sz="4" w:space="0"/>
              <w:right w:val="single" w:color="auto" w:sz="4" w:space="0"/>
            </w:tcBorders>
            <w:vAlign w:val="center"/>
          </w:tcPr>
          <w:p w14:paraId="02E87F41">
            <w:pPr>
              <w:spacing w:line="300" w:lineRule="auto"/>
              <w:jc w:val="both"/>
              <w:textAlignment w:val="baseline"/>
              <w:rPr>
                <w:rFonts w:hint="eastAsia" w:ascii="宋体" w:hAnsi="宋体"/>
                <w:b w:val="0"/>
                <w:bCs/>
                <w:color w:val="000000"/>
                <w:sz w:val="24"/>
                <w:vertAlign w:val="baseline"/>
                <w:lang w:val="en-US" w:eastAsia="zh-CN"/>
              </w:rPr>
            </w:pPr>
            <w:r>
              <w:rPr>
                <w:rFonts w:hint="eastAsia" w:ascii="宋体" w:hAnsi="宋体"/>
                <w:b w:val="0"/>
                <w:bCs/>
                <w:color w:val="000000"/>
                <w:sz w:val="24"/>
                <w:vertAlign w:val="baseline"/>
                <w:lang w:val="en-US" w:eastAsia="zh-CN"/>
              </w:rPr>
              <w:t>boom_hex.txt:</w:t>
            </w:r>
          </w:p>
          <w:p w14:paraId="020484E2">
            <w:pPr>
              <w:spacing w:line="300" w:lineRule="auto"/>
              <w:jc w:val="both"/>
              <w:textAlignment w:val="baseline"/>
              <w:rPr>
                <w:rFonts w:hint="eastAsia" w:ascii="宋体" w:hAnsi="宋体"/>
                <w:b w:val="0"/>
                <w:bCs/>
                <w:color w:val="000000"/>
                <w:sz w:val="24"/>
                <w:vertAlign w:val="baseline"/>
                <w:lang w:val="en-US" w:eastAsia="zh-CN"/>
              </w:rPr>
            </w:pPr>
            <w:r>
              <w:rPr>
                <w:rFonts w:hint="eastAsia" w:ascii="宋体" w:hAnsi="宋体"/>
                <w:b w:val="0"/>
                <w:bCs/>
                <w:color w:val="000000"/>
                <w:sz w:val="24"/>
                <w:vertAlign w:val="baseline"/>
                <w:lang w:val="en-US" w:eastAsia="zh-CN"/>
              </w:rPr>
              <w:t>b8 f3 17 0f 0c 48 bd b0 dc ff ff ff 7f 00 00 68</w:t>
            </w:r>
          </w:p>
          <w:p w14:paraId="3D1A0075">
            <w:pPr>
              <w:spacing w:line="300" w:lineRule="auto"/>
              <w:jc w:val="both"/>
              <w:textAlignment w:val="baseline"/>
              <w:rPr>
                <w:rFonts w:hint="eastAsia" w:ascii="宋体" w:hAnsi="宋体"/>
                <w:b w:val="0"/>
                <w:bCs/>
                <w:color w:val="000000"/>
                <w:sz w:val="24"/>
                <w:vertAlign w:val="baseline"/>
                <w:lang w:val="en-US" w:eastAsia="zh-CN"/>
              </w:rPr>
            </w:pPr>
            <w:r>
              <w:rPr>
                <w:rFonts w:hint="eastAsia" w:ascii="宋体" w:hAnsi="宋体"/>
                <w:b w:val="0"/>
                <w:bCs/>
                <w:color w:val="000000"/>
                <w:sz w:val="24"/>
                <w:vertAlign w:val="baseline"/>
                <w:lang w:val="en-US" w:eastAsia="zh-CN"/>
              </w:rPr>
              <w:t>9d 14 40 00 c3 00 00 00 00 00 00 00 00 00 00 00</w:t>
            </w:r>
          </w:p>
          <w:p w14:paraId="2DB5A6C6">
            <w:pPr>
              <w:spacing w:line="300" w:lineRule="auto"/>
              <w:jc w:val="both"/>
              <w:textAlignment w:val="baseline"/>
              <w:rPr>
                <w:rFonts w:hint="eastAsia" w:ascii="宋体" w:hAnsi="宋体"/>
                <w:b w:val="0"/>
                <w:bCs/>
                <w:color w:val="000000"/>
                <w:sz w:val="24"/>
                <w:vertAlign w:val="baseline"/>
                <w:lang w:val="en-US" w:eastAsia="zh-CN"/>
              </w:rPr>
            </w:pPr>
            <w:r>
              <w:rPr>
                <w:rFonts w:hint="eastAsia" w:ascii="宋体" w:hAnsi="宋体"/>
                <w:b w:val="0"/>
                <w:bCs/>
                <w:color w:val="000000"/>
                <w:sz w:val="24"/>
                <w:vertAlign w:val="baseline"/>
                <w:lang w:val="en-US" w:eastAsia="zh-CN"/>
              </w:rPr>
              <w:t>00 00 00 00 00 00 00 00 00 00 00 00 00 00 00 00</w:t>
            </w:r>
          </w:p>
          <w:p w14:paraId="5AE8859E">
            <w:pPr>
              <w:spacing w:line="300" w:lineRule="auto"/>
              <w:jc w:val="both"/>
              <w:textAlignment w:val="baseline"/>
              <w:rPr>
                <w:rFonts w:hint="eastAsia" w:ascii="宋体" w:hAnsi="宋体"/>
                <w:b w:val="0"/>
                <w:bCs/>
                <w:color w:val="000000"/>
                <w:sz w:val="24"/>
                <w:vertAlign w:val="baseline"/>
                <w:lang w:val="en-US" w:eastAsia="zh-CN"/>
              </w:rPr>
            </w:pPr>
            <w:r>
              <w:rPr>
                <w:rFonts w:hint="eastAsia" w:ascii="宋体" w:hAnsi="宋体"/>
                <w:b w:val="0"/>
                <w:bCs/>
                <w:color w:val="000000"/>
                <w:sz w:val="24"/>
                <w:vertAlign w:val="baseline"/>
                <w:lang w:val="en-US" w:eastAsia="zh-CN"/>
              </w:rPr>
              <w:t>00 00 00 00 00 00 00 00 a0 dc ff ff ff 7f 00 00</w:t>
            </w:r>
          </w:p>
        </w:tc>
      </w:tr>
    </w:tbl>
    <w:p w14:paraId="0C654637">
      <w:pPr>
        <w:bidi w:val="0"/>
        <w:rPr>
          <w:rFonts w:hint="eastAsia"/>
          <w:lang w:val="en-US" w:eastAsia="zh-CN"/>
        </w:rPr>
      </w:pPr>
    </w:p>
    <w:tbl>
      <w:tblPr>
        <w:tblStyle w:val="9"/>
        <w:tblW w:w="498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00"/>
        <w:gridCol w:w="3103"/>
        <w:gridCol w:w="3651"/>
      </w:tblGrid>
      <w:tr w14:paraId="14AB72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Align w:val="center"/>
          </w:tcPr>
          <w:p w14:paraId="5DBEF681">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标注</w:t>
            </w:r>
          </w:p>
        </w:tc>
        <w:tc>
          <w:tcPr>
            <w:tcW w:w="1574" w:type="pct"/>
            <w:vAlign w:val="center"/>
          </w:tcPr>
          <w:p w14:paraId="7852B18F">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内容</w:t>
            </w:r>
          </w:p>
        </w:tc>
        <w:tc>
          <w:tcPr>
            <w:tcW w:w="1852" w:type="pct"/>
            <w:vAlign w:val="center"/>
          </w:tcPr>
          <w:p w14:paraId="3CA6D07F">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地址</w:t>
            </w:r>
          </w:p>
        </w:tc>
      </w:tr>
      <w:tr w14:paraId="0A24A0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Align w:val="center"/>
          </w:tcPr>
          <w:p w14:paraId="1CF0704D">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为getbuf函数分配的栈空间的起始地址</w:t>
            </w:r>
          </w:p>
        </w:tc>
        <w:tc>
          <w:tcPr>
            <w:tcW w:w="1574" w:type="pct"/>
            <w:vAlign w:val="center"/>
          </w:tcPr>
          <w:p w14:paraId="7B085AD8">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p>
        </w:tc>
        <w:tc>
          <w:tcPr>
            <w:tcW w:w="1852" w:type="pct"/>
            <w:vAlign w:val="center"/>
          </w:tcPr>
          <w:p w14:paraId="7F7C2DAE">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[rbp]-64</w:t>
            </w:r>
          </w:p>
        </w:tc>
      </w:tr>
      <w:tr w14:paraId="08FD62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Align w:val="center"/>
          </w:tcPr>
          <w:p w14:paraId="706A0C72">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传入的len参数</w:t>
            </w:r>
          </w:p>
        </w:tc>
        <w:tc>
          <w:tcPr>
            <w:tcW w:w="1574" w:type="pct"/>
            <w:vAlign w:val="center"/>
          </w:tcPr>
          <w:p w14:paraId="47D0AC6B">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40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p>
        </w:tc>
        <w:tc>
          <w:tcPr>
            <w:tcW w:w="1852" w:type="pct"/>
            <w:vAlign w:val="center"/>
          </w:tcPr>
          <w:p w14:paraId="1FA98C76">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[rbp]-60~[rbp]-57</w:t>
            </w:r>
          </w:p>
        </w:tc>
      </w:tr>
      <w:tr w14:paraId="592106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Align w:val="center"/>
          </w:tcPr>
          <w:p w14:paraId="1B313A74">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传入的char* src</w:t>
            </w:r>
          </w:p>
        </w:tc>
        <w:tc>
          <w:tcPr>
            <w:tcW w:w="1574" w:type="pct"/>
            <w:vAlign w:val="center"/>
          </w:tcPr>
          <w:p w14:paraId="2D22937A">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90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58</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40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r>
              <w:rPr>
                <w:rFonts w:hint="eastAsia" w:ascii="宋体" w:hAnsi="宋体" w:cs="宋体"/>
                <w:b w:val="0"/>
                <w:bCs/>
                <w:color w:val="000000"/>
                <w:sz w:val="21"/>
                <w:szCs w:val="21"/>
                <w:vertAlign w:val="baseline"/>
                <w:lang w:val="en-US" w:eastAsia="zh-CN"/>
              </w:rPr>
              <w:t xml:space="preserve"> </w:t>
            </w:r>
            <w:r>
              <w:rPr>
                <w:rFonts w:hint="eastAsia" w:ascii="宋体" w:hAnsi="宋体" w:eastAsia="宋体" w:cs="宋体"/>
                <w:b w:val="0"/>
                <w:bCs/>
                <w:color w:val="000000"/>
                <w:sz w:val="21"/>
                <w:szCs w:val="21"/>
                <w:vertAlign w:val="baseline"/>
                <w:lang w:val="en-US" w:eastAsia="zh-CN"/>
              </w:rPr>
              <w:t>00</w:t>
            </w:r>
          </w:p>
        </w:tc>
        <w:tc>
          <w:tcPr>
            <w:tcW w:w="1852" w:type="pct"/>
            <w:vAlign w:val="center"/>
          </w:tcPr>
          <w:p w14:paraId="1C4EEC9D">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[rbp]-</w:t>
            </w:r>
            <w:r>
              <w:rPr>
                <w:rFonts w:hint="eastAsia" w:ascii="宋体" w:hAnsi="宋体" w:cs="宋体"/>
                <w:b w:val="0"/>
                <w:bCs/>
                <w:color w:val="000000"/>
                <w:sz w:val="21"/>
                <w:szCs w:val="21"/>
                <w:vertAlign w:val="baseline"/>
                <w:lang w:val="en-US" w:eastAsia="zh-CN"/>
              </w:rPr>
              <w:t>56</w:t>
            </w:r>
            <w:r>
              <w:rPr>
                <w:rFonts w:hint="eastAsia" w:ascii="宋体" w:hAnsi="宋体" w:eastAsia="宋体" w:cs="宋体"/>
                <w:b w:val="0"/>
                <w:bCs/>
                <w:color w:val="000000"/>
                <w:sz w:val="21"/>
                <w:szCs w:val="21"/>
                <w:vertAlign w:val="baseline"/>
                <w:lang w:val="en-US" w:eastAsia="zh-CN"/>
              </w:rPr>
              <w:t>~[rbp]-</w:t>
            </w:r>
            <w:r>
              <w:rPr>
                <w:rFonts w:hint="eastAsia" w:ascii="宋体" w:hAnsi="宋体" w:cs="宋体"/>
                <w:b w:val="0"/>
                <w:bCs/>
                <w:color w:val="000000"/>
                <w:sz w:val="21"/>
                <w:szCs w:val="21"/>
                <w:vertAlign w:val="baseline"/>
                <w:lang w:val="en-US" w:eastAsia="zh-CN"/>
              </w:rPr>
              <w:t>49</w:t>
            </w:r>
          </w:p>
        </w:tc>
      </w:tr>
      <w:tr w14:paraId="01AF67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Merge w:val="restart"/>
            <w:vAlign w:val="center"/>
          </w:tcPr>
          <w:p w14:paraId="70C002D5">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修改%eax，恢复%rbp并跳转到test()函数的机器码</w:t>
            </w:r>
          </w:p>
        </w:tc>
        <w:tc>
          <w:tcPr>
            <w:tcW w:w="1574" w:type="pct"/>
            <w:vAlign w:val="center"/>
          </w:tcPr>
          <w:p w14:paraId="5A62E1DF">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b8 f3 17 0f 0c 48 bd b0</w:t>
            </w:r>
          </w:p>
        </w:tc>
        <w:tc>
          <w:tcPr>
            <w:tcW w:w="1852" w:type="pct"/>
            <w:vAlign w:val="center"/>
          </w:tcPr>
          <w:p w14:paraId="468CC3E9">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[rbp]-48~[rbp]-41</w:t>
            </w:r>
          </w:p>
        </w:tc>
      </w:tr>
      <w:tr w14:paraId="694E62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Merge w:val="continue"/>
            <w:vAlign w:val="center"/>
          </w:tcPr>
          <w:p w14:paraId="22933774">
            <w:pPr>
              <w:spacing w:line="300" w:lineRule="auto"/>
              <w:jc w:val="center"/>
              <w:textAlignment w:val="baseline"/>
              <w:rPr>
                <w:rFonts w:hint="default" w:ascii="宋体" w:hAnsi="宋体" w:eastAsia="宋体" w:cs="宋体"/>
                <w:b w:val="0"/>
                <w:bCs/>
                <w:color w:val="000000"/>
                <w:sz w:val="21"/>
                <w:szCs w:val="21"/>
                <w:vertAlign w:val="baseline"/>
                <w:lang w:val="en-US" w:eastAsia="zh-CN"/>
              </w:rPr>
            </w:pPr>
          </w:p>
        </w:tc>
        <w:tc>
          <w:tcPr>
            <w:tcW w:w="1574" w:type="pct"/>
            <w:vAlign w:val="center"/>
          </w:tcPr>
          <w:p w14:paraId="628B2A1E">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default" w:ascii="宋体" w:hAnsi="宋体" w:eastAsia="宋体" w:cs="宋体"/>
                <w:b w:val="0"/>
                <w:bCs/>
                <w:color w:val="000000"/>
                <w:sz w:val="21"/>
                <w:szCs w:val="21"/>
                <w:vertAlign w:val="baseline"/>
                <w:lang w:val="en-US" w:eastAsia="zh-CN"/>
              </w:rPr>
              <w:t>dc ff ff ff 7f 00 00 68</w:t>
            </w:r>
          </w:p>
        </w:tc>
        <w:tc>
          <w:tcPr>
            <w:tcW w:w="1852" w:type="pct"/>
            <w:vAlign w:val="center"/>
          </w:tcPr>
          <w:p w14:paraId="105F142D">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[rbp]-40~[rbp]-33</w:t>
            </w:r>
          </w:p>
        </w:tc>
      </w:tr>
      <w:tr w14:paraId="2B6698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Merge w:val="continue"/>
            <w:vAlign w:val="center"/>
          </w:tcPr>
          <w:p w14:paraId="53469868">
            <w:pPr>
              <w:spacing w:line="300" w:lineRule="auto"/>
              <w:jc w:val="center"/>
              <w:textAlignment w:val="baseline"/>
              <w:rPr>
                <w:rFonts w:hint="default" w:ascii="宋体" w:hAnsi="宋体" w:eastAsia="宋体" w:cs="宋体"/>
                <w:b w:val="0"/>
                <w:bCs/>
                <w:color w:val="000000"/>
                <w:sz w:val="21"/>
                <w:szCs w:val="21"/>
                <w:vertAlign w:val="baseline"/>
                <w:lang w:val="en-US" w:eastAsia="zh-CN"/>
              </w:rPr>
            </w:pPr>
          </w:p>
        </w:tc>
        <w:tc>
          <w:tcPr>
            <w:tcW w:w="1574" w:type="pct"/>
            <w:vAlign w:val="center"/>
          </w:tcPr>
          <w:p w14:paraId="3BC0BEF2">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default" w:ascii="宋体" w:hAnsi="宋体" w:eastAsia="宋体" w:cs="宋体"/>
                <w:b w:val="0"/>
                <w:bCs/>
                <w:color w:val="000000"/>
                <w:sz w:val="21"/>
                <w:szCs w:val="21"/>
                <w:vertAlign w:val="baseline"/>
                <w:lang w:val="en-US" w:eastAsia="zh-CN"/>
              </w:rPr>
              <w:t>9d 14 40 00 c3 00 00 00</w:t>
            </w:r>
          </w:p>
        </w:tc>
        <w:tc>
          <w:tcPr>
            <w:tcW w:w="1852" w:type="pct"/>
            <w:vAlign w:val="center"/>
          </w:tcPr>
          <w:p w14:paraId="569F7DD4">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[rbp]-32~[rbp]-25</w:t>
            </w:r>
          </w:p>
        </w:tc>
      </w:tr>
      <w:tr w14:paraId="387879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Merge w:val="restart"/>
            <w:vAlign w:val="center"/>
          </w:tcPr>
          <w:p w14:paraId="3CC68DD4">
            <w:pPr>
              <w:spacing w:line="300" w:lineRule="auto"/>
              <w:jc w:val="center"/>
              <w:textAlignment w:val="baseline"/>
              <w:rPr>
                <w:rFonts w:hint="eastAsia" w:ascii="宋体" w:hAnsi="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buf[24]~buf[55]</w:t>
            </w:r>
          </w:p>
          <w:p w14:paraId="17D08DB8">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(原有内容被覆盖)</w:t>
            </w:r>
          </w:p>
        </w:tc>
        <w:tc>
          <w:tcPr>
            <w:tcW w:w="1574" w:type="pct"/>
            <w:vAlign w:val="center"/>
          </w:tcPr>
          <w:p w14:paraId="26369CB5">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default" w:ascii="宋体" w:hAnsi="宋体" w:eastAsia="宋体" w:cs="宋体"/>
                <w:b w:val="0"/>
                <w:bCs/>
                <w:color w:val="000000"/>
                <w:sz w:val="21"/>
                <w:szCs w:val="21"/>
                <w:vertAlign w:val="baseline"/>
                <w:lang w:val="en-US" w:eastAsia="zh-CN"/>
              </w:rPr>
              <w:t>00 00 00 00 00 00 00 00</w:t>
            </w:r>
          </w:p>
        </w:tc>
        <w:tc>
          <w:tcPr>
            <w:tcW w:w="1852" w:type="pct"/>
            <w:vAlign w:val="center"/>
          </w:tcPr>
          <w:p w14:paraId="388ECA5F">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[rbp]-24~[rbp]-17</w:t>
            </w:r>
          </w:p>
        </w:tc>
      </w:tr>
      <w:tr w14:paraId="1E54E6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Merge w:val="continue"/>
            <w:vAlign w:val="center"/>
          </w:tcPr>
          <w:p w14:paraId="42A9C660">
            <w:pPr>
              <w:spacing w:line="300" w:lineRule="auto"/>
              <w:jc w:val="center"/>
              <w:textAlignment w:val="baseline"/>
              <w:rPr>
                <w:rFonts w:hint="default" w:ascii="宋体" w:hAnsi="宋体" w:eastAsia="宋体" w:cs="宋体"/>
                <w:b w:val="0"/>
                <w:bCs/>
                <w:color w:val="000000"/>
                <w:sz w:val="21"/>
                <w:szCs w:val="21"/>
                <w:vertAlign w:val="baseline"/>
                <w:lang w:val="en-US" w:eastAsia="zh-CN"/>
              </w:rPr>
            </w:pPr>
          </w:p>
        </w:tc>
        <w:tc>
          <w:tcPr>
            <w:tcW w:w="1574" w:type="pct"/>
            <w:vAlign w:val="center"/>
          </w:tcPr>
          <w:p w14:paraId="250DE30A">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default" w:ascii="宋体" w:hAnsi="宋体" w:eastAsia="宋体" w:cs="宋体"/>
                <w:b w:val="0"/>
                <w:bCs/>
                <w:color w:val="000000"/>
                <w:sz w:val="21"/>
                <w:szCs w:val="21"/>
                <w:vertAlign w:val="baseline"/>
                <w:lang w:val="en-US" w:eastAsia="zh-CN"/>
              </w:rPr>
              <w:t>00 00 00 00 00 00 00 00</w:t>
            </w:r>
          </w:p>
        </w:tc>
        <w:tc>
          <w:tcPr>
            <w:tcW w:w="1852" w:type="pct"/>
            <w:vAlign w:val="center"/>
          </w:tcPr>
          <w:p w14:paraId="429A9EB9">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[rbp]-16~[rbp]-9</w:t>
            </w:r>
          </w:p>
        </w:tc>
      </w:tr>
      <w:tr w14:paraId="55DBC8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Merge w:val="continue"/>
            <w:vAlign w:val="center"/>
          </w:tcPr>
          <w:p w14:paraId="1CFEA5D3">
            <w:pPr>
              <w:spacing w:line="300" w:lineRule="auto"/>
              <w:jc w:val="center"/>
              <w:textAlignment w:val="baseline"/>
              <w:rPr>
                <w:rFonts w:hint="default" w:ascii="宋体" w:hAnsi="宋体" w:eastAsia="宋体" w:cs="宋体"/>
                <w:b w:val="0"/>
                <w:bCs/>
                <w:color w:val="000000"/>
                <w:sz w:val="21"/>
                <w:szCs w:val="21"/>
                <w:vertAlign w:val="baseline"/>
                <w:lang w:val="en-US" w:eastAsia="zh-CN"/>
              </w:rPr>
            </w:pPr>
          </w:p>
        </w:tc>
        <w:tc>
          <w:tcPr>
            <w:tcW w:w="1574" w:type="pct"/>
            <w:vAlign w:val="center"/>
          </w:tcPr>
          <w:p w14:paraId="6491FDCE">
            <w:pPr>
              <w:spacing w:line="300" w:lineRule="auto"/>
              <w:jc w:val="center"/>
              <w:textAlignment w:val="baseline"/>
              <w:rPr>
                <w:rFonts w:hint="eastAsia" w:ascii="宋体" w:hAnsi="宋体" w:eastAsia="宋体" w:cs="宋体"/>
                <w:b w:val="0"/>
                <w:bCs/>
                <w:color w:val="000000"/>
                <w:sz w:val="21"/>
                <w:szCs w:val="21"/>
                <w:vertAlign w:val="baseline"/>
                <w:lang w:val="en-US" w:eastAsia="zh-CN"/>
              </w:rPr>
            </w:pPr>
            <w:r>
              <w:rPr>
                <w:rFonts w:hint="default" w:ascii="宋体" w:hAnsi="宋体" w:eastAsia="宋体" w:cs="宋体"/>
                <w:b w:val="0"/>
                <w:bCs/>
                <w:color w:val="000000"/>
                <w:sz w:val="21"/>
                <w:szCs w:val="21"/>
                <w:vertAlign w:val="baseline"/>
                <w:lang w:val="en-US" w:eastAsia="zh-CN"/>
              </w:rPr>
              <w:t>00 00 00 00 00 00 00 00</w:t>
            </w:r>
          </w:p>
        </w:tc>
        <w:tc>
          <w:tcPr>
            <w:tcW w:w="1852" w:type="pct"/>
            <w:vAlign w:val="center"/>
          </w:tcPr>
          <w:p w14:paraId="73181FC7">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eastAsia" w:ascii="宋体" w:hAnsi="宋体" w:cs="宋体"/>
                <w:b w:val="0"/>
                <w:bCs/>
                <w:color w:val="000000"/>
                <w:sz w:val="21"/>
                <w:szCs w:val="21"/>
                <w:vertAlign w:val="baseline"/>
                <w:lang w:val="en-US" w:eastAsia="zh-CN"/>
              </w:rPr>
              <w:t>[rbp]-8~[rbp]-1</w:t>
            </w:r>
          </w:p>
        </w:tc>
      </w:tr>
      <w:tr w14:paraId="4930B5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Merge w:val="continue"/>
            <w:vAlign w:val="center"/>
          </w:tcPr>
          <w:p w14:paraId="6185D006">
            <w:pPr>
              <w:spacing w:line="300" w:lineRule="auto"/>
              <w:jc w:val="center"/>
              <w:textAlignment w:val="baseline"/>
              <w:rPr>
                <w:rFonts w:hint="default" w:ascii="宋体" w:hAnsi="宋体" w:cs="宋体"/>
                <w:b w:val="0"/>
                <w:bCs/>
                <w:color w:val="000000"/>
                <w:sz w:val="21"/>
                <w:szCs w:val="21"/>
                <w:vertAlign w:val="baseline"/>
                <w:lang w:val="en-US" w:eastAsia="zh-CN"/>
              </w:rPr>
            </w:pPr>
          </w:p>
        </w:tc>
        <w:tc>
          <w:tcPr>
            <w:tcW w:w="1574" w:type="pct"/>
            <w:vAlign w:val="center"/>
          </w:tcPr>
          <w:p w14:paraId="2988943C">
            <w:pPr>
              <w:spacing w:line="300" w:lineRule="auto"/>
              <w:jc w:val="center"/>
              <w:textAlignment w:val="baseline"/>
              <w:rPr>
                <w:rFonts w:hint="default" w:ascii="宋体" w:hAnsi="宋体" w:eastAsia="宋体" w:cs="宋体"/>
                <w:b w:val="0"/>
                <w:bCs/>
                <w:color w:val="000000"/>
                <w:sz w:val="21"/>
                <w:szCs w:val="21"/>
                <w:vertAlign w:val="baseline"/>
                <w:lang w:val="en-US" w:eastAsia="zh-CN"/>
              </w:rPr>
            </w:pPr>
            <w:r>
              <w:rPr>
                <w:rFonts w:hint="default" w:ascii="宋体" w:hAnsi="宋体" w:eastAsia="宋体" w:cs="宋体"/>
                <w:b w:val="0"/>
                <w:bCs/>
                <w:color w:val="000000"/>
                <w:sz w:val="21"/>
                <w:szCs w:val="21"/>
                <w:vertAlign w:val="baseline"/>
                <w:lang w:val="en-US" w:eastAsia="zh-CN"/>
              </w:rPr>
              <w:t>00 00 00 00 00 00 00 00</w:t>
            </w:r>
          </w:p>
        </w:tc>
        <w:tc>
          <w:tcPr>
            <w:tcW w:w="1852" w:type="pct"/>
            <w:vAlign w:val="center"/>
          </w:tcPr>
          <w:p w14:paraId="0FEF9E82">
            <w:pPr>
              <w:spacing w:line="300" w:lineRule="auto"/>
              <w:jc w:val="center"/>
              <w:textAlignment w:val="baseline"/>
              <w:rPr>
                <w:rFonts w:hint="eastAsia" w:ascii="宋体" w:hAnsi="宋体" w:cs="宋体"/>
                <w:b w:val="0"/>
                <w:bCs/>
                <w:color w:val="000000"/>
                <w:sz w:val="21"/>
                <w:szCs w:val="21"/>
                <w:vertAlign w:val="baseline"/>
                <w:lang w:val="en-US" w:eastAsia="zh-CN"/>
              </w:rPr>
            </w:pPr>
            <w:r>
              <w:rPr>
                <w:rFonts w:hint="eastAsia" w:ascii="宋体" w:hAnsi="宋体" w:eastAsia="宋体" w:cs="宋体"/>
                <w:b w:val="0"/>
                <w:bCs/>
                <w:color w:val="000000"/>
                <w:sz w:val="21"/>
                <w:szCs w:val="21"/>
                <w:vertAlign w:val="baseline"/>
                <w:lang w:val="en-US" w:eastAsia="zh-CN"/>
              </w:rPr>
              <w:t>[rbp]~[rbp]</w:t>
            </w:r>
            <w:r>
              <w:rPr>
                <w:rFonts w:hint="eastAsia" w:ascii="宋体" w:hAnsi="宋体" w:cs="宋体"/>
                <w:b w:val="0"/>
                <w:bCs/>
                <w:color w:val="000000"/>
                <w:sz w:val="21"/>
                <w:szCs w:val="21"/>
                <w:vertAlign w:val="baseline"/>
                <w:lang w:val="en-US" w:eastAsia="zh-CN"/>
              </w:rPr>
              <w:t>+7</w:t>
            </w:r>
          </w:p>
        </w:tc>
      </w:tr>
      <w:tr w14:paraId="368774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573" w:type="pct"/>
            <w:vAlign w:val="center"/>
          </w:tcPr>
          <w:p w14:paraId="60E96D72">
            <w:pPr>
              <w:spacing w:line="300" w:lineRule="auto"/>
              <w:jc w:val="center"/>
              <w:textAlignment w:val="baseline"/>
              <w:rPr>
                <w:rFonts w:hint="default" w:ascii="宋体" w:hAnsi="宋体"/>
                <w:b w:val="0"/>
                <w:bCs/>
                <w:color w:val="000000"/>
                <w:sz w:val="21"/>
                <w:szCs w:val="21"/>
                <w:vertAlign w:val="baseline"/>
                <w:lang w:val="en-US" w:eastAsia="zh-CN"/>
              </w:rPr>
            </w:pPr>
            <w:r>
              <w:rPr>
                <w:rFonts w:hint="eastAsia" w:ascii="宋体" w:hAnsi="宋体"/>
                <w:b w:val="0"/>
                <w:bCs/>
                <w:color w:val="000000"/>
                <w:sz w:val="21"/>
                <w:szCs w:val="21"/>
                <w:vertAlign w:val="baseline"/>
                <w:lang w:val="en-US" w:eastAsia="zh-CN"/>
              </w:rPr>
              <w:t>断点：运行时buf数组的地址</w:t>
            </w:r>
          </w:p>
        </w:tc>
        <w:tc>
          <w:tcPr>
            <w:tcW w:w="1574" w:type="pct"/>
            <w:vAlign w:val="center"/>
          </w:tcPr>
          <w:p w14:paraId="612D50AF">
            <w:pPr>
              <w:spacing w:line="300" w:lineRule="auto"/>
              <w:jc w:val="center"/>
              <w:textAlignment w:val="baseline"/>
              <w:rPr>
                <w:rFonts w:hint="default" w:ascii="宋体" w:hAnsi="宋体"/>
                <w:b w:val="0"/>
                <w:bCs/>
                <w:color w:val="000000"/>
                <w:sz w:val="21"/>
                <w:szCs w:val="21"/>
                <w:vertAlign w:val="baseline"/>
                <w:lang w:val="en-US" w:eastAsia="zh-CN"/>
              </w:rPr>
            </w:pPr>
            <w:r>
              <w:rPr>
                <w:rFonts w:hint="default" w:ascii="宋体" w:hAnsi="宋体"/>
                <w:b w:val="0"/>
                <w:bCs/>
                <w:color w:val="000000"/>
                <w:sz w:val="21"/>
                <w:szCs w:val="21"/>
                <w:vertAlign w:val="baseline"/>
                <w:lang w:val="en-US" w:eastAsia="zh-CN"/>
              </w:rPr>
              <w:t>a0 dc ff ff ff 7f 00 00</w:t>
            </w:r>
          </w:p>
        </w:tc>
        <w:tc>
          <w:tcPr>
            <w:tcW w:w="1852" w:type="pct"/>
            <w:vAlign w:val="center"/>
          </w:tcPr>
          <w:p w14:paraId="41DA0F41">
            <w:pPr>
              <w:spacing w:line="300" w:lineRule="auto"/>
              <w:jc w:val="center"/>
              <w:textAlignment w:val="baseline"/>
              <w:rPr>
                <w:rFonts w:hint="default" w:ascii="宋体" w:hAnsi="宋体" w:eastAsia="宋体"/>
                <w:b w:val="0"/>
                <w:bCs/>
                <w:color w:val="000000"/>
                <w:sz w:val="21"/>
                <w:szCs w:val="21"/>
                <w:vertAlign w:val="baseline"/>
                <w:lang w:val="en-US" w:eastAsia="zh-CN"/>
              </w:rPr>
            </w:pPr>
            <w:r>
              <w:rPr>
                <w:rFonts w:hint="eastAsia" w:ascii="宋体" w:hAnsi="宋体" w:cs="宋体"/>
                <w:color w:val="000000"/>
                <w:sz w:val="21"/>
                <w:szCs w:val="21"/>
              </w:rPr>
              <w:t>[rbp]</w:t>
            </w:r>
            <w:r>
              <w:rPr>
                <w:rFonts w:hint="eastAsia" w:ascii="宋体" w:hAnsi="宋体" w:cs="宋体"/>
                <w:color w:val="000000"/>
                <w:sz w:val="21"/>
                <w:szCs w:val="21"/>
                <w:lang w:val="en-US" w:eastAsia="zh-CN"/>
              </w:rPr>
              <w:t>+8</w:t>
            </w:r>
            <w:r>
              <w:rPr>
                <w:rFonts w:hint="eastAsia" w:ascii="宋体" w:hAnsi="宋体" w:cs="宋体"/>
                <w:color w:val="000000"/>
                <w:sz w:val="21"/>
                <w:szCs w:val="21"/>
              </w:rPr>
              <w:t>~[rbp]+</w:t>
            </w:r>
            <w:r>
              <w:rPr>
                <w:rFonts w:hint="eastAsia" w:ascii="宋体" w:hAnsi="宋体" w:cs="宋体"/>
                <w:color w:val="000000"/>
                <w:sz w:val="21"/>
                <w:szCs w:val="21"/>
                <w:lang w:val="en-US" w:eastAsia="zh-CN"/>
              </w:rPr>
              <w:t>15</w:t>
            </w:r>
          </w:p>
        </w:tc>
      </w:tr>
    </w:tbl>
    <w:p w14:paraId="2E220541">
      <w:pPr>
        <w:spacing w:line="300" w:lineRule="auto"/>
        <w:jc w:val="center"/>
        <w:textAlignment w:val="baseline"/>
        <w:rPr>
          <w:rFonts w:hint="eastAsia" w:ascii="宋体" w:hAnsi="宋体"/>
          <w:b w:val="0"/>
          <w:bCs/>
          <w:color w:val="000000"/>
          <w:sz w:val="24"/>
          <w:lang w:val="en-US" w:eastAsia="zh-CN"/>
        </w:rPr>
      </w:pPr>
      <w:r>
        <w:rPr>
          <w:rFonts w:hint="eastAsia" w:ascii="宋体" w:hAnsi="宋体"/>
          <w:b w:val="0"/>
          <w:bCs/>
          <w:color w:val="000000"/>
          <w:sz w:val="24"/>
          <w:lang w:val="en-US" w:eastAsia="zh-CN"/>
        </w:rPr>
        <w:t>表4-第3级调用Gets函数后的堆栈状态</w:t>
      </w:r>
    </w:p>
    <w:p w14:paraId="469E88DE">
      <w:pPr>
        <w:spacing w:line="300" w:lineRule="auto"/>
        <w:jc w:val="left"/>
        <w:textAlignment w:val="baseline"/>
        <w:rPr>
          <w:rFonts w:hint="eastAsia" w:ascii="宋体" w:hAnsi="宋体"/>
          <w:b w:val="0"/>
          <w:bCs/>
          <w:color w:val="000000"/>
          <w:sz w:val="24"/>
          <w:lang w:val="en-US" w:eastAsia="zh-CN"/>
        </w:rPr>
      </w:pPr>
    </w:p>
    <w:p w14:paraId="5A62DB0D">
      <w:pPr>
        <w:spacing w:line="300" w:lineRule="auto"/>
        <w:jc w:val="left"/>
        <w:textAlignment w:val="baseline"/>
        <w:rPr>
          <w:rFonts w:hint="eastAsia" w:ascii="宋体" w:hAnsi="宋体"/>
          <w:b w:val="0"/>
          <w:bCs/>
          <w:color w:val="000000"/>
          <w:sz w:val="24"/>
          <w:lang w:val="en-US" w:eastAsia="zh-CN"/>
        </w:rPr>
      </w:pPr>
    </w:p>
    <w:p w14:paraId="7C2B4ADB">
      <w:pPr>
        <w:spacing w:line="300" w:lineRule="auto"/>
        <w:jc w:val="left"/>
        <w:textAlignment w:val="baseline"/>
        <w:rPr>
          <w:rFonts w:hint="eastAsia" w:ascii="宋体" w:hAnsi="宋体" w:eastAsia="宋体" w:cs="宋体"/>
          <w:b w:val="0"/>
          <w:bCs/>
          <w:color w:val="000000"/>
          <w:sz w:val="24"/>
          <w:szCs w:val="24"/>
        </w:rPr>
      </w:pPr>
      <w:r>
        <w:rPr>
          <w:rFonts w:hint="eastAsia" w:ascii="黑体" w:hAnsi="黑体" w:eastAsia="黑体"/>
          <w:b/>
          <w:color w:val="000000"/>
          <w:sz w:val="28"/>
          <w:szCs w:val="28"/>
        </w:rPr>
        <w:t>四、体会</w:t>
      </w:r>
    </w:p>
    <w:p w14:paraId="7B09EE8A">
      <w:pPr>
        <w:spacing w:line="300" w:lineRule="auto"/>
        <w:ind w:firstLine="420" w:firstLineChars="0"/>
        <w:jc w:val="left"/>
        <w:textAlignment w:val="baseline"/>
        <w:rPr>
          <w:rFonts w:hint="eastAsia" w:ascii="宋体" w:hAnsi="宋体" w:eastAsia="宋体" w:cs="宋体"/>
          <w:b w:val="0"/>
          <w:bCs/>
          <w:color w:val="000000"/>
          <w:sz w:val="24"/>
          <w:szCs w:val="24"/>
          <w:lang w:val="en-US" w:eastAsia="zh-CN"/>
        </w:rPr>
      </w:pPr>
      <w:r>
        <w:rPr>
          <w:rFonts w:hint="eastAsia" w:ascii="宋体" w:hAnsi="宋体" w:eastAsia="宋体" w:cs="宋体"/>
          <w:b w:val="0"/>
          <w:bCs/>
          <w:color w:val="000000"/>
          <w:sz w:val="24"/>
          <w:szCs w:val="24"/>
        </w:rPr>
        <w:t>在本次缓冲区溢出攻击实验中，我深刻体会到了计算机系统底层操作的重要性。通过实际操作，我加深了对计算机内存布局、栈结构和函数调用规则的理解，特别是对栈帧的组织和函数返回地址的重要性有了更加清晰的认识。</w:t>
      </w:r>
      <w:r>
        <w:rPr>
          <w:rFonts w:hint="eastAsia" w:ascii="宋体" w:hAnsi="宋体" w:eastAsia="宋体" w:cs="宋体"/>
          <w:b w:val="0"/>
          <w:bCs/>
          <w:color w:val="000000"/>
          <w:sz w:val="24"/>
          <w:szCs w:val="24"/>
          <w:lang w:val="en-US" w:eastAsia="zh-CN"/>
        </w:rPr>
        <w:tab/>
      </w:r>
    </w:p>
    <w:p w14:paraId="40169269">
      <w:pPr>
        <w:spacing w:line="300" w:lineRule="auto"/>
        <w:ind w:firstLine="420" w:firstLineChars="0"/>
        <w:jc w:val="left"/>
        <w:textAlignment w:val="baseline"/>
        <w:rPr>
          <w:rFonts w:hint="eastAsia" w:ascii="宋体" w:hAnsi="宋体" w:eastAsia="宋体" w:cs="宋体"/>
          <w:sz w:val="24"/>
          <w:szCs w:val="24"/>
        </w:rPr>
      </w:pPr>
      <w:r>
        <w:rPr>
          <w:rFonts w:hint="eastAsia" w:ascii="宋体" w:hAnsi="宋体" w:eastAsia="宋体" w:cs="宋体"/>
          <w:sz w:val="24"/>
          <w:szCs w:val="24"/>
        </w:rPr>
        <w:t xml:space="preserve">通过调试工具 GDB，我观察到函数执行时栈的变化情况，尤其是返回地址的存储位置及其与函数参数的关系。实验要求我们通过修改输入，达到覆盖返回地址的目的。这一过程让我深刻理解了为什么缓冲区溢出攻击能够如此轻松地改变程序的控制流。正是因为栈上的数据紧密相关，如果缺乏严密的边界检查，恶意输入就能轻易突破程序的保护，进而改变其行为。实验从简单到复杂，逐步挑战了我对内存操作的掌控能力。在第一级 </w:t>
      </w:r>
      <w:r>
        <w:rPr>
          <w:rStyle w:val="11"/>
          <w:rFonts w:hint="eastAsia" w:ascii="宋体" w:hAnsi="宋体" w:eastAsia="宋体" w:cs="宋体"/>
          <w:sz w:val="24"/>
          <w:szCs w:val="24"/>
        </w:rPr>
        <w:t>smoke</w:t>
      </w:r>
      <w:r>
        <w:rPr>
          <w:rFonts w:hint="eastAsia" w:ascii="宋体" w:hAnsi="宋体" w:eastAsia="宋体" w:cs="宋体"/>
          <w:sz w:val="24"/>
          <w:szCs w:val="24"/>
        </w:rPr>
        <w:t xml:space="preserve">，我们只是简单地将返回地址替换为目标函数地址，而在后续关卡如 </w:t>
      </w:r>
      <w:r>
        <w:rPr>
          <w:rStyle w:val="11"/>
          <w:rFonts w:hint="eastAsia" w:ascii="宋体" w:hAnsi="宋体" w:eastAsia="宋体" w:cs="宋体"/>
          <w:sz w:val="24"/>
          <w:szCs w:val="24"/>
        </w:rPr>
        <w:t>fizz</w:t>
      </w:r>
      <w:r>
        <w:rPr>
          <w:rFonts w:hint="eastAsia" w:ascii="宋体" w:hAnsi="宋体" w:eastAsia="宋体" w:cs="宋体"/>
          <w:sz w:val="24"/>
          <w:szCs w:val="24"/>
        </w:rPr>
        <w:t xml:space="preserve"> 和 </w:t>
      </w:r>
      <w:r>
        <w:rPr>
          <w:rStyle w:val="11"/>
          <w:rFonts w:hint="eastAsia" w:ascii="宋体" w:hAnsi="宋体" w:eastAsia="宋体" w:cs="宋体"/>
          <w:sz w:val="24"/>
          <w:szCs w:val="24"/>
        </w:rPr>
        <w:t>bang</w:t>
      </w:r>
      <w:r>
        <w:rPr>
          <w:rFonts w:hint="eastAsia" w:ascii="宋体" w:hAnsi="宋体" w:eastAsia="宋体" w:cs="宋体"/>
          <w:sz w:val="24"/>
          <w:szCs w:val="24"/>
        </w:rPr>
        <w:t xml:space="preserve"> 中，还需要传递正确的参数或修改全局变量。这些步骤让我学会了如何在栈上定位并修改重要的数据，同时让我认识到攻击者如何通过精心构造输入操控程序。</w:t>
      </w:r>
    </w:p>
    <w:p w14:paraId="6612C386">
      <w:pPr>
        <w:spacing w:line="300" w:lineRule="auto"/>
        <w:ind w:firstLine="420" w:firstLineChars="0"/>
        <w:jc w:val="left"/>
        <w:textAlignment w:val="baseline"/>
        <w:rPr>
          <w:rFonts w:hint="eastAsia" w:ascii="宋体" w:hAnsi="宋体" w:eastAsia="宋体" w:cs="宋体"/>
          <w:sz w:val="24"/>
          <w:szCs w:val="24"/>
        </w:rPr>
      </w:pPr>
      <w:r>
        <w:rPr>
          <w:rFonts w:hint="eastAsia" w:ascii="宋体" w:hAnsi="宋体" w:eastAsia="宋体" w:cs="宋体"/>
          <w:sz w:val="24"/>
          <w:szCs w:val="24"/>
        </w:rPr>
        <w:t>此外，实验中涉及的无感攻击挑战了我对程序执行流的理解。通过在执行攻击的同时恢复正常的程序状态，我体会到攻击者可以在不引起系统异常的情况下完成攻击。这让我意识到，系统安全不仅仅是防止程序崩溃或出错，更重要</w:t>
      </w:r>
      <w:bookmarkStart w:id="0" w:name="_GoBack"/>
      <w:bookmarkEnd w:id="0"/>
      <w:r>
        <w:rPr>
          <w:rFonts w:hint="eastAsia" w:ascii="宋体" w:hAnsi="宋体" w:eastAsia="宋体" w:cs="宋体"/>
          <w:sz w:val="24"/>
          <w:szCs w:val="24"/>
        </w:rPr>
        <w:t>的是如何防止攻击者在不被察觉的情况下篡改程序的执行逻辑。</w:t>
      </w:r>
    </w:p>
    <w:p w14:paraId="3EBFA8D8">
      <w:pPr>
        <w:spacing w:line="300" w:lineRule="auto"/>
        <w:jc w:val="left"/>
        <w:textAlignment w:val="baseline"/>
        <w:rPr>
          <w:color w:val="000000"/>
          <w:sz w:val="24"/>
        </w:rPr>
      </w:pPr>
    </w:p>
    <w:p w14:paraId="59BD42A1">
      <w:pPr>
        <w:spacing w:line="360" w:lineRule="auto"/>
        <w:jc w:val="left"/>
        <w:textAlignment w:val="baseline"/>
        <w:rPr>
          <w:b/>
          <w:sz w:val="24"/>
        </w:rPr>
      </w:pPr>
    </w:p>
    <w:sectPr>
      <w:headerReference r:id="rId3" w:type="default"/>
      <w:footerReference r:id="rId4" w:type="default"/>
      <w:pgSz w:w="11906" w:h="16838"/>
      <w:pgMar w:top="1156" w:right="1122" w:bottom="1156" w:left="1122" w:header="851" w:footer="992" w:gutter="0"/>
      <w:pgNumType w:fmt="numberInDash"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华文仿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华文新魏">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Sitka Text">
    <w:panose1 w:val="00000000000000000000"/>
    <w:charset w:val="00"/>
    <w:family w:val="auto"/>
    <w:pitch w:val="default"/>
    <w:sig w:usb0="A00002EF" w:usb1="4000204B" w:usb2="00000000" w:usb3="00000000" w:csb0="2000019F" w:csb1="00000000"/>
  </w:font>
  <w:font w:name="微软雅黑">
    <w:panose1 w:val="020B0503020204020204"/>
    <w:charset w:val="86"/>
    <w:family w:val="auto"/>
    <w:pitch w:val="default"/>
    <w:sig w:usb0="80000287" w:usb1="2ACF3C50" w:usb2="00000016" w:usb3="00000000" w:csb0="0004001F" w:csb1="00000000"/>
  </w:font>
  <w:font w:name="汉仪雅酷黑 75W">
    <w:panose1 w:val="020B0804020202020204"/>
    <w:charset w:val="86"/>
    <w:family w:val="auto"/>
    <w:pitch w:val="default"/>
    <w:sig w:usb0="A00002FF" w:usb1="28C17CFA" w:usb2="00000016" w:usb3="00000000" w:csb0="2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AB2330">
    <w:pPr>
      <w:pStyle w:val="5"/>
      <w:framePr w:wrap="around" w:vAnchor="text" w:hAnchor="page" w:x="10483" w:y="27"/>
      <w:pBdr>
        <w:between w:val="none" w:color="auto" w:sz="0" w:space="0"/>
      </w:pBdr>
      <w:rPr>
        <w:color w:val="000000"/>
      </w:rPr>
    </w:pPr>
    <w:r>
      <w:rPr>
        <w:color w:val="000000"/>
      </w:rPr>
      <w:fldChar w:fldCharType="begin"/>
    </w:r>
    <w:r>
      <w:rPr>
        <w:color w:val="000000"/>
      </w:rPr>
      <w:instrText xml:space="preserve"> PAGE  </w:instrText>
    </w:r>
    <w:r>
      <w:rPr>
        <w:color w:val="000000"/>
      </w:rPr>
      <w:fldChar w:fldCharType="separate"/>
    </w:r>
    <w:r>
      <w:rPr>
        <w:color w:val="000000"/>
      </w:rPr>
      <w:t>- 1 -</w:t>
    </w:r>
    <w:r>
      <w:rPr>
        <w:color w:val="000000"/>
      </w:rPr>
      <w:fldChar w:fldCharType="end"/>
    </w:r>
  </w:p>
  <w:p w14:paraId="0C71BD69">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A117E5">
    <w:pPr>
      <w:pStyle w:val="6"/>
      <w:jc w:val="center"/>
      <w:rPr>
        <w:rFonts w:ascii="楷体_GB2312" w:eastAsia="楷体_GB2312"/>
        <w:b/>
        <w:sz w:val="24"/>
        <w:szCs w:val="24"/>
      </w:rPr>
    </w:pPr>
    <w:r>
      <w:rPr>
        <w:rFonts w:ascii="楷体_GB2312" w:eastAsia="楷体_GB2312"/>
        <w:b/>
        <w:sz w:val="24"/>
        <w:szCs w:val="24"/>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193675</wp:posOffset>
              </wp:positionV>
              <wp:extent cx="6172200" cy="635"/>
              <wp:effectExtent l="9525" t="12700" r="9525" b="5715"/>
              <wp:wrapNone/>
              <wp:docPr id="1" name="Line 3"/>
              <wp:cNvGraphicFramePr/>
              <a:graphic xmlns:a="http://schemas.openxmlformats.org/drawingml/2006/main">
                <a:graphicData uri="http://schemas.microsoft.com/office/word/2010/wordprocessingShape">
                  <wps:wsp>
                    <wps:cNvCnPr>
                      <a:cxnSpLocks noChangeShapeType="1"/>
                    </wps:cNvCnPr>
                    <wps:spPr bwMode="auto">
                      <a:xfrm>
                        <a:off x="0" y="0"/>
                        <a:ext cx="6172200" cy="635"/>
                      </a:xfrm>
                      <a:prstGeom prst="line">
                        <a:avLst/>
                      </a:prstGeom>
                      <a:noFill/>
                      <a:ln w="9525">
                        <a:solidFill>
                          <a:srgbClr val="000000"/>
                        </a:solidFill>
                        <a:round/>
                      </a:ln>
                    </wps:spPr>
                    <wps:bodyPr/>
                  </wps:wsp>
                </a:graphicData>
              </a:graphic>
            </wp:anchor>
          </w:drawing>
        </mc:Choice>
        <mc:Fallback>
          <w:pict>
            <v:line id="Line 3" o:spid="_x0000_s1026" o:spt="20" style="position:absolute;left:0pt;margin-left:0pt;margin-top:15.25pt;height:0.05pt;width:486pt;z-index:251659264;mso-width-relative:page;mso-height-relative:page;" filled="f" stroked="t" coordsize="21600,21600" o:gfxdata="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KLTLd1AAAAAYBAAAPAAAAAAAAAAEAIAAAACIAAABkcnMvZG93&#10;bnJldi54bWxQSwECFAAUAAAACACHTuJA/nGOXMsBAAChAwAADgAAAAAAAAABACAAAAAjAQAAZHJz&#10;L2Uyb0RvYy54bWxQSwUGAAAAAAYABgBZAQAAYAUAAAAA&#10;">
              <v:fill on="f" focussize="0,0"/>
              <v:stroke color="#000000" joinstyle="round"/>
              <v:imagedata o:title=""/>
              <o:lock v:ext="edit" aspectratio="f"/>
            </v:line>
          </w:pict>
        </mc:Fallback>
      </mc:AlternateContent>
    </w:r>
    <w:r>
      <w:rPr>
        <w:rFonts w:hint="eastAsia" w:ascii="楷体_GB2312" w:eastAsia="楷体_GB2312"/>
        <w:b/>
        <w:sz w:val="24"/>
        <w:szCs w:val="24"/>
      </w:rPr>
      <w:t>计算机系统基础实验报告</w:t>
    </w:r>
  </w:p>
  <w:p w14:paraId="751E8760">
    <w:pPr>
      <w:pStyle w:val="6"/>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E4YWE2NWM2NjkyMzUxOGRkNDNkNjJlMmYxYjJlZDkifQ=="/>
  </w:docVars>
  <w:rsids>
    <w:rsidRoot w:val="00172A27"/>
    <w:rsid w:val="00000A96"/>
    <w:rsid w:val="000126E7"/>
    <w:rsid w:val="00017222"/>
    <w:rsid w:val="00031197"/>
    <w:rsid w:val="00041FAE"/>
    <w:rsid w:val="00042F97"/>
    <w:rsid w:val="000709DD"/>
    <w:rsid w:val="00084D02"/>
    <w:rsid w:val="00086807"/>
    <w:rsid w:val="000A016A"/>
    <w:rsid w:val="000A2DE7"/>
    <w:rsid w:val="000B51C0"/>
    <w:rsid w:val="000C2D84"/>
    <w:rsid w:val="000C6E29"/>
    <w:rsid w:val="000D2006"/>
    <w:rsid w:val="000D20FC"/>
    <w:rsid w:val="000D4194"/>
    <w:rsid w:val="000D5A7E"/>
    <w:rsid w:val="00106AE0"/>
    <w:rsid w:val="00114FC8"/>
    <w:rsid w:val="00120C7C"/>
    <w:rsid w:val="001251E2"/>
    <w:rsid w:val="001274FE"/>
    <w:rsid w:val="0015580E"/>
    <w:rsid w:val="001572E2"/>
    <w:rsid w:val="00157EB2"/>
    <w:rsid w:val="00164920"/>
    <w:rsid w:val="00172A27"/>
    <w:rsid w:val="00181E52"/>
    <w:rsid w:val="0019244F"/>
    <w:rsid w:val="00194190"/>
    <w:rsid w:val="001961F6"/>
    <w:rsid w:val="001A2030"/>
    <w:rsid w:val="001C1F74"/>
    <w:rsid w:val="001D3E5F"/>
    <w:rsid w:val="001F09FC"/>
    <w:rsid w:val="001F2571"/>
    <w:rsid w:val="00200EC3"/>
    <w:rsid w:val="002021D9"/>
    <w:rsid w:val="00234835"/>
    <w:rsid w:val="002400BA"/>
    <w:rsid w:val="00251A75"/>
    <w:rsid w:val="00256998"/>
    <w:rsid w:val="0027614A"/>
    <w:rsid w:val="002840C7"/>
    <w:rsid w:val="002949EE"/>
    <w:rsid w:val="002953F5"/>
    <w:rsid w:val="002A4549"/>
    <w:rsid w:val="002D4225"/>
    <w:rsid w:val="002E21D2"/>
    <w:rsid w:val="002F0D82"/>
    <w:rsid w:val="002F16CE"/>
    <w:rsid w:val="00304527"/>
    <w:rsid w:val="003052C0"/>
    <w:rsid w:val="003054E0"/>
    <w:rsid w:val="0031768F"/>
    <w:rsid w:val="003241AB"/>
    <w:rsid w:val="00331D5F"/>
    <w:rsid w:val="00334AE7"/>
    <w:rsid w:val="0034285D"/>
    <w:rsid w:val="00360CAB"/>
    <w:rsid w:val="00363C24"/>
    <w:rsid w:val="00381298"/>
    <w:rsid w:val="00386450"/>
    <w:rsid w:val="00387445"/>
    <w:rsid w:val="00392803"/>
    <w:rsid w:val="003942DE"/>
    <w:rsid w:val="00395C54"/>
    <w:rsid w:val="003B3C13"/>
    <w:rsid w:val="003B3C78"/>
    <w:rsid w:val="003B4B44"/>
    <w:rsid w:val="003E2F0A"/>
    <w:rsid w:val="0040132E"/>
    <w:rsid w:val="00401433"/>
    <w:rsid w:val="004232F7"/>
    <w:rsid w:val="00425106"/>
    <w:rsid w:val="00437C43"/>
    <w:rsid w:val="004617C6"/>
    <w:rsid w:val="004649E1"/>
    <w:rsid w:val="004709AD"/>
    <w:rsid w:val="00474435"/>
    <w:rsid w:val="00476324"/>
    <w:rsid w:val="004940CE"/>
    <w:rsid w:val="004A4268"/>
    <w:rsid w:val="004A4E96"/>
    <w:rsid w:val="004B6706"/>
    <w:rsid w:val="004C5904"/>
    <w:rsid w:val="004C751D"/>
    <w:rsid w:val="00505791"/>
    <w:rsid w:val="005157A4"/>
    <w:rsid w:val="00523166"/>
    <w:rsid w:val="00550BB7"/>
    <w:rsid w:val="00555245"/>
    <w:rsid w:val="00555C07"/>
    <w:rsid w:val="00587954"/>
    <w:rsid w:val="00597E1D"/>
    <w:rsid w:val="005A008F"/>
    <w:rsid w:val="005C72E9"/>
    <w:rsid w:val="005C7C6B"/>
    <w:rsid w:val="005D1276"/>
    <w:rsid w:val="005E3BD0"/>
    <w:rsid w:val="005E4CA2"/>
    <w:rsid w:val="005E6288"/>
    <w:rsid w:val="005E6FC2"/>
    <w:rsid w:val="005F29E5"/>
    <w:rsid w:val="005F2B95"/>
    <w:rsid w:val="00617ADB"/>
    <w:rsid w:val="00617F37"/>
    <w:rsid w:val="00625302"/>
    <w:rsid w:val="00627002"/>
    <w:rsid w:val="00637253"/>
    <w:rsid w:val="00641925"/>
    <w:rsid w:val="0064465F"/>
    <w:rsid w:val="00652A30"/>
    <w:rsid w:val="0065541C"/>
    <w:rsid w:val="00660387"/>
    <w:rsid w:val="00665204"/>
    <w:rsid w:val="006721DB"/>
    <w:rsid w:val="00682D6D"/>
    <w:rsid w:val="006A0D84"/>
    <w:rsid w:val="006B3CD5"/>
    <w:rsid w:val="006B6B16"/>
    <w:rsid w:val="006D069E"/>
    <w:rsid w:val="006D7E91"/>
    <w:rsid w:val="006E050B"/>
    <w:rsid w:val="006E4479"/>
    <w:rsid w:val="006F1751"/>
    <w:rsid w:val="00727B12"/>
    <w:rsid w:val="00730200"/>
    <w:rsid w:val="00733B7B"/>
    <w:rsid w:val="00742BB3"/>
    <w:rsid w:val="00774D84"/>
    <w:rsid w:val="00774FAC"/>
    <w:rsid w:val="00777043"/>
    <w:rsid w:val="00786BBD"/>
    <w:rsid w:val="007943D3"/>
    <w:rsid w:val="00797D18"/>
    <w:rsid w:val="007A2B43"/>
    <w:rsid w:val="007A4E13"/>
    <w:rsid w:val="007C7FA3"/>
    <w:rsid w:val="007D2CEF"/>
    <w:rsid w:val="007D62E2"/>
    <w:rsid w:val="0080497D"/>
    <w:rsid w:val="0081169A"/>
    <w:rsid w:val="008124FC"/>
    <w:rsid w:val="00814B9A"/>
    <w:rsid w:val="00815394"/>
    <w:rsid w:val="008155E0"/>
    <w:rsid w:val="00823592"/>
    <w:rsid w:val="00825A2C"/>
    <w:rsid w:val="0084241C"/>
    <w:rsid w:val="00856ADF"/>
    <w:rsid w:val="00857C95"/>
    <w:rsid w:val="00872F29"/>
    <w:rsid w:val="00876FD3"/>
    <w:rsid w:val="0088090F"/>
    <w:rsid w:val="00882EB7"/>
    <w:rsid w:val="00887A50"/>
    <w:rsid w:val="008B6594"/>
    <w:rsid w:val="008C4370"/>
    <w:rsid w:val="008C628E"/>
    <w:rsid w:val="008C6723"/>
    <w:rsid w:val="008D38CB"/>
    <w:rsid w:val="008D3AD9"/>
    <w:rsid w:val="008E1E5C"/>
    <w:rsid w:val="008E6E9E"/>
    <w:rsid w:val="008E7F77"/>
    <w:rsid w:val="008F31ED"/>
    <w:rsid w:val="008F380D"/>
    <w:rsid w:val="008F66F0"/>
    <w:rsid w:val="00907F1D"/>
    <w:rsid w:val="00910423"/>
    <w:rsid w:val="00910DD8"/>
    <w:rsid w:val="00923570"/>
    <w:rsid w:val="00924F01"/>
    <w:rsid w:val="0092702C"/>
    <w:rsid w:val="00930BE8"/>
    <w:rsid w:val="00957AFB"/>
    <w:rsid w:val="00982A6A"/>
    <w:rsid w:val="009833A3"/>
    <w:rsid w:val="00996068"/>
    <w:rsid w:val="009A03E6"/>
    <w:rsid w:val="009A40E4"/>
    <w:rsid w:val="009B5275"/>
    <w:rsid w:val="009C41A5"/>
    <w:rsid w:val="009C5013"/>
    <w:rsid w:val="009C5316"/>
    <w:rsid w:val="009C725E"/>
    <w:rsid w:val="009D59B0"/>
    <w:rsid w:val="009D5AFC"/>
    <w:rsid w:val="009D6F69"/>
    <w:rsid w:val="009E328F"/>
    <w:rsid w:val="00A04856"/>
    <w:rsid w:val="00A073EB"/>
    <w:rsid w:val="00A34A24"/>
    <w:rsid w:val="00A60461"/>
    <w:rsid w:val="00A61DEF"/>
    <w:rsid w:val="00A70535"/>
    <w:rsid w:val="00A93238"/>
    <w:rsid w:val="00AB584B"/>
    <w:rsid w:val="00AC0F62"/>
    <w:rsid w:val="00AC628A"/>
    <w:rsid w:val="00B04203"/>
    <w:rsid w:val="00B1282C"/>
    <w:rsid w:val="00B1388A"/>
    <w:rsid w:val="00B26530"/>
    <w:rsid w:val="00B4241E"/>
    <w:rsid w:val="00B45F77"/>
    <w:rsid w:val="00B53006"/>
    <w:rsid w:val="00B55769"/>
    <w:rsid w:val="00B61A81"/>
    <w:rsid w:val="00B81882"/>
    <w:rsid w:val="00B81B30"/>
    <w:rsid w:val="00B97679"/>
    <w:rsid w:val="00BA5C9D"/>
    <w:rsid w:val="00BB0C97"/>
    <w:rsid w:val="00BC3ED6"/>
    <w:rsid w:val="00BC55CA"/>
    <w:rsid w:val="00BE1CDE"/>
    <w:rsid w:val="00BE31C1"/>
    <w:rsid w:val="00BE6255"/>
    <w:rsid w:val="00BF1B8D"/>
    <w:rsid w:val="00BF6D6C"/>
    <w:rsid w:val="00C00CCC"/>
    <w:rsid w:val="00C0396B"/>
    <w:rsid w:val="00C11DF2"/>
    <w:rsid w:val="00C4330E"/>
    <w:rsid w:val="00C53014"/>
    <w:rsid w:val="00C63726"/>
    <w:rsid w:val="00C90A89"/>
    <w:rsid w:val="00C96959"/>
    <w:rsid w:val="00CA7D77"/>
    <w:rsid w:val="00CB0646"/>
    <w:rsid w:val="00CB360A"/>
    <w:rsid w:val="00CB3B49"/>
    <w:rsid w:val="00CB6D6E"/>
    <w:rsid w:val="00CC581B"/>
    <w:rsid w:val="00CD1365"/>
    <w:rsid w:val="00CE0FFB"/>
    <w:rsid w:val="00CE39AC"/>
    <w:rsid w:val="00CE7677"/>
    <w:rsid w:val="00CF19EA"/>
    <w:rsid w:val="00CF54BD"/>
    <w:rsid w:val="00D040F8"/>
    <w:rsid w:val="00D0585A"/>
    <w:rsid w:val="00D20C8A"/>
    <w:rsid w:val="00D2439F"/>
    <w:rsid w:val="00D2666C"/>
    <w:rsid w:val="00D307B9"/>
    <w:rsid w:val="00D5256B"/>
    <w:rsid w:val="00D558D1"/>
    <w:rsid w:val="00D61E7B"/>
    <w:rsid w:val="00D658E1"/>
    <w:rsid w:val="00D733BC"/>
    <w:rsid w:val="00D80A63"/>
    <w:rsid w:val="00D81104"/>
    <w:rsid w:val="00D86A7B"/>
    <w:rsid w:val="00D905A4"/>
    <w:rsid w:val="00D97493"/>
    <w:rsid w:val="00DC66D8"/>
    <w:rsid w:val="00DE7333"/>
    <w:rsid w:val="00E059A1"/>
    <w:rsid w:val="00E10F14"/>
    <w:rsid w:val="00E26930"/>
    <w:rsid w:val="00E32549"/>
    <w:rsid w:val="00E40DAA"/>
    <w:rsid w:val="00E624FB"/>
    <w:rsid w:val="00E62C56"/>
    <w:rsid w:val="00E82F33"/>
    <w:rsid w:val="00E87625"/>
    <w:rsid w:val="00EB1759"/>
    <w:rsid w:val="00EC3F8F"/>
    <w:rsid w:val="00EC5EC9"/>
    <w:rsid w:val="00ED5D53"/>
    <w:rsid w:val="00EE1DDC"/>
    <w:rsid w:val="00EE6B56"/>
    <w:rsid w:val="00EF1DE0"/>
    <w:rsid w:val="00F1241F"/>
    <w:rsid w:val="00F201C7"/>
    <w:rsid w:val="00F45BAD"/>
    <w:rsid w:val="00F519A6"/>
    <w:rsid w:val="00F56F05"/>
    <w:rsid w:val="00F71B88"/>
    <w:rsid w:val="00F86C6E"/>
    <w:rsid w:val="00FA5499"/>
    <w:rsid w:val="00FD0685"/>
    <w:rsid w:val="00FE5115"/>
    <w:rsid w:val="04C35FDF"/>
    <w:rsid w:val="08EE73D3"/>
    <w:rsid w:val="09B3229D"/>
    <w:rsid w:val="0BD958E1"/>
    <w:rsid w:val="0C0941BE"/>
    <w:rsid w:val="134B17E0"/>
    <w:rsid w:val="140908D1"/>
    <w:rsid w:val="15C7584D"/>
    <w:rsid w:val="18F8714C"/>
    <w:rsid w:val="1EFB596D"/>
    <w:rsid w:val="211C4037"/>
    <w:rsid w:val="22187648"/>
    <w:rsid w:val="223267F6"/>
    <w:rsid w:val="2B043FCC"/>
    <w:rsid w:val="345A394A"/>
    <w:rsid w:val="35B44AB8"/>
    <w:rsid w:val="418D468A"/>
    <w:rsid w:val="4812721D"/>
    <w:rsid w:val="503E5EF3"/>
    <w:rsid w:val="55B24A40"/>
    <w:rsid w:val="5B140B57"/>
    <w:rsid w:val="6C280031"/>
    <w:rsid w:val="713D75DF"/>
    <w:rsid w:val="7279217B"/>
    <w:rsid w:val="73AE7220"/>
    <w:rsid w:val="74F120D7"/>
    <w:rsid w:val="77961C98"/>
    <w:rsid w:val="781E51D4"/>
    <w:rsid w:val="7A8A0B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tabs>
        <w:tab w:val="center" w:pos="4153"/>
        <w:tab w:val="right" w:pos="8306"/>
      </w:tabs>
      <w:snapToGrid w:val="0"/>
    </w:pPr>
    <w:rPr>
      <w:sz w:val="18"/>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TML Code"/>
    <w:basedOn w:val="10"/>
    <w:uiPriority w:val="0"/>
    <w:rPr>
      <w:rFonts w:ascii="Courier New" w:hAnsi="Courier New"/>
      <w:sz w:val="20"/>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16</Pages>
  <Words>953</Words>
  <Characters>1194</Characters>
  <Lines>10</Lines>
  <Paragraphs>2</Paragraphs>
  <TotalTime>9</TotalTime>
  <ScaleCrop>false</ScaleCrop>
  <LinksUpToDate>false</LinksUpToDate>
  <CharactersWithSpaces>1348</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2022-04-26T07:03:00Z</dcterms:created>
  <dc:creator>User</dc:creator>
  <cp:lastModifiedBy>chia.le</cp:lastModifiedBy>
  <cp:lastPrinted>2007-09-24T09:20:00Z</cp:lastPrinted>
  <dcterms:modified xsi:type="dcterms:W3CDTF">2024-10-23T13:41:29Z</dcterms:modified>
  <dc:title>汇编语言课程设计报告－内容要求与格式模板</dc:title>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D7D73F215B2F4419B67D60ECE4F08F15_12</vt:lpwstr>
  </property>
</Properties>
</file>