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97D33" w14:textId="3D5C028A" w:rsidR="007B5986" w:rsidRPr="005B52FE" w:rsidRDefault="000D1FDF" w:rsidP="00B326EF">
      <w:pPr>
        <w:spacing w:after="0" w:line="240" w:lineRule="auto"/>
        <w:jc w:val="center"/>
        <w:rPr>
          <w:rFonts w:ascii="Times New Roman" w:hAnsi="Times New Roman" w:cs="Times New Roman"/>
          <w:b/>
          <w:bCs/>
          <w:sz w:val="28"/>
          <w:szCs w:val="28"/>
        </w:rPr>
      </w:pPr>
      <w:r w:rsidRPr="005B52FE">
        <w:rPr>
          <w:rFonts w:ascii="Times New Roman" w:hAnsi="Times New Roman" w:cs="Times New Roman"/>
          <w:b/>
          <w:bCs/>
          <w:sz w:val="28"/>
          <w:szCs w:val="28"/>
        </w:rPr>
        <w:t>Healthcare Fraud Detection Using ML</w:t>
      </w:r>
    </w:p>
    <w:p w14:paraId="46506786" w14:textId="77777777" w:rsidR="005A09E0" w:rsidRDefault="005A09E0" w:rsidP="005A09E0">
      <w:pPr>
        <w:spacing w:after="0" w:line="240" w:lineRule="auto"/>
        <w:rPr>
          <w:rFonts w:ascii="Times New Roman" w:hAnsi="Times New Roman" w:cs="Times New Roman"/>
          <w:sz w:val="28"/>
          <w:szCs w:val="28"/>
        </w:rPr>
      </w:pPr>
    </w:p>
    <w:p w14:paraId="485CD664" w14:textId="0F415A1C" w:rsidR="000C53B7" w:rsidRDefault="005A09E0" w:rsidP="007B7E21">
      <w:pPr>
        <w:spacing w:before="240" w:after="0" w:line="240" w:lineRule="auto"/>
        <w:rPr>
          <w:rFonts w:ascii="Times New Roman" w:hAnsi="Times New Roman" w:cs="Times New Roman"/>
          <w:b/>
          <w:bCs/>
          <w:sz w:val="24"/>
          <w:szCs w:val="24"/>
        </w:rPr>
      </w:pPr>
      <w:r w:rsidRPr="00414C43">
        <w:rPr>
          <w:rFonts w:ascii="Times New Roman" w:hAnsi="Times New Roman" w:cs="Times New Roman"/>
          <w:b/>
          <w:bCs/>
          <w:sz w:val="24"/>
          <w:szCs w:val="24"/>
        </w:rPr>
        <w:t>Nuzhat Prova</w:t>
      </w:r>
      <w:r w:rsidR="00D62648">
        <w:rPr>
          <w:rFonts w:ascii="Times New Roman" w:hAnsi="Times New Roman" w:cs="Times New Roman"/>
          <w:b/>
          <w:bCs/>
          <w:sz w:val="24"/>
          <w:szCs w:val="24"/>
        </w:rPr>
        <w:tab/>
      </w:r>
      <w:r w:rsidR="00D62648">
        <w:rPr>
          <w:rFonts w:ascii="Times New Roman" w:hAnsi="Times New Roman" w:cs="Times New Roman"/>
          <w:b/>
          <w:bCs/>
          <w:sz w:val="24"/>
          <w:szCs w:val="24"/>
        </w:rPr>
        <w:tab/>
      </w:r>
      <w:r w:rsidR="00D62648">
        <w:rPr>
          <w:rFonts w:ascii="Times New Roman" w:hAnsi="Times New Roman" w:cs="Times New Roman"/>
          <w:b/>
          <w:bCs/>
          <w:sz w:val="24"/>
          <w:szCs w:val="24"/>
        </w:rPr>
        <w:tab/>
      </w:r>
      <w:r w:rsidR="00D62648">
        <w:rPr>
          <w:rFonts w:ascii="Times New Roman" w:hAnsi="Times New Roman" w:cs="Times New Roman"/>
          <w:b/>
          <w:bCs/>
          <w:sz w:val="24"/>
          <w:szCs w:val="24"/>
        </w:rPr>
        <w:tab/>
      </w:r>
      <w:r w:rsidR="000C53B7">
        <w:rPr>
          <w:rFonts w:ascii="Times New Roman" w:hAnsi="Times New Roman" w:cs="Times New Roman"/>
          <w:b/>
          <w:bCs/>
          <w:sz w:val="24"/>
          <w:szCs w:val="24"/>
        </w:rPr>
        <w:tab/>
      </w:r>
      <w:r w:rsidR="000C53B7">
        <w:rPr>
          <w:rFonts w:ascii="Times New Roman" w:hAnsi="Times New Roman" w:cs="Times New Roman"/>
          <w:b/>
          <w:bCs/>
          <w:sz w:val="24"/>
          <w:szCs w:val="24"/>
        </w:rPr>
        <w:tab/>
      </w:r>
      <w:r w:rsidR="000C53B7">
        <w:rPr>
          <w:rFonts w:ascii="Times New Roman" w:hAnsi="Times New Roman" w:cs="Times New Roman"/>
          <w:b/>
          <w:bCs/>
          <w:sz w:val="24"/>
          <w:szCs w:val="24"/>
        </w:rPr>
        <w:tab/>
      </w:r>
      <w:r w:rsidR="000C53B7">
        <w:rPr>
          <w:rFonts w:ascii="Times New Roman" w:hAnsi="Times New Roman" w:cs="Times New Roman"/>
          <w:b/>
          <w:bCs/>
          <w:sz w:val="24"/>
          <w:szCs w:val="24"/>
        </w:rPr>
        <w:tab/>
      </w:r>
      <w:r w:rsidR="00D62648" w:rsidRPr="00414C43">
        <w:rPr>
          <w:rFonts w:ascii="Times New Roman" w:hAnsi="Times New Roman" w:cs="Times New Roman"/>
          <w:sz w:val="20"/>
          <w:szCs w:val="20"/>
        </w:rPr>
        <w:t>NP23474N@PACE.ED</w:t>
      </w:r>
      <w:r w:rsidR="00D62648">
        <w:rPr>
          <w:rFonts w:ascii="Times New Roman" w:hAnsi="Times New Roman" w:cs="Times New Roman"/>
          <w:sz w:val="20"/>
          <w:szCs w:val="20"/>
        </w:rPr>
        <w:t>U</w:t>
      </w:r>
      <w:r w:rsidR="000C53B7">
        <w:rPr>
          <w:rFonts w:ascii="Times New Roman" w:hAnsi="Times New Roman" w:cs="Times New Roman"/>
          <w:b/>
          <w:bCs/>
          <w:sz w:val="24"/>
          <w:szCs w:val="24"/>
        </w:rPr>
        <w:tab/>
      </w:r>
    </w:p>
    <w:p w14:paraId="2106E434" w14:textId="4F733B48" w:rsidR="00B326EF" w:rsidRPr="00414C43" w:rsidRDefault="000C53B7" w:rsidP="005A09E0">
      <w:pPr>
        <w:spacing w:after="0" w:line="240" w:lineRule="auto"/>
        <w:rPr>
          <w:rFonts w:ascii="Times New Roman" w:hAnsi="Times New Roman" w:cs="Times New Roman"/>
        </w:rPr>
      </w:pPr>
      <w:r w:rsidRPr="00414C43">
        <w:rPr>
          <w:rFonts w:ascii="Times New Roman" w:hAnsi="Times New Roman" w:cs="Times New Roman"/>
          <w:i/>
          <w:iCs/>
          <w:sz w:val="20"/>
          <w:szCs w:val="20"/>
        </w:rPr>
        <w:t>Seidenberg School of CSIS</w:t>
      </w:r>
      <w:r w:rsidR="00414C43">
        <w:rPr>
          <w:rFonts w:ascii="Times New Roman" w:hAnsi="Times New Roman" w:cs="Times New Roman"/>
          <w:b/>
          <w:bCs/>
          <w:sz w:val="24"/>
          <w:szCs w:val="24"/>
        </w:rPr>
        <w:tab/>
      </w:r>
      <w:r w:rsidR="00414C43">
        <w:rPr>
          <w:rFonts w:ascii="Times New Roman" w:hAnsi="Times New Roman" w:cs="Times New Roman"/>
          <w:b/>
          <w:bCs/>
          <w:sz w:val="24"/>
          <w:szCs w:val="24"/>
        </w:rPr>
        <w:tab/>
      </w:r>
      <w:r w:rsidR="00414C43">
        <w:rPr>
          <w:rFonts w:ascii="Times New Roman" w:hAnsi="Times New Roman" w:cs="Times New Roman"/>
          <w:b/>
          <w:bCs/>
          <w:sz w:val="24"/>
          <w:szCs w:val="24"/>
        </w:rPr>
        <w:tab/>
      </w:r>
      <w:r w:rsidR="00414C43">
        <w:rPr>
          <w:rFonts w:ascii="Times New Roman" w:hAnsi="Times New Roman" w:cs="Times New Roman"/>
          <w:b/>
          <w:bCs/>
          <w:sz w:val="24"/>
          <w:szCs w:val="24"/>
        </w:rPr>
        <w:tab/>
      </w:r>
      <w:r w:rsidR="00414C43">
        <w:rPr>
          <w:rFonts w:ascii="Times New Roman" w:hAnsi="Times New Roman" w:cs="Times New Roman"/>
          <w:b/>
          <w:bCs/>
          <w:sz w:val="24"/>
          <w:szCs w:val="24"/>
        </w:rPr>
        <w:tab/>
      </w:r>
      <w:r w:rsidR="00414C43">
        <w:rPr>
          <w:rFonts w:ascii="Times New Roman" w:hAnsi="Times New Roman" w:cs="Times New Roman"/>
          <w:b/>
          <w:bCs/>
          <w:sz w:val="24"/>
          <w:szCs w:val="24"/>
        </w:rPr>
        <w:tab/>
      </w:r>
      <w:r w:rsidR="00414C43">
        <w:rPr>
          <w:rFonts w:ascii="Times New Roman" w:hAnsi="Times New Roman" w:cs="Times New Roman"/>
          <w:b/>
          <w:bCs/>
          <w:sz w:val="24"/>
          <w:szCs w:val="24"/>
        </w:rPr>
        <w:tab/>
      </w:r>
      <w:r w:rsidR="00414C43">
        <w:rPr>
          <w:rFonts w:ascii="Times New Roman" w:hAnsi="Times New Roman" w:cs="Times New Roman"/>
          <w:i/>
          <w:iCs/>
          <w:sz w:val="20"/>
          <w:szCs w:val="20"/>
        </w:rPr>
        <w:tab/>
      </w:r>
      <w:r w:rsidR="00414C43">
        <w:rPr>
          <w:rFonts w:ascii="Times New Roman" w:hAnsi="Times New Roman" w:cs="Times New Roman"/>
          <w:i/>
          <w:iCs/>
          <w:sz w:val="20"/>
          <w:szCs w:val="20"/>
        </w:rPr>
        <w:tab/>
      </w:r>
      <w:r w:rsidR="00414C43">
        <w:rPr>
          <w:rFonts w:ascii="Times New Roman" w:hAnsi="Times New Roman" w:cs="Times New Roman"/>
          <w:i/>
          <w:iCs/>
          <w:sz w:val="20"/>
          <w:szCs w:val="20"/>
        </w:rPr>
        <w:tab/>
      </w:r>
    </w:p>
    <w:p w14:paraId="42ACA8DB" w14:textId="24FE2C48" w:rsidR="005A09E0" w:rsidRPr="00414C43" w:rsidRDefault="005A09E0" w:rsidP="005A09E0">
      <w:pPr>
        <w:spacing w:after="0" w:line="240" w:lineRule="auto"/>
        <w:rPr>
          <w:rFonts w:ascii="Times New Roman" w:hAnsi="Times New Roman" w:cs="Times New Roman"/>
          <w:i/>
          <w:iCs/>
          <w:sz w:val="20"/>
          <w:szCs w:val="20"/>
        </w:rPr>
      </w:pPr>
      <w:r w:rsidRPr="00414C43">
        <w:rPr>
          <w:rFonts w:ascii="Times New Roman" w:hAnsi="Times New Roman" w:cs="Times New Roman"/>
          <w:i/>
          <w:iCs/>
          <w:sz w:val="20"/>
          <w:szCs w:val="20"/>
        </w:rPr>
        <w:t>Pace University</w:t>
      </w:r>
      <w:r w:rsidRPr="00414C43">
        <w:rPr>
          <w:rFonts w:ascii="Times New Roman" w:hAnsi="Times New Roman" w:cs="Times New Roman"/>
          <w:i/>
          <w:iCs/>
          <w:sz w:val="20"/>
          <w:szCs w:val="20"/>
        </w:rPr>
        <w:br/>
        <w:t>One Pace Plaza</w:t>
      </w:r>
      <w:r w:rsidRPr="00414C43">
        <w:rPr>
          <w:rFonts w:ascii="Times New Roman" w:hAnsi="Times New Roman" w:cs="Times New Roman"/>
          <w:i/>
          <w:iCs/>
          <w:sz w:val="20"/>
          <w:szCs w:val="20"/>
        </w:rPr>
        <w:br/>
        <w:t>New York City, NY 10038</w:t>
      </w:r>
      <w:r w:rsidR="00B326EF" w:rsidRPr="00414C43">
        <w:rPr>
          <w:rFonts w:ascii="Times New Roman" w:hAnsi="Times New Roman" w:cs="Times New Roman"/>
          <w:i/>
          <w:iCs/>
          <w:sz w:val="20"/>
          <w:szCs w:val="20"/>
        </w:rPr>
        <w:t>, USA</w:t>
      </w:r>
    </w:p>
    <w:p w14:paraId="51482E18" w14:textId="77777777" w:rsidR="005A09E0" w:rsidRDefault="005A09E0" w:rsidP="00DB2760">
      <w:pPr>
        <w:spacing w:after="0" w:line="240" w:lineRule="auto"/>
        <w:ind w:left="2160" w:firstLine="720"/>
        <w:rPr>
          <w:rFonts w:ascii="Times New Roman" w:hAnsi="Times New Roman" w:cs="Times New Roman"/>
          <w:sz w:val="28"/>
          <w:szCs w:val="28"/>
        </w:rPr>
      </w:pPr>
    </w:p>
    <w:p w14:paraId="4F8FBD46" w14:textId="3D1D90F0" w:rsidR="005A09E0" w:rsidRPr="005B52FE" w:rsidRDefault="005A09E0" w:rsidP="005B52FE">
      <w:pPr>
        <w:spacing w:after="0" w:line="240" w:lineRule="auto"/>
        <w:jc w:val="center"/>
        <w:rPr>
          <w:rFonts w:ascii="Times New Roman" w:hAnsi="Times New Roman" w:cs="Times New Roman"/>
          <w:b/>
          <w:bCs/>
        </w:rPr>
      </w:pPr>
      <w:r w:rsidRPr="005B52FE">
        <w:rPr>
          <w:rFonts w:ascii="Times New Roman" w:hAnsi="Times New Roman" w:cs="Times New Roman"/>
          <w:b/>
          <w:bCs/>
        </w:rPr>
        <w:t>Abstract</w:t>
      </w:r>
    </w:p>
    <w:p w14:paraId="7AEDEC78" w14:textId="77777777" w:rsidR="00B326EF" w:rsidRPr="00B326EF" w:rsidRDefault="00B326EF" w:rsidP="00B326EF">
      <w:pPr>
        <w:spacing w:after="0" w:line="240" w:lineRule="auto"/>
        <w:ind w:left="2160" w:firstLine="720"/>
        <w:jc w:val="center"/>
        <w:rPr>
          <w:rFonts w:ascii="Times New Roman" w:hAnsi="Times New Roman" w:cs="Times New Roman"/>
          <w:b/>
          <w:bCs/>
          <w:sz w:val="24"/>
          <w:szCs w:val="24"/>
        </w:rPr>
      </w:pPr>
    </w:p>
    <w:p w14:paraId="49A1A595" w14:textId="4F8FD93F" w:rsidR="00D50418" w:rsidRPr="005B52FE" w:rsidRDefault="00BC336C" w:rsidP="005B52FE">
      <w:pPr>
        <w:spacing w:after="0" w:line="240" w:lineRule="auto"/>
        <w:ind w:left="720"/>
        <w:rPr>
          <w:rFonts w:ascii="Times New Roman" w:hAnsi="Times New Roman" w:cs="Times New Roman"/>
          <w:sz w:val="20"/>
          <w:szCs w:val="20"/>
        </w:rPr>
      </w:pPr>
      <w:r w:rsidRPr="005B52FE">
        <w:rPr>
          <w:rFonts w:ascii="Times New Roman" w:hAnsi="Times New Roman" w:cs="Times New Roman"/>
          <w:sz w:val="20"/>
          <w:szCs w:val="20"/>
        </w:rPr>
        <w:t>Healthcare fraud in the United States signifies a considerable illicit financial drain with estimations suggesting annual losses amounting to tens of billions of dollars. Such fraudulent activities encompass a wide array of schemes including but not limited to billing for unrendered services, upcoding to receive higher reimbursements, and engaging in unlawful kickback arrangements. The repercussions of these activities extend beyond financial losses elevating insurance premiums for individuals and operational expenses for healthcare providers thereby undermining the integrity and efficiency of healthcare delivery systems.</w:t>
      </w:r>
      <w:r w:rsidR="00EB16BA" w:rsidRPr="005B52FE">
        <w:rPr>
          <w:rFonts w:ascii="Times New Roman" w:hAnsi="Times New Roman" w:cs="Times New Roman"/>
          <w:sz w:val="20"/>
          <w:szCs w:val="20"/>
        </w:rPr>
        <w:t xml:space="preserve"> </w:t>
      </w:r>
      <w:r w:rsidRPr="005B52FE">
        <w:rPr>
          <w:rFonts w:ascii="Times New Roman" w:hAnsi="Times New Roman" w:cs="Times New Roman"/>
          <w:sz w:val="20"/>
          <w:szCs w:val="20"/>
        </w:rPr>
        <w:t>Recognizing the criticality of this issue, this research delves into the utilization of machine learning techniques for the detection of healthcare fraud. Through a meticulous analysis of the dataset which amalgamates inpatient and outpatient claims data with beneficiary information across 558,211 records spanning various dimensions, this study illustrates the application of several ML models including Random</w:t>
      </w:r>
      <w:r w:rsidR="00DB2760" w:rsidRPr="005B52FE">
        <w:rPr>
          <w:rFonts w:ascii="Times New Roman" w:hAnsi="Times New Roman" w:cs="Times New Roman"/>
          <w:sz w:val="20"/>
          <w:szCs w:val="20"/>
        </w:rPr>
        <w:t xml:space="preserve"> </w:t>
      </w:r>
      <w:r w:rsidRPr="005B52FE">
        <w:rPr>
          <w:rFonts w:ascii="Times New Roman" w:hAnsi="Times New Roman" w:cs="Times New Roman"/>
          <w:sz w:val="20"/>
          <w:szCs w:val="20"/>
        </w:rPr>
        <w:t xml:space="preserve">Forest, </w:t>
      </w:r>
      <w:proofErr w:type="spellStart"/>
      <w:r w:rsidRPr="005B52FE">
        <w:rPr>
          <w:rFonts w:ascii="Times New Roman" w:hAnsi="Times New Roman" w:cs="Times New Roman"/>
          <w:sz w:val="20"/>
          <w:szCs w:val="20"/>
        </w:rPr>
        <w:t>XGBoost</w:t>
      </w:r>
      <w:proofErr w:type="spellEnd"/>
      <w:r w:rsidRPr="005B52FE">
        <w:rPr>
          <w:rFonts w:ascii="Times New Roman" w:hAnsi="Times New Roman" w:cs="Times New Roman"/>
          <w:sz w:val="20"/>
          <w:szCs w:val="20"/>
        </w:rPr>
        <w:t>, SVM, Isolation Forest, a Deep Learning Model, and a Stacking Ensemble approach. The models are evaluated based on their accuracy, precision, recall, F1 score, and ROC AUC score with a particular focus on their applicability to healthcare fraud detection.</w:t>
      </w:r>
      <w:r w:rsidR="00EB16BA" w:rsidRPr="005B52FE">
        <w:rPr>
          <w:rFonts w:ascii="Times New Roman" w:hAnsi="Times New Roman" w:cs="Times New Roman"/>
          <w:sz w:val="20"/>
          <w:szCs w:val="20"/>
        </w:rPr>
        <w:t xml:space="preserve"> </w:t>
      </w:r>
      <w:r w:rsidRPr="005B52FE">
        <w:rPr>
          <w:rFonts w:ascii="Times New Roman" w:hAnsi="Times New Roman" w:cs="Times New Roman"/>
          <w:sz w:val="20"/>
          <w:szCs w:val="20"/>
        </w:rPr>
        <w:t>Among the models evaluated, the Stacking Ensemble Model emerged as particularly efficacious, achieving an accuracy of 92.79% and an exceptional ROC AUC score of 96.95%. This model</w:t>
      </w:r>
      <w:r w:rsidR="00EB16BA" w:rsidRPr="005B52FE">
        <w:rPr>
          <w:rFonts w:ascii="Times New Roman" w:hAnsi="Times New Roman" w:cs="Times New Roman"/>
          <w:sz w:val="20"/>
          <w:szCs w:val="20"/>
        </w:rPr>
        <w:t>’</w:t>
      </w:r>
      <w:r w:rsidRPr="005B52FE">
        <w:rPr>
          <w:rFonts w:ascii="Times New Roman" w:hAnsi="Times New Roman" w:cs="Times New Roman"/>
          <w:sz w:val="20"/>
          <w:szCs w:val="20"/>
        </w:rPr>
        <w:t>s effectiveness is attributed to its ability to leverage the strengths of combined classifier algorithms for precise predictions thus distinguishing between fraudulent and non-fraudulent healthcare claims effectively.</w:t>
      </w:r>
      <w:r w:rsidR="00455D29" w:rsidRPr="005B52FE">
        <w:rPr>
          <w:rFonts w:ascii="Times New Roman" w:hAnsi="Times New Roman" w:cs="Times New Roman"/>
          <w:sz w:val="20"/>
          <w:szCs w:val="20"/>
        </w:rPr>
        <w:t xml:space="preserve"> Incorporating hyperparameter tuning, this study further enhances interpretability and decision-making through SHAP value analysis, offering deep insights into model predictions and feature importances. Additionally, it introduces an innovative real-time healthcare fraud detection pipeline and an automated model retraining framework, ensuring the system remains effective against evolving fraud tactics by continuously adapting and improving.</w:t>
      </w:r>
    </w:p>
    <w:p w14:paraId="09169E2B" w14:textId="62EFBCCB" w:rsidR="005B52FE" w:rsidRPr="00AD101B" w:rsidRDefault="005B52FE" w:rsidP="00516515">
      <w:pPr>
        <w:spacing w:after="0" w:line="240" w:lineRule="auto"/>
        <w:ind w:left="720"/>
        <w:rPr>
          <w:rFonts w:ascii="Times New Roman" w:hAnsi="Times New Roman" w:cs="Times New Roman"/>
          <w:sz w:val="20"/>
          <w:szCs w:val="20"/>
        </w:rPr>
      </w:pPr>
      <w:r w:rsidRPr="00AD101B">
        <w:rPr>
          <w:rFonts w:ascii="Times New Roman" w:hAnsi="Times New Roman" w:cs="Times New Roman"/>
          <w:b/>
          <w:bCs/>
          <w:sz w:val="20"/>
          <w:szCs w:val="20"/>
        </w:rPr>
        <w:t xml:space="preserve">Keywords: </w:t>
      </w:r>
      <w:r w:rsidR="00516515" w:rsidRPr="00AD101B">
        <w:rPr>
          <w:rFonts w:ascii="Times New Roman" w:hAnsi="Times New Roman" w:cs="Times New Roman"/>
          <w:sz w:val="20"/>
          <w:szCs w:val="20"/>
        </w:rPr>
        <w:t xml:space="preserve">Healthcare Fraud Detection, Machine Learning and Deep Learning, </w:t>
      </w:r>
      <w:r w:rsidR="007229B8" w:rsidRPr="00AD101B">
        <w:rPr>
          <w:rFonts w:ascii="Times New Roman" w:hAnsi="Times New Roman" w:cs="Times New Roman"/>
          <w:sz w:val="20"/>
          <w:szCs w:val="20"/>
        </w:rPr>
        <w:t>Isolation Forest</w:t>
      </w:r>
      <w:r w:rsidR="00516515" w:rsidRPr="00AD101B">
        <w:rPr>
          <w:rFonts w:ascii="Times New Roman" w:hAnsi="Times New Roman" w:cs="Times New Roman"/>
          <w:sz w:val="20"/>
          <w:szCs w:val="20"/>
        </w:rPr>
        <w:t xml:space="preserve">, Random Forest, SVM, </w:t>
      </w:r>
      <w:proofErr w:type="spellStart"/>
      <w:r w:rsidR="00516515" w:rsidRPr="00AD101B">
        <w:rPr>
          <w:rFonts w:ascii="Times New Roman" w:hAnsi="Times New Roman" w:cs="Times New Roman"/>
          <w:sz w:val="20"/>
          <w:szCs w:val="20"/>
        </w:rPr>
        <w:t>XGboost</w:t>
      </w:r>
      <w:proofErr w:type="spellEnd"/>
      <w:r w:rsidR="00516515" w:rsidRPr="00AD101B">
        <w:rPr>
          <w:rFonts w:ascii="Times New Roman" w:hAnsi="Times New Roman" w:cs="Times New Roman"/>
          <w:sz w:val="20"/>
          <w:szCs w:val="20"/>
        </w:rPr>
        <w:t>, Stacking Ensemble, Neural Network, Hyperparameter Tuning and Optimization, Model Interpretability, Real-Time Fraud Detection, Automated Model Retraining, Predictive Modeling and Data Wrangling, Advanced Analytics, Algorithmic Advancements.</w:t>
      </w:r>
    </w:p>
    <w:p w14:paraId="560A544F" w14:textId="77777777" w:rsidR="00516515" w:rsidRPr="00DB2760" w:rsidRDefault="00516515" w:rsidP="00516515">
      <w:pPr>
        <w:spacing w:after="0" w:line="240" w:lineRule="auto"/>
        <w:ind w:left="720"/>
        <w:rPr>
          <w:rFonts w:ascii="Times New Roman" w:hAnsi="Times New Roman" w:cs="Times New Roman"/>
          <w:b/>
          <w:bCs/>
          <w:sz w:val="24"/>
          <w:szCs w:val="24"/>
        </w:rPr>
      </w:pPr>
    </w:p>
    <w:p w14:paraId="339D7FF5" w14:textId="7F64B6CC" w:rsidR="00BC336C" w:rsidRPr="00090118" w:rsidRDefault="00090118" w:rsidP="0009011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1. </w:t>
      </w:r>
      <w:r w:rsidR="00BC336C" w:rsidRPr="00090118">
        <w:rPr>
          <w:rFonts w:ascii="Times New Roman" w:hAnsi="Times New Roman" w:cs="Times New Roman"/>
          <w:b/>
          <w:bCs/>
          <w:sz w:val="24"/>
          <w:szCs w:val="24"/>
        </w:rPr>
        <w:t>Introduction</w:t>
      </w:r>
    </w:p>
    <w:p w14:paraId="7019B4E1" w14:textId="77777777" w:rsidR="00945337" w:rsidRPr="00945337" w:rsidRDefault="00945337" w:rsidP="00945337">
      <w:pPr>
        <w:pStyle w:val="ListParagraph"/>
        <w:spacing w:after="0" w:line="240" w:lineRule="auto"/>
        <w:rPr>
          <w:rFonts w:ascii="Times New Roman" w:hAnsi="Times New Roman" w:cs="Times New Roman"/>
          <w:sz w:val="24"/>
          <w:szCs w:val="24"/>
        </w:rPr>
      </w:pPr>
    </w:p>
    <w:p w14:paraId="1697B99B" w14:textId="4864F675" w:rsidR="00623EF4" w:rsidRPr="007226EA" w:rsidRDefault="009D04AE" w:rsidP="00DB2760">
      <w:pPr>
        <w:spacing w:after="0" w:line="240" w:lineRule="auto"/>
        <w:rPr>
          <w:rFonts w:ascii="Times New Roman" w:hAnsi="Times New Roman" w:cs="Times New Roman"/>
        </w:rPr>
      </w:pPr>
      <w:r w:rsidRPr="007226EA">
        <w:rPr>
          <w:rFonts w:ascii="Times New Roman" w:hAnsi="Times New Roman" w:cs="Times New Roman"/>
        </w:rPr>
        <w:t xml:space="preserve">Healthcare fraud in the United States represents a critical challenge to the integrity and financial stability of the healthcare system. As a data scientist dedicated to leveraging advanced analytical methods to solve complex problems, this research focuses on harnessing the power of machine learning (ML) to detect and prevent healthcare fraud. This </w:t>
      </w:r>
      <w:r w:rsidR="00C931ED">
        <w:rPr>
          <w:rFonts w:ascii="Times New Roman" w:hAnsi="Times New Roman" w:cs="Times New Roman"/>
        </w:rPr>
        <w:t>project</w:t>
      </w:r>
      <w:r w:rsidRPr="007226EA">
        <w:rPr>
          <w:rFonts w:ascii="Times New Roman" w:hAnsi="Times New Roman" w:cs="Times New Roman"/>
        </w:rPr>
        <w:t xml:space="preserve"> not only aligns with national interests but also serves as a crucial step toward safeguarding the resources of healthcare systems </w:t>
      </w:r>
      <w:r w:rsidRPr="007226EA">
        <w:rPr>
          <w:rFonts w:ascii="Times New Roman" w:hAnsi="Times New Roman" w:cs="Times New Roman"/>
        </w:rPr>
        <w:lastRenderedPageBreak/>
        <w:t>across the country. The objective is to leverage machine learning to identify fraudulent healthcare claims by analyzing patterns and anomalies in claims data. The hypothesis, grounded in data science, posits that machine learning can unravel the patterns that elude traditional detection systems, thereby mitigating these losses and safeguarding the healthcare infrastructure</w:t>
      </w:r>
      <w:r w:rsidR="00C72260" w:rsidRPr="007226EA">
        <w:rPr>
          <w:rFonts w:ascii="Times New Roman" w:hAnsi="Times New Roman" w:cs="Times New Roman"/>
        </w:rPr>
        <w:t xml:space="preserve">. </w:t>
      </w:r>
      <w:r w:rsidRPr="007226EA">
        <w:rPr>
          <w:rFonts w:ascii="Times New Roman" w:hAnsi="Times New Roman" w:cs="Times New Roman"/>
        </w:rPr>
        <w:t xml:space="preserve">The magnitude of healthcare fraud is staggering with estimates suggesting that it costs the United States tens of billions of dollars annually (Bauder and </w:t>
      </w:r>
      <w:proofErr w:type="spellStart"/>
      <w:r w:rsidRPr="007226EA">
        <w:rPr>
          <w:rFonts w:ascii="Times New Roman" w:hAnsi="Times New Roman" w:cs="Times New Roman"/>
        </w:rPr>
        <w:t>Khoshgoftaar</w:t>
      </w:r>
      <w:proofErr w:type="spellEnd"/>
      <w:r w:rsidR="00F83BDA" w:rsidRPr="007226EA">
        <w:rPr>
          <w:rFonts w:ascii="Times New Roman" w:hAnsi="Times New Roman" w:cs="Times New Roman"/>
        </w:rPr>
        <w:t>,</w:t>
      </w:r>
      <w:r w:rsidRPr="007226EA">
        <w:rPr>
          <w:rFonts w:ascii="Times New Roman" w:hAnsi="Times New Roman" w:cs="Times New Roman"/>
        </w:rPr>
        <w:t xml:space="preserve"> </w:t>
      </w:r>
      <w:r w:rsidR="00C72260" w:rsidRPr="007226EA">
        <w:rPr>
          <w:rFonts w:ascii="Times New Roman" w:hAnsi="Times New Roman" w:cs="Times New Roman"/>
        </w:rPr>
        <w:t>2017</w:t>
      </w:r>
      <w:r w:rsidRPr="007226EA">
        <w:rPr>
          <w:rFonts w:ascii="Times New Roman" w:hAnsi="Times New Roman" w:cs="Times New Roman"/>
        </w:rPr>
        <w:t>). These illicit activities range from billing for non-rendered services, upcoding services for higher reimbursements, to engaging in sophisticated kickback schemes (Agarwal</w:t>
      </w:r>
      <w:r w:rsidR="00F83BDA" w:rsidRPr="007226EA">
        <w:rPr>
          <w:rFonts w:ascii="Times New Roman" w:hAnsi="Times New Roman" w:cs="Times New Roman"/>
        </w:rPr>
        <w:t>,</w:t>
      </w:r>
      <w:r w:rsidRPr="007226EA">
        <w:rPr>
          <w:rFonts w:ascii="Times New Roman" w:hAnsi="Times New Roman" w:cs="Times New Roman"/>
        </w:rPr>
        <w:t xml:space="preserve"> </w:t>
      </w:r>
      <w:r w:rsidR="00C72260" w:rsidRPr="007226EA">
        <w:rPr>
          <w:rFonts w:ascii="Times New Roman" w:hAnsi="Times New Roman" w:cs="Times New Roman"/>
        </w:rPr>
        <w:t>2023</w:t>
      </w:r>
      <w:r w:rsidRPr="007226EA">
        <w:rPr>
          <w:rFonts w:ascii="Times New Roman" w:hAnsi="Times New Roman" w:cs="Times New Roman"/>
        </w:rPr>
        <w:t>). The ramifications of such fraud are profound, leading to the depletion of essential funds from federal programs like Medicare and Medicaid, escalating insurance premiums for individuals, and increasing operational costs for businesses (</w:t>
      </w:r>
      <w:proofErr w:type="spellStart"/>
      <w:r w:rsidRPr="007226EA">
        <w:rPr>
          <w:rFonts w:ascii="Times New Roman" w:hAnsi="Times New Roman" w:cs="Times New Roman"/>
        </w:rPr>
        <w:t>Matloob</w:t>
      </w:r>
      <w:proofErr w:type="spellEnd"/>
      <w:r w:rsidRPr="007226EA">
        <w:rPr>
          <w:rFonts w:ascii="Times New Roman" w:hAnsi="Times New Roman" w:cs="Times New Roman"/>
        </w:rPr>
        <w:t xml:space="preserve"> and Khan</w:t>
      </w:r>
      <w:r w:rsidR="00F83BDA" w:rsidRPr="007226EA">
        <w:rPr>
          <w:rFonts w:ascii="Times New Roman" w:hAnsi="Times New Roman" w:cs="Times New Roman"/>
        </w:rPr>
        <w:t>,</w:t>
      </w:r>
      <w:r w:rsidRPr="007226EA">
        <w:rPr>
          <w:rFonts w:ascii="Times New Roman" w:hAnsi="Times New Roman" w:cs="Times New Roman"/>
        </w:rPr>
        <w:t xml:space="preserve"> 2</w:t>
      </w:r>
      <w:r w:rsidR="00F13873" w:rsidRPr="007226EA">
        <w:rPr>
          <w:rFonts w:ascii="Times New Roman" w:hAnsi="Times New Roman" w:cs="Times New Roman"/>
        </w:rPr>
        <w:t>019</w:t>
      </w:r>
      <w:r w:rsidRPr="007226EA">
        <w:rPr>
          <w:rFonts w:ascii="Times New Roman" w:hAnsi="Times New Roman" w:cs="Times New Roman"/>
        </w:rPr>
        <w:t>). In response to this pervasive issue, federal agencies such as the Centers for Medicare &amp; Medicaid Services (CMS) and the Federal Bureau of Investigation (FBI) have been at the forefront of combating healthcare fraud (</w:t>
      </w:r>
      <w:r w:rsidR="00945666" w:rsidRPr="007226EA">
        <w:rPr>
          <w:rFonts w:ascii="Times New Roman" w:hAnsi="Times New Roman" w:cs="Times New Roman"/>
        </w:rPr>
        <w:t>Shamitha</w:t>
      </w:r>
      <w:r w:rsidR="00C931ED">
        <w:rPr>
          <w:rFonts w:ascii="Times New Roman" w:hAnsi="Times New Roman" w:cs="Times New Roman"/>
        </w:rPr>
        <w:t>,</w:t>
      </w:r>
      <w:r w:rsidR="00945666" w:rsidRPr="007226EA">
        <w:rPr>
          <w:rFonts w:ascii="Times New Roman" w:hAnsi="Times New Roman" w:cs="Times New Roman"/>
        </w:rPr>
        <w:t xml:space="preserve"> 2022</w:t>
      </w:r>
      <w:r w:rsidRPr="007226EA">
        <w:rPr>
          <w:rFonts w:ascii="Times New Roman" w:hAnsi="Times New Roman" w:cs="Times New Roman"/>
        </w:rPr>
        <w:t>). Through significant legal actions, the CMS has recovered billions of dollars demonstrating the financial impact and efficiency of focused fraud detection and enforcement efforts (Gill and Aghili</w:t>
      </w:r>
      <w:r w:rsidR="00F83BDA" w:rsidRPr="007226EA">
        <w:rPr>
          <w:rFonts w:ascii="Times New Roman" w:hAnsi="Times New Roman" w:cs="Times New Roman"/>
        </w:rPr>
        <w:t>,</w:t>
      </w:r>
      <w:r w:rsidRPr="007226EA">
        <w:rPr>
          <w:rFonts w:ascii="Times New Roman" w:hAnsi="Times New Roman" w:cs="Times New Roman"/>
        </w:rPr>
        <w:t xml:space="preserve"> </w:t>
      </w:r>
      <w:r w:rsidR="00945666" w:rsidRPr="007226EA">
        <w:rPr>
          <w:rFonts w:ascii="Times New Roman" w:hAnsi="Times New Roman" w:cs="Times New Roman"/>
        </w:rPr>
        <w:t>2020</w:t>
      </w:r>
      <w:r w:rsidRPr="007226EA">
        <w:rPr>
          <w:rFonts w:ascii="Times New Roman" w:hAnsi="Times New Roman" w:cs="Times New Roman"/>
        </w:rPr>
        <w:t>). Similarly, the FBI, alongside other federal agencies, plays a pivotal role in investigating and prosecuting healthcare fraud emphasizing the necessity of a collaborative approach to address this complex challenge effectively (Iqbal</w:t>
      </w:r>
      <w:r w:rsidR="00F83BDA" w:rsidRPr="007226EA">
        <w:rPr>
          <w:rFonts w:ascii="Times New Roman" w:hAnsi="Times New Roman" w:cs="Times New Roman"/>
        </w:rPr>
        <w:t>,</w:t>
      </w:r>
      <w:r w:rsidRPr="007226EA">
        <w:rPr>
          <w:rFonts w:ascii="Times New Roman" w:hAnsi="Times New Roman" w:cs="Times New Roman"/>
        </w:rPr>
        <w:t xml:space="preserve"> </w:t>
      </w:r>
      <w:r w:rsidR="00F83BDA" w:rsidRPr="007226EA">
        <w:rPr>
          <w:rFonts w:ascii="Times New Roman" w:hAnsi="Times New Roman" w:cs="Times New Roman"/>
        </w:rPr>
        <w:t>2022</w:t>
      </w:r>
      <w:r w:rsidRPr="007226EA">
        <w:rPr>
          <w:rFonts w:ascii="Times New Roman" w:hAnsi="Times New Roman" w:cs="Times New Roman"/>
        </w:rPr>
        <w:t>). The advent of ML technologies offers promising new avenues for enhancing fraud detection capabilities (</w:t>
      </w:r>
      <w:proofErr w:type="spellStart"/>
      <w:r w:rsidRPr="007226EA">
        <w:rPr>
          <w:rFonts w:ascii="Times New Roman" w:hAnsi="Times New Roman" w:cs="Times New Roman"/>
        </w:rPr>
        <w:t>Lekkala</w:t>
      </w:r>
      <w:proofErr w:type="spellEnd"/>
      <w:r w:rsidR="00F83BDA" w:rsidRPr="007226EA">
        <w:rPr>
          <w:rFonts w:ascii="Times New Roman" w:hAnsi="Times New Roman" w:cs="Times New Roman"/>
        </w:rPr>
        <w:t>,</w:t>
      </w:r>
      <w:r w:rsidRPr="007226EA">
        <w:rPr>
          <w:rFonts w:ascii="Times New Roman" w:hAnsi="Times New Roman" w:cs="Times New Roman"/>
        </w:rPr>
        <w:t xml:space="preserve"> </w:t>
      </w:r>
      <w:r w:rsidR="00945666" w:rsidRPr="007226EA">
        <w:rPr>
          <w:rFonts w:ascii="Times New Roman" w:hAnsi="Times New Roman" w:cs="Times New Roman"/>
        </w:rPr>
        <w:t>2023</w:t>
      </w:r>
      <w:r w:rsidRPr="007226EA">
        <w:rPr>
          <w:rFonts w:ascii="Times New Roman" w:hAnsi="Times New Roman" w:cs="Times New Roman"/>
        </w:rPr>
        <w:t>). These advanced analytical tools can process vast amounts of data to identify fraudulent patterns and anomalies that would be impossible for human auditors to detect manually. Through the application of ML, this research aims to contribute to the ongoing efforts to combat healthcare fraud ultimately protecting consumers, taxpayers, and the integrity of the healthcare system in the United States.</w:t>
      </w:r>
    </w:p>
    <w:p w14:paraId="62051FC3" w14:textId="77777777" w:rsidR="009D04AE" w:rsidRPr="007226EA" w:rsidRDefault="009D04AE" w:rsidP="00DB2760">
      <w:pPr>
        <w:spacing w:after="0" w:line="240" w:lineRule="auto"/>
        <w:rPr>
          <w:rFonts w:ascii="Times New Roman" w:hAnsi="Times New Roman" w:cs="Times New Roman"/>
          <w:b/>
          <w:bCs/>
        </w:rPr>
      </w:pPr>
    </w:p>
    <w:p w14:paraId="30BE362B" w14:textId="0C30CD5E" w:rsidR="00851E53" w:rsidRPr="007226EA" w:rsidRDefault="00090118" w:rsidP="00090118">
      <w:pPr>
        <w:spacing w:after="0" w:line="240" w:lineRule="auto"/>
        <w:rPr>
          <w:rFonts w:ascii="Times New Roman" w:hAnsi="Times New Roman" w:cs="Times New Roman"/>
          <w:b/>
          <w:bCs/>
        </w:rPr>
      </w:pPr>
      <w:r w:rsidRPr="007226EA">
        <w:rPr>
          <w:rFonts w:ascii="Times New Roman" w:hAnsi="Times New Roman" w:cs="Times New Roman"/>
          <w:b/>
          <w:bCs/>
        </w:rPr>
        <w:t xml:space="preserve">2. </w:t>
      </w:r>
      <w:r w:rsidR="00851E53" w:rsidRPr="007226EA">
        <w:rPr>
          <w:rFonts w:ascii="Times New Roman" w:hAnsi="Times New Roman" w:cs="Times New Roman"/>
          <w:b/>
          <w:bCs/>
        </w:rPr>
        <w:t>Related Work</w:t>
      </w:r>
    </w:p>
    <w:p w14:paraId="787CDB85" w14:textId="77777777" w:rsidR="00851E53" w:rsidRPr="007226EA" w:rsidRDefault="00851E53" w:rsidP="00090118">
      <w:pPr>
        <w:spacing w:after="0" w:line="240" w:lineRule="auto"/>
        <w:rPr>
          <w:rFonts w:ascii="Times New Roman" w:hAnsi="Times New Roman" w:cs="Times New Roman"/>
          <w:b/>
          <w:bCs/>
        </w:rPr>
      </w:pPr>
    </w:p>
    <w:p w14:paraId="64A9009D" w14:textId="37EF7843" w:rsidR="005F56ED" w:rsidRPr="007226EA" w:rsidRDefault="005F56ED" w:rsidP="00090118">
      <w:pPr>
        <w:spacing w:after="0" w:line="240" w:lineRule="auto"/>
        <w:rPr>
          <w:rFonts w:ascii="Times New Roman" w:hAnsi="Times New Roman" w:cs="Times New Roman"/>
        </w:rPr>
      </w:pPr>
      <w:r w:rsidRPr="007226EA">
        <w:rPr>
          <w:rFonts w:ascii="Times New Roman" w:hAnsi="Times New Roman" w:cs="Times New Roman"/>
        </w:rPr>
        <w:t xml:space="preserve">Healthcare fraud detection has become a paramount concern for the medical insurance industry necessitating the development of sophisticated and efficient detection systems. The integration of </w:t>
      </w:r>
      <w:r w:rsidR="00841EC0" w:rsidRPr="007226EA">
        <w:rPr>
          <w:rFonts w:ascii="Times New Roman" w:hAnsi="Times New Roman" w:cs="Times New Roman"/>
        </w:rPr>
        <w:t>ML</w:t>
      </w:r>
      <w:r w:rsidRPr="007226EA">
        <w:rPr>
          <w:rFonts w:ascii="Times New Roman" w:hAnsi="Times New Roman" w:cs="Times New Roman"/>
        </w:rPr>
        <w:t xml:space="preserve"> into fraud detection processes offers promising advancements toward addressing this challenge. This literature review provides insights from recent research efforts and future directions in the domain of healthcare fraud detection.</w:t>
      </w:r>
    </w:p>
    <w:p w14:paraId="5ABD0D78" w14:textId="0DF8AB17" w:rsidR="005547F1" w:rsidRPr="007226EA" w:rsidRDefault="000B6AA8" w:rsidP="000B6AA8">
      <w:pPr>
        <w:spacing w:after="0" w:line="240" w:lineRule="auto"/>
        <w:rPr>
          <w:rFonts w:ascii="Times New Roman" w:hAnsi="Times New Roman" w:cs="Times New Roman"/>
        </w:rPr>
      </w:pPr>
      <w:r>
        <w:rPr>
          <w:rFonts w:ascii="Times New Roman" w:hAnsi="Times New Roman" w:cs="Times New Roman"/>
        </w:rPr>
        <w:t xml:space="preserve">     </w:t>
      </w:r>
      <w:r w:rsidR="005547F1" w:rsidRPr="007226EA">
        <w:rPr>
          <w:rFonts w:ascii="Times New Roman" w:hAnsi="Times New Roman" w:cs="Times New Roman"/>
        </w:rPr>
        <w:t>Agarwal</w:t>
      </w:r>
      <w:r w:rsidR="00F83BDA" w:rsidRPr="007226EA">
        <w:rPr>
          <w:rFonts w:ascii="Times New Roman" w:hAnsi="Times New Roman" w:cs="Times New Roman"/>
        </w:rPr>
        <w:t xml:space="preserve"> (2023) </w:t>
      </w:r>
      <w:r w:rsidR="005547F1" w:rsidRPr="007226EA">
        <w:rPr>
          <w:rFonts w:ascii="Times New Roman" w:hAnsi="Times New Roman" w:cs="Times New Roman"/>
        </w:rPr>
        <w:t xml:space="preserve">highlights the criticality of addressing various fraud types within medical insurance claims. By adopting the K-means clustering algorithm, an unsupervised machine learning technique, Agarwal’s approach demonstrates significant potential in identifying fraudulent activities without the need for labeled data. This research emphasizes the necessity of sophisticated adaptive methods that can efficiently detect fraudulent claims and reduce the financial strain of insurance fraud on the healthcare system. </w:t>
      </w:r>
    </w:p>
    <w:p w14:paraId="1A8EAB06" w14:textId="282A408C" w:rsidR="005547F1" w:rsidRPr="007226EA" w:rsidRDefault="000B6AA8" w:rsidP="000B6AA8">
      <w:pPr>
        <w:spacing w:after="0" w:line="240" w:lineRule="auto"/>
        <w:rPr>
          <w:rFonts w:ascii="Times New Roman" w:hAnsi="Times New Roman" w:cs="Times New Roman"/>
        </w:rPr>
      </w:pPr>
      <w:r>
        <w:rPr>
          <w:rFonts w:ascii="Times New Roman" w:hAnsi="Times New Roman" w:cs="Times New Roman"/>
        </w:rPr>
        <w:t xml:space="preserve">     </w:t>
      </w:r>
      <w:r w:rsidR="005547F1" w:rsidRPr="007226EA">
        <w:rPr>
          <w:rFonts w:ascii="Times New Roman" w:hAnsi="Times New Roman" w:cs="Times New Roman"/>
        </w:rPr>
        <w:t xml:space="preserve">Johnson and </w:t>
      </w:r>
      <w:proofErr w:type="spellStart"/>
      <w:r w:rsidR="005547F1" w:rsidRPr="007226EA">
        <w:rPr>
          <w:rFonts w:ascii="Times New Roman" w:hAnsi="Times New Roman" w:cs="Times New Roman"/>
        </w:rPr>
        <w:t>Khoshgoftaa</w:t>
      </w:r>
      <w:r w:rsidR="00F83BDA" w:rsidRPr="007226EA">
        <w:rPr>
          <w:rFonts w:ascii="Times New Roman" w:hAnsi="Times New Roman" w:cs="Times New Roman"/>
        </w:rPr>
        <w:t>r</w:t>
      </w:r>
      <w:proofErr w:type="spellEnd"/>
      <w:r w:rsidR="00F83BDA" w:rsidRPr="007226EA">
        <w:rPr>
          <w:rFonts w:ascii="Times New Roman" w:hAnsi="Times New Roman" w:cs="Times New Roman"/>
        </w:rPr>
        <w:t xml:space="preserve"> (2023) </w:t>
      </w:r>
      <w:r w:rsidR="00897BE5" w:rsidRPr="007226EA">
        <w:rPr>
          <w:rFonts w:ascii="Times New Roman" w:hAnsi="Times New Roman" w:cs="Times New Roman"/>
        </w:rPr>
        <w:t>introduce</w:t>
      </w:r>
      <w:r w:rsidR="005547F1" w:rsidRPr="007226EA">
        <w:rPr>
          <w:rFonts w:ascii="Times New Roman" w:hAnsi="Times New Roman" w:cs="Times New Roman"/>
        </w:rPr>
        <w:t xml:space="preserve"> a data-centric methodology to enhance healthcare fraud detection’s performance and reliability. By leveraging Medicare claims data, their study constructs large-scale labeled datasets for supervised learning enriching with new provider summary features and proposing an improved data labeling process. The research highlights the significance of quality data preparation and the positive impact of a data-centric machine learning workflow on healthcare fraud classification. This approach not only addresses common model evaluation pitfalls but also sets a strong foundation for future applications in healthcare fraud detection​.</w:t>
      </w:r>
    </w:p>
    <w:p w14:paraId="42898045" w14:textId="6FEB8BC6" w:rsidR="005F56ED" w:rsidRPr="007226EA" w:rsidRDefault="000B6AA8" w:rsidP="000B6AA8">
      <w:pPr>
        <w:spacing w:after="0" w:line="240" w:lineRule="auto"/>
        <w:rPr>
          <w:rFonts w:ascii="Times New Roman" w:hAnsi="Times New Roman" w:cs="Times New Roman"/>
        </w:rPr>
      </w:pPr>
      <w:r>
        <w:rPr>
          <w:rFonts w:ascii="Times New Roman" w:hAnsi="Times New Roman" w:cs="Times New Roman"/>
        </w:rPr>
        <w:t xml:space="preserve">     </w:t>
      </w:r>
      <w:r w:rsidR="005F56ED" w:rsidRPr="007226EA">
        <w:rPr>
          <w:rFonts w:ascii="Times New Roman" w:hAnsi="Times New Roman" w:cs="Times New Roman"/>
        </w:rPr>
        <w:t>Mohammed</w:t>
      </w:r>
      <w:r w:rsidR="00897BE5" w:rsidRPr="007226EA">
        <w:rPr>
          <w:rFonts w:ascii="Times New Roman" w:hAnsi="Times New Roman" w:cs="Times New Roman"/>
        </w:rPr>
        <w:t xml:space="preserve"> (2023) introduces</w:t>
      </w:r>
      <w:r w:rsidR="005F56ED" w:rsidRPr="007226EA">
        <w:rPr>
          <w:rFonts w:ascii="Times New Roman" w:hAnsi="Times New Roman" w:cs="Times New Roman"/>
        </w:rPr>
        <w:t xml:space="preserve"> an innovative system architecture leveraging machine learning to detect and prevent fraudulent transactions within blockchain networks. The study highlights </w:t>
      </w:r>
      <w:r w:rsidR="005F56ED" w:rsidRPr="007226EA">
        <w:rPr>
          <w:rFonts w:ascii="Times New Roman" w:hAnsi="Times New Roman" w:cs="Times New Roman"/>
        </w:rPr>
        <w:lastRenderedPageBreak/>
        <w:t>the integration of ML algorithms to scrutinize medical data from sensors and transactions within the blockchain effectively blocking abnormal data and marking suspicious transactions. This dual-stage approach not only ensures the reliability and integrity of blockchain-based healthcare systems but also demonstrates superior accuracy, execution time, and scalability with the Random Forest algorithm outperforming others. The security analysis conducted reveals the system’s robustness against various attacks affirming the potential of combining ML with blockchain technology for enhancing healthcare data security.</w:t>
      </w:r>
    </w:p>
    <w:p w14:paraId="300AACDC" w14:textId="783CCB75" w:rsidR="005F56ED" w:rsidRPr="007226EA" w:rsidRDefault="000B6AA8" w:rsidP="000B6AA8">
      <w:pPr>
        <w:spacing w:after="0" w:line="240" w:lineRule="auto"/>
        <w:rPr>
          <w:rFonts w:ascii="Times New Roman" w:hAnsi="Times New Roman" w:cs="Times New Roman"/>
        </w:rPr>
      </w:pPr>
      <w:r>
        <w:rPr>
          <w:rFonts w:ascii="Times New Roman" w:hAnsi="Times New Roman" w:cs="Times New Roman"/>
        </w:rPr>
        <w:t xml:space="preserve">     </w:t>
      </w:r>
      <w:r w:rsidR="00C938D2" w:rsidRPr="007226EA">
        <w:rPr>
          <w:rFonts w:ascii="Times New Roman" w:hAnsi="Times New Roman" w:cs="Times New Roman"/>
        </w:rPr>
        <w:t>The</w:t>
      </w:r>
      <w:r w:rsidR="005F56ED" w:rsidRPr="007226EA">
        <w:rPr>
          <w:rFonts w:ascii="Times New Roman" w:hAnsi="Times New Roman" w:cs="Times New Roman"/>
        </w:rPr>
        <w:t xml:space="preserve"> research paper</w:t>
      </w:r>
      <w:r w:rsidR="007C34DE" w:rsidRPr="007226EA">
        <w:rPr>
          <w:rFonts w:ascii="Times New Roman" w:hAnsi="Times New Roman" w:cs="Times New Roman"/>
        </w:rPr>
        <w:t xml:space="preserve"> </w:t>
      </w:r>
      <w:r w:rsidR="00C938D2" w:rsidRPr="007226EA">
        <w:rPr>
          <w:rFonts w:ascii="Times New Roman" w:hAnsi="Times New Roman" w:cs="Times New Roman"/>
        </w:rPr>
        <w:t xml:space="preserve">“Implementation of </w:t>
      </w:r>
      <w:proofErr w:type="spellStart"/>
      <w:r w:rsidR="00C938D2" w:rsidRPr="007226EA">
        <w:rPr>
          <w:rFonts w:ascii="Times New Roman" w:hAnsi="Times New Roman" w:cs="Times New Roman"/>
        </w:rPr>
        <w:t>XGBoost</w:t>
      </w:r>
      <w:proofErr w:type="spellEnd"/>
      <w:r w:rsidR="00C938D2" w:rsidRPr="007226EA">
        <w:rPr>
          <w:rFonts w:ascii="Times New Roman" w:hAnsi="Times New Roman" w:cs="Times New Roman"/>
        </w:rPr>
        <w:t xml:space="preserve"> Method for Healthcare Fraud Detection” by Duman </w:t>
      </w:r>
      <w:r w:rsidR="00897BE5" w:rsidRPr="007226EA">
        <w:rPr>
          <w:rFonts w:ascii="Times New Roman" w:hAnsi="Times New Roman" w:cs="Times New Roman"/>
        </w:rPr>
        <w:t xml:space="preserve">(2022) </w:t>
      </w:r>
      <w:r w:rsidR="005F56ED" w:rsidRPr="007226EA">
        <w:rPr>
          <w:rFonts w:ascii="Times New Roman" w:hAnsi="Times New Roman" w:cs="Times New Roman"/>
        </w:rPr>
        <w:t xml:space="preserve">examines the efficacy of </w:t>
      </w:r>
      <w:proofErr w:type="spellStart"/>
      <w:r w:rsidR="005F56ED" w:rsidRPr="007226EA">
        <w:rPr>
          <w:rFonts w:ascii="Times New Roman" w:hAnsi="Times New Roman" w:cs="Times New Roman"/>
        </w:rPr>
        <w:t>XGBoost</w:t>
      </w:r>
      <w:proofErr w:type="spellEnd"/>
      <w:r w:rsidR="005F56ED" w:rsidRPr="007226EA">
        <w:rPr>
          <w:rFonts w:ascii="Times New Roman" w:hAnsi="Times New Roman" w:cs="Times New Roman"/>
        </w:rPr>
        <w:t xml:space="preserve"> and other traditional machine learning algorithms in identifying Medicare fraud. By classifying an imbalanced dataset of Medicare claims data, this study identifies </w:t>
      </w:r>
      <w:proofErr w:type="spellStart"/>
      <w:r w:rsidR="005F56ED" w:rsidRPr="007226EA">
        <w:rPr>
          <w:rFonts w:ascii="Times New Roman" w:hAnsi="Times New Roman" w:cs="Times New Roman"/>
        </w:rPr>
        <w:t>XGBoost</w:t>
      </w:r>
      <w:proofErr w:type="spellEnd"/>
      <w:r w:rsidR="005F56ED" w:rsidRPr="007226EA">
        <w:rPr>
          <w:rFonts w:ascii="Times New Roman" w:hAnsi="Times New Roman" w:cs="Times New Roman"/>
        </w:rPr>
        <w:t xml:space="preserve"> as the most effective method showcasing its superiority in performance metrics such as AUC, precision, recall, and F1 score</w:t>
      </w:r>
      <w:r w:rsidR="00897BE5" w:rsidRPr="007226EA">
        <w:rPr>
          <w:rFonts w:ascii="Times New Roman" w:hAnsi="Times New Roman" w:cs="Times New Roman"/>
        </w:rPr>
        <w:t xml:space="preserve">. </w:t>
      </w:r>
      <w:r w:rsidR="005F56ED" w:rsidRPr="007226EA">
        <w:rPr>
          <w:rFonts w:ascii="Times New Roman" w:hAnsi="Times New Roman" w:cs="Times New Roman"/>
        </w:rPr>
        <w:t xml:space="preserve">Duman underscores the significant financial losses Medicare faces annually due to fraud and highlights the importance of public datasets for improving transparency and detection efforts. This research contributes to the broader understanding of ML’s capability to enhance fraud detection in healthcare advocating for the utilization of advanced algorithms like </w:t>
      </w:r>
      <w:proofErr w:type="spellStart"/>
      <w:r w:rsidR="005F56ED" w:rsidRPr="007226EA">
        <w:rPr>
          <w:rFonts w:ascii="Times New Roman" w:hAnsi="Times New Roman" w:cs="Times New Roman"/>
        </w:rPr>
        <w:t>XGBoost</w:t>
      </w:r>
      <w:proofErr w:type="spellEnd"/>
      <w:r w:rsidR="005F56ED" w:rsidRPr="007226EA">
        <w:rPr>
          <w:rFonts w:ascii="Times New Roman" w:hAnsi="Times New Roman" w:cs="Times New Roman"/>
        </w:rPr>
        <w:t xml:space="preserve"> for more accurate fraud identification​.</w:t>
      </w:r>
    </w:p>
    <w:p w14:paraId="1DB7052F" w14:textId="11B19FB1" w:rsidR="005F56ED" w:rsidRPr="007226EA" w:rsidRDefault="000B6AA8" w:rsidP="000B6AA8">
      <w:pPr>
        <w:spacing w:after="0" w:line="240" w:lineRule="auto"/>
        <w:rPr>
          <w:rFonts w:ascii="Times New Roman" w:hAnsi="Times New Roman" w:cs="Times New Roman"/>
        </w:rPr>
      </w:pPr>
      <w:r>
        <w:rPr>
          <w:rFonts w:ascii="Times New Roman" w:hAnsi="Times New Roman" w:cs="Times New Roman"/>
        </w:rPr>
        <w:t xml:space="preserve">     </w:t>
      </w:r>
      <w:r w:rsidR="005F56ED" w:rsidRPr="007226EA">
        <w:rPr>
          <w:rFonts w:ascii="Times New Roman" w:hAnsi="Times New Roman" w:cs="Times New Roman"/>
        </w:rPr>
        <w:t>Gill and Aghili</w:t>
      </w:r>
      <w:r w:rsidR="00897BE5" w:rsidRPr="007226EA">
        <w:rPr>
          <w:rFonts w:ascii="Times New Roman" w:hAnsi="Times New Roman" w:cs="Times New Roman"/>
        </w:rPr>
        <w:t xml:space="preserve"> (2020)</w:t>
      </w:r>
      <w:r w:rsidR="005F56ED" w:rsidRPr="007226EA">
        <w:rPr>
          <w:rFonts w:ascii="Times New Roman" w:hAnsi="Times New Roman" w:cs="Times New Roman"/>
        </w:rPr>
        <w:t xml:space="preserve"> delve into the realm of health insurance fraud detection in their paper emphasizing the critical need for intelligent fraud detection technologies. Their research</w:t>
      </w:r>
      <w:r w:rsidR="00C938D2" w:rsidRPr="007226EA">
        <w:rPr>
          <w:rFonts w:ascii="Times New Roman" w:hAnsi="Times New Roman" w:cs="Times New Roman"/>
        </w:rPr>
        <w:t xml:space="preserve"> </w:t>
      </w:r>
      <w:r w:rsidR="005F56ED" w:rsidRPr="007226EA">
        <w:rPr>
          <w:rFonts w:ascii="Times New Roman" w:hAnsi="Times New Roman" w:cs="Times New Roman"/>
        </w:rPr>
        <w:t>evaluates the features of an ideal health insurance fraud detection application by comparing existing solutions. They advocate for a solution that integrates with fraud case management, processes unstructured data, and adapts according to business requirements. Highlighting the utility of data mining in fraud detection, they call for further research to test the effectiveness of these intelligent solutions pointing out the necessity for continuous innovation in combating healthcare fraud​.</w:t>
      </w:r>
    </w:p>
    <w:p w14:paraId="114EA62E" w14:textId="7E7907B8" w:rsidR="005F56ED" w:rsidRPr="007226EA" w:rsidRDefault="000B6AA8" w:rsidP="000B6AA8">
      <w:pPr>
        <w:spacing w:after="0" w:line="240" w:lineRule="auto"/>
        <w:rPr>
          <w:rFonts w:ascii="Times New Roman" w:hAnsi="Times New Roman" w:cs="Times New Roman"/>
        </w:rPr>
      </w:pPr>
      <w:r>
        <w:rPr>
          <w:rFonts w:ascii="Times New Roman" w:hAnsi="Times New Roman" w:cs="Times New Roman"/>
        </w:rPr>
        <w:t xml:space="preserve">     </w:t>
      </w:r>
      <w:r w:rsidR="005F56ED" w:rsidRPr="007226EA">
        <w:rPr>
          <w:rFonts w:ascii="Times New Roman" w:hAnsi="Times New Roman" w:cs="Times New Roman"/>
        </w:rPr>
        <w:t xml:space="preserve">The study "Fraud and anomaly detection in healthcare - an unsupervised machine learning approach" by Lennart Dangers </w:t>
      </w:r>
      <w:r w:rsidR="00897BE5" w:rsidRPr="007226EA">
        <w:rPr>
          <w:rFonts w:ascii="Times New Roman" w:hAnsi="Times New Roman" w:cs="Times New Roman"/>
        </w:rPr>
        <w:t xml:space="preserve">(2020) </w:t>
      </w:r>
      <w:r w:rsidR="005F56ED" w:rsidRPr="007226EA">
        <w:rPr>
          <w:rFonts w:ascii="Times New Roman" w:hAnsi="Times New Roman" w:cs="Times New Roman"/>
        </w:rPr>
        <w:t>delves into the challenges and complexities inherent in identifying healthcare fraud due to the vast volume of medical encounters and the sophisticated strategies employed by fraudsters</w:t>
      </w:r>
      <w:r w:rsidR="00897BE5" w:rsidRPr="007226EA">
        <w:rPr>
          <w:rFonts w:ascii="Times New Roman" w:hAnsi="Times New Roman" w:cs="Times New Roman"/>
        </w:rPr>
        <w:t xml:space="preserve">. </w:t>
      </w:r>
      <w:r w:rsidR="005F56ED" w:rsidRPr="007226EA">
        <w:rPr>
          <w:rFonts w:ascii="Times New Roman" w:hAnsi="Times New Roman" w:cs="Times New Roman"/>
        </w:rPr>
        <w:t xml:space="preserve">By leveraging unsupervised learning techniques, this research aims to uncover new fraudulent patterns without the need for labeled data, a common </w:t>
      </w:r>
      <w:r w:rsidR="00520348" w:rsidRPr="007226EA">
        <w:rPr>
          <w:rFonts w:ascii="Times New Roman" w:hAnsi="Times New Roman" w:cs="Times New Roman"/>
        </w:rPr>
        <w:t>problem</w:t>
      </w:r>
      <w:r w:rsidR="005F56ED" w:rsidRPr="007226EA">
        <w:rPr>
          <w:rFonts w:ascii="Times New Roman" w:hAnsi="Times New Roman" w:cs="Times New Roman"/>
        </w:rPr>
        <w:t xml:space="preserve"> in fraud detection. The implementation of algorithms such as Isolation Forest, Generative Adversarial Network (GAN) and Gaussian Mixture Models (GMM) demonstrates the feasibility of detecting anomalies in healthcare data providing a valuable tool for insurance companies to enhance their auditing processes.</w:t>
      </w:r>
    </w:p>
    <w:p w14:paraId="1149FED7" w14:textId="031EF6F6" w:rsidR="005F56ED" w:rsidRPr="007226EA" w:rsidRDefault="000B6AA8" w:rsidP="000B6AA8">
      <w:pPr>
        <w:spacing w:after="0" w:line="240" w:lineRule="auto"/>
        <w:rPr>
          <w:rFonts w:ascii="Times New Roman" w:hAnsi="Times New Roman" w:cs="Times New Roman"/>
        </w:rPr>
      </w:pPr>
      <w:r>
        <w:rPr>
          <w:rFonts w:ascii="Times New Roman" w:hAnsi="Times New Roman" w:cs="Times New Roman"/>
        </w:rPr>
        <w:t xml:space="preserve">     </w:t>
      </w:r>
      <w:proofErr w:type="spellStart"/>
      <w:r w:rsidR="005F56ED" w:rsidRPr="007226EA">
        <w:rPr>
          <w:rFonts w:ascii="Times New Roman" w:hAnsi="Times New Roman" w:cs="Times New Roman"/>
        </w:rPr>
        <w:t>Aruleba</w:t>
      </w:r>
      <w:proofErr w:type="spellEnd"/>
      <w:r w:rsidR="005F56ED" w:rsidRPr="007226EA">
        <w:rPr>
          <w:rFonts w:ascii="Times New Roman" w:hAnsi="Times New Roman" w:cs="Times New Roman"/>
        </w:rPr>
        <w:t xml:space="preserve"> and Su</w:t>
      </w:r>
      <w:r w:rsidR="00897BE5" w:rsidRPr="007226EA">
        <w:rPr>
          <w:rFonts w:ascii="Times New Roman" w:hAnsi="Times New Roman" w:cs="Times New Roman"/>
        </w:rPr>
        <w:t xml:space="preserve">n (2023) </w:t>
      </w:r>
      <w:r w:rsidR="0032254B" w:rsidRPr="007226EA">
        <w:rPr>
          <w:rFonts w:ascii="Times New Roman" w:hAnsi="Times New Roman" w:cs="Times New Roman"/>
        </w:rPr>
        <w:t>explore</w:t>
      </w:r>
      <w:r w:rsidR="005F56ED" w:rsidRPr="007226EA">
        <w:rPr>
          <w:rFonts w:ascii="Times New Roman" w:hAnsi="Times New Roman" w:cs="Times New Roman"/>
        </w:rPr>
        <w:t xml:space="preserve"> the application of machine learning classifiers including Decision Trees, K-Nearest Neighbors, Logistic Regression, and Random Forest to detect healthcare fraud</w:t>
      </w:r>
      <w:r w:rsidR="00897BE5" w:rsidRPr="007226EA">
        <w:rPr>
          <w:rFonts w:ascii="Times New Roman" w:hAnsi="Times New Roman" w:cs="Times New Roman"/>
        </w:rPr>
        <w:t xml:space="preserve">. </w:t>
      </w:r>
      <w:r w:rsidR="005F56ED" w:rsidRPr="007226EA">
        <w:rPr>
          <w:rFonts w:ascii="Times New Roman" w:hAnsi="Times New Roman" w:cs="Times New Roman"/>
        </w:rPr>
        <w:t xml:space="preserve">Their work is notable for its use of ensemble classifiers and evaluation metrics such as F1-score, accuracy, precision, and recall showcasing the potential of ML techniques in combating healthcare fraud efficiently. </w:t>
      </w:r>
    </w:p>
    <w:p w14:paraId="5EC2468F" w14:textId="0B3F81C1" w:rsidR="005F56ED" w:rsidRPr="007226EA" w:rsidRDefault="000B6AA8" w:rsidP="000B6AA8">
      <w:pPr>
        <w:spacing w:after="0" w:line="240" w:lineRule="auto"/>
        <w:rPr>
          <w:rFonts w:ascii="Times New Roman" w:hAnsi="Times New Roman" w:cs="Times New Roman"/>
        </w:rPr>
      </w:pPr>
      <w:r>
        <w:rPr>
          <w:rFonts w:ascii="Times New Roman" w:hAnsi="Times New Roman" w:cs="Times New Roman"/>
        </w:rPr>
        <w:t xml:space="preserve">     </w:t>
      </w:r>
      <w:r w:rsidR="005F56ED" w:rsidRPr="007226EA">
        <w:rPr>
          <w:rFonts w:ascii="Times New Roman" w:hAnsi="Times New Roman" w:cs="Times New Roman"/>
        </w:rPr>
        <w:t xml:space="preserve">Roy </w:t>
      </w:r>
      <w:r w:rsidR="00897BE5" w:rsidRPr="007226EA">
        <w:rPr>
          <w:rFonts w:ascii="Times New Roman" w:hAnsi="Times New Roman" w:cs="Times New Roman"/>
        </w:rPr>
        <w:t xml:space="preserve">(2022) </w:t>
      </w:r>
      <w:r w:rsidR="005F56ED" w:rsidRPr="007226EA">
        <w:rPr>
          <w:rFonts w:ascii="Times New Roman" w:hAnsi="Times New Roman" w:cs="Times New Roman"/>
        </w:rPr>
        <w:t xml:space="preserve">delves into the role of AI in safeguarding the privacy of healthcare data against breaches that could lead to fraud and identity theft. The paper </w:t>
      </w:r>
      <w:r w:rsidR="005F56ED" w:rsidRPr="007226EA">
        <w:rPr>
          <w:rFonts w:ascii="Times New Roman" w:hAnsi="Times New Roman" w:cs="Times New Roman"/>
          <w:color w:val="0D0D0D"/>
          <w:shd w:val="clear" w:color="auto" w:fill="FFFFFF"/>
        </w:rPr>
        <w:t>showcasing a Random Forest algorithm</w:t>
      </w:r>
      <w:r w:rsidR="00520348" w:rsidRPr="007226EA">
        <w:rPr>
          <w:rFonts w:ascii="Times New Roman" w:hAnsi="Times New Roman" w:cs="Times New Roman"/>
          <w:color w:val="0D0D0D"/>
          <w:shd w:val="clear" w:color="auto" w:fill="FFFFFF"/>
        </w:rPr>
        <w:t>’</w:t>
      </w:r>
      <w:r w:rsidR="005F56ED" w:rsidRPr="007226EA">
        <w:rPr>
          <w:rFonts w:ascii="Times New Roman" w:hAnsi="Times New Roman" w:cs="Times New Roman"/>
          <w:color w:val="0D0D0D"/>
          <w:shd w:val="clear" w:color="auto" w:fill="FFFFFF"/>
        </w:rPr>
        <w:t>s 92% accuracy in identifying potential threats to healthcare data privacy​</w:t>
      </w:r>
      <w:r w:rsidR="005F56ED" w:rsidRPr="007226EA">
        <w:rPr>
          <w:rFonts w:ascii="Times New Roman" w:hAnsi="Times New Roman" w:cs="Times New Roman"/>
        </w:rPr>
        <w:t>​</w:t>
      </w:r>
      <w:r w:rsidR="00897BE5" w:rsidRPr="007226EA">
        <w:rPr>
          <w:rFonts w:ascii="Times New Roman" w:hAnsi="Times New Roman" w:cs="Times New Roman"/>
        </w:rPr>
        <w:t xml:space="preserve">. </w:t>
      </w:r>
      <w:r w:rsidR="005F56ED" w:rsidRPr="007226EA">
        <w:rPr>
          <w:rFonts w:ascii="Times New Roman" w:hAnsi="Times New Roman" w:cs="Times New Roman"/>
          <w:color w:val="0D0D0D"/>
          <w:shd w:val="clear" w:color="auto" w:fill="FFFFFF"/>
        </w:rPr>
        <w:t>This research accentuates the indispensable role of AI in safeguarding sensitive medical information against unauthorized access thereby fostering a secure digital healthcare environment.</w:t>
      </w:r>
      <w:r w:rsidR="005F56ED" w:rsidRPr="007226EA">
        <w:rPr>
          <w:rFonts w:ascii="Times New Roman" w:hAnsi="Times New Roman" w:cs="Times New Roman"/>
        </w:rPr>
        <w:t xml:space="preserve"> The study demonstrates the effectiveness of the Random Forest model in threat detection advocating for AI’s critical role in enhancing data security through proactive detection, data anonymization, and improved access restrictions.</w:t>
      </w:r>
    </w:p>
    <w:p w14:paraId="5E19CE97" w14:textId="0186B2CA" w:rsidR="005F56ED" w:rsidRPr="007226EA" w:rsidRDefault="000B6AA8" w:rsidP="000B6AA8">
      <w:pPr>
        <w:spacing w:after="0" w:line="240" w:lineRule="auto"/>
        <w:rPr>
          <w:rFonts w:ascii="Times New Roman" w:hAnsi="Times New Roman" w:cs="Times New Roman"/>
        </w:rPr>
      </w:pPr>
      <w:r>
        <w:rPr>
          <w:rFonts w:ascii="Times New Roman" w:hAnsi="Times New Roman" w:cs="Times New Roman"/>
        </w:rPr>
        <w:lastRenderedPageBreak/>
        <w:t xml:space="preserve">     </w:t>
      </w:r>
      <w:proofErr w:type="spellStart"/>
      <w:r w:rsidR="005F56ED" w:rsidRPr="007226EA">
        <w:rPr>
          <w:rFonts w:ascii="Times New Roman" w:hAnsi="Times New Roman" w:cs="Times New Roman"/>
        </w:rPr>
        <w:t>Lekkala</w:t>
      </w:r>
      <w:proofErr w:type="spellEnd"/>
      <w:r w:rsidR="00897BE5" w:rsidRPr="007226EA">
        <w:rPr>
          <w:rFonts w:ascii="Times New Roman" w:hAnsi="Times New Roman" w:cs="Times New Roman"/>
        </w:rPr>
        <w:t xml:space="preserve"> (2023) </w:t>
      </w:r>
      <w:r w:rsidR="005F56ED" w:rsidRPr="007226EA">
        <w:rPr>
          <w:rFonts w:ascii="Times New Roman" w:hAnsi="Times New Roman" w:cs="Times New Roman"/>
        </w:rPr>
        <w:t xml:space="preserve">explores the transformative impact of machine learning models on the prevention of healthcare fraud. This research highlights the effectiveness of ensemble methods such as Random Forest and </w:t>
      </w:r>
      <w:proofErr w:type="spellStart"/>
      <w:r w:rsidR="005F56ED" w:rsidRPr="007226EA">
        <w:rPr>
          <w:rFonts w:ascii="Times New Roman" w:hAnsi="Times New Roman" w:cs="Times New Roman"/>
        </w:rPr>
        <w:t>XGBoost</w:t>
      </w:r>
      <w:proofErr w:type="spellEnd"/>
      <w:r w:rsidR="005F56ED" w:rsidRPr="007226EA">
        <w:rPr>
          <w:rFonts w:ascii="Times New Roman" w:hAnsi="Times New Roman" w:cs="Times New Roman"/>
        </w:rPr>
        <w:t xml:space="preserve"> along with deep learning models like Convolutional Neural Networks (CNNs) and Recurrent Neural Networks (RNNs) in significantly improving fraud detection</w:t>
      </w:r>
      <w:r w:rsidR="00897BE5" w:rsidRPr="007226EA">
        <w:rPr>
          <w:rFonts w:ascii="Times New Roman" w:hAnsi="Times New Roman" w:cs="Times New Roman"/>
        </w:rPr>
        <w:t xml:space="preserve">. </w:t>
      </w:r>
      <w:r w:rsidR="005F56ED" w:rsidRPr="007226EA">
        <w:rPr>
          <w:rFonts w:ascii="Times New Roman" w:hAnsi="Times New Roman" w:cs="Times New Roman"/>
        </w:rPr>
        <w:t>The analysis stresses the importance of specific features, such as claim type, diagnosis codes, and provider specialty, in accurately identifying fraudulent activities, thereby underscoring the adaptability and real-world application success of ML models in combating healthcare fraud​.​</w:t>
      </w:r>
    </w:p>
    <w:p w14:paraId="1F174D40" w14:textId="6B1F6FE6" w:rsidR="005F56ED" w:rsidRPr="007226EA" w:rsidRDefault="000B6AA8" w:rsidP="000B6AA8">
      <w:pPr>
        <w:spacing w:after="0" w:line="240" w:lineRule="auto"/>
        <w:rPr>
          <w:rFonts w:ascii="Times New Roman" w:hAnsi="Times New Roman" w:cs="Times New Roman"/>
        </w:rPr>
      </w:pPr>
      <w:r>
        <w:rPr>
          <w:rFonts w:ascii="Times New Roman" w:hAnsi="Times New Roman" w:cs="Times New Roman"/>
        </w:rPr>
        <w:t xml:space="preserve">     </w:t>
      </w:r>
      <w:r w:rsidR="005F56ED" w:rsidRPr="007226EA">
        <w:rPr>
          <w:rFonts w:ascii="Times New Roman" w:hAnsi="Times New Roman" w:cs="Times New Roman"/>
        </w:rPr>
        <w:t xml:space="preserve">Akbar et al. (2020) in </w:t>
      </w:r>
      <w:r w:rsidR="00A36264" w:rsidRPr="007226EA">
        <w:rPr>
          <w:rFonts w:ascii="Times New Roman" w:hAnsi="Times New Roman" w:cs="Times New Roman"/>
        </w:rPr>
        <w:t>“</w:t>
      </w:r>
      <w:r w:rsidR="005F56ED" w:rsidRPr="007226EA">
        <w:rPr>
          <w:rFonts w:ascii="Times New Roman" w:hAnsi="Times New Roman" w:cs="Times New Roman"/>
        </w:rPr>
        <w:t>Improvement of Decision Tree Classifier Accuracy for Healthcare Insurance Fraud Prediction by Using Extreme Gradient Boosting Algorithm</w:t>
      </w:r>
      <w:r w:rsidR="00A36264" w:rsidRPr="007226EA">
        <w:rPr>
          <w:rFonts w:ascii="Times New Roman" w:hAnsi="Times New Roman" w:cs="Times New Roman"/>
        </w:rPr>
        <w:t>”</w:t>
      </w:r>
      <w:r w:rsidR="005F56ED" w:rsidRPr="007226EA">
        <w:rPr>
          <w:rFonts w:ascii="Times New Roman" w:hAnsi="Times New Roman" w:cs="Times New Roman"/>
        </w:rPr>
        <w:t xml:space="preserve"> explored the enhancement of decision tree classifier accuracy through Extreme Gradient Boosting (XGB). Their research demonstrated that XGB outperforms traditional Random Forest methods by achieving higher accuracy and recall rates. The research demonstrates the </w:t>
      </w:r>
      <w:proofErr w:type="spellStart"/>
      <w:r w:rsidR="005F56ED" w:rsidRPr="007226EA">
        <w:rPr>
          <w:rFonts w:ascii="Times New Roman" w:hAnsi="Times New Roman" w:cs="Times New Roman"/>
        </w:rPr>
        <w:t>XGBoost</w:t>
      </w:r>
      <w:proofErr w:type="spellEnd"/>
      <w:r w:rsidR="005F56ED" w:rsidRPr="007226EA">
        <w:rPr>
          <w:rFonts w:ascii="Times New Roman" w:hAnsi="Times New Roman" w:cs="Times New Roman"/>
        </w:rPr>
        <w:t xml:space="preserve"> method</w:t>
      </w:r>
      <w:r w:rsidR="00A36264" w:rsidRPr="007226EA">
        <w:rPr>
          <w:rFonts w:ascii="Times New Roman" w:hAnsi="Times New Roman" w:cs="Times New Roman"/>
        </w:rPr>
        <w:t>’</w:t>
      </w:r>
      <w:r w:rsidR="005F56ED" w:rsidRPr="007226EA">
        <w:rPr>
          <w:rFonts w:ascii="Times New Roman" w:hAnsi="Times New Roman" w:cs="Times New Roman"/>
        </w:rPr>
        <w:t xml:space="preserve">s superiority in handling complex data sets achieving an overall accuracy of 86% in detecting fraudulent healthcare providers​​. </w:t>
      </w:r>
    </w:p>
    <w:p w14:paraId="5BFB5449" w14:textId="258AFFC6" w:rsidR="005F56ED" w:rsidRPr="007226EA" w:rsidRDefault="000B6AA8" w:rsidP="000B6AA8">
      <w:pPr>
        <w:spacing w:after="0" w:line="240" w:lineRule="auto"/>
        <w:rPr>
          <w:rFonts w:ascii="Times New Roman" w:hAnsi="Times New Roman" w:cs="Times New Roman"/>
        </w:rPr>
      </w:pPr>
      <w:r>
        <w:rPr>
          <w:rFonts w:ascii="Times New Roman" w:hAnsi="Times New Roman" w:cs="Times New Roman"/>
        </w:rPr>
        <w:t xml:space="preserve">     </w:t>
      </w:r>
      <w:r w:rsidR="005F56ED" w:rsidRPr="007226EA">
        <w:rPr>
          <w:rFonts w:ascii="Times New Roman" w:hAnsi="Times New Roman" w:cs="Times New Roman"/>
        </w:rPr>
        <w:t xml:space="preserve">Ho et al. (2020) in their paper </w:t>
      </w:r>
      <w:r w:rsidR="00A36264" w:rsidRPr="007226EA">
        <w:rPr>
          <w:rFonts w:ascii="Times New Roman" w:hAnsi="Times New Roman" w:cs="Times New Roman"/>
        </w:rPr>
        <w:t>“</w:t>
      </w:r>
      <w:r w:rsidR="005F56ED" w:rsidRPr="007226EA">
        <w:rPr>
          <w:rFonts w:ascii="Times New Roman" w:hAnsi="Times New Roman" w:cs="Times New Roman"/>
        </w:rPr>
        <w:t>Ensuring trustworthy use of artificial intelligence and big data analytics in health insurance</w:t>
      </w:r>
      <w:r w:rsidR="00A36264" w:rsidRPr="007226EA">
        <w:rPr>
          <w:rFonts w:ascii="Times New Roman" w:hAnsi="Times New Roman" w:cs="Times New Roman"/>
        </w:rPr>
        <w:t>”</w:t>
      </w:r>
      <w:r w:rsidR="005F56ED" w:rsidRPr="007226EA">
        <w:rPr>
          <w:rFonts w:ascii="Times New Roman" w:hAnsi="Times New Roman" w:cs="Times New Roman"/>
        </w:rPr>
        <w:t xml:space="preserve"> addresses the reliability of artificial intelligence (AI) and big data analytics in health insurance. They examine the ethical and regulatory environment necessary for the trustworthy use of AI in detecting healthcare fraud emphasizing the need for clear data management systems and legal standards​​.</w:t>
      </w:r>
    </w:p>
    <w:p w14:paraId="714EC2AB" w14:textId="416D59A4" w:rsidR="00D50418" w:rsidRPr="0081027E" w:rsidRDefault="000B6AA8" w:rsidP="00DB2760">
      <w:pPr>
        <w:spacing w:after="0" w:line="240" w:lineRule="auto"/>
        <w:rPr>
          <w:rFonts w:ascii="Times New Roman" w:hAnsi="Times New Roman" w:cs="Times New Roman"/>
        </w:rPr>
      </w:pPr>
      <w:r>
        <w:rPr>
          <w:rFonts w:ascii="Times New Roman" w:hAnsi="Times New Roman" w:cs="Times New Roman"/>
        </w:rPr>
        <w:t xml:space="preserve">     </w:t>
      </w:r>
      <w:r w:rsidR="005F56ED" w:rsidRPr="007226EA">
        <w:rPr>
          <w:rFonts w:ascii="Times New Roman" w:hAnsi="Times New Roman" w:cs="Times New Roman"/>
        </w:rPr>
        <w:t>Ghuse</w:t>
      </w:r>
      <w:r w:rsidR="00C938D2" w:rsidRPr="007226EA">
        <w:rPr>
          <w:rFonts w:ascii="Times New Roman" w:hAnsi="Times New Roman" w:cs="Times New Roman"/>
        </w:rPr>
        <w:t xml:space="preserve"> et al. </w:t>
      </w:r>
      <w:r w:rsidR="00897BE5" w:rsidRPr="007226EA">
        <w:rPr>
          <w:rFonts w:ascii="Times New Roman" w:hAnsi="Times New Roman" w:cs="Times New Roman"/>
        </w:rPr>
        <w:t xml:space="preserve">(2017) </w:t>
      </w:r>
      <w:r w:rsidR="005F56ED" w:rsidRPr="007226EA">
        <w:rPr>
          <w:rFonts w:ascii="Times New Roman" w:hAnsi="Times New Roman" w:cs="Times New Roman"/>
        </w:rPr>
        <w:t xml:space="preserve">in </w:t>
      </w:r>
      <w:r w:rsidR="00C938D2" w:rsidRPr="007226EA">
        <w:rPr>
          <w:rFonts w:ascii="Times New Roman" w:hAnsi="Times New Roman" w:cs="Times New Roman"/>
        </w:rPr>
        <w:t xml:space="preserve">their research paper </w:t>
      </w:r>
      <w:r w:rsidR="00A36264" w:rsidRPr="007226EA">
        <w:rPr>
          <w:rFonts w:ascii="Times New Roman" w:hAnsi="Times New Roman" w:cs="Times New Roman"/>
        </w:rPr>
        <w:t>“</w:t>
      </w:r>
      <w:r w:rsidR="005F56ED" w:rsidRPr="007226EA">
        <w:rPr>
          <w:rFonts w:ascii="Times New Roman" w:hAnsi="Times New Roman" w:cs="Times New Roman"/>
        </w:rPr>
        <w:t xml:space="preserve">An Improved Approach </w:t>
      </w:r>
      <w:proofErr w:type="gramStart"/>
      <w:r w:rsidR="005F56ED" w:rsidRPr="007226EA">
        <w:rPr>
          <w:rFonts w:ascii="Times New Roman" w:hAnsi="Times New Roman" w:cs="Times New Roman"/>
        </w:rPr>
        <w:t>For</w:t>
      </w:r>
      <w:proofErr w:type="gramEnd"/>
      <w:r w:rsidR="005F56ED" w:rsidRPr="007226EA">
        <w:rPr>
          <w:rFonts w:ascii="Times New Roman" w:hAnsi="Times New Roman" w:cs="Times New Roman"/>
        </w:rPr>
        <w:t xml:space="preserve"> Fraud Detection In Health Insurance Using Data Mining Techniques</w:t>
      </w:r>
      <w:r w:rsidR="00A36264" w:rsidRPr="007226EA">
        <w:rPr>
          <w:rFonts w:ascii="Times New Roman" w:hAnsi="Times New Roman" w:cs="Times New Roman"/>
        </w:rPr>
        <w:t>”</w:t>
      </w:r>
      <w:r w:rsidR="005F56ED" w:rsidRPr="007226EA">
        <w:rPr>
          <w:rFonts w:ascii="Times New Roman" w:hAnsi="Times New Roman" w:cs="Times New Roman"/>
        </w:rPr>
        <w:t xml:space="preserve"> discussed the utilization of data mining techniques, specifically Random Forest and Logistic Regression algorithms for health insurance fraud detection. Their study underscores the growing importance of analyzing vast amounts of data to uncover fraudulent activities highlighting data mining</w:t>
      </w:r>
      <w:r w:rsidR="00A36264" w:rsidRPr="007226EA">
        <w:rPr>
          <w:rFonts w:ascii="Times New Roman" w:hAnsi="Times New Roman" w:cs="Times New Roman"/>
        </w:rPr>
        <w:t>’</w:t>
      </w:r>
      <w:r w:rsidR="005F56ED" w:rsidRPr="007226EA">
        <w:rPr>
          <w:rFonts w:ascii="Times New Roman" w:hAnsi="Times New Roman" w:cs="Times New Roman"/>
        </w:rPr>
        <w:t>s role in enhancing the healthcare system</w:t>
      </w:r>
      <w:r w:rsidR="00A36264" w:rsidRPr="007226EA">
        <w:rPr>
          <w:rFonts w:ascii="Times New Roman" w:hAnsi="Times New Roman" w:cs="Times New Roman"/>
        </w:rPr>
        <w:t>’</w:t>
      </w:r>
      <w:r w:rsidR="005F56ED" w:rsidRPr="007226EA">
        <w:rPr>
          <w:rFonts w:ascii="Times New Roman" w:hAnsi="Times New Roman" w:cs="Times New Roman"/>
        </w:rPr>
        <w:t xml:space="preserve">s integrity​​. </w:t>
      </w:r>
      <w:r w:rsidR="00D50418" w:rsidRPr="007226EA">
        <w:rPr>
          <w:rFonts w:ascii="Times New Roman" w:hAnsi="Times New Roman" w:cs="Times New Roman"/>
        </w:rPr>
        <w:t>Their work contributes to the growing body of literature that emphasizes the importance of leveraging diverse ML techniques to combat healthcare fraud effectively.</w:t>
      </w:r>
    </w:p>
    <w:p w14:paraId="6455BE53" w14:textId="77777777" w:rsidR="002A20B6" w:rsidRPr="007226EA" w:rsidRDefault="002A20B6" w:rsidP="00DB2760">
      <w:pPr>
        <w:spacing w:after="0" w:line="240" w:lineRule="auto"/>
        <w:rPr>
          <w:rFonts w:ascii="Times New Roman" w:hAnsi="Times New Roman" w:cs="Times New Roman"/>
          <w:b/>
          <w:bCs/>
        </w:rPr>
      </w:pPr>
    </w:p>
    <w:p w14:paraId="071FEB5C" w14:textId="63EB1BB6" w:rsidR="00AB0965" w:rsidRPr="007226EA" w:rsidRDefault="00090118" w:rsidP="00DB2760">
      <w:pPr>
        <w:spacing w:after="0" w:line="240" w:lineRule="auto"/>
        <w:rPr>
          <w:rFonts w:ascii="Times New Roman" w:hAnsi="Times New Roman" w:cs="Times New Roman"/>
          <w:b/>
          <w:bCs/>
        </w:rPr>
      </w:pPr>
      <w:r w:rsidRPr="007226EA">
        <w:rPr>
          <w:rFonts w:ascii="Times New Roman" w:hAnsi="Times New Roman" w:cs="Times New Roman"/>
          <w:b/>
          <w:bCs/>
        </w:rPr>
        <w:t xml:space="preserve">3. </w:t>
      </w:r>
      <w:r w:rsidR="00433C43" w:rsidRPr="007226EA">
        <w:rPr>
          <w:rFonts w:ascii="Times New Roman" w:hAnsi="Times New Roman" w:cs="Times New Roman"/>
          <w:b/>
          <w:bCs/>
        </w:rPr>
        <w:t>Gap in Existing Literature</w:t>
      </w:r>
    </w:p>
    <w:p w14:paraId="1E49C09A" w14:textId="77777777" w:rsidR="00090118" w:rsidRPr="007226EA" w:rsidRDefault="00090118" w:rsidP="00DB2760">
      <w:pPr>
        <w:spacing w:after="0" w:line="240" w:lineRule="auto"/>
        <w:rPr>
          <w:rFonts w:ascii="Times New Roman" w:hAnsi="Times New Roman" w:cs="Times New Roman"/>
          <w:b/>
          <w:bCs/>
        </w:rPr>
      </w:pPr>
    </w:p>
    <w:p w14:paraId="006355A7" w14:textId="44EE5AD8" w:rsidR="00433C43" w:rsidRPr="007226EA" w:rsidRDefault="00433C43" w:rsidP="00090118">
      <w:pPr>
        <w:spacing w:after="0" w:line="240" w:lineRule="auto"/>
        <w:rPr>
          <w:rFonts w:ascii="Times New Roman" w:hAnsi="Times New Roman" w:cs="Times New Roman"/>
          <w:b/>
          <w:bCs/>
        </w:rPr>
      </w:pPr>
      <w:r w:rsidRPr="007226EA">
        <w:rPr>
          <w:rFonts w:ascii="Times New Roman" w:hAnsi="Times New Roman" w:cs="Times New Roman"/>
        </w:rPr>
        <w:t>This project focus on comprehensive methodology spanning multiple machine learning and deep learning techniques combined with a focus on model explainability and real-time prediction pipelines, addressing several gaps in existing literature:</w:t>
      </w:r>
    </w:p>
    <w:p w14:paraId="7DD99A9E" w14:textId="528156AE" w:rsidR="00433C43" w:rsidRPr="007226EA" w:rsidRDefault="00433C43" w:rsidP="00493011">
      <w:pPr>
        <w:pStyle w:val="ListParagraph"/>
        <w:numPr>
          <w:ilvl w:val="0"/>
          <w:numId w:val="5"/>
        </w:numPr>
        <w:spacing w:after="0" w:line="240" w:lineRule="auto"/>
        <w:rPr>
          <w:rFonts w:ascii="Times New Roman" w:hAnsi="Times New Roman" w:cs="Times New Roman"/>
        </w:rPr>
      </w:pPr>
      <w:r w:rsidRPr="007226EA">
        <w:rPr>
          <w:rFonts w:ascii="Times New Roman" w:hAnsi="Times New Roman" w:cs="Times New Roman"/>
        </w:rPr>
        <w:t>Comparative Analysis Across Models: While individual studies focus on a single model or a narrow set of models, this project provides a broad comparison of multiple algorithms offering insights into their relative strengths and weaknesses in the context of healthcare fraud detection.</w:t>
      </w:r>
    </w:p>
    <w:p w14:paraId="200D8D06" w14:textId="5C58DCF1" w:rsidR="00433C43" w:rsidRPr="007226EA" w:rsidRDefault="00433C43" w:rsidP="00493011">
      <w:pPr>
        <w:pStyle w:val="ListParagraph"/>
        <w:numPr>
          <w:ilvl w:val="0"/>
          <w:numId w:val="5"/>
        </w:numPr>
        <w:spacing w:after="0" w:line="240" w:lineRule="auto"/>
        <w:rPr>
          <w:rFonts w:ascii="Times New Roman" w:hAnsi="Times New Roman" w:cs="Times New Roman"/>
        </w:rPr>
      </w:pPr>
      <w:r w:rsidRPr="007226EA">
        <w:rPr>
          <w:rFonts w:ascii="Times New Roman" w:hAnsi="Times New Roman" w:cs="Times New Roman"/>
        </w:rPr>
        <w:t>Integration of Model Explainability: There is a growing emphasis on model interpretability in healthcare, yet practical implementations that integrate SHAP or similar explainability tools with a range of models are less common in the existing literature. This project bridges this gap by applying SHAP values to multiple ML models, illustrating how to enhance transparency in fraud detection models.</w:t>
      </w:r>
    </w:p>
    <w:p w14:paraId="7273A045" w14:textId="5821015C" w:rsidR="00D50418" w:rsidRPr="007226EA" w:rsidRDefault="00433C43" w:rsidP="00493011">
      <w:pPr>
        <w:pStyle w:val="ListParagraph"/>
        <w:numPr>
          <w:ilvl w:val="0"/>
          <w:numId w:val="5"/>
        </w:numPr>
        <w:spacing w:after="0" w:line="240" w:lineRule="auto"/>
        <w:rPr>
          <w:rFonts w:ascii="Times New Roman" w:hAnsi="Times New Roman" w:cs="Times New Roman"/>
        </w:rPr>
      </w:pPr>
      <w:r w:rsidRPr="007226EA">
        <w:rPr>
          <w:rFonts w:ascii="Times New Roman" w:hAnsi="Times New Roman" w:cs="Times New Roman"/>
        </w:rPr>
        <w:t>Real-Time Detection and Continuous Learning:</w:t>
      </w:r>
      <w:r w:rsidRPr="007226EA">
        <w:rPr>
          <w:rFonts w:ascii="Times New Roman" w:hAnsi="Times New Roman" w:cs="Times New Roman"/>
          <w:b/>
          <w:bCs/>
        </w:rPr>
        <w:t xml:space="preserve"> </w:t>
      </w:r>
      <w:r w:rsidRPr="007226EA">
        <w:rPr>
          <w:rFonts w:ascii="Times New Roman" w:hAnsi="Times New Roman" w:cs="Times New Roman"/>
        </w:rPr>
        <w:t>The exiting literature treats fraud detection as a static problem, solved by training a model on historical data. However, this project advances the concept of a real-time detection pipeline and periodic model retraining, addressing the dynamic nature of healthcare fraud and the need for models to adapt to new patterns over time.</w:t>
      </w:r>
    </w:p>
    <w:p w14:paraId="2AF58786" w14:textId="77777777" w:rsidR="00FD50CA" w:rsidRPr="007226EA" w:rsidRDefault="00FD50CA" w:rsidP="00DB2760">
      <w:pPr>
        <w:spacing w:after="0" w:line="240" w:lineRule="auto"/>
        <w:rPr>
          <w:rFonts w:ascii="Times New Roman" w:hAnsi="Times New Roman" w:cs="Times New Roman"/>
        </w:rPr>
      </w:pPr>
    </w:p>
    <w:p w14:paraId="62A56D07" w14:textId="039F9DAC" w:rsidR="009444D6" w:rsidRPr="007226EA" w:rsidRDefault="00090118" w:rsidP="00DB2760">
      <w:pPr>
        <w:spacing w:after="0" w:line="240" w:lineRule="auto"/>
        <w:rPr>
          <w:rFonts w:ascii="Times New Roman" w:hAnsi="Times New Roman" w:cs="Times New Roman"/>
          <w:b/>
          <w:bCs/>
        </w:rPr>
      </w:pPr>
      <w:r w:rsidRPr="007226EA">
        <w:rPr>
          <w:rFonts w:ascii="Times New Roman" w:hAnsi="Times New Roman" w:cs="Times New Roman"/>
          <w:b/>
          <w:bCs/>
        </w:rPr>
        <w:lastRenderedPageBreak/>
        <w:t xml:space="preserve">4. </w:t>
      </w:r>
      <w:r w:rsidR="002D2A4D" w:rsidRPr="007226EA">
        <w:rPr>
          <w:rFonts w:ascii="Times New Roman" w:hAnsi="Times New Roman" w:cs="Times New Roman"/>
          <w:b/>
          <w:bCs/>
        </w:rPr>
        <w:t xml:space="preserve">Methodology </w:t>
      </w:r>
    </w:p>
    <w:p w14:paraId="43C0AFB7" w14:textId="77777777" w:rsidR="00090118" w:rsidRPr="007226EA" w:rsidRDefault="00090118" w:rsidP="00DB2760">
      <w:pPr>
        <w:spacing w:after="0" w:line="240" w:lineRule="auto"/>
        <w:rPr>
          <w:rFonts w:ascii="Times New Roman" w:hAnsi="Times New Roman" w:cs="Times New Roman"/>
        </w:rPr>
      </w:pPr>
    </w:p>
    <w:p w14:paraId="02ACA098" w14:textId="365C0429" w:rsidR="00235C75" w:rsidRPr="007226EA" w:rsidRDefault="00EB271D" w:rsidP="00090118">
      <w:pPr>
        <w:spacing w:after="0" w:line="240" w:lineRule="auto"/>
        <w:rPr>
          <w:rFonts w:ascii="Times New Roman" w:hAnsi="Times New Roman" w:cs="Times New Roman"/>
        </w:rPr>
      </w:pPr>
      <w:r w:rsidRPr="007226EA">
        <w:rPr>
          <w:rFonts w:ascii="Times New Roman" w:hAnsi="Times New Roman" w:cs="Times New Roman"/>
        </w:rPr>
        <w:t>All</w:t>
      </w:r>
      <w:r w:rsidR="009444D6" w:rsidRPr="007226EA">
        <w:rPr>
          <w:rFonts w:ascii="Times New Roman" w:hAnsi="Times New Roman" w:cs="Times New Roman"/>
        </w:rPr>
        <w:t xml:space="preserve"> the necessary libraries </w:t>
      </w:r>
      <w:r w:rsidRPr="007226EA">
        <w:rPr>
          <w:rFonts w:ascii="Times New Roman" w:hAnsi="Times New Roman" w:cs="Times New Roman"/>
        </w:rPr>
        <w:t xml:space="preserve">are imported </w:t>
      </w:r>
      <w:r w:rsidR="009444D6" w:rsidRPr="007226EA">
        <w:rPr>
          <w:rFonts w:ascii="Times New Roman" w:hAnsi="Times New Roman" w:cs="Times New Roman"/>
        </w:rPr>
        <w:t xml:space="preserve">including Pandas for data manipulation and analysis, NumPy for numerical computations and various modules from Scikit-learn for machine learning tasks. Following this, </w:t>
      </w:r>
      <w:r w:rsidRPr="007226EA">
        <w:rPr>
          <w:rFonts w:ascii="Times New Roman" w:hAnsi="Times New Roman" w:cs="Times New Roman"/>
        </w:rPr>
        <w:t xml:space="preserve">the datasets are loaded </w:t>
      </w:r>
      <w:r w:rsidR="009444D6" w:rsidRPr="007226EA">
        <w:rPr>
          <w:rFonts w:ascii="Times New Roman" w:hAnsi="Times New Roman" w:cs="Times New Roman"/>
        </w:rPr>
        <w:t xml:space="preserve">into </w:t>
      </w:r>
      <w:proofErr w:type="gramStart"/>
      <w:r w:rsidR="009444D6" w:rsidRPr="007226EA">
        <w:rPr>
          <w:rFonts w:ascii="Times New Roman" w:hAnsi="Times New Roman" w:cs="Times New Roman"/>
        </w:rPr>
        <w:t>Pandas</w:t>
      </w:r>
      <w:proofErr w:type="gramEnd"/>
      <w:r w:rsidR="009444D6" w:rsidRPr="007226EA">
        <w:rPr>
          <w:rFonts w:ascii="Times New Roman" w:hAnsi="Times New Roman" w:cs="Times New Roman"/>
        </w:rPr>
        <w:t xml:space="preserve"> data</w:t>
      </w:r>
      <w:r w:rsidR="00A02373">
        <w:rPr>
          <w:rFonts w:ascii="Times New Roman" w:hAnsi="Times New Roman" w:cs="Times New Roman"/>
        </w:rPr>
        <w:t xml:space="preserve"> </w:t>
      </w:r>
      <w:r w:rsidR="009444D6" w:rsidRPr="007226EA">
        <w:rPr>
          <w:rFonts w:ascii="Times New Roman" w:hAnsi="Times New Roman" w:cs="Times New Roman"/>
        </w:rPr>
        <w:t xml:space="preserve">frames setting the stage for a comprehensive analysis. </w:t>
      </w:r>
      <w:r w:rsidR="00235C75" w:rsidRPr="007226EA">
        <w:rPr>
          <w:rFonts w:ascii="Times New Roman" w:hAnsi="Times New Roman" w:cs="Times New Roman"/>
        </w:rPr>
        <w:t xml:space="preserve">The project utilized multiple datasets offering a comprehensive analysis of healthcare claims. </w:t>
      </w:r>
      <w:r w:rsidR="00F65C88" w:rsidRPr="007226EA">
        <w:rPr>
          <w:rFonts w:ascii="Times New Roman" w:hAnsi="Times New Roman" w:cs="Times New Roman"/>
        </w:rPr>
        <w:t>The</w:t>
      </w:r>
      <w:r w:rsidR="00235C75" w:rsidRPr="007226EA">
        <w:rPr>
          <w:rFonts w:ascii="Times New Roman" w:hAnsi="Times New Roman" w:cs="Times New Roman"/>
        </w:rPr>
        <w:t xml:space="preserve"> summary of the dataset</w:t>
      </w:r>
      <w:r w:rsidR="00F65C88" w:rsidRPr="007226EA">
        <w:rPr>
          <w:rFonts w:ascii="Times New Roman" w:hAnsi="Times New Roman" w:cs="Times New Roman"/>
        </w:rPr>
        <w:t>s are as follows</w:t>
      </w:r>
      <w:r w:rsidR="00235C75" w:rsidRPr="007226EA">
        <w:rPr>
          <w:rFonts w:ascii="Times New Roman" w:hAnsi="Times New Roman" w:cs="Times New Roman"/>
        </w:rPr>
        <w:t>:</w:t>
      </w:r>
    </w:p>
    <w:p w14:paraId="5818C299" w14:textId="1057236A" w:rsidR="00A902E6" w:rsidRPr="007226EA" w:rsidRDefault="00235C75" w:rsidP="00DA586D">
      <w:pPr>
        <w:pStyle w:val="ListParagraph"/>
        <w:numPr>
          <w:ilvl w:val="0"/>
          <w:numId w:val="6"/>
        </w:numPr>
        <w:spacing w:after="0" w:line="240" w:lineRule="auto"/>
        <w:rPr>
          <w:rFonts w:ascii="Times New Roman" w:hAnsi="Times New Roman" w:cs="Times New Roman"/>
        </w:rPr>
      </w:pPr>
      <w:r w:rsidRPr="007226EA">
        <w:rPr>
          <w:rFonts w:ascii="Times New Roman" w:hAnsi="Times New Roman" w:cs="Times New Roman"/>
        </w:rPr>
        <w:t>Beneficiary Data: The Beneficiary data consist of Demographics (DOB, Gender, Race), Medicare coverage (Parts A &amp; B), chronic conditions (e.g., Alzheimer’s, heart failure, diabetes) and reimbursement amount. The size of the Beneficiary data is 138,556 entries and 25 features.</w:t>
      </w:r>
    </w:p>
    <w:p w14:paraId="38B5A67D" w14:textId="79F64929" w:rsidR="00235C75" w:rsidRPr="007226EA" w:rsidRDefault="00235C75" w:rsidP="00DA586D">
      <w:pPr>
        <w:pStyle w:val="ListParagraph"/>
        <w:numPr>
          <w:ilvl w:val="0"/>
          <w:numId w:val="6"/>
        </w:numPr>
        <w:spacing w:after="0" w:line="240" w:lineRule="auto"/>
        <w:rPr>
          <w:rFonts w:ascii="Times New Roman" w:hAnsi="Times New Roman" w:cs="Times New Roman"/>
        </w:rPr>
      </w:pPr>
      <w:r w:rsidRPr="007226EA">
        <w:rPr>
          <w:rFonts w:ascii="Times New Roman" w:hAnsi="Times New Roman" w:cs="Times New Roman"/>
        </w:rPr>
        <w:t>Inpatient Data: The Inpatient data consists of hospital admissions data including claim IDs, providers, diagnosis and procedure codes, and reimbursement amounts for severe medical conditions. The size of the inpatient data is 40,474 entries and 30 features.</w:t>
      </w:r>
    </w:p>
    <w:p w14:paraId="2BC0D803" w14:textId="786197D0" w:rsidR="00235C75" w:rsidRPr="007226EA" w:rsidRDefault="00235C75" w:rsidP="00DA586D">
      <w:pPr>
        <w:pStyle w:val="ListParagraph"/>
        <w:numPr>
          <w:ilvl w:val="0"/>
          <w:numId w:val="6"/>
        </w:numPr>
        <w:spacing w:after="0" w:line="240" w:lineRule="auto"/>
        <w:rPr>
          <w:rFonts w:ascii="Times New Roman" w:hAnsi="Times New Roman" w:cs="Times New Roman"/>
        </w:rPr>
      </w:pPr>
      <w:r w:rsidRPr="007226EA">
        <w:rPr>
          <w:rFonts w:ascii="Times New Roman" w:hAnsi="Times New Roman" w:cs="Times New Roman"/>
        </w:rPr>
        <w:t>Outpatient Data: The outpatient data consists of data on non-hospitalized services including claim IDs, providers, diagnosis and procedure codes, and deductible amounts. The size of the outpatient dataset is 517,737 entries and 27 features.</w:t>
      </w:r>
    </w:p>
    <w:p w14:paraId="2FC234BE" w14:textId="51155B01" w:rsidR="00DA586D" w:rsidRPr="007226EA" w:rsidRDefault="00235C75" w:rsidP="0032254B">
      <w:pPr>
        <w:pStyle w:val="ListParagraph"/>
        <w:numPr>
          <w:ilvl w:val="0"/>
          <w:numId w:val="6"/>
        </w:numPr>
        <w:spacing w:after="0" w:line="240" w:lineRule="auto"/>
        <w:rPr>
          <w:rFonts w:ascii="Times New Roman" w:hAnsi="Times New Roman" w:cs="Times New Roman"/>
        </w:rPr>
      </w:pPr>
      <w:r w:rsidRPr="007226EA">
        <w:rPr>
          <w:rFonts w:ascii="Times New Roman" w:hAnsi="Times New Roman" w:cs="Times New Roman"/>
        </w:rPr>
        <w:t>Labels Data: The labels data consist of binary data provider</w:t>
      </w:r>
      <w:r w:rsidR="00BE1C20" w:rsidRPr="007226EA">
        <w:rPr>
          <w:rFonts w:ascii="Times New Roman" w:hAnsi="Times New Roman" w:cs="Times New Roman"/>
        </w:rPr>
        <w:t>-</w:t>
      </w:r>
      <w:r w:rsidRPr="007226EA">
        <w:rPr>
          <w:rFonts w:ascii="Times New Roman" w:hAnsi="Times New Roman" w:cs="Times New Roman"/>
        </w:rPr>
        <w:t>linked fraud labels for machine learning model training (</w:t>
      </w:r>
      <w:r w:rsidR="00BE1C20" w:rsidRPr="007226EA">
        <w:rPr>
          <w:rFonts w:ascii="Times New Roman" w:hAnsi="Times New Roman" w:cs="Times New Roman"/>
        </w:rPr>
        <w:t>‘</w:t>
      </w:r>
      <w:r w:rsidRPr="007226EA">
        <w:rPr>
          <w:rFonts w:ascii="Times New Roman" w:hAnsi="Times New Roman" w:cs="Times New Roman"/>
        </w:rPr>
        <w:t>Yes</w:t>
      </w:r>
      <w:r w:rsidR="00BE1C20" w:rsidRPr="007226EA">
        <w:rPr>
          <w:rFonts w:ascii="Times New Roman" w:hAnsi="Times New Roman" w:cs="Times New Roman"/>
        </w:rPr>
        <w:t>’</w:t>
      </w:r>
      <w:r w:rsidRPr="007226EA">
        <w:rPr>
          <w:rFonts w:ascii="Times New Roman" w:hAnsi="Times New Roman" w:cs="Times New Roman"/>
        </w:rPr>
        <w:t xml:space="preserve"> for fraud, </w:t>
      </w:r>
      <w:r w:rsidR="00BE1C20" w:rsidRPr="007226EA">
        <w:rPr>
          <w:rFonts w:ascii="Times New Roman" w:hAnsi="Times New Roman" w:cs="Times New Roman"/>
        </w:rPr>
        <w:t>‘</w:t>
      </w:r>
      <w:r w:rsidRPr="007226EA">
        <w:rPr>
          <w:rFonts w:ascii="Times New Roman" w:hAnsi="Times New Roman" w:cs="Times New Roman"/>
        </w:rPr>
        <w:t>No</w:t>
      </w:r>
      <w:r w:rsidR="00BE1C20" w:rsidRPr="007226EA">
        <w:rPr>
          <w:rFonts w:ascii="Times New Roman" w:hAnsi="Times New Roman" w:cs="Times New Roman"/>
        </w:rPr>
        <w:t>’</w:t>
      </w:r>
      <w:r w:rsidRPr="007226EA">
        <w:rPr>
          <w:rFonts w:ascii="Times New Roman" w:hAnsi="Times New Roman" w:cs="Times New Roman"/>
        </w:rPr>
        <w:t xml:space="preserve"> for non-fraud). The size of the label data is 5,410 entries and 2 features.</w:t>
      </w:r>
      <w:r w:rsidR="00FE0F77" w:rsidRPr="007226EA">
        <w:rPr>
          <w:rFonts w:ascii="Times New Roman" w:hAnsi="Times New Roman" w:cs="Times New Roman"/>
        </w:rPr>
        <w:tab/>
      </w:r>
      <w:r w:rsidR="00FE0F77" w:rsidRPr="007226EA">
        <w:rPr>
          <w:rFonts w:ascii="Times New Roman" w:hAnsi="Times New Roman" w:cs="Times New Roman"/>
        </w:rPr>
        <w:tab/>
      </w:r>
    </w:p>
    <w:p w14:paraId="2E0C2339" w14:textId="77777777" w:rsidR="0032254B" w:rsidRPr="007226EA" w:rsidRDefault="0032254B" w:rsidP="0032254B">
      <w:pPr>
        <w:pStyle w:val="ListParagraph"/>
        <w:spacing w:after="0" w:line="240" w:lineRule="auto"/>
        <w:rPr>
          <w:rFonts w:ascii="Times New Roman" w:hAnsi="Times New Roman" w:cs="Times New Roman"/>
        </w:rPr>
      </w:pPr>
    </w:p>
    <w:p w14:paraId="7CBE03DC" w14:textId="164C28C4" w:rsidR="00A963F4" w:rsidRDefault="000B6AA8" w:rsidP="000B6AA8">
      <w:pPr>
        <w:spacing w:after="0" w:line="240" w:lineRule="auto"/>
        <w:rPr>
          <w:rFonts w:ascii="Times New Roman" w:hAnsi="Times New Roman" w:cs="Times New Roman"/>
        </w:rPr>
      </w:pPr>
      <w:r w:rsidRPr="000B6AA8">
        <w:rPr>
          <w:rFonts w:ascii="Times New Roman" w:hAnsi="Times New Roman" w:cs="Times New Roman"/>
          <w:b/>
          <w:bCs/>
        </w:rPr>
        <w:t xml:space="preserve">4.1 </w:t>
      </w:r>
      <w:r w:rsidR="009444D6" w:rsidRPr="000B6AA8">
        <w:rPr>
          <w:rFonts w:ascii="Times New Roman" w:hAnsi="Times New Roman" w:cs="Times New Roman"/>
          <w:b/>
          <w:bCs/>
        </w:rPr>
        <w:t>Data Integration</w:t>
      </w:r>
      <w:r>
        <w:rPr>
          <w:rFonts w:ascii="Times New Roman" w:hAnsi="Times New Roman" w:cs="Times New Roman"/>
          <w:b/>
          <w:bCs/>
        </w:rPr>
        <w:t xml:space="preserve">: </w:t>
      </w:r>
      <w:r w:rsidR="00A963F4" w:rsidRPr="007226EA">
        <w:rPr>
          <w:rFonts w:ascii="Times New Roman" w:hAnsi="Times New Roman" w:cs="Times New Roman"/>
        </w:rPr>
        <w:t>The</w:t>
      </w:r>
      <w:r w:rsidR="009444D6" w:rsidRPr="007226EA">
        <w:rPr>
          <w:rFonts w:ascii="Times New Roman" w:hAnsi="Times New Roman" w:cs="Times New Roman"/>
        </w:rPr>
        <w:t xml:space="preserve"> inpatient and outpatient data </w:t>
      </w:r>
      <w:r w:rsidR="00A963F4" w:rsidRPr="007226EA">
        <w:rPr>
          <w:rFonts w:ascii="Times New Roman" w:hAnsi="Times New Roman" w:cs="Times New Roman"/>
        </w:rPr>
        <w:t>are</w:t>
      </w:r>
      <w:r w:rsidR="009444D6" w:rsidRPr="007226EA">
        <w:rPr>
          <w:rFonts w:ascii="Times New Roman" w:hAnsi="Times New Roman" w:cs="Times New Roman"/>
        </w:rPr>
        <w:t xml:space="preserve"> concatenated to form a combined claims dataset. Subsequently, this combined dataset </w:t>
      </w:r>
      <w:r w:rsidR="00A963F4" w:rsidRPr="007226EA">
        <w:rPr>
          <w:rFonts w:ascii="Times New Roman" w:hAnsi="Times New Roman" w:cs="Times New Roman"/>
        </w:rPr>
        <w:t>i</w:t>
      </w:r>
      <w:r w:rsidR="009444D6" w:rsidRPr="007226EA">
        <w:rPr>
          <w:rFonts w:ascii="Times New Roman" w:hAnsi="Times New Roman" w:cs="Times New Roman"/>
        </w:rPr>
        <w:t xml:space="preserve">s merged with the beneficiary data on </w:t>
      </w:r>
      <w:r w:rsidR="00BD7BF7" w:rsidRPr="007226EA">
        <w:rPr>
          <w:rFonts w:ascii="Times New Roman" w:hAnsi="Times New Roman" w:cs="Times New Roman"/>
        </w:rPr>
        <w:t>‘</w:t>
      </w:r>
      <w:proofErr w:type="spellStart"/>
      <w:r w:rsidR="009444D6" w:rsidRPr="007226EA">
        <w:rPr>
          <w:rFonts w:ascii="Times New Roman" w:hAnsi="Times New Roman" w:cs="Times New Roman"/>
        </w:rPr>
        <w:t>BeneID</w:t>
      </w:r>
      <w:proofErr w:type="spellEnd"/>
      <w:r w:rsidR="00BD7BF7" w:rsidRPr="007226EA">
        <w:rPr>
          <w:rFonts w:ascii="Times New Roman" w:hAnsi="Times New Roman" w:cs="Times New Roman"/>
        </w:rPr>
        <w:t xml:space="preserve">’ </w:t>
      </w:r>
      <w:r w:rsidR="009444D6" w:rsidRPr="007226EA">
        <w:rPr>
          <w:rFonts w:ascii="Times New Roman" w:hAnsi="Times New Roman" w:cs="Times New Roman"/>
        </w:rPr>
        <w:t xml:space="preserve">ensuring that each claim </w:t>
      </w:r>
      <w:r w:rsidR="00A963F4" w:rsidRPr="007226EA">
        <w:rPr>
          <w:rFonts w:ascii="Times New Roman" w:hAnsi="Times New Roman" w:cs="Times New Roman"/>
        </w:rPr>
        <w:t>i</w:t>
      </w:r>
      <w:r w:rsidR="009444D6" w:rsidRPr="007226EA">
        <w:rPr>
          <w:rFonts w:ascii="Times New Roman" w:hAnsi="Times New Roman" w:cs="Times New Roman"/>
        </w:rPr>
        <w:t xml:space="preserve">s associated with the correct patient information. Finally, the fraud labels dataset </w:t>
      </w:r>
      <w:r w:rsidR="00A963F4" w:rsidRPr="007226EA">
        <w:rPr>
          <w:rFonts w:ascii="Times New Roman" w:hAnsi="Times New Roman" w:cs="Times New Roman"/>
        </w:rPr>
        <w:t>i</w:t>
      </w:r>
      <w:r w:rsidR="009444D6" w:rsidRPr="007226EA">
        <w:rPr>
          <w:rFonts w:ascii="Times New Roman" w:hAnsi="Times New Roman" w:cs="Times New Roman"/>
        </w:rPr>
        <w:t xml:space="preserve">s merged with the enriched claims and beneficiary data on </w:t>
      </w:r>
      <w:r w:rsidR="00BD7BF7" w:rsidRPr="007226EA">
        <w:rPr>
          <w:rFonts w:ascii="Times New Roman" w:hAnsi="Times New Roman" w:cs="Times New Roman"/>
        </w:rPr>
        <w:t>‘</w:t>
      </w:r>
      <w:r w:rsidR="009444D6" w:rsidRPr="007226EA">
        <w:rPr>
          <w:rFonts w:ascii="Times New Roman" w:hAnsi="Times New Roman" w:cs="Times New Roman"/>
        </w:rPr>
        <w:t>Provider</w:t>
      </w:r>
      <w:r w:rsidR="00BD7BF7" w:rsidRPr="007226EA">
        <w:rPr>
          <w:rFonts w:ascii="Times New Roman" w:hAnsi="Times New Roman" w:cs="Times New Roman"/>
        </w:rPr>
        <w:t>’</w:t>
      </w:r>
      <w:r w:rsidR="009444D6" w:rsidRPr="007226EA">
        <w:rPr>
          <w:rFonts w:ascii="Times New Roman" w:hAnsi="Times New Roman" w:cs="Times New Roman"/>
        </w:rPr>
        <w:t xml:space="preserve"> resulting in a fully integrated dataset. This merging yielded a dataset with 558,211 rows and 55 columns thereby setting a solid foundation for the data</w:t>
      </w:r>
      <w:r w:rsidR="00BD7BF7" w:rsidRPr="007226EA">
        <w:rPr>
          <w:rFonts w:ascii="Times New Roman" w:hAnsi="Times New Roman" w:cs="Times New Roman"/>
        </w:rPr>
        <w:t>-</w:t>
      </w:r>
      <w:r w:rsidR="009444D6" w:rsidRPr="007226EA">
        <w:rPr>
          <w:rFonts w:ascii="Times New Roman" w:hAnsi="Times New Roman" w:cs="Times New Roman"/>
        </w:rPr>
        <w:t xml:space="preserve">driven insights that </w:t>
      </w:r>
      <w:r w:rsidR="00A963F4" w:rsidRPr="007226EA">
        <w:rPr>
          <w:rFonts w:ascii="Times New Roman" w:hAnsi="Times New Roman" w:cs="Times New Roman"/>
        </w:rPr>
        <w:t>the</w:t>
      </w:r>
      <w:r w:rsidR="009444D6" w:rsidRPr="007226EA">
        <w:rPr>
          <w:rFonts w:ascii="Times New Roman" w:hAnsi="Times New Roman" w:cs="Times New Roman"/>
        </w:rPr>
        <w:t xml:space="preserve"> machine learning models aimed to deliver.</w:t>
      </w:r>
      <w:r w:rsidR="00A963F4" w:rsidRPr="007226EA">
        <w:rPr>
          <w:rFonts w:ascii="Times New Roman" w:hAnsi="Times New Roman" w:cs="Times New Roman"/>
        </w:rPr>
        <w:t xml:space="preserve"> </w:t>
      </w:r>
    </w:p>
    <w:p w14:paraId="0286E89C" w14:textId="77777777" w:rsidR="000B6AA8" w:rsidRPr="000B6AA8" w:rsidRDefault="000B6AA8" w:rsidP="000B6AA8">
      <w:pPr>
        <w:spacing w:after="0" w:line="240" w:lineRule="auto"/>
        <w:rPr>
          <w:rFonts w:ascii="Times New Roman" w:hAnsi="Times New Roman" w:cs="Times New Roman"/>
          <w:b/>
          <w:bCs/>
        </w:rPr>
      </w:pPr>
    </w:p>
    <w:p w14:paraId="3528CCC0" w14:textId="7943C09B" w:rsidR="000E39FF" w:rsidRPr="007226EA" w:rsidRDefault="00461EA5" w:rsidP="00DB2760">
      <w:pPr>
        <w:spacing w:after="0" w:line="240" w:lineRule="auto"/>
        <w:jc w:val="center"/>
        <w:rPr>
          <w:rFonts w:ascii="Times New Roman" w:hAnsi="Times New Roman" w:cs="Times New Roman"/>
        </w:rPr>
      </w:pPr>
      <w:r w:rsidRPr="007226EA">
        <w:rPr>
          <w:rFonts w:ascii="Times New Roman" w:hAnsi="Times New Roman" w:cs="Times New Roman"/>
          <w:noProof/>
        </w:rPr>
        <w:drawing>
          <wp:inline distT="0" distB="0" distL="0" distR="0" wp14:anchorId="13B1ECA3" wp14:editId="1CE13834">
            <wp:extent cx="2670912" cy="1851660"/>
            <wp:effectExtent l="0" t="0" r="0" b="0"/>
            <wp:docPr id="82260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043" name="Picture 1" descr="A screenshot of a computer&#10;&#10;Description automatically generated"/>
                    <pic:cNvPicPr/>
                  </pic:nvPicPr>
                  <pic:blipFill>
                    <a:blip r:embed="rId7"/>
                    <a:stretch>
                      <a:fillRect/>
                    </a:stretch>
                  </pic:blipFill>
                  <pic:spPr>
                    <a:xfrm>
                      <a:off x="0" y="0"/>
                      <a:ext cx="2695296" cy="1868565"/>
                    </a:xfrm>
                    <a:prstGeom prst="rect">
                      <a:avLst/>
                    </a:prstGeom>
                  </pic:spPr>
                </pic:pic>
              </a:graphicData>
            </a:graphic>
          </wp:inline>
        </w:drawing>
      </w:r>
    </w:p>
    <w:p w14:paraId="4455EF53" w14:textId="0782D4DD" w:rsidR="00DA586D" w:rsidRDefault="000E39FF" w:rsidP="00523DE6">
      <w:pPr>
        <w:spacing w:after="0" w:line="240" w:lineRule="auto"/>
        <w:jc w:val="center"/>
        <w:rPr>
          <w:rFonts w:ascii="Times New Roman" w:hAnsi="Times New Roman" w:cs="Times New Roman"/>
        </w:rPr>
      </w:pPr>
      <w:r w:rsidRPr="007226EA">
        <w:rPr>
          <w:rFonts w:ascii="Times New Roman" w:hAnsi="Times New Roman" w:cs="Times New Roman"/>
        </w:rPr>
        <w:t xml:space="preserve">Figure </w:t>
      </w:r>
      <w:r w:rsidR="0032254B" w:rsidRPr="007226EA">
        <w:rPr>
          <w:rFonts w:ascii="Times New Roman" w:hAnsi="Times New Roman" w:cs="Times New Roman"/>
        </w:rPr>
        <w:t>1</w:t>
      </w:r>
      <w:r w:rsidRPr="007226EA">
        <w:rPr>
          <w:rFonts w:ascii="Times New Roman" w:hAnsi="Times New Roman" w:cs="Times New Roman"/>
        </w:rPr>
        <w:t>. Merging the Datasets</w:t>
      </w:r>
    </w:p>
    <w:p w14:paraId="3CB06514" w14:textId="77777777" w:rsidR="000B6AA8" w:rsidRPr="007226EA" w:rsidRDefault="000B6AA8" w:rsidP="000B6AA8">
      <w:pPr>
        <w:spacing w:after="0" w:line="240" w:lineRule="auto"/>
        <w:ind w:left="2880"/>
        <w:rPr>
          <w:rFonts w:ascii="Times New Roman" w:hAnsi="Times New Roman" w:cs="Times New Roman"/>
        </w:rPr>
      </w:pPr>
    </w:p>
    <w:p w14:paraId="1C6F219B" w14:textId="36C3EFAF" w:rsidR="00DA586D" w:rsidRPr="007226EA" w:rsidRDefault="000B6AA8" w:rsidP="000B6AA8">
      <w:pPr>
        <w:spacing w:after="0" w:line="240" w:lineRule="auto"/>
        <w:rPr>
          <w:rFonts w:ascii="Times New Roman" w:hAnsi="Times New Roman" w:cs="Times New Roman"/>
        </w:rPr>
      </w:pPr>
      <w:r w:rsidRPr="000B6AA8">
        <w:rPr>
          <w:rFonts w:ascii="Times New Roman" w:hAnsi="Times New Roman" w:cs="Times New Roman"/>
          <w:b/>
          <w:bCs/>
        </w:rPr>
        <w:t>4.</w:t>
      </w:r>
      <w:r>
        <w:rPr>
          <w:rFonts w:ascii="Times New Roman" w:hAnsi="Times New Roman" w:cs="Times New Roman"/>
          <w:b/>
          <w:bCs/>
        </w:rPr>
        <w:t>2</w:t>
      </w:r>
      <w:r w:rsidRPr="000B6AA8">
        <w:rPr>
          <w:rFonts w:ascii="Times New Roman" w:hAnsi="Times New Roman" w:cs="Times New Roman"/>
          <w:b/>
          <w:bCs/>
        </w:rPr>
        <w:t xml:space="preserve"> </w:t>
      </w:r>
      <w:r w:rsidR="00D54CC4" w:rsidRPr="000B6AA8">
        <w:rPr>
          <w:rFonts w:ascii="Times New Roman" w:hAnsi="Times New Roman" w:cs="Times New Roman"/>
          <w:b/>
          <w:bCs/>
        </w:rPr>
        <w:t>Exploratory Data Analysis (EDA)</w:t>
      </w:r>
      <w:r>
        <w:rPr>
          <w:rFonts w:ascii="Times New Roman" w:hAnsi="Times New Roman" w:cs="Times New Roman"/>
        </w:rPr>
        <w:t xml:space="preserve">: </w:t>
      </w:r>
      <w:r w:rsidR="00D54CC4" w:rsidRPr="007226EA">
        <w:rPr>
          <w:rFonts w:ascii="Times New Roman" w:hAnsi="Times New Roman" w:cs="Times New Roman"/>
        </w:rPr>
        <w:t xml:space="preserve">The EDA phase </w:t>
      </w:r>
      <w:r w:rsidR="00A02373">
        <w:rPr>
          <w:rFonts w:ascii="Times New Roman" w:hAnsi="Times New Roman" w:cs="Times New Roman"/>
        </w:rPr>
        <w:t>i</w:t>
      </w:r>
      <w:r w:rsidR="00D54CC4" w:rsidRPr="007226EA">
        <w:rPr>
          <w:rFonts w:ascii="Times New Roman" w:hAnsi="Times New Roman" w:cs="Times New Roman"/>
        </w:rPr>
        <w:t xml:space="preserve">s crucial for understanding the dataset’s characteristics. </w:t>
      </w:r>
      <w:r w:rsidR="00ED1A0B" w:rsidRPr="007226EA">
        <w:rPr>
          <w:rFonts w:ascii="Times New Roman" w:hAnsi="Times New Roman" w:cs="Times New Roman"/>
        </w:rPr>
        <w:t>The</w:t>
      </w:r>
      <w:r w:rsidR="00D54CC4" w:rsidRPr="007226EA">
        <w:rPr>
          <w:rFonts w:ascii="Times New Roman" w:hAnsi="Times New Roman" w:cs="Times New Roman"/>
        </w:rPr>
        <w:t xml:space="preserve"> distribution of insurance claim amounts for both inpatient and outpatient services </w:t>
      </w:r>
      <w:r w:rsidR="00ED1A0B" w:rsidRPr="007226EA">
        <w:rPr>
          <w:rFonts w:ascii="Times New Roman" w:hAnsi="Times New Roman" w:cs="Times New Roman"/>
        </w:rPr>
        <w:t xml:space="preserve">reveal </w:t>
      </w:r>
      <w:r w:rsidR="00D54CC4" w:rsidRPr="007226EA">
        <w:rPr>
          <w:rFonts w:ascii="Times New Roman" w:hAnsi="Times New Roman" w:cs="Times New Roman"/>
        </w:rPr>
        <w:t xml:space="preserve">a right-skewed distribution indicative of </w:t>
      </w:r>
      <w:proofErr w:type="gramStart"/>
      <w:r w:rsidR="00D54CC4" w:rsidRPr="007226EA">
        <w:rPr>
          <w:rFonts w:ascii="Times New Roman" w:hAnsi="Times New Roman" w:cs="Times New Roman"/>
        </w:rPr>
        <w:t>the majority of</w:t>
      </w:r>
      <w:proofErr w:type="gramEnd"/>
      <w:r w:rsidR="00D54CC4" w:rsidRPr="007226EA">
        <w:rPr>
          <w:rFonts w:ascii="Times New Roman" w:hAnsi="Times New Roman" w:cs="Times New Roman"/>
        </w:rPr>
        <w:t xml:space="preserve"> claims being of lower cost with a few expensive outliers. Additionally, the prevalence of chronic conditions among beneficiaries</w:t>
      </w:r>
      <w:r w:rsidR="00461EA5" w:rsidRPr="007226EA">
        <w:rPr>
          <w:rFonts w:ascii="Times New Roman" w:hAnsi="Times New Roman" w:cs="Times New Roman"/>
        </w:rPr>
        <w:t xml:space="preserve"> </w:t>
      </w:r>
      <w:r w:rsidR="00D54CC4" w:rsidRPr="007226EA">
        <w:rPr>
          <w:rFonts w:ascii="Times New Roman" w:hAnsi="Times New Roman" w:cs="Times New Roman"/>
        </w:rPr>
        <w:t xml:space="preserve">identifying significant instances of diseases such as diabetes and heart failure. The </w:t>
      </w:r>
      <w:r w:rsidR="00D54CC4" w:rsidRPr="007226EA">
        <w:rPr>
          <w:rFonts w:ascii="Times New Roman" w:hAnsi="Times New Roman" w:cs="Times New Roman"/>
        </w:rPr>
        <w:lastRenderedPageBreak/>
        <w:t xml:space="preserve">EDA phase </w:t>
      </w:r>
      <w:r w:rsidR="009A365E" w:rsidRPr="007226EA">
        <w:rPr>
          <w:rFonts w:ascii="Times New Roman" w:hAnsi="Times New Roman" w:cs="Times New Roman"/>
        </w:rPr>
        <w:t>i</w:t>
      </w:r>
      <w:r w:rsidR="00D54CC4" w:rsidRPr="007226EA">
        <w:rPr>
          <w:rFonts w:ascii="Times New Roman" w:hAnsi="Times New Roman" w:cs="Times New Roman"/>
        </w:rPr>
        <w:t xml:space="preserve">s </w:t>
      </w:r>
      <w:r w:rsidR="00BD7BF7" w:rsidRPr="007226EA">
        <w:rPr>
          <w:rFonts w:ascii="Times New Roman" w:hAnsi="Times New Roman" w:cs="Times New Roman"/>
        </w:rPr>
        <w:t>the</w:t>
      </w:r>
      <w:r w:rsidR="00D54CC4" w:rsidRPr="007226EA">
        <w:rPr>
          <w:rFonts w:ascii="Times New Roman" w:hAnsi="Times New Roman" w:cs="Times New Roman"/>
        </w:rPr>
        <w:t xml:space="preserve"> cornerstone of the analytical framework. It shaped the direction of the entire project influencing decisions on data preprocessing, feature engineering, model selection, and ultimately the interpretation of the model</w:t>
      </w:r>
      <w:r w:rsidR="00461EA5" w:rsidRPr="007226EA">
        <w:rPr>
          <w:rFonts w:ascii="Times New Roman" w:hAnsi="Times New Roman" w:cs="Times New Roman"/>
        </w:rPr>
        <w:t>’</w:t>
      </w:r>
      <w:r w:rsidR="00D54CC4" w:rsidRPr="007226EA">
        <w:rPr>
          <w:rFonts w:ascii="Times New Roman" w:hAnsi="Times New Roman" w:cs="Times New Roman"/>
        </w:rPr>
        <w:t xml:space="preserve">s outputs. </w:t>
      </w:r>
    </w:p>
    <w:p w14:paraId="552F88CB" w14:textId="77777777" w:rsidR="0032254B" w:rsidRPr="007226EA" w:rsidRDefault="0032254B" w:rsidP="0032254B">
      <w:pPr>
        <w:spacing w:after="0" w:line="240" w:lineRule="auto"/>
        <w:ind w:firstLine="720"/>
        <w:rPr>
          <w:rFonts w:ascii="Times New Roman" w:hAnsi="Times New Roman" w:cs="Times New Roman"/>
        </w:rPr>
      </w:pPr>
    </w:p>
    <w:p w14:paraId="238F586E" w14:textId="4CD35BC0" w:rsidR="0048308B" w:rsidRPr="007226EA" w:rsidRDefault="00E04D81" w:rsidP="00E04D81">
      <w:pPr>
        <w:spacing w:after="0" w:line="240" w:lineRule="auto"/>
        <w:rPr>
          <w:rFonts w:ascii="Times New Roman" w:hAnsi="Times New Roman" w:cs="Times New Roman"/>
          <w:b/>
          <w:bCs/>
        </w:rPr>
      </w:pPr>
      <w:r w:rsidRPr="000B6AA8">
        <w:rPr>
          <w:rFonts w:ascii="Times New Roman" w:hAnsi="Times New Roman" w:cs="Times New Roman"/>
          <w:b/>
          <w:bCs/>
        </w:rPr>
        <w:t>4.</w:t>
      </w:r>
      <w:r>
        <w:rPr>
          <w:rFonts w:ascii="Times New Roman" w:hAnsi="Times New Roman" w:cs="Times New Roman"/>
          <w:b/>
          <w:bCs/>
        </w:rPr>
        <w:t>3</w:t>
      </w:r>
      <w:r w:rsidRPr="000B6AA8">
        <w:rPr>
          <w:rFonts w:ascii="Times New Roman" w:hAnsi="Times New Roman" w:cs="Times New Roman"/>
          <w:b/>
          <w:bCs/>
        </w:rPr>
        <w:t xml:space="preserve"> </w:t>
      </w:r>
      <w:r w:rsidR="002D2A4D" w:rsidRPr="00E04D81">
        <w:rPr>
          <w:rFonts w:ascii="Times New Roman" w:hAnsi="Times New Roman" w:cs="Times New Roman"/>
          <w:b/>
          <w:bCs/>
        </w:rPr>
        <w:t>Data Cleaning &amp; Preprocessing</w:t>
      </w:r>
      <w:r w:rsidR="00FD50CA" w:rsidRPr="00E04D81">
        <w:rPr>
          <w:rFonts w:ascii="Times New Roman" w:hAnsi="Times New Roman" w:cs="Times New Roman"/>
          <w:b/>
          <w:bCs/>
        </w:rPr>
        <w:t>:</w:t>
      </w:r>
      <w:r w:rsidR="00FD50CA" w:rsidRPr="007226EA">
        <w:rPr>
          <w:rFonts w:ascii="Times New Roman" w:hAnsi="Times New Roman" w:cs="Times New Roman"/>
          <w:b/>
          <w:bCs/>
        </w:rPr>
        <w:t xml:space="preserve"> </w:t>
      </w:r>
      <w:r w:rsidR="002D2A4D" w:rsidRPr="007226EA">
        <w:rPr>
          <w:rFonts w:ascii="Times New Roman" w:hAnsi="Times New Roman" w:cs="Times New Roman"/>
        </w:rPr>
        <w:t xml:space="preserve">Data </w:t>
      </w:r>
      <w:r w:rsidR="007E7744" w:rsidRPr="007226EA">
        <w:rPr>
          <w:rFonts w:ascii="Times New Roman" w:hAnsi="Times New Roman" w:cs="Times New Roman"/>
        </w:rPr>
        <w:t xml:space="preserve">cleaning and </w:t>
      </w:r>
      <w:r w:rsidR="002D2A4D" w:rsidRPr="007226EA">
        <w:rPr>
          <w:rFonts w:ascii="Times New Roman" w:hAnsi="Times New Roman" w:cs="Times New Roman"/>
        </w:rPr>
        <w:t>preprocessing is a pivotal stage in any machine learning project</w:t>
      </w:r>
      <w:r w:rsidR="00495FC2" w:rsidRPr="007226EA">
        <w:rPr>
          <w:rFonts w:ascii="Times New Roman" w:hAnsi="Times New Roman" w:cs="Times New Roman"/>
        </w:rPr>
        <w:t xml:space="preserve"> (</w:t>
      </w:r>
      <w:r w:rsidR="00945666" w:rsidRPr="007226EA">
        <w:rPr>
          <w:rFonts w:ascii="Times New Roman" w:hAnsi="Times New Roman" w:cs="Times New Roman"/>
        </w:rPr>
        <w:t>Shamitha 2022</w:t>
      </w:r>
      <w:r w:rsidR="00495FC2" w:rsidRPr="007226EA">
        <w:rPr>
          <w:rFonts w:ascii="Times New Roman" w:hAnsi="Times New Roman" w:cs="Times New Roman"/>
        </w:rPr>
        <w:t>)</w:t>
      </w:r>
      <w:r w:rsidR="007E7744" w:rsidRPr="007226EA">
        <w:rPr>
          <w:rFonts w:ascii="Times New Roman" w:hAnsi="Times New Roman" w:cs="Times New Roman"/>
        </w:rPr>
        <w:t>. The data cleaning and preprocessing involved two main steps:</w:t>
      </w:r>
      <w:r w:rsidR="00FD50CA" w:rsidRPr="007226EA">
        <w:rPr>
          <w:rFonts w:ascii="Times New Roman" w:hAnsi="Times New Roman" w:cs="Times New Roman"/>
          <w:b/>
          <w:bCs/>
        </w:rPr>
        <w:t xml:space="preserve"> </w:t>
      </w:r>
    </w:p>
    <w:p w14:paraId="690A417A" w14:textId="4029DFA4" w:rsidR="007E7744" w:rsidRPr="00E04D81" w:rsidRDefault="007E7744" w:rsidP="00E04D81">
      <w:pPr>
        <w:pStyle w:val="ListParagraph"/>
        <w:numPr>
          <w:ilvl w:val="0"/>
          <w:numId w:val="16"/>
        </w:numPr>
        <w:spacing w:after="0" w:line="240" w:lineRule="auto"/>
        <w:rPr>
          <w:rFonts w:ascii="Times New Roman" w:hAnsi="Times New Roman" w:cs="Times New Roman"/>
          <w:b/>
          <w:bCs/>
        </w:rPr>
      </w:pPr>
      <w:r w:rsidRPr="00E04D81">
        <w:rPr>
          <w:rFonts w:ascii="Times New Roman" w:hAnsi="Times New Roman" w:cs="Times New Roman"/>
        </w:rPr>
        <w:t>Date Formatting: All necessary date columns like ‘DOB’, ‘DOD’, ‘</w:t>
      </w:r>
      <w:proofErr w:type="spellStart"/>
      <w:r w:rsidRPr="00E04D81">
        <w:rPr>
          <w:rFonts w:ascii="Times New Roman" w:hAnsi="Times New Roman" w:cs="Times New Roman"/>
        </w:rPr>
        <w:t>ClaimStartDt</w:t>
      </w:r>
      <w:proofErr w:type="spellEnd"/>
      <w:r w:rsidRPr="00E04D81">
        <w:rPr>
          <w:rFonts w:ascii="Times New Roman" w:hAnsi="Times New Roman" w:cs="Times New Roman"/>
        </w:rPr>
        <w:t>’, ‘</w:t>
      </w:r>
      <w:proofErr w:type="spellStart"/>
      <w:r w:rsidRPr="00E04D81">
        <w:rPr>
          <w:rFonts w:ascii="Times New Roman" w:hAnsi="Times New Roman" w:cs="Times New Roman"/>
        </w:rPr>
        <w:t>ClaimEndDt</w:t>
      </w:r>
      <w:proofErr w:type="spellEnd"/>
      <w:r w:rsidRPr="00E04D81">
        <w:rPr>
          <w:rFonts w:ascii="Times New Roman" w:hAnsi="Times New Roman" w:cs="Times New Roman"/>
        </w:rPr>
        <w:t>’, ‘</w:t>
      </w:r>
      <w:proofErr w:type="spellStart"/>
      <w:r w:rsidRPr="00E04D81">
        <w:rPr>
          <w:rFonts w:ascii="Times New Roman" w:hAnsi="Times New Roman" w:cs="Times New Roman"/>
        </w:rPr>
        <w:t>AdmissionDt</w:t>
      </w:r>
      <w:proofErr w:type="spellEnd"/>
      <w:r w:rsidRPr="00E04D81">
        <w:rPr>
          <w:rFonts w:ascii="Times New Roman" w:hAnsi="Times New Roman" w:cs="Times New Roman"/>
        </w:rPr>
        <w:t>’, and ‘</w:t>
      </w:r>
      <w:proofErr w:type="spellStart"/>
      <w:r w:rsidRPr="00E04D81">
        <w:rPr>
          <w:rFonts w:ascii="Times New Roman" w:hAnsi="Times New Roman" w:cs="Times New Roman"/>
        </w:rPr>
        <w:t>DischargeDt</w:t>
      </w:r>
      <w:proofErr w:type="spellEnd"/>
      <w:r w:rsidRPr="00E04D81">
        <w:rPr>
          <w:rFonts w:ascii="Times New Roman" w:hAnsi="Times New Roman" w:cs="Times New Roman"/>
        </w:rPr>
        <w:t>’ are identified and converted to the datetime format ensuring that the dataset has consistent and accurate date representations.</w:t>
      </w:r>
    </w:p>
    <w:p w14:paraId="1E2A2E06" w14:textId="07741896" w:rsidR="00C96098" w:rsidRPr="00E04D81" w:rsidRDefault="007E7744" w:rsidP="00E04D81">
      <w:pPr>
        <w:pStyle w:val="ListParagraph"/>
        <w:numPr>
          <w:ilvl w:val="0"/>
          <w:numId w:val="16"/>
        </w:numPr>
        <w:spacing w:after="0" w:line="240" w:lineRule="auto"/>
        <w:rPr>
          <w:rFonts w:ascii="Times New Roman" w:hAnsi="Times New Roman" w:cs="Times New Roman"/>
        </w:rPr>
      </w:pPr>
      <w:r w:rsidRPr="00E04D81">
        <w:rPr>
          <w:rFonts w:ascii="Times New Roman" w:hAnsi="Times New Roman" w:cs="Times New Roman"/>
        </w:rPr>
        <w:t xml:space="preserve">Handling Missing Values: Missing values within the dataset </w:t>
      </w:r>
      <w:r w:rsidR="00741ED2" w:rsidRPr="00E04D81">
        <w:rPr>
          <w:rFonts w:ascii="Times New Roman" w:hAnsi="Times New Roman" w:cs="Times New Roman"/>
        </w:rPr>
        <w:t>are</w:t>
      </w:r>
      <w:r w:rsidRPr="00E04D81">
        <w:rPr>
          <w:rFonts w:ascii="Times New Roman" w:hAnsi="Times New Roman" w:cs="Times New Roman"/>
        </w:rPr>
        <w:t xml:space="preserve"> addressed differently based on their data type. For numeric columns, missing values </w:t>
      </w:r>
      <w:r w:rsidR="00741ED2" w:rsidRPr="00E04D81">
        <w:rPr>
          <w:rFonts w:ascii="Times New Roman" w:hAnsi="Times New Roman" w:cs="Times New Roman"/>
        </w:rPr>
        <w:t>are</w:t>
      </w:r>
      <w:r w:rsidRPr="00E04D81">
        <w:rPr>
          <w:rFonts w:ascii="Times New Roman" w:hAnsi="Times New Roman" w:cs="Times New Roman"/>
        </w:rPr>
        <w:t xml:space="preserve"> filled with 0 or with appropriate statistics such as the mean or median of the column. For categorical data, missing values </w:t>
      </w:r>
      <w:r w:rsidR="00741ED2" w:rsidRPr="00E04D81">
        <w:rPr>
          <w:rFonts w:ascii="Times New Roman" w:hAnsi="Times New Roman" w:cs="Times New Roman"/>
        </w:rPr>
        <w:t>are</w:t>
      </w:r>
      <w:r w:rsidRPr="00E04D81">
        <w:rPr>
          <w:rFonts w:ascii="Times New Roman" w:hAnsi="Times New Roman" w:cs="Times New Roman"/>
        </w:rPr>
        <w:t xml:space="preserve"> filled with a placeholder value of ‘Unknown’ or the most frequent category present in the data to maintain the integrity of the dataset for further analysis. These preprocessing steps are critical for ensuring the quality and consistency of the data which is essential for the accuracy of the machine learning models that follow.</w:t>
      </w:r>
    </w:p>
    <w:p w14:paraId="4B14BE4A" w14:textId="77777777" w:rsidR="0048308B" w:rsidRPr="007226EA" w:rsidRDefault="0048308B" w:rsidP="00DB2760">
      <w:pPr>
        <w:spacing w:after="0" w:line="240" w:lineRule="auto"/>
        <w:rPr>
          <w:rFonts w:ascii="Times New Roman" w:hAnsi="Times New Roman" w:cs="Times New Roman"/>
        </w:rPr>
      </w:pPr>
    </w:p>
    <w:p w14:paraId="49DC2F83" w14:textId="28EC58B5" w:rsidR="007E7744" w:rsidRPr="007226EA" w:rsidRDefault="000459E3" w:rsidP="00DB2760">
      <w:pPr>
        <w:spacing w:after="0" w:line="240" w:lineRule="auto"/>
        <w:jc w:val="center"/>
        <w:rPr>
          <w:rFonts w:ascii="Times New Roman" w:hAnsi="Times New Roman" w:cs="Times New Roman"/>
        </w:rPr>
      </w:pPr>
      <w:r w:rsidRPr="007226EA">
        <w:rPr>
          <w:rFonts w:ascii="Times New Roman" w:hAnsi="Times New Roman" w:cs="Times New Roman"/>
          <w:noProof/>
        </w:rPr>
        <w:drawing>
          <wp:inline distT="0" distB="0" distL="0" distR="0" wp14:anchorId="0E13DB58" wp14:editId="2E32A5A7">
            <wp:extent cx="2903220" cy="1665319"/>
            <wp:effectExtent l="0" t="0" r="0" b="0"/>
            <wp:docPr id="23142250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22503" name="Picture 1" descr="A screenshot of a computer code&#10;&#10;Description automatically generated"/>
                    <pic:cNvPicPr/>
                  </pic:nvPicPr>
                  <pic:blipFill>
                    <a:blip r:embed="rId8"/>
                    <a:stretch>
                      <a:fillRect/>
                    </a:stretch>
                  </pic:blipFill>
                  <pic:spPr>
                    <a:xfrm>
                      <a:off x="0" y="0"/>
                      <a:ext cx="2913412" cy="1671165"/>
                    </a:xfrm>
                    <a:prstGeom prst="rect">
                      <a:avLst/>
                    </a:prstGeom>
                  </pic:spPr>
                </pic:pic>
              </a:graphicData>
            </a:graphic>
          </wp:inline>
        </w:drawing>
      </w:r>
    </w:p>
    <w:p w14:paraId="0AA5B17B" w14:textId="1317C888" w:rsidR="000E39FF" w:rsidRPr="007226EA" w:rsidRDefault="00923DC4" w:rsidP="00DB2760">
      <w:pPr>
        <w:spacing w:after="0" w:line="240" w:lineRule="auto"/>
        <w:ind w:left="2160"/>
        <w:rPr>
          <w:rFonts w:ascii="Times New Roman" w:hAnsi="Times New Roman" w:cs="Times New Roman"/>
        </w:rPr>
      </w:pPr>
      <w:r w:rsidRPr="007226EA">
        <w:rPr>
          <w:rFonts w:ascii="Times New Roman" w:hAnsi="Times New Roman" w:cs="Times New Roman"/>
        </w:rPr>
        <w:t xml:space="preserve">    </w:t>
      </w:r>
      <w:r w:rsidR="00E04D81">
        <w:rPr>
          <w:rFonts w:ascii="Times New Roman" w:hAnsi="Times New Roman" w:cs="Times New Roman"/>
        </w:rPr>
        <w:t xml:space="preserve"> </w:t>
      </w:r>
      <w:r w:rsidR="000E39FF" w:rsidRPr="007226EA">
        <w:rPr>
          <w:rFonts w:ascii="Times New Roman" w:hAnsi="Times New Roman" w:cs="Times New Roman"/>
        </w:rPr>
        <w:t xml:space="preserve">Figure </w:t>
      </w:r>
      <w:r w:rsidR="00411C2A">
        <w:rPr>
          <w:rFonts w:ascii="Times New Roman" w:hAnsi="Times New Roman" w:cs="Times New Roman"/>
        </w:rPr>
        <w:t>2</w:t>
      </w:r>
      <w:r w:rsidR="000E39FF" w:rsidRPr="007226EA">
        <w:rPr>
          <w:rFonts w:ascii="Times New Roman" w:hAnsi="Times New Roman" w:cs="Times New Roman"/>
        </w:rPr>
        <w:t>. Data cleaning and Preprocessing</w:t>
      </w:r>
    </w:p>
    <w:p w14:paraId="19FCE5FA" w14:textId="77777777" w:rsidR="00A928B0" w:rsidRPr="007226EA" w:rsidRDefault="00A928B0" w:rsidP="00DB2760">
      <w:pPr>
        <w:spacing w:after="0" w:line="240" w:lineRule="auto"/>
        <w:ind w:left="2160"/>
        <w:rPr>
          <w:rFonts w:ascii="Times New Roman" w:hAnsi="Times New Roman" w:cs="Times New Roman"/>
        </w:rPr>
      </w:pPr>
    </w:p>
    <w:p w14:paraId="396076B9" w14:textId="1ADCD9DB" w:rsidR="00C96098" w:rsidRPr="007226EA" w:rsidRDefault="00E04D81" w:rsidP="00E04D81">
      <w:pPr>
        <w:spacing w:after="0" w:line="240" w:lineRule="auto"/>
        <w:rPr>
          <w:rFonts w:ascii="Times New Roman" w:hAnsi="Times New Roman" w:cs="Times New Roman"/>
        </w:rPr>
      </w:pPr>
      <w:r w:rsidRPr="000B6AA8">
        <w:rPr>
          <w:rFonts w:ascii="Times New Roman" w:hAnsi="Times New Roman" w:cs="Times New Roman"/>
          <w:b/>
          <w:bCs/>
        </w:rPr>
        <w:t>4.</w:t>
      </w:r>
      <w:r>
        <w:rPr>
          <w:rFonts w:ascii="Times New Roman" w:hAnsi="Times New Roman" w:cs="Times New Roman"/>
          <w:b/>
          <w:bCs/>
        </w:rPr>
        <w:t>4</w:t>
      </w:r>
      <w:r w:rsidRPr="000B6AA8">
        <w:rPr>
          <w:rFonts w:ascii="Times New Roman" w:hAnsi="Times New Roman" w:cs="Times New Roman"/>
          <w:b/>
          <w:bCs/>
        </w:rPr>
        <w:t xml:space="preserve"> </w:t>
      </w:r>
      <w:r w:rsidR="00C96098" w:rsidRPr="00E04D81">
        <w:rPr>
          <w:rFonts w:ascii="Times New Roman" w:hAnsi="Times New Roman" w:cs="Times New Roman"/>
          <w:b/>
          <w:bCs/>
        </w:rPr>
        <w:t>Feature Engineering</w:t>
      </w:r>
      <w:r w:rsidR="00FD50CA" w:rsidRPr="00E04D81">
        <w:rPr>
          <w:rFonts w:ascii="Times New Roman" w:hAnsi="Times New Roman" w:cs="Times New Roman"/>
          <w:b/>
          <w:bCs/>
        </w:rPr>
        <w:t>:</w:t>
      </w:r>
      <w:r w:rsidR="00FD50CA" w:rsidRPr="007226EA">
        <w:rPr>
          <w:rFonts w:ascii="Times New Roman" w:hAnsi="Times New Roman" w:cs="Times New Roman"/>
        </w:rPr>
        <w:t xml:space="preserve"> </w:t>
      </w:r>
      <w:r w:rsidR="00E703EE" w:rsidRPr="007226EA">
        <w:rPr>
          <w:rFonts w:ascii="Times New Roman" w:hAnsi="Times New Roman" w:cs="Times New Roman"/>
          <w:color w:val="0D0D0D"/>
        </w:rPr>
        <w:t>To enhance the predictive capability of the models</w:t>
      </w:r>
      <w:r w:rsidR="000459E3" w:rsidRPr="007226EA">
        <w:rPr>
          <w:rFonts w:ascii="Times New Roman" w:hAnsi="Times New Roman" w:cs="Times New Roman"/>
          <w:color w:val="0D0D0D"/>
        </w:rPr>
        <w:t>,</w:t>
      </w:r>
      <w:r w:rsidR="00E703EE" w:rsidRPr="007226EA">
        <w:rPr>
          <w:rFonts w:ascii="Times New Roman" w:hAnsi="Times New Roman" w:cs="Times New Roman"/>
          <w:color w:val="0D0D0D"/>
        </w:rPr>
        <w:t xml:space="preserve"> </w:t>
      </w:r>
      <w:r w:rsidR="00C96098" w:rsidRPr="007226EA">
        <w:rPr>
          <w:rFonts w:ascii="Times New Roman" w:hAnsi="Times New Roman" w:cs="Times New Roman"/>
        </w:rPr>
        <w:t xml:space="preserve">feature engineering </w:t>
      </w:r>
      <w:r w:rsidR="00E703EE" w:rsidRPr="007226EA">
        <w:rPr>
          <w:rFonts w:ascii="Times New Roman" w:hAnsi="Times New Roman" w:cs="Times New Roman"/>
        </w:rPr>
        <w:t>is very important</w:t>
      </w:r>
      <w:r w:rsidR="00463B26" w:rsidRPr="007226EA">
        <w:rPr>
          <w:rFonts w:ascii="Times New Roman" w:hAnsi="Times New Roman" w:cs="Times New Roman"/>
        </w:rPr>
        <w:t xml:space="preserve"> (</w:t>
      </w:r>
      <w:proofErr w:type="spellStart"/>
      <w:r w:rsidR="00463B26" w:rsidRPr="007226EA">
        <w:rPr>
          <w:rFonts w:ascii="Times New Roman" w:hAnsi="Times New Roman" w:cs="Times New Roman"/>
        </w:rPr>
        <w:t>Lekkala</w:t>
      </w:r>
      <w:proofErr w:type="spellEnd"/>
      <w:r w:rsidR="00411C2A">
        <w:rPr>
          <w:rFonts w:ascii="Times New Roman" w:hAnsi="Times New Roman" w:cs="Times New Roman"/>
        </w:rPr>
        <w:t>,</w:t>
      </w:r>
      <w:r w:rsidR="00463B26" w:rsidRPr="007226EA">
        <w:rPr>
          <w:rFonts w:ascii="Times New Roman" w:hAnsi="Times New Roman" w:cs="Times New Roman"/>
        </w:rPr>
        <w:t xml:space="preserve"> </w:t>
      </w:r>
      <w:r w:rsidR="00945666" w:rsidRPr="007226EA">
        <w:rPr>
          <w:rFonts w:ascii="Times New Roman" w:hAnsi="Times New Roman" w:cs="Times New Roman"/>
        </w:rPr>
        <w:t>2023</w:t>
      </w:r>
      <w:r w:rsidR="00463B26" w:rsidRPr="007226EA">
        <w:rPr>
          <w:rFonts w:ascii="Times New Roman" w:hAnsi="Times New Roman" w:cs="Times New Roman"/>
        </w:rPr>
        <w:t>)</w:t>
      </w:r>
      <w:r w:rsidR="00E703EE" w:rsidRPr="007226EA">
        <w:rPr>
          <w:rFonts w:ascii="Times New Roman" w:hAnsi="Times New Roman" w:cs="Times New Roman"/>
        </w:rPr>
        <w:t>.</w:t>
      </w:r>
      <w:r w:rsidR="00C96098" w:rsidRPr="007226EA">
        <w:rPr>
          <w:rFonts w:ascii="Times New Roman" w:hAnsi="Times New Roman" w:cs="Times New Roman"/>
        </w:rPr>
        <w:t xml:space="preserve"> It is the art of transforming raw data into features that better represent the underlying problem to predictive models resulting in improved model accuracy on unseen data.</w:t>
      </w:r>
      <w:r w:rsidR="00FD50CA" w:rsidRPr="007226EA">
        <w:rPr>
          <w:rFonts w:ascii="Times New Roman" w:hAnsi="Times New Roman" w:cs="Times New Roman"/>
        </w:rPr>
        <w:t xml:space="preserve"> The feature engineering steps are as follows: </w:t>
      </w:r>
    </w:p>
    <w:p w14:paraId="44B758C5" w14:textId="55F2E57D" w:rsidR="00C96098" w:rsidRPr="007226EA" w:rsidRDefault="00C96098" w:rsidP="00DA586D">
      <w:pPr>
        <w:pStyle w:val="ListParagraph"/>
        <w:numPr>
          <w:ilvl w:val="0"/>
          <w:numId w:val="7"/>
        </w:numPr>
        <w:spacing w:after="0" w:line="240" w:lineRule="auto"/>
        <w:rPr>
          <w:rFonts w:ascii="Times New Roman" w:hAnsi="Times New Roman" w:cs="Times New Roman"/>
        </w:rPr>
      </w:pPr>
      <w:r w:rsidRPr="007226EA">
        <w:rPr>
          <w:rFonts w:ascii="Times New Roman" w:hAnsi="Times New Roman" w:cs="Times New Roman"/>
        </w:rPr>
        <w:t xml:space="preserve">Crafting the Age Feature: Recognizing age as a potential risk indicator, the age of </w:t>
      </w:r>
      <w:r w:rsidR="002021CE" w:rsidRPr="007226EA">
        <w:rPr>
          <w:rFonts w:ascii="Times New Roman" w:hAnsi="Times New Roman" w:cs="Times New Roman"/>
        </w:rPr>
        <w:t xml:space="preserve">the </w:t>
      </w:r>
      <w:r w:rsidRPr="007226EA">
        <w:rPr>
          <w:rFonts w:ascii="Times New Roman" w:hAnsi="Times New Roman" w:cs="Times New Roman"/>
        </w:rPr>
        <w:t xml:space="preserve">patients </w:t>
      </w:r>
      <w:r w:rsidR="00A02373">
        <w:rPr>
          <w:rFonts w:ascii="Times New Roman" w:hAnsi="Times New Roman" w:cs="Times New Roman"/>
        </w:rPr>
        <w:t>i</w:t>
      </w:r>
      <w:r w:rsidR="00F65C88" w:rsidRPr="007226EA">
        <w:rPr>
          <w:rFonts w:ascii="Times New Roman" w:hAnsi="Times New Roman" w:cs="Times New Roman"/>
        </w:rPr>
        <w:t xml:space="preserve">s calculated </w:t>
      </w:r>
      <w:r w:rsidRPr="007226EA">
        <w:rPr>
          <w:rFonts w:ascii="Times New Roman" w:hAnsi="Times New Roman" w:cs="Times New Roman"/>
        </w:rPr>
        <w:t>by subtracting the date of birth from the claim start date. This feature</w:t>
      </w:r>
      <w:r w:rsidR="002021CE" w:rsidRPr="007226EA">
        <w:rPr>
          <w:rFonts w:ascii="Times New Roman" w:hAnsi="Times New Roman" w:cs="Times New Roman"/>
        </w:rPr>
        <w:t xml:space="preserve"> correlates</w:t>
      </w:r>
      <w:r w:rsidRPr="007226EA">
        <w:rPr>
          <w:rFonts w:ascii="Times New Roman" w:hAnsi="Times New Roman" w:cs="Times New Roman"/>
        </w:rPr>
        <w:t xml:space="preserve"> with the propensity for specific claims to be fraudulent as </w:t>
      </w:r>
      <w:r w:rsidR="002021CE" w:rsidRPr="007226EA">
        <w:rPr>
          <w:rFonts w:ascii="Times New Roman" w:hAnsi="Times New Roman" w:cs="Times New Roman"/>
        </w:rPr>
        <w:t>some</w:t>
      </w:r>
      <w:r w:rsidRPr="007226EA">
        <w:rPr>
          <w:rFonts w:ascii="Times New Roman" w:hAnsi="Times New Roman" w:cs="Times New Roman"/>
        </w:rPr>
        <w:t xml:space="preserve"> procedures are more prevalent in specific age groups.</w:t>
      </w:r>
    </w:p>
    <w:p w14:paraId="48D554EF" w14:textId="5A5679F5" w:rsidR="00C96098" w:rsidRPr="007226EA" w:rsidRDefault="00C96098" w:rsidP="00DA586D">
      <w:pPr>
        <w:pStyle w:val="ListParagraph"/>
        <w:numPr>
          <w:ilvl w:val="0"/>
          <w:numId w:val="7"/>
        </w:numPr>
        <w:spacing w:after="0" w:line="240" w:lineRule="auto"/>
        <w:rPr>
          <w:rFonts w:ascii="Times New Roman" w:hAnsi="Times New Roman" w:cs="Times New Roman"/>
        </w:rPr>
      </w:pPr>
      <w:r w:rsidRPr="007226EA">
        <w:rPr>
          <w:rFonts w:ascii="Times New Roman" w:hAnsi="Times New Roman" w:cs="Times New Roman"/>
        </w:rPr>
        <w:t xml:space="preserve">Capturing Service Utilization: The </w:t>
      </w:r>
      <w:r w:rsidR="002021CE" w:rsidRPr="007226EA">
        <w:rPr>
          <w:rFonts w:ascii="Times New Roman" w:hAnsi="Times New Roman" w:cs="Times New Roman"/>
        </w:rPr>
        <w:t>‘</w:t>
      </w:r>
      <w:r w:rsidRPr="007226EA">
        <w:rPr>
          <w:rFonts w:ascii="Times New Roman" w:hAnsi="Times New Roman" w:cs="Times New Roman"/>
        </w:rPr>
        <w:t>Length</w:t>
      </w:r>
      <w:r w:rsidR="00A02373">
        <w:rPr>
          <w:rFonts w:ascii="Times New Roman" w:hAnsi="Times New Roman" w:cs="Times New Roman"/>
        </w:rPr>
        <w:t xml:space="preserve"> o</w:t>
      </w:r>
      <w:r w:rsidRPr="007226EA">
        <w:rPr>
          <w:rFonts w:ascii="Times New Roman" w:hAnsi="Times New Roman" w:cs="Times New Roman"/>
        </w:rPr>
        <w:t>f</w:t>
      </w:r>
      <w:r w:rsidR="00A02373">
        <w:rPr>
          <w:rFonts w:ascii="Times New Roman" w:hAnsi="Times New Roman" w:cs="Times New Roman"/>
        </w:rPr>
        <w:t xml:space="preserve"> </w:t>
      </w:r>
      <w:r w:rsidRPr="007226EA">
        <w:rPr>
          <w:rFonts w:ascii="Times New Roman" w:hAnsi="Times New Roman" w:cs="Times New Roman"/>
        </w:rPr>
        <w:t>Stay</w:t>
      </w:r>
      <w:r w:rsidR="002021CE" w:rsidRPr="007226EA">
        <w:rPr>
          <w:rFonts w:ascii="Times New Roman" w:hAnsi="Times New Roman" w:cs="Times New Roman"/>
        </w:rPr>
        <w:t>’</w:t>
      </w:r>
      <w:r w:rsidRPr="007226EA">
        <w:rPr>
          <w:rFonts w:ascii="Times New Roman" w:hAnsi="Times New Roman" w:cs="Times New Roman"/>
        </w:rPr>
        <w:t xml:space="preserve"> feature for inpatient claims </w:t>
      </w:r>
      <w:r w:rsidR="00A02373">
        <w:rPr>
          <w:rFonts w:ascii="Times New Roman" w:hAnsi="Times New Roman" w:cs="Times New Roman"/>
        </w:rPr>
        <w:t>i</w:t>
      </w:r>
      <w:r w:rsidRPr="007226EA">
        <w:rPr>
          <w:rFonts w:ascii="Times New Roman" w:hAnsi="Times New Roman" w:cs="Times New Roman"/>
        </w:rPr>
        <w:t xml:space="preserve">s derived from the admission and discharge dates. This metric </w:t>
      </w:r>
      <w:r w:rsidR="00A02373">
        <w:rPr>
          <w:rFonts w:ascii="Times New Roman" w:hAnsi="Times New Roman" w:cs="Times New Roman"/>
        </w:rPr>
        <w:t>i</w:t>
      </w:r>
      <w:r w:rsidRPr="007226EA">
        <w:rPr>
          <w:rFonts w:ascii="Times New Roman" w:hAnsi="Times New Roman" w:cs="Times New Roman"/>
        </w:rPr>
        <w:t>s instrumental in understanding the duration of hospital stays which could be indicative of suspicious activities when juxtaposed with the nature of the claims.</w:t>
      </w:r>
    </w:p>
    <w:p w14:paraId="3B2826B9" w14:textId="5D114BFA" w:rsidR="00C96098" w:rsidRPr="007226EA" w:rsidRDefault="00C96098" w:rsidP="00DA586D">
      <w:pPr>
        <w:pStyle w:val="ListParagraph"/>
        <w:numPr>
          <w:ilvl w:val="0"/>
          <w:numId w:val="7"/>
        </w:numPr>
        <w:spacing w:after="0" w:line="240" w:lineRule="auto"/>
        <w:rPr>
          <w:rFonts w:ascii="Times New Roman" w:hAnsi="Times New Roman" w:cs="Times New Roman"/>
        </w:rPr>
      </w:pPr>
      <w:r w:rsidRPr="007226EA">
        <w:rPr>
          <w:rFonts w:ascii="Times New Roman" w:hAnsi="Times New Roman" w:cs="Times New Roman"/>
        </w:rPr>
        <w:t xml:space="preserve">Aggregating Chronic Conditions: The sum of chronic conditions flags was transformed into a comprehensive health risk score. This summation encapsulates the burden of chronic illnesses on a beneficiary and potentially </w:t>
      </w:r>
      <w:r w:rsidR="002021CE" w:rsidRPr="007226EA">
        <w:rPr>
          <w:rFonts w:ascii="Times New Roman" w:hAnsi="Times New Roman" w:cs="Times New Roman"/>
        </w:rPr>
        <w:t>highlights</w:t>
      </w:r>
      <w:r w:rsidRPr="007226EA">
        <w:rPr>
          <w:rFonts w:ascii="Times New Roman" w:hAnsi="Times New Roman" w:cs="Times New Roman"/>
        </w:rPr>
        <w:t xml:space="preserve"> claims that are atypical for the beneficiary</w:t>
      </w:r>
      <w:r w:rsidR="002021CE" w:rsidRPr="007226EA">
        <w:rPr>
          <w:rFonts w:ascii="Times New Roman" w:hAnsi="Times New Roman" w:cs="Times New Roman"/>
        </w:rPr>
        <w:t>’</w:t>
      </w:r>
      <w:r w:rsidRPr="007226EA">
        <w:rPr>
          <w:rFonts w:ascii="Times New Roman" w:hAnsi="Times New Roman" w:cs="Times New Roman"/>
        </w:rPr>
        <w:t>s health profile</w:t>
      </w:r>
      <w:r w:rsidR="002021CE" w:rsidRPr="007226EA">
        <w:rPr>
          <w:rFonts w:ascii="Times New Roman" w:hAnsi="Times New Roman" w:cs="Times New Roman"/>
        </w:rPr>
        <w:t xml:space="preserve"> </w:t>
      </w:r>
      <w:r w:rsidRPr="007226EA">
        <w:rPr>
          <w:rFonts w:ascii="Times New Roman" w:hAnsi="Times New Roman" w:cs="Times New Roman"/>
        </w:rPr>
        <w:t>thus serving as a red flag for fraud.</w:t>
      </w:r>
    </w:p>
    <w:p w14:paraId="0E624F24" w14:textId="62921B69" w:rsidR="00C96098" w:rsidRPr="007226EA" w:rsidRDefault="00C96098" w:rsidP="00DA586D">
      <w:pPr>
        <w:pStyle w:val="ListParagraph"/>
        <w:numPr>
          <w:ilvl w:val="0"/>
          <w:numId w:val="7"/>
        </w:numPr>
        <w:spacing w:after="0" w:line="240" w:lineRule="auto"/>
        <w:rPr>
          <w:rFonts w:ascii="Times New Roman" w:hAnsi="Times New Roman" w:cs="Times New Roman"/>
        </w:rPr>
      </w:pPr>
      <w:r w:rsidRPr="007226EA">
        <w:rPr>
          <w:rFonts w:ascii="Times New Roman" w:hAnsi="Times New Roman" w:cs="Times New Roman"/>
        </w:rPr>
        <w:lastRenderedPageBreak/>
        <w:t xml:space="preserve">Total Claims per Provider: </w:t>
      </w:r>
      <w:r w:rsidR="00F65C88" w:rsidRPr="007226EA">
        <w:rPr>
          <w:rFonts w:ascii="Times New Roman" w:hAnsi="Times New Roman" w:cs="Times New Roman"/>
        </w:rPr>
        <w:t>T</w:t>
      </w:r>
      <w:r w:rsidRPr="007226EA">
        <w:rPr>
          <w:rFonts w:ascii="Times New Roman" w:hAnsi="Times New Roman" w:cs="Times New Roman"/>
        </w:rPr>
        <w:t>he total number of claims per provider</w:t>
      </w:r>
      <w:r w:rsidR="00F65C88" w:rsidRPr="007226EA">
        <w:rPr>
          <w:rFonts w:ascii="Times New Roman" w:hAnsi="Times New Roman" w:cs="Times New Roman"/>
        </w:rPr>
        <w:t xml:space="preserve"> </w:t>
      </w:r>
      <w:r w:rsidR="00A02373">
        <w:rPr>
          <w:rFonts w:ascii="Times New Roman" w:hAnsi="Times New Roman" w:cs="Times New Roman"/>
        </w:rPr>
        <w:t>i</w:t>
      </w:r>
      <w:r w:rsidR="00F65C88" w:rsidRPr="007226EA">
        <w:rPr>
          <w:rFonts w:ascii="Times New Roman" w:hAnsi="Times New Roman" w:cs="Times New Roman"/>
        </w:rPr>
        <w:t>s calculated</w:t>
      </w:r>
      <w:r w:rsidRPr="007226EA">
        <w:rPr>
          <w:rFonts w:ascii="Times New Roman" w:hAnsi="Times New Roman" w:cs="Times New Roman"/>
        </w:rPr>
        <w:t>. This helped in identifying providers with an anomalously high volume of claims which could suggest possible fraudulent practices such as billing for services not rendered.</w:t>
      </w:r>
    </w:p>
    <w:p w14:paraId="620C08FD" w14:textId="3EC525AE" w:rsidR="00E703EE" w:rsidRPr="007226EA" w:rsidRDefault="00E703EE" w:rsidP="00DB2760">
      <w:pPr>
        <w:spacing w:after="0" w:line="240" w:lineRule="auto"/>
        <w:jc w:val="center"/>
        <w:rPr>
          <w:rFonts w:ascii="Times New Roman" w:hAnsi="Times New Roman" w:cs="Times New Roman"/>
        </w:rPr>
      </w:pPr>
      <w:r w:rsidRPr="007226EA">
        <w:rPr>
          <w:rFonts w:ascii="Times New Roman" w:hAnsi="Times New Roman" w:cs="Times New Roman"/>
          <w:noProof/>
        </w:rPr>
        <w:drawing>
          <wp:inline distT="0" distB="0" distL="0" distR="0" wp14:anchorId="2C434F97" wp14:editId="68125398">
            <wp:extent cx="3190360" cy="1691640"/>
            <wp:effectExtent l="0" t="0" r="0" b="3810"/>
            <wp:docPr id="7535564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56441" name="Picture 1" descr="A screenshot of a computer program&#10;&#10;Description automatically generated"/>
                    <pic:cNvPicPr/>
                  </pic:nvPicPr>
                  <pic:blipFill>
                    <a:blip r:embed="rId9"/>
                    <a:stretch>
                      <a:fillRect/>
                    </a:stretch>
                  </pic:blipFill>
                  <pic:spPr>
                    <a:xfrm>
                      <a:off x="0" y="0"/>
                      <a:ext cx="3223978" cy="1709466"/>
                    </a:xfrm>
                    <a:prstGeom prst="rect">
                      <a:avLst/>
                    </a:prstGeom>
                  </pic:spPr>
                </pic:pic>
              </a:graphicData>
            </a:graphic>
          </wp:inline>
        </w:drawing>
      </w:r>
    </w:p>
    <w:p w14:paraId="13D55D25" w14:textId="23765C2A" w:rsidR="000E39FF" w:rsidRPr="007226EA" w:rsidRDefault="00923DC4" w:rsidP="00DB2760">
      <w:pPr>
        <w:spacing w:after="0" w:line="240" w:lineRule="auto"/>
        <w:ind w:left="2880"/>
        <w:rPr>
          <w:rFonts w:ascii="Times New Roman" w:hAnsi="Times New Roman" w:cs="Times New Roman"/>
        </w:rPr>
      </w:pPr>
      <w:r w:rsidRPr="007226EA">
        <w:rPr>
          <w:rFonts w:ascii="Times New Roman" w:hAnsi="Times New Roman" w:cs="Times New Roman"/>
        </w:rPr>
        <w:t xml:space="preserve">  </w:t>
      </w:r>
      <w:r w:rsidR="00411C2A">
        <w:rPr>
          <w:rFonts w:ascii="Times New Roman" w:hAnsi="Times New Roman" w:cs="Times New Roman"/>
        </w:rPr>
        <w:t xml:space="preserve"> </w:t>
      </w:r>
      <w:r w:rsidR="000E39FF" w:rsidRPr="007226EA">
        <w:rPr>
          <w:rFonts w:ascii="Times New Roman" w:hAnsi="Times New Roman" w:cs="Times New Roman"/>
        </w:rPr>
        <w:t xml:space="preserve">Figure </w:t>
      </w:r>
      <w:r w:rsidR="00411C2A">
        <w:rPr>
          <w:rFonts w:ascii="Times New Roman" w:hAnsi="Times New Roman" w:cs="Times New Roman"/>
        </w:rPr>
        <w:t>3</w:t>
      </w:r>
      <w:r w:rsidR="000E39FF" w:rsidRPr="007226EA">
        <w:rPr>
          <w:rFonts w:ascii="Times New Roman" w:hAnsi="Times New Roman" w:cs="Times New Roman"/>
        </w:rPr>
        <w:t>.</w:t>
      </w:r>
      <w:r w:rsidR="00005F8E" w:rsidRPr="007226EA">
        <w:rPr>
          <w:rFonts w:ascii="Times New Roman" w:hAnsi="Times New Roman" w:cs="Times New Roman"/>
        </w:rPr>
        <w:t xml:space="preserve"> Feature Engineering</w:t>
      </w:r>
    </w:p>
    <w:p w14:paraId="07BC9839" w14:textId="77777777" w:rsidR="00DA586D" w:rsidRPr="007226EA" w:rsidRDefault="00DA586D" w:rsidP="00DB2760">
      <w:pPr>
        <w:spacing w:after="0" w:line="240" w:lineRule="auto"/>
        <w:ind w:left="2880"/>
        <w:rPr>
          <w:rFonts w:ascii="Times New Roman" w:hAnsi="Times New Roman" w:cs="Times New Roman"/>
        </w:rPr>
      </w:pPr>
    </w:p>
    <w:p w14:paraId="4D32E261" w14:textId="6510FD63" w:rsidR="00524FD2" w:rsidRPr="007226EA" w:rsidRDefault="00411C2A" w:rsidP="00411C2A">
      <w:pPr>
        <w:spacing w:after="0" w:line="240" w:lineRule="auto"/>
        <w:rPr>
          <w:rFonts w:ascii="Times New Roman" w:hAnsi="Times New Roman" w:cs="Times New Roman"/>
          <w:b/>
          <w:bCs/>
        </w:rPr>
      </w:pPr>
      <w:r w:rsidRPr="000B6AA8">
        <w:rPr>
          <w:rFonts w:ascii="Times New Roman" w:hAnsi="Times New Roman" w:cs="Times New Roman"/>
          <w:b/>
          <w:bCs/>
        </w:rPr>
        <w:t>4.</w:t>
      </w:r>
      <w:r>
        <w:rPr>
          <w:rFonts w:ascii="Times New Roman" w:hAnsi="Times New Roman" w:cs="Times New Roman"/>
          <w:b/>
          <w:bCs/>
        </w:rPr>
        <w:t>5</w:t>
      </w:r>
      <w:r w:rsidRPr="000B6AA8">
        <w:rPr>
          <w:rFonts w:ascii="Times New Roman" w:hAnsi="Times New Roman" w:cs="Times New Roman"/>
          <w:b/>
          <w:bCs/>
        </w:rPr>
        <w:t xml:space="preserve"> </w:t>
      </w:r>
      <w:r w:rsidR="00524FD2" w:rsidRPr="00411C2A">
        <w:rPr>
          <w:rFonts w:ascii="Times New Roman" w:hAnsi="Times New Roman" w:cs="Times New Roman"/>
          <w:b/>
          <w:bCs/>
        </w:rPr>
        <w:t>Model Selection and Training</w:t>
      </w:r>
      <w:r w:rsidR="00FD50CA" w:rsidRPr="00411C2A">
        <w:rPr>
          <w:rFonts w:ascii="Times New Roman" w:hAnsi="Times New Roman" w:cs="Times New Roman"/>
          <w:b/>
          <w:bCs/>
        </w:rPr>
        <w:t>:</w:t>
      </w:r>
      <w:r w:rsidR="00FD50CA" w:rsidRPr="007226EA">
        <w:rPr>
          <w:rFonts w:ascii="Times New Roman" w:hAnsi="Times New Roman" w:cs="Times New Roman"/>
          <w:b/>
          <w:bCs/>
        </w:rPr>
        <w:t xml:space="preserve"> </w:t>
      </w:r>
      <w:r w:rsidR="00524FD2" w:rsidRPr="007226EA">
        <w:rPr>
          <w:rFonts w:ascii="Times New Roman" w:hAnsi="Times New Roman" w:cs="Times New Roman"/>
        </w:rPr>
        <w:t>The model selection and training phase is pivotal in the development of robust predictive models for healthcare fraud detection. In this study, a suite of machine learning algorithms</w:t>
      </w:r>
      <w:r w:rsidR="00F65C88" w:rsidRPr="007226EA">
        <w:rPr>
          <w:rFonts w:ascii="Times New Roman" w:hAnsi="Times New Roman" w:cs="Times New Roman"/>
        </w:rPr>
        <w:t xml:space="preserve"> </w:t>
      </w:r>
      <w:r w:rsidR="00A02373">
        <w:rPr>
          <w:rFonts w:ascii="Times New Roman" w:hAnsi="Times New Roman" w:cs="Times New Roman"/>
        </w:rPr>
        <w:t>i</w:t>
      </w:r>
      <w:r w:rsidR="00F65C88" w:rsidRPr="007226EA">
        <w:rPr>
          <w:rFonts w:ascii="Times New Roman" w:hAnsi="Times New Roman" w:cs="Times New Roman"/>
        </w:rPr>
        <w:t>s selected</w:t>
      </w:r>
      <w:r w:rsidR="00524FD2" w:rsidRPr="007226EA">
        <w:rPr>
          <w:rFonts w:ascii="Times New Roman" w:hAnsi="Times New Roman" w:cs="Times New Roman"/>
        </w:rPr>
        <w:t>, these include Random</w:t>
      </w:r>
      <w:r w:rsidR="00A928B0" w:rsidRPr="007226EA">
        <w:rPr>
          <w:rFonts w:ascii="Times New Roman" w:hAnsi="Times New Roman" w:cs="Times New Roman"/>
        </w:rPr>
        <w:t xml:space="preserve"> </w:t>
      </w:r>
      <w:r w:rsidR="00524FD2" w:rsidRPr="007226EA">
        <w:rPr>
          <w:rFonts w:ascii="Times New Roman" w:hAnsi="Times New Roman" w:cs="Times New Roman"/>
        </w:rPr>
        <w:t>Forest</w:t>
      </w:r>
      <w:r w:rsidR="00A928B0" w:rsidRPr="007226EA">
        <w:rPr>
          <w:rFonts w:ascii="Times New Roman" w:hAnsi="Times New Roman" w:cs="Times New Roman"/>
        </w:rPr>
        <w:t xml:space="preserve"> </w:t>
      </w:r>
      <w:r w:rsidR="00524FD2" w:rsidRPr="007226EA">
        <w:rPr>
          <w:rFonts w:ascii="Times New Roman" w:hAnsi="Times New Roman" w:cs="Times New Roman"/>
        </w:rPr>
        <w:t xml:space="preserve">Classifier, </w:t>
      </w:r>
      <w:proofErr w:type="spellStart"/>
      <w:r w:rsidR="00524FD2" w:rsidRPr="007226EA">
        <w:rPr>
          <w:rFonts w:ascii="Times New Roman" w:hAnsi="Times New Roman" w:cs="Times New Roman"/>
        </w:rPr>
        <w:t>XGBoost</w:t>
      </w:r>
      <w:proofErr w:type="spellEnd"/>
      <w:r w:rsidR="00524FD2" w:rsidRPr="007226EA">
        <w:rPr>
          <w:rFonts w:ascii="Times New Roman" w:hAnsi="Times New Roman" w:cs="Times New Roman"/>
        </w:rPr>
        <w:t xml:space="preserve">, SVM, Isolation Forest, Stacking Ensemble, and Deep Learning model. The selection criteria </w:t>
      </w:r>
      <w:r w:rsidR="00741ED2" w:rsidRPr="007226EA">
        <w:rPr>
          <w:rFonts w:ascii="Times New Roman" w:hAnsi="Times New Roman" w:cs="Times New Roman"/>
        </w:rPr>
        <w:t>are</w:t>
      </w:r>
      <w:r w:rsidR="00524FD2" w:rsidRPr="007226EA">
        <w:rPr>
          <w:rFonts w:ascii="Times New Roman" w:hAnsi="Times New Roman" w:cs="Times New Roman"/>
        </w:rPr>
        <w:t xml:space="preserve"> predicated on their historical efficacy in similar problem domains, as well as their diverse underlying mechanisms which range from ensemble methods to kernel-based learning</w:t>
      </w:r>
      <w:r w:rsidR="0001186A" w:rsidRPr="007226EA">
        <w:rPr>
          <w:rFonts w:ascii="Times New Roman" w:hAnsi="Times New Roman" w:cs="Times New Roman"/>
        </w:rPr>
        <w:t xml:space="preserve"> (Roy</w:t>
      </w:r>
      <w:r>
        <w:rPr>
          <w:rFonts w:ascii="Times New Roman" w:hAnsi="Times New Roman" w:cs="Times New Roman"/>
        </w:rPr>
        <w:t>,</w:t>
      </w:r>
      <w:r w:rsidR="0001186A" w:rsidRPr="007226EA">
        <w:rPr>
          <w:rFonts w:ascii="Times New Roman" w:hAnsi="Times New Roman" w:cs="Times New Roman"/>
        </w:rPr>
        <w:t xml:space="preserve"> </w:t>
      </w:r>
      <w:r w:rsidR="00945666" w:rsidRPr="007226EA">
        <w:rPr>
          <w:rFonts w:ascii="Times New Roman" w:hAnsi="Times New Roman" w:cs="Times New Roman"/>
        </w:rPr>
        <w:t>2022</w:t>
      </w:r>
      <w:r w:rsidR="0001186A" w:rsidRPr="007226EA">
        <w:rPr>
          <w:rFonts w:ascii="Times New Roman" w:hAnsi="Times New Roman" w:cs="Times New Roman"/>
        </w:rPr>
        <w:t>)</w:t>
      </w:r>
      <w:r w:rsidR="00524FD2" w:rsidRPr="007226EA">
        <w:rPr>
          <w:rFonts w:ascii="Times New Roman" w:hAnsi="Times New Roman" w:cs="Times New Roman"/>
        </w:rPr>
        <w:t>.</w:t>
      </w:r>
      <w:r w:rsidR="008A0F2F" w:rsidRPr="007226EA">
        <w:rPr>
          <w:rFonts w:ascii="Times New Roman" w:hAnsi="Times New Roman" w:cs="Times New Roman"/>
        </w:rPr>
        <w:t xml:space="preserve"> </w:t>
      </w:r>
      <w:r w:rsidR="00524FD2" w:rsidRPr="007226EA">
        <w:rPr>
          <w:rFonts w:ascii="Times New Roman" w:hAnsi="Times New Roman" w:cs="Times New Roman"/>
        </w:rPr>
        <w:t xml:space="preserve">Each model was subjected to rigorous training procedures using the dataset that had been subjected to extensive preprocessing. This ensured that the models learned from </w:t>
      </w:r>
      <w:r w:rsidR="00953EF5" w:rsidRPr="007226EA">
        <w:rPr>
          <w:rFonts w:ascii="Times New Roman" w:hAnsi="Times New Roman" w:cs="Times New Roman"/>
        </w:rPr>
        <w:t xml:space="preserve">data </w:t>
      </w:r>
      <w:r w:rsidR="00741ED2" w:rsidRPr="007226EA">
        <w:rPr>
          <w:rFonts w:ascii="Times New Roman" w:hAnsi="Times New Roman" w:cs="Times New Roman"/>
        </w:rPr>
        <w:t>a</w:t>
      </w:r>
      <w:r w:rsidR="00953EF5" w:rsidRPr="007226EA">
        <w:rPr>
          <w:rFonts w:ascii="Times New Roman" w:hAnsi="Times New Roman" w:cs="Times New Roman"/>
        </w:rPr>
        <w:t>re</w:t>
      </w:r>
      <w:r w:rsidR="00524FD2" w:rsidRPr="007226EA">
        <w:rPr>
          <w:rFonts w:ascii="Times New Roman" w:hAnsi="Times New Roman" w:cs="Times New Roman"/>
        </w:rPr>
        <w:t xml:space="preserve"> representative, scaled, and as free of biases and extraneous variability as possible</w:t>
      </w:r>
      <w:r w:rsidR="00463B26" w:rsidRPr="007226EA">
        <w:rPr>
          <w:rFonts w:ascii="Times New Roman" w:hAnsi="Times New Roman" w:cs="Times New Roman"/>
        </w:rPr>
        <w:t xml:space="preserve"> (</w:t>
      </w:r>
      <w:proofErr w:type="spellStart"/>
      <w:r w:rsidR="00463B26" w:rsidRPr="007226EA">
        <w:rPr>
          <w:rFonts w:ascii="Times New Roman" w:hAnsi="Times New Roman" w:cs="Times New Roman"/>
        </w:rPr>
        <w:t>Lekkala</w:t>
      </w:r>
      <w:proofErr w:type="spellEnd"/>
      <w:r>
        <w:rPr>
          <w:rFonts w:ascii="Times New Roman" w:hAnsi="Times New Roman" w:cs="Times New Roman"/>
        </w:rPr>
        <w:t>,</w:t>
      </w:r>
      <w:r w:rsidR="00463B26" w:rsidRPr="007226EA">
        <w:rPr>
          <w:rFonts w:ascii="Times New Roman" w:hAnsi="Times New Roman" w:cs="Times New Roman"/>
        </w:rPr>
        <w:t xml:space="preserve"> </w:t>
      </w:r>
      <w:r w:rsidR="00945666" w:rsidRPr="007226EA">
        <w:rPr>
          <w:rFonts w:ascii="Times New Roman" w:hAnsi="Times New Roman" w:cs="Times New Roman"/>
        </w:rPr>
        <w:t>2023</w:t>
      </w:r>
      <w:r w:rsidR="00463B26" w:rsidRPr="007226EA">
        <w:rPr>
          <w:rFonts w:ascii="Times New Roman" w:hAnsi="Times New Roman" w:cs="Times New Roman"/>
        </w:rPr>
        <w:t>)</w:t>
      </w:r>
      <w:r w:rsidR="00524FD2" w:rsidRPr="007226EA">
        <w:rPr>
          <w:rFonts w:ascii="Times New Roman" w:hAnsi="Times New Roman" w:cs="Times New Roman"/>
        </w:rPr>
        <w:t>.</w:t>
      </w:r>
      <w:r w:rsidR="008A0F2F" w:rsidRPr="007226EA">
        <w:rPr>
          <w:rFonts w:ascii="Times New Roman" w:hAnsi="Times New Roman" w:cs="Times New Roman"/>
        </w:rPr>
        <w:t xml:space="preserve"> </w:t>
      </w:r>
      <w:r w:rsidR="00524FD2" w:rsidRPr="007226EA">
        <w:rPr>
          <w:rFonts w:ascii="Times New Roman" w:hAnsi="Times New Roman" w:cs="Times New Roman"/>
        </w:rPr>
        <w:t>To fine-tune the performance of the models, hyperparameter tuning was conducted</w:t>
      </w:r>
      <w:r w:rsidR="008E0A82" w:rsidRPr="007226EA">
        <w:rPr>
          <w:rFonts w:ascii="Times New Roman" w:hAnsi="Times New Roman" w:cs="Times New Roman"/>
        </w:rPr>
        <w:t xml:space="preserve"> (Thomas and Sun</w:t>
      </w:r>
      <w:r>
        <w:rPr>
          <w:rFonts w:ascii="Times New Roman" w:hAnsi="Times New Roman" w:cs="Times New Roman"/>
        </w:rPr>
        <w:t xml:space="preserve"> 2023</w:t>
      </w:r>
      <w:r w:rsidR="008E0A82" w:rsidRPr="007226EA">
        <w:rPr>
          <w:rFonts w:ascii="Times New Roman" w:hAnsi="Times New Roman" w:cs="Times New Roman"/>
        </w:rPr>
        <w:t>)</w:t>
      </w:r>
      <w:r w:rsidR="00524FD2" w:rsidRPr="007226EA">
        <w:rPr>
          <w:rFonts w:ascii="Times New Roman" w:hAnsi="Times New Roman" w:cs="Times New Roman"/>
        </w:rPr>
        <w:t>. This process involved systematic experimentation with different configurations of the model</w:t>
      </w:r>
      <w:r w:rsidR="00ED7F2D" w:rsidRPr="007226EA">
        <w:rPr>
          <w:rFonts w:ascii="Times New Roman" w:hAnsi="Times New Roman" w:cs="Times New Roman"/>
        </w:rPr>
        <w:t>’</w:t>
      </w:r>
      <w:r w:rsidR="00524FD2" w:rsidRPr="007226EA">
        <w:rPr>
          <w:rFonts w:ascii="Times New Roman" w:hAnsi="Times New Roman" w:cs="Times New Roman"/>
        </w:rPr>
        <w:t>s parameters to ascertain the most effective settings. This is a critical step, as optimal parameter settings can significantly enhance model performance leading to more accurate predictions.</w:t>
      </w:r>
    </w:p>
    <w:p w14:paraId="421B1D56" w14:textId="77777777" w:rsidR="00411C2A" w:rsidRDefault="00411C2A" w:rsidP="00411C2A">
      <w:pPr>
        <w:spacing w:after="0" w:line="240" w:lineRule="auto"/>
        <w:rPr>
          <w:rFonts w:ascii="Times New Roman" w:hAnsi="Times New Roman" w:cs="Times New Roman"/>
        </w:rPr>
      </w:pPr>
    </w:p>
    <w:p w14:paraId="63D09635" w14:textId="7118DF52" w:rsidR="00415581" w:rsidRPr="007226EA" w:rsidRDefault="00411C2A" w:rsidP="00411C2A">
      <w:pPr>
        <w:spacing w:after="0" w:line="240" w:lineRule="auto"/>
        <w:rPr>
          <w:rFonts w:ascii="Times New Roman" w:hAnsi="Times New Roman" w:cs="Times New Roman"/>
        </w:rPr>
      </w:pPr>
      <w:r w:rsidRPr="000B6AA8">
        <w:rPr>
          <w:rFonts w:ascii="Times New Roman" w:hAnsi="Times New Roman" w:cs="Times New Roman"/>
          <w:b/>
          <w:bCs/>
        </w:rPr>
        <w:t>4.</w:t>
      </w:r>
      <w:r>
        <w:rPr>
          <w:rFonts w:ascii="Times New Roman" w:hAnsi="Times New Roman" w:cs="Times New Roman"/>
          <w:b/>
          <w:bCs/>
        </w:rPr>
        <w:t>6</w:t>
      </w:r>
      <w:r w:rsidRPr="000B6AA8">
        <w:rPr>
          <w:rFonts w:ascii="Times New Roman" w:hAnsi="Times New Roman" w:cs="Times New Roman"/>
          <w:b/>
          <w:bCs/>
        </w:rPr>
        <w:t xml:space="preserve"> </w:t>
      </w:r>
      <w:r w:rsidR="00415581" w:rsidRPr="00411C2A">
        <w:rPr>
          <w:rFonts w:ascii="Times New Roman" w:hAnsi="Times New Roman" w:cs="Times New Roman"/>
          <w:b/>
          <w:bCs/>
        </w:rPr>
        <w:t>Model Evaluation</w:t>
      </w:r>
      <w:r w:rsidR="00FD50CA" w:rsidRPr="00411C2A">
        <w:rPr>
          <w:rFonts w:ascii="Times New Roman" w:hAnsi="Times New Roman" w:cs="Times New Roman"/>
          <w:b/>
          <w:bCs/>
        </w:rPr>
        <w:t>:</w:t>
      </w:r>
      <w:r w:rsidR="00FD50CA" w:rsidRPr="007226EA">
        <w:rPr>
          <w:rFonts w:ascii="Times New Roman" w:hAnsi="Times New Roman" w:cs="Times New Roman"/>
        </w:rPr>
        <w:t xml:space="preserve"> </w:t>
      </w:r>
      <w:r w:rsidR="00FF6685" w:rsidRPr="007226EA">
        <w:rPr>
          <w:rFonts w:ascii="Times New Roman" w:hAnsi="Times New Roman" w:cs="Times New Roman"/>
        </w:rPr>
        <w:t xml:space="preserve">For model evaluation, </w:t>
      </w:r>
      <w:r w:rsidR="00415581" w:rsidRPr="007226EA">
        <w:rPr>
          <w:rFonts w:ascii="Times New Roman" w:hAnsi="Times New Roman" w:cs="Times New Roman"/>
        </w:rPr>
        <w:t>several metrics</w:t>
      </w:r>
      <w:r w:rsidR="00FF6685" w:rsidRPr="007226EA">
        <w:rPr>
          <w:rFonts w:ascii="Times New Roman" w:hAnsi="Times New Roman" w:cs="Times New Roman"/>
        </w:rPr>
        <w:t xml:space="preserve"> </w:t>
      </w:r>
      <w:r w:rsidR="00741ED2" w:rsidRPr="007226EA">
        <w:rPr>
          <w:rFonts w:ascii="Times New Roman" w:hAnsi="Times New Roman" w:cs="Times New Roman"/>
        </w:rPr>
        <w:t>are</w:t>
      </w:r>
      <w:r w:rsidR="00FF6685" w:rsidRPr="007226EA">
        <w:rPr>
          <w:rFonts w:ascii="Times New Roman" w:hAnsi="Times New Roman" w:cs="Times New Roman"/>
        </w:rPr>
        <w:t xml:space="preserve"> adopted</w:t>
      </w:r>
      <w:r w:rsidR="00415581" w:rsidRPr="007226EA">
        <w:rPr>
          <w:rFonts w:ascii="Times New Roman" w:hAnsi="Times New Roman" w:cs="Times New Roman"/>
        </w:rPr>
        <w:t xml:space="preserve"> including accuracy, precision, recall, F1 score, and the ROC AUC score for evaluating the models</w:t>
      </w:r>
      <w:r w:rsidR="008E0A82" w:rsidRPr="007226EA">
        <w:rPr>
          <w:rFonts w:ascii="Times New Roman" w:hAnsi="Times New Roman" w:cs="Times New Roman"/>
        </w:rPr>
        <w:t xml:space="preserve"> (Mohammed and </w:t>
      </w:r>
      <w:proofErr w:type="spellStart"/>
      <w:r w:rsidR="008E0A82" w:rsidRPr="007226EA">
        <w:rPr>
          <w:rFonts w:ascii="Times New Roman" w:hAnsi="Times New Roman" w:cs="Times New Roman"/>
        </w:rPr>
        <w:t>Boujelben</w:t>
      </w:r>
      <w:proofErr w:type="spellEnd"/>
      <w:r>
        <w:rPr>
          <w:rFonts w:ascii="Times New Roman" w:hAnsi="Times New Roman" w:cs="Times New Roman"/>
        </w:rPr>
        <w:t>,</w:t>
      </w:r>
      <w:r w:rsidR="008E0A82" w:rsidRPr="007226EA">
        <w:rPr>
          <w:rFonts w:ascii="Times New Roman" w:hAnsi="Times New Roman" w:cs="Times New Roman"/>
        </w:rPr>
        <w:t xml:space="preserve"> </w:t>
      </w:r>
      <w:r w:rsidR="00945666" w:rsidRPr="007226EA">
        <w:rPr>
          <w:rFonts w:ascii="Times New Roman" w:hAnsi="Times New Roman" w:cs="Times New Roman"/>
        </w:rPr>
        <w:t>2023</w:t>
      </w:r>
      <w:r w:rsidR="008E0A82" w:rsidRPr="007226EA">
        <w:rPr>
          <w:rFonts w:ascii="Times New Roman" w:hAnsi="Times New Roman" w:cs="Times New Roman"/>
        </w:rPr>
        <w:t>)</w:t>
      </w:r>
      <w:r w:rsidR="00415581" w:rsidRPr="007226EA">
        <w:rPr>
          <w:rFonts w:ascii="Times New Roman" w:hAnsi="Times New Roman" w:cs="Times New Roman"/>
        </w:rPr>
        <w:t>. These metrics offered a comprehensive view of each model</w:t>
      </w:r>
      <w:r w:rsidR="002021CE" w:rsidRPr="007226EA">
        <w:rPr>
          <w:rFonts w:ascii="Times New Roman" w:hAnsi="Times New Roman" w:cs="Times New Roman"/>
        </w:rPr>
        <w:t>’</w:t>
      </w:r>
      <w:r w:rsidR="00415581" w:rsidRPr="007226EA">
        <w:rPr>
          <w:rFonts w:ascii="Times New Roman" w:hAnsi="Times New Roman" w:cs="Times New Roman"/>
        </w:rPr>
        <w:t>s performance aiding in the selection of the most effective model for healthcare fraud detection.</w:t>
      </w:r>
    </w:p>
    <w:p w14:paraId="321BEC83" w14:textId="21D0A7BD" w:rsidR="00FD50CA" w:rsidRPr="007226EA" w:rsidRDefault="00524FD2" w:rsidP="00DB2760">
      <w:pPr>
        <w:spacing w:after="0" w:line="240" w:lineRule="auto"/>
        <w:rPr>
          <w:rFonts w:ascii="Times New Roman" w:hAnsi="Times New Roman" w:cs="Times New Roman"/>
        </w:rPr>
      </w:pPr>
      <w:r w:rsidRPr="007226EA">
        <w:rPr>
          <w:rFonts w:ascii="Times New Roman" w:hAnsi="Times New Roman" w:cs="Times New Roman"/>
        </w:rPr>
        <w:t>After training, SHAP (</w:t>
      </w:r>
      <w:proofErr w:type="spellStart"/>
      <w:r w:rsidRPr="007226EA">
        <w:rPr>
          <w:rFonts w:ascii="Times New Roman" w:hAnsi="Times New Roman" w:cs="Times New Roman"/>
        </w:rPr>
        <w:t>SHapley</w:t>
      </w:r>
      <w:proofErr w:type="spellEnd"/>
      <w:r w:rsidRPr="007226EA">
        <w:rPr>
          <w:rFonts w:ascii="Times New Roman" w:hAnsi="Times New Roman" w:cs="Times New Roman"/>
        </w:rPr>
        <w:t xml:space="preserve"> Additive </w:t>
      </w:r>
      <w:proofErr w:type="spellStart"/>
      <w:r w:rsidRPr="007226EA">
        <w:rPr>
          <w:rFonts w:ascii="Times New Roman" w:hAnsi="Times New Roman" w:cs="Times New Roman"/>
        </w:rPr>
        <w:t>exPlanations</w:t>
      </w:r>
      <w:proofErr w:type="spellEnd"/>
      <w:r w:rsidRPr="007226EA">
        <w:rPr>
          <w:rFonts w:ascii="Times New Roman" w:hAnsi="Times New Roman" w:cs="Times New Roman"/>
        </w:rPr>
        <w:t xml:space="preserve">) values </w:t>
      </w:r>
      <w:r w:rsidR="00741ED2" w:rsidRPr="007226EA">
        <w:rPr>
          <w:rFonts w:ascii="Times New Roman" w:hAnsi="Times New Roman" w:cs="Times New Roman"/>
        </w:rPr>
        <w:t>are</w:t>
      </w:r>
      <w:r w:rsidRPr="007226EA">
        <w:rPr>
          <w:rFonts w:ascii="Times New Roman" w:hAnsi="Times New Roman" w:cs="Times New Roman"/>
        </w:rPr>
        <w:t xml:space="preserve"> computed to interpret the models</w:t>
      </w:r>
      <w:r w:rsidR="00A02373">
        <w:rPr>
          <w:rFonts w:ascii="Times New Roman" w:hAnsi="Times New Roman" w:cs="Times New Roman"/>
        </w:rPr>
        <w:t>’</w:t>
      </w:r>
      <w:r w:rsidRPr="007226EA">
        <w:rPr>
          <w:rFonts w:ascii="Times New Roman" w:hAnsi="Times New Roman" w:cs="Times New Roman"/>
        </w:rPr>
        <w:t xml:space="preserve"> predictions</w:t>
      </w:r>
      <w:r w:rsidR="008E0A82" w:rsidRPr="007226EA">
        <w:rPr>
          <w:rFonts w:ascii="Times New Roman" w:hAnsi="Times New Roman" w:cs="Times New Roman"/>
        </w:rPr>
        <w:t xml:space="preserve"> (Khayru</w:t>
      </w:r>
      <w:r w:rsidR="00411C2A">
        <w:rPr>
          <w:rFonts w:ascii="Times New Roman" w:hAnsi="Times New Roman" w:cs="Times New Roman"/>
        </w:rPr>
        <w:t>,</w:t>
      </w:r>
      <w:r w:rsidR="008E0A82" w:rsidRPr="007226EA">
        <w:rPr>
          <w:rFonts w:ascii="Times New Roman" w:hAnsi="Times New Roman" w:cs="Times New Roman"/>
        </w:rPr>
        <w:t xml:space="preserve"> </w:t>
      </w:r>
      <w:r w:rsidR="00945666" w:rsidRPr="007226EA">
        <w:rPr>
          <w:rFonts w:ascii="Times New Roman" w:hAnsi="Times New Roman" w:cs="Times New Roman"/>
        </w:rPr>
        <w:t>2022</w:t>
      </w:r>
      <w:r w:rsidR="008E0A82" w:rsidRPr="007226EA">
        <w:rPr>
          <w:rFonts w:ascii="Times New Roman" w:hAnsi="Times New Roman" w:cs="Times New Roman"/>
        </w:rPr>
        <w:t>)</w:t>
      </w:r>
      <w:r w:rsidRPr="007226EA">
        <w:rPr>
          <w:rFonts w:ascii="Times New Roman" w:hAnsi="Times New Roman" w:cs="Times New Roman"/>
        </w:rPr>
        <w:t xml:space="preserve">. This was an important step to ensure transparency and understandability of the model </w:t>
      </w:r>
      <w:r w:rsidR="008E0A82" w:rsidRPr="007226EA">
        <w:rPr>
          <w:rFonts w:ascii="Times New Roman" w:hAnsi="Times New Roman" w:cs="Times New Roman"/>
        </w:rPr>
        <w:t>decisions,</w:t>
      </w:r>
      <w:r w:rsidRPr="007226EA">
        <w:rPr>
          <w:rFonts w:ascii="Times New Roman" w:hAnsi="Times New Roman" w:cs="Times New Roman"/>
        </w:rPr>
        <w:t xml:space="preserve"> which is crucial in healthcare settings where the stakes are </w:t>
      </w:r>
      <w:r w:rsidR="00C61179" w:rsidRPr="007226EA">
        <w:rPr>
          <w:rFonts w:ascii="Times New Roman" w:hAnsi="Times New Roman" w:cs="Times New Roman"/>
        </w:rPr>
        <w:t>high,</w:t>
      </w:r>
      <w:r w:rsidRPr="007226EA">
        <w:rPr>
          <w:rFonts w:ascii="Times New Roman" w:hAnsi="Times New Roman" w:cs="Times New Roman"/>
        </w:rPr>
        <w:t xml:space="preserve"> and decisions must be explainable.</w:t>
      </w:r>
    </w:p>
    <w:p w14:paraId="4C9E7097" w14:textId="77777777" w:rsidR="00A44FE3" w:rsidRPr="007226EA" w:rsidRDefault="00A44FE3" w:rsidP="00DB2760">
      <w:pPr>
        <w:spacing w:after="0" w:line="240" w:lineRule="auto"/>
        <w:rPr>
          <w:rFonts w:ascii="Times New Roman" w:hAnsi="Times New Roman" w:cs="Times New Roman"/>
          <w:b/>
          <w:bCs/>
        </w:rPr>
      </w:pPr>
    </w:p>
    <w:p w14:paraId="768D50B5" w14:textId="45B5AD67" w:rsidR="00CA3D80" w:rsidRPr="00411C2A" w:rsidRDefault="00411C2A" w:rsidP="00FC06AC">
      <w:pPr>
        <w:spacing w:after="0" w:line="240" w:lineRule="auto"/>
        <w:rPr>
          <w:rFonts w:ascii="Times New Roman" w:hAnsi="Times New Roman" w:cs="Times New Roman"/>
          <w:b/>
          <w:bCs/>
        </w:rPr>
      </w:pPr>
      <w:r w:rsidRPr="000B6AA8">
        <w:rPr>
          <w:rFonts w:ascii="Times New Roman" w:hAnsi="Times New Roman" w:cs="Times New Roman"/>
          <w:b/>
          <w:bCs/>
        </w:rPr>
        <w:t>4.</w:t>
      </w:r>
      <w:r>
        <w:rPr>
          <w:rFonts w:ascii="Times New Roman" w:hAnsi="Times New Roman" w:cs="Times New Roman"/>
          <w:b/>
          <w:bCs/>
        </w:rPr>
        <w:t>7</w:t>
      </w:r>
      <w:r w:rsidRPr="000B6AA8">
        <w:rPr>
          <w:rFonts w:ascii="Times New Roman" w:hAnsi="Times New Roman" w:cs="Times New Roman"/>
          <w:b/>
          <w:bCs/>
        </w:rPr>
        <w:t xml:space="preserve"> </w:t>
      </w:r>
      <w:r w:rsidR="00CA3D80" w:rsidRPr="007226EA">
        <w:rPr>
          <w:rFonts w:ascii="Times New Roman" w:hAnsi="Times New Roman" w:cs="Times New Roman"/>
          <w:b/>
          <w:bCs/>
        </w:rPr>
        <w:t>Real-Time Healthcare Fraud Detection Pipeline</w:t>
      </w:r>
      <w:r>
        <w:rPr>
          <w:rFonts w:ascii="Times New Roman" w:hAnsi="Times New Roman" w:cs="Times New Roman"/>
          <w:b/>
          <w:bCs/>
        </w:rPr>
        <w:t xml:space="preserve">: </w:t>
      </w:r>
      <w:r w:rsidR="00CA3D80" w:rsidRPr="007226EA">
        <w:rPr>
          <w:rFonts w:ascii="Times New Roman" w:hAnsi="Times New Roman" w:cs="Times New Roman"/>
        </w:rPr>
        <w:t>The implementation of a Real-Time Healthcare Fraud Detection Pipeline is a pivotal component in this project, aiming to provide instantaneous and reliable fraud detection capabilities within healthcare systems. This initiative is not just about detecting fraud, it’s about doing so with such speed and accuracy that potential losses can be halted in their tracks and legitimate claims can be processed without delay.</w:t>
      </w:r>
    </w:p>
    <w:p w14:paraId="4ADC83C2" w14:textId="65CA2A7F" w:rsidR="00CA3D80" w:rsidRPr="00411C2A" w:rsidRDefault="00CA3D80" w:rsidP="00411C2A">
      <w:pPr>
        <w:pStyle w:val="ListParagraph"/>
        <w:numPr>
          <w:ilvl w:val="0"/>
          <w:numId w:val="17"/>
        </w:numPr>
        <w:spacing w:after="0" w:line="240" w:lineRule="auto"/>
        <w:rPr>
          <w:rFonts w:ascii="Times New Roman" w:hAnsi="Times New Roman" w:cs="Times New Roman"/>
        </w:rPr>
      </w:pPr>
      <w:r w:rsidRPr="00411C2A">
        <w:rPr>
          <w:rFonts w:ascii="Times New Roman" w:hAnsi="Times New Roman" w:cs="Times New Roman"/>
        </w:rPr>
        <w:t>Design and Implementation</w:t>
      </w:r>
      <w:r w:rsidR="00EF74ED" w:rsidRPr="00411C2A">
        <w:rPr>
          <w:rFonts w:ascii="Times New Roman" w:hAnsi="Times New Roman" w:cs="Times New Roman"/>
        </w:rPr>
        <w:t xml:space="preserve">: </w:t>
      </w:r>
      <w:r w:rsidRPr="00411C2A">
        <w:rPr>
          <w:rFonts w:ascii="Times New Roman" w:hAnsi="Times New Roman" w:cs="Times New Roman"/>
        </w:rPr>
        <w:t xml:space="preserve">The pipeline integrates an array of sophisticated machine learning models including Random Forest, Gradient Boosting, </w:t>
      </w:r>
      <w:proofErr w:type="spellStart"/>
      <w:r w:rsidRPr="00411C2A">
        <w:rPr>
          <w:rFonts w:ascii="Times New Roman" w:hAnsi="Times New Roman" w:cs="Times New Roman"/>
        </w:rPr>
        <w:t>XGBoost</w:t>
      </w:r>
      <w:proofErr w:type="spellEnd"/>
      <w:r w:rsidRPr="00411C2A">
        <w:rPr>
          <w:rFonts w:ascii="Times New Roman" w:hAnsi="Times New Roman" w:cs="Times New Roman"/>
        </w:rPr>
        <w:t xml:space="preserve">, Support Vector Machines (SVM), Isolation Forest, and a neural network architecture. Each model brings </w:t>
      </w:r>
      <w:r w:rsidRPr="00411C2A">
        <w:rPr>
          <w:rFonts w:ascii="Times New Roman" w:hAnsi="Times New Roman" w:cs="Times New Roman"/>
        </w:rPr>
        <w:lastRenderedPageBreak/>
        <w:t>its strengths to the table, Random Forest and Gradient Boosting for their ensemble learning capabilities</w:t>
      </w:r>
      <w:r w:rsidR="0058233F" w:rsidRPr="00411C2A">
        <w:rPr>
          <w:rFonts w:ascii="Times New Roman" w:hAnsi="Times New Roman" w:cs="Times New Roman"/>
        </w:rPr>
        <w:t>,</w:t>
      </w:r>
      <w:r w:rsidRPr="00411C2A">
        <w:rPr>
          <w:rFonts w:ascii="Times New Roman" w:hAnsi="Times New Roman" w:cs="Times New Roman"/>
        </w:rPr>
        <w:t xml:space="preserve"> </w:t>
      </w:r>
      <w:proofErr w:type="spellStart"/>
      <w:r w:rsidRPr="00411C2A">
        <w:rPr>
          <w:rFonts w:ascii="Times New Roman" w:hAnsi="Times New Roman" w:cs="Times New Roman"/>
        </w:rPr>
        <w:t>XGBoost</w:t>
      </w:r>
      <w:proofErr w:type="spellEnd"/>
      <w:r w:rsidRPr="00411C2A">
        <w:rPr>
          <w:rFonts w:ascii="Times New Roman" w:hAnsi="Times New Roman" w:cs="Times New Roman"/>
        </w:rPr>
        <w:t xml:space="preserve"> for its efficient handling of sparse data</w:t>
      </w:r>
      <w:r w:rsidR="0058233F" w:rsidRPr="00411C2A">
        <w:rPr>
          <w:rFonts w:ascii="Times New Roman" w:hAnsi="Times New Roman" w:cs="Times New Roman"/>
        </w:rPr>
        <w:t>,</w:t>
      </w:r>
      <w:r w:rsidRPr="00411C2A">
        <w:rPr>
          <w:rFonts w:ascii="Times New Roman" w:hAnsi="Times New Roman" w:cs="Times New Roman"/>
        </w:rPr>
        <w:t xml:space="preserve"> SVM for its effectiveness in high-dimensional spaces</w:t>
      </w:r>
      <w:r w:rsidR="0058233F" w:rsidRPr="00411C2A">
        <w:rPr>
          <w:rFonts w:ascii="Times New Roman" w:hAnsi="Times New Roman" w:cs="Times New Roman"/>
        </w:rPr>
        <w:t xml:space="preserve">, </w:t>
      </w:r>
      <w:r w:rsidRPr="00411C2A">
        <w:rPr>
          <w:rFonts w:ascii="Times New Roman" w:hAnsi="Times New Roman" w:cs="Times New Roman"/>
        </w:rPr>
        <w:t>Isolation Forest for anomaly detection</w:t>
      </w:r>
      <w:r w:rsidR="0058233F" w:rsidRPr="00411C2A">
        <w:rPr>
          <w:rFonts w:ascii="Times New Roman" w:hAnsi="Times New Roman" w:cs="Times New Roman"/>
        </w:rPr>
        <w:t>,</w:t>
      </w:r>
      <w:r w:rsidRPr="00411C2A">
        <w:rPr>
          <w:rFonts w:ascii="Times New Roman" w:hAnsi="Times New Roman" w:cs="Times New Roman"/>
        </w:rPr>
        <w:t xml:space="preserve"> and the neural network for modeling complex</w:t>
      </w:r>
      <w:r w:rsidR="00EF74ED" w:rsidRPr="00411C2A">
        <w:rPr>
          <w:rFonts w:ascii="Times New Roman" w:hAnsi="Times New Roman" w:cs="Times New Roman"/>
        </w:rPr>
        <w:t>.</w:t>
      </w:r>
      <w:r w:rsidR="0058233F" w:rsidRPr="00411C2A">
        <w:rPr>
          <w:rFonts w:ascii="Times New Roman" w:hAnsi="Times New Roman" w:cs="Times New Roman"/>
        </w:rPr>
        <w:t xml:space="preserve"> </w:t>
      </w:r>
      <w:r w:rsidRPr="00411C2A">
        <w:rPr>
          <w:rFonts w:ascii="Times New Roman" w:hAnsi="Times New Roman" w:cs="Times New Roman"/>
        </w:rPr>
        <w:t>The pre-processing phase is vital for ensuring data quality and is accomplished via a Column Transformer that selects numerical features and applies a series of transformations - imputation, scaling, and Principal Component Analysis (PCA) for dimensionality reduction, retaining 95% of variance. Such processing is crucial for normalizing and reducing the feature space which in turn aids in improving model performance and computational efficiency.</w:t>
      </w:r>
    </w:p>
    <w:p w14:paraId="024DE1EE" w14:textId="2DAAFD39" w:rsidR="0058233F" w:rsidRPr="00411C2A" w:rsidRDefault="00CA3D80" w:rsidP="00411C2A">
      <w:pPr>
        <w:pStyle w:val="ListParagraph"/>
        <w:numPr>
          <w:ilvl w:val="0"/>
          <w:numId w:val="17"/>
        </w:numPr>
        <w:spacing w:after="0" w:line="240" w:lineRule="auto"/>
        <w:rPr>
          <w:rFonts w:ascii="Times New Roman" w:hAnsi="Times New Roman" w:cs="Times New Roman"/>
        </w:rPr>
      </w:pPr>
      <w:r w:rsidRPr="00411C2A">
        <w:rPr>
          <w:rFonts w:ascii="Times New Roman" w:hAnsi="Times New Roman" w:cs="Times New Roman"/>
        </w:rPr>
        <w:t>Real-Time Prediction Capabilities</w:t>
      </w:r>
      <w:r w:rsidR="004D6722" w:rsidRPr="00411C2A">
        <w:rPr>
          <w:rFonts w:ascii="Times New Roman" w:hAnsi="Times New Roman" w:cs="Times New Roman"/>
        </w:rPr>
        <w:t xml:space="preserve">: </w:t>
      </w:r>
      <w:r w:rsidRPr="00411C2A">
        <w:rPr>
          <w:rFonts w:ascii="Times New Roman" w:hAnsi="Times New Roman" w:cs="Times New Roman"/>
        </w:rPr>
        <w:t>For real-time predictions, a Voting</w:t>
      </w:r>
      <w:r w:rsidR="00383D2A">
        <w:rPr>
          <w:rFonts w:ascii="Times New Roman" w:hAnsi="Times New Roman" w:cs="Times New Roman"/>
        </w:rPr>
        <w:t xml:space="preserve"> </w:t>
      </w:r>
      <w:r w:rsidRPr="00411C2A">
        <w:rPr>
          <w:rFonts w:ascii="Times New Roman" w:hAnsi="Times New Roman" w:cs="Times New Roman"/>
        </w:rPr>
        <w:t xml:space="preserve">Classifier aggregates the predictions from the base models using soft voting which considers the probability estimates from each classifier. </w:t>
      </w:r>
      <w:r w:rsidR="00B066AA" w:rsidRPr="00411C2A">
        <w:rPr>
          <w:rFonts w:ascii="Times New Roman" w:hAnsi="Times New Roman" w:cs="Times New Roman"/>
        </w:rPr>
        <w:t xml:space="preserve">A </w:t>
      </w:r>
      <w:r w:rsidRPr="00411C2A">
        <w:rPr>
          <w:rFonts w:ascii="Times New Roman" w:hAnsi="Times New Roman" w:cs="Times New Roman"/>
        </w:rPr>
        <w:t>Stacking</w:t>
      </w:r>
      <w:r w:rsidR="00383D2A">
        <w:rPr>
          <w:rFonts w:ascii="Times New Roman" w:hAnsi="Times New Roman" w:cs="Times New Roman"/>
        </w:rPr>
        <w:t xml:space="preserve"> </w:t>
      </w:r>
      <w:r w:rsidRPr="00411C2A">
        <w:rPr>
          <w:rFonts w:ascii="Times New Roman" w:hAnsi="Times New Roman" w:cs="Times New Roman"/>
        </w:rPr>
        <w:t>Classifier with Logistic</w:t>
      </w:r>
      <w:r w:rsidR="00383D2A">
        <w:rPr>
          <w:rFonts w:ascii="Times New Roman" w:hAnsi="Times New Roman" w:cs="Times New Roman"/>
        </w:rPr>
        <w:t xml:space="preserve"> </w:t>
      </w:r>
      <w:r w:rsidRPr="00411C2A">
        <w:rPr>
          <w:rFonts w:ascii="Times New Roman" w:hAnsi="Times New Roman" w:cs="Times New Roman"/>
        </w:rPr>
        <w:t xml:space="preserve">Regression </w:t>
      </w:r>
      <w:r w:rsidR="00B066AA" w:rsidRPr="00411C2A">
        <w:rPr>
          <w:rFonts w:ascii="Times New Roman" w:hAnsi="Times New Roman" w:cs="Times New Roman"/>
        </w:rPr>
        <w:t xml:space="preserve">was employed </w:t>
      </w:r>
      <w:r w:rsidRPr="00411C2A">
        <w:rPr>
          <w:rFonts w:ascii="Times New Roman" w:hAnsi="Times New Roman" w:cs="Times New Roman"/>
        </w:rPr>
        <w:t>as the final estimator combining different machine learning models for improved predictive performance.</w:t>
      </w:r>
      <w:r w:rsidR="0058233F" w:rsidRPr="00411C2A">
        <w:rPr>
          <w:rFonts w:ascii="Times New Roman" w:hAnsi="Times New Roman" w:cs="Times New Roman"/>
        </w:rPr>
        <w:t xml:space="preserve"> </w:t>
      </w:r>
      <w:r w:rsidRPr="00411C2A">
        <w:rPr>
          <w:rFonts w:ascii="Times New Roman" w:hAnsi="Times New Roman" w:cs="Times New Roman"/>
        </w:rPr>
        <w:t xml:space="preserve">Upon receiving new transaction data, the pipeline instantly evaluates the likelihood of fraud using the trained models. Each model outputs a fraud probability score which when </w:t>
      </w:r>
      <w:r w:rsidR="0058233F" w:rsidRPr="00411C2A">
        <w:rPr>
          <w:rFonts w:ascii="Times New Roman" w:hAnsi="Times New Roman" w:cs="Times New Roman"/>
        </w:rPr>
        <w:t>taken</w:t>
      </w:r>
      <w:r w:rsidRPr="00411C2A">
        <w:rPr>
          <w:rFonts w:ascii="Times New Roman" w:hAnsi="Times New Roman" w:cs="Times New Roman"/>
        </w:rPr>
        <w:t xml:space="preserve"> together, provides a nuanced view of each transaction. High-risk transactions trigger alerts for further investigation whereas low-risk transactions are processed normally.</w:t>
      </w:r>
      <w:r w:rsidR="0058233F" w:rsidRPr="00411C2A">
        <w:rPr>
          <w:rFonts w:ascii="Times New Roman" w:hAnsi="Times New Roman" w:cs="Times New Roman"/>
        </w:rPr>
        <w:t xml:space="preserve"> </w:t>
      </w:r>
      <w:r w:rsidRPr="00411C2A">
        <w:rPr>
          <w:rFonts w:ascii="Times New Roman" w:hAnsi="Times New Roman" w:cs="Times New Roman"/>
        </w:rPr>
        <w:t xml:space="preserve">By identifying fraudulent activities instantaneously, the pipeline plays a critical role in safeguarding </w:t>
      </w:r>
      <w:r w:rsidR="0058233F" w:rsidRPr="00411C2A">
        <w:rPr>
          <w:rFonts w:ascii="Times New Roman" w:hAnsi="Times New Roman" w:cs="Times New Roman"/>
        </w:rPr>
        <w:t>resources,</w:t>
      </w:r>
      <w:r w:rsidRPr="00411C2A">
        <w:rPr>
          <w:rFonts w:ascii="Times New Roman" w:hAnsi="Times New Roman" w:cs="Times New Roman"/>
        </w:rPr>
        <w:t xml:space="preserve"> ensuring the rightful allocation of </w:t>
      </w:r>
      <w:r w:rsidR="00B066AA" w:rsidRPr="00411C2A">
        <w:rPr>
          <w:rFonts w:ascii="Times New Roman" w:hAnsi="Times New Roman" w:cs="Times New Roman"/>
        </w:rPr>
        <w:t>funds,</w:t>
      </w:r>
      <w:r w:rsidRPr="00411C2A">
        <w:rPr>
          <w:rFonts w:ascii="Times New Roman" w:hAnsi="Times New Roman" w:cs="Times New Roman"/>
        </w:rPr>
        <w:t xml:space="preserve"> and maintaining trust in the healthcare system.</w:t>
      </w:r>
    </w:p>
    <w:p w14:paraId="08FECD9A" w14:textId="3D2F3073" w:rsidR="000726B9" w:rsidRPr="007226EA" w:rsidRDefault="000726B9" w:rsidP="00DB2760">
      <w:pPr>
        <w:spacing w:after="0" w:line="240" w:lineRule="auto"/>
        <w:jc w:val="center"/>
        <w:rPr>
          <w:rFonts w:ascii="Times New Roman" w:hAnsi="Times New Roman" w:cs="Times New Roman"/>
        </w:rPr>
      </w:pPr>
      <w:r w:rsidRPr="007226EA">
        <w:rPr>
          <w:rFonts w:ascii="Times New Roman" w:hAnsi="Times New Roman" w:cs="Times New Roman"/>
          <w:noProof/>
        </w:rPr>
        <w:drawing>
          <wp:inline distT="0" distB="0" distL="0" distR="0" wp14:anchorId="56627B93" wp14:editId="12215077">
            <wp:extent cx="3642360" cy="1936862"/>
            <wp:effectExtent l="0" t="0" r="0" b="6350"/>
            <wp:docPr id="39914189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41899" name="Picture 1" descr="A diagram of a computer&#10;&#10;Description automatically generated"/>
                    <pic:cNvPicPr/>
                  </pic:nvPicPr>
                  <pic:blipFill>
                    <a:blip r:embed="rId10"/>
                    <a:stretch>
                      <a:fillRect/>
                    </a:stretch>
                  </pic:blipFill>
                  <pic:spPr>
                    <a:xfrm>
                      <a:off x="0" y="0"/>
                      <a:ext cx="3662050" cy="1947333"/>
                    </a:xfrm>
                    <a:prstGeom prst="rect">
                      <a:avLst/>
                    </a:prstGeom>
                  </pic:spPr>
                </pic:pic>
              </a:graphicData>
            </a:graphic>
          </wp:inline>
        </w:drawing>
      </w:r>
    </w:p>
    <w:p w14:paraId="64102321" w14:textId="22668B68" w:rsidR="000E39FF" w:rsidRPr="007226EA" w:rsidRDefault="000E39FF" w:rsidP="00411C2A">
      <w:pPr>
        <w:spacing w:after="0" w:line="240" w:lineRule="auto"/>
        <w:jc w:val="center"/>
        <w:rPr>
          <w:rFonts w:ascii="Times New Roman" w:hAnsi="Times New Roman" w:cs="Times New Roman"/>
        </w:rPr>
      </w:pPr>
      <w:r w:rsidRPr="007226EA">
        <w:rPr>
          <w:rFonts w:ascii="Times New Roman" w:hAnsi="Times New Roman" w:cs="Times New Roman"/>
        </w:rPr>
        <w:t xml:space="preserve">Figure </w:t>
      </w:r>
      <w:r w:rsidR="00411C2A">
        <w:rPr>
          <w:rFonts w:ascii="Times New Roman" w:hAnsi="Times New Roman" w:cs="Times New Roman"/>
        </w:rPr>
        <w:t>4</w:t>
      </w:r>
      <w:r w:rsidRPr="007226EA">
        <w:rPr>
          <w:rFonts w:ascii="Times New Roman" w:hAnsi="Times New Roman" w:cs="Times New Roman"/>
        </w:rPr>
        <w:t xml:space="preserve">. Real-Time Healthcare Fraud Detection Pipeline </w:t>
      </w:r>
      <w:r w:rsidRPr="007226EA">
        <w:rPr>
          <w:rFonts w:ascii="Times New Roman" w:hAnsi="Times New Roman" w:cs="Times New Roman"/>
          <w:color w:val="0D0D0D"/>
          <w:shd w:val="clear" w:color="auto" w:fill="FFFFFF"/>
        </w:rPr>
        <w:t>Architecture</w:t>
      </w:r>
    </w:p>
    <w:p w14:paraId="111381F2" w14:textId="77777777" w:rsidR="00A44FE3" w:rsidRPr="007226EA" w:rsidRDefault="00A44FE3" w:rsidP="00DB2760">
      <w:pPr>
        <w:spacing w:after="0" w:line="240" w:lineRule="auto"/>
        <w:rPr>
          <w:rFonts w:ascii="Times New Roman" w:hAnsi="Times New Roman" w:cs="Times New Roman"/>
        </w:rPr>
      </w:pPr>
    </w:p>
    <w:p w14:paraId="78469C34" w14:textId="2CD38374" w:rsidR="00330171" w:rsidRPr="00411C2A" w:rsidRDefault="00411C2A" w:rsidP="00FC06AC">
      <w:pPr>
        <w:spacing w:after="0" w:line="240" w:lineRule="auto"/>
        <w:rPr>
          <w:rFonts w:ascii="Times New Roman" w:hAnsi="Times New Roman" w:cs="Times New Roman"/>
          <w:b/>
          <w:bCs/>
        </w:rPr>
      </w:pPr>
      <w:r w:rsidRPr="000B6AA8">
        <w:rPr>
          <w:rFonts w:ascii="Times New Roman" w:hAnsi="Times New Roman" w:cs="Times New Roman"/>
          <w:b/>
          <w:bCs/>
        </w:rPr>
        <w:t>4.</w:t>
      </w:r>
      <w:r>
        <w:rPr>
          <w:rFonts w:ascii="Times New Roman" w:hAnsi="Times New Roman" w:cs="Times New Roman"/>
          <w:b/>
          <w:bCs/>
        </w:rPr>
        <w:t>8</w:t>
      </w:r>
      <w:r w:rsidRPr="000B6AA8">
        <w:rPr>
          <w:rFonts w:ascii="Times New Roman" w:hAnsi="Times New Roman" w:cs="Times New Roman"/>
          <w:b/>
          <w:bCs/>
        </w:rPr>
        <w:t xml:space="preserve"> </w:t>
      </w:r>
      <w:r w:rsidR="00BB0603" w:rsidRPr="007226EA">
        <w:rPr>
          <w:rFonts w:ascii="Times New Roman" w:hAnsi="Times New Roman" w:cs="Times New Roman"/>
          <w:b/>
          <w:bCs/>
        </w:rPr>
        <w:t>Automated Model Retraining Framework for Adaptive Healthcare Fraud Detection</w:t>
      </w:r>
      <w:r>
        <w:rPr>
          <w:rFonts w:ascii="Times New Roman" w:hAnsi="Times New Roman" w:cs="Times New Roman"/>
          <w:b/>
          <w:bCs/>
        </w:rPr>
        <w:t xml:space="preserve">: </w:t>
      </w:r>
      <w:r w:rsidR="00BC6765" w:rsidRPr="007226EA">
        <w:rPr>
          <w:rFonts w:ascii="Times New Roman" w:hAnsi="Times New Roman" w:cs="Times New Roman"/>
        </w:rPr>
        <w:t>T</w:t>
      </w:r>
      <w:r w:rsidR="00BB0603" w:rsidRPr="007226EA">
        <w:rPr>
          <w:rFonts w:ascii="Times New Roman" w:hAnsi="Times New Roman" w:cs="Times New Roman"/>
        </w:rPr>
        <w:t xml:space="preserve">he implementation of an Automated Model Retraining Framework </w:t>
      </w:r>
      <w:r w:rsidR="00EA1084" w:rsidRPr="007226EA">
        <w:rPr>
          <w:rFonts w:ascii="Times New Roman" w:hAnsi="Times New Roman" w:cs="Times New Roman"/>
        </w:rPr>
        <w:t>wa</w:t>
      </w:r>
      <w:r w:rsidR="00BB0603" w:rsidRPr="007226EA">
        <w:rPr>
          <w:rFonts w:ascii="Times New Roman" w:hAnsi="Times New Roman" w:cs="Times New Roman"/>
        </w:rPr>
        <w:t>s a critical aspect of maintaining a robust defense against fraudulent activities. The methodology behind such a framework is grounded in the principle of adaptability</w:t>
      </w:r>
      <w:r w:rsidR="00E43DCA" w:rsidRPr="007226EA">
        <w:rPr>
          <w:rFonts w:ascii="Times New Roman" w:hAnsi="Times New Roman" w:cs="Times New Roman"/>
        </w:rPr>
        <w:t>.</w:t>
      </w:r>
      <w:r w:rsidR="00BB0603" w:rsidRPr="007226EA">
        <w:rPr>
          <w:rFonts w:ascii="Times New Roman" w:hAnsi="Times New Roman" w:cs="Times New Roman"/>
        </w:rPr>
        <w:t xml:space="preserve"> </w:t>
      </w:r>
      <w:r w:rsidR="00E43DCA" w:rsidRPr="007226EA">
        <w:rPr>
          <w:rFonts w:ascii="Times New Roman" w:hAnsi="Times New Roman" w:cs="Times New Roman"/>
        </w:rPr>
        <w:t>I</w:t>
      </w:r>
      <w:r w:rsidR="00BB0603" w:rsidRPr="007226EA">
        <w:rPr>
          <w:rFonts w:ascii="Times New Roman" w:hAnsi="Times New Roman" w:cs="Times New Roman"/>
        </w:rPr>
        <w:t xml:space="preserve">t </w:t>
      </w:r>
      <w:r w:rsidR="00EA1084" w:rsidRPr="007226EA">
        <w:rPr>
          <w:rFonts w:ascii="Times New Roman" w:hAnsi="Times New Roman" w:cs="Times New Roman"/>
        </w:rPr>
        <w:t>was</w:t>
      </w:r>
      <w:r w:rsidR="00BB0603" w:rsidRPr="007226EA">
        <w:rPr>
          <w:rFonts w:ascii="Times New Roman" w:hAnsi="Times New Roman" w:cs="Times New Roman"/>
        </w:rPr>
        <w:t xml:space="preserve"> designed to update the predictive models continually as new data arrives ensuring that the system evolves in response to the ever-changing patterns of healthcare fraud.</w:t>
      </w:r>
      <w:r w:rsidR="006733B0" w:rsidRPr="007226EA">
        <w:rPr>
          <w:rFonts w:ascii="Times New Roman" w:hAnsi="Times New Roman" w:cs="Times New Roman"/>
        </w:rPr>
        <w:t xml:space="preserve"> </w:t>
      </w:r>
      <w:r w:rsidR="00BB0603" w:rsidRPr="007226EA">
        <w:rPr>
          <w:rFonts w:ascii="Times New Roman" w:hAnsi="Times New Roman" w:cs="Times New Roman"/>
        </w:rPr>
        <w:t xml:space="preserve">The framework operates on a cycle of feedback and improvement. Initially, data preprocessing </w:t>
      </w:r>
      <w:r w:rsidR="00EA1084" w:rsidRPr="007226EA">
        <w:rPr>
          <w:rFonts w:ascii="Times New Roman" w:hAnsi="Times New Roman" w:cs="Times New Roman"/>
        </w:rPr>
        <w:t>wa</w:t>
      </w:r>
      <w:r w:rsidR="00BB0603" w:rsidRPr="007226EA">
        <w:rPr>
          <w:rFonts w:ascii="Times New Roman" w:hAnsi="Times New Roman" w:cs="Times New Roman"/>
        </w:rPr>
        <w:t xml:space="preserve">s conducted to ensure that incoming data </w:t>
      </w:r>
      <w:r w:rsidR="00EA1084" w:rsidRPr="007226EA">
        <w:rPr>
          <w:rFonts w:ascii="Times New Roman" w:hAnsi="Times New Roman" w:cs="Times New Roman"/>
        </w:rPr>
        <w:t>wa</w:t>
      </w:r>
      <w:r w:rsidR="00BB0603" w:rsidRPr="007226EA">
        <w:rPr>
          <w:rFonts w:ascii="Times New Roman" w:hAnsi="Times New Roman" w:cs="Times New Roman"/>
        </w:rPr>
        <w:t xml:space="preserve">s formatted and scaled appropriately for model ingestion. This </w:t>
      </w:r>
      <w:r w:rsidR="00E43DCA" w:rsidRPr="007226EA">
        <w:rPr>
          <w:rFonts w:ascii="Times New Roman" w:hAnsi="Times New Roman" w:cs="Times New Roman"/>
        </w:rPr>
        <w:t>involve</w:t>
      </w:r>
      <w:r w:rsidR="00EA1084" w:rsidRPr="007226EA">
        <w:rPr>
          <w:rFonts w:ascii="Times New Roman" w:hAnsi="Times New Roman" w:cs="Times New Roman"/>
        </w:rPr>
        <w:t>d</w:t>
      </w:r>
      <w:r w:rsidR="00BB0603" w:rsidRPr="007226EA">
        <w:rPr>
          <w:rFonts w:ascii="Times New Roman" w:hAnsi="Times New Roman" w:cs="Times New Roman"/>
        </w:rPr>
        <w:t xml:space="preserve"> imputation of missing values, encoding of categorical variables, and normalization </w:t>
      </w:r>
      <w:r w:rsidR="0058233F" w:rsidRPr="007226EA">
        <w:rPr>
          <w:rFonts w:ascii="Times New Roman" w:hAnsi="Times New Roman" w:cs="Times New Roman"/>
        </w:rPr>
        <w:t xml:space="preserve">and </w:t>
      </w:r>
      <w:r w:rsidR="00BB0603" w:rsidRPr="007226EA">
        <w:rPr>
          <w:rFonts w:ascii="Times New Roman" w:hAnsi="Times New Roman" w:cs="Times New Roman"/>
        </w:rPr>
        <w:t>standardization of numerical features.</w:t>
      </w:r>
      <w:r w:rsidR="006733B0" w:rsidRPr="007226EA">
        <w:rPr>
          <w:rFonts w:ascii="Times New Roman" w:hAnsi="Times New Roman" w:cs="Times New Roman"/>
        </w:rPr>
        <w:t xml:space="preserve"> </w:t>
      </w:r>
      <w:r w:rsidR="00BB0603" w:rsidRPr="007226EA">
        <w:rPr>
          <w:rFonts w:ascii="Times New Roman" w:hAnsi="Times New Roman" w:cs="Times New Roman"/>
        </w:rPr>
        <w:t>Subsequently,</w:t>
      </w:r>
      <w:r w:rsidR="00E43DCA" w:rsidRPr="007226EA">
        <w:rPr>
          <w:rFonts w:ascii="Times New Roman" w:hAnsi="Times New Roman" w:cs="Times New Roman"/>
        </w:rPr>
        <w:t xml:space="preserve"> the</w:t>
      </w:r>
      <w:r w:rsidR="00BB0603" w:rsidRPr="007226EA">
        <w:rPr>
          <w:rFonts w:ascii="Times New Roman" w:hAnsi="Times New Roman" w:cs="Times New Roman"/>
        </w:rPr>
        <w:t xml:space="preserve"> machine learning models such as Random Forest, Gradient Boosting, Support Vector Machines (SVM), </w:t>
      </w:r>
      <w:proofErr w:type="spellStart"/>
      <w:r w:rsidR="00BB0603" w:rsidRPr="007226EA">
        <w:rPr>
          <w:rFonts w:ascii="Times New Roman" w:hAnsi="Times New Roman" w:cs="Times New Roman"/>
        </w:rPr>
        <w:t>XGBoost</w:t>
      </w:r>
      <w:proofErr w:type="spellEnd"/>
      <w:r w:rsidR="00BB0603" w:rsidRPr="007226EA">
        <w:rPr>
          <w:rFonts w:ascii="Times New Roman" w:hAnsi="Times New Roman" w:cs="Times New Roman"/>
        </w:rPr>
        <w:t xml:space="preserve">, and neural networks are retrained with the new dataset. This retraining </w:t>
      </w:r>
      <w:r w:rsidR="00EA1084" w:rsidRPr="007226EA">
        <w:rPr>
          <w:rFonts w:ascii="Times New Roman" w:hAnsi="Times New Roman" w:cs="Times New Roman"/>
        </w:rPr>
        <w:t>wa</w:t>
      </w:r>
      <w:r w:rsidR="00BB0603" w:rsidRPr="007226EA">
        <w:rPr>
          <w:rFonts w:ascii="Times New Roman" w:hAnsi="Times New Roman" w:cs="Times New Roman"/>
        </w:rPr>
        <w:t xml:space="preserve">s not a mere repetition but an informed process that </w:t>
      </w:r>
      <w:r w:rsidR="00E43DCA" w:rsidRPr="007226EA">
        <w:rPr>
          <w:rFonts w:ascii="Times New Roman" w:hAnsi="Times New Roman" w:cs="Times New Roman"/>
        </w:rPr>
        <w:t>involves</w:t>
      </w:r>
      <w:r w:rsidR="00BB0603" w:rsidRPr="007226EA">
        <w:rPr>
          <w:rFonts w:ascii="Times New Roman" w:hAnsi="Times New Roman" w:cs="Times New Roman"/>
        </w:rPr>
        <w:t xml:space="preserve"> tuning hyperparameters to better align the model with the latest data trends. For </w:t>
      </w:r>
      <w:r w:rsidR="00E43DCA" w:rsidRPr="007226EA">
        <w:rPr>
          <w:rFonts w:ascii="Times New Roman" w:hAnsi="Times New Roman" w:cs="Times New Roman"/>
        </w:rPr>
        <w:t>example</w:t>
      </w:r>
      <w:r w:rsidR="00BB0603" w:rsidRPr="007226EA">
        <w:rPr>
          <w:rFonts w:ascii="Times New Roman" w:hAnsi="Times New Roman" w:cs="Times New Roman"/>
        </w:rPr>
        <w:t xml:space="preserve">, ensemble </w:t>
      </w:r>
      <w:r w:rsidR="00BB0603" w:rsidRPr="007226EA">
        <w:rPr>
          <w:rFonts w:ascii="Times New Roman" w:hAnsi="Times New Roman" w:cs="Times New Roman"/>
        </w:rPr>
        <w:lastRenderedPageBreak/>
        <w:t xml:space="preserve">methods like Stacking </w:t>
      </w:r>
      <w:r w:rsidR="00E43DCA" w:rsidRPr="007226EA">
        <w:rPr>
          <w:rFonts w:ascii="Times New Roman" w:hAnsi="Times New Roman" w:cs="Times New Roman"/>
        </w:rPr>
        <w:t>and</w:t>
      </w:r>
      <w:r w:rsidR="00BB0603" w:rsidRPr="007226EA">
        <w:rPr>
          <w:rFonts w:ascii="Times New Roman" w:hAnsi="Times New Roman" w:cs="Times New Roman"/>
        </w:rPr>
        <w:t xml:space="preserve"> Boosting dynamically adjust the weights assigned to different classifiers in response to their performance on new data which optimizes the collective output of the system.</w:t>
      </w:r>
      <w:r w:rsidR="006733B0" w:rsidRPr="007226EA">
        <w:rPr>
          <w:rFonts w:ascii="Times New Roman" w:hAnsi="Times New Roman" w:cs="Times New Roman"/>
        </w:rPr>
        <w:t xml:space="preserve"> </w:t>
      </w:r>
      <w:r w:rsidR="00BB0603" w:rsidRPr="007226EA">
        <w:rPr>
          <w:rFonts w:ascii="Times New Roman" w:hAnsi="Times New Roman" w:cs="Times New Roman"/>
        </w:rPr>
        <w:t xml:space="preserve">The deep learning components of the framework, the neural networks, </w:t>
      </w:r>
      <w:r w:rsidR="00E43DCA" w:rsidRPr="007226EA">
        <w:rPr>
          <w:rFonts w:ascii="Times New Roman" w:hAnsi="Times New Roman" w:cs="Times New Roman"/>
        </w:rPr>
        <w:t xml:space="preserve">particularly </w:t>
      </w:r>
      <w:r w:rsidR="00BB0603" w:rsidRPr="007226EA">
        <w:rPr>
          <w:rFonts w:ascii="Times New Roman" w:hAnsi="Times New Roman" w:cs="Times New Roman"/>
        </w:rPr>
        <w:t xml:space="preserve">benefit from retraining. With their capacity for feature extraction and the ability to model complex non-linear </w:t>
      </w:r>
      <w:r w:rsidR="00E43DCA" w:rsidRPr="007226EA">
        <w:rPr>
          <w:rFonts w:ascii="Times New Roman" w:hAnsi="Times New Roman" w:cs="Times New Roman"/>
        </w:rPr>
        <w:t>relationships,</w:t>
      </w:r>
      <w:r w:rsidR="00BB0603" w:rsidRPr="007226EA">
        <w:rPr>
          <w:rFonts w:ascii="Times New Roman" w:hAnsi="Times New Roman" w:cs="Times New Roman"/>
        </w:rPr>
        <w:t xml:space="preserve"> updating neural networks with fresh data lead</w:t>
      </w:r>
      <w:r w:rsidR="00E43DCA" w:rsidRPr="007226EA">
        <w:rPr>
          <w:rFonts w:ascii="Times New Roman" w:hAnsi="Times New Roman" w:cs="Times New Roman"/>
        </w:rPr>
        <w:t>ing</w:t>
      </w:r>
      <w:r w:rsidR="00BB0603" w:rsidRPr="007226EA">
        <w:rPr>
          <w:rFonts w:ascii="Times New Roman" w:hAnsi="Times New Roman" w:cs="Times New Roman"/>
        </w:rPr>
        <w:t xml:space="preserve"> to significant improvements in model performance.</w:t>
      </w:r>
      <w:r w:rsidR="006733B0" w:rsidRPr="007226EA">
        <w:rPr>
          <w:rFonts w:ascii="Times New Roman" w:hAnsi="Times New Roman" w:cs="Times New Roman"/>
        </w:rPr>
        <w:t xml:space="preserve"> </w:t>
      </w:r>
      <w:r w:rsidR="00BB0603" w:rsidRPr="007226EA">
        <w:rPr>
          <w:rFonts w:ascii="Times New Roman" w:hAnsi="Times New Roman" w:cs="Times New Roman"/>
        </w:rPr>
        <w:t xml:space="preserve">Moreover, </w:t>
      </w:r>
      <w:r w:rsidR="00E43DCA" w:rsidRPr="007226EA">
        <w:rPr>
          <w:rFonts w:ascii="Times New Roman" w:hAnsi="Times New Roman" w:cs="Times New Roman"/>
        </w:rPr>
        <w:t xml:space="preserve">the </w:t>
      </w:r>
      <w:r w:rsidR="00BB0603" w:rsidRPr="007226EA">
        <w:rPr>
          <w:rFonts w:ascii="Times New Roman" w:hAnsi="Times New Roman" w:cs="Times New Roman"/>
        </w:rPr>
        <w:t xml:space="preserve">unsupervised learning model, such as </w:t>
      </w:r>
      <w:r w:rsidR="00E43DCA" w:rsidRPr="007226EA">
        <w:rPr>
          <w:rFonts w:ascii="Times New Roman" w:hAnsi="Times New Roman" w:cs="Times New Roman"/>
        </w:rPr>
        <w:t>the</w:t>
      </w:r>
      <w:r w:rsidR="00BB0603" w:rsidRPr="007226EA">
        <w:rPr>
          <w:rFonts w:ascii="Times New Roman" w:hAnsi="Times New Roman" w:cs="Times New Roman"/>
        </w:rPr>
        <w:t xml:space="preserve"> Isolation Forest, </w:t>
      </w:r>
      <w:r w:rsidR="00EA1084" w:rsidRPr="007226EA">
        <w:rPr>
          <w:rFonts w:ascii="Times New Roman" w:hAnsi="Times New Roman" w:cs="Times New Roman"/>
        </w:rPr>
        <w:t>wa</w:t>
      </w:r>
      <w:r w:rsidR="00BB0603" w:rsidRPr="007226EA">
        <w:rPr>
          <w:rFonts w:ascii="Times New Roman" w:hAnsi="Times New Roman" w:cs="Times New Roman"/>
        </w:rPr>
        <w:t xml:space="preserve">s crucial for detecting outliers and anomalous patterns that could signify novel types of fraud not previously encountered. The retraining of such models </w:t>
      </w:r>
      <w:r w:rsidR="00EA1084" w:rsidRPr="007226EA">
        <w:rPr>
          <w:rFonts w:ascii="Times New Roman" w:hAnsi="Times New Roman" w:cs="Times New Roman"/>
        </w:rPr>
        <w:t>was</w:t>
      </w:r>
      <w:r w:rsidR="00BB0603" w:rsidRPr="007226EA">
        <w:rPr>
          <w:rFonts w:ascii="Times New Roman" w:hAnsi="Times New Roman" w:cs="Times New Roman"/>
        </w:rPr>
        <w:t xml:space="preserve"> vital as they learn to identify new anomalies as the concept of ‘normal’ evolves with data.</w:t>
      </w:r>
      <w:r w:rsidR="006733B0" w:rsidRPr="007226EA">
        <w:rPr>
          <w:rFonts w:ascii="Times New Roman" w:hAnsi="Times New Roman" w:cs="Times New Roman"/>
        </w:rPr>
        <w:t xml:space="preserve"> </w:t>
      </w:r>
      <w:r w:rsidR="00BB0603" w:rsidRPr="007226EA">
        <w:rPr>
          <w:rFonts w:ascii="Times New Roman" w:hAnsi="Times New Roman" w:cs="Times New Roman"/>
        </w:rPr>
        <w:t>The automated nature of the framework signifies that retraining can occur with minimal human intervention making it scalable and efficient. The system monitors its performance metrics such as accuracy, precision, recall, and F1 score to determine the necessity and timing of retraining cycles.</w:t>
      </w:r>
    </w:p>
    <w:p w14:paraId="56EDC2DC" w14:textId="77777777" w:rsidR="00330171" w:rsidRPr="007226EA" w:rsidRDefault="00330171" w:rsidP="00DB2760">
      <w:pPr>
        <w:spacing w:after="0" w:line="240" w:lineRule="auto"/>
        <w:rPr>
          <w:rFonts w:ascii="Times New Roman" w:hAnsi="Times New Roman" w:cs="Times New Roman"/>
        </w:rPr>
      </w:pPr>
    </w:p>
    <w:p w14:paraId="5F518943" w14:textId="3168E2AE" w:rsidR="00330171" w:rsidRDefault="00D475CF" w:rsidP="00DB2760">
      <w:pPr>
        <w:spacing w:after="0" w:line="240" w:lineRule="auto"/>
        <w:rPr>
          <w:rFonts w:ascii="Times New Roman" w:hAnsi="Times New Roman" w:cs="Times New Roman"/>
          <w:b/>
          <w:bCs/>
        </w:rPr>
      </w:pPr>
      <w:r w:rsidRPr="007226EA">
        <w:rPr>
          <w:rFonts w:ascii="Times New Roman" w:hAnsi="Times New Roman" w:cs="Times New Roman"/>
          <w:b/>
          <w:bCs/>
        </w:rPr>
        <w:t xml:space="preserve">5. </w:t>
      </w:r>
      <w:r w:rsidR="00330171" w:rsidRPr="007226EA">
        <w:rPr>
          <w:rFonts w:ascii="Times New Roman" w:hAnsi="Times New Roman" w:cs="Times New Roman"/>
          <w:b/>
          <w:bCs/>
        </w:rPr>
        <w:t>Result and Analysis</w:t>
      </w:r>
    </w:p>
    <w:p w14:paraId="03D6511E" w14:textId="77777777" w:rsidR="00411C2A" w:rsidRPr="007226EA" w:rsidRDefault="00411C2A" w:rsidP="00DB2760">
      <w:pPr>
        <w:spacing w:after="0" w:line="240" w:lineRule="auto"/>
        <w:rPr>
          <w:rFonts w:ascii="Times New Roman" w:hAnsi="Times New Roman" w:cs="Times New Roman"/>
          <w:b/>
          <w:bCs/>
        </w:rPr>
      </w:pPr>
    </w:p>
    <w:p w14:paraId="560BC247" w14:textId="77777777" w:rsidR="00330171" w:rsidRDefault="00330171" w:rsidP="00FC06AC">
      <w:pPr>
        <w:spacing w:after="0" w:line="240" w:lineRule="auto"/>
        <w:rPr>
          <w:rFonts w:ascii="Times New Roman" w:hAnsi="Times New Roman" w:cs="Times New Roman"/>
        </w:rPr>
      </w:pPr>
      <w:r w:rsidRPr="007226EA">
        <w:rPr>
          <w:rFonts w:ascii="Times New Roman" w:hAnsi="Times New Roman" w:cs="Times New Roman"/>
        </w:rPr>
        <w:t>The exploratory data analysis revealed a right-skewed distribution for both inpatient and outpatient claim amounts indicating a prevalence of lower-cost claims with some expensive outliers particularly in inpatient services. Additionally, it highlighted high prevalence rates of chronic conditions such as diabetes, ischemic heart disease, and heart failure among beneficiaries, underscoring significant chronic disease burdens within the population. The histograms illustrate the distribution of claim amounts for inpatient and outpatient services showing a right-skewed pattern with a higher frequency of lower claim amounts. Outpatient claims show an even more pronounced skew towards lower amounts with the frequency of claims dramatically decreasing as the claim amount increases.</w:t>
      </w:r>
    </w:p>
    <w:p w14:paraId="1225E523" w14:textId="77777777" w:rsidR="00411C2A" w:rsidRPr="007226EA" w:rsidRDefault="00411C2A" w:rsidP="00FC06AC">
      <w:pPr>
        <w:spacing w:after="0" w:line="240" w:lineRule="auto"/>
        <w:rPr>
          <w:rFonts w:ascii="Times New Roman" w:hAnsi="Times New Roman" w:cs="Times New Roman"/>
        </w:rPr>
      </w:pPr>
    </w:p>
    <w:p w14:paraId="1C291010" w14:textId="77777777" w:rsidR="00330171" w:rsidRPr="007226EA" w:rsidRDefault="00330171" w:rsidP="00DB2760">
      <w:pPr>
        <w:spacing w:after="0" w:line="240" w:lineRule="auto"/>
        <w:jc w:val="center"/>
        <w:rPr>
          <w:rFonts w:ascii="Times New Roman" w:hAnsi="Times New Roman" w:cs="Times New Roman"/>
          <w:b/>
          <w:bCs/>
        </w:rPr>
      </w:pPr>
      <w:r w:rsidRPr="007226EA">
        <w:rPr>
          <w:rFonts w:ascii="Times New Roman" w:hAnsi="Times New Roman" w:cs="Times New Roman"/>
          <w:b/>
          <w:bCs/>
          <w:noProof/>
        </w:rPr>
        <w:drawing>
          <wp:inline distT="0" distB="0" distL="0" distR="0" wp14:anchorId="693CFD47" wp14:editId="63CD746B">
            <wp:extent cx="3025140" cy="2810039"/>
            <wp:effectExtent l="0" t="0" r="3810" b="9525"/>
            <wp:docPr id="107996202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62020" name="Picture 1" descr="A screenshot of a graph&#10;&#10;Description automatically generated"/>
                    <pic:cNvPicPr/>
                  </pic:nvPicPr>
                  <pic:blipFill>
                    <a:blip r:embed="rId11"/>
                    <a:stretch>
                      <a:fillRect/>
                    </a:stretch>
                  </pic:blipFill>
                  <pic:spPr>
                    <a:xfrm>
                      <a:off x="0" y="0"/>
                      <a:ext cx="3031195" cy="2815663"/>
                    </a:xfrm>
                    <a:prstGeom prst="rect">
                      <a:avLst/>
                    </a:prstGeom>
                  </pic:spPr>
                </pic:pic>
              </a:graphicData>
            </a:graphic>
          </wp:inline>
        </w:drawing>
      </w:r>
    </w:p>
    <w:p w14:paraId="6E59E95C" w14:textId="188E0184" w:rsidR="00330171" w:rsidRPr="007226EA" w:rsidRDefault="00330171" w:rsidP="00411C2A">
      <w:pPr>
        <w:spacing w:after="0" w:line="240" w:lineRule="auto"/>
        <w:jc w:val="center"/>
        <w:rPr>
          <w:rFonts w:ascii="Times New Roman" w:hAnsi="Times New Roman" w:cs="Times New Roman"/>
        </w:rPr>
      </w:pPr>
      <w:r w:rsidRPr="007226EA">
        <w:rPr>
          <w:rFonts w:ascii="Times New Roman" w:hAnsi="Times New Roman" w:cs="Times New Roman"/>
        </w:rPr>
        <w:t xml:space="preserve">Figure </w:t>
      </w:r>
      <w:r w:rsidR="00411C2A">
        <w:rPr>
          <w:rFonts w:ascii="Times New Roman" w:hAnsi="Times New Roman" w:cs="Times New Roman"/>
        </w:rPr>
        <w:t>5</w:t>
      </w:r>
      <w:r w:rsidRPr="007226EA">
        <w:rPr>
          <w:rFonts w:ascii="Times New Roman" w:hAnsi="Times New Roman" w:cs="Times New Roman"/>
        </w:rPr>
        <w:t>. EDA of Claim Amounts and Chronic Condition Prevalence</w:t>
      </w:r>
    </w:p>
    <w:p w14:paraId="2E747785" w14:textId="77777777" w:rsidR="00411C2A" w:rsidRDefault="00411C2A" w:rsidP="00411C2A">
      <w:pPr>
        <w:spacing w:after="0" w:line="240" w:lineRule="auto"/>
        <w:rPr>
          <w:rFonts w:ascii="Times New Roman" w:hAnsi="Times New Roman" w:cs="Times New Roman"/>
        </w:rPr>
      </w:pPr>
      <w:r>
        <w:rPr>
          <w:rFonts w:ascii="Times New Roman" w:hAnsi="Times New Roman" w:cs="Times New Roman"/>
        </w:rPr>
        <w:t xml:space="preserve">     </w:t>
      </w:r>
    </w:p>
    <w:p w14:paraId="0A5A6D6E" w14:textId="13C14C80" w:rsidR="00330171" w:rsidRDefault="00330171" w:rsidP="00411C2A">
      <w:pPr>
        <w:spacing w:after="0" w:line="240" w:lineRule="auto"/>
        <w:rPr>
          <w:rFonts w:ascii="Times New Roman" w:hAnsi="Times New Roman" w:cs="Times New Roman"/>
        </w:rPr>
      </w:pPr>
      <w:r w:rsidRPr="007226EA">
        <w:rPr>
          <w:rFonts w:ascii="Times New Roman" w:hAnsi="Times New Roman" w:cs="Times New Roman"/>
        </w:rPr>
        <w:t xml:space="preserve">Armed with insights from the exploratory data analysis that highlighted skewed claim distributions and chronic condition prevalence, a suite of machine learning models is applied to meticulously differentiate between legitimate and fraudulent healthcare claims. The results are </w:t>
      </w:r>
      <w:r w:rsidRPr="007226EA">
        <w:rPr>
          <w:rFonts w:ascii="Times New Roman" w:hAnsi="Times New Roman" w:cs="Times New Roman"/>
        </w:rPr>
        <w:lastRenderedPageBreak/>
        <w:t xml:space="preserve">highly promising, underscoring the potential of advanced analytics in fortifying the healthcare systems against fraudulent activities. To begin, the Stacking Ensemble Model, which amalgamates the predictive power of multiple classifiers (Bauder and </w:t>
      </w:r>
      <w:proofErr w:type="spellStart"/>
      <w:r w:rsidRPr="007226EA">
        <w:rPr>
          <w:rFonts w:ascii="Times New Roman" w:hAnsi="Times New Roman" w:cs="Times New Roman"/>
        </w:rPr>
        <w:t>Khoshgoftaar</w:t>
      </w:r>
      <w:proofErr w:type="spellEnd"/>
      <w:r w:rsidR="00383D2A">
        <w:rPr>
          <w:rFonts w:ascii="Times New Roman" w:hAnsi="Times New Roman" w:cs="Times New Roman"/>
        </w:rPr>
        <w:t>,</w:t>
      </w:r>
      <w:r w:rsidRPr="007226EA">
        <w:rPr>
          <w:rFonts w:ascii="Times New Roman" w:hAnsi="Times New Roman" w:cs="Times New Roman"/>
        </w:rPr>
        <w:t xml:space="preserve"> </w:t>
      </w:r>
      <w:r w:rsidR="00945666" w:rsidRPr="007226EA">
        <w:rPr>
          <w:rFonts w:ascii="Times New Roman" w:hAnsi="Times New Roman" w:cs="Times New Roman"/>
        </w:rPr>
        <w:t>2017</w:t>
      </w:r>
      <w:r w:rsidRPr="007226EA">
        <w:rPr>
          <w:rFonts w:ascii="Times New Roman" w:hAnsi="Times New Roman" w:cs="Times New Roman"/>
        </w:rPr>
        <w:t xml:space="preserve">), reached an impressive accuracy of 92.79% and an ROC AUC score of 0.9698 demonstrating its exceptional capability in detecting fraudulent claims, as reflected by the high number of true positives and true negatives observed in the confusion matrix. The precision of the model stood at 93.63%, while the recall was 86.94% and the F1 score was 90.16%. These metrics not only affirm the model’s efficacy but also highlight its precision in prediction critical for minimizing false positives in fraud detection. </w:t>
      </w:r>
    </w:p>
    <w:p w14:paraId="3201E979" w14:textId="21115F33" w:rsidR="00411C2A" w:rsidRPr="007226EA" w:rsidRDefault="00411C2A" w:rsidP="00411C2A">
      <w:pPr>
        <w:spacing w:after="0" w:line="240" w:lineRule="auto"/>
        <w:rPr>
          <w:rFonts w:ascii="Times New Roman" w:hAnsi="Times New Roman" w:cs="Times New Roman"/>
        </w:rPr>
      </w:pPr>
      <w:r w:rsidRPr="007226EA">
        <w:rPr>
          <w:rFonts w:ascii="Times New Roman" w:hAnsi="Times New Roman" w:cs="Times New Roman"/>
          <w:noProof/>
        </w:rPr>
        <w:drawing>
          <wp:anchor distT="0" distB="0" distL="114300" distR="114300" simplePos="0" relativeHeight="251659264" behindDoc="0" locked="0" layoutInCell="1" allowOverlap="1" wp14:anchorId="5BF80EBA" wp14:editId="63D6CDEC">
            <wp:simplePos x="0" y="0"/>
            <wp:positionH relativeFrom="margin">
              <wp:posOffset>15240</wp:posOffset>
            </wp:positionH>
            <wp:positionV relativeFrom="paragraph">
              <wp:posOffset>54610</wp:posOffset>
            </wp:positionV>
            <wp:extent cx="2579370" cy="1958340"/>
            <wp:effectExtent l="0" t="0" r="0" b="3810"/>
            <wp:wrapSquare wrapText="bothSides"/>
            <wp:docPr id="191511227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12270" name="Picture 1" descr="A screen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9370" cy="1958340"/>
                    </a:xfrm>
                    <a:prstGeom prst="rect">
                      <a:avLst/>
                    </a:prstGeom>
                  </pic:spPr>
                </pic:pic>
              </a:graphicData>
            </a:graphic>
            <wp14:sizeRelH relativeFrom="margin">
              <wp14:pctWidth>0</wp14:pctWidth>
            </wp14:sizeRelH>
            <wp14:sizeRelV relativeFrom="margin">
              <wp14:pctHeight>0</wp14:pctHeight>
            </wp14:sizeRelV>
          </wp:anchor>
        </w:drawing>
      </w:r>
    </w:p>
    <w:p w14:paraId="4A24C3F1" w14:textId="3D87E2B7" w:rsidR="00330171" w:rsidRPr="007226EA" w:rsidRDefault="00330171" w:rsidP="00DB2760">
      <w:pPr>
        <w:spacing w:after="0" w:line="240" w:lineRule="auto"/>
        <w:jc w:val="center"/>
        <w:rPr>
          <w:rFonts w:ascii="Times New Roman" w:hAnsi="Times New Roman" w:cs="Times New Roman"/>
        </w:rPr>
      </w:pPr>
    </w:p>
    <w:p w14:paraId="5A544805" w14:textId="77777777" w:rsidR="00A85F2F" w:rsidRDefault="00330171" w:rsidP="00A85F2F">
      <w:pPr>
        <w:spacing w:after="0" w:line="240" w:lineRule="auto"/>
        <w:rPr>
          <w:rFonts w:ascii="Times New Roman" w:hAnsi="Times New Roman" w:cs="Times New Roman"/>
        </w:rPr>
      </w:pPr>
      <w:r w:rsidRPr="007226EA">
        <w:rPr>
          <w:rFonts w:ascii="Times New Roman" w:hAnsi="Times New Roman" w:cs="Times New Roman"/>
          <w:noProof/>
        </w:rPr>
        <w:drawing>
          <wp:inline distT="0" distB="0" distL="0" distR="0" wp14:anchorId="4FBE7213" wp14:editId="0F73F795">
            <wp:extent cx="2705100" cy="1630086"/>
            <wp:effectExtent l="0" t="0" r="0" b="8255"/>
            <wp:docPr id="156443444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34449" name="Picture 1" descr="A graph with a line&#10;&#10;Description automatically generated"/>
                    <pic:cNvPicPr/>
                  </pic:nvPicPr>
                  <pic:blipFill>
                    <a:blip r:embed="rId13"/>
                    <a:stretch>
                      <a:fillRect/>
                    </a:stretch>
                  </pic:blipFill>
                  <pic:spPr>
                    <a:xfrm>
                      <a:off x="0" y="0"/>
                      <a:ext cx="2756914" cy="1661309"/>
                    </a:xfrm>
                    <a:prstGeom prst="rect">
                      <a:avLst/>
                    </a:prstGeom>
                  </pic:spPr>
                </pic:pic>
              </a:graphicData>
            </a:graphic>
          </wp:inline>
        </w:drawing>
      </w:r>
    </w:p>
    <w:p w14:paraId="549F137B" w14:textId="77777777" w:rsidR="00A85F2F" w:rsidRDefault="00A85F2F" w:rsidP="00A85F2F">
      <w:pPr>
        <w:spacing w:after="0" w:line="240" w:lineRule="auto"/>
        <w:rPr>
          <w:rFonts w:ascii="Times New Roman" w:hAnsi="Times New Roman" w:cs="Times New Roman"/>
        </w:rPr>
      </w:pPr>
    </w:p>
    <w:p w14:paraId="01DBD9B5" w14:textId="6E8D5CF8" w:rsidR="00FC06AC" w:rsidRPr="007226EA" w:rsidRDefault="00330171" w:rsidP="00A85F2F">
      <w:pPr>
        <w:spacing w:after="0" w:line="240" w:lineRule="auto"/>
        <w:jc w:val="center"/>
        <w:rPr>
          <w:rFonts w:ascii="Times New Roman" w:hAnsi="Times New Roman" w:cs="Times New Roman"/>
        </w:rPr>
      </w:pPr>
      <w:r w:rsidRPr="007226EA">
        <w:rPr>
          <w:rFonts w:ascii="Times New Roman" w:hAnsi="Times New Roman" w:cs="Times New Roman"/>
        </w:rPr>
        <w:t xml:space="preserve">Figure </w:t>
      </w:r>
      <w:r w:rsidR="00523DE6">
        <w:rPr>
          <w:rFonts w:ascii="Times New Roman" w:hAnsi="Times New Roman" w:cs="Times New Roman"/>
        </w:rPr>
        <w:t>6</w:t>
      </w:r>
      <w:r w:rsidRPr="007226EA">
        <w:rPr>
          <w:rFonts w:ascii="Times New Roman" w:hAnsi="Times New Roman" w:cs="Times New Roman"/>
        </w:rPr>
        <w:t>. Confusion Matrix and ROC Curve Analysis for Stacking Ensemble Model</w:t>
      </w:r>
    </w:p>
    <w:p w14:paraId="4B1BF6FC" w14:textId="77777777" w:rsidR="00A85F2F" w:rsidRDefault="00A85F2F" w:rsidP="00A85F2F">
      <w:pPr>
        <w:spacing w:after="0" w:line="240" w:lineRule="auto"/>
        <w:rPr>
          <w:rFonts w:ascii="Times New Roman" w:hAnsi="Times New Roman" w:cs="Times New Roman"/>
        </w:rPr>
      </w:pPr>
    </w:p>
    <w:p w14:paraId="33E9D9B3" w14:textId="6BA8F06A" w:rsidR="00330171" w:rsidRDefault="00330171" w:rsidP="00A85F2F">
      <w:pPr>
        <w:spacing w:after="0" w:line="240" w:lineRule="auto"/>
        <w:rPr>
          <w:rFonts w:ascii="Times New Roman" w:hAnsi="Times New Roman" w:cs="Times New Roman"/>
        </w:rPr>
      </w:pPr>
      <w:r w:rsidRPr="007226EA">
        <w:rPr>
          <w:rFonts w:ascii="Times New Roman" w:hAnsi="Times New Roman" w:cs="Times New Roman"/>
        </w:rPr>
        <w:t xml:space="preserve">The </w:t>
      </w:r>
      <w:proofErr w:type="spellStart"/>
      <w:r w:rsidRPr="007226EA">
        <w:rPr>
          <w:rFonts w:ascii="Times New Roman" w:hAnsi="Times New Roman" w:cs="Times New Roman"/>
        </w:rPr>
        <w:t>XGBoost</w:t>
      </w:r>
      <w:proofErr w:type="spellEnd"/>
      <w:r w:rsidRPr="007226EA">
        <w:rPr>
          <w:rFonts w:ascii="Times New Roman" w:hAnsi="Times New Roman" w:cs="Times New Roman"/>
        </w:rPr>
        <w:t xml:space="preserve"> model also displayed remarkable effectiveness with an accuracy of 91.74%, a precision of 97.34%, and a recall of 80.43%. The model’s balance between precision and recall alongside an F1 score of 88.08% and an ROC AUC of 96.22% illustrates its robustness in predictive performance. The significant numbers of true positives and true negatives in the confusion matrix further attest to its reliability in the practical healthcare fraud detection scenario.</w:t>
      </w:r>
    </w:p>
    <w:p w14:paraId="1726B5EF" w14:textId="77777777" w:rsidR="00236C39" w:rsidRPr="007226EA" w:rsidRDefault="00236C39" w:rsidP="00A85F2F">
      <w:pPr>
        <w:spacing w:after="0" w:line="240" w:lineRule="auto"/>
        <w:rPr>
          <w:rFonts w:ascii="Times New Roman" w:hAnsi="Times New Roman" w:cs="Times New Roman"/>
        </w:rPr>
      </w:pPr>
    </w:p>
    <w:p w14:paraId="2D5167DE" w14:textId="77777777" w:rsidR="00330171" w:rsidRPr="007226EA" w:rsidRDefault="00330171" w:rsidP="00DB2760">
      <w:pPr>
        <w:spacing w:after="0" w:line="240" w:lineRule="auto"/>
        <w:rPr>
          <w:rFonts w:ascii="Times New Roman" w:hAnsi="Times New Roman" w:cs="Times New Roman"/>
        </w:rPr>
      </w:pPr>
      <w:r w:rsidRPr="007226EA">
        <w:rPr>
          <w:rFonts w:ascii="Times New Roman" w:hAnsi="Times New Roman" w:cs="Times New Roman"/>
          <w:noProof/>
        </w:rPr>
        <w:drawing>
          <wp:inline distT="0" distB="0" distL="0" distR="0" wp14:anchorId="077F07C5" wp14:editId="5299370B">
            <wp:extent cx="2529840" cy="2085152"/>
            <wp:effectExtent l="0" t="0" r="3810" b="0"/>
            <wp:docPr id="131756140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61400" name="Picture 1" descr="A screenshot of a graph&#10;&#10;Description automatically generated"/>
                    <pic:cNvPicPr/>
                  </pic:nvPicPr>
                  <pic:blipFill>
                    <a:blip r:embed="rId14"/>
                    <a:stretch>
                      <a:fillRect/>
                    </a:stretch>
                  </pic:blipFill>
                  <pic:spPr>
                    <a:xfrm>
                      <a:off x="0" y="0"/>
                      <a:ext cx="2546794" cy="2099126"/>
                    </a:xfrm>
                    <a:prstGeom prst="rect">
                      <a:avLst/>
                    </a:prstGeom>
                  </pic:spPr>
                </pic:pic>
              </a:graphicData>
            </a:graphic>
          </wp:inline>
        </w:drawing>
      </w:r>
      <w:r w:rsidRPr="007226EA">
        <w:rPr>
          <w:rFonts w:ascii="Times New Roman" w:hAnsi="Times New Roman" w:cs="Times New Roman"/>
        </w:rPr>
        <w:t xml:space="preserve"> </w:t>
      </w:r>
      <w:r w:rsidRPr="007226EA">
        <w:rPr>
          <w:rFonts w:ascii="Times New Roman" w:hAnsi="Times New Roman" w:cs="Times New Roman"/>
          <w:noProof/>
        </w:rPr>
        <w:drawing>
          <wp:inline distT="0" distB="0" distL="0" distR="0" wp14:anchorId="22B9E08C" wp14:editId="793F2AC8">
            <wp:extent cx="2414693" cy="1776414"/>
            <wp:effectExtent l="0" t="0" r="5080" b="0"/>
            <wp:docPr id="88430902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09026" name="Picture 1" descr="A graph with a line&#10;&#10;Description automatically generated"/>
                    <pic:cNvPicPr/>
                  </pic:nvPicPr>
                  <pic:blipFill>
                    <a:blip r:embed="rId15"/>
                    <a:stretch>
                      <a:fillRect/>
                    </a:stretch>
                  </pic:blipFill>
                  <pic:spPr>
                    <a:xfrm>
                      <a:off x="0" y="0"/>
                      <a:ext cx="2439408" cy="1794596"/>
                    </a:xfrm>
                    <a:prstGeom prst="rect">
                      <a:avLst/>
                    </a:prstGeom>
                  </pic:spPr>
                </pic:pic>
              </a:graphicData>
            </a:graphic>
          </wp:inline>
        </w:drawing>
      </w:r>
    </w:p>
    <w:p w14:paraId="270A8033" w14:textId="39887530" w:rsidR="00330171" w:rsidRPr="007226EA" w:rsidRDefault="00330171" w:rsidP="00DB2760">
      <w:pPr>
        <w:spacing w:after="0" w:line="240" w:lineRule="auto"/>
        <w:jc w:val="center"/>
        <w:rPr>
          <w:rFonts w:ascii="Times New Roman" w:hAnsi="Times New Roman" w:cs="Times New Roman"/>
        </w:rPr>
      </w:pPr>
      <w:r w:rsidRPr="007226EA">
        <w:rPr>
          <w:rFonts w:ascii="Times New Roman" w:hAnsi="Times New Roman" w:cs="Times New Roman"/>
        </w:rPr>
        <w:t xml:space="preserve">Figure </w:t>
      </w:r>
      <w:r w:rsidR="00523DE6">
        <w:rPr>
          <w:rFonts w:ascii="Times New Roman" w:hAnsi="Times New Roman" w:cs="Times New Roman"/>
        </w:rPr>
        <w:t>7</w:t>
      </w:r>
      <w:r w:rsidRPr="007226EA">
        <w:rPr>
          <w:rFonts w:ascii="Times New Roman" w:hAnsi="Times New Roman" w:cs="Times New Roman"/>
        </w:rPr>
        <w:t xml:space="preserve">. Confusion Matrix and ROC Curve for </w:t>
      </w:r>
      <w:proofErr w:type="spellStart"/>
      <w:r w:rsidRPr="007226EA">
        <w:rPr>
          <w:rFonts w:ascii="Times New Roman" w:hAnsi="Times New Roman" w:cs="Times New Roman"/>
        </w:rPr>
        <w:t>XGBoost</w:t>
      </w:r>
      <w:proofErr w:type="spellEnd"/>
    </w:p>
    <w:p w14:paraId="7DBC90F7" w14:textId="77777777" w:rsidR="00236C39" w:rsidRDefault="00236C39" w:rsidP="00236C39">
      <w:pPr>
        <w:spacing w:after="0" w:line="240" w:lineRule="auto"/>
        <w:rPr>
          <w:rFonts w:ascii="Times New Roman" w:hAnsi="Times New Roman" w:cs="Times New Roman"/>
        </w:rPr>
      </w:pPr>
    </w:p>
    <w:p w14:paraId="58E4E21E" w14:textId="431E5556" w:rsidR="00330171" w:rsidRDefault="00330171" w:rsidP="00236C39">
      <w:pPr>
        <w:spacing w:after="0" w:line="240" w:lineRule="auto"/>
        <w:rPr>
          <w:rFonts w:ascii="Times New Roman" w:hAnsi="Times New Roman" w:cs="Times New Roman"/>
        </w:rPr>
      </w:pPr>
      <w:r w:rsidRPr="007226EA">
        <w:rPr>
          <w:rFonts w:ascii="Times New Roman" w:hAnsi="Times New Roman" w:cs="Times New Roman"/>
        </w:rPr>
        <w:t xml:space="preserve">The Support Vector Machines (SVM) model revealed a fair degree of precision in identifying fraudulent claims with an accuracy of 81.77%, a precision of 81.57%, and a recall of 67.13%. </w:t>
      </w:r>
      <w:r w:rsidRPr="007226EA">
        <w:rPr>
          <w:rFonts w:ascii="Times New Roman" w:hAnsi="Times New Roman" w:cs="Times New Roman"/>
        </w:rPr>
        <w:lastRenderedPageBreak/>
        <w:t>While these figures are slightly lower compared to the ensemble approaches, the SVM model still performs adequately with an F1 score of 73.65% and an ROC AUC of 0.876 marking its utility in the detection framework.</w:t>
      </w:r>
    </w:p>
    <w:p w14:paraId="2267A717" w14:textId="77777777" w:rsidR="00236C39" w:rsidRPr="007226EA" w:rsidRDefault="00236C39" w:rsidP="00236C39">
      <w:pPr>
        <w:spacing w:after="0" w:line="240" w:lineRule="auto"/>
        <w:rPr>
          <w:rFonts w:ascii="Times New Roman" w:hAnsi="Times New Roman" w:cs="Times New Roman"/>
        </w:rPr>
      </w:pPr>
    </w:p>
    <w:p w14:paraId="5FC37E93" w14:textId="77777777" w:rsidR="00330171" w:rsidRPr="007226EA" w:rsidRDefault="00330171" w:rsidP="00DB2760">
      <w:pPr>
        <w:spacing w:after="0" w:line="240" w:lineRule="auto"/>
        <w:rPr>
          <w:rFonts w:ascii="Times New Roman" w:hAnsi="Times New Roman" w:cs="Times New Roman"/>
        </w:rPr>
      </w:pPr>
      <w:r w:rsidRPr="007226EA">
        <w:rPr>
          <w:rFonts w:ascii="Times New Roman" w:hAnsi="Times New Roman" w:cs="Times New Roman"/>
          <w:noProof/>
        </w:rPr>
        <w:drawing>
          <wp:inline distT="0" distB="0" distL="0" distR="0" wp14:anchorId="18CA9941" wp14:editId="3CC58EE4">
            <wp:extent cx="2333908" cy="2049780"/>
            <wp:effectExtent l="0" t="0" r="9525" b="7620"/>
            <wp:docPr id="178580497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04970" name="Picture 1" descr="A screenshot of a graph&#10;&#10;Description automatically generated"/>
                    <pic:cNvPicPr/>
                  </pic:nvPicPr>
                  <pic:blipFill>
                    <a:blip r:embed="rId16"/>
                    <a:stretch>
                      <a:fillRect/>
                    </a:stretch>
                  </pic:blipFill>
                  <pic:spPr>
                    <a:xfrm>
                      <a:off x="0" y="0"/>
                      <a:ext cx="2369050" cy="2080644"/>
                    </a:xfrm>
                    <a:prstGeom prst="rect">
                      <a:avLst/>
                    </a:prstGeom>
                  </pic:spPr>
                </pic:pic>
              </a:graphicData>
            </a:graphic>
          </wp:inline>
        </w:drawing>
      </w:r>
      <w:r w:rsidRPr="007226EA">
        <w:rPr>
          <w:rFonts w:ascii="Times New Roman" w:hAnsi="Times New Roman" w:cs="Times New Roman"/>
        </w:rPr>
        <w:t xml:space="preserve"> </w:t>
      </w:r>
      <w:r w:rsidRPr="007226EA">
        <w:rPr>
          <w:rFonts w:ascii="Times New Roman" w:hAnsi="Times New Roman" w:cs="Times New Roman"/>
          <w:noProof/>
        </w:rPr>
        <w:drawing>
          <wp:inline distT="0" distB="0" distL="0" distR="0" wp14:anchorId="7C430124" wp14:editId="139D7675">
            <wp:extent cx="2499948" cy="1813560"/>
            <wp:effectExtent l="0" t="0" r="0" b="0"/>
            <wp:docPr id="76289209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92093" name="Picture 1" descr="A graph with a line&#10;&#10;Description automatically generated"/>
                    <pic:cNvPicPr/>
                  </pic:nvPicPr>
                  <pic:blipFill>
                    <a:blip r:embed="rId17"/>
                    <a:stretch>
                      <a:fillRect/>
                    </a:stretch>
                  </pic:blipFill>
                  <pic:spPr>
                    <a:xfrm>
                      <a:off x="0" y="0"/>
                      <a:ext cx="2542600" cy="1844501"/>
                    </a:xfrm>
                    <a:prstGeom prst="rect">
                      <a:avLst/>
                    </a:prstGeom>
                  </pic:spPr>
                </pic:pic>
              </a:graphicData>
            </a:graphic>
          </wp:inline>
        </w:drawing>
      </w:r>
    </w:p>
    <w:p w14:paraId="69DBB9E5" w14:textId="07D8A3D9" w:rsidR="00330171" w:rsidRPr="007226EA" w:rsidRDefault="00330171" w:rsidP="00236C39">
      <w:pPr>
        <w:spacing w:after="0" w:line="240" w:lineRule="auto"/>
        <w:jc w:val="center"/>
        <w:rPr>
          <w:rFonts w:ascii="Times New Roman" w:hAnsi="Times New Roman" w:cs="Times New Roman"/>
        </w:rPr>
      </w:pPr>
      <w:r w:rsidRPr="007226EA">
        <w:rPr>
          <w:rFonts w:ascii="Times New Roman" w:hAnsi="Times New Roman" w:cs="Times New Roman"/>
        </w:rPr>
        <w:t xml:space="preserve">Figure </w:t>
      </w:r>
      <w:r w:rsidR="00523DE6">
        <w:rPr>
          <w:rFonts w:ascii="Times New Roman" w:hAnsi="Times New Roman" w:cs="Times New Roman"/>
        </w:rPr>
        <w:t>8</w:t>
      </w:r>
      <w:r w:rsidRPr="007226EA">
        <w:rPr>
          <w:rFonts w:ascii="Times New Roman" w:hAnsi="Times New Roman" w:cs="Times New Roman"/>
        </w:rPr>
        <w:t>. Confusion Matrix and ROC Curve for SVM</w:t>
      </w:r>
    </w:p>
    <w:p w14:paraId="7C15006E" w14:textId="77777777" w:rsidR="00236C39" w:rsidRDefault="00236C39" w:rsidP="00236C39">
      <w:pPr>
        <w:spacing w:after="0" w:line="240" w:lineRule="auto"/>
        <w:rPr>
          <w:rFonts w:ascii="Times New Roman" w:hAnsi="Times New Roman" w:cs="Times New Roman"/>
        </w:rPr>
      </w:pPr>
    </w:p>
    <w:p w14:paraId="2D7786FF" w14:textId="3D7F2056" w:rsidR="00330171" w:rsidRPr="007226EA" w:rsidRDefault="00330171" w:rsidP="00236C39">
      <w:pPr>
        <w:spacing w:after="0" w:line="240" w:lineRule="auto"/>
        <w:rPr>
          <w:rFonts w:ascii="Times New Roman" w:hAnsi="Times New Roman" w:cs="Times New Roman"/>
        </w:rPr>
      </w:pPr>
      <w:r w:rsidRPr="007226EA">
        <w:rPr>
          <w:rFonts w:ascii="Times New Roman" w:hAnsi="Times New Roman" w:cs="Times New Roman"/>
        </w:rPr>
        <w:t xml:space="preserve">The Isolation Forest model, an anomaly detection algorithm, exhibited a different performance spectrum with an accuracy of 62.55% and a precision of 51.53%. Its recall of 21.93% and F1 score of 30.76% are not as high as other models which suggests that this model is more conservative in flagging fraud but could be valuable in a layered defense mechanism against sophisticated fraud attempts. The performance of different models is shown in Figure </w:t>
      </w:r>
      <w:r w:rsidR="00383D2A">
        <w:rPr>
          <w:rFonts w:ascii="Times New Roman" w:hAnsi="Times New Roman" w:cs="Times New Roman"/>
        </w:rPr>
        <w:t>9</w:t>
      </w:r>
      <w:r w:rsidRPr="007226EA">
        <w:rPr>
          <w:rFonts w:ascii="Times New Roman" w:hAnsi="Times New Roman" w:cs="Times New Roman"/>
        </w:rPr>
        <w:t>.</w:t>
      </w:r>
    </w:p>
    <w:p w14:paraId="5B317E5D" w14:textId="77777777" w:rsidR="0032254B" w:rsidRPr="007226EA" w:rsidRDefault="0032254B" w:rsidP="00A3380B">
      <w:pPr>
        <w:spacing w:after="0" w:line="240" w:lineRule="auto"/>
        <w:ind w:firstLine="720"/>
        <w:rPr>
          <w:rFonts w:ascii="Times New Roman" w:hAnsi="Times New Roman" w:cs="Times New Roman"/>
        </w:rPr>
      </w:pPr>
    </w:p>
    <w:p w14:paraId="5D82A154" w14:textId="77777777" w:rsidR="00330171" w:rsidRPr="007226EA" w:rsidRDefault="00330171" w:rsidP="00DB2760">
      <w:pPr>
        <w:spacing w:after="0" w:line="240" w:lineRule="auto"/>
        <w:jc w:val="center"/>
        <w:rPr>
          <w:rFonts w:ascii="Times New Roman" w:hAnsi="Times New Roman" w:cs="Times New Roman"/>
        </w:rPr>
      </w:pPr>
      <w:r w:rsidRPr="007226EA">
        <w:rPr>
          <w:rFonts w:ascii="Times New Roman" w:hAnsi="Times New Roman" w:cs="Times New Roman"/>
          <w:noProof/>
        </w:rPr>
        <w:drawing>
          <wp:inline distT="0" distB="0" distL="0" distR="0" wp14:anchorId="6F90BEC4" wp14:editId="4215E325">
            <wp:extent cx="3604099" cy="1333453"/>
            <wp:effectExtent l="0" t="0" r="0" b="635"/>
            <wp:docPr id="46315014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50148" name="Picture 1" descr="A screenshot of a graph&#10;&#10;Description automatically generated"/>
                    <pic:cNvPicPr/>
                  </pic:nvPicPr>
                  <pic:blipFill>
                    <a:blip r:embed="rId18"/>
                    <a:stretch>
                      <a:fillRect/>
                    </a:stretch>
                  </pic:blipFill>
                  <pic:spPr>
                    <a:xfrm>
                      <a:off x="0" y="0"/>
                      <a:ext cx="3636226" cy="1345339"/>
                    </a:xfrm>
                    <a:prstGeom prst="rect">
                      <a:avLst/>
                    </a:prstGeom>
                  </pic:spPr>
                </pic:pic>
              </a:graphicData>
            </a:graphic>
          </wp:inline>
        </w:drawing>
      </w:r>
    </w:p>
    <w:p w14:paraId="7773F24C" w14:textId="19D02906" w:rsidR="00330171" w:rsidRPr="007226EA" w:rsidRDefault="00330171" w:rsidP="00DB2760">
      <w:pPr>
        <w:spacing w:after="0" w:line="240" w:lineRule="auto"/>
        <w:jc w:val="center"/>
        <w:rPr>
          <w:rFonts w:ascii="Times New Roman" w:hAnsi="Times New Roman" w:cs="Times New Roman"/>
        </w:rPr>
      </w:pPr>
      <w:r w:rsidRPr="007226EA">
        <w:rPr>
          <w:rFonts w:ascii="Times New Roman" w:hAnsi="Times New Roman" w:cs="Times New Roman"/>
        </w:rPr>
        <w:t xml:space="preserve">Figure </w:t>
      </w:r>
      <w:r w:rsidR="00523DE6">
        <w:rPr>
          <w:rFonts w:ascii="Times New Roman" w:hAnsi="Times New Roman" w:cs="Times New Roman"/>
        </w:rPr>
        <w:t>9</w:t>
      </w:r>
      <w:r w:rsidRPr="007226EA">
        <w:rPr>
          <w:rFonts w:ascii="Times New Roman" w:hAnsi="Times New Roman" w:cs="Times New Roman"/>
        </w:rPr>
        <w:t>. Comparative Analysis of Machine Learning Models</w:t>
      </w:r>
    </w:p>
    <w:p w14:paraId="3F35EE60" w14:textId="77777777" w:rsidR="00A3380B" w:rsidRPr="007226EA" w:rsidRDefault="00A3380B" w:rsidP="00DB2760">
      <w:pPr>
        <w:spacing w:after="0" w:line="240" w:lineRule="auto"/>
        <w:jc w:val="center"/>
        <w:rPr>
          <w:rFonts w:ascii="Times New Roman" w:hAnsi="Times New Roman" w:cs="Times New Roman"/>
        </w:rPr>
      </w:pPr>
    </w:p>
    <w:p w14:paraId="36234532" w14:textId="420F0AB3" w:rsidR="00330171" w:rsidRPr="007226EA" w:rsidRDefault="00236C39" w:rsidP="00236C39">
      <w:pPr>
        <w:spacing w:after="0" w:line="240" w:lineRule="auto"/>
        <w:rPr>
          <w:rFonts w:ascii="Times New Roman" w:hAnsi="Times New Roman" w:cs="Times New Roman"/>
        </w:rPr>
      </w:pPr>
      <w:r w:rsidRPr="00236C39">
        <w:rPr>
          <w:rFonts w:ascii="Times New Roman" w:hAnsi="Times New Roman" w:cs="Times New Roman"/>
          <w:b/>
          <w:bCs/>
        </w:rPr>
        <w:t>5.</w:t>
      </w:r>
      <w:r w:rsidR="00383D2A">
        <w:rPr>
          <w:rFonts w:ascii="Times New Roman" w:hAnsi="Times New Roman" w:cs="Times New Roman"/>
          <w:b/>
          <w:bCs/>
        </w:rPr>
        <w:t>1</w:t>
      </w:r>
      <w:r w:rsidRPr="00236C39">
        <w:rPr>
          <w:rFonts w:ascii="Times New Roman" w:hAnsi="Times New Roman" w:cs="Times New Roman"/>
          <w:b/>
          <w:bCs/>
        </w:rPr>
        <w:t xml:space="preserve"> </w:t>
      </w:r>
      <w:r w:rsidR="00330171" w:rsidRPr="00236C39">
        <w:rPr>
          <w:rFonts w:ascii="Times New Roman" w:hAnsi="Times New Roman" w:cs="Times New Roman"/>
          <w:b/>
          <w:bCs/>
        </w:rPr>
        <w:t>Hyperparameter Tuning:</w:t>
      </w:r>
      <w:r w:rsidR="00330171" w:rsidRPr="007226EA">
        <w:rPr>
          <w:rFonts w:ascii="Times New Roman" w:hAnsi="Times New Roman" w:cs="Times New Roman"/>
        </w:rPr>
        <w:t xml:space="preserve"> In the pursuit of refining the machine learning models, </w:t>
      </w:r>
      <w:proofErr w:type="gramStart"/>
      <w:r w:rsidR="00330171" w:rsidRPr="007226EA">
        <w:rPr>
          <w:rFonts w:ascii="Times New Roman" w:hAnsi="Times New Roman" w:cs="Times New Roman"/>
        </w:rPr>
        <w:t>hyperparameter</w:t>
      </w:r>
      <w:proofErr w:type="gramEnd"/>
      <w:r w:rsidR="00330171" w:rsidRPr="007226EA">
        <w:rPr>
          <w:rFonts w:ascii="Times New Roman" w:hAnsi="Times New Roman" w:cs="Times New Roman"/>
        </w:rPr>
        <w:t xml:space="preserve"> tuning process was performed, a critical step that enhances model performance significantly. The goal was simple yet ambitious: to extract every ounce of predictive power these models held. The hyperparameter tuning </w:t>
      </w:r>
      <w:proofErr w:type="gramStart"/>
      <w:r w:rsidR="00330171" w:rsidRPr="007226EA">
        <w:rPr>
          <w:rFonts w:ascii="Times New Roman" w:hAnsi="Times New Roman" w:cs="Times New Roman"/>
        </w:rPr>
        <w:t>result</w:t>
      </w:r>
      <w:proofErr w:type="gramEnd"/>
      <w:r w:rsidR="00330171" w:rsidRPr="007226EA">
        <w:rPr>
          <w:rFonts w:ascii="Times New Roman" w:hAnsi="Times New Roman" w:cs="Times New Roman"/>
        </w:rPr>
        <w:t xml:space="preserve"> of the models are shown in Figure 1</w:t>
      </w:r>
      <w:r w:rsidR="00383D2A">
        <w:rPr>
          <w:rFonts w:ascii="Times New Roman" w:hAnsi="Times New Roman" w:cs="Times New Roman"/>
        </w:rPr>
        <w:t>0</w:t>
      </w:r>
      <w:r w:rsidR="00330171" w:rsidRPr="007226EA">
        <w:rPr>
          <w:rFonts w:ascii="Times New Roman" w:hAnsi="Times New Roman" w:cs="Times New Roman"/>
        </w:rPr>
        <w:t>.</w:t>
      </w:r>
    </w:p>
    <w:p w14:paraId="17F8CC5D" w14:textId="77777777" w:rsidR="0032254B" w:rsidRPr="007226EA" w:rsidRDefault="0032254B" w:rsidP="00A3380B">
      <w:pPr>
        <w:spacing w:after="0" w:line="240" w:lineRule="auto"/>
        <w:ind w:firstLine="720"/>
        <w:rPr>
          <w:rFonts w:ascii="Times New Roman" w:hAnsi="Times New Roman" w:cs="Times New Roman"/>
        </w:rPr>
      </w:pPr>
    </w:p>
    <w:p w14:paraId="0222651C" w14:textId="77777777" w:rsidR="00330171" w:rsidRPr="007226EA" w:rsidRDefault="00330171" w:rsidP="00DB2760">
      <w:pPr>
        <w:spacing w:after="0" w:line="240" w:lineRule="auto"/>
        <w:jc w:val="center"/>
        <w:rPr>
          <w:rFonts w:ascii="Times New Roman" w:hAnsi="Times New Roman" w:cs="Times New Roman"/>
        </w:rPr>
      </w:pPr>
      <w:r w:rsidRPr="007226EA">
        <w:rPr>
          <w:rFonts w:ascii="Times New Roman" w:hAnsi="Times New Roman" w:cs="Times New Roman"/>
          <w:noProof/>
        </w:rPr>
        <w:lastRenderedPageBreak/>
        <w:drawing>
          <wp:inline distT="0" distB="0" distL="0" distR="0" wp14:anchorId="7B2FB0F8" wp14:editId="12E66DB5">
            <wp:extent cx="3931118" cy="1249680"/>
            <wp:effectExtent l="0" t="0" r="0" b="7620"/>
            <wp:docPr id="92340592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05921" name="Picture 1" descr="A screenshot of a computer screen&#10;&#10;Description automatically generated"/>
                    <pic:cNvPicPr/>
                  </pic:nvPicPr>
                  <pic:blipFill>
                    <a:blip r:embed="rId19"/>
                    <a:stretch>
                      <a:fillRect/>
                    </a:stretch>
                  </pic:blipFill>
                  <pic:spPr>
                    <a:xfrm>
                      <a:off x="0" y="0"/>
                      <a:ext cx="3969249" cy="1261801"/>
                    </a:xfrm>
                    <a:prstGeom prst="rect">
                      <a:avLst/>
                    </a:prstGeom>
                  </pic:spPr>
                </pic:pic>
              </a:graphicData>
            </a:graphic>
          </wp:inline>
        </w:drawing>
      </w:r>
    </w:p>
    <w:p w14:paraId="7C8DA3C2" w14:textId="7CEF2B4C" w:rsidR="00330171" w:rsidRPr="007226EA" w:rsidRDefault="00330171" w:rsidP="00DB2760">
      <w:pPr>
        <w:spacing w:after="0" w:line="240" w:lineRule="auto"/>
        <w:ind w:left="2160"/>
        <w:rPr>
          <w:rFonts w:ascii="Times New Roman" w:hAnsi="Times New Roman" w:cs="Times New Roman"/>
          <w:color w:val="0D0D0D"/>
          <w:shd w:val="clear" w:color="auto" w:fill="FFFFFF"/>
        </w:rPr>
      </w:pPr>
      <w:r w:rsidRPr="007226EA">
        <w:rPr>
          <w:rFonts w:ascii="Times New Roman" w:hAnsi="Times New Roman" w:cs="Times New Roman"/>
        </w:rPr>
        <w:t xml:space="preserve">      Figure 1</w:t>
      </w:r>
      <w:r w:rsidR="00523DE6">
        <w:rPr>
          <w:rFonts w:ascii="Times New Roman" w:hAnsi="Times New Roman" w:cs="Times New Roman"/>
        </w:rPr>
        <w:t>0</w:t>
      </w:r>
      <w:r w:rsidRPr="007226EA">
        <w:rPr>
          <w:rFonts w:ascii="Times New Roman" w:hAnsi="Times New Roman" w:cs="Times New Roman"/>
        </w:rPr>
        <w:t xml:space="preserve">. </w:t>
      </w:r>
      <w:r w:rsidRPr="007226EA">
        <w:rPr>
          <w:rFonts w:ascii="Times New Roman" w:hAnsi="Times New Roman" w:cs="Times New Roman"/>
          <w:color w:val="0D0D0D"/>
          <w:shd w:val="clear" w:color="auto" w:fill="FFFFFF"/>
        </w:rPr>
        <w:t>Hyperparameter Tuning Results</w:t>
      </w:r>
    </w:p>
    <w:p w14:paraId="1D7438CE" w14:textId="77777777" w:rsidR="0032254B" w:rsidRPr="007226EA" w:rsidRDefault="0032254B" w:rsidP="00DB2760">
      <w:pPr>
        <w:spacing w:after="0" w:line="240" w:lineRule="auto"/>
        <w:ind w:left="2160"/>
        <w:rPr>
          <w:rFonts w:ascii="Times New Roman" w:hAnsi="Times New Roman" w:cs="Times New Roman"/>
        </w:rPr>
      </w:pPr>
    </w:p>
    <w:p w14:paraId="60D03958" w14:textId="77777777" w:rsidR="00330171" w:rsidRPr="007226EA" w:rsidRDefault="00330171" w:rsidP="00236C39">
      <w:pPr>
        <w:spacing w:after="0" w:line="240" w:lineRule="auto"/>
        <w:rPr>
          <w:rFonts w:ascii="Times New Roman" w:hAnsi="Times New Roman" w:cs="Times New Roman"/>
        </w:rPr>
      </w:pPr>
      <w:r w:rsidRPr="007226EA">
        <w:rPr>
          <w:rFonts w:ascii="Times New Roman" w:hAnsi="Times New Roman" w:cs="Times New Roman"/>
        </w:rPr>
        <w:t xml:space="preserve">Starting with the Random Forest Classifier, a minimum sample split of 2 and 200 estimators was the key to unlocking a high-performance model with an accuracy score of 86.67%. For the </w:t>
      </w:r>
      <w:proofErr w:type="spellStart"/>
      <w:r w:rsidRPr="007226EA">
        <w:rPr>
          <w:rFonts w:ascii="Times New Roman" w:hAnsi="Times New Roman" w:cs="Times New Roman"/>
        </w:rPr>
        <w:t>XGBoost</w:t>
      </w:r>
      <w:proofErr w:type="spellEnd"/>
      <w:r w:rsidRPr="007226EA">
        <w:rPr>
          <w:rFonts w:ascii="Times New Roman" w:hAnsi="Times New Roman" w:cs="Times New Roman"/>
        </w:rPr>
        <w:t xml:space="preserve"> model, the optimal parameters are a learning rate of 0.2, a maximum depth of 8, and 200 estimators. This combination propelled the model to a remarkable cross-validation score of 97.29%. The multi-line plot vividly illustrated the boost in performance with higher learning rates offering a deeper insight into the model’s capabilities. The higher learning rate, in concert with the increased number of estimators, was instrumental in sharpening the model’s ability to discern patterns indicative of fraud.</w:t>
      </w:r>
    </w:p>
    <w:p w14:paraId="2BF959A5" w14:textId="77777777" w:rsidR="0032254B" w:rsidRPr="007226EA" w:rsidRDefault="0032254B" w:rsidP="00A3380B">
      <w:pPr>
        <w:spacing w:after="0" w:line="240" w:lineRule="auto"/>
        <w:ind w:firstLine="720"/>
        <w:rPr>
          <w:rFonts w:ascii="Times New Roman" w:hAnsi="Times New Roman" w:cs="Times New Roman"/>
        </w:rPr>
      </w:pPr>
    </w:p>
    <w:p w14:paraId="2F34DD15" w14:textId="77777777" w:rsidR="00330171" w:rsidRPr="007226EA" w:rsidRDefault="00330171" w:rsidP="00DB2760">
      <w:pPr>
        <w:spacing w:after="0" w:line="240" w:lineRule="auto"/>
        <w:jc w:val="center"/>
        <w:rPr>
          <w:rFonts w:ascii="Times New Roman" w:hAnsi="Times New Roman" w:cs="Times New Roman"/>
        </w:rPr>
      </w:pPr>
      <w:r w:rsidRPr="007226EA">
        <w:rPr>
          <w:rFonts w:ascii="Times New Roman" w:hAnsi="Times New Roman" w:cs="Times New Roman"/>
          <w:noProof/>
        </w:rPr>
        <w:drawing>
          <wp:inline distT="0" distB="0" distL="0" distR="0" wp14:anchorId="2C02C687" wp14:editId="0186F39A">
            <wp:extent cx="3108960" cy="2241219"/>
            <wp:effectExtent l="0" t="0" r="0" b="6985"/>
            <wp:docPr id="1564215297"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15297" name="Picture 1" descr="A graph of a graph&#10;&#10;Description automatically generated with medium confidence"/>
                    <pic:cNvPicPr/>
                  </pic:nvPicPr>
                  <pic:blipFill>
                    <a:blip r:embed="rId20"/>
                    <a:stretch>
                      <a:fillRect/>
                    </a:stretch>
                  </pic:blipFill>
                  <pic:spPr>
                    <a:xfrm>
                      <a:off x="0" y="0"/>
                      <a:ext cx="3136237" cy="2260883"/>
                    </a:xfrm>
                    <a:prstGeom prst="rect">
                      <a:avLst/>
                    </a:prstGeom>
                  </pic:spPr>
                </pic:pic>
              </a:graphicData>
            </a:graphic>
          </wp:inline>
        </w:drawing>
      </w:r>
    </w:p>
    <w:p w14:paraId="1A1228A0" w14:textId="4E30FAB1" w:rsidR="00330171" w:rsidRPr="007226EA" w:rsidRDefault="00330171" w:rsidP="00DB2760">
      <w:pPr>
        <w:spacing w:after="0" w:line="240" w:lineRule="auto"/>
        <w:jc w:val="center"/>
        <w:rPr>
          <w:rFonts w:ascii="Times New Roman" w:hAnsi="Times New Roman" w:cs="Times New Roman"/>
        </w:rPr>
      </w:pPr>
      <w:r w:rsidRPr="007226EA">
        <w:rPr>
          <w:rFonts w:ascii="Times New Roman" w:hAnsi="Times New Roman" w:cs="Times New Roman"/>
        </w:rPr>
        <w:t>Figure 1</w:t>
      </w:r>
      <w:r w:rsidR="00523DE6">
        <w:rPr>
          <w:rFonts w:ascii="Times New Roman" w:hAnsi="Times New Roman" w:cs="Times New Roman"/>
        </w:rPr>
        <w:t>1</w:t>
      </w:r>
      <w:r w:rsidRPr="007226EA">
        <w:rPr>
          <w:rFonts w:ascii="Times New Roman" w:hAnsi="Times New Roman" w:cs="Times New Roman"/>
        </w:rPr>
        <w:t xml:space="preserve">. </w:t>
      </w:r>
      <w:proofErr w:type="spellStart"/>
      <w:r w:rsidRPr="007226EA">
        <w:rPr>
          <w:rFonts w:ascii="Times New Roman" w:hAnsi="Times New Roman" w:cs="Times New Roman"/>
        </w:rPr>
        <w:t>XGBoost</w:t>
      </w:r>
      <w:proofErr w:type="spellEnd"/>
      <w:r w:rsidRPr="007226EA">
        <w:rPr>
          <w:rFonts w:ascii="Times New Roman" w:hAnsi="Times New Roman" w:cs="Times New Roman"/>
        </w:rPr>
        <w:t xml:space="preserve"> Hyperparameter Tuning</w:t>
      </w:r>
    </w:p>
    <w:p w14:paraId="01F4B450" w14:textId="77777777" w:rsidR="00A3380B" w:rsidRPr="007226EA" w:rsidRDefault="00A3380B" w:rsidP="00DB2760">
      <w:pPr>
        <w:spacing w:after="0" w:line="240" w:lineRule="auto"/>
        <w:jc w:val="center"/>
        <w:rPr>
          <w:rFonts w:ascii="Times New Roman" w:hAnsi="Times New Roman" w:cs="Times New Roman"/>
        </w:rPr>
      </w:pPr>
    </w:p>
    <w:p w14:paraId="45AD4C3B" w14:textId="77777777" w:rsidR="00330171" w:rsidRPr="007226EA" w:rsidRDefault="00330171" w:rsidP="00236C39">
      <w:pPr>
        <w:spacing w:after="0" w:line="240" w:lineRule="auto"/>
        <w:rPr>
          <w:rFonts w:ascii="Times New Roman" w:hAnsi="Times New Roman" w:cs="Times New Roman"/>
        </w:rPr>
      </w:pPr>
      <w:r w:rsidRPr="007226EA">
        <w:rPr>
          <w:rFonts w:ascii="Times New Roman" w:hAnsi="Times New Roman" w:cs="Times New Roman"/>
        </w:rPr>
        <w:t>When it came to the Support Vector Machine (SVM), the fine-tuning process highlighted the C parameter as a pivotal factor. Setting it at 0.01, the SVM’s peak was observed, achieving an impressive cross-validation score of 98.1%. The peak on the tuning graph was not just a high point in terms of score but also a beacon signaling the SVM’s heightened sensitivity in fraud classification.</w:t>
      </w:r>
    </w:p>
    <w:p w14:paraId="0BACC58B" w14:textId="77777777" w:rsidR="0032254B" w:rsidRPr="007226EA" w:rsidRDefault="0032254B" w:rsidP="00A3380B">
      <w:pPr>
        <w:spacing w:after="0" w:line="240" w:lineRule="auto"/>
        <w:ind w:firstLine="720"/>
        <w:rPr>
          <w:rFonts w:ascii="Times New Roman" w:hAnsi="Times New Roman" w:cs="Times New Roman"/>
        </w:rPr>
      </w:pPr>
    </w:p>
    <w:p w14:paraId="24523F90" w14:textId="77777777" w:rsidR="00330171" w:rsidRPr="007226EA" w:rsidRDefault="00330171" w:rsidP="00DB2760">
      <w:pPr>
        <w:spacing w:after="0" w:line="240" w:lineRule="auto"/>
        <w:jc w:val="center"/>
        <w:rPr>
          <w:rFonts w:ascii="Times New Roman" w:hAnsi="Times New Roman" w:cs="Times New Roman"/>
        </w:rPr>
      </w:pPr>
      <w:r w:rsidRPr="007226EA">
        <w:rPr>
          <w:rFonts w:ascii="Times New Roman" w:hAnsi="Times New Roman" w:cs="Times New Roman"/>
          <w:noProof/>
        </w:rPr>
        <w:lastRenderedPageBreak/>
        <w:drawing>
          <wp:inline distT="0" distB="0" distL="0" distR="0" wp14:anchorId="313C0428" wp14:editId="6678489F">
            <wp:extent cx="2765082" cy="1905000"/>
            <wp:effectExtent l="0" t="0" r="0" b="0"/>
            <wp:docPr id="81436426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64266" name="Picture 1" descr="A graph with a line&#10;&#10;Description automatically generated"/>
                    <pic:cNvPicPr/>
                  </pic:nvPicPr>
                  <pic:blipFill>
                    <a:blip r:embed="rId21"/>
                    <a:stretch>
                      <a:fillRect/>
                    </a:stretch>
                  </pic:blipFill>
                  <pic:spPr>
                    <a:xfrm>
                      <a:off x="0" y="0"/>
                      <a:ext cx="2765666" cy="1905402"/>
                    </a:xfrm>
                    <a:prstGeom prst="rect">
                      <a:avLst/>
                    </a:prstGeom>
                  </pic:spPr>
                </pic:pic>
              </a:graphicData>
            </a:graphic>
          </wp:inline>
        </w:drawing>
      </w:r>
    </w:p>
    <w:p w14:paraId="025D3FC6" w14:textId="61CEF5F5" w:rsidR="00330171" w:rsidRPr="007226EA" w:rsidRDefault="00330171" w:rsidP="00236C39">
      <w:pPr>
        <w:spacing w:after="0" w:line="240" w:lineRule="auto"/>
        <w:jc w:val="center"/>
        <w:rPr>
          <w:rFonts w:ascii="Times New Roman" w:hAnsi="Times New Roman" w:cs="Times New Roman"/>
        </w:rPr>
      </w:pPr>
      <w:r w:rsidRPr="007226EA">
        <w:rPr>
          <w:rFonts w:ascii="Times New Roman" w:hAnsi="Times New Roman" w:cs="Times New Roman"/>
        </w:rPr>
        <w:t>Figure 1</w:t>
      </w:r>
      <w:r w:rsidR="00523DE6">
        <w:rPr>
          <w:rFonts w:ascii="Times New Roman" w:hAnsi="Times New Roman" w:cs="Times New Roman"/>
        </w:rPr>
        <w:t>2</w:t>
      </w:r>
      <w:r w:rsidRPr="007226EA">
        <w:rPr>
          <w:rFonts w:ascii="Times New Roman" w:hAnsi="Times New Roman" w:cs="Times New Roman"/>
        </w:rPr>
        <w:t>. SVM Hyperparameter Tuning</w:t>
      </w:r>
    </w:p>
    <w:p w14:paraId="1BBD3E1F" w14:textId="77777777" w:rsidR="00A3380B" w:rsidRPr="007226EA" w:rsidRDefault="00A3380B" w:rsidP="00DB2760">
      <w:pPr>
        <w:spacing w:after="0" w:line="240" w:lineRule="auto"/>
        <w:ind w:left="2160" w:firstLine="720"/>
        <w:rPr>
          <w:rFonts w:ascii="Times New Roman" w:hAnsi="Times New Roman" w:cs="Times New Roman"/>
        </w:rPr>
      </w:pPr>
    </w:p>
    <w:p w14:paraId="4E6434D8" w14:textId="44D60339" w:rsidR="00330171" w:rsidRDefault="00330171" w:rsidP="00236C39">
      <w:pPr>
        <w:spacing w:after="0" w:line="240" w:lineRule="auto"/>
        <w:rPr>
          <w:rFonts w:ascii="Times New Roman" w:hAnsi="Times New Roman" w:cs="Times New Roman"/>
        </w:rPr>
      </w:pPr>
      <w:r w:rsidRPr="007226EA">
        <w:rPr>
          <w:rFonts w:ascii="Times New Roman" w:hAnsi="Times New Roman" w:cs="Times New Roman"/>
        </w:rPr>
        <w:t xml:space="preserve">The Isolation Forest algorithm, known for its </w:t>
      </w:r>
      <w:r w:rsidR="00045B3F">
        <w:rPr>
          <w:rFonts w:ascii="Times New Roman" w:hAnsi="Times New Roman" w:cs="Times New Roman"/>
        </w:rPr>
        <w:t>effectiveness</w:t>
      </w:r>
      <w:r w:rsidRPr="007226EA">
        <w:rPr>
          <w:rFonts w:ascii="Times New Roman" w:hAnsi="Times New Roman" w:cs="Times New Roman"/>
        </w:rPr>
        <w:t xml:space="preserve"> in anomaly detection, reached its zenith with a contamination factor of 0.1 and 100 estimators achieving a high cross-validation score of 95%. This result is particularly encouraging, underscoring the algorithm’s potential in pinpointing outliers and anomalies that often represent fraudulent cases. Lastly, the Gradient Boosting Classifier shined brightest at a learning rate of 0.1, a max depth of 5, and 200 estimators, culminating in a high mean test score of 94.1%. The upward trend in the plot with the number of estimators is a testament to the model’s increasing accuracy, a trend that bodes well for the model’s deployment in real-world fraud detection scenarios.</w:t>
      </w:r>
    </w:p>
    <w:p w14:paraId="2A04A7F4" w14:textId="77777777" w:rsidR="00236C39" w:rsidRPr="007226EA" w:rsidRDefault="00236C39" w:rsidP="00236C39">
      <w:pPr>
        <w:spacing w:after="0" w:line="240" w:lineRule="auto"/>
        <w:rPr>
          <w:rFonts w:ascii="Times New Roman" w:hAnsi="Times New Roman" w:cs="Times New Roman"/>
        </w:rPr>
      </w:pPr>
    </w:p>
    <w:p w14:paraId="754C18DC" w14:textId="77777777" w:rsidR="00330171" w:rsidRPr="007226EA" w:rsidRDefault="00330171" w:rsidP="00DB2760">
      <w:pPr>
        <w:spacing w:after="0" w:line="240" w:lineRule="auto"/>
        <w:jc w:val="center"/>
        <w:rPr>
          <w:rFonts w:ascii="Times New Roman" w:hAnsi="Times New Roman" w:cs="Times New Roman"/>
        </w:rPr>
      </w:pPr>
      <w:r w:rsidRPr="007226EA">
        <w:rPr>
          <w:rFonts w:ascii="Times New Roman" w:hAnsi="Times New Roman" w:cs="Times New Roman"/>
          <w:noProof/>
        </w:rPr>
        <w:drawing>
          <wp:inline distT="0" distB="0" distL="0" distR="0" wp14:anchorId="2F86FC27" wp14:editId="46076666">
            <wp:extent cx="3657600" cy="2100580"/>
            <wp:effectExtent l="0" t="0" r="0" b="0"/>
            <wp:docPr id="143730540" name="Picture 1" descr="A graph of a number of estimat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30540" name="Picture 1" descr="A graph of a number of estimators&#10;&#10;Description automatically generated"/>
                    <pic:cNvPicPr/>
                  </pic:nvPicPr>
                  <pic:blipFill>
                    <a:blip r:embed="rId22"/>
                    <a:stretch>
                      <a:fillRect/>
                    </a:stretch>
                  </pic:blipFill>
                  <pic:spPr>
                    <a:xfrm>
                      <a:off x="0" y="0"/>
                      <a:ext cx="3690154" cy="2119276"/>
                    </a:xfrm>
                    <a:prstGeom prst="rect">
                      <a:avLst/>
                    </a:prstGeom>
                  </pic:spPr>
                </pic:pic>
              </a:graphicData>
            </a:graphic>
          </wp:inline>
        </w:drawing>
      </w:r>
    </w:p>
    <w:p w14:paraId="0362B154" w14:textId="3C68F50D" w:rsidR="00330171" w:rsidRPr="007226EA" w:rsidRDefault="00330171" w:rsidP="00DB2760">
      <w:pPr>
        <w:spacing w:after="0" w:line="240" w:lineRule="auto"/>
        <w:jc w:val="center"/>
        <w:rPr>
          <w:rFonts w:ascii="Times New Roman" w:hAnsi="Times New Roman" w:cs="Times New Roman"/>
        </w:rPr>
      </w:pPr>
      <w:r w:rsidRPr="007226EA">
        <w:rPr>
          <w:rFonts w:ascii="Times New Roman" w:hAnsi="Times New Roman" w:cs="Times New Roman"/>
        </w:rPr>
        <w:t>Figure 1</w:t>
      </w:r>
      <w:r w:rsidR="00523DE6">
        <w:rPr>
          <w:rFonts w:ascii="Times New Roman" w:hAnsi="Times New Roman" w:cs="Times New Roman"/>
        </w:rPr>
        <w:t>3</w:t>
      </w:r>
      <w:r w:rsidRPr="007226EA">
        <w:rPr>
          <w:rFonts w:ascii="Times New Roman" w:hAnsi="Times New Roman" w:cs="Times New Roman"/>
        </w:rPr>
        <w:t>. Gradient Boosting Classifier Hyperparameter Tuning</w:t>
      </w:r>
    </w:p>
    <w:p w14:paraId="4315B384" w14:textId="77777777" w:rsidR="00A3380B" w:rsidRPr="007226EA" w:rsidRDefault="00A3380B" w:rsidP="00DB2760">
      <w:pPr>
        <w:spacing w:after="0" w:line="240" w:lineRule="auto"/>
        <w:jc w:val="center"/>
        <w:rPr>
          <w:rFonts w:ascii="Times New Roman" w:hAnsi="Times New Roman" w:cs="Times New Roman"/>
        </w:rPr>
      </w:pPr>
    </w:p>
    <w:p w14:paraId="7C398B4D" w14:textId="6A9F1D44" w:rsidR="00330171" w:rsidRPr="007226EA" w:rsidRDefault="00236C39" w:rsidP="00236C39">
      <w:pPr>
        <w:spacing w:after="0" w:line="240" w:lineRule="auto"/>
        <w:rPr>
          <w:rFonts w:ascii="Times New Roman" w:hAnsi="Times New Roman" w:cs="Times New Roman"/>
        </w:rPr>
      </w:pPr>
      <w:r w:rsidRPr="00236C39">
        <w:rPr>
          <w:rFonts w:ascii="Times New Roman" w:hAnsi="Times New Roman" w:cs="Times New Roman"/>
          <w:b/>
          <w:bCs/>
        </w:rPr>
        <w:t>5.</w:t>
      </w:r>
      <w:r w:rsidR="00045B3F">
        <w:rPr>
          <w:rFonts w:ascii="Times New Roman" w:hAnsi="Times New Roman" w:cs="Times New Roman"/>
          <w:b/>
          <w:bCs/>
        </w:rPr>
        <w:t>2</w:t>
      </w:r>
      <w:r w:rsidRPr="00236C39">
        <w:rPr>
          <w:rFonts w:ascii="Times New Roman" w:hAnsi="Times New Roman" w:cs="Times New Roman"/>
          <w:b/>
          <w:bCs/>
        </w:rPr>
        <w:t xml:space="preserve"> </w:t>
      </w:r>
      <w:r w:rsidR="00330171" w:rsidRPr="00236C39">
        <w:rPr>
          <w:rFonts w:ascii="Times New Roman" w:hAnsi="Times New Roman" w:cs="Times New Roman"/>
          <w:b/>
          <w:bCs/>
        </w:rPr>
        <w:t>SHAP Values Analysis:</w:t>
      </w:r>
      <w:r w:rsidR="00330171" w:rsidRPr="007226EA">
        <w:rPr>
          <w:rFonts w:ascii="Times New Roman" w:hAnsi="Times New Roman" w:cs="Times New Roman"/>
        </w:rPr>
        <w:t xml:space="preserve"> Delving into the SHAP value analysis for each model has provided a profound insight into which features are most influential in predicting healthcare fraud. SHAP (</w:t>
      </w:r>
      <w:proofErr w:type="spellStart"/>
      <w:r w:rsidR="00330171" w:rsidRPr="007226EA">
        <w:rPr>
          <w:rFonts w:ascii="Times New Roman" w:hAnsi="Times New Roman" w:cs="Times New Roman"/>
        </w:rPr>
        <w:t>SHapley</w:t>
      </w:r>
      <w:proofErr w:type="spellEnd"/>
      <w:r w:rsidR="00330171" w:rsidRPr="007226EA">
        <w:rPr>
          <w:rFonts w:ascii="Times New Roman" w:hAnsi="Times New Roman" w:cs="Times New Roman"/>
        </w:rPr>
        <w:t xml:space="preserve"> Additive </w:t>
      </w:r>
      <w:proofErr w:type="spellStart"/>
      <w:r w:rsidR="00330171" w:rsidRPr="007226EA">
        <w:rPr>
          <w:rFonts w:ascii="Times New Roman" w:hAnsi="Times New Roman" w:cs="Times New Roman"/>
        </w:rPr>
        <w:t>exPlanations</w:t>
      </w:r>
      <w:proofErr w:type="spellEnd"/>
      <w:r w:rsidR="00330171" w:rsidRPr="007226EA">
        <w:rPr>
          <w:rFonts w:ascii="Times New Roman" w:hAnsi="Times New Roman" w:cs="Times New Roman"/>
        </w:rPr>
        <w:t xml:space="preserve">) values have a unique way of attributing the contribution of each feature to the prediction made by a model which is crucial for understanding and trusting the decisions made by the complex machine learning models. For the Random Forest Classifier, it is observed that Feature 31 has the most significant positive impact on the model output, indicating a high importance in predicting fraudulent activities (Class 1). Conversely, </w:t>
      </w:r>
      <w:proofErr w:type="gramStart"/>
      <w:r w:rsidR="00330171" w:rsidRPr="007226EA">
        <w:rPr>
          <w:rFonts w:ascii="Times New Roman" w:hAnsi="Times New Roman" w:cs="Times New Roman"/>
        </w:rPr>
        <w:t>Features</w:t>
      </w:r>
      <w:proofErr w:type="gramEnd"/>
      <w:r w:rsidR="00330171" w:rsidRPr="007226EA">
        <w:rPr>
          <w:rFonts w:ascii="Times New Roman" w:hAnsi="Times New Roman" w:cs="Times New Roman"/>
        </w:rPr>
        <w:t xml:space="preserve"> 10 and 11 exerted the most significant negative impact which suggests a strong influence in predicting legitimate transactions (Class 0). This nuanced ability to discern between legitimate and </w:t>
      </w:r>
      <w:r w:rsidR="00330171" w:rsidRPr="007226EA">
        <w:rPr>
          <w:rFonts w:ascii="Times New Roman" w:hAnsi="Times New Roman" w:cs="Times New Roman"/>
        </w:rPr>
        <w:lastRenderedPageBreak/>
        <w:t>fraudulent activities based on feature contributions is a testament to the model’s refined capabilities.</w:t>
      </w:r>
    </w:p>
    <w:p w14:paraId="2689F736" w14:textId="77777777" w:rsidR="0032254B" w:rsidRPr="007226EA" w:rsidRDefault="0032254B" w:rsidP="00A3380B">
      <w:pPr>
        <w:spacing w:after="0" w:line="240" w:lineRule="auto"/>
        <w:ind w:firstLine="720"/>
        <w:rPr>
          <w:rFonts w:ascii="Times New Roman" w:hAnsi="Times New Roman" w:cs="Times New Roman"/>
        </w:rPr>
      </w:pPr>
    </w:p>
    <w:p w14:paraId="46A1F41F" w14:textId="77777777" w:rsidR="00330171" w:rsidRPr="007226EA" w:rsidRDefault="00330171" w:rsidP="00DB2760">
      <w:pPr>
        <w:spacing w:after="0" w:line="240" w:lineRule="auto"/>
        <w:jc w:val="center"/>
        <w:rPr>
          <w:rFonts w:ascii="Times New Roman" w:hAnsi="Times New Roman" w:cs="Times New Roman"/>
        </w:rPr>
      </w:pPr>
      <w:r w:rsidRPr="007226EA">
        <w:rPr>
          <w:rFonts w:ascii="Times New Roman" w:hAnsi="Times New Roman" w:cs="Times New Roman"/>
          <w:noProof/>
        </w:rPr>
        <w:drawing>
          <wp:inline distT="0" distB="0" distL="0" distR="0" wp14:anchorId="32CD559A" wp14:editId="0A59B2FD">
            <wp:extent cx="2255520" cy="2084206"/>
            <wp:effectExtent l="0" t="0" r="0" b="0"/>
            <wp:docPr id="152328411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84114" name="Picture 1" descr="A screen shot of a graph&#10;&#10;Description automatically generated"/>
                    <pic:cNvPicPr/>
                  </pic:nvPicPr>
                  <pic:blipFill>
                    <a:blip r:embed="rId23"/>
                    <a:stretch>
                      <a:fillRect/>
                    </a:stretch>
                  </pic:blipFill>
                  <pic:spPr>
                    <a:xfrm>
                      <a:off x="0" y="0"/>
                      <a:ext cx="2277770" cy="2104766"/>
                    </a:xfrm>
                    <a:prstGeom prst="rect">
                      <a:avLst/>
                    </a:prstGeom>
                  </pic:spPr>
                </pic:pic>
              </a:graphicData>
            </a:graphic>
          </wp:inline>
        </w:drawing>
      </w:r>
    </w:p>
    <w:p w14:paraId="4E1F1982" w14:textId="3036F458" w:rsidR="00330171" w:rsidRPr="007226EA" w:rsidRDefault="00330171" w:rsidP="00DB2760">
      <w:pPr>
        <w:spacing w:after="0" w:line="240" w:lineRule="auto"/>
        <w:jc w:val="center"/>
        <w:rPr>
          <w:rFonts w:ascii="Times New Roman" w:hAnsi="Times New Roman" w:cs="Times New Roman"/>
        </w:rPr>
      </w:pPr>
      <w:r w:rsidRPr="007226EA">
        <w:rPr>
          <w:rFonts w:ascii="Times New Roman" w:hAnsi="Times New Roman" w:cs="Times New Roman"/>
        </w:rPr>
        <w:t>Figure 1</w:t>
      </w:r>
      <w:r w:rsidR="00523DE6">
        <w:rPr>
          <w:rFonts w:ascii="Times New Roman" w:hAnsi="Times New Roman" w:cs="Times New Roman"/>
        </w:rPr>
        <w:t>4</w:t>
      </w:r>
      <w:r w:rsidRPr="007226EA">
        <w:rPr>
          <w:rFonts w:ascii="Times New Roman" w:hAnsi="Times New Roman" w:cs="Times New Roman"/>
        </w:rPr>
        <w:t>. SHAP Value Analysis for Random Fores Classifier</w:t>
      </w:r>
    </w:p>
    <w:p w14:paraId="09E5FEE6" w14:textId="77777777" w:rsidR="00A3380B" w:rsidRPr="007226EA" w:rsidRDefault="00A3380B" w:rsidP="00DB2760">
      <w:pPr>
        <w:spacing w:after="0" w:line="240" w:lineRule="auto"/>
        <w:jc w:val="center"/>
        <w:rPr>
          <w:rFonts w:ascii="Times New Roman" w:hAnsi="Times New Roman" w:cs="Times New Roman"/>
        </w:rPr>
      </w:pPr>
    </w:p>
    <w:p w14:paraId="1A227EAC" w14:textId="77777777" w:rsidR="00330171" w:rsidRDefault="00330171" w:rsidP="00236C39">
      <w:pPr>
        <w:spacing w:after="0" w:line="240" w:lineRule="auto"/>
        <w:rPr>
          <w:rFonts w:ascii="Times New Roman" w:hAnsi="Times New Roman" w:cs="Times New Roman"/>
        </w:rPr>
      </w:pPr>
      <w:r w:rsidRPr="007226EA">
        <w:rPr>
          <w:rFonts w:ascii="Times New Roman" w:hAnsi="Times New Roman" w:cs="Times New Roman"/>
        </w:rPr>
        <w:t xml:space="preserve">For the </w:t>
      </w:r>
      <w:proofErr w:type="spellStart"/>
      <w:r w:rsidRPr="007226EA">
        <w:rPr>
          <w:rFonts w:ascii="Times New Roman" w:hAnsi="Times New Roman" w:cs="Times New Roman"/>
        </w:rPr>
        <w:t>XGBoost</w:t>
      </w:r>
      <w:proofErr w:type="spellEnd"/>
      <w:r w:rsidRPr="007226EA">
        <w:rPr>
          <w:rFonts w:ascii="Times New Roman" w:hAnsi="Times New Roman" w:cs="Times New Roman"/>
        </w:rPr>
        <w:t xml:space="preserve"> model, SHAP values once again highlighted Feature 31 as the most influential in predicting outcomes showcasing the model’s effectiveness in identifying critical predictors. Feature 30 and Feature 10 also showed significant positive impacts. This indicates that the model has a robust performance in discerning varying degrees of influence across features aiding in the accurate detection of fraud.</w:t>
      </w:r>
    </w:p>
    <w:p w14:paraId="0753A176" w14:textId="77777777" w:rsidR="0081027E" w:rsidRPr="007226EA" w:rsidRDefault="0081027E" w:rsidP="00236C39">
      <w:pPr>
        <w:spacing w:after="0" w:line="240" w:lineRule="auto"/>
        <w:rPr>
          <w:rFonts w:ascii="Times New Roman" w:hAnsi="Times New Roman" w:cs="Times New Roman"/>
        </w:rPr>
      </w:pPr>
    </w:p>
    <w:p w14:paraId="38625C49" w14:textId="77777777" w:rsidR="00330171" w:rsidRPr="007226EA" w:rsidRDefault="00330171" w:rsidP="00DB2760">
      <w:pPr>
        <w:spacing w:after="0" w:line="240" w:lineRule="auto"/>
        <w:jc w:val="center"/>
        <w:rPr>
          <w:rFonts w:ascii="Times New Roman" w:hAnsi="Times New Roman" w:cs="Times New Roman"/>
        </w:rPr>
      </w:pPr>
      <w:r w:rsidRPr="007226EA">
        <w:rPr>
          <w:rFonts w:ascii="Times New Roman" w:hAnsi="Times New Roman" w:cs="Times New Roman"/>
          <w:noProof/>
        </w:rPr>
        <w:drawing>
          <wp:inline distT="0" distB="0" distL="0" distR="0" wp14:anchorId="2E3456AC" wp14:editId="28EDD842">
            <wp:extent cx="2179320" cy="2148213"/>
            <wp:effectExtent l="0" t="0" r="0" b="4445"/>
            <wp:docPr id="964234435"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34435" name="Picture 1" descr="A graph with numbers and text&#10;&#10;Description automatically generated with medium confidence"/>
                    <pic:cNvPicPr/>
                  </pic:nvPicPr>
                  <pic:blipFill>
                    <a:blip r:embed="rId24"/>
                    <a:stretch>
                      <a:fillRect/>
                    </a:stretch>
                  </pic:blipFill>
                  <pic:spPr>
                    <a:xfrm>
                      <a:off x="0" y="0"/>
                      <a:ext cx="2190347" cy="2159083"/>
                    </a:xfrm>
                    <a:prstGeom prst="rect">
                      <a:avLst/>
                    </a:prstGeom>
                  </pic:spPr>
                </pic:pic>
              </a:graphicData>
            </a:graphic>
          </wp:inline>
        </w:drawing>
      </w:r>
    </w:p>
    <w:p w14:paraId="307B2128" w14:textId="482A07ED" w:rsidR="00330171" w:rsidRPr="007226EA" w:rsidRDefault="00330171" w:rsidP="00DB2760">
      <w:pPr>
        <w:spacing w:after="0" w:line="240" w:lineRule="auto"/>
        <w:jc w:val="center"/>
        <w:rPr>
          <w:rFonts w:ascii="Times New Roman" w:hAnsi="Times New Roman" w:cs="Times New Roman"/>
        </w:rPr>
      </w:pPr>
      <w:r w:rsidRPr="007226EA">
        <w:rPr>
          <w:rFonts w:ascii="Times New Roman" w:hAnsi="Times New Roman" w:cs="Times New Roman"/>
        </w:rPr>
        <w:t>Figure 1</w:t>
      </w:r>
      <w:r w:rsidR="00523DE6">
        <w:rPr>
          <w:rFonts w:ascii="Times New Roman" w:hAnsi="Times New Roman" w:cs="Times New Roman"/>
        </w:rPr>
        <w:t>5</w:t>
      </w:r>
      <w:r w:rsidRPr="007226EA">
        <w:rPr>
          <w:rFonts w:ascii="Times New Roman" w:hAnsi="Times New Roman" w:cs="Times New Roman"/>
        </w:rPr>
        <w:t xml:space="preserve">. SHAP Value Analysis </w:t>
      </w:r>
      <w:proofErr w:type="spellStart"/>
      <w:r w:rsidRPr="007226EA">
        <w:rPr>
          <w:rFonts w:ascii="Times New Roman" w:hAnsi="Times New Roman" w:cs="Times New Roman"/>
        </w:rPr>
        <w:t>XGBoost</w:t>
      </w:r>
      <w:proofErr w:type="spellEnd"/>
      <w:r w:rsidRPr="007226EA">
        <w:rPr>
          <w:rFonts w:ascii="Times New Roman" w:hAnsi="Times New Roman" w:cs="Times New Roman"/>
        </w:rPr>
        <w:t xml:space="preserve"> model</w:t>
      </w:r>
    </w:p>
    <w:p w14:paraId="108A67A0" w14:textId="77777777" w:rsidR="00A3380B" w:rsidRPr="007226EA" w:rsidRDefault="00A3380B" w:rsidP="00DB2760">
      <w:pPr>
        <w:spacing w:after="0" w:line="240" w:lineRule="auto"/>
        <w:jc w:val="center"/>
        <w:rPr>
          <w:rFonts w:ascii="Times New Roman" w:hAnsi="Times New Roman" w:cs="Times New Roman"/>
        </w:rPr>
      </w:pPr>
    </w:p>
    <w:p w14:paraId="7EB3BDB0" w14:textId="77777777" w:rsidR="00330171" w:rsidRPr="007226EA" w:rsidRDefault="00330171" w:rsidP="00236C39">
      <w:pPr>
        <w:spacing w:after="0" w:line="240" w:lineRule="auto"/>
        <w:rPr>
          <w:rFonts w:ascii="Times New Roman" w:hAnsi="Times New Roman" w:cs="Times New Roman"/>
        </w:rPr>
      </w:pPr>
      <w:r w:rsidRPr="007226EA">
        <w:rPr>
          <w:rFonts w:ascii="Times New Roman" w:hAnsi="Times New Roman" w:cs="Times New Roman"/>
        </w:rPr>
        <w:t>Similarly, the SHAP analysis for the SVM model highlighted Feature 31 as having the most substantial positive impact on predictions. This reinforces the model’s adeptness at identifying potential fraud. Feature 1 is identified as the most influential in decreasing the likelihood of fraudulent classification reflecting the model’s capability to distinguish between legitimate and fraudulent activities with high precision.</w:t>
      </w:r>
    </w:p>
    <w:p w14:paraId="5081180D" w14:textId="77777777" w:rsidR="00330171" w:rsidRPr="007226EA" w:rsidRDefault="00330171" w:rsidP="00DB2760">
      <w:pPr>
        <w:spacing w:after="0" w:line="240" w:lineRule="auto"/>
        <w:jc w:val="center"/>
        <w:rPr>
          <w:rFonts w:ascii="Times New Roman" w:hAnsi="Times New Roman" w:cs="Times New Roman"/>
        </w:rPr>
      </w:pPr>
      <w:r w:rsidRPr="007226EA">
        <w:rPr>
          <w:rFonts w:ascii="Times New Roman" w:hAnsi="Times New Roman" w:cs="Times New Roman"/>
          <w:noProof/>
        </w:rPr>
        <w:lastRenderedPageBreak/>
        <w:drawing>
          <wp:inline distT="0" distB="0" distL="0" distR="0" wp14:anchorId="478E124D" wp14:editId="3060E1E6">
            <wp:extent cx="2087880" cy="2064209"/>
            <wp:effectExtent l="0" t="0" r="7620" b="0"/>
            <wp:docPr id="721743171" name="Picture 1"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43171" name="Picture 1" descr="A graph with numbers and text&#10;&#10;Description automatically generated"/>
                    <pic:cNvPicPr/>
                  </pic:nvPicPr>
                  <pic:blipFill>
                    <a:blip r:embed="rId25"/>
                    <a:stretch>
                      <a:fillRect/>
                    </a:stretch>
                  </pic:blipFill>
                  <pic:spPr>
                    <a:xfrm>
                      <a:off x="0" y="0"/>
                      <a:ext cx="2114401" cy="2090429"/>
                    </a:xfrm>
                    <a:prstGeom prst="rect">
                      <a:avLst/>
                    </a:prstGeom>
                  </pic:spPr>
                </pic:pic>
              </a:graphicData>
            </a:graphic>
          </wp:inline>
        </w:drawing>
      </w:r>
    </w:p>
    <w:p w14:paraId="0384822B" w14:textId="128D12EF" w:rsidR="00330171" w:rsidRPr="007226EA" w:rsidRDefault="00330171" w:rsidP="00DB2760">
      <w:pPr>
        <w:spacing w:after="0" w:line="240" w:lineRule="auto"/>
        <w:jc w:val="center"/>
        <w:rPr>
          <w:rFonts w:ascii="Times New Roman" w:hAnsi="Times New Roman" w:cs="Times New Roman"/>
        </w:rPr>
      </w:pPr>
      <w:r w:rsidRPr="007226EA">
        <w:rPr>
          <w:rFonts w:ascii="Times New Roman" w:hAnsi="Times New Roman" w:cs="Times New Roman"/>
        </w:rPr>
        <w:t>Figure 1</w:t>
      </w:r>
      <w:r w:rsidR="00523DE6">
        <w:rPr>
          <w:rFonts w:ascii="Times New Roman" w:hAnsi="Times New Roman" w:cs="Times New Roman"/>
        </w:rPr>
        <w:t>6</w:t>
      </w:r>
      <w:r w:rsidRPr="007226EA">
        <w:rPr>
          <w:rFonts w:ascii="Times New Roman" w:hAnsi="Times New Roman" w:cs="Times New Roman"/>
        </w:rPr>
        <w:t>. SHAP Value Analysis SVM model</w:t>
      </w:r>
    </w:p>
    <w:p w14:paraId="6B39D05E" w14:textId="77777777" w:rsidR="00A3380B" w:rsidRPr="007226EA" w:rsidRDefault="00A3380B" w:rsidP="00DB2760">
      <w:pPr>
        <w:spacing w:after="0" w:line="240" w:lineRule="auto"/>
        <w:jc w:val="center"/>
        <w:rPr>
          <w:rFonts w:ascii="Times New Roman" w:hAnsi="Times New Roman" w:cs="Times New Roman"/>
        </w:rPr>
      </w:pPr>
    </w:p>
    <w:p w14:paraId="0D825E20" w14:textId="77777777" w:rsidR="00330171" w:rsidRDefault="00330171" w:rsidP="00236C39">
      <w:pPr>
        <w:spacing w:after="0" w:line="240" w:lineRule="auto"/>
        <w:rPr>
          <w:rFonts w:ascii="Times New Roman" w:hAnsi="Times New Roman" w:cs="Times New Roman"/>
        </w:rPr>
      </w:pPr>
      <w:r w:rsidRPr="007226EA">
        <w:rPr>
          <w:rFonts w:ascii="Times New Roman" w:hAnsi="Times New Roman" w:cs="Times New Roman"/>
        </w:rPr>
        <w:t>Furthermore, the deep learning model’s SHAP analysis showed that Feature 31 emerges as the most positively impactful, significantly enhancing the model’s predictive accuracy for potential fraud. Feature 1 also shows a positive influence, contributing to the model’s effectiveness in identifying and predicting fraudulent cases with high precision.</w:t>
      </w:r>
    </w:p>
    <w:p w14:paraId="175B0BF1" w14:textId="77777777" w:rsidR="0081027E" w:rsidRPr="007226EA" w:rsidRDefault="0081027E" w:rsidP="00236C39">
      <w:pPr>
        <w:spacing w:after="0" w:line="240" w:lineRule="auto"/>
        <w:rPr>
          <w:rFonts w:ascii="Times New Roman" w:hAnsi="Times New Roman" w:cs="Times New Roman"/>
        </w:rPr>
      </w:pPr>
    </w:p>
    <w:p w14:paraId="5D61B56F" w14:textId="77777777" w:rsidR="00330171" w:rsidRPr="007226EA" w:rsidRDefault="00330171" w:rsidP="00DB2760">
      <w:pPr>
        <w:spacing w:after="0" w:line="240" w:lineRule="auto"/>
        <w:jc w:val="center"/>
        <w:rPr>
          <w:rFonts w:ascii="Times New Roman" w:hAnsi="Times New Roman" w:cs="Times New Roman"/>
        </w:rPr>
      </w:pPr>
      <w:r w:rsidRPr="007226EA">
        <w:rPr>
          <w:rFonts w:ascii="Times New Roman" w:hAnsi="Times New Roman" w:cs="Times New Roman"/>
          <w:noProof/>
        </w:rPr>
        <w:drawing>
          <wp:inline distT="0" distB="0" distL="0" distR="0" wp14:anchorId="0FC70ACD" wp14:editId="61F61092">
            <wp:extent cx="2171700" cy="2068830"/>
            <wp:effectExtent l="0" t="0" r="0" b="7620"/>
            <wp:docPr id="5283692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36928" name="Picture 1" descr="A graph with numbers and text&#10;&#10;Description automatically generated with medium confidence"/>
                    <pic:cNvPicPr/>
                  </pic:nvPicPr>
                  <pic:blipFill>
                    <a:blip r:embed="rId26"/>
                    <a:stretch>
                      <a:fillRect/>
                    </a:stretch>
                  </pic:blipFill>
                  <pic:spPr>
                    <a:xfrm>
                      <a:off x="0" y="0"/>
                      <a:ext cx="2182087" cy="2078725"/>
                    </a:xfrm>
                    <a:prstGeom prst="rect">
                      <a:avLst/>
                    </a:prstGeom>
                  </pic:spPr>
                </pic:pic>
              </a:graphicData>
            </a:graphic>
          </wp:inline>
        </w:drawing>
      </w:r>
    </w:p>
    <w:p w14:paraId="087A4BEE" w14:textId="52AE450B" w:rsidR="00330171" w:rsidRPr="007226EA" w:rsidRDefault="00330171" w:rsidP="00DB2760">
      <w:pPr>
        <w:spacing w:after="0" w:line="240" w:lineRule="auto"/>
        <w:jc w:val="center"/>
        <w:rPr>
          <w:rFonts w:ascii="Times New Roman" w:hAnsi="Times New Roman" w:cs="Times New Roman"/>
        </w:rPr>
      </w:pPr>
      <w:r w:rsidRPr="007226EA">
        <w:rPr>
          <w:rFonts w:ascii="Times New Roman" w:hAnsi="Times New Roman" w:cs="Times New Roman"/>
        </w:rPr>
        <w:t>Figure 1</w:t>
      </w:r>
      <w:r w:rsidR="00523DE6">
        <w:rPr>
          <w:rFonts w:ascii="Times New Roman" w:hAnsi="Times New Roman" w:cs="Times New Roman"/>
        </w:rPr>
        <w:t>7</w:t>
      </w:r>
      <w:r w:rsidRPr="007226EA">
        <w:rPr>
          <w:rFonts w:ascii="Times New Roman" w:hAnsi="Times New Roman" w:cs="Times New Roman"/>
        </w:rPr>
        <w:t>. SHAP Value Analysis Deep Learning model</w:t>
      </w:r>
    </w:p>
    <w:p w14:paraId="05A89936" w14:textId="77777777" w:rsidR="00A3380B" w:rsidRPr="007226EA" w:rsidRDefault="00A3380B" w:rsidP="00DB2760">
      <w:pPr>
        <w:spacing w:after="0" w:line="240" w:lineRule="auto"/>
        <w:jc w:val="center"/>
        <w:rPr>
          <w:rFonts w:ascii="Times New Roman" w:hAnsi="Times New Roman" w:cs="Times New Roman"/>
        </w:rPr>
      </w:pPr>
    </w:p>
    <w:p w14:paraId="56BF8C74" w14:textId="77777777" w:rsidR="00330171" w:rsidRPr="007226EA" w:rsidRDefault="00330171" w:rsidP="00236C39">
      <w:pPr>
        <w:spacing w:after="0" w:line="240" w:lineRule="auto"/>
        <w:rPr>
          <w:rFonts w:ascii="Times New Roman" w:hAnsi="Times New Roman" w:cs="Times New Roman"/>
        </w:rPr>
      </w:pPr>
      <w:r w:rsidRPr="007226EA">
        <w:rPr>
          <w:rFonts w:ascii="Times New Roman" w:hAnsi="Times New Roman" w:cs="Times New Roman"/>
        </w:rPr>
        <w:t>The SHAP interpretations across all models provided a comprehensive understanding of feature influence before and after optimization. These findings have substantial implications for the deployment of these models in real-world settings where interpretability is as crucial as performance. They ensured that the decisions made by the models are transparent and based on solid evidence which is essential in maintaining trust in healthcare fraud detection.</w:t>
      </w:r>
    </w:p>
    <w:p w14:paraId="0D7C1150" w14:textId="77777777" w:rsidR="00330171" w:rsidRPr="007226EA" w:rsidRDefault="00330171" w:rsidP="00DB2760">
      <w:pPr>
        <w:spacing w:after="0" w:line="240" w:lineRule="auto"/>
        <w:rPr>
          <w:rFonts w:ascii="Times New Roman" w:hAnsi="Times New Roman" w:cs="Times New Roman"/>
          <w:b/>
          <w:bCs/>
        </w:rPr>
      </w:pPr>
    </w:p>
    <w:p w14:paraId="7EC1DFAD" w14:textId="57A961F2" w:rsidR="00330171" w:rsidRPr="003A0488" w:rsidRDefault="00236C39" w:rsidP="00A3380B">
      <w:pPr>
        <w:spacing w:after="0" w:line="240" w:lineRule="auto"/>
        <w:rPr>
          <w:rFonts w:ascii="Times New Roman" w:hAnsi="Times New Roman" w:cs="Times New Roman"/>
          <w:b/>
          <w:bCs/>
        </w:rPr>
      </w:pPr>
      <w:r>
        <w:rPr>
          <w:rFonts w:ascii="Times New Roman" w:hAnsi="Times New Roman" w:cs="Times New Roman"/>
          <w:b/>
          <w:bCs/>
        </w:rPr>
        <w:t xml:space="preserve">5.4 </w:t>
      </w:r>
      <w:r w:rsidR="00330171" w:rsidRPr="007226EA">
        <w:rPr>
          <w:rFonts w:ascii="Times New Roman" w:hAnsi="Times New Roman" w:cs="Times New Roman"/>
          <w:b/>
          <w:bCs/>
        </w:rPr>
        <w:t>Models Comparison</w:t>
      </w:r>
      <w:r w:rsidR="003A0488">
        <w:rPr>
          <w:rFonts w:ascii="Times New Roman" w:hAnsi="Times New Roman" w:cs="Times New Roman"/>
          <w:b/>
          <w:bCs/>
        </w:rPr>
        <w:t xml:space="preserve">: </w:t>
      </w:r>
      <w:r w:rsidR="00330171" w:rsidRPr="007226EA">
        <w:rPr>
          <w:rFonts w:ascii="Times New Roman" w:hAnsi="Times New Roman" w:cs="Times New Roman"/>
        </w:rPr>
        <w:t xml:space="preserve">In the comprehensive analysis of machine learning models for healthcare fraud detection, a significant stride is made in identifying and preventing fraudulent activities. The Stacking Ensemble Model proved to be a star performer achieving an excellent accuracy of 92.79% and an exceptional ROC AUC score of 96.95% which effectively differentiated between fraudulent and non-fraudulent healthcare claims. The </w:t>
      </w:r>
      <w:proofErr w:type="spellStart"/>
      <w:r w:rsidR="00330171" w:rsidRPr="007226EA">
        <w:rPr>
          <w:rFonts w:ascii="Times New Roman" w:hAnsi="Times New Roman" w:cs="Times New Roman"/>
        </w:rPr>
        <w:t>XGBoost</w:t>
      </w:r>
      <w:proofErr w:type="spellEnd"/>
      <w:r w:rsidR="00330171" w:rsidRPr="007226EA">
        <w:rPr>
          <w:rFonts w:ascii="Times New Roman" w:hAnsi="Times New Roman" w:cs="Times New Roman"/>
        </w:rPr>
        <w:t xml:space="preserve"> model also performed with high effectiveness which boasted an accuracy of 91.37%, precision of 97.33%, and a recall of 80.84%. These figures underscore a strong balance between accurately identifying </w:t>
      </w:r>
      <w:r w:rsidR="00330171" w:rsidRPr="007226EA">
        <w:rPr>
          <w:rFonts w:ascii="Times New Roman" w:hAnsi="Times New Roman" w:cs="Times New Roman"/>
        </w:rPr>
        <w:lastRenderedPageBreak/>
        <w:t xml:space="preserve">fraudulent cases and maintaining a low false positive rate. Coupled with an excellent F1 score of 88.34% and a robust ROC AUC of 0. 9662, the </w:t>
      </w:r>
      <w:proofErr w:type="spellStart"/>
      <w:r w:rsidR="00330171" w:rsidRPr="007226EA">
        <w:rPr>
          <w:rFonts w:ascii="Times New Roman" w:hAnsi="Times New Roman" w:cs="Times New Roman"/>
        </w:rPr>
        <w:t>XGBoost</w:t>
      </w:r>
      <w:proofErr w:type="spellEnd"/>
      <w:r w:rsidR="00330171" w:rsidRPr="007226EA">
        <w:rPr>
          <w:rFonts w:ascii="Times New Roman" w:hAnsi="Times New Roman" w:cs="Times New Roman"/>
        </w:rPr>
        <w:t xml:space="preserve"> model’s performance is solidified by the confusion matrix and ROC curve indicating a high overall predictive performance. The Random Forest Classifier model is not to be outdone, exhibiting excellent effectiveness with an accuracy of 92.41% and a high precision of 95.63% effectively distinguishing between fraudulent and non-fraudulent cases. With a strong recall of 83.83% and a ROC AUC of 0.9074, its reliability and precision in identifying fraud are confirmed, as is evident from the confusion matrix and ROC curve visualizations, which confirmed the model’s strong performance.</w:t>
      </w:r>
    </w:p>
    <w:p w14:paraId="6EAEE974" w14:textId="77777777" w:rsidR="00330171" w:rsidRPr="007226EA" w:rsidRDefault="00330171" w:rsidP="00DB2760">
      <w:pPr>
        <w:spacing w:after="0" w:line="240" w:lineRule="auto"/>
        <w:rPr>
          <w:rFonts w:ascii="Times New Roman" w:hAnsi="Times New Roman" w:cs="Times New Roman"/>
          <w:b/>
          <w:bCs/>
        </w:rPr>
      </w:pPr>
    </w:p>
    <w:p w14:paraId="56EA19A6" w14:textId="2A9D2FA2" w:rsidR="00330171" w:rsidRDefault="003A0488" w:rsidP="00A3380B">
      <w:pPr>
        <w:spacing w:after="0" w:line="240" w:lineRule="auto"/>
        <w:rPr>
          <w:rFonts w:ascii="Times New Roman" w:hAnsi="Times New Roman" w:cs="Times New Roman"/>
        </w:rPr>
      </w:pPr>
      <w:r>
        <w:rPr>
          <w:rFonts w:ascii="Times New Roman" w:hAnsi="Times New Roman" w:cs="Times New Roman"/>
          <w:b/>
          <w:bCs/>
        </w:rPr>
        <w:t xml:space="preserve">5.5 </w:t>
      </w:r>
      <w:r w:rsidR="00330171" w:rsidRPr="007226EA">
        <w:rPr>
          <w:rFonts w:ascii="Times New Roman" w:hAnsi="Times New Roman" w:cs="Times New Roman"/>
          <w:b/>
          <w:bCs/>
        </w:rPr>
        <w:t>Real-Time Healthcare Fraud Detection Pipeline Using Machine Learning</w:t>
      </w:r>
      <w:r>
        <w:rPr>
          <w:rFonts w:ascii="Times New Roman" w:hAnsi="Times New Roman" w:cs="Times New Roman"/>
          <w:b/>
          <w:bCs/>
        </w:rPr>
        <w:t xml:space="preserve">: </w:t>
      </w:r>
      <w:r w:rsidR="00330171" w:rsidRPr="007226EA">
        <w:rPr>
          <w:rFonts w:ascii="Times New Roman" w:hAnsi="Times New Roman" w:cs="Times New Roman"/>
        </w:rPr>
        <w:t xml:space="preserve">Implementing the real-time fraud detection pipeline has been a pivotal step in the fight against healthcare fraud. A comprehensive system is designed leveraging a diverse set of machine learning models including Random Forest, Gradient Boosting, </w:t>
      </w:r>
      <w:proofErr w:type="spellStart"/>
      <w:r w:rsidR="00330171" w:rsidRPr="007226EA">
        <w:rPr>
          <w:rFonts w:ascii="Times New Roman" w:hAnsi="Times New Roman" w:cs="Times New Roman"/>
        </w:rPr>
        <w:t>XGBoost</w:t>
      </w:r>
      <w:proofErr w:type="spellEnd"/>
      <w:r w:rsidR="00330171" w:rsidRPr="007226EA">
        <w:rPr>
          <w:rFonts w:ascii="Times New Roman" w:hAnsi="Times New Roman" w:cs="Times New Roman"/>
        </w:rPr>
        <w:t xml:space="preserve">, SVM, Isolation Forest, and a custom neural network, each bringing a unique strength to the table. The pipeline showcases a comprehensive approach to detecting healthcare fraud leveraging a diverse set of machine learning models including Random Forest, Gradient Boosting, </w:t>
      </w:r>
      <w:proofErr w:type="spellStart"/>
      <w:r w:rsidR="00330171" w:rsidRPr="007226EA">
        <w:rPr>
          <w:rFonts w:ascii="Times New Roman" w:hAnsi="Times New Roman" w:cs="Times New Roman"/>
        </w:rPr>
        <w:t>XGBoost</w:t>
      </w:r>
      <w:proofErr w:type="spellEnd"/>
      <w:r w:rsidR="00330171" w:rsidRPr="007226EA">
        <w:rPr>
          <w:rFonts w:ascii="Times New Roman" w:hAnsi="Times New Roman" w:cs="Times New Roman"/>
        </w:rPr>
        <w:t>, SVM, Isolation Forest, and a neural network. The pipeline yields a promising ensemble of predictions where Gradient Boosting and the Deep Learning model both suggest fraudulent activity with high probabilities of 76.63% and 98.67% respectively. Such a nuanced detection system critically impacts healthcare fraud mitigation efforts by pinpointing potential fraud with high confidence thereby aiding in the prevention of financial losses and maintaining the integrity of healthcare services.</w:t>
      </w:r>
    </w:p>
    <w:p w14:paraId="0EEB5077" w14:textId="77777777" w:rsidR="003A0488" w:rsidRPr="003A0488" w:rsidRDefault="003A0488" w:rsidP="00A3380B">
      <w:pPr>
        <w:spacing w:after="0" w:line="240" w:lineRule="auto"/>
        <w:rPr>
          <w:rFonts w:ascii="Times New Roman" w:hAnsi="Times New Roman" w:cs="Times New Roman"/>
          <w:b/>
          <w:bCs/>
        </w:rPr>
      </w:pPr>
    </w:p>
    <w:p w14:paraId="6DE6CBC5" w14:textId="77777777" w:rsidR="00330171" w:rsidRPr="007226EA" w:rsidRDefault="00330171" w:rsidP="00DB2760">
      <w:pPr>
        <w:spacing w:after="0" w:line="240" w:lineRule="auto"/>
        <w:jc w:val="center"/>
        <w:rPr>
          <w:rFonts w:ascii="Times New Roman" w:hAnsi="Times New Roman" w:cs="Times New Roman"/>
        </w:rPr>
      </w:pPr>
      <w:r w:rsidRPr="007226EA">
        <w:rPr>
          <w:rFonts w:ascii="Times New Roman" w:hAnsi="Times New Roman" w:cs="Times New Roman"/>
          <w:noProof/>
        </w:rPr>
        <w:drawing>
          <wp:inline distT="0" distB="0" distL="0" distR="0" wp14:anchorId="37E6906C" wp14:editId="233F61D8">
            <wp:extent cx="3863675" cy="1051651"/>
            <wp:effectExtent l="0" t="0" r="3810" b="0"/>
            <wp:docPr id="1872022631"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22631" name="Picture 1" descr="A computer screen shot of a number&#10;&#10;Description automatically generated"/>
                    <pic:cNvPicPr/>
                  </pic:nvPicPr>
                  <pic:blipFill>
                    <a:blip r:embed="rId27"/>
                    <a:stretch>
                      <a:fillRect/>
                    </a:stretch>
                  </pic:blipFill>
                  <pic:spPr>
                    <a:xfrm>
                      <a:off x="0" y="0"/>
                      <a:ext cx="3863675" cy="1051651"/>
                    </a:xfrm>
                    <a:prstGeom prst="rect">
                      <a:avLst/>
                    </a:prstGeom>
                  </pic:spPr>
                </pic:pic>
              </a:graphicData>
            </a:graphic>
          </wp:inline>
        </w:drawing>
      </w:r>
    </w:p>
    <w:p w14:paraId="4A2435EF" w14:textId="21646789" w:rsidR="00330171" w:rsidRPr="007226EA" w:rsidRDefault="003A0488" w:rsidP="003A0488">
      <w:pPr>
        <w:spacing w:after="0" w:line="240" w:lineRule="auto"/>
        <w:rPr>
          <w:rFonts w:ascii="Times New Roman" w:hAnsi="Times New Roman" w:cs="Times New Roman"/>
        </w:rPr>
      </w:pPr>
      <w:r>
        <w:rPr>
          <w:rFonts w:ascii="Times New Roman" w:hAnsi="Times New Roman" w:cs="Times New Roman"/>
        </w:rPr>
        <w:t xml:space="preserve">                            </w:t>
      </w:r>
      <w:r w:rsidR="00330171" w:rsidRPr="007226EA">
        <w:rPr>
          <w:rFonts w:ascii="Times New Roman" w:hAnsi="Times New Roman" w:cs="Times New Roman"/>
        </w:rPr>
        <w:t>Figure 1</w:t>
      </w:r>
      <w:r w:rsidR="00523DE6">
        <w:rPr>
          <w:rFonts w:ascii="Times New Roman" w:hAnsi="Times New Roman" w:cs="Times New Roman"/>
        </w:rPr>
        <w:t>8</w:t>
      </w:r>
      <w:r w:rsidR="00330171" w:rsidRPr="007226EA">
        <w:rPr>
          <w:rFonts w:ascii="Times New Roman" w:hAnsi="Times New Roman" w:cs="Times New Roman"/>
        </w:rPr>
        <w:t xml:space="preserve">. </w:t>
      </w:r>
      <w:r w:rsidR="00330171" w:rsidRPr="007226EA">
        <w:rPr>
          <w:rFonts w:ascii="Times New Roman" w:hAnsi="Times New Roman" w:cs="Times New Roman"/>
          <w:color w:val="0D0D0D"/>
          <w:shd w:val="clear" w:color="auto" w:fill="FFFFFF"/>
        </w:rPr>
        <w:t>Real-Time Healthcare Fraud Detection Pipeline</w:t>
      </w:r>
    </w:p>
    <w:p w14:paraId="6A35E4EB" w14:textId="77777777" w:rsidR="00330171" w:rsidRPr="007226EA" w:rsidRDefault="00330171" w:rsidP="00DB2760">
      <w:pPr>
        <w:spacing w:after="0" w:line="240" w:lineRule="auto"/>
        <w:rPr>
          <w:rFonts w:ascii="Times New Roman" w:hAnsi="Times New Roman" w:cs="Times New Roman"/>
          <w:b/>
          <w:bCs/>
        </w:rPr>
      </w:pPr>
    </w:p>
    <w:p w14:paraId="6A3BDD30" w14:textId="6CE908E7" w:rsidR="00330171" w:rsidRPr="003A0488" w:rsidRDefault="003A0488" w:rsidP="00A3380B">
      <w:pPr>
        <w:spacing w:after="0" w:line="240" w:lineRule="auto"/>
        <w:rPr>
          <w:rFonts w:ascii="Times New Roman" w:hAnsi="Times New Roman" w:cs="Times New Roman"/>
          <w:b/>
          <w:bCs/>
        </w:rPr>
      </w:pPr>
      <w:r>
        <w:rPr>
          <w:rFonts w:ascii="Times New Roman" w:hAnsi="Times New Roman" w:cs="Times New Roman"/>
          <w:b/>
          <w:bCs/>
        </w:rPr>
        <w:t xml:space="preserve">5.6 </w:t>
      </w:r>
      <w:r w:rsidR="00330171" w:rsidRPr="007226EA">
        <w:rPr>
          <w:rFonts w:ascii="Times New Roman" w:hAnsi="Times New Roman" w:cs="Times New Roman"/>
          <w:b/>
          <w:bCs/>
        </w:rPr>
        <w:t>Automated Model Retraining Framework for Adaptive Healthcare Fraud Detection</w:t>
      </w:r>
      <w:r>
        <w:rPr>
          <w:rFonts w:ascii="Times New Roman" w:hAnsi="Times New Roman" w:cs="Times New Roman"/>
          <w:b/>
          <w:bCs/>
        </w:rPr>
        <w:t xml:space="preserve">: </w:t>
      </w:r>
      <w:r w:rsidR="00330171" w:rsidRPr="007226EA">
        <w:rPr>
          <w:rFonts w:ascii="Times New Roman" w:hAnsi="Times New Roman" w:cs="Times New Roman"/>
        </w:rPr>
        <w:t xml:space="preserve">The Automated Model Retraining Framework for Adaptive Healthcare Fraud Detection efficiently retrained a diverse set of models including Random Forest, Gradient Boosting, SVM, </w:t>
      </w:r>
      <w:proofErr w:type="spellStart"/>
      <w:r w:rsidR="00330171" w:rsidRPr="007226EA">
        <w:rPr>
          <w:rFonts w:ascii="Times New Roman" w:hAnsi="Times New Roman" w:cs="Times New Roman"/>
        </w:rPr>
        <w:t>XGBoost</w:t>
      </w:r>
      <w:proofErr w:type="spellEnd"/>
      <w:r w:rsidR="00330171" w:rsidRPr="007226EA">
        <w:rPr>
          <w:rFonts w:ascii="Times New Roman" w:hAnsi="Times New Roman" w:cs="Times New Roman"/>
        </w:rPr>
        <w:t>, Isolation Forest, Stacking Ensemble, and Deep Learning model ensuring their accuracy and adaptability with new data. This retraining suggests an ongoing process of model updating to maintain high accuracy and adaptiveness to new patterns in healthcare fraud detection. This continual retraining process with new data is crucial for maintaining high accuracy and adapting to emerging fraud patterns significantly bolstering the reliability of fraud detection in healthcare systems. This iterative approach fosters continuous improvement allowing for the timely detection of emerging fraud patterns and enhancing the overall effectiveness of healthcare fraud detection systems, ultimately leading to more accurate identification and prevention of fraudulent activities, thereby safeguarding healthcare resources, and improving patient care.</w:t>
      </w:r>
    </w:p>
    <w:p w14:paraId="15A173AD" w14:textId="77777777" w:rsidR="00330171" w:rsidRPr="007226EA" w:rsidRDefault="00330171" w:rsidP="00DB2760">
      <w:pPr>
        <w:spacing w:after="0" w:line="240" w:lineRule="auto"/>
        <w:jc w:val="center"/>
        <w:rPr>
          <w:rFonts w:ascii="Times New Roman" w:hAnsi="Times New Roman" w:cs="Times New Roman"/>
        </w:rPr>
      </w:pPr>
      <w:r w:rsidRPr="007226EA">
        <w:rPr>
          <w:rFonts w:ascii="Times New Roman" w:hAnsi="Times New Roman" w:cs="Times New Roman"/>
          <w:noProof/>
        </w:rPr>
        <w:lastRenderedPageBreak/>
        <w:drawing>
          <wp:inline distT="0" distB="0" distL="0" distR="0" wp14:anchorId="51995071" wp14:editId="01AFE901">
            <wp:extent cx="2651760" cy="1067075"/>
            <wp:effectExtent l="0" t="0" r="0" b="0"/>
            <wp:docPr id="1189513237"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13237" name="Picture 1" descr="A white text with black text&#10;&#10;Description automatically generated"/>
                    <pic:cNvPicPr/>
                  </pic:nvPicPr>
                  <pic:blipFill>
                    <a:blip r:embed="rId28"/>
                    <a:stretch>
                      <a:fillRect/>
                    </a:stretch>
                  </pic:blipFill>
                  <pic:spPr>
                    <a:xfrm>
                      <a:off x="0" y="0"/>
                      <a:ext cx="2657671" cy="1069454"/>
                    </a:xfrm>
                    <a:prstGeom prst="rect">
                      <a:avLst/>
                    </a:prstGeom>
                  </pic:spPr>
                </pic:pic>
              </a:graphicData>
            </a:graphic>
          </wp:inline>
        </w:drawing>
      </w:r>
    </w:p>
    <w:p w14:paraId="6DDF6346" w14:textId="4068C6B1" w:rsidR="00330171" w:rsidRPr="007226EA" w:rsidRDefault="00330171" w:rsidP="00DB2760">
      <w:pPr>
        <w:spacing w:after="0" w:line="240" w:lineRule="auto"/>
        <w:jc w:val="center"/>
        <w:rPr>
          <w:rFonts w:ascii="Times New Roman" w:hAnsi="Times New Roman" w:cs="Times New Roman"/>
        </w:rPr>
      </w:pPr>
      <w:r w:rsidRPr="007226EA">
        <w:rPr>
          <w:rFonts w:ascii="Times New Roman" w:hAnsi="Times New Roman" w:cs="Times New Roman"/>
        </w:rPr>
        <w:t xml:space="preserve">Figure </w:t>
      </w:r>
      <w:r w:rsidR="00523DE6">
        <w:rPr>
          <w:rFonts w:ascii="Times New Roman" w:hAnsi="Times New Roman" w:cs="Times New Roman"/>
        </w:rPr>
        <w:t>19</w:t>
      </w:r>
      <w:r w:rsidRPr="007226EA">
        <w:rPr>
          <w:rFonts w:ascii="Times New Roman" w:hAnsi="Times New Roman" w:cs="Times New Roman"/>
        </w:rPr>
        <w:t>. Automated Model Retraining Framework for Adaptive Healthcare Fraud Detection</w:t>
      </w:r>
    </w:p>
    <w:p w14:paraId="2DF073CF" w14:textId="77777777" w:rsidR="00330171" w:rsidRPr="007226EA" w:rsidRDefault="00330171" w:rsidP="00DB2760">
      <w:pPr>
        <w:spacing w:after="0" w:line="240" w:lineRule="auto"/>
        <w:rPr>
          <w:rFonts w:ascii="Times New Roman" w:hAnsi="Times New Roman" w:cs="Times New Roman"/>
          <w:b/>
          <w:bCs/>
        </w:rPr>
      </w:pPr>
    </w:p>
    <w:p w14:paraId="7C979DF1" w14:textId="4D28F0C8" w:rsidR="00330171" w:rsidRPr="007226EA" w:rsidRDefault="00D475CF" w:rsidP="00DB2760">
      <w:pPr>
        <w:spacing w:after="0" w:line="240" w:lineRule="auto"/>
        <w:rPr>
          <w:rFonts w:ascii="Times New Roman" w:hAnsi="Times New Roman" w:cs="Times New Roman"/>
          <w:b/>
          <w:bCs/>
        </w:rPr>
      </w:pPr>
      <w:r w:rsidRPr="007226EA">
        <w:rPr>
          <w:rFonts w:ascii="Times New Roman" w:hAnsi="Times New Roman" w:cs="Times New Roman"/>
          <w:b/>
          <w:bCs/>
        </w:rPr>
        <w:t xml:space="preserve">6. </w:t>
      </w:r>
      <w:r w:rsidR="00330171" w:rsidRPr="007226EA">
        <w:rPr>
          <w:rFonts w:ascii="Times New Roman" w:hAnsi="Times New Roman" w:cs="Times New Roman"/>
          <w:b/>
          <w:bCs/>
        </w:rPr>
        <w:t>Challenges and Future work</w:t>
      </w:r>
    </w:p>
    <w:p w14:paraId="36B34A77" w14:textId="77777777" w:rsidR="0032709D" w:rsidRPr="007226EA" w:rsidRDefault="0032709D" w:rsidP="00DB2760">
      <w:pPr>
        <w:spacing w:after="0" w:line="240" w:lineRule="auto"/>
        <w:rPr>
          <w:rFonts w:ascii="Times New Roman" w:hAnsi="Times New Roman" w:cs="Times New Roman"/>
          <w:b/>
          <w:bCs/>
        </w:rPr>
      </w:pPr>
    </w:p>
    <w:p w14:paraId="5F932D45" w14:textId="77777777" w:rsidR="00330171" w:rsidRPr="007226EA" w:rsidRDefault="00330171" w:rsidP="00A3380B">
      <w:pPr>
        <w:spacing w:after="0" w:line="240" w:lineRule="auto"/>
        <w:rPr>
          <w:rFonts w:ascii="Times New Roman" w:hAnsi="Times New Roman" w:cs="Times New Roman"/>
          <w:color w:val="0D0D0D"/>
          <w:shd w:val="clear" w:color="auto" w:fill="FFFFFF"/>
        </w:rPr>
      </w:pPr>
      <w:r w:rsidRPr="007226EA">
        <w:rPr>
          <w:rFonts w:ascii="Times New Roman" w:hAnsi="Times New Roman" w:cs="Times New Roman"/>
          <w:color w:val="0D0D0D"/>
          <w:shd w:val="clear" w:color="auto" w:fill="FFFFFF"/>
        </w:rPr>
        <w:t xml:space="preserve">Some challenges faced during this project are limited GPU capacity on personal laptop and </w:t>
      </w:r>
      <w:proofErr w:type="spellStart"/>
      <w:r w:rsidRPr="007226EA">
        <w:rPr>
          <w:rFonts w:ascii="Times New Roman" w:hAnsi="Times New Roman" w:cs="Times New Roman"/>
          <w:color w:val="0D0D0D"/>
          <w:shd w:val="clear" w:color="auto" w:fill="FFFFFF"/>
        </w:rPr>
        <w:t>Colab</w:t>
      </w:r>
      <w:proofErr w:type="spellEnd"/>
      <w:r w:rsidRPr="007226EA">
        <w:rPr>
          <w:rFonts w:ascii="Times New Roman" w:hAnsi="Times New Roman" w:cs="Times New Roman"/>
          <w:color w:val="0D0D0D"/>
          <w:shd w:val="clear" w:color="auto" w:fill="FFFFFF"/>
        </w:rPr>
        <w:t xml:space="preserve"> timeouts with complex models, so this project utilized data samples for efficiency. For future endeavors, leveraging the entire dataset for model training is recommended, contingent on improved GPU capabilities and extended computational resources to overcome limitations encountered with complex models and large datasets. Building on the current project’s advancements, future work should also explore broader model explainability techniques, integration with healthcare IT systems, and the inclusion of unstructured data. Addressing scalability and adapting to </w:t>
      </w:r>
      <w:r w:rsidRPr="007226EA">
        <w:rPr>
          <w:rFonts w:ascii="Times New Roman" w:hAnsi="Times New Roman" w:cs="Times New Roman"/>
        </w:rPr>
        <w:t>new and evolving fraud tactics ensuring that these systems remain effective in the ever-changing landscape of healthcare fraud.</w:t>
      </w:r>
    </w:p>
    <w:p w14:paraId="2C3CA0AF" w14:textId="77777777" w:rsidR="00330171" w:rsidRPr="007226EA" w:rsidRDefault="00330171" w:rsidP="00DB2760">
      <w:pPr>
        <w:spacing w:after="0" w:line="240" w:lineRule="auto"/>
        <w:rPr>
          <w:rFonts w:ascii="Times New Roman" w:hAnsi="Times New Roman" w:cs="Times New Roman"/>
          <w:b/>
          <w:bCs/>
        </w:rPr>
      </w:pPr>
    </w:p>
    <w:p w14:paraId="2CED33A4" w14:textId="77BC652A" w:rsidR="00330171" w:rsidRPr="007226EA" w:rsidRDefault="00D475CF" w:rsidP="00DB2760">
      <w:pPr>
        <w:spacing w:after="0" w:line="240" w:lineRule="auto"/>
        <w:rPr>
          <w:rFonts w:ascii="Times New Roman" w:hAnsi="Times New Roman" w:cs="Times New Roman"/>
          <w:b/>
          <w:bCs/>
        </w:rPr>
      </w:pPr>
      <w:r w:rsidRPr="007226EA">
        <w:rPr>
          <w:rFonts w:ascii="Times New Roman" w:hAnsi="Times New Roman" w:cs="Times New Roman"/>
          <w:b/>
          <w:bCs/>
        </w:rPr>
        <w:t xml:space="preserve">7. </w:t>
      </w:r>
      <w:r w:rsidR="00330171" w:rsidRPr="007226EA">
        <w:rPr>
          <w:rFonts w:ascii="Times New Roman" w:hAnsi="Times New Roman" w:cs="Times New Roman"/>
          <w:b/>
          <w:bCs/>
        </w:rPr>
        <w:t>Conclusion</w:t>
      </w:r>
    </w:p>
    <w:p w14:paraId="08E6D91A" w14:textId="77777777" w:rsidR="0032709D" w:rsidRPr="007226EA" w:rsidRDefault="0032709D" w:rsidP="00DB2760">
      <w:pPr>
        <w:spacing w:after="0" w:line="240" w:lineRule="auto"/>
        <w:rPr>
          <w:rFonts w:ascii="Times New Roman" w:hAnsi="Times New Roman" w:cs="Times New Roman"/>
          <w:b/>
          <w:bCs/>
        </w:rPr>
      </w:pPr>
    </w:p>
    <w:p w14:paraId="667A638C" w14:textId="68AA9D01" w:rsidR="00FF6F64" w:rsidRPr="007226EA" w:rsidRDefault="00330171" w:rsidP="00A3380B">
      <w:pPr>
        <w:spacing w:after="0" w:line="240" w:lineRule="auto"/>
        <w:rPr>
          <w:rFonts w:ascii="Times New Roman" w:hAnsi="Times New Roman" w:cs="Times New Roman"/>
        </w:rPr>
      </w:pPr>
      <w:r w:rsidRPr="007226EA">
        <w:rPr>
          <w:rFonts w:ascii="Times New Roman" w:hAnsi="Times New Roman" w:cs="Times New Roman"/>
        </w:rPr>
        <w:t xml:space="preserve">This research encapsulates a rigorous exploration of various machine learning models encompassing both traditional algorithms and advanced deep learning techniques. Through comprehensive data preprocessing, feature engineering, model training, and hyperparameter tuning, the project has systematically assessed the efficacy of each model in detecting fraudulent activities within healthcare claims data. The research reveals that while traditional models like Random Forest and </w:t>
      </w:r>
      <w:proofErr w:type="spellStart"/>
      <w:r w:rsidRPr="007226EA">
        <w:rPr>
          <w:rFonts w:ascii="Times New Roman" w:hAnsi="Times New Roman" w:cs="Times New Roman"/>
        </w:rPr>
        <w:t>XGBoost</w:t>
      </w:r>
      <w:proofErr w:type="spellEnd"/>
      <w:r w:rsidRPr="007226EA">
        <w:rPr>
          <w:rFonts w:ascii="Times New Roman" w:hAnsi="Times New Roman" w:cs="Times New Roman"/>
        </w:rPr>
        <w:t xml:space="preserve"> demonstrate significant predictive accuracy, advanced ensemble techniques and deep learning models offer even more potent capabilities in discerning fraudulent from legitimate claims. Notably, the Stacking Ensemble Model emerges as a particularly effective tool, achieving an accuracy of 92.79% and a ROC AUC score of 0.9695, underscoring its superior predictive power in identifying fraudulent claims. Moreover, the integration of SHAP value analysis has introduced a layer of interpretability to the models’ predictions providing invaluable insights into the features most indicative of fraud. This transparency is crucial for the practical application of these models within healthcare systems where understanding the rationale behind predictions is as important as the predictions themselves. This project not only highlights the potential of machine learning in combating healthcare fraud but also sets a foundation for future research. By addressing the dynamic nature of fraud through real-time detection pipelines and continuous model learning further advancements can be made towards developing more robust, scalable, and interpretable systems for fraud detection. </w:t>
      </w:r>
    </w:p>
    <w:p w14:paraId="654876DB" w14:textId="77777777" w:rsidR="00142271" w:rsidRPr="007226EA" w:rsidRDefault="00142271" w:rsidP="00A3380B">
      <w:pPr>
        <w:spacing w:after="0" w:line="240" w:lineRule="auto"/>
        <w:rPr>
          <w:rFonts w:ascii="Times New Roman" w:hAnsi="Times New Roman" w:cs="Times New Roman"/>
        </w:rPr>
      </w:pPr>
    </w:p>
    <w:p w14:paraId="18383D9B" w14:textId="77777777" w:rsidR="00B56A7A" w:rsidRPr="007226EA" w:rsidRDefault="00B56A7A" w:rsidP="00A3380B">
      <w:pPr>
        <w:spacing w:after="0" w:line="240" w:lineRule="auto"/>
        <w:rPr>
          <w:rFonts w:ascii="Times New Roman" w:hAnsi="Times New Roman" w:cs="Times New Roman"/>
        </w:rPr>
      </w:pPr>
    </w:p>
    <w:p w14:paraId="5882CF98" w14:textId="77777777" w:rsidR="00B56A7A" w:rsidRPr="007226EA" w:rsidRDefault="00B56A7A" w:rsidP="00A3380B">
      <w:pPr>
        <w:spacing w:after="0" w:line="240" w:lineRule="auto"/>
        <w:rPr>
          <w:rFonts w:ascii="Times New Roman" w:hAnsi="Times New Roman" w:cs="Times New Roman"/>
        </w:rPr>
      </w:pPr>
    </w:p>
    <w:p w14:paraId="47AF841B" w14:textId="77777777" w:rsidR="00B56A7A" w:rsidRPr="007226EA" w:rsidRDefault="00B56A7A" w:rsidP="00A3380B">
      <w:pPr>
        <w:spacing w:after="0" w:line="240" w:lineRule="auto"/>
        <w:rPr>
          <w:rFonts w:ascii="Times New Roman" w:hAnsi="Times New Roman" w:cs="Times New Roman"/>
        </w:rPr>
      </w:pPr>
    </w:p>
    <w:p w14:paraId="4D1ED4BE" w14:textId="77777777" w:rsidR="00B56A7A" w:rsidRPr="007226EA" w:rsidRDefault="00B56A7A" w:rsidP="00A3380B">
      <w:pPr>
        <w:spacing w:after="0" w:line="240" w:lineRule="auto"/>
        <w:rPr>
          <w:rFonts w:ascii="Times New Roman" w:hAnsi="Times New Roman" w:cs="Times New Roman"/>
        </w:rPr>
      </w:pPr>
    </w:p>
    <w:p w14:paraId="779DA95E" w14:textId="77777777" w:rsidR="00B32044" w:rsidRDefault="00B32044" w:rsidP="00A3380B">
      <w:pPr>
        <w:spacing w:after="0" w:line="240" w:lineRule="auto"/>
        <w:rPr>
          <w:rFonts w:ascii="Times New Roman" w:hAnsi="Times New Roman" w:cs="Times New Roman"/>
        </w:rPr>
      </w:pPr>
    </w:p>
    <w:p w14:paraId="61C0F20F" w14:textId="77777777" w:rsidR="00B32044" w:rsidRDefault="00B32044" w:rsidP="00A3380B">
      <w:pPr>
        <w:spacing w:after="0" w:line="240" w:lineRule="auto"/>
        <w:rPr>
          <w:rFonts w:ascii="Times New Roman" w:hAnsi="Times New Roman" w:cs="Times New Roman"/>
        </w:rPr>
      </w:pPr>
    </w:p>
    <w:p w14:paraId="162C586F" w14:textId="767781F1" w:rsidR="00B56A7A" w:rsidRPr="007226EA" w:rsidRDefault="00945666" w:rsidP="00A3380B">
      <w:pPr>
        <w:spacing w:after="0" w:line="240" w:lineRule="auto"/>
        <w:rPr>
          <w:rFonts w:ascii="Times New Roman" w:hAnsi="Times New Roman" w:cs="Times New Roman"/>
          <w:b/>
          <w:bCs/>
        </w:rPr>
      </w:pPr>
      <w:r w:rsidRPr="007226EA">
        <w:rPr>
          <w:rFonts w:ascii="Times New Roman" w:hAnsi="Times New Roman" w:cs="Times New Roman"/>
          <w:b/>
          <w:bCs/>
        </w:rPr>
        <w:lastRenderedPageBreak/>
        <w:t>Reference</w:t>
      </w:r>
      <w:r w:rsidR="00411C2A">
        <w:rPr>
          <w:rFonts w:ascii="Times New Roman" w:hAnsi="Times New Roman" w:cs="Times New Roman"/>
          <w:b/>
          <w:bCs/>
        </w:rPr>
        <w:t>s</w:t>
      </w:r>
    </w:p>
    <w:p w14:paraId="2131357F" w14:textId="77777777" w:rsidR="00B56A7A" w:rsidRPr="007226EA" w:rsidRDefault="00B56A7A" w:rsidP="00A3380B">
      <w:pPr>
        <w:spacing w:after="0" w:line="240" w:lineRule="auto"/>
        <w:rPr>
          <w:rFonts w:ascii="Times New Roman" w:hAnsi="Times New Roman" w:cs="Times New Roman"/>
        </w:rPr>
      </w:pPr>
    </w:p>
    <w:p w14:paraId="3A995C58" w14:textId="77777777" w:rsidR="00C72260" w:rsidRPr="007226EA" w:rsidRDefault="00C72260" w:rsidP="00C72260">
      <w:pPr>
        <w:spacing w:after="0" w:line="240" w:lineRule="auto"/>
        <w:rPr>
          <w:rFonts w:ascii="Times New Roman" w:hAnsi="Times New Roman" w:cs="Times New Roman"/>
        </w:rPr>
      </w:pPr>
      <w:r w:rsidRPr="007226EA">
        <w:rPr>
          <w:rFonts w:ascii="Times New Roman" w:hAnsi="Times New Roman" w:cs="Times New Roman"/>
        </w:rPr>
        <w:t xml:space="preserve">Bauder, R. A., &amp; </w:t>
      </w:r>
      <w:proofErr w:type="spellStart"/>
      <w:r w:rsidRPr="007226EA">
        <w:rPr>
          <w:rFonts w:ascii="Times New Roman" w:hAnsi="Times New Roman" w:cs="Times New Roman"/>
        </w:rPr>
        <w:t>Khoshgoftaar</w:t>
      </w:r>
      <w:proofErr w:type="spellEnd"/>
      <w:r w:rsidRPr="007226EA">
        <w:rPr>
          <w:rFonts w:ascii="Times New Roman" w:hAnsi="Times New Roman" w:cs="Times New Roman"/>
        </w:rPr>
        <w:t xml:space="preserve">, T. M. (2017). Medicare Fraud Detection Using Machine Learning  </w:t>
      </w:r>
    </w:p>
    <w:p w14:paraId="28785DC2" w14:textId="77777777" w:rsidR="00C72260" w:rsidRPr="007226EA" w:rsidRDefault="00C72260" w:rsidP="00C72260">
      <w:pPr>
        <w:spacing w:after="0" w:line="240" w:lineRule="auto"/>
        <w:rPr>
          <w:rFonts w:ascii="Times New Roman" w:hAnsi="Times New Roman" w:cs="Times New Roman"/>
        </w:rPr>
      </w:pPr>
      <w:r w:rsidRPr="007226EA">
        <w:rPr>
          <w:rFonts w:ascii="Times New Roman" w:hAnsi="Times New Roman" w:cs="Times New Roman"/>
        </w:rPr>
        <w:t xml:space="preserve">    Methods. In Proceedings of the 16th IEEE International Conference on Machine Learning and </w:t>
      </w:r>
    </w:p>
    <w:p w14:paraId="1A95802F" w14:textId="5BC4B83F" w:rsidR="00B56A7A" w:rsidRPr="007226EA" w:rsidRDefault="00C72260" w:rsidP="00A3380B">
      <w:pPr>
        <w:spacing w:after="0" w:line="240" w:lineRule="auto"/>
        <w:rPr>
          <w:rFonts w:ascii="Times New Roman" w:hAnsi="Times New Roman" w:cs="Times New Roman"/>
        </w:rPr>
      </w:pPr>
      <w:r w:rsidRPr="007226EA">
        <w:rPr>
          <w:rFonts w:ascii="Times New Roman" w:hAnsi="Times New Roman" w:cs="Times New Roman"/>
        </w:rPr>
        <w:t xml:space="preserve">    Applications (ICMLA). IEEE.</w:t>
      </w:r>
    </w:p>
    <w:p w14:paraId="52D4C7E1" w14:textId="77777777" w:rsidR="00C72260" w:rsidRPr="007226EA" w:rsidRDefault="00C72260" w:rsidP="00A3380B">
      <w:pPr>
        <w:spacing w:after="0" w:line="240" w:lineRule="auto"/>
        <w:rPr>
          <w:rFonts w:ascii="Times New Roman" w:hAnsi="Times New Roman" w:cs="Times New Roman"/>
        </w:rPr>
      </w:pPr>
    </w:p>
    <w:p w14:paraId="3FF6F97B" w14:textId="0029162B" w:rsidR="00B32044" w:rsidRDefault="00C72260" w:rsidP="00C72260">
      <w:pPr>
        <w:spacing w:after="0" w:line="240" w:lineRule="auto"/>
        <w:rPr>
          <w:rFonts w:ascii="Times New Roman" w:hAnsi="Times New Roman" w:cs="Times New Roman"/>
        </w:rPr>
      </w:pPr>
      <w:r w:rsidRPr="007226EA">
        <w:rPr>
          <w:rFonts w:ascii="Times New Roman" w:hAnsi="Times New Roman" w:cs="Times New Roman"/>
        </w:rPr>
        <w:t xml:space="preserve">Agarwal, S. (2023). An Intelligent Machine Learning Approach for Fraud Detection in Medical </w:t>
      </w:r>
      <w:r w:rsidR="00B32044">
        <w:rPr>
          <w:rFonts w:ascii="Times New Roman" w:hAnsi="Times New Roman" w:cs="Times New Roman"/>
        </w:rPr>
        <w:t xml:space="preserve"> </w:t>
      </w:r>
    </w:p>
    <w:p w14:paraId="3B486D44" w14:textId="43442006" w:rsidR="00B32044" w:rsidRDefault="00B32044" w:rsidP="00C72260">
      <w:pPr>
        <w:spacing w:after="0" w:line="240" w:lineRule="auto"/>
        <w:rPr>
          <w:rFonts w:ascii="Times New Roman" w:hAnsi="Times New Roman" w:cs="Times New Roman"/>
        </w:rPr>
      </w:pPr>
      <w:r>
        <w:rPr>
          <w:rFonts w:ascii="Times New Roman" w:hAnsi="Times New Roman" w:cs="Times New Roman"/>
        </w:rPr>
        <w:t xml:space="preserve">     </w:t>
      </w:r>
      <w:r w:rsidR="00C72260" w:rsidRPr="007226EA">
        <w:rPr>
          <w:rFonts w:ascii="Times New Roman" w:hAnsi="Times New Roman" w:cs="Times New Roman"/>
        </w:rPr>
        <w:t xml:space="preserve">Claim Insurance: A Comprehensive Study. </w:t>
      </w:r>
      <w:r w:rsidR="00C72260" w:rsidRPr="007226EA">
        <w:rPr>
          <w:rFonts w:ascii="Times New Roman" w:hAnsi="Times New Roman" w:cs="Times New Roman"/>
          <w:i/>
          <w:iCs/>
        </w:rPr>
        <w:t>Scholars Journal of Engineering and Technology</w:t>
      </w:r>
      <w:r w:rsidR="00C72260" w:rsidRPr="007226EA">
        <w:rPr>
          <w:rFonts w:ascii="Times New Roman" w:hAnsi="Times New Roman" w:cs="Times New Roman"/>
        </w:rPr>
        <w:t xml:space="preserve">, </w:t>
      </w:r>
    </w:p>
    <w:p w14:paraId="12647ED8" w14:textId="693061E9" w:rsidR="00C72260" w:rsidRPr="007226EA" w:rsidRDefault="00B32044" w:rsidP="00C72260">
      <w:pPr>
        <w:spacing w:after="0" w:line="240" w:lineRule="auto"/>
        <w:rPr>
          <w:rFonts w:ascii="Times New Roman" w:hAnsi="Times New Roman" w:cs="Times New Roman"/>
        </w:rPr>
      </w:pPr>
      <w:r>
        <w:rPr>
          <w:rFonts w:ascii="Times New Roman" w:hAnsi="Times New Roman" w:cs="Times New Roman"/>
        </w:rPr>
        <w:t xml:space="preserve">     </w:t>
      </w:r>
      <w:r w:rsidR="00C72260" w:rsidRPr="007226EA">
        <w:rPr>
          <w:rFonts w:ascii="Times New Roman" w:hAnsi="Times New Roman" w:cs="Times New Roman"/>
        </w:rPr>
        <w:t>11(9), 191-200.</w:t>
      </w:r>
    </w:p>
    <w:p w14:paraId="7EAE5E80" w14:textId="77777777" w:rsidR="00C72260" w:rsidRPr="007226EA" w:rsidRDefault="00C72260" w:rsidP="00A3380B">
      <w:pPr>
        <w:spacing w:after="0" w:line="240" w:lineRule="auto"/>
        <w:rPr>
          <w:rFonts w:ascii="Times New Roman" w:hAnsi="Times New Roman" w:cs="Times New Roman"/>
        </w:rPr>
      </w:pPr>
    </w:p>
    <w:p w14:paraId="05DE20A7" w14:textId="7BF4E5F2" w:rsidR="0078501C" w:rsidRDefault="00C72260" w:rsidP="00C72260">
      <w:pPr>
        <w:spacing w:after="0" w:line="240" w:lineRule="auto"/>
        <w:rPr>
          <w:rFonts w:ascii="Times New Roman" w:hAnsi="Times New Roman" w:cs="Times New Roman"/>
        </w:rPr>
      </w:pPr>
      <w:proofErr w:type="spellStart"/>
      <w:r w:rsidRPr="007226EA">
        <w:rPr>
          <w:rFonts w:ascii="Times New Roman" w:hAnsi="Times New Roman" w:cs="Times New Roman"/>
        </w:rPr>
        <w:t>Matloob</w:t>
      </w:r>
      <w:proofErr w:type="spellEnd"/>
      <w:r w:rsidRPr="007226EA">
        <w:rPr>
          <w:rFonts w:ascii="Times New Roman" w:hAnsi="Times New Roman" w:cs="Times New Roman"/>
        </w:rPr>
        <w:t xml:space="preserve">, I., &amp; Khan, S. (2019). A Framework for Fraud Detection in Government Supported </w:t>
      </w:r>
      <w:r w:rsidR="0078501C">
        <w:rPr>
          <w:rFonts w:ascii="Times New Roman" w:hAnsi="Times New Roman" w:cs="Times New Roman"/>
        </w:rPr>
        <w:t xml:space="preserve"> </w:t>
      </w:r>
    </w:p>
    <w:p w14:paraId="33DCFBF6" w14:textId="7D267F74" w:rsidR="0078501C" w:rsidRDefault="0078501C" w:rsidP="00C72260">
      <w:pPr>
        <w:spacing w:after="0" w:line="240" w:lineRule="auto"/>
        <w:rPr>
          <w:rFonts w:ascii="Times New Roman" w:hAnsi="Times New Roman" w:cs="Times New Roman"/>
        </w:rPr>
      </w:pPr>
      <w:r>
        <w:rPr>
          <w:rFonts w:ascii="Times New Roman" w:hAnsi="Times New Roman" w:cs="Times New Roman"/>
        </w:rPr>
        <w:t xml:space="preserve">     </w:t>
      </w:r>
      <w:r w:rsidR="00C72260" w:rsidRPr="007226EA">
        <w:rPr>
          <w:rFonts w:ascii="Times New Roman" w:hAnsi="Times New Roman" w:cs="Times New Roman"/>
        </w:rPr>
        <w:t xml:space="preserve">National Healthcare Programs. In Proceedings of the ECAI 2019 - 11th International </w:t>
      </w:r>
      <w:r>
        <w:rPr>
          <w:rFonts w:ascii="Times New Roman" w:hAnsi="Times New Roman" w:cs="Times New Roman"/>
        </w:rPr>
        <w:t xml:space="preserve">   </w:t>
      </w:r>
    </w:p>
    <w:p w14:paraId="096690C1" w14:textId="369B3960" w:rsidR="00C72260" w:rsidRPr="007226EA" w:rsidRDefault="0078501C" w:rsidP="00C72260">
      <w:pPr>
        <w:spacing w:after="0" w:line="240" w:lineRule="auto"/>
        <w:rPr>
          <w:rFonts w:ascii="Times New Roman" w:hAnsi="Times New Roman" w:cs="Times New Roman"/>
        </w:rPr>
      </w:pPr>
      <w:r>
        <w:rPr>
          <w:rFonts w:ascii="Times New Roman" w:hAnsi="Times New Roman" w:cs="Times New Roman"/>
        </w:rPr>
        <w:t xml:space="preserve">     </w:t>
      </w:r>
      <w:r w:rsidR="00C72260" w:rsidRPr="007226EA">
        <w:rPr>
          <w:rFonts w:ascii="Times New Roman" w:hAnsi="Times New Roman" w:cs="Times New Roman"/>
        </w:rPr>
        <w:t>Conference – Electronics, Computers and Artificial Intelligence, Pitesti, Romania, 27-29 June.</w:t>
      </w:r>
    </w:p>
    <w:p w14:paraId="3ECC0279" w14:textId="77777777" w:rsidR="00C72260" w:rsidRPr="007226EA" w:rsidRDefault="00C72260" w:rsidP="00C72260">
      <w:pPr>
        <w:spacing w:after="0" w:line="240" w:lineRule="auto"/>
        <w:rPr>
          <w:rFonts w:ascii="Times New Roman" w:hAnsi="Times New Roman" w:cs="Times New Roman"/>
        </w:rPr>
      </w:pPr>
    </w:p>
    <w:p w14:paraId="4CDFD134" w14:textId="2F2B727A" w:rsidR="0078501C" w:rsidRDefault="00C72260" w:rsidP="00C72260">
      <w:pPr>
        <w:spacing w:after="0" w:line="240" w:lineRule="auto"/>
        <w:rPr>
          <w:rFonts w:ascii="Times New Roman" w:hAnsi="Times New Roman" w:cs="Times New Roman"/>
        </w:rPr>
      </w:pPr>
      <w:proofErr w:type="spellStart"/>
      <w:r w:rsidRPr="007226EA">
        <w:rPr>
          <w:rFonts w:ascii="Times New Roman" w:hAnsi="Times New Roman" w:cs="Times New Roman"/>
        </w:rPr>
        <w:t>Matloob</w:t>
      </w:r>
      <w:proofErr w:type="spellEnd"/>
      <w:r w:rsidRPr="007226EA">
        <w:rPr>
          <w:rFonts w:ascii="Times New Roman" w:hAnsi="Times New Roman" w:cs="Times New Roman"/>
        </w:rPr>
        <w:t xml:space="preserve">, I., Khan, S., Rahman, H. U., &amp; Hussain, F. (2020). Medical Health Benefit Management </w:t>
      </w:r>
    </w:p>
    <w:p w14:paraId="5916E2B5" w14:textId="30D391A1" w:rsidR="0078501C" w:rsidRDefault="0078501C" w:rsidP="00C72260">
      <w:pPr>
        <w:spacing w:after="0" w:line="240" w:lineRule="auto"/>
        <w:rPr>
          <w:rFonts w:ascii="Times New Roman" w:hAnsi="Times New Roman" w:cs="Times New Roman"/>
          <w:i/>
          <w:iCs/>
        </w:rPr>
      </w:pPr>
      <w:r>
        <w:rPr>
          <w:rFonts w:ascii="Times New Roman" w:hAnsi="Times New Roman" w:cs="Times New Roman"/>
        </w:rPr>
        <w:t xml:space="preserve">     </w:t>
      </w:r>
      <w:r w:rsidR="00C72260" w:rsidRPr="007226EA">
        <w:rPr>
          <w:rFonts w:ascii="Times New Roman" w:hAnsi="Times New Roman" w:cs="Times New Roman"/>
        </w:rPr>
        <w:t xml:space="preserve">System for Real-Time Notification of Fraud Using Historical Medical Records. </w:t>
      </w:r>
      <w:r w:rsidR="00C72260" w:rsidRPr="007226EA">
        <w:rPr>
          <w:rFonts w:ascii="Times New Roman" w:hAnsi="Times New Roman" w:cs="Times New Roman"/>
          <w:i/>
          <w:iCs/>
        </w:rPr>
        <w:t xml:space="preserve">Applied </w:t>
      </w:r>
      <w:r>
        <w:rPr>
          <w:rFonts w:ascii="Times New Roman" w:hAnsi="Times New Roman" w:cs="Times New Roman"/>
          <w:i/>
          <w:iCs/>
        </w:rPr>
        <w:t xml:space="preserve">  </w:t>
      </w:r>
    </w:p>
    <w:p w14:paraId="75CF61E0" w14:textId="2B2114E6" w:rsidR="00C72260" w:rsidRPr="007226EA" w:rsidRDefault="0078501C" w:rsidP="00C72260">
      <w:pPr>
        <w:spacing w:after="0" w:line="240" w:lineRule="auto"/>
        <w:rPr>
          <w:rFonts w:ascii="Times New Roman" w:hAnsi="Times New Roman" w:cs="Times New Roman"/>
        </w:rPr>
      </w:pPr>
      <w:r>
        <w:rPr>
          <w:rFonts w:ascii="Times New Roman" w:hAnsi="Times New Roman" w:cs="Times New Roman"/>
          <w:i/>
          <w:iCs/>
        </w:rPr>
        <w:t xml:space="preserve">     </w:t>
      </w:r>
      <w:r w:rsidR="00C72260" w:rsidRPr="007226EA">
        <w:rPr>
          <w:rFonts w:ascii="Times New Roman" w:hAnsi="Times New Roman" w:cs="Times New Roman"/>
          <w:i/>
          <w:iCs/>
        </w:rPr>
        <w:t>Sciences</w:t>
      </w:r>
      <w:r w:rsidR="00C72260" w:rsidRPr="007226EA">
        <w:rPr>
          <w:rFonts w:ascii="Times New Roman" w:hAnsi="Times New Roman" w:cs="Times New Roman"/>
        </w:rPr>
        <w:t>, 10(5144).</w:t>
      </w:r>
    </w:p>
    <w:p w14:paraId="21DC4521" w14:textId="77777777" w:rsidR="00C72260" w:rsidRPr="007226EA" w:rsidRDefault="00C72260" w:rsidP="00C72260">
      <w:pPr>
        <w:spacing w:after="0" w:line="240" w:lineRule="auto"/>
        <w:rPr>
          <w:rFonts w:ascii="Times New Roman" w:hAnsi="Times New Roman" w:cs="Times New Roman"/>
        </w:rPr>
      </w:pPr>
    </w:p>
    <w:p w14:paraId="310CF607" w14:textId="77777777" w:rsidR="00945666" w:rsidRPr="007226EA" w:rsidRDefault="00945666" w:rsidP="00945666">
      <w:pPr>
        <w:spacing w:after="0" w:line="240" w:lineRule="auto"/>
        <w:rPr>
          <w:rFonts w:ascii="Times New Roman" w:hAnsi="Times New Roman" w:cs="Times New Roman"/>
        </w:rPr>
      </w:pPr>
      <w:r w:rsidRPr="007226EA">
        <w:rPr>
          <w:rFonts w:ascii="Times New Roman" w:hAnsi="Times New Roman" w:cs="Times New Roman"/>
        </w:rPr>
        <w:t xml:space="preserve">Shamitha, S. K., &amp; Ilango, V. (2022). A time-efficient model for detecting fraudulent </w:t>
      </w:r>
      <w:proofErr w:type="gramStart"/>
      <w:r w:rsidRPr="007226EA">
        <w:rPr>
          <w:rFonts w:ascii="Times New Roman" w:hAnsi="Times New Roman" w:cs="Times New Roman"/>
        </w:rPr>
        <w:t>health</w:t>
      </w:r>
      <w:proofErr w:type="gramEnd"/>
      <w:r w:rsidRPr="007226EA">
        <w:rPr>
          <w:rFonts w:ascii="Times New Roman" w:hAnsi="Times New Roman" w:cs="Times New Roman"/>
        </w:rPr>
        <w:t xml:space="preserve"> </w:t>
      </w:r>
    </w:p>
    <w:p w14:paraId="5947352C" w14:textId="231EBB9B" w:rsidR="00945666" w:rsidRPr="007226EA" w:rsidRDefault="0078501C" w:rsidP="00945666">
      <w:pPr>
        <w:spacing w:after="0" w:line="240" w:lineRule="auto"/>
        <w:rPr>
          <w:rFonts w:ascii="Times New Roman" w:hAnsi="Times New Roman" w:cs="Times New Roman"/>
        </w:rPr>
      </w:pPr>
      <w:r>
        <w:rPr>
          <w:rFonts w:ascii="Times New Roman" w:hAnsi="Times New Roman" w:cs="Times New Roman"/>
        </w:rPr>
        <w:t xml:space="preserve">     </w:t>
      </w:r>
      <w:r w:rsidR="00945666" w:rsidRPr="007226EA">
        <w:rPr>
          <w:rFonts w:ascii="Times New Roman" w:hAnsi="Times New Roman" w:cs="Times New Roman"/>
        </w:rPr>
        <w:t>insurance claims using Artificial neural networks.</w:t>
      </w:r>
    </w:p>
    <w:p w14:paraId="1339F231" w14:textId="77777777" w:rsidR="00945666" w:rsidRPr="007226EA" w:rsidRDefault="00945666" w:rsidP="00C72260">
      <w:pPr>
        <w:spacing w:after="0" w:line="240" w:lineRule="auto"/>
        <w:rPr>
          <w:rFonts w:ascii="Times New Roman" w:hAnsi="Times New Roman" w:cs="Times New Roman"/>
        </w:rPr>
      </w:pPr>
    </w:p>
    <w:p w14:paraId="4817BB02" w14:textId="18177186" w:rsidR="0078501C" w:rsidRDefault="00C72260" w:rsidP="00C72260">
      <w:pPr>
        <w:spacing w:after="0" w:line="240" w:lineRule="auto"/>
        <w:rPr>
          <w:rFonts w:ascii="Times New Roman" w:hAnsi="Times New Roman" w:cs="Times New Roman"/>
        </w:rPr>
      </w:pPr>
      <w:r w:rsidRPr="007226EA">
        <w:rPr>
          <w:rFonts w:ascii="Times New Roman" w:hAnsi="Times New Roman" w:cs="Times New Roman"/>
        </w:rPr>
        <w:t xml:space="preserve">Shekhar, S., Leder-Luis, J., &amp; </w:t>
      </w:r>
      <w:proofErr w:type="spellStart"/>
      <w:r w:rsidRPr="007226EA">
        <w:rPr>
          <w:rFonts w:ascii="Times New Roman" w:hAnsi="Times New Roman" w:cs="Times New Roman"/>
        </w:rPr>
        <w:t>Akoglu</w:t>
      </w:r>
      <w:proofErr w:type="spellEnd"/>
      <w:r w:rsidRPr="007226EA">
        <w:rPr>
          <w:rFonts w:ascii="Times New Roman" w:hAnsi="Times New Roman" w:cs="Times New Roman"/>
        </w:rPr>
        <w:t xml:space="preserve">, L. (2023). Unsupervised Machine Learning for </w:t>
      </w:r>
    </w:p>
    <w:p w14:paraId="14156C7B" w14:textId="39D41431" w:rsidR="00C72260" w:rsidRPr="007226EA" w:rsidRDefault="0078501C" w:rsidP="00C72260">
      <w:pPr>
        <w:spacing w:after="0" w:line="240" w:lineRule="auto"/>
        <w:rPr>
          <w:rFonts w:ascii="Times New Roman" w:hAnsi="Times New Roman" w:cs="Times New Roman"/>
        </w:rPr>
      </w:pPr>
      <w:r>
        <w:rPr>
          <w:rFonts w:ascii="Times New Roman" w:hAnsi="Times New Roman" w:cs="Times New Roman"/>
        </w:rPr>
        <w:t xml:space="preserve">     </w:t>
      </w:r>
      <w:r w:rsidR="00C72260" w:rsidRPr="007226EA">
        <w:rPr>
          <w:rFonts w:ascii="Times New Roman" w:hAnsi="Times New Roman" w:cs="Times New Roman"/>
        </w:rPr>
        <w:t>Explainable Health Care Fraud Detection. NBER Working Paper No. 30946, Feb.</w:t>
      </w:r>
    </w:p>
    <w:p w14:paraId="4127AB0A" w14:textId="77777777" w:rsidR="00C72260" w:rsidRPr="007226EA" w:rsidRDefault="00C72260" w:rsidP="00C72260">
      <w:pPr>
        <w:spacing w:after="0" w:line="240" w:lineRule="auto"/>
        <w:rPr>
          <w:rFonts w:ascii="Times New Roman" w:hAnsi="Times New Roman" w:cs="Times New Roman"/>
        </w:rPr>
      </w:pPr>
    </w:p>
    <w:p w14:paraId="583874D4" w14:textId="77777777" w:rsidR="00C72260" w:rsidRPr="007226EA" w:rsidRDefault="00C72260" w:rsidP="00C72260">
      <w:pPr>
        <w:spacing w:after="0" w:line="240" w:lineRule="auto"/>
        <w:rPr>
          <w:rFonts w:ascii="Times New Roman" w:hAnsi="Times New Roman" w:cs="Times New Roman"/>
        </w:rPr>
      </w:pPr>
      <w:r w:rsidRPr="007226EA">
        <w:rPr>
          <w:rFonts w:ascii="Times New Roman" w:hAnsi="Times New Roman" w:cs="Times New Roman"/>
        </w:rPr>
        <w:t xml:space="preserve">Gill, J. K., &amp; Aghili, S. (2020). Health Insurance Fraud Detection. Master of Information Systems </w:t>
      </w:r>
    </w:p>
    <w:p w14:paraId="08E6D3DE" w14:textId="602EE8F8" w:rsidR="00C72260" w:rsidRPr="007226EA" w:rsidRDefault="00F16B55" w:rsidP="00C72260">
      <w:pPr>
        <w:spacing w:after="0" w:line="240" w:lineRule="auto"/>
        <w:rPr>
          <w:rFonts w:ascii="Times New Roman" w:hAnsi="Times New Roman" w:cs="Times New Roman"/>
        </w:rPr>
      </w:pPr>
      <w:r>
        <w:rPr>
          <w:rFonts w:ascii="Times New Roman" w:hAnsi="Times New Roman" w:cs="Times New Roman"/>
        </w:rPr>
        <w:t xml:space="preserve">     </w:t>
      </w:r>
      <w:r w:rsidR="00C72260" w:rsidRPr="007226EA">
        <w:rPr>
          <w:rFonts w:ascii="Times New Roman" w:hAnsi="Times New Roman" w:cs="Times New Roman"/>
        </w:rPr>
        <w:t>Assurance Management. Concordia University of Edmonton.</w:t>
      </w:r>
    </w:p>
    <w:p w14:paraId="01A872F6" w14:textId="77777777" w:rsidR="00800850" w:rsidRPr="007226EA" w:rsidRDefault="00800850" w:rsidP="00C72260">
      <w:pPr>
        <w:spacing w:after="0" w:line="240" w:lineRule="auto"/>
        <w:rPr>
          <w:rFonts w:ascii="Times New Roman" w:hAnsi="Times New Roman" w:cs="Times New Roman"/>
        </w:rPr>
      </w:pPr>
    </w:p>
    <w:p w14:paraId="1A82EAC6" w14:textId="7C27B619" w:rsidR="00F16B55" w:rsidRDefault="00800850" w:rsidP="00800850">
      <w:pPr>
        <w:spacing w:after="0" w:line="240" w:lineRule="auto"/>
        <w:rPr>
          <w:rFonts w:ascii="Times New Roman" w:hAnsi="Times New Roman" w:cs="Times New Roman"/>
        </w:rPr>
      </w:pPr>
      <w:proofErr w:type="spellStart"/>
      <w:r w:rsidRPr="007226EA">
        <w:rPr>
          <w:rFonts w:ascii="Times New Roman" w:hAnsi="Times New Roman" w:cs="Times New Roman"/>
        </w:rPr>
        <w:t>Lekkala</w:t>
      </w:r>
      <w:proofErr w:type="spellEnd"/>
      <w:r w:rsidRPr="007226EA">
        <w:rPr>
          <w:rFonts w:ascii="Times New Roman" w:hAnsi="Times New Roman" w:cs="Times New Roman"/>
        </w:rPr>
        <w:t xml:space="preserve">, L. R. (2023). Importance of Machine Learning Models in Healthcare Fraud Detection. </w:t>
      </w:r>
    </w:p>
    <w:p w14:paraId="3B014A08" w14:textId="06C98609" w:rsidR="00800850" w:rsidRPr="00F16B55" w:rsidRDefault="00F16B55" w:rsidP="00800850">
      <w:pPr>
        <w:spacing w:after="0" w:line="240" w:lineRule="auto"/>
        <w:rPr>
          <w:rFonts w:ascii="Times New Roman" w:hAnsi="Times New Roman" w:cs="Times New Roman"/>
          <w:i/>
          <w:iCs/>
        </w:rPr>
      </w:pPr>
      <w:r>
        <w:rPr>
          <w:rFonts w:ascii="Times New Roman" w:hAnsi="Times New Roman" w:cs="Times New Roman"/>
          <w:i/>
          <w:iCs/>
        </w:rPr>
        <w:t xml:space="preserve">     </w:t>
      </w:r>
      <w:r w:rsidR="00800850" w:rsidRPr="007226EA">
        <w:rPr>
          <w:rFonts w:ascii="Times New Roman" w:hAnsi="Times New Roman" w:cs="Times New Roman"/>
          <w:i/>
          <w:iCs/>
        </w:rPr>
        <w:t>Voice of the Publisher</w:t>
      </w:r>
      <w:r w:rsidR="00800850" w:rsidRPr="007226EA">
        <w:rPr>
          <w:rFonts w:ascii="Times New Roman" w:hAnsi="Times New Roman" w:cs="Times New Roman"/>
        </w:rPr>
        <w:t>, 9, 207-215. doi:10.4236/vp.2023.94017</w:t>
      </w:r>
    </w:p>
    <w:p w14:paraId="15F0F6CB" w14:textId="77777777" w:rsidR="00C72260" w:rsidRPr="007226EA" w:rsidRDefault="00C72260" w:rsidP="00C72260">
      <w:pPr>
        <w:spacing w:after="0" w:line="240" w:lineRule="auto"/>
        <w:rPr>
          <w:rFonts w:ascii="Times New Roman" w:hAnsi="Times New Roman" w:cs="Times New Roman"/>
        </w:rPr>
      </w:pPr>
    </w:p>
    <w:p w14:paraId="19DB89D2" w14:textId="3C925933" w:rsidR="00F16B55" w:rsidRDefault="00800850" w:rsidP="00800850">
      <w:pPr>
        <w:spacing w:after="0" w:line="240" w:lineRule="auto"/>
        <w:rPr>
          <w:rFonts w:ascii="Times New Roman" w:hAnsi="Times New Roman" w:cs="Times New Roman"/>
        </w:rPr>
      </w:pPr>
      <w:r w:rsidRPr="007226EA">
        <w:rPr>
          <w:rFonts w:ascii="Times New Roman" w:hAnsi="Times New Roman" w:cs="Times New Roman"/>
        </w:rPr>
        <w:t xml:space="preserve">Johnson, J. M., &amp; </w:t>
      </w:r>
      <w:proofErr w:type="spellStart"/>
      <w:r w:rsidRPr="007226EA">
        <w:rPr>
          <w:rFonts w:ascii="Times New Roman" w:hAnsi="Times New Roman" w:cs="Times New Roman"/>
        </w:rPr>
        <w:t>Khoshgoftaar</w:t>
      </w:r>
      <w:proofErr w:type="spellEnd"/>
      <w:r w:rsidRPr="007226EA">
        <w:rPr>
          <w:rFonts w:ascii="Times New Roman" w:hAnsi="Times New Roman" w:cs="Times New Roman"/>
        </w:rPr>
        <w:t>, T. M. (2023). Data</w:t>
      </w:r>
      <w:r w:rsidRPr="007226EA">
        <w:rPr>
          <w:rFonts w:ascii="Times New Roman" w:hAnsi="Times New Roman" w:cs="Times New Roman"/>
        </w:rPr>
        <w:noBreakHyphen/>
        <w:t xml:space="preserve">Centric AI for Healthcare Fraud Detection. </w:t>
      </w:r>
      <w:r w:rsidR="00F16B55">
        <w:rPr>
          <w:rFonts w:ascii="Times New Roman" w:hAnsi="Times New Roman" w:cs="Times New Roman"/>
        </w:rPr>
        <w:t xml:space="preserve"> </w:t>
      </w:r>
    </w:p>
    <w:p w14:paraId="49BF7E2C" w14:textId="25AB6D71" w:rsidR="00800850" w:rsidRPr="00F16B55" w:rsidRDefault="00F16B55" w:rsidP="00800850">
      <w:pPr>
        <w:spacing w:after="0" w:line="240" w:lineRule="auto"/>
        <w:rPr>
          <w:rFonts w:ascii="Times New Roman" w:hAnsi="Times New Roman" w:cs="Times New Roman"/>
          <w:i/>
          <w:iCs/>
        </w:rPr>
      </w:pPr>
      <w:r>
        <w:rPr>
          <w:rFonts w:ascii="Times New Roman" w:hAnsi="Times New Roman" w:cs="Times New Roman"/>
        </w:rPr>
        <w:t xml:space="preserve">     </w:t>
      </w:r>
      <w:r w:rsidR="00800850" w:rsidRPr="007226EA">
        <w:rPr>
          <w:rFonts w:ascii="Times New Roman" w:hAnsi="Times New Roman" w:cs="Times New Roman"/>
          <w:i/>
          <w:iCs/>
        </w:rPr>
        <w:t>S</w:t>
      </w:r>
      <w:r>
        <w:rPr>
          <w:rFonts w:ascii="Times New Roman" w:hAnsi="Times New Roman" w:cs="Times New Roman"/>
          <w:i/>
          <w:iCs/>
        </w:rPr>
        <w:t xml:space="preserve">N </w:t>
      </w:r>
      <w:r w:rsidR="00800850" w:rsidRPr="007226EA">
        <w:rPr>
          <w:rFonts w:ascii="Times New Roman" w:hAnsi="Times New Roman" w:cs="Times New Roman"/>
          <w:i/>
          <w:iCs/>
        </w:rPr>
        <w:t>Computer Science</w:t>
      </w:r>
      <w:r w:rsidR="00800850" w:rsidRPr="007226EA">
        <w:rPr>
          <w:rFonts w:ascii="Times New Roman" w:hAnsi="Times New Roman" w:cs="Times New Roman"/>
        </w:rPr>
        <w:t>, 4, Article 389. doi:10.1007/s42979-023-01809-x</w:t>
      </w:r>
    </w:p>
    <w:p w14:paraId="21C400A7" w14:textId="77777777" w:rsidR="00800850" w:rsidRPr="007226EA" w:rsidRDefault="00800850" w:rsidP="00C72260">
      <w:pPr>
        <w:spacing w:after="0" w:line="240" w:lineRule="auto"/>
        <w:rPr>
          <w:rFonts w:ascii="Times New Roman" w:hAnsi="Times New Roman" w:cs="Times New Roman"/>
        </w:rPr>
      </w:pPr>
    </w:p>
    <w:p w14:paraId="6E4C7176" w14:textId="77777777" w:rsidR="00800850" w:rsidRPr="007226EA" w:rsidRDefault="00800850" w:rsidP="00800850">
      <w:pPr>
        <w:spacing w:after="0" w:line="240" w:lineRule="auto"/>
        <w:rPr>
          <w:rFonts w:ascii="Times New Roman" w:hAnsi="Times New Roman" w:cs="Times New Roman"/>
        </w:rPr>
      </w:pPr>
      <w:r w:rsidRPr="007226EA">
        <w:rPr>
          <w:rFonts w:ascii="Times New Roman" w:hAnsi="Times New Roman" w:cs="Times New Roman"/>
        </w:rPr>
        <w:t xml:space="preserve">Mohammed, M. A., </w:t>
      </w:r>
      <w:proofErr w:type="spellStart"/>
      <w:r w:rsidRPr="007226EA">
        <w:rPr>
          <w:rFonts w:ascii="Times New Roman" w:hAnsi="Times New Roman" w:cs="Times New Roman"/>
        </w:rPr>
        <w:t>Boujelben</w:t>
      </w:r>
      <w:proofErr w:type="spellEnd"/>
      <w:r w:rsidRPr="007226EA">
        <w:rPr>
          <w:rFonts w:ascii="Times New Roman" w:hAnsi="Times New Roman" w:cs="Times New Roman"/>
        </w:rPr>
        <w:t xml:space="preserve">, M., &amp; Abid, M. (2023). A Novel Approach for Fraud Detection in </w:t>
      </w:r>
    </w:p>
    <w:p w14:paraId="05A99D47" w14:textId="77777777" w:rsidR="00800850" w:rsidRPr="007226EA" w:rsidRDefault="00800850" w:rsidP="00800850">
      <w:pPr>
        <w:spacing w:after="0" w:line="240" w:lineRule="auto"/>
        <w:rPr>
          <w:rFonts w:ascii="Times New Roman" w:hAnsi="Times New Roman" w:cs="Times New Roman"/>
        </w:rPr>
      </w:pPr>
      <w:r w:rsidRPr="007226EA">
        <w:rPr>
          <w:rFonts w:ascii="Times New Roman" w:hAnsi="Times New Roman" w:cs="Times New Roman"/>
        </w:rPr>
        <w:t xml:space="preserve">    Blockchain-Based Healthcare Networks Using Machine Learning. </w:t>
      </w:r>
      <w:r w:rsidRPr="007226EA">
        <w:rPr>
          <w:rFonts w:ascii="Times New Roman" w:hAnsi="Times New Roman" w:cs="Times New Roman"/>
          <w:i/>
          <w:iCs/>
        </w:rPr>
        <w:t>Future Internet</w:t>
      </w:r>
      <w:r w:rsidRPr="007226EA">
        <w:rPr>
          <w:rFonts w:ascii="Times New Roman" w:hAnsi="Times New Roman" w:cs="Times New Roman"/>
        </w:rPr>
        <w:t>, 15, 250.</w:t>
      </w:r>
    </w:p>
    <w:p w14:paraId="219852BD" w14:textId="77777777" w:rsidR="00800850" w:rsidRPr="007226EA" w:rsidRDefault="00800850" w:rsidP="00800850">
      <w:pPr>
        <w:spacing w:after="0" w:line="240" w:lineRule="auto"/>
        <w:rPr>
          <w:rFonts w:ascii="Times New Roman" w:hAnsi="Times New Roman" w:cs="Times New Roman"/>
        </w:rPr>
      </w:pPr>
    </w:p>
    <w:p w14:paraId="7FB76882" w14:textId="7E5F877C" w:rsidR="00F16B55" w:rsidRDefault="00800850" w:rsidP="00800850">
      <w:pPr>
        <w:spacing w:after="0" w:line="240" w:lineRule="auto"/>
        <w:rPr>
          <w:rFonts w:ascii="Times New Roman" w:hAnsi="Times New Roman" w:cs="Times New Roman"/>
          <w:i/>
          <w:iCs/>
        </w:rPr>
      </w:pPr>
      <w:r w:rsidRPr="007226EA">
        <w:rPr>
          <w:rFonts w:ascii="Times New Roman" w:hAnsi="Times New Roman" w:cs="Times New Roman"/>
        </w:rPr>
        <w:t xml:space="preserve">Duman, E. (2022). Implementation of </w:t>
      </w:r>
      <w:proofErr w:type="spellStart"/>
      <w:r w:rsidRPr="007226EA">
        <w:rPr>
          <w:rFonts w:ascii="Times New Roman" w:hAnsi="Times New Roman" w:cs="Times New Roman"/>
        </w:rPr>
        <w:t>XGBoost</w:t>
      </w:r>
      <w:proofErr w:type="spellEnd"/>
      <w:r w:rsidRPr="007226EA">
        <w:rPr>
          <w:rFonts w:ascii="Times New Roman" w:hAnsi="Times New Roman" w:cs="Times New Roman"/>
        </w:rPr>
        <w:t xml:space="preserve"> Method for Healthcare Fraud Detection. </w:t>
      </w:r>
      <w:r w:rsidRPr="007226EA">
        <w:rPr>
          <w:rFonts w:ascii="Times New Roman" w:hAnsi="Times New Roman" w:cs="Times New Roman"/>
          <w:i/>
          <w:iCs/>
        </w:rPr>
        <w:t>Techno-</w:t>
      </w:r>
      <w:r w:rsidR="00F16B55">
        <w:rPr>
          <w:rFonts w:ascii="Times New Roman" w:hAnsi="Times New Roman" w:cs="Times New Roman"/>
          <w:i/>
          <w:iCs/>
        </w:rPr>
        <w:t xml:space="preserve"> </w:t>
      </w:r>
    </w:p>
    <w:p w14:paraId="279C0C95" w14:textId="6B678B7F" w:rsidR="00800850" w:rsidRPr="007226EA" w:rsidRDefault="00F16B55" w:rsidP="00800850">
      <w:pPr>
        <w:spacing w:after="0" w:line="240" w:lineRule="auto"/>
        <w:rPr>
          <w:rFonts w:ascii="Times New Roman" w:hAnsi="Times New Roman" w:cs="Times New Roman"/>
        </w:rPr>
      </w:pPr>
      <w:r>
        <w:rPr>
          <w:rFonts w:ascii="Times New Roman" w:hAnsi="Times New Roman" w:cs="Times New Roman"/>
          <w:i/>
          <w:iCs/>
        </w:rPr>
        <w:t xml:space="preserve">     </w:t>
      </w:r>
      <w:r w:rsidR="00800850" w:rsidRPr="007226EA">
        <w:rPr>
          <w:rFonts w:ascii="Times New Roman" w:hAnsi="Times New Roman" w:cs="Times New Roman"/>
          <w:i/>
          <w:iCs/>
        </w:rPr>
        <w:t>Science</w:t>
      </w:r>
      <w:r w:rsidR="00800850" w:rsidRPr="007226EA">
        <w:rPr>
          <w:rFonts w:ascii="Times New Roman" w:hAnsi="Times New Roman" w:cs="Times New Roman"/>
        </w:rPr>
        <w:t>, 5(2), 69-75.</w:t>
      </w:r>
    </w:p>
    <w:p w14:paraId="153E8686" w14:textId="77777777" w:rsidR="00800850" w:rsidRPr="007226EA" w:rsidRDefault="00800850" w:rsidP="00800850">
      <w:pPr>
        <w:spacing w:after="0" w:line="240" w:lineRule="auto"/>
        <w:rPr>
          <w:rFonts w:ascii="Times New Roman" w:hAnsi="Times New Roman" w:cs="Times New Roman"/>
        </w:rPr>
      </w:pPr>
    </w:p>
    <w:p w14:paraId="78FA368E" w14:textId="6CAE67EB" w:rsidR="00F16B55" w:rsidRDefault="00800850" w:rsidP="00800850">
      <w:pPr>
        <w:spacing w:after="0" w:line="240" w:lineRule="auto"/>
        <w:rPr>
          <w:rFonts w:ascii="Times New Roman" w:hAnsi="Times New Roman" w:cs="Times New Roman"/>
        </w:rPr>
      </w:pPr>
      <w:r w:rsidRPr="007226EA">
        <w:rPr>
          <w:rFonts w:ascii="Times New Roman" w:hAnsi="Times New Roman" w:cs="Times New Roman"/>
        </w:rPr>
        <w:t xml:space="preserve">Dangers, L. (2020). Fraud- and Anomaly Detection in Healthcare – An Unsupervised Machine </w:t>
      </w:r>
    </w:p>
    <w:p w14:paraId="23A3825C" w14:textId="5D3C3A1F" w:rsidR="00F16B55" w:rsidRDefault="00F16B55" w:rsidP="00800850">
      <w:pPr>
        <w:spacing w:after="0" w:line="240" w:lineRule="auto"/>
        <w:rPr>
          <w:rFonts w:ascii="Times New Roman" w:hAnsi="Times New Roman" w:cs="Times New Roman"/>
        </w:rPr>
      </w:pPr>
      <w:r>
        <w:rPr>
          <w:rFonts w:ascii="Times New Roman" w:hAnsi="Times New Roman" w:cs="Times New Roman"/>
        </w:rPr>
        <w:t xml:space="preserve">     </w:t>
      </w:r>
      <w:r w:rsidR="00800850" w:rsidRPr="007226EA">
        <w:rPr>
          <w:rFonts w:ascii="Times New Roman" w:hAnsi="Times New Roman" w:cs="Times New Roman"/>
        </w:rPr>
        <w:t>Learning</w:t>
      </w:r>
      <w:r>
        <w:rPr>
          <w:rFonts w:ascii="Times New Roman" w:hAnsi="Times New Roman" w:cs="Times New Roman"/>
        </w:rPr>
        <w:t xml:space="preserve"> </w:t>
      </w:r>
      <w:r w:rsidR="00800850" w:rsidRPr="007226EA">
        <w:rPr>
          <w:rFonts w:ascii="Times New Roman" w:hAnsi="Times New Roman" w:cs="Times New Roman"/>
        </w:rPr>
        <w:t xml:space="preserve">Approach. </w:t>
      </w:r>
      <w:r w:rsidR="00800850" w:rsidRPr="007226EA">
        <w:rPr>
          <w:rFonts w:ascii="Times New Roman" w:hAnsi="Times New Roman" w:cs="Times New Roman"/>
          <w:i/>
          <w:iCs/>
        </w:rPr>
        <w:t>Future Healthcare Journal</w:t>
      </w:r>
      <w:r w:rsidR="00800850" w:rsidRPr="007226EA">
        <w:rPr>
          <w:rFonts w:ascii="Times New Roman" w:hAnsi="Times New Roman" w:cs="Times New Roman"/>
        </w:rPr>
        <w:t>, 7(1), 1-49</w:t>
      </w:r>
      <w:r>
        <w:rPr>
          <w:rFonts w:ascii="Times New Roman" w:hAnsi="Times New Roman" w:cs="Times New Roman"/>
        </w:rPr>
        <w:t xml:space="preserve"> </w:t>
      </w:r>
      <w:r w:rsidRPr="00F16B55">
        <w:rPr>
          <w:rFonts w:ascii="Times New Roman" w:hAnsi="Times New Roman" w:cs="Times New Roman"/>
        </w:rPr>
        <w:t>https://www.future-</w:t>
      </w:r>
    </w:p>
    <w:p w14:paraId="0AF94097" w14:textId="1091E62B" w:rsidR="00800850" w:rsidRPr="007226EA" w:rsidRDefault="00F16B55" w:rsidP="00800850">
      <w:pPr>
        <w:spacing w:after="0" w:line="240" w:lineRule="auto"/>
        <w:rPr>
          <w:rFonts w:ascii="Times New Roman" w:hAnsi="Times New Roman" w:cs="Times New Roman"/>
        </w:rPr>
      </w:pPr>
      <w:r>
        <w:rPr>
          <w:rFonts w:ascii="Times New Roman" w:hAnsi="Times New Roman" w:cs="Times New Roman"/>
        </w:rPr>
        <w:t xml:space="preserve">     healthcare.pt/</w:t>
      </w:r>
      <w:proofErr w:type="spellStart"/>
      <w:r>
        <w:rPr>
          <w:rFonts w:ascii="Times New Roman" w:hAnsi="Times New Roman" w:cs="Times New Roman"/>
        </w:rPr>
        <w:t>en</w:t>
      </w:r>
      <w:proofErr w:type="spellEnd"/>
      <w:r>
        <w:rPr>
          <w:rFonts w:ascii="Times New Roman" w:hAnsi="Times New Roman" w:cs="Times New Roman"/>
        </w:rPr>
        <w:t>/.</w:t>
      </w:r>
    </w:p>
    <w:p w14:paraId="46B9ABC9" w14:textId="77777777" w:rsidR="00800850" w:rsidRPr="007226EA" w:rsidRDefault="00800850" w:rsidP="00800850">
      <w:pPr>
        <w:spacing w:after="0" w:line="240" w:lineRule="auto"/>
        <w:rPr>
          <w:rFonts w:ascii="Times New Roman" w:hAnsi="Times New Roman" w:cs="Times New Roman"/>
        </w:rPr>
      </w:pPr>
    </w:p>
    <w:p w14:paraId="7180500D" w14:textId="77777777" w:rsidR="00F16B55" w:rsidRDefault="00800850" w:rsidP="00800850">
      <w:pPr>
        <w:spacing w:after="0" w:line="240" w:lineRule="auto"/>
        <w:rPr>
          <w:rFonts w:ascii="Times New Roman" w:hAnsi="Times New Roman" w:cs="Times New Roman"/>
        </w:rPr>
      </w:pPr>
      <w:proofErr w:type="spellStart"/>
      <w:r w:rsidRPr="007226EA">
        <w:rPr>
          <w:rFonts w:ascii="Times New Roman" w:hAnsi="Times New Roman" w:cs="Times New Roman"/>
        </w:rPr>
        <w:t>Aruleba</w:t>
      </w:r>
      <w:proofErr w:type="spellEnd"/>
      <w:r w:rsidRPr="007226EA">
        <w:rPr>
          <w:rFonts w:ascii="Times New Roman" w:hAnsi="Times New Roman" w:cs="Times New Roman"/>
        </w:rPr>
        <w:t xml:space="preserve">, I. T., &amp; Sun, Y. (2023). Healthcare Fraud Detection Using Machine Learning. SSRN. </w:t>
      </w:r>
    </w:p>
    <w:p w14:paraId="499272FC" w14:textId="77777777" w:rsidR="00800850" w:rsidRPr="007226EA" w:rsidRDefault="00800850" w:rsidP="00800850">
      <w:pPr>
        <w:spacing w:after="0" w:line="240" w:lineRule="auto"/>
        <w:rPr>
          <w:rFonts w:ascii="Times New Roman" w:hAnsi="Times New Roman" w:cs="Times New Roman"/>
        </w:rPr>
      </w:pPr>
    </w:p>
    <w:p w14:paraId="5D5DF424" w14:textId="77777777" w:rsidR="00800850" w:rsidRPr="007226EA" w:rsidRDefault="00800850" w:rsidP="00800850">
      <w:pPr>
        <w:spacing w:after="0" w:line="240" w:lineRule="auto"/>
        <w:rPr>
          <w:rFonts w:ascii="Times New Roman" w:hAnsi="Times New Roman" w:cs="Times New Roman"/>
          <w:i/>
          <w:iCs/>
        </w:rPr>
      </w:pPr>
      <w:r w:rsidRPr="007226EA">
        <w:rPr>
          <w:rFonts w:ascii="Times New Roman" w:hAnsi="Times New Roman" w:cs="Times New Roman"/>
        </w:rPr>
        <w:t xml:space="preserve">Roy, S. (2022). Privacy Prevention of Healthcare Data Using AI. </w:t>
      </w:r>
      <w:r w:rsidRPr="007226EA">
        <w:rPr>
          <w:rFonts w:ascii="Times New Roman" w:hAnsi="Times New Roman" w:cs="Times New Roman"/>
          <w:i/>
          <w:iCs/>
        </w:rPr>
        <w:t xml:space="preserve">Journal of Data Acquisition and </w:t>
      </w:r>
    </w:p>
    <w:p w14:paraId="6DBBEC1D" w14:textId="56FDC5EA" w:rsidR="00800850" w:rsidRPr="007226EA" w:rsidRDefault="00F16B55" w:rsidP="00800850">
      <w:pPr>
        <w:spacing w:after="0" w:line="240" w:lineRule="auto"/>
        <w:rPr>
          <w:rFonts w:ascii="Times New Roman" w:hAnsi="Times New Roman" w:cs="Times New Roman"/>
        </w:rPr>
      </w:pPr>
      <w:r>
        <w:rPr>
          <w:rFonts w:ascii="Times New Roman" w:hAnsi="Times New Roman" w:cs="Times New Roman"/>
          <w:i/>
          <w:iCs/>
        </w:rPr>
        <w:t xml:space="preserve">     </w:t>
      </w:r>
      <w:r w:rsidR="00800850" w:rsidRPr="007226EA">
        <w:rPr>
          <w:rFonts w:ascii="Times New Roman" w:hAnsi="Times New Roman" w:cs="Times New Roman"/>
          <w:i/>
          <w:iCs/>
        </w:rPr>
        <w:t>Processing</w:t>
      </w:r>
      <w:r w:rsidR="00800850" w:rsidRPr="007226EA">
        <w:rPr>
          <w:rFonts w:ascii="Times New Roman" w:hAnsi="Times New Roman" w:cs="Times New Roman"/>
        </w:rPr>
        <w:t>, 37(3).</w:t>
      </w:r>
    </w:p>
    <w:p w14:paraId="4CA663F5" w14:textId="042D7A0D" w:rsidR="00F16B55" w:rsidRDefault="00DB6926" w:rsidP="00B66FC3">
      <w:pPr>
        <w:spacing w:after="0" w:line="240" w:lineRule="auto"/>
        <w:rPr>
          <w:rFonts w:ascii="Times New Roman" w:hAnsi="Times New Roman" w:cs="Times New Roman"/>
        </w:rPr>
      </w:pPr>
      <w:r w:rsidRPr="007226EA">
        <w:rPr>
          <w:rFonts w:ascii="Times New Roman" w:hAnsi="Times New Roman" w:cs="Times New Roman"/>
        </w:rPr>
        <w:lastRenderedPageBreak/>
        <w:t xml:space="preserve">Branting, L. K., et al. (2016). Graph Analytics for Healthcare Fraud Risk Estimation. In </w:t>
      </w:r>
      <w:r w:rsidR="00F16B55">
        <w:rPr>
          <w:rFonts w:ascii="Times New Roman" w:hAnsi="Times New Roman" w:cs="Times New Roman"/>
        </w:rPr>
        <w:t xml:space="preserve"> </w:t>
      </w:r>
    </w:p>
    <w:p w14:paraId="1287F50E" w14:textId="38FE05B3" w:rsidR="00F16B55" w:rsidRDefault="00F16B55" w:rsidP="00B66FC3">
      <w:pPr>
        <w:spacing w:after="0" w:line="240" w:lineRule="auto"/>
        <w:rPr>
          <w:rFonts w:ascii="Times New Roman" w:hAnsi="Times New Roman" w:cs="Times New Roman"/>
        </w:rPr>
      </w:pPr>
      <w:r>
        <w:rPr>
          <w:rFonts w:ascii="Times New Roman" w:hAnsi="Times New Roman" w:cs="Times New Roman"/>
        </w:rPr>
        <w:t xml:space="preserve">     </w:t>
      </w:r>
      <w:r w:rsidR="00DB6926" w:rsidRPr="007226EA">
        <w:rPr>
          <w:rFonts w:ascii="Times New Roman" w:hAnsi="Times New Roman" w:cs="Times New Roman"/>
        </w:rPr>
        <w:t xml:space="preserve">Proceedings of the 2016 IEEE/ACM International Conference on Advances in Social </w:t>
      </w:r>
      <w:r>
        <w:rPr>
          <w:rFonts w:ascii="Times New Roman" w:hAnsi="Times New Roman" w:cs="Times New Roman"/>
        </w:rPr>
        <w:t xml:space="preserve">   </w:t>
      </w:r>
    </w:p>
    <w:p w14:paraId="5BF55EB1" w14:textId="32887BB1" w:rsidR="00DB6926" w:rsidRPr="007226EA" w:rsidRDefault="00F16B55" w:rsidP="00B66FC3">
      <w:pPr>
        <w:spacing w:after="0" w:line="240" w:lineRule="auto"/>
        <w:rPr>
          <w:rFonts w:ascii="Times New Roman" w:hAnsi="Times New Roman" w:cs="Times New Roman"/>
        </w:rPr>
      </w:pPr>
      <w:r>
        <w:rPr>
          <w:rFonts w:ascii="Times New Roman" w:hAnsi="Times New Roman" w:cs="Times New Roman"/>
        </w:rPr>
        <w:t xml:space="preserve">     </w:t>
      </w:r>
      <w:r w:rsidR="00DB6926" w:rsidRPr="007226EA">
        <w:rPr>
          <w:rFonts w:ascii="Times New Roman" w:hAnsi="Times New Roman" w:cs="Times New Roman"/>
        </w:rPr>
        <w:t>Networks Analysis and Mining (ASONAM). IEEE. doi:10.1109/ASONAM.2016.7752285</w:t>
      </w:r>
    </w:p>
    <w:p w14:paraId="77EC533D" w14:textId="77777777" w:rsidR="00DB6926" w:rsidRPr="007226EA" w:rsidRDefault="00DB6926" w:rsidP="00DB6926">
      <w:pPr>
        <w:spacing w:after="0" w:line="240" w:lineRule="auto"/>
        <w:rPr>
          <w:rFonts w:ascii="Times New Roman" w:hAnsi="Times New Roman" w:cs="Times New Roman"/>
        </w:rPr>
      </w:pPr>
    </w:p>
    <w:p w14:paraId="46BE7D8F" w14:textId="77777777" w:rsidR="00DB6926" w:rsidRPr="007226EA" w:rsidRDefault="00DB6926" w:rsidP="00DB6926">
      <w:pPr>
        <w:spacing w:after="0" w:line="240" w:lineRule="auto"/>
        <w:rPr>
          <w:rFonts w:ascii="Times New Roman" w:hAnsi="Times New Roman" w:cs="Times New Roman"/>
        </w:rPr>
      </w:pPr>
      <w:r w:rsidRPr="007226EA">
        <w:rPr>
          <w:rFonts w:ascii="Times New Roman" w:hAnsi="Times New Roman" w:cs="Times New Roman"/>
        </w:rPr>
        <w:t xml:space="preserve">Cui, H., Li, Q., Li, H., &amp; Yan, Z. (2016). Healthcare Fraud Detection Based on Trustworthiness of </w:t>
      </w:r>
    </w:p>
    <w:p w14:paraId="6404B825" w14:textId="294A5B3E" w:rsidR="00B66FC3" w:rsidRPr="007226EA" w:rsidRDefault="00F16B55" w:rsidP="00B66FC3">
      <w:pPr>
        <w:spacing w:after="0" w:line="240" w:lineRule="auto"/>
        <w:rPr>
          <w:rFonts w:ascii="Times New Roman" w:hAnsi="Times New Roman" w:cs="Times New Roman"/>
        </w:rPr>
      </w:pPr>
      <w:r>
        <w:rPr>
          <w:rFonts w:ascii="Times New Roman" w:hAnsi="Times New Roman" w:cs="Times New Roman"/>
        </w:rPr>
        <w:t xml:space="preserve">     </w:t>
      </w:r>
      <w:r w:rsidR="00DB6926" w:rsidRPr="007226EA">
        <w:rPr>
          <w:rFonts w:ascii="Times New Roman" w:hAnsi="Times New Roman" w:cs="Times New Roman"/>
        </w:rPr>
        <w:t xml:space="preserve">Doctors. In Proceedings of the 2016 IEEE </w:t>
      </w:r>
      <w:proofErr w:type="spellStart"/>
      <w:r w:rsidR="00DB6926" w:rsidRPr="007226EA">
        <w:rPr>
          <w:rFonts w:ascii="Times New Roman" w:hAnsi="Times New Roman" w:cs="Times New Roman"/>
        </w:rPr>
        <w:t>TrustCom</w:t>
      </w:r>
      <w:proofErr w:type="spellEnd"/>
      <w:r w:rsidR="00DB6926" w:rsidRPr="007226EA">
        <w:rPr>
          <w:rFonts w:ascii="Times New Roman" w:hAnsi="Times New Roman" w:cs="Times New Roman"/>
        </w:rPr>
        <w:t>/</w:t>
      </w:r>
      <w:proofErr w:type="spellStart"/>
      <w:r w:rsidR="00DB6926" w:rsidRPr="007226EA">
        <w:rPr>
          <w:rFonts w:ascii="Times New Roman" w:hAnsi="Times New Roman" w:cs="Times New Roman"/>
        </w:rPr>
        <w:t>BigDataSE</w:t>
      </w:r>
      <w:proofErr w:type="spellEnd"/>
      <w:r w:rsidR="00DB6926" w:rsidRPr="007226EA">
        <w:rPr>
          <w:rFonts w:ascii="Times New Roman" w:hAnsi="Times New Roman" w:cs="Times New Roman"/>
        </w:rPr>
        <w:t>/ISPA.</w:t>
      </w:r>
    </w:p>
    <w:p w14:paraId="42927FFB" w14:textId="77777777" w:rsidR="00B66FC3" w:rsidRPr="007226EA" w:rsidRDefault="00B66FC3" w:rsidP="00B66FC3">
      <w:pPr>
        <w:spacing w:after="0" w:line="240" w:lineRule="auto"/>
        <w:rPr>
          <w:rFonts w:ascii="Times New Roman" w:hAnsi="Times New Roman" w:cs="Times New Roman"/>
        </w:rPr>
      </w:pPr>
    </w:p>
    <w:p w14:paraId="2EC02879" w14:textId="568D1635" w:rsidR="00F16B55" w:rsidRDefault="00B66FC3" w:rsidP="00B66FC3">
      <w:pPr>
        <w:spacing w:after="0" w:line="240" w:lineRule="auto"/>
        <w:rPr>
          <w:rFonts w:ascii="Times New Roman" w:hAnsi="Times New Roman" w:cs="Times New Roman"/>
        </w:rPr>
      </w:pPr>
      <w:r w:rsidRPr="007226EA">
        <w:rPr>
          <w:rFonts w:ascii="Times New Roman" w:hAnsi="Times New Roman" w:cs="Times New Roman"/>
        </w:rPr>
        <w:t xml:space="preserve">Gao, Y., et al. (2018). An Efficient Fraud Identification Method Combining Manifold Learning </w:t>
      </w:r>
    </w:p>
    <w:p w14:paraId="040F384B" w14:textId="3673B844" w:rsidR="00B66FC3" w:rsidRPr="007226EA" w:rsidRDefault="00F16B55" w:rsidP="00B66FC3">
      <w:pPr>
        <w:spacing w:after="0" w:line="240" w:lineRule="auto"/>
        <w:rPr>
          <w:rFonts w:ascii="Times New Roman" w:hAnsi="Times New Roman" w:cs="Times New Roman"/>
        </w:rPr>
      </w:pPr>
      <w:r>
        <w:rPr>
          <w:rFonts w:ascii="Times New Roman" w:hAnsi="Times New Roman" w:cs="Times New Roman"/>
        </w:rPr>
        <w:t xml:space="preserve">     </w:t>
      </w:r>
      <w:r w:rsidR="00B66FC3" w:rsidRPr="007226EA">
        <w:rPr>
          <w:rFonts w:ascii="Times New Roman" w:hAnsi="Times New Roman" w:cs="Times New Roman"/>
        </w:rPr>
        <w:t xml:space="preserve">and Outliers Detection in Mobile Healthcare Services. </w:t>
      </w:r>
      <w:r w:rsidR="00B66FC3" w:rsidRPr="007226EA">
        <w:rPr>
          <w:rFonts w:ascii="Times New Roman" w:hAnsi="Times New Roman" w:cs="Times New Roman"/>
          <w:i/>
          <w:iCs/>
        </w:rPr>
        <w:t>IEEE Access</w:t>
      </w:r>
      <w:r w:rsidR="00B66FC3" w:rsidRPr="007226EA">
        <w:rPr>
          <w:rFonts w:ascii="Times New Roman" w:hAnsi="Times New Roman" w:cs="Times New Roman"/>
        </w:rPr>
        <w:t xml:space="preserve">, 6, 60059-60067.   </w:t>
      </w:r>
    </w:p>
    <w:p w14:paraId="160DAB8E" w14:textId="1070E851" w:rsidR="00B66FC3" w:rsidRPr="007226EA" w:rsidRDefault="00B66FC3" w:rsidP="00B66FC3">
      <w:pPr>
        <w:spacing w:after="0" w:line="240" w:lineRule="auto"/>
        <w:rPr>
          <w:rFonts w:ascii="Times New Roman" w:hAnsi="Times New Roman" w:cs="Times New Roman"/>
        </w:rPr>
      </w:pPr>
      <w:r w:rsidRPr="007226EA">
        <w:rPr>
          <w:rFonts w:ascii="Times New Roman" w:hAnsi="Times New Roman" w:cs="Times New Roman"/>
        </w:rPr>
        <w:t xml:space="preserve">    </w:t>
      </w:r>
      <w:r w:rsidR="00F16B55">
        <w:rPr>
          <w:rFonts w:ascii="Times New Roman" w:hAnsi="Times New Roman" w:cs="Times New Roman"/>
        </w:rPr>
        <w:t xml:space="preserve"> </w:t>
      </w:r>
      <w:r w:rsidRPr="007226EA">
        <w:rPr>
          <w:rFonts w:ascii="Times New Roman" w:hAnsi="Times New Roman" w:cs="Times New Roman"/>
        </w:rPr>
        <w:t>doi:10.1109/ACCESS.2018.2875516</w:t>
      </w:r>
    </w:p>
    <w:p w14:paraId="29FFD614" w14:textId="77777777" w:rsidR="00B66FC3" w:rsidRPr="007226EA" w:rsidRDefault="00B66FC3" w:rsidP="00B66FC3">
      <w:pPr>
        <w:spacing w:after="0" w:line="240" w:lineRule="auto"/>
        <w:rPr>
          <w:rFonts w:ascii="Times New Roman" w:hAnsi="Times New Roman" w:cs="Times New Roman"/>
        </w:rPr>
      </w:pPr>
    </w:p>
    <w:p w14:paraId="087AC35C" w14:textId="7EC27195" w:rsidR="00F16B55" w:rsidRDefault="00B66FC3" w:rsidP="00B66FC3">
      <w:pPr>
        <w:spacing w:after="0" w:line="240" w:lineRule="auto"/>
        <w:rPr>
          <w:rFonts w:ascii="Times New Roman" w:hAnsi="Times New Roman" w:cs="Times New Roman"/>
        </w:rPr>
      </w:pPr>
      <w:r w:rsidRPr="007226EA">
        <w:rPr>
          <w:rFonts w:ascii="Times New Roman" w:hAnsi="Times New Roman" w:cs="Times New Roman"/>
        </w:rPr>
        <w:t xml:space="preserve">Ghuse, N., Pawar, P., &amp; </w:t>
      </w:r>
      <w:proofErr w:type="spellStart"/>
      <w:r w:rsidRPr="007226EA">
        <w:rPr>
          <w:rFonts w:ascii="Times New Roman" w:hAnsi="Times New Roman" w:cs="Times New Roman"/>
        </w:rPr>
        <w:t>Potgantwar</w:t>
      </w:r>
      <w:proofErr w:type="spellEnd"/>
      <w:r w:rsidRPr="007226EA">
        <w:rPr>
          <w:rFonts w:ascii="Times New Roman" w:hAnsi="Times New Roman" w:cs="Times New Roman"/>
        </w:rPr>
        <w:t xml:space="preserve">, A. (2017). An Improved Approach </w:t>
      </w:r>
      <w:proofErr w:type="gramStart"/>
      <w:r w:rsidRPr="007226EA">
        <w:rPr>
          <w:rFonts w:ascii="Times New Roman" w:hAnsi="Times New Roman" w:cs="Times New Roman"/>
        </w:rPr>
        <w:t>For</w:t>
      </w:r>
      <w:proofErr w:type="gramEnd"/>
      <w:r w:rsidRPr="007226EA">
        <w:rPr>
          <w:rFonts w:ascii="Times New Roman" w:hAnsi="Times New Roman" w:cs="Times New Roman"/>
        </w:rPr>
        <w:t xml:space="preserve"> Fraud Detection In </w:t>
      </w:r>
    </w:p>
    <w:p w14:paraId="3B9D0F45" w14:textId="048C4AA2" w:rsidR="00F16B55" w:rsidRDefault="00F16B55" w:rsidP="00B66FC3">
      <w:pPr>
        <w:spacing w:after="0" w:line="240" w:lineRule="auto"/>
        <w:rPr>
          <w:rFonts w:ascii="Times New Roman" w:hAnsi="Times New Roman" w:cs="Times New Roman"/>
          <w:i/>
          <w:iCs/>
        </w:rPr>
      </w:pPr>
      <w:r>
        <w:rPr>
          <w:rFonts w:ascii="Times New Roman" w:hAnsi="Times New Roman" w:cs="Times New Roman"/>
        </w:rPr>
        <w:t xml:space="preserve">     </w:t>
      </w:r>
      <w:r w:rsidR="00B66FC3" w:rsidRPr="007226EA">
        <w:rPr>
          <w:rFonts w:ascii="Times New Roman" w:hAnsi="Times New Roman" w:cs="Times New Roman"/>
        </w:rPr>
        <w:t xml:space="preserve">Health Insurance Using Data Mining Techniques. </w:t>
      </w:r>
      <w:r w:rsidR="00B66FC3" w:rsidRPr="007226EA">
        <w:rPr>
          <w:rFonts w:ascii="Times New Roman" w:hAnsi="Times New Roman" w:cs="Times New Roman"/>
          <w:i/>
          <w:iCs/>
        </w:rPr>
        <w:t xml:space="preserve">International Journal of Scientific Research </w:t>
      </w:r>
      <w:r>
        <w:rPr>
          <w:rFonts w:ascii="Times New Roman" w:hAnsi="Times New Roman" w:cs="Times New Roman"/>
          <w:i/>
          <w:iCs/>
        </w:rPr>
        <w:t xml:space="preserve"> </w:t>
      </w:r>
    </w:p>
    <w:p w14:paraId="1CA9E5C6" w14:textId="2B94991B" w:rsidR="003E186E" w:rsidRPr="007226EA" w:rsidRDefault="00F16B55" w:rsidP="00B66FC3">
      <w:pPr>
        <w:spacing w:after="0" w:line="240" w:lineRule="auto"/>
        <w:rPr>
          <w:rFonts w:ascii="Times New Roman" w:hAnsi="Times New Roman" w:cs="Times New Roman"/>
        </w:rPr>
      </w:pPr>
      <w:r>
        <w:rPr>
          <w:rFonts w:ascii="Times New Roman" w:hAnsi="Times New Roman" w:cs="Times New Roman"/>
          <w:i/>
          <w:iCs/>
        </w:rPr>
        <w:t xml:space="preserve">     </w:t>
      </w:r>
      <w:r w:rsidR="00B66FC3" w:rsidRPr="007226EA">
        <w:rPr>
          <w:rFonts w:ascii="Times New Roman" w:hAnsi="Times New Roman" w:cs="Times New Roman"/>
          <w:i/>
          <w:iCs/>
        </w:rPr>
        <w:t>in Network Security and Communication</w:t>
      </w:r>
      <w:r w:rsidR="00B66FC3" w:rsidRPr="007226EA">
        <w:rPr>
          <w:rFonts w:ascii="Times New Roman" w:hAnsi="Times New Roman" w:cs="Times New Roman"/>
        </w:rPr>
        <w:t>, 5(5), June 2017.</w:t>
      </w:r>
    </w:p>
    <w:p w14:paraId="65E704AB" w14:textId="77777777" w:rsidR="003E186E" w:rsidRPr="007226EA" w:rsidRDefault="003E186E" w:rsidP="003E186E">
      <w:pPr>
        <w:spacing w:after="0" w:line="240" w:lineRule="auto"/>
        <w:rPr>
          <w:rFonts w:ascii="Times New Roman" w:hAnsi="Times New Roman" w:cs="Times New Roman"/>
        </w:rPr>
      </w:pPr>
    </w:p>
    <w:p w14:paraId="46DA0F49" w14:textId="361BEEC7" w:rsidR="00F16B55" w:rsidRDefault="003E186E" w:rsidP="003E186E">
      <w:pPr>
        <w:spacing w:after="0" w:line="240" w:lineRule="auto"/>
        <w:rPr>
          <w:rFonts w:ascii="Times New Roman" w:hAnsi="Times New Roman" w:cs="Times New Roman"/>
        </w:rPr>
      </w:pPr>
      <w:r w:rsidRPr="007226EA">
        <w:rPr>
          <w:rFonts w:ascii="Times New Roman" w:hAnsi="Times New Roman" w:cs="Times New Roman"/>
        </w:rPr>
        <w:t xml:space="preserve">Ho, C. W. L., et al. (2020). Artificial Intelligence and Big Data Analytics in Health Insurance. </w:t>
      </w:r>
    </w:p>
    <w:p w14:paraId="35C69564" w14:textId="63CC77C7" w:rsidR="003E186E" w:rsidRPr="00F16B55" w:rsidRDefault="00F16B55" w:rsidP="003E186E">
      <w:pPr>
        <w:spacing w:after="0" w:line="240" w:lineRule="auto"/>
        <w:rPr>
          <w:rFonts w:ascii="Times New Roman" w:hAnsi="Times New Roman" w:cs="Times New Roman"/>
          <w:i/>
          <w:iCs/>
        </w:rPr>
      </w:pPr>
      <w:r>
        <w:rPr>
          <w:rFonts w:ascii="Times New Roman" w:hAnsi="Times New Roman" w:cs="Times New Roman"/>
        </w:rPr>
        <w:t xml:space="preserve">     </w:t>
      </w:r>
      <w:r w:rsidR="003E186E" w:rsidRPr="007226EA">
        <w:rPr>
          <w:rFonts w:ascii="Times New Roman" w:hAnsi="Times New Roman" w:cs="Times New Roman"/>
          <w:i/>
          <w:iCs/>
        </w:rPr>
        <w:t>Bulletin of the World Health Organization</w:t>
      </w:r>
      <w:r w:rsidR="003E186E" w:rsidRPr="007226EA">
        <w:rPr>
          <w:rFonts w:ascii="Times New Roman" w:hAnsi="Times New Roman" w:cs="Times New Roman"/>
        </w:rPr>
        <w:t>, 98, 263–269.</w:t>
      </w:r>
    </w:p>
    <w:p w14:paraId="3C3833DD" w14:textId="77777777" w:rsidR="003E186E" w:rsidRPr="007226EA" w:rsidRDefault="003E186E" w:rsidP="003E186E">
      <w:pPr>
        <w:spacing w:after="0" w:line="240" w:lineRule="auto"/>
        <w:rPr>
          <w:rFonts w:ascii="Times New Roman" w:hAnsi="Times New Roman" w:cs="Times New Roman"/>
        </w:rPr>
      </w:pPr>
    </w:p>
    <w:p w14:paraId="1E5DEA35" w14:textId="4F748CB2" w:rsidR="003E186E" w:rsidRPr="007226EA" w:rsidRDefault="003E186E" w:rsidP="003E186E">
      <w:pPr>
        <w:spacing w:after="0" w:line="240" w:lineRule="auto"/>
        <w:rPr>
          <w:rFonts w:ascii="Times New Roman" w:hAnsi="Times New Roman" w:cs="Times New Roman"/>
        </w:rPr>
      </w:pPr>
      <w:proofErr w:type="spellStart"/>
      <w:r w:rsidRPr="007226EA">
        <w:rPr>
          <w:rFonts w:ascii="Times New Roman" w:hAnsi="Times New Roman" w:cs="Times New Roman"/>
        </w:rPr>
        <w:t>Househ</w:t>
      </w:r>
      <w:proofErr w:type="spellEnd"/>
      <w:r w:rsidRPr="007226EA">
        <w:rPr>
          <w:rFonts w:ascii="Times New Roman" w:hAnsi="Times New Roman" w:cs="Times New Roman"/>
        </w:rPr>
        <w:t>, M. (2023). Artificial Intelligence Solutions to Detect Fraud in Healthcare Settings.</w:t>
      </w:r>
    </w:p>
    <w:p w14:paraId="21AEF10A" w14:textId="77777777" w:rsidR="003E186E" w:rsidRPr="007226EA" w:rsidRDefault="003E186E" w:rsidP="003E186E">
      <w:pPr>
        <w:spacing w:after="0" w:line="240" w:lineRule="auto"/>
        <w:rPr>
          <w:rFonts w:ascii="Times New Roman" w:hAnsi="Times New Roman" w:cs="Times New Roman"/>
        </w:rPr>
      </w:pPr>
    </w:p>
    <w:p w14:paraId="50707F3E" w14:textId="071B315A" w:rsidR="00F16B55" w:rsidRDefault="003E186E" w:rsidP="003E186E">
      <w:pPr>
        <w:spacing w:after="0" w:line="240" w:lineRule="auto"/>
        <w:rPr>
          <w:rFonts w:ascii="Times New Roman" w:hAnsi="Times New Roman" w:cs="Times New Roman"/>
        </w:rPr>
      </w:pPr>
      <w:proofErr w:type="spellStart"/>
      <w:r w:rsidRPr="007226EA">
        <w:rPr>
          <w:rFonts w:ascii="Times New Roman" w:hAnsi="Times New Roman" w:cs="Times New Roman"/>
        </w:rPr>
        <w:t>Jambukar</w:t>
      </w:r>
      <w:proofErr w:type="spellEnd"/>
      <w:r w:rsidRPr="007226EA">
        <w:rPr>
          <w:rFonts w:ascii="Times New Roman" w:hAnsi="Times New Roman" w:cs="Times New Roman"/>
        </w:rPr>
        <w:t xml:space="preserve">, A. (2021). Fraudulent Healthcare Providers Detection Using Machine Learning </w:t>
      </w:r>
    </w:p>
    <w:p w14:paraId="13EEB4AB" w14:textId="5A298D36" w:rsidR="003E186E" w:rsidRPr="007226EA" w:rsidRDefault="00F16B55" w:rsidP="003E186E">
      <w:pPr>
        <w:spacing w:after="0" w:line="240" w:lineRule="auto"/>
        <w:rPr>
          <w:rFonts w:ascii="Times New Roman" w:hAnsi="Times New Roman" w:cs="Times New Roman"/>
        </w:rPr>
      </w:pPr>
      <w:r>
        <w:rPr>
          <w:rFonts w:ascii="Times New Roman" w:hAnsi="Times New Roman" w:cs="Times New Roman"/>
        </w:rPr>
        <w:t xml:space="preserve">     </w:t>
      </w:r>
      <w:r w:rsidR="003E186E" w:rsidRPr="007226EA">
        <w:rPr>
          <w:rFonts w:ascii="Times New Roman" w:hAnsi="Times New Roman" w:cs="Times New Roman"/>
        </w:rPr>
        <w:t>Algorithms.</w:t>
      </w:r>
      <w:r>
        <w:rPr>
          <w:rFonts w:ascii="Times New Roman" w:hAnsi="Times New Roman" w:cs="Times New Roman"/>
        </w:rPr>
        <w:t xml:space="preserve"> </w:t>
      </w:r>
      <w:r w:rsidR="003E186E" w:rsidRPr="007226EA">
        <w:rPr>
          <w:rFonts w:ascii="Times New Roman" w:hAnsi="Times New Roman" w:cs="Times New Roman"/>
        </w:rPr>
        <w:t>MSc Research Project. National College of Ireland.</w:t>
      </w:r>
    </w:p>
    <w:p w14:paraId="58591F81" w14:textId="77777777" w:rsidR="003E186E" w:rsidRPr="007226EA" w:rsidRDefault="003E186E" w:rsidP="003E186E">
      <w:pPr>
        <w:spacing w:after="0" w:line="240" w:lineRule="auto"/>
        <w:rPr>
          <w:rFonts w:ascii="Times New Roman" w:hAnsi="Times New Roman" w:cs="Times New Roman"/>
        </w:rPr>
      </w:pPr>
    </w:p>
    <w:p w14:paraId="3E84712A" w14:textId="2AF3E7FF" w:rsidR="00F16B55" w:rsidRDefault="003E186E" w:rsidP="003E186E">
      <w:pPr>
        <w:spacing w:after="0" w:line="240" w:lineRule="auto"/>
        <w:rPr>
          <w:rFonts w:ascii="Times New Roman" w:hAnsi="Times New Roman" w:cs="Times New Roman"/>
          <w:i/>
          <w:iCs/>
        </w:rPr>
      </w:pPr>
      <w:r w:rsidRPr="007226EA">
        <w:rPr>
          <w:rFonts w:ascii="Times New Roman" w:hAnsi="Times New Roman" w:cs="Times New Roman"/>
        </w:rPr>
        <w:t xml:space="preserve">Khan Khayru, R. (2022). Transforming Healthcare: The Power of Artificial Intelligence. </w:t>
      </w:r>
      <w:r w:rsidRPr="007226EA">
        <w:rPr>
          <w:rFonts w:ascii="Times New Roman" w:hAnsi="Times New Roman" w:cs="Times New Roman"/>
          <w:i/>
          <w:iCs/>
        </w:rPr>
        <w:t xml:space="preserve">Bulletin </w:t>
      </w:r>
    </w:p>
    <w:p w14:paraId="0C8A90AC" w14:textId="7CAA43B1" w:rsidR="003E186E" w:rsidRPr="00F16B55" w:rsidRDefault="00F16B55" w:rsidP="003E186E">
      <w:pPr>
        <w:spacing w:after="0" w:line="240" w:lineRule="auto"/>
        <w:rPr>
          <w:rFonts w:ascii="Times New Roman" w:hAnsi="Times New Roman" w:cs="Times New Roman"/>
          <w:i/>
          <w:iCs/>
        </w:rPr>
      </w:pPr>
      <w:r>
        <w:rPr>
          <w:rFonts w:ascii="Times New Roman" w:hAnsi="Times New Roman" w:cs="Times New Roman"/>
          <w:i/>
          <w:iCs/>
        </w:rPr>
        <w:t xml:space="preserve">     </w:t>
      </w:r>
      <w:r w:rsidR="003E186E" w:rsidRPr="007226EA">
        <w:rPr>
          <w:rFonts w:ascii="Times New Roman" w:hAnsi="Times New Roman" w:cs="Times New Roman"/>
          <w:i/>
          <w:iCs/>
        </w:rPr>
        <w:t>of Science, Technology and Society</w:t>
      </w:r>
      <w:r w:rsidR="003E186E" w:rsidRPr="007226EA">
        <w:rPr>
          <w:rFonts w:ascii="Times New Roman" w:hAnsi="Times New Roman" w:cs="Times New Roman"/>
        </w:rPr>
        <w:t>, 1(3), 15-19.</w:t>
      </w:r>
    </w:p>
    <w:p w14:paraId="44C68252" w14:textId="77777777" w:rsidR="003E186E" w:rsidRPr="007226EA" w:rsidRDefault="003E186E" w:rsidP="003E186E">
      <w:pPr>
        <w:spacing w:after="0" w:line="240" w:lineRule="auto"/>
        <w:rPr>
          <w:rFonts w:ascii="Times New Roman" w:hAnsi="Times New Roman" w:cs="Times New Roman"/>
        </w:rPr>
      </w:pPr>
    </w:p>
    <w:p w14:paraId="2A56498A" w14:textId="380AA8CC" w:rsidR="003E186E" w:rsidRPr="007226EA" w:rsidRDefault="003E186E" w:rsidP="003E186E">
      <w:pPr>
        <w:spacing w:after="0" w:line="240" w:lineRule="auto"/>
        <w:rPr>
          <w:rFonts w:ascii="Times New Roman" w:hAnsi="Times New Roman" w:cs="Times New Roman"/>
        </w:rPr>
      </w:pPr>
      <w:r w:rsidRPr="007226EA">
        <w:rPr>
          <w:rFonts w:ascii="Times New Roman" w:hAnsi="Times New Roman" w:cs="Times New Roman"/>
        </w:rPr>
        <w:t xml:space="preserve">Liu, Q., &amp; </w:t>
      </w:r>
      <w:proofErr w:type="spellStart"/>
      <w:r w:rsidRPr="007226EA">
        <w:rPr>
          <w:rFonts w:ascii="Times New Roman" w:hAnsi="Times New Roman" w:cs="Times New Roman"/>
        </w:rPr>
        <w:t>Vasarhelyi</w:t>
      </w:r>
      <w:proofErr w:type="spellEnd"/>
      <w:r w:rsidRPr="007226EA">
        <w:rPr>
          <w:rFonts w:ascii="Times New Roman" w:hAnsi="Times New Roman" w:cs="Times New Roman"/>
        </w:rPr>
        <w:t xml:space="preserve">, M. (2013). Healthcare Fraud Detection: A Survey and a Clustering Model </w:t>
      </w:r>
    </w:p>
    <w:p w14:paraId="6F11775B" w14:textId="7AA43C8C" w:rsidR="00F16B55" w:rsidRDefault="00F16B55" w:rsidP="003E186E">
      <w:pPr>
        <w:spacing w:after="0" w:line="240" w:lineRule="auto"/>
        <w:rPr>
          <w:rFonts w:ascii="Times New Roman" w:hAnsi="Times New Roman" w:cs="Times New Roman"/>
        </w:rPr>
      </w:pPr>
      <w:r>
        <w:rPr>
          <w:rFonts w:ascii="Times New Roman" w:hAnsi="Times New Roman" w:cs="Times New Roman"/>
        </w:rPr>
        <w:t xml:space="preserve">     </w:t>
      </w:r>
      <w:r w:rsidR="003E186E" w:rsidRPr="007226EA">
        <w:rPr>
          <w:rFonts w:ascii="Times New Roman" w:hAnsi="Times New Roman" w:cs="Times New Roman"/>
        </w:rPr>
        <w:t xml:space="preserve">Incorporating Geo-location Information. Proceedings of the 29th World Continuous Auditing </w:t>
      </w:r>
    </w:p>
    <w:p w14:paraId="5CC33333" w14:textId="2AFE58DF" w:rsidR="003E186E" w:rsidRPr="007226EA" w:rsidRDefault="00F16B55" w:rsidP="003E186E">
      <w:pPr>
        <w:spacing w:after="0" w:line="240" w:lineRule="auto"/>
        <w:rPr>
          <w:rFonts w:ascii="Times New Roman" w:hAnsi="Times New Roman" w:cs="Times New Roman"/>
        </w:rPr>
      </w:pPr>
      <w:r>
        <w:rPr>
          <w:rFonts w:ascii="Times New Roman" w:hAnsi="Times New Roman" w:cs="Times New Roman"/>
        </w:rPr>
        <w:t xml:space="preserve">     </w:t>
      </w:r>
      <w:r w:rsidR="003E186E" w:rsidRPr="007226EA">
        <w:rPr>
          <w:rFonts w:ascii="Times New Roman" w:hAnsi="Times New Roman" w:cs="Times New Roman"/>
        </w:rPr>
        <w:t>and Reporting Symposium (29WCARS), Brisbane, Australia.</w:t>
      </w:r>
    </w:p>
    <w:p w14:paraId="7D1642B4" w14:textId="77777777" w:rsidR="003E186E" w:rsidRPr="007226EA" w:rsidRDefault="003E186E" w:rsidP="003E186E">
      <w:pPr>
        <w:spacing w:after="0" w:line="240" w:lineRule="auto"/>
        <w:rPr>
          <w:rFonts w:ascii="Times New Roman" w:hAnsi="Times New Roman" w:cs="Times New Roman"/>
        </w:rPr>
      </w:pPr>
    </w:p>
    <w:p w14:paraId="0F2F28FC" w14:textId="4361DC02" w:rsidR="00F16B55" w:rsidRDefault="003E186E" w:rsidP="003E186E">
      <w:pPr>
        <w:spacing w:after="0" w:line="240" w:lineRule="auto"/>
        <w:rPr>
          <w:rFonts w:ascii="Times New Roman" w:hAnsi="Times New Roman" w:cs="Times New Roman"/>
        </w:rPr>
      </w:pPr>
      <w:proofErr w:type="spellStart"/>
      <w:r w:rsidRPr="007226EA">
        <w:rPr>
          <w:rFonts w:ascii="Times New Roman" w:hAnsi="Times New Roman" w:cs="Times New Roman"/>
        </w:rPr>
        <w:t>Nabrawi</w:t>
      </w:r>
      <w:proofErr w:type="spellEnd"/>
      <w:r w:rsidRPr="007226EA">
        <w:rPr>
          <w:rFonts w:ascii="Times New Roman" w:hAnsi="Times New Roman" w:cs="Times New Roman"/>
        </w:rPr>
        <w:t xml:space="preserve">, E., &amp; Alanazi, A. (2023). Fraud Detection in Healthcare Insurance Claims Using </w:t>
      </w:r>
    </w:p>
    <w:p w14:paraId="263BD7B0" w14:textId="1CCB6EAE" w:rsidR="003E186E" w:rsidRPr="007226EA" w:rsidRDefault="00F16B55" w:rsidP="003E186E">
      <w:pPr>
        <w:spacing w:after="0" w:line="240" w:lineRule="auto"/>
        <w:rPr>
          <w:rFonts w:ascii="Times New Roman" w:hAnsi="Times New Roman" w:cs="Times New Roman"/>
        </w:rPr>
      </w:pPr>
      <w:r>
        <w:rPr>
          <w:rFonts w:ascii="Times New Roman" w:hAnsi="Times New Roman" w:cs="Times New Roman"/>
        </w:rPr>
        <w:t xml:space="preserve">     </w:t>
      </w:r>
      <w:r w:rsidR="003E186E" w:rsidRPr="007226EA">
        <w:rPr>
          <w:rFonts w:ascii="Times New Roman" w:hAnsi="Times New Roman" w:cs="Times New Roman"/>
        </w:rPr>
        <w:t>Machine</w:t>
      </w:r>
      <w:r>
        <w:rPr>
          <w:rFonts w:ascii="Times New Roman" w:hAnsi="Times New Roman" w:cs="Times New Roman"/>
        </w:rPr>
        <w:t xml:space="preserve"> </w:t>
      </w:r>
      <w:r w:rsidR="003E186E" w:rsidRPr="007226EA">
        <w:rPr>
          <w:rFonts w:ascii="Times New Roman" w:hAnsi="Times New Roman" w:cs="Times New Roman"/>
        </w:rPr>
        <w:t xml:space="preserve">Learning. </w:t>
      </w:r>
      <w:r w:rsidR="003E186E" w:rsidRPr="007226EA">
        <w:rPr>
          <w:rFonts w:ascii="Times New Roman" w:hAnsi="Times New Roman" w:cs="Times New Roman"/>
          <w:i/>
          <w:iCs/>
        </w:rPr>
        <w:t>Risks</w:t>
      </w:r>
      <w:r w:rsidR="003E186E" w:rsidRPr="007226EA">
        <w:rPr>
          <w:rFonts w:ascii="Times New Roman" w:hAnsi="Times New Roman" w:cs="Times New Roman"/>
        </w:rPr>
        <w:t>, 11(160).</w:t>
      </w:r>
    </w:p>
    <w:p w14:paraId="780B3A28" w14:textId="77777777" w:rsidR="003E186E" w:rsidRPr="007226EA" w:rsidRDefault="003E186E" w:rsidP="003E186E">
      <w:pPr>
        <w:spacing w:after="0" w:line="240" w:lineRule="auto"/>
        <w:rPr>
          <w:rFonts w:ascii="Times New Roman" w:hAnsi="Times New Roman" w:cs="Times New Roman"/>
        </w:rPr>
      </w:pPr>
    </w:p>
    <w:p w14:paraId="36A9D2A0" w14:textId="42457AEA" w:rsidR="00F16B55" w:rsidRDefault="003E186E" w:rsidP="003E186E">
      <w:pPr>
        <w:spacing w:after="0" w:line="240" w:lineRule="auto"/>
        <w:rPr>
          <w:rFonts w:ascii="Times New Roman" w:hAnsi="Times New Roman" w:cs="Times New Roman"/>
          <w:i/>
          <w:iCs/>
        </w:rPr>
      </w:pPr>
      <w:r w:rsidRPr="007226EA">
        <w:rPr>
          <w:rFonts w:ascii="Times New Roman" w:hAnsi="Times New Roman" w:cs="Times New Roman"/>
        </w:rPr>
        <w:t xml:space="preserve">Price II, W. N. (2017). Artificial Intelligence in Health Care: Applications and Legal Issues. </w:t>
      </w:r>
      <w:r w:rsidRPr="007226EA">
        <w:rPr>
          <w:rFonts w:ascii="Times New Roman" w:hAnsi="Times New Roman" w:cs="Times New Roman"/>
          <w:i/>
          <w:iCs/>
        </w:rPr>
        <w:t xml:space="preserve">The </w:t>
      </w:r>
    </w:p>
    <w:p w14:paraId="6C6409AD" w14:textId="4CE9D963" w:rsidR="00566D0C" w:rsidRPr="00F16B55" w:rsidRDefault="00F16B55" w:rsidP="003E186E">
      <w:pPr>
        <w:spacing w:after="0" w:line="240" w:lineRule="auto"/>
        <w:rPr>
          <w:rFonts w:ascii="Times New Roman" w:hAnsi="Times New Roman" w:cs="Times New Roman"/>
          <w:i/>
          <w:iCs/>
        </w:rPr>
      </w:pPr>
      <w:r>
        <w:rPr>
          <w:rFonts w:ascii="Times New Roman" w:hAnsi="Times New Roman" w:cs="Times New Roman"/>
          <w:i/>
          <w:iCs/>
        </w:rPr>
        <w:t xml:space="preserve">     </w:t>
      </w:r>
      <w:r w:rsidR="003E186E" w:rsidRPr="007226EA">
        <w:rPr>
          <w:rFonts w:ascii="Times New Roman" w:hAnsi="Times New Roman" w:cs="Times New Roman"/>
          <w:i/>
          <w:iCs/>
        </w:rPr>
        <w:t>SciTech Lawyer</w:t>
      </w:r>
      <w:r w:rsidR="003E186E" w:rsidRPr="007226EA">
        <w:rPr>
          <w:rFonts w:ascii="Times New Roman" w:hAnsi="Times New Roman" w:cs="Times New Roman"/>
        </w:rPr>
        <w:t>, 14(1).</w:t>
      </w:r>
    </w:p>
    <w:p w14:paraId="67D06856" w14:textId="77777777" w:rsidR="003E186E" w:rsidRPr="007226EA" w:rsidRDefault="003E186E" w:rsidP="003E186E">
      <w:pPr>
        <w:spacing w:after="0" w:line="240" w:lineRule="auto"/>
        <w:rPr>
          <w:rFonts w:ascii="Times New Roman" w:hAnsi="Times New Roman" w:cs="Times New Roman"/>
        </w:rPr>
      </w:pPr>
    </w:p>
    <w:p w14:paraId="1958701E" w14:textId="59895479" w:rsidR="00F16B55" w:rsidRDefault="003E186E" w:rsidP="00F218FB">
      <w:pPr>
        <w:spacing w:after="0" w:line="240" w:lineRule="auto"/>
        <w:rPr>
          <w:rFonts w:ascii="Times New Roman" w:hAnsi="Times New Roman" w:cs="Times New Roman"/>
        </w:rPr>
      </w:pPr>
      <w:proofErr w:type="spellStart"/>
      <w:r w:rsidRPr="007226EA">
        <w:rPr>
          <w:rFonts w:ascii="Times New Roman" w:hAnsi="Times New Roman" w:cs="Times New Roman"/>
        </w:rPr>
        <w:t>Rangineni</w:t>
      </w:r>
      <w:proofErr w:type="spellEnd"/>
      <w:r w:rsidRPr="007226EA">
        <w:rPr>
          <w:rFonts w:ascii="Times New Roman" w:hAnsi="Times New Roman" w:cs="Times New Roman"/>
        </w:rPr>
        <w:t xml:space="preserve">, S., &amp; </w:t>
      </w:r>
      <w:proofErr w:type="spellStart"/>
      <w:r w:rsidRPr="007226EA">
        <w:rPr>
          <w:rFonts w:ascii="Times New Roman" w:hAnsi="Times New Roman" w:cs="Times New Roman"/>
        </w:rPr>
        <w:t>Marupaka</w:t>
      </w:r>
      <w:proofErr w:type="spellEnd"/>
      <w:r w:rsidRPr="007226EA">
        <w:rPr>
          <w:rFonts w:ascii="Times New Roman" w:hAnsi="Times New Roman" w:cs="Times New Roman"/>
        </w:rPr>
        <w:t xml:space="preserve">, D. (2023). Analysis of Data Engineering for Fraud Detection Using </w:t>
      </w:r>
    </w:p>
    <w:p w14:paraId="5A37C4B8" w14:textId="44465721" w:rsidR="00222B39" w:rsidRDefault="00222B39" w:rsidP="00F218FB">
      <w:pPr>
        <w:spacing w:after="0" w:line="240" w:lineRule="auto"/>
        <w:rPr>
          <w:rFonts w:ascii="Times New Roman" w:hAnsi="Times New Roman" w:cs="Times New Roman"/>
          <w:i/>
          <w:iCs/>
        </w:rPr>
      </w:pPr>
      <w:r>
        <w:rPr>
          <w:rFonts w:ascii="Times New Roman" w:hAnsi="Times New Roman" w:cs="Times New Roman"/>
        </w:rPr>
        <w:t xml:space="preserve">     </w:t>
      </w:r>
      <w:r w:rsidR="003E186E" w:rsidRPr="007226EA">
        <w:rPr>
          <w:rFonts w:ascii="Times New Roman" w:hAnsi="Times New Roman" w:cs="Times New Roman"/>
        </w:rPr>
        <w:t>Machine</w:t>
      </w:r>
      <w:r>
        <w:rPr>
          <w:rFonts w:ascii="Times New Roman" w:hAnsi="Times New Roman" w:cs="Times New Roman"/>
        </w:rPr>
        <w:t xml:space="preserve"> </w:t>
      </w:r>
      <w:r w:rsidR="003E186E" w:rsidRPr="007226EA">
        <w:rPr>
          <w:rFonts w:ascii="Times New Roman" w:hAnsi="Times New Roman" w:cs="Times New Roman"/>
        </w:rPr>
        <w:t xml:space="preserve">Learning and Artificial Intelligence Technologies. </w:t>
      </w:r>
      <w:r w:rsidR="003E186E" w:rsidRPr="007226EA">
        <w:rPr>
          <w:rFonts w:ascii="Times New Roman" w:hAnsi="Times New Roman" w:cs="Times New Roman"/>
          <w:i/>
          <w:iCs/>
        </w:rPr>
        <w:t xml:space="preserve">International Research Journal of </w:t>
      </w:r>
    </w:p>
    <w:p w14:paraId="19BE545B" w14:textId="02EFCADE" w:rsidR="00F218FB" w:rsidRPr="007226EA" w:rsidRDefault="00222B39" w:rsidP="00F218FB">
      <w:pPr>
        <w:spacing w:after="0" w:line="240" w:lineRule="auto"/>
        <w:rPr>
          <w:rFonts w:ascii="Times New Roman" w:hAnsi="Times New Roman" w:cs="Times New Roman"/>
        </w:rPr>
      </w:pPr>
      <w:r>
        <w:rPr>
          <w:rFonts w:ascii="Times New Roman" w:hAnsi="Times New Roman" w:cs="Times New Roman"/>
          <w:i/>
          <w:iCs/>
        </w:rPr>
        <w:t xml:space="preserve">     </w:t>
      </w:r>
      <w:r w:rsidR="003E186E" w:rsidRPr="007226EA">
        <w:rPr>
          <w:rFonts w:ascii="Times New Roman" w:hAnsi="Times New Roman" w:cs="Times New Roman"/>
          <w:i/>
          <w:iCs/>
        </w:rPr>
        <w:t>Modernization in Engineering Technology and Science</w:t>
      </w:r>
      <w:r w:rsidR="003E186E" w:rsidRPr="007226EA">
        <w:rPr>
          <w:rFonts w:ascii="Times New Roman" w:hAnsi="Times New Roman" w:cs="Times New Roman"/>
        </w:rPr>
        <w:t>, 05(07), July.</w:t>
      </w:r>
    </w:p>
    <w:p w14:paraId="0EBD53B1" w14:textId="77777777" w:rsidR="00F218FB" w:rsidRPr="007226EA" w:rsidRDefault="00F218FB" w:rsidP="00F218FB">
      <w:pPr>
        <w:spacing w:after="0" w:line="240" w:lineRule="auto"/>
        <w:rPr>
          <w:rFonts w:ascii="Times New Roman" w:hAnsi="Times New Roman" w:cs="Times New Roman"/>
        </w:rPr>
      </w:pPr>
    </w:p>
    <w:p w14:paraId="0A30157A" w14:textId="53C9A07F" w:rsidR="00222B39" w:rsidRDefault="003E186E" w:rsidP="00F218FB">
      <w:pPr>
        <w:spacing w:after="0" w:line="240" w:lineRule="auto"/>
        <w:rPr>
          <w:rFonts w:ascii="Times New Roman" w:hAnsi="Times New Roman" w:cs="Times New Roman"/>
        </w:rPr>
      </w:pPr>
      <w:r w:rsidRPr="007226EA">
        <w:rPr>
          <w:rFonts w:ascii="Times New Roman" w:hAnsi="Times New Roman" w:cs="Times New Roman"/>
        </w:rPr>
        <w:t xml:space="preserve">Yeng, P. K., et al. (2021). Artificial Intelligence–Based Framework for Analyzing Health Care </w:t>
      </w:r>
      <w:r w:rsidR="00222B39">
        <w:rPr>
          <w:rFonts w:ascii="Times New Roman" w:hAnsi="Times New Roman" w:cs="Times New Roman"/>
        </w:rPr>
        <w:t xml:space="preserve"> </w:t>
      </w:r>
    </w:p>
    <w:p w14:paraId="48B0BBFD" w14:textId="25E81711" w:rsidR="00222B39" w:rsidRDefault="00222B39" w:rsidP="00F218FB">
      <w:pPr>
        <w:spacing w:after="0" w:line="240" w:lineRule="auto"/>
        <w:rPr>
          <w:rFonts w:ascii="Times New Roman" w:hAnsi="Times New Roman" w:cs="Times New Roman"/>
        </w:rPr>
      </w:pPr>
      <w:r>
        <w:rPr>
          <w:rFonts w:ascii="Times New Roman" w:hAnsi="Times New Roman" w:cs="Times New Roman"/>
        </w:rPr>
        <w:t xml:space="preserve">     </w:t>
      </w:r>
      <w:r w:rsidR="003E186E" w:rsidRPr="007226EA">
        <w:rPr>
          <w:rFonts w:ascii="Times New Roman" w:hAnsi="Times New Roman" w:cs="Times New Roman"/>
        </w:rPr>
        <w:t xml:space="preserve">Staff Security Practice: Mapping Review and Simulation Study. </w:t>
      </w:r>
      <w:r w:rsidR="003E186E" w:rsidRPr="007226EA">
        <w:rPr>
          <w:rFonts w:ascii="Times New Roman" w:hAnsi="Times New Roman" w:cs="Times New Roman"/>
          <w:i/>
          <w:iCs/>
        </w:rPr>
        <w:t>JMIR Medical Informatics</w:t>
      </w:r>
      <w:r w:rsidR="003E186E" w:rsidRPr="007226EA">
        <w:rPr>
          <w:rFonts w:ascii="Times New Roman" w:hAnsi="Times New Roman" w:cs="Times New Roman"/>
        </w:rPr>
        <w:t>,</w:t>
      </w:r>
      <w:r>
        <w:rPr>
          <w:rFonts w:ascii="Times New Roman" w:hAnsi="Times New Roman" w:cs="Times New Roman"/>
        </w:rPr>
        <w:t xml:space="preserve">  </w:t>
      </w:r>
    </w:p>
    <w:p w14:paraId="07CA9575" w14:textId="7E3DDA2E" w:rsidR="003E186E" w:rsidRPr="007226EA" w:rsidRDefault="00222B39" w:rsidP="00F218FB">
      <w:pPr>
        <w:spacing w:after="0" w:line="240" w:lineRule="auto"/>
        <w:rPr>
          <w:rFonts w:ascii="Times New Roman" w:hAnsi="Times New Roman" w:cs="Times New Roman"/>
        </w:rPr>
      </w:pPr>
      <w:r>
        <w:rPr>
          <w:rFonts w:ascii="Times New Roman" w:hAnsi="Times New Roman" w:cs="Times New Roman"/>
        </w:rPr>
        <w:t xml:space="preserve">     </w:t>
      </w:r>
      <w:r w:rsidR="003E186E" w:rsidRPr="007226EA">
        <w:rPr>
          <w:rFonts w:ascii="Times New Roman" w:hAnsi="Times New Roman" w:cs="Times New Roman"/>
        </w:rPr>
        <w:t>2021.</w:t>
      </w:r>
    </w:p>
    <w:p w14:paraId="2E612B53" w14:textId="77777777" w:rsidR="00F218FB" w:rsidRPr="007226EA" w:rsidRDefault="00F218FB" w:rsidP="00F218FB">
      <w:pPr>
        <w:spacing w:after="0" w:line="240" w:lineRule="auto"/>
        <w:rPr>
          <w:rFonts w:ascii="Times New Roman" w:hAnsi="Times New Roman" w:cs="Times New Roman"/>
        </w:rPr>
      </w:pPr>
    </w:p>
    <w:p w14:paraId="7A8940B0" w14:textId="6B888ACD" w:rsidR="00222B39" w:rsidRDefault="003E186E" w:rsidP="00F218FB">
      <w:pPr>
        <w:spacing w:after="0" w:line="240" w:lineRule="auto"/>
        <w:rPr>
          <w:rFonts w:ascii="Times New Roman" w:hAnsi="Times New Roman" w:cs="Times New Roman"/>
        </w:rPr>
      </w:pPr>
      <w:r w:rsidRPr="007226EA">
        <w:rPr>
          <w:rFonts w:ascii="Times New Roman" w:hAnsi="Times New Roman" w:cs="Times New Roman"/>
        </w:rPr>
        <w:t xml:space="preserve">Zhang, C., Xiao, X., &amp; Wu, C. (2020). Medical Fraud and Abuse Detection System Based on </w:t>
      </w:r>
    </w:p>
    <w:p w14:paraId="6DD8102E" w14:textId="77777777" w:rsidR="00222B39" w:rsidRDefault="00222B39" w:rsidP="00F218FB">
      <w:pPr>
        <w:spacing w:after="0" w:line="240" w:lineRule="auto"/>
        <w:rPr>
          <w:rFonts w:ascii="Times New Roman" w:hAnsi="Times New Roman" w:cs="Times New Roman"/>
        </w:rPr>
      </w:pPr>
      <w:r>
        <w:rPr>
          <w:rFonts w:ascii="Times New Roman" w:hAnsi="Times New Roman" w:cs="Times New Roman"/>
        </w:rPr>
        <w:t xml:space="preserve">     </w:t>
      </w:r>
      <w:r w:rsidR="003E186E" w:rsidRPr="007226EA">
        <w:rPr>
          <w:rFonts w:ascii="Times New Roman" w:hAnsi="Times New Roman" w:cs="Times New Roman"/>
        </w:rPr>
        <w:t>Machine</w:t>
      </w:r>
      <w:r>
        <w:rPr>
          <w:rFonts w:ascii="Times New Roman" w:hAnsi="Times New Roman" w:cs="Times New Roman"/>
        </w:rPr>
        <w:t xml:space="preserve"> </w:t>
      </w:r>
      <w:r w:rsidR="003E186E" w:rsidRPr="007226EA">
        <w:rPr>
          <w:rFonts w:ascii="Times New Roman" w:hAnsi="Times New Roman" w:cs="Times New Roman"/>
        </w:rPr>
        <w:t xml:space="preserve">Learning. </w:t>
      </w:r>
      <w:r w:rsidR="003E186E" w:rsidRPr="007226EA">
        <w:rPr>
          <w:rFonts w:ascii="Times New Roman" w:hAnsi="Times New Roman" w:cs="Times New Roman"/>
          <w:i/>
          <w:iCs/>
        </w:rPr>
        <w:t>International Journal of Environmental Research and Public Health</w:t>
      </w:r>
      <w:r w:rsidR="003E186E" w:rsidRPr="007226EA">
        <w:rPr>
          <w:rFonts w:ascii="Times New Roman" w:hAnsi="Times New Roman" w:cs="Times New Roman"/>
        </w:rPr>
        <w:t xml:space="preserve">, </w:t>
      </w:r>
    </w:p>
    <w:p w14:paraId="6CDA0274" w14:textId="77777777" w:rsidR="00F1042A" w:rsidRDefault="00222B39" w:rsidP="003E186E">
      <w:pPr>
        <w:spacing w:after="0" w:line="240" w:lineRule="auto"/>
        <w:rPr>
          <w:rFonts w:ascii="Times New Roman" w:hAnsi="Times New Roman" w:cs="Times New Roman"/>
        </w:rPr>
      </w:pPr>
      <w:r>
        <w:rPr>
          <w:rFonts w:ascii="Times New Roman" w:hAnsi="Times New Roman" w:cs="Times New Roman"/>
        </w:rPr>
        <w:t xml:space="preserve">     </w:t>
      </w:r>
      <w:r w:rsidR="003E186E" w:rsidRPr="007226EA">
        <w:rPr>
          <w:rFonts w:ascii="Times New Roman" w:hAnsi="Times New Roman" w:cs="Times New Roman"/>
        </w:rPr>
        <w:t>17(7265).</w:t>
      </w:r>
      <w:r>
        <w:rPr>
          <w:rFonts w:ascii="Times New Roman" w:hAnsi="Times New Roman" w:cs="Times New Roman"/>
        </w:rPr>
        <w:t xml:space="preserve"> </w:t>
      </w:r>
      <w:r w:rsidR="003E186E" w:rsidRPr="007226EA">
        <w:rPr>
          <w:rFonts w:ascii="Times New Roman" w:hAnsi="Times New Roman" w:cs="Times New Roman"/>
        </w:rPr>
        <w:t>doi:10.3390/ijerph17197265.</w:t>
      </w:r>
    </w:p>
    <w:p w14:paraId="223D3AE8" w14:textId="390E18CB" w:rsidR="00463155" w:rsidRPr="00F1042A" w:rsidRDefault="00463155" w:rsidP="003E186E">
      <w:pPr>
        <w:spacing w:after="0" w:line="240" w:lineRule="auto"/>
        <w:rPr>
          <w:rFonts w:ascii="Times New Roman" w:hAnsi="Times New Roman" w:cs="Times New Roman"/>
        </w:rPr>
      </w:pPr>
      <w:r w:rsidRPr="00463155">
        <w:rPr>
          <w:rFonts w:ascii="Times New Roman" w:hAnsi="Times New Roman" w:cs="Times New Roman"/>
          <w:b/>
          <w:bCs/>
        </w:rPr>
        <w:lastRenderedPageBreak/>
        <w:t>Appendix</w:t>
      </w:r>
    </w:p>
    <w:p w14:paraId="023348B5" w14:textId="77777777" w:rsidR="00463155" w:rsidRDefault="00463155" w:rsidP="003E186E">
      <w:pPr>
        <w:spacing w:after="0" w:line="240" w:lineRule="auto"/>
        <w:rPr>
          <w:rFonts w:ascii="Times New Roman" w:hAnsi="Times New Roman" w:cs="Times New Roman"/>
          <w:b/>
          <w:bCs/>
        </w:rPr>
      </w:pPr>
    </w:p>
    <w:p w14:paraId="31F444F8" w14:textId="5DB5DE4E" w:rsidR="00463155" w:rsidRPr="00463155" w:rsidRDefault="00463155" w:rsidP="003E186E">
      <w:pPr>
        <w:spacing w:after="0" w:line="240" w:lineRule="auto"/>
        <w:rPr>
          <w:rFonts w:ascii="Times New Roman" w:hAnsi="Times New Roman" w:cs="Times New Roman"/>
        </w:rPr>
      </w:pPr>
      <w:r w:rsidRPr="00463155">
        <w:rPr>
          <w:rFonts w:ascii="Times New Roman" w:hAnsi="Times New Roman" w:cs="Times New Roman"/>
        </w:rPr>
        <w:t>The complete source code and methodologies employed in this research are accessible at</w:t>
      </w:r>
      <w:r>
        <w:rPr>
          <w:rFonts w:ascii="Times New Roman" w:hAnsi="Times New Roman" w:cs="Times New Roman"/>
        </w:rPr>
        <w:t xml:space="preserve"> </w:t>
      </w:r>
      <w:hyperlink r:id="rId29" w:history="1">
        <w:r w:rsidRPr="00463155">
          <w:rPr>
            <w:rStyle w:val="Hyperlink"/>
            <w:rFonts w:ascii="Times New Roman" w:hAnsi="Times New Roman" w:cs="Times New Roman"/>
          </w:rPr>
          <w:t>“Healthcare Fraud Detection Using ML”.</w:t>
        </w:r>
      </w:hyperlink>
    </w:p>
    <w:sectPr w:rsidR="00463155" w:rsidRPr="00463155" w:rsidSect="00303DA0">
      <w:headerReference w:type="even" r:id="rId30"/>
      <w:headerReference w:type="default" r:id="rId31"/>
      <w:footerReference w:type="even" r:id="rId32"/>
      <w:footerReference w:type="default" r:id="rId33"/>
      <w:headerReference w:type="first" r:id="rId34"/>
      <w:footerReference w:type="first" r:id="rId35"/>
      <w:pgSz w:w="12240" w:h="15840"/>
      <w:pgMar w:top="1800" w:right="1800" w:bottom="1440" w:left="1800" w:header="72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06804" w14:textId="77777777" w:rsidR="00303DA0" w:rsidRDefault="00303DA0" w:rsidP="00AA2E15">
      <w:pPr>
        <w:spacing w:after="0" w:line="240" w:lineRule="auto"/>
      </w:pPr>
      <w:r>
        <w:separator/>
      </w:r>
    </w:p>
  </w:endnote>
  <w:endnote w:type="continuationSeparator" w:id="0">
    <w:p w14:paraId="45E409DF" w14:textId="77777777" w:rsidR="00303DA0" w:rsidRDefault="00303DA0" w:rsidP="00AA2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652831"/>
      <w:docPartObj>
        <w:docPartGallery w:val="Page Numbers (Bottom of Page)"/>
        <w:docPartUnique/>
      </w:docPartObj>
    </w:sdtPr>
    <w:sdtEndPr>
      <w:rPr>
        <w:rFonts w:ascii="Times New Roman" w:hAnsi="Times New Roman" w:cs="Times New Roman"/>
        <w:noProof/>
        <w:sz w:val="18"/>
        <w:szCs w:val="18"/>
      </w:rPr>
    </w:sdtEndPr>
    <w:sdtContent>
      <w:p w14:paraId="304D7D0A" w14:textId="13FB1BAC" w:rsidR="00542F74" w:rsidRPr="00542F74" w:rsidRDefault="00542F74">
        <w:pPr>
          <w:pStyle w:val="Footer"/>
          <w:jc w:val="center"/>
          <w:rPr>
            <w:rFonts w:ascii="Times New Roman" w:hAnsi="Times New Roman" w:cs="Times New Roman"/>
            <w:sz w:val="18"/>
            <w:szCs w:val="18"/>
          </w:rPr>
        </w:pPr>
        <w:r w:rsidRPr="00542F74">
          <w:rPr>
            <w:rFonts w:ascii="Times New Roman" w:hAnsi="Times New Roman" w:cs="Times New Roman"/>
            <w:sz w:val="18"/>
            <w:szCs w:val="18"/>
          </w:rPr>
          <w:fldChar w:fldCharType="begin"/>
        </w:r>
        <w:r w:rsidRPr="00542F74">
          <w:rPr>
            <w:rFonts w:ascii="Times New Roman" w:hAnsi="Times New Roman" w:cs="Times New Roman"/>
            <w:sz w:val="18"/>
            <w:szCs w:val="18"/>
          </w:rPr>
          <w:instrText xml:space="preserve"> PAGE   \* MERGEFORMAT </w:instrText>
        </w:r>
        <w:r w:rsidRPr="00542F74">
          <w:rPr>
            <w:rFonts w:ascii="Times New Roman" w:hAnsi="Times New Roman" w:cs="Times New Roman"/>
            <w:sz w:val="18"/>
            <w:szCs w:val="18"/>
          </w:rPr>
          <w:fldChar w:fldCharType="separate"/>
        </w:r>
        <w:r w:rsidRPr="00542F74">
          <w:rPr>
            <w:rFonts w:ascii="Times New Roman" w:hAnsi="Times New Roman" w:cs="Times New Roman"/>
            <w:noProof/>
            <w:sz w:val="18"/>
            <w:szCs w:val="18"/>
          </w:rPr>
          <w:t>2</w:t>
        </w:r>
        <w:r w:rsidRPr="00542F74">
          <w:rPr>
            <w:rFonts w:ascii="Times New Roman" w:hAnsi="Times New Roman" w:cs="Times New Roman"/>
            <w:noProof/>
            <w:sz w:val="18"/>
            <w:szCs w:val="18"/>
          </w:rPr>
          <w:fldChar w:fldCharType="end"/>
        </w:r>
      </w:p>
    </w:sdtContent>
  </w:sdt>
  <w:p w14:paraId="68EC8187" w14:textId="77777777" w:rsidR="00542F74" w:rsidRDefault="00542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58682"/>
      <w:docPartObj>
        <w:docPartGallery w:val="Page Numbers (Bottom of Page)"/>
        <w:docPartUnique/>
      </w:docPartObj>
    </w:sdtPr>
    <w:sdtEndPr>
      <w:rPr>
        <w:rFonts w:ascii="Times New Roman" w:hAnsi="Times New Roman" w:cs="Times New Roman"/>
        <w:noProof/>
        <w:sz w:val="18"/>
        <w:szCs w:val="18"/>
      </w:rPr>
    </w:sdtEndPr>
    <w:sdtContent>
      <w:p w14:paraId="28316C87" w14:textId="49031511" w:rsidR="00961FC3" w:rsidRPr="00961FC3" w:rsidRDefault="00961FC3">
        <w:pPr>
          <w:pStyle w:val="Footer"/>
          <w:jc w:val="center"/>
          <w:rPr>
            <w:rFonts w:ascii="Times New Roman" w:hAnsi="Times New Roman" w:cs="Times New Roman"/>
            <w:sz w:val="18"/>
            <w:szCs w:val="18"/>
          </w:rPr>
        </w:pPr>
        <w:r w:rsidRPr="00961FC3">
          <w:rPr>
            <w:rFonts w:ascii="Times New Roman" w:hAnsi="Times New Roman" w:cs="Times New Roman"/>
            <w:sz w:val="18"/>
            <w:szCs w:val="18"/>
          </w:rPr>
          <w:fldChar w:fldCharType="begin"/>
        </w:r>
        <w:r w:rsidRPr="00961FC3">
          <w:rPr>
            <w:rFonts w:ascii="Times New Roman" w:hAnsi="Times New Roman" w:cs="Times New Roman"/>
            <w:sz w:val="18"/>
            <w:szCs w:val="18"/>
          </w:rPr>
          <w:instrText xml:space="preserve"> PAGE   \* MERGEFORMAT </w:instrText>
        </w:r>
        <w:r w:rsidRPr="00961FC3">
          <w:rPr>
            <w:rFonts w:ascii="Times New Roman" w:hAnsi="Times New Roman" w:cs="Times New Roman"/>
            <w:sz w:val="18"/>
            <w:szCs w:val="18"/>
          </w:rPr>
          <w:fldChar w:fldCharType="separate"/>
        </w:r>
        <w:r w:rsidRPr="00961FC3">
          <w:rPr>
            <w:rFonts w:ascii="Times New Roman" w:hAnsi="Times New Roman" w:cs="Times New Roman"/>
            <w:noProof/>
            <w:sz w:val="18"/>
            <w:szCs w:val="18"/>
          </w:rPr>
          <w:t>2</w:t>
        </w:r>
        <w:r w:rsidRPr="00961FC3">
          <w:rPr>
            <w:rFonts w:ascii="Times New Roman" w:hAnsi="Times New Roman" w:cs="Times New Roman"/>
            <w:noProof/>
            <w:sz w:val="18"/>
            <w:szCs w:val="18"/>
          </w:rPr>
          <w:fldChar w:fldCharType="end"/>
        </w:r>
      </w:p>
    </w:sdtContent>
  </w:sdt>
  <w:p w14:paraId="0A0BB14E" w14:textId="77777777" w:rsidR="00961FC3" w:rsidRDefault="00961F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55C50" w14:textId="77777777" w:rsidR="00495E52" w:rsidRDefault="00495E52" w:rsidP="00C045FD">
    <w:pPr>
      <w:pStyle w:val="Footer"/>
      <w:rPr>
        <w:rFonts w:ascii="Times New Roman" w:hAnsi="Times New Roman" w:cs="Times New Roman"/>
        <w:sz w:val="18"/>
        <w:szCs w:val="18"/>
      </w:rPr>
    </w:pPr>
  </w:p>
  <w:p w14:paraId="15CB58B2" w14:textId="77777777" w:rsidR="00C10427" w:rsidRDefault="00C10427" w:rsidP="00C045FD">
    <w:pPr>
      <w:pStyle w:val="Footer"/>
      <w:rPr>
        <w:rFonts w:ascii="Times New Roman" w:hAnsi="Times New Roman" w:cs="Times New Roman"/>
        <w:sz w:val="18"/>
        <w:szCs w:val="18"/>
      </w:rPr>
    </w:pPr>
  </w:p>
  <w:p w14:paraId="0B7B1294" w14:textId="3EE20136" w:rsidR="00C045FD" w:rsidRPr="00907077" w:rsidRDefault="001E6463" w:rsidP="00C045FD">
    <w:pPr>
      <w:pStyle w:val="Footer"/>
      <w:rPr>
        <w:rFonts w:ascii="Times New Roman" w:hAnsi="Times New Roman" w:cs="Times New Roman"/>
        <w:sz w:val="18"/>
        <w:szCs w:val="18"/>
      </w:rPr>
    </w:pPr>
    <w:r w:rsidRPr="00907077">
      <w:rPr>
        <w:rFonts w:ascii="Times New Roman" w:hAnsi="Times New Roman" w:cs="Times New Roman"/>
        <w:sz w:val="18"/>
        <w:szCs w:val="18"/>
      </w:rPr>
      <w:t>©</w:t>
    </w:r>
    <w:r w:rsidR="00C045FD" w:rsidRPr="00907077">
      <w:rPr>
        <w:rFonts w:ascii="Times New Roman" w:hAnsi="Times New Roman" w:cs="Times New Roman"/>
        <w:sz w:val="18"/>
        <w:szCs w:val="18"/>
      </w:rPr>
      <w:t xml:space="preserve"> 2024 Nuzhat Prova.</w:t>
    </w:r>
  </w:p>
  <w:p w14:paraId="0B8474D6" w14:textId="77777777" w:rsidR="00C045FD" w:rsidRPr="00907077" w:rsidRDefault="00C045FD" w:rsidP="00C045FD">
    <w:pPr>
      <w:pStyle w:val="Footer"/>
      <w:rPr>
        <w:rFonts w:ascii="Times New Roman" w:hAnsi="Times New Roman" w:cs="Times New Roman"/>
        <w:sz w:val="18"/>
        <w:szCs w:val="18"/>
      </w:rPr>
    </w:pPr>
    <w:r w:rsidRPr="00907077">
      <w:rPr>
        <w:rFonts w:ascii="Times New Roman" w:hAnsi="Times New Roman" w:cs="Times New Roman"/>
        <w:sz w:val="18"/>
        <w:szCs w:val="18"/>
      </w:rPr>
      <w:t xml:space="preserve">License: CC-BY 4.0, see https://creativecommons.org/licenses/by/4.0/. Attribution requirements are </w:t>
    </w:r>
    <w:proofErr w:type="gramStart"/>
    <w:r w:rsidRPr="00907077">
      <w:rPr>
        <w:rFonts w:ascii="Times New Roman" w:hAnsi="Times New Roman" w:cs="Times New Roman"/>
        <w:sz w:val="18"/>
        <w:szCs w:val="18"/>
      </w:rPr>
      <w:t>provided</w:t>
    </w:r>
    <w:proofErr w:type="gramEnd"/>
  </w:p>
  <w:p w14:paraId="775536CA" w14:textId="6FFC69DC" w:rsidR="00C045FD" w:rsidRPr="00907077" w:rsidRDefault="00C045FD" w:rsidP="00C045FD">
    <w:pPr>
      <w:pStyle w:val="Footer"/>
      <w:rPr>
        <w:rFonts w:ascii="Times New Roman" w:hAnsi="Times New Roman" w:cs="Times New Roman"/>
        <w:sz w:val="18"/>
        <w:szCs w:val="18"/>
      </w:rPr>
    </w:pPr>
    <w:r w:rsidRPr="00907077">
      <w:rPr>
        <w:rFonts w:ascii="Times New Roman" w:hAnsi="Times New Roman" w:cs="Times New Roman"/>
        <w:sz w:val="18"/>
        <w:szCs w:val="18"/>
      </w:rPr>
      <w:t>at http://jmlr.org/papers/v25/21-</w:t>
    </w:r>
    <w:r w:rsidR="00542F74" w:rsidRPr="00907077">
      <w:rPr>
        <w:rFonts w:ascii="Times New Roman" w:hAnsi="Times New Roman" w:cs="Times New Roman"/>
        <w:sz w:val="18"/>
        <w:szCs w:val="18"/>
      </w:rPr>
      <w:t>0000</w:t>
    </w:r>
    <w:r w:rsidRPr="00907077">
      <w:rPr>
        <w:rFonts w:ascii="Times New Roman" w:hAnsi="Times New Roman" w:cs="Times New Roman"/>
        <w:sz w:val="18"/>
        <w:szCs w:val="18"/>
      </w:rPr>
      <w:t>.html.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C7AB7" w14:textId="77777777" w:rsidR="00303DA0" w:rsidRDefault="00303DA0" w:rsidP="00AA2E15">
      <w:pPr>
        <w:spacing w:after="0" w:line="240" w:lineRule="auto"/>
      </w:pPr>
      <w:r>
        <w:separator/>
      </w:r>
    </w:p>
  </w:footnote>
  <w:footnote w:type="continuationSeparator" w:id="0">
    <w:p w14:paraId="7DA12F52" w14:textId="77777777" w:rsidR="00303DA0" w:rsidRDefault="00303DA0" w:rsidP="00AA2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41E75" w14:textId="2A753608" w:rsidR="00747967" w:rsidRPr="00907077" w:rsidRDefault="00747967" w:rsidP="00747967">
    <w:pPr>
      <w:pStyle w:val="Header"/>
      <w:jc w:val="center"/>
      <w:rPr>
        <w:rFonts w:ascii="Times New Roman" w:hAnsi="Times New Roman" w:cs="Times New Roman"/>
        <w:sz w:val="18"/>
        <w:szCs w:val="18"/>
      </w:rPr>
    </w:pPr>
    <w:r w:rsidRPr="00907077">
      <w:rPr>
        <w:rFonts w:ascii="Times New Roman" w:hAnsi="Times New Roman" w:cs="Times New Roman"/>
        <w:sz w:val="18"/>
        <w:szCs w:val="18"/>
      </w:rPr>
      <w:t>Nuzhat Prova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025ED" w14:textId="77777777" w:rsidR="00747967" w:rsidRPr="00907077" w:rsidRDefault="00747967" w:rsidP="00747967">
    <w:pPr>
      <w:spacing w:after="0" w:line="240" w:lineRule="auto"/>
      <w:jc w:val="center"/>
      <w:rPr>
        <w:rFonts w:ascii="Times New Roman" w:hAnsi="Times New Roman" w:cs="Times New Roman"/>
        <w:sz w:val="18"/>
        <w:szCs w:val="18"/>
      </w:rPr>
    </w:pPr>
    <w:r w:rsidRPr="00907077">
      <w:rPr>
        <w:rFonts w:ascii="Times New Roman" w:hAnsi="Times New Roman" w:cs="Times New Roman"/>
        <w:sz w:val="18"/>
        <w:szCs w:val="18"/>
      </w:rPr>
      <w:t>Healthcare Fraud Detection Using ML</w:t>
    </w:r>
  </w:p>
  <w:p w14:paraId="47F43AE6" w14:textId="061BB15D" w:rsidR="00EF2B75" w:rsidRPr="00EF2B75" w:rsidRDefault="00EF2B75">
    <w:pPr>
      <w:pStyle w:val="Header"/>
      <w:jc w:val="right"/>
      <w:rPr>
        <w:rFonts w:ascii="Times New Roman" w:hAnsi="Times New Roman" w:cs="Times New Roman"/>
        <w:sz w:val="24"/>
        <w:szCs w:val="24"/>
      </w:rPr>
    </w:pPr>
  </w:p>
  <w:p w14:paraId="15012753" w14:textId="053148B3" w:rsidR="00AA2E15" w:rsidRDefault="00AA2E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F1797" w14:textId="294AE588" w:rsidR="00C045FD" w:rsidRPr="00C045FD" w:rsidRDefault="00C045FD" w:rsidP="00C045FD">
    <w:pPr>
      <w:pStyle w:val="Header"/>
      <w:tabs>
        <w:tab w:val="clear" w:pos="4680"/>
        <w:tab w:val="clear" w:pos="9360"/>
        <w:tab w:val="left" w:pos="7308"/>
      </w:tabs>
      <w:rPr>
        <w:sz w:val="18"/>
        <w:szCs w:val="18"/>
      </w:rPr>
    </w:pPr>
    <w:r w:rsidRPr="00907077">
      <w:rPr>
        <w:rFonts w:ascii="Times New Roman" w:hAnsi="Times New Roman" w:cs="Times New Roman"/>
        <w:sz w:val="18"/>
        <w:szCs w:val="18"/>
      </w:rPr>
      <w:t>Journal of Machine Learning Research 25 (2024) 1-</w:t>
    </w:r>
    <w:r w:rsidR="00EF3080">
      <w:rPr>
        <w:rFonts w:ascii="Times New Roman" w:hAnsi="Times New Roman" w:cs="Times New Roman"/>
        <w:sz w:val="18"/>
        <w:szCs w:val="18"/>
      </w:rPr>
      <w:t>20</w:t>
    </w:r>
    <w:r>
      <w:rPr>
        <w:sz w:val="18"/>
        <w:szCs w:val="18"/>
      </w:rPr>
      <w:t xml:space="preserve">                                                       </w:t>
    </w:r>
    <w:r w:rsidRPr="00907077">
      <w:rPr>
        <w:rFonts w:ascii="Times New Roman" w:hAnsi="Times New Roman" w:cs="Times New Roman"/>
        <w:sz w:val="18"/>
        <w:szCs w:val="18"/>
      </w:rPr>
      <w:t>Submitted 3/24; Published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516CA"/>
    <w:multiLevelType w:val="multilevel"/>
    <w:tmpl w:val="D4764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53C13"/>
    <w:multiLevelType w:val="hybridMultilevel"/>
    <w:tmpl w:val="F8F45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C566C"/>
    <w:multiLevelType w:val="hybridMultilevel"/>
    <w:tmpl w:val="49B05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C02A9"/>
    <w:multiLevelType w:val="hybridMultilevel"/>
    <w:tmpl w:val="55E23B56"/>
    <w:lvl w:ilvl="0" w:tplc="403CC2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65E9A"/>
    <w:multiLevelType w:val="multilevel"/>
    <w:tmpl w:val="F6582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662A4"/>
    <w:multiLevelType w:val="hybridMultilevel"/>
    <w:tmpl w:val="117E4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B63F96"/>
    <w:multiLevelType w:val="multilevel"/>
    <w:tmpl w:val="3A9A9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465C2C"/>
    <w:multiLevelType w:val="multilevel"/>
    <w:tmpl w:val="765A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AF7E94"/>
    <w:multiLevelType w:val="multilevel"/>
    <w:tmpl w:val="A1687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170E92"/>
    <w:multiLevelType w:val="hybridMultilevel"/>
    <w:tmpl w:val="3BFA4088"/>
    <w:lvl w:ilvl="0" w:tplc="A316ED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D14CC8"/>
    <w:multiLevelType w:val="multilevel"/>
    <w:tmpl w:val="A7EA3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216140"/>
    <w:multiLevelType w:val="hybridMultilevel"/>
    <w:tmpl w:val="47E2F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DA64C3"/>
    <w:multiLevelType w:val="hybridMultilevel"/>
    <w:tmpl w:val="5FEC5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3E6535"/>
    <w:multiLevelType w:val="hybridMultilevel"/>
    <w:tmpl w:val="E4FC2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E12B42"/>
    <w:multiLevelType w:val="hybridMultilevel"/>
    <w:tmpl w:val="963C2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95244F"/>
    <w:multiLevelType w:val="multilevel"/>
    <w:tmpl w:val="53FA0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177781"/>
    <w:multiLevelType w:val="hybridMultilevel"/>
    <w:tmpl w:val="E2F45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2345610">
    <w:abstractNumId w:val="5"/>
  </w:num>
  <w:num w:numId="2" w16cid:durableId="851995816">
    <w:abstractNumId w:val="12"/>
  </w:num>
  <w:num w:numId="3" w16cid:durableId="1387992003">
    <w:abstractNumId w:val="9"/>
  </w:num>
  <w:num w:numId="4" w16cid:durableId="1490903013">
    <w:abstractNumId w:val="3"/>
  </w:num>
  <w:num w:numId="5" w16cid:durableId="324283914">
    <w:abstractNumId w:val="16"/>
  </w:num>
  <w:num w:numId="6" w16cid:durableId="484710693">
    <w:abstractNumId w:val="14"/>
  </w:num>
  <w:num w:numId="7" w16cid:durableId="1268973656">
    <w:abstractNumId w:val="13"/>
  </w:num>
  <w:num w:numId="8" w16cid:durableId="1967159129">
    <w:abstractNumId w:val="7"/>
  </w:num>
  <w:num w:numId="9" w16cid:durableId="1936555595">
    <w:abstractNumId w:val="10"/>
  </w:num>
  <w:num w:numId="10" w16cid:durableId="1103645956">
    <w:abstractNumId w:val="0"/>
  </w:num>
  <w:num w:numId="11" w16cid:durableId="1473324909">
    <w:abstractNumId w:val="6"/>
  </w:num>
  <w:num w:numId="12" w16cid:durableId="1521820106">
    <w:abstractNumId w:val="8"/>
  </w:num>
  <w:num w:numId="13" w16cid:durableId="1186479986">
    <w:abstractNumId w:val="4"/>
  </w:num>
  <w:num w:numId="14" w16cid:durableId="92822750">
    <w:abstractNumId w:val="15"/>
  </w:num>
  <w:num w:numId="15" w16cid:durableId="425807945">
    <w:abstractNumId w:val="11"/>
  </w:num>
  <w:num w:numId="16" w16cid:durableId="99108101">
    <w:abstractNumId w:val="2"/>
  </w:num>
  <w:num w:numId="17" w16cid:durableId="1505434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4D6"/>
    <w:rsid w:val="00005F8E"/>
    <w:rsid w:val="0001186A"/>
    <w:rsid w:val="000201C9"/>
    <w:rsid w:val="000459E3"/>
    <w:rsid w:val="00045B3F"/>
    <w:rsid w:val="000726B9"/>
    <w:rsid w:val="00076B36"/>
    <w:rsid w:val="00090118"/>
    <w:rsid w:val="000A54FC"/>
    <w:rsid w:val="000B6AA8"/>
    <w:rsid w:val="000C53B7"/>
    <w:rsid w:val="000C7FCC"/>
    <w:rsid w:val="000D1CB6"/>
    <w:rsid w:val="000D1FDF"/>
    <w:rsid w:val="000E3408"/>
    <w:rsid w:val="000E39FF"/>
    <w:rsid w:val="0010111E"/>
    <w:rsid w:val="00130C8F"/>
    <w:rsid w:val="00137102"/>
    <w:rsid w:val="00142271"/>
    <w:rsid w:val="00162BF2"/>
    <w:rsid w:val="001876D2"/>
    <w:rsid w:val="001A067E"/>
    <w:rsid w:val="001C5C27"/>
    <w:rsid w:val="001E3784"/>
    <w:rsid w:val="001E6463"/>
    <w:rsid w:val="002021CE"/>
    <w:rsid w:val="00205B4E"/>
    <w:rsid w:val="00222B39"/>
    <w:rsid w:val="0023525B"/>
    <w:rsid w:val="00235C75"/>
    <w:rsid w:val="00236C39"/>
    <w:rsid w:val="00275826"/>
    <w:rsid w:val="00277D35"/>
    <w:rsid w:val="002A1C18"/>
    <w:rsid w:val="002A20B6"/>
    <w:rsid w:val="002B1FE6"/>
    <w:rsid w:val="002B563B"/>
    <w:rsid w:val="002B5CA0"/>
    <w:rsid w:val="002D2A4D"/>
    <w:rsid w:val="002D7A3A"/>
    <w:rsid w:val="00303DA0"/>
    <w:rsid w:val="00305238"/>
    <w:rsid w:val="0031121D"/>
    <w:rsid w:val="0032254B"/>
    <w:rsid w:val="0032709D"/>
    <w:rsid w:val="00330171"/>
    <w:rsid w:val="00383D2A"/>
    <w:rsid w:val="00393D5D"/>
    <w:rsid w:val="003A0488"/>
    <w:rsid w:val="003C40CA"/>
    <w:rsid w:val="003C5530"/>
    <w:rsid w:val="003E186E"/>
    <w:rsid w:val="003F5519"/>
    <w:rsid w:val="00411C2A"/>
    <w:rsid w:val="00414C43"/>
    <w:rsid w:val="00415581"/>
    <w:rsid w:val="00433C43"/>
    <w:rsid w:val="00454672"/>
    <w:rsid w:val="00455D29"/>
    <w:rsid w:val="00461EA5"/>
    <w:rsid w:val="00463155"/>
    <w:rsid w:val="00463B26"/>
    <w:rsid w:val="00466795"/>
    <w:rsid w:val="0048308B"/>
    <w:rsid w:val="00490617"/>
    <w:rsid w:val="00493011"/>
    <w:rsid w:val="00495D2D"/>
    <w:rsid w:val="00495E52"/>
    <w:rsid w:val="00495FC2"/>
    <w:rsid w:val="004D6722"/>
    <w:rsid w:val="004E0554"/>
    <w:rsid w:val="004E1C9C"/>
    <w:rsid w:val="004F716A"/>
    <w:rsid w:val="00504568"/>
    <w:rsid w:val="00516515"/>
    <w:rsid w:val="00520348"/>
    <w:rsid w:val="005209EA"/>
    <w:rsid w:val="00523DE6"/>
    <w:rsid w:val="00524FD2"/>
    <w:rsid w:val="0053114D"/>
    <w:rsid w:val="00542F74"/>
    <w:rsid w:val="00551A32"/>
    <w:rsid w:val="005547F1"/>
    <w:rsid w:val="00566D0C"/>
    <w:rsid w:val="00576A90"/>
    <w:rsid w:val="0058233F"/>
    <w:rsid w:val="005A09E0"/>
    <w:rsid w:val="005B3419"/>
    <w:rsid w:val="005B52FE"/>
    <w:rsid w:val="005F44F9"/>
    <w:rsid w:val="005F56ED"/>
    <w:rsid w:val="00612A57"/>
    <w:rsid w:val="0061770E"/>
    <w:rsid w:val="00623EF4"/>
    <w:rsid w:val="00625DDC"/>
    <w:rsid w:val="006604C1"/>
    <w:rsid w:val="00660A03"/>
    <w:rsid w:val="00662432"/>
    <w:rsid w:val="006733B0"/>
    <w:rsid w:val="006A78A5"/>
    <w:rsid w:val="006B74EB"/>
    <w:rsid w:val="006F7906"/>
    <w:rsid w:val="007226EA"/>
    <w:rsid w:val="007229B8"/>
    <w:rsid w:val="00734B68"/>
    <w:rsid w:val="00741ED2"/>
    <w:rsid w:val="00747967"/>
    <w:rsid w:val="00750FE9"/>
    <w:rsid w:val="00754F08"/>
    <w:rsid w:val="0077707F"/>
    <w:rsid w:val="007773E9"/>
    <w:rsid w:val="00782A2B"/>
    <w:rsid w:val="0078501C"/>
    <w:rsid w:val="007B5986"/>
    <w:rsid w:val="007B6D61"/>
    <w:rsid w:val="007B7E21"/>
    <w:rsid w:val="007C34DE"/>
    <w:rsid w:val="007E3716"/>
    <w:rsid w:val="007E7744"/>
    <w:rsid w:val="00800850"/>
    <w:rsid w:val="0081027E"/>
    <w:rsid w:val="00834FE0"/>
    <w:rsid w:val="00840B32"/>
    <w:rsid w:val="00841AF9"/>
    <w:rsid w:val="00841EC0"/>
    <w:rsid w:val="00851E53"/>
    <w:rsid w:val="0086197D"/>
    <w:rsid w:val="00871BED"/>
    <w:rsid w:val="008737DB"/>
    <w:rsid w:val="008939CA"/>
    <w:rsid w:val="00897BE5"/>
    <w:rsid w:val="008A0F2F"/>
    <w:rsid w:val="008B00DA"/>
    <w:rsid w:val="008C1143"/>
    <w:rsid w:val="008E0A82"/>
    <w:rsid w:val="00907077"/>
    <w:rsid w:val="00912D19"/>
    <w:rsid w:val="00923DC4"/>
    <w:rsid w:val="009444D6"/>
    <w:rsid w:val="00945337"/>
    <w:rsid w:val="00945666"/>
    <w:rsid w:val="00947541"/>
    <w:rsid w:val="00950603"/>
    <w:rsid w:val="00951044"/>
    <w:rsid w:val="00953EF5"/>
    <w:rsid w:val="00961FC3"/>
    <w:rsid w:val="009658E6"/>
    <w:rsid w:val="00966B7F"/>
    <w:rsid w:val="00970B31"/>
    <w:rsid w:val="00981587"/>
    <w:rsid w:val="00986499"/>
    <w:rsid w:val="00997BAC"/>
    <w:rsid w:val="009A0E06"/>
    <w:rsid w:val="009A365E"/>
    <w:rsid w:val="009D04AE"/>
    <w:rsid w:val="009E219C"/>
    <w:rsid w:val="009F2E5C"/>
    <w:rsid w:val="00A02373"/>
    <w:rsid w:val="00A04CC1"/>
    <w:rsid w:val="00A05561"/>
    <w:rsid w:val="00A23F97"/>
    <w:rsid w:val="00A250C6"/>
    <w:rsid w:val="00A3380B"/>
    <w:rsid w:val="00A36264"/>
    <w:rsid w:val="00A44FE3"/>
    <w:rsid w:val="00A85F2F"/>
    <w:rsid w:val="00A902E6"/>
    <w:rsid w:val="00A928B0"/>
    <w:rsid w:val="00A963F4"/>
    <w:rsid w:val="00AA1781"/>
    <w:rsid w:val="00AA2E15"/>
    <w:rsid w:val="00AA4458"/>
    <w:rsid w:val="00AA4FA3"/>
    <w:rsid w:val="00AB0965"/>
    <w:rsid w:val="00AD101B"/>
    <w:rsid w:val="00AD3DCA"/>
    <w:rsid w:val="00AF1F8A"/>
    <w:rsid w:val="00AF49D0"/>
    <w:rsid w:val="00AF6F5E"/>
    <w:rsid w:val="00B066AA"/>
    <w:rsid w:val="00B26102"/>
    <w:rsid w:val="00B32044"/>
    <w:rsid w:val="00B326EF"/>
    <w:rsid w:val="00B32CE8"/>
    <w:rsid w:val="00B56A7A"/>
    <w:rsid w:val="00B66FC3"/>
    <w:rsid w:val="00BB0603"/>
    <w:rsid w:val="00BB2DB3"/>
    <w:rsid w:val="00BB49BC"/>
    <w:rsid w:val="00BC336C"/>
    <w:rsid w:val="00BC6765"/>
    <w:rsid w:val="00BD3F23"/>
    <w:rsid w:val="00BD7BF7"/>
    <w:rsid w:val="00BE1C20"/>
    <w:rsid w:val="00BE30C8"/>
    <w:rsid w:val="00C045FD"/>
    <w:rsid w:val="00C10427"/>
    <w:rsid w:val="00C61179"/>
    <w:rsid w:val="00C72260"/>
    <w:rsid w:val="00C82EDD"/>
    <w:rsid w:val="00C931ED"/>
    <w:rsid w:val="00C938D2"/>
    <w:rsid w:val="00C96098"/>
    <w:rsid w:val="00CA0000"/>
    <w:rsid w:val="00CA3D80"/>
    <w:rsid w:val="00CC14E8"/>
    <w:rsid w:val="00CD35FC"/>
    <w:rsid w:val="00D10CA8"/>
    <w:rsid w:val="00D2725B"/>
    <w:rsid w:val="00D46CEF"/>
    <w:rsid w:val="00D475CF"/>
    <w:rsid w:val="00D50418"/>
    <w:rsid w:val="00D54CC4"/>
    <w:rsid w:val="00D56403"/>
    <w:rsid w:val="00D5793E"/>
    <w:rsid w:val="00D62648"/>
    <w:rsid w:val="00D66430"/>
    <w:rsid w:val="00DA586D"/>
    <w:rsid w:val="00DB2760"/>
    <w:rsid w:val="00DB6926"/>
    <w:rsid w:val="00DF7FEA"/>
    <w:rsid w:val="00E04D81"/>
    <w:rsid w:val="00E1535A"/>
    <w:rsid w:val="00E2198C"/>
    <w:rsid w:val="00E430BA"/>
    <w:rsid w:val="00E43DCA"/>
    <w:rsid w:val="00E679DF"/>
    <w:rsid w:val="00E703EE"/>
    <w:rsid w:val="00E73DA5"/>
    <w:rsid w:val="00EA1084"/>
    <w:rsid w:val="00EB16BA"/>
    <w:rsid w:val="00EB271D"/>
    <w:rsid w:val="00EC2B0F"/>
    <w:rsid w:val="00EC5043"/>
    <w:rsid w:val="00ED1A0B"/>
    <w:rsid w:val="00ED37F0"/>
    <w:rsid w:val="00ED56DE"/>
    <w:rsid w:val="00ED7F2D"/>
    <w:rsid w:val="00EF2B75"/>
    <w:rsid w:val="00EF3080"/>
    <w:rsid w:val="00EF73A0"/>
    <w:rsid w:val="00EF74ED"/>
    <w:rsid w:val="00F1042A"/>
    <w:rsid w:val="00F110A9"/>
    <w:rsid w:val="00F13873"/>
    <w:rsid w:val="00F16B25"/>
    <w:rsid w:val="00F16B55"/>
    <w:rsid w:val="00F17A6B"/>
    <w:rsid w:val="00F218FB"/>
    <w:rsid w:val="00F65C88"/>
    <w:rsid w:val="00F71E3C"/>
    <w:rsid w:val="00F7355D"/>
    <w:rsid w:val="00F80F82"/>
    <w:rsid w:val="00F83BDA"/>
    <w:rsid w:val="00FB1022"/>
    <w:rsid w:val="00FC06AC"/>
    <w:rsid w:val="00FC4720"/>
    <w:rsid w:val="00FD50CA"/>
    <w:rsid w:val="00FD6FA7"/>
    <w:rsid w:val="00FE0F77"/>
    <w:rsid w:val="00FF6685"/>
    <w:rsid w:val="00FF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2FC62"/>
  <w15:chartTrackingRefBased/>
  <w15:docId w15:val="{D78ED617-4D1D-4E27-B1E4-18E4EFB77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4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4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4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4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4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4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4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4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4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4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4D6"/>
    <w:rPr>
      <w:rFonts w:eastAsiaTheme="majorEastAsia" w:cstheme="majorBidi"/>
      <w:color w:val="272727" w:themeColor="text1" w:themeTint="D8"/>
    </w:rPr>
  </w:style>
  <w:style w:type="paragraph" w:styleId="Title">
    <w:name w:val="Title"/>
    <w:basedOn w:val="Normal"/>
    <w:next w:val="Normal"/>
    <w:link w:val="TitleChar"/>
    <w:uiPriority w:val="10"/>
    <w:qFormat/>
    <w:rsid w:val="00944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4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4D6"/>
    <w:pPr>
      <w:spacing w:before="160"/>
      <w:jc w:val="center"/>
    </w:pPr>
    <w:rPr>
      <w:i/>
      <w:iCs/>
      <w:color w:val="404040" w:themeColor="text1" w:themeTint="BF"/>
    </w:rPr>
  </w:style>
  <w:style w:type="character" w:customStyle="1" w:styleId="QuoteChar">
    <w:name w:val="Quote Char"/>
    <w:basedOn w:val="DefaultParagraphFont"/>
    <w:link w:val="Quote"/>
    <w:uiPriority w:val="29"/>
    <w:rsid w:val="009444D6"/>
    <w:rPr>
      <w:i/>
      <w:iCs/>
      <w:color w:val="404040" w:themeColor="text1" w:themeTint="BF"/>
    </w:rPr>
  </w:style>
  <w:style w:type="paragraph" w:styleId="ListParagraph">
    <w:name w:val="List Paragraph"/>
    <w:basedOn w:val="Normal"/>
    <w:uiPriority w:val="34"/>
    <w:qFormat/>
    <w:rsid w:val="009444D6"/>
    <w:pPr>
      <w:ind w:left="720"/>
      <w:contextualSpacing/>
    </w:pPr>
  </w:style>
  <w:style w:type="character" w:styleId="IntenseEmphasis">
    <w:name w:val="Intense Emphasis"/>
    <w:basedOn w:val="DefaultParagraphFont"/>
    <w:uiPriority w:val="21"/>
    <w:qFormat/>
    <w:rsid w:val="009444D6"/>
    <w:rPr>
      <w:i/>
      <w:iCs/>
      <w:color w:val="0F4761" w:themeColor="accent1" w:themeShade="BF"/>
    </w:rPr>
  </w:style>
  <w:style w:type="paragraph" w:styleId="IntenseQuote">
    <w:name w:val="Intense Quote"/>
    <w:basedOn w:val="Normal"/>
    <w:next w:val="Normal"/>
    <w:link w:val="IntenseQuoteChar"/>
    <w:uiPriority w:val="30"/>
    <w:qFormat/>
    <w:rsid w:val="009444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4D6"/>
    <w:rPr>
      <w:i/>
      <w:iCs/>
      <w:color w:val="0F4761" w:themeColor="accent1" w:themeShade="BF"/>
    </w:rPr>
  </w:style>
  <w:style w:type="character" w:styleId="IntenseReference">
    <w:name w:val="Intense Reference"/>
    <w:basedOn w:val="DefaultParagraphFont"/>
    <w:uiPriority w:val="32"/>
    <w:qFormat/>
    <w:rsid w:val="009444D6"/>
    <w:rPr>
      <w:b/>
      <w:bCs/>
      <w:smallCaps/>
      <w:color w:val="0F4761" w:themeColor="accent1" w:themeShade="BF"/>
      <w:spacing w:val="5"/>
    </w:rPr>
  </w:style>
  <w:style w:type="paragraph" w:styleId="NormalWeb">
    <w:name w:val="Normal (Web)"/>
    <w:basedOn w:val="Normal"/>
    <w:uiPriority w:val="99"/>
    <w:unhideWhenUsed/>
    <w:rsid w:val="00A963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963F4"/>
    <w:rPr>
      <w:b/>
      <w:bCs/>
    </w:rPr>
  </w:style>
  <w:style w:type="paragraph" w:styleId="Header">
    <w:name w:val="header"/>
    <w:basedOn w:val="Normal"/>
    <w:link w:val="HeaderChar"/>
    <w:uiPriority w:val="99"/>
    <w:unhideWhenUsed/>
    <w:rsid w:val="00AA2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E15"/>
  </w:style>
  <w:style w:type="paragraph" w:styleId="Footer">
    <w:name w:val="footer"/>
    <w:basedOn w:val="Normal"/>
    <w:link w:val="FooterChar"/>
    <w:uiPriority w:val="99"/>
    <w:unhideWhenUsed/>
    <w:rsid w:val="00AA2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E15"/>
  </w:style>
  <w:style w:type="character" w:styleId="Hyperlink">
    <w:name w:val="Hyperlink"/>
    <w:basedOn w:val="DefaultParagraphFont"/>
    <w:uiPriority w:val="99"/>
    <w:unhideWhenUsed/>
    <w:rsid w:val="00B66FC3"/>
    <w:rPr>
      <w:color w:val="467886" w:themeColor="hyperlink"/>
      <w:u w:val="single"/>
    </w:rPr>
  </w:style>
  <w:style w:type="character" w:styleId="UnresolvedMention">
    <w:name w:val="Unresolved Mention"/>
    <w:basedOn w:val="DefaultParagraphFont"/>
    <w:uiPriority w:val="99"/>
    <w:semiHidden/>
    <w:unhideWhenUsed/>
    <w:rsid w:val="00B66FC3"/>
    <w:rPr>
      <w:color w:val="605E5C"/>
      <w:shd w:val="clear" w:color="auto" w:fill="E1DFDD"/>
    </w:rPr>
  </w:style>
  <w:style w:type="character" w:styleId="FollowedHyperlink">
    <w:name w:val="FollowedHyperlink"/>
    <w:basedOn w:val="DefaultParagraphFont"/>
    <w:uiPriority w:val="99"/>
    <w:semiHidden/>
    <w:unhideWhenUsed/>
    <w:rsid w:val="00F71E3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50275">
      <w:bodyDiv w:val="1"/>
      <w:marLeft w:val="0"/>
      <w:marRight w:val="0"/>
      <w:marTop w:val="0"/>
      <w:marBottom w:val="0"/>
      <w:divBdr>
        <w:top w:val="none" w:sz="0" w:space="0" w:color="auto"/>
        <w:left w:val="none" w:sz="0" w:space="0" w:color="auto"/>
        <w:bottom w:val="none" w:sz="0" w:space="0" w:color="auto"/>
        <w:right w:val="none" w:sz="0" w:space="0" w:color="auto"/>
      </w:divBdr>
    </w:div>
    <w:div w:id="903948706">
      <w:bodyDiv w:val="1"/>
      <w:marLeft w:val="0"/>
      <w:marRight w:val="0"/>
      <w:marTop w:val="0"/>
      <w:marBottom w:val="0"/>
      <w:divBdr>
        <w:top w:val="none" w:sz="0" w:space="0" w:color="auto"/>
        <w:left w:val="none" w:sz="0" w:space="0" w:color="auto"/>
        <w:bottom w:val="none" w:sz="0" w:space="0" w:color="auto"/>
        <w:right w:val="none" w:sz="0" w:space="0" w:color="auto"/>
      </w:divBdr>
    </w:div>
    <w:div w:id="1058942547">
      <w:bodyDiv w:val="1"/>
      <w:marLeft w:val="0"/>
      <w:marRight w:val="0"/>
      <w:marTop w:val="0"/>
      <w:marBottom w:val="0"/>
      <w:divBdr>
        <w:top w:val="none" w:sz="0" w:space="0" w:color="auto"/>
        <w:left w:val="none" w:sz="0" w:space="0" w:color="auto"/>
        <w:bottom w:val="none" w:sz="0" w:space="0" w:color="auto"/>
        <w:right w:val="none" w:sz="0" w:space="0" w:color="auto"/>
      </w:divBdr>
    </w:div>
    <w:div w:id="1203980581">
      <w:bodyDiv w:val="1"/>
      <w:marLeft w:val="0"/>
      <w:marRight w:val="0"/>
      <w:marTop w:val="0"/>
      <w:marBottom w:val="0"/>
      <w:divBdr>
        <w:top w:val="none" w:sz="0" w:space="0" w:color="auto"/>
        <w:left w:val="none" w:sz="0" w:space="0" w:color="auto"/>
        <w:bottom w:val="none" w:sz="0" w:space="0" w:color="auto"/>
        <w:right w:val="none" w:sz="0" w:space="0" w:color="auto"/>
      </w:divBdr>
    </w:div>
    <w:div w:id="1313021319">
      <w:bodyDiv w:val="1"/>
      <w:marLeft w:val="0"/>
      <w:marRight w:val="0"/>
      <w:marTop w:val="0"/>
      <w:marBottom w:val="0"/>
      <w:divBdr>
        <w:top w:val="none" w:sz="0" w:space="0" w:color="auto"/>
        <w:left w:val="none" w:sz="0" w:space="0" w:color="auto"/>
        <w:bottom w:val="none" w:sz="0" w:space="0" w:color="auto"/>
        <w:right w:val="none" w:sz="0" w:space="0" w:color="auto"/>
      </w:divBdr>
    </w:div>
    <w:div w:id="1500149741">
      <w:bodyDiv w:val="1"/>
      <w:marLeft w:val="0"/>
      <w:marRight w:val="0"/>
      <w:marTop w:val="0"/>
      <w:marBottom w:val="0"/>
      <w:divBdr>
        <w:top w:val="none" w:sz="0" w:space="0" w:color="auto"/>
        <w:left w:val="none" w:sz="0" w:space="0" w:color="auto"/>
        <w:bottom w:val="none" w:sz="0" w:space="0" w:color="auto"/>
        <w:right w:val="none" w:sz="0" w:space="0" w:color="auto"/>
      </w:divBdr>
    </w:div>
    <w:div w:id="1602444424">
      <w:bodyDiv w:val="1"/>
      <w:marLeft w:val="0"/>
      <w:marRight w:val="0"/>
      <w:marTop w:val="0"/>
      <w:marBottom w:val="0"/>
      <w:divBdr>
        <w:top w:val="none" w:sz="0" w:space="0" w:color="auto"/>
        <w:left w:val="none" w:sz="0" w:space="0" w:color="auto"/>
        <w:bottom w:val="none" w:sz="0" w:space="0" w:color="auto"/>
        <w:right w:val="none" w:sz="0" w:space="0" w:color="auto"/>
      </w:divBdr>
    </w:div>
    <w:div w:id="1748762819">
      <w:bodyDiv w:val="1"/>
      <w:marLeft w:val="0"/>
      <w:marRight w:val="0"/>
      <w:marTop w:val="0"/>
      <w:marBottom w:val="0"/>
      <w:divBdr>
        <w:top w:val="none" w:sz="0" w:space="0" w:color="auto"/>
        <w:left w:val="none" w:sz="0" w:space="0" w:color="auto"/>
        <w:bottom w:val="none" w:sz="0" w:space="0" w:color="auto"/>
        <w:right w:val="none" w:sz="0" w:space="0" w:color="auto"/>
      </w:divBdr>
    </w:div>
    <w:div w:id="1784224841">
      <w:bodyDiv w:val="1"/>
      <w:marLeft w:val="0"/>
      <w:marRight w:val="0"/>
      <w:marTop w:val="0"/>
      <w:marBottom w:val="0"/>
      <w:divBdr>
        <w:top w:val="none" w:sz="0" w:space="0" w:color="auto"/>
        <w:left w:val="none" w:sz="0" w:space="0" w:color="auto"/>
        <w:bottom w:val="none" w:sz="0" w:space="0" w:color="auto"/>
        <w:right w:val="none" w:sz="0" w:space="0" w:color="auto"/>
      </w:divBdr>
    </w:div>
    <w:div w:id="1786460342">
      <w:bodyDiv w:val="1"/>
      <w:marLeft w:val="0"/>
      <w:marRight w:val="0"/>
      <w:marTop w:val="0"/>
      <w:marBottom w:val="0"/>
      <w:divBdr>
        <w:top w:val="none" w:sz="0" w:space="0" w:color="auto"/>
        <w:left w:val="none" w:sz="0" w:space="0" w:color="auto"/>
        <w:bottom w:val="none" w:sz="0" w:space="0" w:color="auto"/>
        <w:right w:val="none" w:sz="0" w:space="0" w:color="auto"/>
      </w:divBdr>
    </w:div>
    <w:div w:id="1827624045">
      <w:bodyDiv w:val="1"/>
      <w:marLeft w:val="0"/>
      <w:marRight w:val="0"/>
      <w:marTop w:val="0"/>
      <w:marBottom w:val="0"/>
      <w:divBdr>
        <w:top w:val="none" w:sz="0" w:space="0" w:color="auto"/>
        <w:left w:val="none" w:sz="0" w:space="0" w:color="auto"/>
        <w:bottom w:val="none" w:sz="0" w:space="0" w:color="auto"/>
        <w:right w:val="none" w:sz="0" w:space="0" w:color="auto"/>
      </w:divBdr>
    </w:div>
    <w:div w:id="1914007318">
      <w:bodyDiv w:val="1"/>
      <w:marLeft w:val="0"/>
      <w:marRight w:val="0"/>
      <w:marTop w:val="0"/>
      <w:marBottom w:val="0"/>
      <w:divBdr>
        <w:top w:val="none" w:sz="0" w:space="0" w:color="auto"/>
        <w:left w:val="none" w:sz="0" w:space="0" w:color="auto"/>
        <w:bottom w:val="none" w:sz="0" w:space="0" w:color="auto"/>
        <w:right w:val="none" w:sz="0" w:space="0" w:color="auto"/>
      </w:divBdr>
    </w:div>
    <w:div w:id="195516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NuzhatProva/prova_projects/blob/2637cac65efa44bdb2c9395ca52563fcb71d07ac/Healthcare_Fraud_Detection_Using_Machine_Learning.ipyn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20</Pages>
  <Words>7098</Words>
  <Characters>40462</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Nuzhat Prova</dc:creator>
  <cp:keywords/>
  <dc:description/>
  <cp:lastModifiedBy>Nuzhat Prova</cp:lastModifiedBy>
  <cp:revision>148</cp:revision>
  <dcterms:created xsi:type="dcterms:W3CDTF">2024-03-28T07:15:00Z</dcterms:created>
  <dcterms:modified xsi:type="dcterms:W3CDTF">2024-03-31T15:36:00Z</dcterms:modified>
</cp:coreProperties>
</file>