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7E302" w14:textId="77777777" w:rsidR="001D3375" w:rsidRPr="001D3375" w:rsidRDefault="001D3375" w:rsidP="001D3375">
      <w:pPr>
        <w:jc w:val="center"/>
        <w:rPr>
          <w:rFonts w:ascii="Times New Roman" w:hAnsi="Times New Roman" w:cs="Times New Roman"/>
          <w:b/>
          <w:sz w:val="44"/>
          <w:szCs w:val="28"/>
        </w:rPr>
      </w:pPr>
      <w:r w:rsidRPr="001D3375">
        <w:rPr>
          <w:rFonts w:ascii="Times New Roman" w:hAnsi="Times New Roman" w:cs="Times New Roman"/>
          <w:b/>
          <w:sz w:val="44"/>
          <w:szCs w:val="28"/>
        </w:rPr>
        <w:t>LIBRARY MANAGEMENT SYSTEM</w:t>
      </w:r>
    </w:p>
    <w:p w14:paraId="4DCCC906" w14:textId="77777777" w:rsidR="001D3375" w:rsidRPr="001D3375" w:rsidRDefault="001D3375" w:rsidP="001D3375">
      <w:pPr>
        <w:jc w:val="center"/>
        <w:rPr>
          <w:rFonts w:ascii="Times New Roman" w:hAnsi="Times New Roman" w:cs="Times New Roman"/>
          <w:b/>
          <w:sz w:val="36"/>
          <w:szCs w:val="28"/>
        </w:rPr>
      </w:pPr>
      <w:r w:rsidRPr="001D3375">
        <w:rPr>
          <w:rFonts w:ascii="Times New Roman" w:hAnsi="Times New Roman" w:cs="Times New Roman"/>
          <w:b/>
          <w:sz w:val="36"/>
          <w:szCs w:val="28"/>
        </w:rPr>
        <w:t>Higher National Diploma in Software Engineering</w:t>
      </w:r>
    </w:p>
    <w:p w14:paraId="4448CA6A" w14:textId="77777777" w:rsidR="001D3375" w:rsidRPr="001D3375" w:rsidRDefault="001D3375" w:rsidP="001D3375">
      <w:pPr>
        <w:jc w:val="center"/>
        <w:rPr>
          <w:rFonts w:ascii="Times New Roman" w:hAnsi="Times New Roman" w:cs="Times New Roman"/>
          <w:b/>
          <w:sz w:val="32"/>
          <w:szCs w:val="28"/>
        </w:rPr>
      </w:pPr>
      <w:r w:rsidRPr="001D3375">
        <w:rPr>
          <w:rFonts w:ascii="Times New Roman" w:hAnsi="Times New Roman" w:cs="Times New Roman"/>
          <w:b/>
          <w:sz w:val="32"/>
          <w:szCs w:val="28"/>
        </w:rPr>
        <w:t>EAD-2 Project Documentation</w:t>
      </w:r>
    </w:p>
    <w:p w14:paraId="378A192D" w14:textId="77777777" w:rsidR="001D3375" w:rsidRDefault="001D3375" w:rsidP="001D3375">
      <w:pPr>
        <w:jc w:val="center"/>
        <w:rPr>
          <w:rFonts w:ascii="Times New Roman" w:hAnsi="Times New Roman" w:cs="Times New Roman"/>
          <w:b/>
          <w:sz w:val="32"/>
          <w:szCs w:val="28"/>
        </w:rPr>
      </w:pPr>
      <w:r w:rsidRPr="001D3375">
        <w:rPr>
          <w:rFonts w:ascii="Times New Roman" w:hAnsi="Times New Roman" w:cs="Times New Roman"/>
          <w:b/>
          <w:sz w:val="32"/>
          <w:szCs w:val="28"/>
        </w:rPr>
        <w:t>24.1F</w:t>
      </w:r>
    </w:p>
    <w:p w14:paraId="39E88603" w14:textId="77777777" w:rsidR="001D3375" w:rsidRDefault="001D3375" w:rsidP="001D3375">
      <w:pPr>
        <w:jc w:val="center"/>
        <w:rPr>
          <w:rFonts w:ascii="Times New Roman" w:hAnsi="Times New Roman" w:cs="Times New Roman"/>
          <w:b/>
          <w:sz w:val="32"/>
          <w:szCs w:val="28"/>
        </w:rPr>
      </w:pPr>
    </w:p>
    <w:p w14:paraId="286A0259" w14:textId="77777777" w:rsidR="001D3375" w:rsidRDefault="001D3375" w:rsidP="001D3375">
      <w:pPr>
        <w:jc w:val="center"/>
        <w:rPr>
          <w:rFonts w:ascii="Times New Roman" w:hAnsi="Times New Roman" w:cs="Times New Roman"/>
          <w:b/>
          <w:sz w:val="32"/>
          <w:szCs w:val="28"/>
        </w:rPr>
      </w:pPr>
    </w:p>
    <w:p w14:paraId="05E8E155" w14:textId="77777777" w:rsidR="001D3375" w:rsidRDefault="001D3375" w:rsidP="001D3375">
      <w:pPr>
        <w:jc w:val="center"/>
        <w:rPr>
          <w:rFonts w:ascii="Times New Roman" w:hAnsi="Times New Roman" w:cs="Times New Roman"/>
          <w:b/>
          <w:sz w:val="32"/>
          <w:szCs w:val="28"/>
        </w:rPr>
      </w:pPr>
    </w:p>
    <w:p w14:paraId="52193AEA" w14:textId="77777777" w:rsidR="001D3375" w:rsidRDefault="001D3375" w:rsidP="001D3375">
      <w:pPr>
        <w:jc w:val="center"/>
        <w:rPr>
          <w:rFonts w:ascii="Times New Roman" w:hAnsi="Times New Roman" w:cs="Times New Roman"/>
          <w:b/>
          <w:sz w:val="32"/>
          <w:szCs w:val="28"/>
        </w:rPr>
      </w:pPr>
    </w:p>
    <w:p w14:paraId="2CF61653" w14:textId="77777777" w:rsidR="001D3375" w:rsidRDefault="001D3375" w:rsidP="001D3375">
      <w:pPr>
        <w:jc w:val="center"/>
        <w:rPr>
          <w:rFonts w:ascii="Times New Roman" w:hAnsi="Times New Roman" w:cs="Times New Roman"/>
          <w:b/>
          <w:sz w:val="32"/>
          <w:szCs w:val="28"/>
        </w:rPr>
      </w:pPr>
    </w:p>
    <w:p w14:paraId="77C33688" w14:textId="77777777" w:rsidR="001D3375" w:rsidRDefault="001D3375" w:rsidP="001D3375">
      <w:pPr>
        <w:jc w:val="center"/>
        <w:rPr>
          <w:rFonts w:ascii="Times New Roman" w:hAnsi="Times New Roman" w:cs="Times New Roman"/>
          <w:b/>
          <w:sz w:val="32"/>
          <w:szCs w:val="28"/>
        </w:rPr>
      </w:pPr>
    </w:p>
    <w:p w14:paraId="170FEB15" w14:textId="77777777" w:rsidR="001D3375" w:rsidRDefault="001D3375" w:rsidP="001D3375">
      <w:pPr>
        <w:jc w:val="center"/>
        <w:rPr>
          <w:rFonts w:ascii="Times New Roman" w:hAnsi="Times New Roman" w:cs="Times New Roman"/>
          <w:b/>
          <w:sz w:val="32"/>
          <w:szCs w:val="28"/>
        </w:rPr>
      </w:pPr>
    </w:p>
    <w:p w14:paraId="58BA38DA" w14:textId="77777777" w:rsidR="001D3375" w:rsidRDefault="001D3375" w:rsidP="001D3375">
      <w:pPr>
        <w:jc w:val="center"/>
        <w:rPr>
          <w:rFonts w:ascii="Times New Roman" w:hAnsi="Times New Roman" w:cs="Times New Roman"/>
          <w:b/>
          <w:sz w:val="32"/>
          <w:szCs w:val="28"/>
        </w:rPr>
      </w:pPr>
    </w:p>
    <w:p w14:paraId="7B23F42F" w14:textId="77777777" w:rsidR="001D3375" w:rsidRDefault="001D3375" w:rsidP="001D3375">
      <w:pPr>
        <w:jc w:val="center"/>
        <w:rPr>
          <w:rFonts w:ascii="Times New Roman" w:hAnsi="Times New Roman" w:cs="Times New Roman"/>
          <w:b/>
          <w:sz w:val="32"/>
          <w:szCs w:val="28"/>
        </w:rPr>
      </w:pPr>
    </w:p>
    <w:p w14:paraId="2D5BABFB" w14:textId="77777777" w:rsidR="001D3375" w:rsidRDefault="001D3375" w:rsidP="001D3375">
      <w:pPr>
        <w:jc w:val="center"/>
        <w:rPr>
          <w:rFonts w:ascii="Times New Roman" w:hAnsi="Times New Roman" w:cs="Times New Roman"/>
          <w:b/>
          <w:sz w:val="32"/>
          <w:szCs w:val="28"/>
        </w:rPr>
      </w:pPr>
    </w:p>
    <w:p w14:paraId="30E18E3B" w14:textId="77777777" w:rsidR="001D3375" w:rsidRDefault="001D3375" w:rsidP="001D3375">
      <w:pPr>
        <w:jc w:val="center"/>
        <w:rPr>
          <w:rFonts w:ascii="Times New Roman" w:hAnsi="Times New Roman" w:cs="Times New Roman"/>
          <w:b/>
          <w:sz w:val="32"/>
          <w:szCs w:val="28"/>
        </w:rPr>
      </w:pPr>
    </w:p>
    <w:p w14:paraId="581A434D" w14:textId="77777777" w:rsidR="001D3375" w:rsidRDefault="001D3375" w:rsidP="001D3375">
      <w:pPr>
        <w:jc w:val="center"/>
        <w:rPr>
          <w:rFonts w:ascii="Times New Roman" w:hAnsi="Times New Roman" w:cs="Times New Roman"/>
          <w:b/>
          <w:sz w:val="32"/>
          <w:szCs w:val="28"/>
        </w:rPr>
      </w:pPr>
    </w:p>
    <w:p w14:paraId="0294C0F6" w14:textId="77777777" w:rsidR="001D3375" w:rsidRDefault="001D3375" w:rsidP="001D3375">
      <w:pPr>
        <w:jc w:val="center"/>
        <w:rPr>
          <w:rFonts w:ascii="Times New Roman" w:hAnsi="Times New Roman" w:cs="Times New Roman"/>
          <w:b/>
          <w:sz w:val="32"/>
          <w:szCs w:val="28"/>
        </w:rPr>
      </w:pPr>
    </w:p>
    <w:p w14:paraId="1FBB44A2" w14:textId="77777777" w:rsidR="001D3375" w:rsidRPr="001D3375" w:rsidRDefault="001D3375" w:rsidP="001D3375">
      <w:pPr>
        <w:jc w:val="center"/>
        <w:rPr>
          <w:rFonts w:ascii="Times New Roman" w:hAnsi="Times New Roman" w:cs="Times New Roman"/>
          <w:b/>
          <w:sz w:val="32"/>
          <w:szCs w:val="28"/>
        </w:rPr>
      </w:pPr>
    </w:p>
    <w:p w14:paraId="47F4B6ED" w14:textId="77777777" w:rsidR="001D3375" w:rsidRPr="001D3375" w:rsidRDefault="001D3375" w:rsidP="001D3375">
      <w:pPr>
        <w:jc w:val="center"/>
        <w:rPr>
          <w:rFonts w:ascii="Times New Roman" w:hAnsi="Times New Roman" w:cs="Times New Roman"/>
          <w:sz w:val="28"/>
          <w:szCs w:val="28"/>
        </w:rPr>
      </w:pPr>
      <w:r w:rsidRPr="001D3375">
        <w:rPr>
          <w:rFonts w:ascii="Times New Roman" w:hAnsi="Times New Roman" w:cs="Times New Roman"/>
          <w:sz w:val="28"/>
          <w:szCs w:val="28"/>
        </w:rPr>
        <w:t>National Institute of Business Management</w:t>
      </w:r>
    </w:p>
    <w:p w14:paraId="121A8B4D" w14:textId="77777777" w:rsidR="001D3375" w:rsidRPr="001D3375" w:rsidRDefault="001D3375" w:rsidP="001D3375">
      <w:pPr>
        <w:jc w:val="center"/>
        <w:rPr>
          <w:rFonts w:ascii="Times New Roman" w:hAnsi="Times New Roman" w:cs="Times New Roman"/>
          <w:sz w:val="28"/>
          <w:szCs w:val="28"/>
        </w:rPr>
      </w:pPr>
      <w:r w:rsidRPr="001D3375">
        <w:rPr>
          <w:rFonts w:ascii="Times New Roman" w:hAnsi="Times New Roman" w:cs="Times New Roman"/>
          <w:sz w:val="28"/>
          <w:szCs w:val="28"/>
        </w:rPr>
        <w:t>Kandy Regional Center</w:t>
      </w:r>
    </w:p>
    <w:p w14:paraId="1F5EBD5A" w14:textId="77777777" w:rsidR="001D3375" w:rsidRPr="001D3375" w:rsidRDefault="001D3375" w:rsidP="001D3375">
      <w:pPr>
        <w:jc w:val="center"/>
        <w:rPr>
          <w:rFonts w:ascii="Times New Roman" w:hAnsi="Times New Roman" w:cs="Times New Roman"/>
          <w:sz w:val="28"/>
          <w:szCs w:val="28"/>
        </w:rPr>
      </w:pPr>
      <w:r w:rsidRPr="001D3375">
        <w:rPr>
          <w:rFonts w:ascii="Times New Roman" w:hAnsi="Times New Roman" w:cs="Times New Roman"/>
          <w:sz w:val="28"/>
          <w:szCs w:val="28"/>
        </w:rPr>
        <w:t xml:space="preserve">No 2, </w:t>
      </w:r>
      <w:proofErr w:type="spellStart"/>
      <w:r w:rsidRPr="001D3375">
        <w:rPr>
          <w:rFonts w:ascii="Times New Roman" w:hAnsi="Times New Roman" w:cs="Times New Roman"/>
          <w:sz w:val="28"/>
          <w:szCs w:val="28"/>
        </w:rPr>
        <w:t>Asgiriya</w:t>
      </w:r>
      <w:proofErr w:type="spellEnd"/>
      <w:r w:rsidRPr="001D3375">
        <w:rPr>
          <w:rFonts w:ascii="Times New Roman" w:hAnsi="Times New Roman" w:cs="Times New Roman"/>
          <w:sz w:val="28"/>
          <w:szCs w:val="28"/>
        </w:rPr>
        <w:t xml:space="preserve"> Road,</w:t>
      </w:r>
    </w:p>
    <w:p w14:paraId="42D0A7C0" w14:textId="1092D7E7" w:rsidR="001D3375" w:rsidRPr="001D3375" w:rsidRDefault="001D3375" w:rsidP="001D3375">
      <w:pPr>
        <w:jc w:val="center"/>
        <w:rPr>
          <w:rFonts w:ascii="Times New Roman" w:hAnsi="Times New Roman" w:cs="Times New Roman"/>
          <w:sz w:val="28"/>
          <w:szCs w:val="28"/>
        </w:rPr>
      </w:pPr>
      <w:r w:rsidRPr="001D3375">
        <w:rPr>
          <w:rFonts w:ascii="Times New Roman" w:hAnsi="Times New Roman" w:cs="Times New Roman"/>
          <w:sz w:val="28"/>
          <w:szCs w:val="28"/>
        </w:rPr>
        <w:t>Kandy</w:t>
      </w:r>
    </w:p>
    <w:p w14:paraId="0584C888" w14:textId="77777777" w:rsidR="00E132D2" w:rsidRPr="00747DFB" w:rsidRDefault="00E132D2" w:rsidP="00E132D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Declaration</w:t>
      </w:r>
    </w:p>
    <w:p w14:paraId="520DB11E" w14:textId="77777777" w:rsidR="00E132D2" w:rsidRDefault="00E132D2" w:rsidP="00E132D2">
      <w:pPr>
        <w:rPr>
          <w:rFonts w:ascii="Times New Roman" w:hAnsi="Times New Roman" w:cs="Times New Roman"/>
          <w:sz w:val="26"/>
          <w:szCs w:val="26"/>
        </w:rPr>
      </w:pPr>
    </w:p>
    <w:p w14:paraId="7250B013" w14:textId="77777777" w:rsidR="00E132D2" w:rsidRPr="00747DFB" w:rsidRDefault="00E132D2" w:rsidP="00E132D2">
      <w:pPr>
        <w:rPr>
          <w:rFonts w:ascii="Times New Roman" w:hAnsi="Times New Roman" w:cs="Times New Roman"/>
          <w:sz w:val="26"/>
          <w:szCs w:val="26"/>
        </w:rPr>
      </w:pPr>
      <w:r w:rsidRPr="00747DFB">
        <w:rPr>
          <w:rFonts w:ascii="Times New Roman" w:hAnsi="Times New Roman" w:cs="Times New Roman"/>
          <w:sz w:val="26"/>
          <w:szCs w:val="26"/>
        </w:rPr>
        <w:t xml:space="preserve">“We certify that this project does not incorporate without acknowledgement, any material previously submitted for a Diploma in any </w:t>
      </w:r>
      <w:r>
        <w:rPr>
          <w:rFonts w:ascii="Times New Roman" w:hAnsi="Times New Roman" w:cs="Times New Roman"/>
          <w:sz w:val="26"/>
          <w:szCs w:val="26"/>
        </w:rPr>
        <w:t xml:space="preserve">institution </w:t>
      </w:r>
      <w:r w:rsidRPr="00747DFB">
        <w:rPr>
          <w:rFonts w:ascii="Times New Roman" w:hAnsi="Times New Roman" w:cs="Times New Roman"/>
          <w:sz w:val="26"/>
          <w:szCs w:val="26"/>
        </w:rPr>
        <w:t>n and to the best of my knowledge and belief, it does not contain any material previously published or written by another person or myself expect where due reference is made in the text. We also hereby give consent for our project report, if accepted, to be made available for photocopying and for interlibrary loans, and for the title and summary to be made available to outside organizations”</w:t>
      </w:r>
    </w:p>
    <w:p w14:paraId="1C7FC37D" w14:textId="77777777" w:rsidR="00E132D2" w:rsidRPr="00491FA3" w:rsidRDefault="00E132D2" w:rsidP="00E132D2">
      <w:pPr>
        <w:rPr>
          <w:sz w:val="26"/>
          <w:szCs w:val="26"/>
        </w:rPr>
      </w:pPr>
    </w:p>
    <w:p w14:paraId="6C7B4C2D" w14:textId="52704FFC" w:rsidR="00E132D2" w:rsidRPr="00747DFB" w:rsidRDefault="00E132D2" w:rsidP="00E132D2">
      <w:pPr>
        <w:rPr>
          <w:rFonts w:ascii="Times New Roman" w:hAnsi="Times New Roman" w:cs="Times New Roman"/>
          <w:sz w:val="26"/>
          <w:szCs w:val="26"/>
        </w:rPr>
      </w:pPr>
      <w:r w:rsidRPr="00747DFB">
        <w:rPr>
          <w:rFonts w:ascii="Times New Roman" w:hAnsi="Times New Roman" w:cs="Times New Roman"/>
          <w:b/>
          <w:bCs/>
          <w:sz w:val="26"/>
          <w:szCs w:val="26"/>
        </w:rPr>
        <w:t>Project Title:</w:t>
      </w:r>
      <w:r>
        <w:rPr>
          <w:rFonts w:ascii="Times New Roman" w:hAnsi="Times New Roman" w:cs="Times New Roman"/>
          <w:sz w:val="26"/>
          <w:szCs w:val="26"/>
        </w:rPr>
        <w:t xml:space="preserve"> Restaurant</w:t>
      </w:r>
      <w:r w:rsidRPr="00747DFB">
        <w:rPr>
          <w:rFonts w:ascii="Times New Roman" w:hAnsi="Times New Roman" w:cs="Times New Roman"/>
          <w:sz w:val="26"/>
          <w:szCs w:val="26"/>
        </w:rPr>
        <w:t xml:space="preserve"> Management System</w:t>
      </w:r>
    </w:p>
    <w:p w14:paraId="51265C46" w14:textId="77777777" w:rsidR="00E132D2" w:rsidRPr="00747DFB" w:rsidRDefault="00E132D2" w:rsidP="00E132D2">
      <w:pPr>
        <w:rPr>
          <w:rFonts w:ascii="Times New Roman" w:hAnsi="Times New Roman" w:cs="Times New Roman"/>
          <w:b/>
          <w:bCs/>
          <w:sz w:val="26"/>
          <w:szCs w:val="26"/>
        </w:rPr>
      </w:pPr>
      <w:r w:rsidRPr="00747DFB">
        <w:rPr>
          <w:rFonts w:ascii="Times New Roman" w:hAnsi="Times New Roman" w:cs="Times New Roman"/>
          <w:b/>
          <w:bCs/>
          <w:sz w:val="26"/>
          <w:szCs w:val="26"/>
        </w:rPr>
        <w:t xml:space="preserve">Group Members: </w:t>
      </w:r>
    </w:p>
    <w:tbl>
      <w:tblPr>
        <w:tblStyle w:val="TableGridLight"/>
        <w:tblW w:w="0" w:type="auto"/>
        <w:tblLook w:val="04A0" w:firstRow="1" w:lastRow="0" w:firstColumn="1" w:lastColumn="0" w:noHBand="0" w:noVBand="1"/>
      </w:tblPr>
      <w:tblGrid>
        <w:gridCol w:w="3116"/>
        <w:gridCol w:w="3117"/>
      </w:tblGrid>
      <w:tr w:rsidR="00E132D2" w:rsidRPr="00747DFB" w14:paraId="3E3EF0B4" w14:textId="77777777" w:rsidTr="009A3D11">
        <w:tc>
          <w:tcPr>
            <w:tcW w:w="3116" w:type="dxa"/>
          </w:tcPr>
          <w:p w14:paraId="47AEC212" w14:textId="77777777" w:rsidR="00E132D2" w:rsidRPr="00747DFB" w:rsidRDefault="00E132D2" w:rsidP="009A3D11">
            <w:pPr>
              <w:rPr>
                <w:rFonts w:ascii="Times New Roman" w:hAnsi="Times New Roman" w:cs="Times New Roman"/>
                <w:b/>
                <w:bCs/>
                <w:sz w:val="26"/>
                <w:szCs w:val="26"/>
              </w:rPr>
            </w:pPr>
            <w:r w:rsidRPr="00747DFB">
              <w:rPr>
                <w:rFonts w:ascii="Times New Roman" w:hAnsi="Times New Roman" w:cs="Times New Roman"/>
                <w:b/>
                <w:bCs/>
                <w:sz w:val="26"/>
                <w:szCs w:val="26"/>
              </w:rPr>
              <w:t>Name</w:t>
            </w:r>
          </w:p>
        </w:tc>
        <w:tc>
          <w:tcPr>
            <w:tcW w:w="3117" w:type="dxa"/>
          </w:tcPr>
          <w:p w14:paraId="165801CF" w14:textId="77777777" w:rsidR="00E132D2" w:rsidRPr="00747DFB" w:rsidRDefault="00E132D2" w:rsidP="009A3D11">
            <w:pPr>
              <w:rPr>
                <w:rFonts w:ascii="Times New Roman" w:hAnsi="Times New Roman" w:cs="Times New Roman"/>
                <w:b/>
                <w:bCs/>
                <w:sz w:val="26"/>
                <w:szCs w:val="26"/>
              </w:rPr>
            </w:pPr>
            <w:r w:rsidRPr="00747DFB">
              <w:rPr>
                <w:rFonts w:ascii="Times New Roman" w:hAnsi="Times New Roman" w:cs="Times New Roman"/>
                <w:b/>
                <w:bCs/>
                <w:sz w:val="26"/>
                <w:szCs w:val="26"/>
              </w:rPr>
              <w:t xml:space="preserve">Index Number </w:t>
            </w:r>
          </w:p>
        </w:tc>
      </w:tr>
      <w:tr w:rsidR="00E132D2" w:rsidRPr="00747DFB" w14:paraId="280DAE4C" w14:textId="77777777" w:rsidTr="009A3D11">
        <w:tc>
          <w:tcPr>
            <w:tcW w:w="3116" w:type="dxa"/>
          </w:tcPr>
          <w:p w14:paraId="0FA50721" w14:textId="77777777" w:rsidR="00E132D2" w:rsidRPr="00747DFB" w:rsidRDefault="00E132D2" w:rsidP="009A3D11">
            <w:pPr>
              <w:rPr>
                <w:rFonts w:ascii="Times New Roman" w:hAnsi="Times New Roman" w:cs="Times New Roman"/>
                <w:sz w:val="26"/>
                <w:szCs w:val="26"/>
              </w:rPr>
            </w:pPr>
            <w:r w:rsidRPr="00747DFB">
              <w:rPr>
                <w:rFonts w:ascii="Times New Roman" w:hAnsi="Times New Roman" w:cs="Times New Roman"/>
                <w:sz w:val="26"/>
                <w:szCs w:val="26"/>
              </w:rPr>
              <w:t>M.F.M. Nuzki</w:t>
            </w:r>
          </w:p>
        </w:tc>
        <w:tc>
          <w:tcPr>
            <w:tcW w:w="3117" w:type="dxa"/>
          </w:tcPr>
          <w:p w14:paraId="490F3961" w14:textId="3A6157F1" w:rsidR="00E132D2" w:rsidRPr="00747DFB" w:rsidRDefault="00E132D2" w:rsidP="009A3D11">
            <w:pPr>
              <w:rPr>
                <w:rFonts w:ascii="Times New Roman" w:hAnsi="Times New Roman" w:cs="Times New Roman"/>
                <w:sz w:val="26"/>
                <w:szCs w:val="26"/>
              </w:rPr>
            </w:pPr>
            <w:r w:rsidRPr="00747DFB">
              <w:rPr>
                <w:rFonts w:ascii="Times New Roman" w:hAnsi="Times New Roman" w:cs="Times New Roman"/>
                <w:sz w:val="26"/>
                <w:szCs w:val="26"/>
              </w:rPr>
              <w:t>KA</w:t>
            </w:r>
            <w:r>
              <w:rPr>
                <w:rFonts w:ascii="Times New Roman" w:hAnsi="Times New Roman" w:cs="Times New Roman"/>
                <w:sz w:val="26"/>
                <w:szCs w:val="26"/>
              </w:rPr>
              <w:t>HDSE231F-025</w:t>
            </w:r>
          </w:p>
        </w:tc>
      </w:tr>
      <w:tr w:rsidR="00E132D2" w:rsidRPr="00747DFB" w14:paraId="5E27C63F" w14:textId="77777777" w:rsidTr="009A3D11">
        <w:tc>
          <w:tcPr>
            <w:tcW w:w="3116" w:type="dxa"/>
          </w:tcPr>
          <w:p w14:paraId="2FE46E0E" w14:textId="77777777" w:rsidR="00E132D2" w:rsidRPr="00747DFB" w:rsidRDefault="00E132D2" w:rsidP="009A3D11">
            <w:pPr>
              <w:rPr>
                <w:rFonts w:ascii="Times New Roman" w:hAnsi="Times New Roman" w:cs="Times New Roman"/>
                <w:sz w:val="26"/>
                <w:szCs w:val="26"/>
              </w:rPr>
            </w:pPr>
            <w:r w:rsidRPr="00747DFB">
              <w:rPr>
                <w:rFonts w:ascii="Times New Roman" w:hAnsi="Times New Roman" w:cs="Times New Roman"/>
                <w:sz w:val="26"/>
                <w:szCs w:val="26"/>
              </w:rPr>
              <w:t xml:space="preserve">P.D. </w:t>
            </w:r>
            <w:proofErr w:type="spellStart"/>
            <w:r w:rsidRPr="00747DFB">
              <w:rPr>
                <w:rFonts w:ascii="Times New Roman" w:hAnsi="Times New Roman" w:cs="Times New Roman"/>
                <w:sz w:val="26"/>
                <w:szCs w:val="26"/>
              </w:rPr>
              <w:t>Wijesooriya</w:t>
            </w:r>
            <w:proofErr w:type="spellEnd"/>
          </w:p>
        </w:tc>
        <w:tc>
          <w:tcPr>
            <w:tcW w:w="3117" w:type="dxa"/>
          </w:tcPr>
          <w:p w14:paraId="695EDDC2" w14:textId="3D65C617" w:rsidR="00E132D2" w:rsidRPr="00747DFB" w:rsidRDefault="00E132D2" w:rsidP="009A3D11">
            <w:pPr>
              <w:rPr>
                <w:rFonts w:ascii="Times New Roman" w:hAnsi="Times New Roman" w:cs="Times New Roman"/>
                <w:sz w:val="26"/>
                <w:szCs w:val="26"/>
              </w:rPr>
            </w:pPr>
            <w:r w:rsidRPr="00747DFB">
              <w:rPr>
                <w:rFonts w:ascii="Times New Roman" w:hAnsi="Times New Roman" w:cs="Times New Roman"/>
                <w:sz w:val="26"/>
                <w:szCs w:val="26"/>
              </w:rPr>
              <w:t>KA</w:t>
            </w:r>
            <w:r>
              <w:rPr>
                <w:rFonts w:ascii="Times New Roman" w:hAnsi="Times New Roman" w:cs="Times New Roman"/>
                <w:sz w:val="26"/>
                <w:szCs w:val="26"/>
              </w:rPr>
              <w:t>HDSE231F-067</w:t>
            </w:r>
          </w:p>
        </w:tc>
      </w:tr>
      <w:tr w:rsidR="00E132D2" w:rsidRPr="00747DFB" w14:paraId="4F658060" w14:textId="77777777" w:rsidTr="009A3D11">
        <w:tc>
          <w:tcPr>
            <w:tcW w:w="3116" w:type="dxa"/>
          </w:tcPr>
          <w:p w14:paraId="36ED4205" w14:textId="77777777" w:rsidR="00E132D2" w:rsidRPr="00747DFB" w:rsidRDefault="00E132D2" w:rsidP="009A3D11">
            <w:pPr>
              <w:rPr>
                <w:rFonts w:ascii="Times New Roman" w:hAnsi="Times New Roman" w:cs="Times New Roman"/>
                <w:sz w:val="26"/>
                <w:szCs w:val="26"/>
              </w:rPr>
            </w:pPr>
            <w:r w:rsidRPr="00747DFB">
              <w:rPr>
                <w:rFonts w:ascii="Times New Roman" w:hAnsi="Times New Roman" w:cs="Times New Roman"/>
                <w:sz w:val="26"/>
                <w:szCs w:val="26"/>
              </w:rPr>
              <w:t xml:space="preserve">G.C. </w:t>
            </w:r>
            <w:proofErr w:type="spellStart"/>
            <w:r w:rsidRPr="00747DFB">
              <w:rPr>
                <w:rFonts w:ascii="Times New Roman" w:hAnsi="Times New Roman" w:cs="Times New Roman"/>
                <w:sz w:val="26"/>
                <w:szCs w:val="26"/>
              </w:rPr>
              <w:t>Vishan</w:t>
            </w:r>
            <w:proofErr w:type="spellEnd"/>
          </w:p>
        </w:tc>
        <w:tc>
          <w:tcPr>
            <w:tcW w:w="3117" w:type="dxa"/>
          </w:tcPr>
          <w:p w14:paraId="470A7935" w14:textId="729E42BD" w:rsidR="00E132D2" w:rsidRPr="00747DFB" w:rsidRDefault="00E132D2" w:rsidP="009A3D11">
            <w:pPr>
              <w:rPr>
                <w:rFonts w:ascii="Times New Roman" w:hAnsi="Times New Roman" w:cs="Times New Roman"/>
                <w:b/>
                <w:bCs/>
                <w:sz w:val="26"/>
                <w:szCs w:val="26"/>
              </w:rPr>
            </w:pPr>
            <w:r w:rsidRPr="00747DFB">
              <w:rPr>
                <w:rFonts w:ascii="Times New Roman" w:hAnsi="Times New Roman" w:cs="Times New Roman"/>
                <w:sz w:val="26"/>
                <w:szCs w:val="26"/>
              </w:rPr>
              <w:t>KA</w:t>
            </w:r>
            <w:r>
              <w:rPr>
                <w:rFonts w:ascii="Times New Roman" w:hAnsi="Times New Roman" w:cs="Times New Roman"/>
                <w:sz w:val="26"/>
                <w:szCs w:val="26"/>
              </w:rPr>
              <w:t>H</w:t>
            </w:r>
            <w:r w:rsidRPr="00747DFB">
              <w:rPr>
                <w:rFonts w:ascii="Times New Roman" w:hAnsi="Times New Roman" w:cs="Times New Roman"/>
                <w:sz w:val="26"/>
                <w:szCs w:val="26"/>
              </w:rPr>
              <w:t>DSE231F-0</w:t>
            </w:r>
            <w:r>
              <w:rPr>
                <w:rFonts w:ascii="Times New Roman" w:hAnsi="Times New Roman" w:cs="Times New Roman"/>
                <w:sz w:val="26"/>
                <w:szCs w:val="26"/>
              </w:rPr>
              <w:t>24</w:t>
            </w:r>
          </w:p>
        </w:tc>
      </w:tr>
      <w:tr w:rsidR="00E132D2" w:rsidRPr="00747DFB" w14:paraId="127EFD22" w14:textId="77777777" w:rsidTr="009A3D11">
        <w:tc>
          <w:tcPr>
            <w:tcW w:w="3116" w:type="dxa"/>
          </w:tcPr>
          <w:p w14:paraId="03FAC64F" w14:textId="77777777" w:rsidR="00E132D2" w:rsidRPr="00747DFB" w:rsidRDefault="00E132D2" w:rsidP="009A3D11">
            <w:pPr>
              <w:rPr>
                <w:rFonts w:ascii="Times New Roman" w:hAnsi="Times New Roman" w:cs="Times New Roman"/>
                <w:sz w:val="26"/>
                <w:szCs w:val="26"/>
              </w:rPr>
            </w:pPr>
            <w:r w:rsidRPr="00747DFB">
              <w:rPr>
                <w:rFonts w:ascii="Times New Roman" w:hAnsi="Times New Roman" w:cs="Times New Roman"/>
                <w:sz w:val="26"/>
                <w:szCs w:val="26"/>
              </w:rPr>
              <w:t xml:space="preserve">R.A.M. </w:t>
            </w:r>
            <w:proofErr w:type="spellStart"/>
            <w:r w:rsidRPr="00747DFB">
              <w:rPr>
                <w:rFonts w:ascii="Times New Roman" w:hAnsi="Times New Roman" w:cs="Times New Roman"/>
                <w:sz w:val="26"/>
                <w:szCs w:val="26"/>
              </w:rPr>
              <w:t>Dilruwan</w:t>
            </w:r>
            <w:proofErr w:type="spellEnd"/>
          </w:p>
        </w:tc>
        <w:tc>
          <w:tcPr>
            <w:tcW w:w="3117" w:type="dxa"/>
          </w:tcPr>
          <w:p w14:paraId="46967999" w14:textId="27AD0AFF" w:rsidR="00E132D2" w:rsidRPr="00747DFB" w:rsidRDefault="00E132D2" w:rsidP="009A3D11">
            <w:pPr>
              <w:rPr>
                <w:rFonts w:ascii="Times New Roman" w:hAnsi="Times New Roman" w:cs="Times New Roman"/>
                <w:b/>
                <w:bCs/>
                <w:sz w:val="26"/>
                <w:szCs w:val="26"/>
              </w:rPr>
            </w:pPr>
            <w:r w:rsidRPr="00747DFB">
              <w:rPr>
                <w:rFonts w:ascii="Times New Roman" w:hAnsi="Times New Roman" w:cs="Times New Roman"/>
                <w:sz w:val="26"/>
                <w:szCs w:val="26"/>
              </w:rPr>
              <w:t>KA</w:t>
            </w:r>
            <w:r>
              <w:rPr>
                <w:rFonts w:ascii="Times New Roman" w:hAnsi="Times New Roman" w:cs="Times New Roman"/>
                <w:sz w:val="26"/>
                <w:szCs w:val="26"/>
              </w:rPr>
              <w:t>HDSE231F-027</w:t>
            </w:r>
          </w:p>
        </w:tc>
      </w:tr>
    </w:tbl>
    <w:p w14:paraId="2CC1B055" w14:textId="77777777" w:rsidR="00E132D2" w:rsidRDefault="00E132D2" w:rsidP="00E132D2">
      <w:pPr>
        <w:rPr>
          <w:rFonts w:ascii="Iskoola Pota" w:hAnsi="Iskoola Pota" w:cs="Iskoola Pota"/>
          <w:b/>
          <w:bCs/>
          <w:sz w:val="26"/>
          <w:szCs w:val="26"/>
        </w:rPr>
      </w:pPr>
    </w:p>
    <w:p w14:paraId="25044934" w14:textId="77777777" w:rsidR="00E132D2" w:rsidRDefault="00E132D2" w:rsidP="006A0E75">
      <w:pPr>
        <w:rPr>
          <w:rFonts w:ascii="Times New Roman" w:hAnsi="Times New Roman" w:cs="Times New Roman"/>
          <w:sz w:val="28"/>
          <w:szCs w:val="28"/>
          <w:u w:val="single"/>
        </w:rPr>
      </w:pPr>
    </w:p>
    <w:p w14:paraId="30790B03" w14:textId="77777777" w:rsidR="00E132D2" w:rsidRDefault="00E132D2" w:rsidP="006A0E75">
      <w:pPr>
        <w:rPr>
          <w:rFonts w:ascii="Times New Roman" w:hAnsi="Times New Roman" w:cs="Times New Roman"/>
          <w:sz w:val="28"/>
          <w:szCs w:val="28"/>
          <w:u w:val="single"/>
        </w:rPr>
      </w:pPr>
    </w:p>
    <w:p w14:paraId="39B9563B" w14:textId="77777777" w:rsidR="00E132D2" w:rsidRDefault="00E132D2" w:rsidP="006A0E75">
      <w:pPr>
        <w:rPr>
          <w:rFonts w:ascii="Times New Roman" w:hAnsi="Times New Roman" w:cs="Times New Roman"/>
          <w:sz w:val="28"/>
          <w:szCs w:val="28"/>
          <w:u w:val="single"/>
        </w:rPr>
      </w:pPr>
    </w:p>
    <w:p w14:paraId="162DED8D" w14:textId="77777777" w:rsidR="00E132D2" w:rsidRDefault="00E132D2" w:rsidP="006A0E75">
      <w:pPr>
        <w:rPr>
          <w:rFonts w:ascii="Times New Roman" w:hAnsi="Times New Roman" w:cs="Times New Roman"/>
          <w:sz w:val="28"/>
          <w:szCs w:val="28"/>
          <w:u w:val="single"/>
        </w:rPr>
      </w:pPr>
    </w:p>
    <w:p w14:paraId="7AFF0513" w14:textId="77777777" w:rsidR="00E132D2" w:rsidRDefault="00E132D2" w:rsidP="006A0E75">
      <w:pPr>
        <w:rPr>
          <w:rFonts w:ascii="Times New Roman" w:hAnsi="Times New Roman" w:cs="Times New Roman"/>
          <w:sz w:val="28"/>
          <w:szCs w:val="28"/>
          <w:u w:val="single"/>
        </w:rPr>
      </w:pPr>
    </w:p>
    <w:p w14:paraId="2472955A" w14:textId="77777777" w:rsidR="00E132D2" w:rsidRDefault="00E132D2" w:rsidP="006A0E75">
      <w:pPr>
        <w:rPr>
          <w:rFonts w:ascii="Times New Roman" w:hAnsi="Times New Roman" w:cs="Times New Roman"/>
          <w:sz w:val="28"/>
          <w:szCs w:val="28"/>
          <w:u w:val="single"/>
        </w:rPr>
      </w:pPr>
    </w:p>
    <w:p w14:paraId="5AD86374" w14:textId="77777777" w:rsidR="00E132D2" w:rsidRDefault="00E132D2" w:rsidP="006A0E75">
      <w:pPr>
        <w:rPr>
          <w:rFonts w:ascii="Times New Roman" w:hAnsi="Times New Roman" w:cs="Times New Roman"/>
          <w:sz w:val="28"/>
          <w:szCs w:val="28"/>
          <w:u w:val="single"/>
        </w:rPr>
      </w:pPr>
    </w:p>
    <w:p w14:paraId="3A6C371A" w14:textId="77777777" w:rsidR="00E132D2" w:rsidRDefault="00E132D2" w:rsidP="006A0E75">
      <w:pPr>
        <w:rPr>
          <w:rFonts w:ascii="Times New Roman" w:hAnsi="Times New Roman" w:cs="Times New Roman"/>
          <w:sz w:val="28"/>
          <w:szCs w:val="28"/>
          <w:u w:val="single"/>
        </w:rPr>
      </w:pPr>
    </w:p>
    <w:p w14:paraId="648AB1BE" w14:textId="77777777" w:rsidR="00E132D2" w:rsidRDefault="00E132D2" w:rsidP="006A0E75">
      <w:pPr>
        <w:rPr>
          <w:rFonts w:ascii="Times New Roman" w:hAnsi="Times New Roman" w:cs="Times New Roman"/>
          <w:sz w:val="28"/>
          <w:szCs w:val="28"/>
          <w:u w:val="single"/>
        </w:rPr>
      </w:pPr>
    </w:p>
    <w:p w14:paraId="37D1A2EF" w14:textId="77777777" w:rsidR="00E132D2" w:rsidRDefault="00E132D2" w:rsidP="006A0E75">
      <w:pPr>
        <w:rPr>
          <w:rFonts w:ascii="Times New Roman" w:hAnsi="Times New Roman" w:cs="Times New Roman"/>
          <w:sz w:val="28"/>
          <w:szCs w:val="28"/>
          <w:u w:val="single"/>
        </w:rPr>
      </w:pPr>
    </w:p>
    <w:p w14:paraId="2EA831A1" w14:textId="77777777" w:rsidR="00E132D2" w:rsidRDefault="00E132D2" w:rsidP="006A0E75">
      <w:pPr>
        <w:rPr>
          <w:rFonts w:ascii="Times New Roman" w:hAnsi="Times New Roman" w:cs="Times New Roman"/>
          <w:sz w:val="28"/>
          <w:szCs w:val="28"/>
          <w:u w:val="single"/>
        </w:rPr>
      </w:pPr>
    </w:p>
    <w:sdt>
      <w:sdtPr>
        <w:id w:val="1826855488"/>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E9B1393" w14:textId="7F136F39" w:rsidR="00E132D2" w:rsidRDefault="00E132D2">
          <w:pPr>
            <w:pStyle w:val="TOCHeading"/>
          </w:pPr>
          <w:r>
            <w:t>Contents</w:t>
          </w:r>
          <w:bookmarkStart w:id="0" w:name="_GoBack"/>
          <w:bookmarkEnd w:id="0"/>
        </w:p>
        <w:p w14:paraId="586D3685" w14:textId="77777777" w:rsidR="008228D8" w:rsidRDefault="00E132D2">
          <w:pPr>
            <w:pStyle w:val="TOC2"/>
            <w:tabs>
              <w:tab w:val="right" w:leader="dot" w:pos="9350"/>
            </w:tabs>
            <w:rPr>
              <w:rFonts w:eastAsiaTheme="minorEastAsia"/>
              <w:noProof/>
              <w:kern w:val="0"/>
              <w:sz w:val="22"/>
              <w:szCs w:val="22"/>
              <w14:ligatures w14:val="none"/>
            </w:rPr>
          </w:pPr>
          <w:r>
            <w:rPr>
              <w:b/>
              <w:bCs/>
              <w:noProof/>
            </w:rPr>
            <w:fldChar w:fldCharType="begin"/>
          </w:r>
          <w:r>
            <w:rPr>
              <w:b/>
              <w:bCs/>
              <w:noProof/>
            </w:rPr>
            <w:instrText xml:space="preserve"> TOC \o "1-3" \h \z \u </w:instrText>
          </w:r>
          <w:r>
            <w:rPr>
              <w:b/>
              <w:bCs/>
              <w:noProof/>
            </w:rPr>
            <w:fldChar w:fldCharType="separate"/>
          </w:r>
          <w:hyperlink w:anchor="_Toc180182743" w:history="1">
            <w:r w:rsidR="008228D8" w:rsidRPr="00D16D71">
              <w:rPr>
                <w:rStyle w:val="Hyperlink"/>
                <w:noProof/>
              </w:rPr>
              <w:t>Overview</w:t>
            </w:r>
            <w:r w:rsidR="008228D8">
              <w:rPr>
                <w:noProof/>
                <w:webHidden/>
              </w:rPr>
              <w:tab/>
            </w:r>
            <w:r w:rsidR="008228D8">
              <w:rPr>
                <w:noProof/>
                <w:webHidden/>
              </w:rPr>
              <w:fldChar w:fldCharType="begin"/>
            </w:r>
            <w:r w:rsidR="008228D8">
              <w:rPr>
                <w:noProof/>
                <w:webHidden/>
              </w:rPr>
              <w:instrText xml:space="preserve"> PAGEREF _Toc180182743 \h </w:instrText>
            </w:r>
            <w:r w:rsidR="008228D8">
              <w:rPr>
                <w:noProof/>
                <w:webHidden/>
              </w:rPr>
            </w:r>
            <w:r w:rsidR="008228D8">
              <w:rPr>
                <w:noProof/>
                <w:webHidden/>
              </w:rPr>
              <w:fldChar w:fldCharType="separate"/>
            </w:r>
            <w:r w:rsidR="008228D8">
              <w:rPr>
                <w:noProof/>
                <w:webHidden/>
              </w:rPr>
              <w:t>4</w:t>
            </w:r>
            <w:r w:rsidR="008228D8">
              <w:rPr>
                <w:noProof/>
                <w:webHidden/>
              </w:rPr>
              <w:fldChar w:fldCharType="end"/>
            </w:r>
          </w:hyperlink>
        </w:p>
        <w:p w14:paraId="70D165DA" w14:textId="77777777" w:rsidR="008228D8" w:rsidRDefault="008228D8">
          <w:pPr>
            <w:pStyle w:val="TOC2"/>
            <w:tabs>
              <w:tab w:val="right" w:leader="dot" w:pos="9350"/>
            </w:tabs>
            <w:rPr>
              <w:rFonts w:eastAsiaTheme="minorEastAsia"/>
              <w:noProof/>
              <w:kern w:val="0"/>
              <w:sz w:val="22"/>
              <w:szCs w:val="22"/>
              <w14:ligatures w14:val="none"/>
            </w:rPr>
          </w:pPr>
          <w:hyperlink w:anchor="_Toc180182744" w:history="1">
            <w:r w:rsidRPr="00D16D71">
              <w:rPr>
                <w:rStyle w:val="Hyperlink"/>
                <w:noProof/>
              </w:rPr>
              <w:t>1. Items API Endpoints</w:t>
            </w:r>
            <w:r>
              <w:rPr>
                <w:noProof/>
                <w:webHidden/>
              </w:rPr>
              <w:tab/>
            </w:r>
            <w:r>
              <w:rPr>
                <w:noProof/>
                <w:webHidden/>
              </w:rPr>
              <w:fldChar w:fldCharType="begin"/>
            </w:r>
            <w:r>
              <w:rPr>
                <w:noProof/>
                <w:webHidden/>
              </w:rPr>
              <w:instrText xml:space="preserve"> PAGEREF _Toc180182744 \h </w:instrText>
            </w:r>
            <w:r>
              <w:rPr>
                <w:noProof/>
                <w:webHidden/>
              </w:rPr>
            </w:r>
            <w:r>
              <w:rPr>
                <w:noProof/>
                <w:webHidden/>
              </w:rPr>
              <w:fldChar w:fldCharType="separate"/>
            </w:r>
            <w:r>
              <w:rPr>
                <w:noProof/>
                <w:webHidden/>
              </w:rPr>
              <w:t>4</w:t>
            </w:r>
            <w:r>
              <w:rPr>
                <w:noProof/>
                <w:webHidden/>
              </w:rPr>
              <w:fldChar w:fldCharType="end"/>
            </w:r>
          </w:hyperlink>
        </w:p>
        <w:p w14:paraId="2C3D5EB9" w14:textId="77777777" w:rsidR="008228D8" w:rsidRDefault="008228D8">
          <w:pPr>
            <w:pStyle w:val="TOC3"/>
            <w:tabs>
              <w:tab w:val="right" w:leader="dot" w:pos="9350"/>
            </w:tabs>
            <w:rPr>
              <w:rFonts w:eastAsiaTheme="minorEastAsia"/>
              <w:noProof/>
              <w:kern w:val="0"/>
              <w:sz w:val="22"/>
              <w:szCs w:val="22"/>
              <w14:ligatures w14:val="none"/>
            </w:rPr>
          </w:pPr>
          <w:hyperlink w:anchor="_Toc180182745" w:history="1">
            <w:r w:rsidRPr="00D16D71">
              <w:rPr>
                <w:rStyle w:val="Hyperlink"/>
                <w:noProof/>
              </w:rPr>
              <w:t>GET /api/items</w:t>
            </w:r>
            <w:r>
              <w:rPr>
                <w:noProof/>
                <w:webHidden/>
              </w:rPr>
              <w:tab/>
            </w:r>
            <w:r>
              <w:rPr>
                <w:noProof/>
                <w:webHidden/>
              </w:rPr>
              <w:fldChar w:fldCharType="begin"/>
            </w:r>
            <w:r>
              <w:rPr>
                <w:noProof/>
                <w:webHidden/>
              </w:rPr>
              <w:instrText xml:space="preserve"> PAGEREF _Toc180182745 \h </w:instrText>
            </w:r>
            <w:r>
              <w:rPr>
                <w:noProof/>
                <w:webHidden/>
              </w:rPr>
            </w:r>
            <w:r>
              <w:rPr>
                <w:noProof/>
                <w:webHidden/>
              </w:rPr>
              <w:fldChar w:fldCharType="separate"/>
            </w:r>
            <w:r>
              <w:rPr>
                <w:noProof/>
                <w:webHidden/>
              </w:rPr>
              <w:t>4</w:t>
            </w:r>
            <w:r>
              <w:rPr>
                <w:noProof/>
                <w:webHidden/>
              </w:rPr>
              <w:fldChar w:fldCharType="end"/>
            </w:r>
          </w:hyperlink>
        </w:p>
        <w:p w14:paraId="4967A2DE" w14:textId="77777777" w:rsidR="008228D8" w:rsidRDefault="008228D8">
          <w:pPr>
            <w:pStyle w:val="TOC3"/>
            <w:tabs>
              <w:tab w:val="right" w:leader="dot" w:pos="9350"/>
            </w:tabs>
            <w:rPr>
              <w:rFonts w:eastAsiaTheme="minorEastAsia"/>
              <w:noProof/>
              <w:kern w:val="0"/>
              <w:sz w:val="22"/>
              <w:szCs w:val="22"/>
              <w14:ligatures w14:val="none"/>
            </w:rPr>
          </w:pPr>
          <w:hyperlink w:anchor="_Toc180182746" w:history="1">
            <w:r w:rsidRPr="00D16D71">
              <w:rPr>
                <w:rStyle w:val="Hyperlink"/>
                <w:noProof/>
              </w:rPr>
              <w:t>GET /api/items/{id}</w:t>
            </w:r>
            <w:r>
              <w:rPr>
                <w:noProof/>
                <w:webHidden/>
              </w:rPr>
              <w:tab/>
            </w:r>
            <w:r>
              <w:rPr>
                <w:noProof/>
                <w:webHidden/>
              </w:rPr>
              <w:fldChar w:fldCharType="begin"/>
            </w:r>
            <w:r>
              <w:rPr>
                <w:noProof/>
                <w:webHidden/>
              </w:rPr>
              <w:instrText xml:space="preserve"> PAGEREF _Toc180182746 \h </w:instrText>
            </w:r>
            <w:r>
              <w:rPr>
                <w:noProof/>
                <w:webHidden/>
              </w:rPr>
            </w:r>
            <w:r>
              <w:rPr>
                <w:noProof/>
                <w:webHidden/>
              </w:rPr>
              <w:fldChar w:fldCharType="separate"/>
            </w:r>
            <w:r>
              <w:rPr>
                <w:noProof/>
                <w:webHidden/>
              </w:rPr>
              <w:t>4</w:t>
            </w:r>
            <w:r>
              <w:rPr>
                <w:noProof/>
                <w:webHidden/>
              </w:rPr>
              <w:fldChar w:fldCharType="end"/>
            </w:r>
          </w:hyperlink>
        </w:p>
        <w:p w14:paraId="27DFF950" w14:textId="77777777" w:rsidR="008228D8" w:rsidRDefault="008228D8">
          <w:pPr>
            <w:pStyle w:val="TOC3"/>
            <w:tabs>
              <w:tab w:val="right" w:leader="dot" w:pos="9350"/>
            </w:tabs>
            <w:rPr>
              <w:rFonts w:eastAsiaTheme="minorEastAsia"/>
              <w:noProof/>
              <w:kern w:val="0"/>
              <w:sz w:val="22"/>
              <w:szCs w:val="22"/>
              <w14:ligatures w14:val="none"/>
            </w:rPr>
          </w:pPr>
          <w:hyperlink w:anchor="_Toc180182747" w:history="1">
            <w:r w:rsidRPr="00D16D71">
              <w:rPr>
                <w:rStyle w:val="Hyperlink"/>
                <w:noProof/>
              </w:rPr>
              <w:t>POST /api/items</w:t>
            </w:r>
            <w:r>
              <w:rPr>
                <w:noProof/>
                <w:webHidden/>
              </w:rPr>
              <w:tab/>
            </w:r>
            <w:r>
              <w:rPr>
                <w:noProof/>
                <w:webHidden/>
              </w:rPr>
              <w:fldChar w:fldCharType="begin"/>
            </w:r>
            <w:r>
              <w:rPr>
                <w:noProof/>
                <w:webHidden/>
              </w:rPr>
              <w:instrText xml:space="preserve"> PAGEREF _Toc180182747 \h </w:instrText>
            </w:r>
            <w:r>
              <w:rPr>
                <w:noProof/>
                <w:webHidden/>
              </w:rPr>
            </w:r>
            <w:r>
              <w:rPr>
                <w:noProof/>
                <w:webHidden/>
              </w:rPr>
              <w:fldChar w:fldCharType="separate"/>
            </w:r>
            <w:r>
              <w:rPr>
                <w:noProof/>
                <w:webHidden/>
              </w:rPr>
              <w:t>5</w:t>
            </w:r>
            <w:r>
              <w:rPr>
                <w:noProof/>
                <w:webHidden/>
              </w:rPr>
              <w:fldChar w:fldCharType="end"/>
            </w:r>
          </w:hyperlink>
        </w:p>
        <w:p w14:paraId="566C43A9" w14:textId="77777777" w:rsidR="008228D8" w:rsidRDefault="008228D8">
          <w:pPr>
            <w:pStyle w:val="TOC3"/>
            <w:tabs>
              <w:tab w:val="right" w:leader="dot" w:pos="9350"/>
            </w:tabs>
            <w:rPr>
              <w:rFonts w:eastAsiaTheme="minorEastAsia"/>
              <w:noProof/>
              <w:kern w:val="0"/>
              <w:sz w:val="22"/>
              <w:szCs w:val="22"/>
              <w14:ligatures w14:val="none"/>
            </w:rPr>
          </w:pPr>
          <w:hyperlink w:anchor="_Toc180182748" w:history="1">
            <w:r w:rsidRPr="00D16D71">
              <w:rPr>
                <w:rStyle w:val="Hyperlink"/>
                <w:noProof/>
              </w:rPr>
              <w:t>PUT /api/items/{id}</w:t>
            </w:r>
            <w:r>
              <w:rPr>
                <w:noProof/>
                <w:webHidden/>
              </w:rPr>
              <w:tab/>
            </w:r>
            <w:r>
              <w:rPr>
                <w:noProof/>
                <w:webHidden/>
              </w:rPr>
              <w:fldChar w:fldCharType="begin"/>
            </w:r>
            <w:r>
              <w:rPr>
                <w:noProof/>
                <w:webHidden/>
              </w:rPr>
              <w:instrText xml:space="preserve"> PAGEREF _Toc180182748 \h </w:instrText>
            </w:r>
            <w:r>
              <w:rPr>
                <w:noProof/>
                <w:webHidden/>
              </w:rPr>
            </w:r>
            <w:r>
              <w:rPr>
                <w:noProof/>
                <w:webHidden/>
              </w:rPr>
              <w:fldChar w:fldCharType="separate"/>
            </w:r>
            <w:r>
              <w:rPr>
                <w:noProof/>
                <w:webHidden/>
              </w:rPr>
              <w:t>5</w:t>
            </w:r>
            <w:r>
              <w:rPr>
                <w:noProof/>
                <w:webHidden/>
              </w:rPr>
              <w:fldChar w:fldCharType="end"/>
            </w:r>
          </w:hyperlink>
        </w:p>
        <w:p w14:paraId="126C7CD2" w14:textId="77777777" w:rsidR="008228D8" w:rsidRDefault="008228D8">
          <w:pPr>
            <w:pStyle w:val="TOC3"/>
            <w:tabs>
              <w:tab w:val="right" w:leader="dot" w:pos="9350"/>
            </w:tabs>
            <w:rPr>
              <w:rFonts w:eastAsiaTheme="minorEastAsia"/>
              <w:noProof/>
              <w:kern w:val="0"/>
              <w:sz w:val="22"/>
              <w:szCs w:val="22"/>
              <w14:ligatures w14:val="none"/>
            </w:rPr>
          </w:pPr>
          <w:hyperlink w:anchor="_Toc180182749" w:history="1">
            <w:r w:rsidRPr="00D16D71">
              <w:rPr>
                <w:rStyle w:val="Hyperlink"/>
                <w:noProof/>
              </w:rPr>
              <w:t>DELETE /api/items/{id}</w:t>
            </w:r>
            <w:r>
              <w:rPr>
                <w:noProof/>
                <w:webHidden/>
              </w:rPr>
              <w:tab/>
            </w:r>
            <w:r>
              <w:rPr>
                <w:noProof/>
                <w:webHidden/>
              </w:rPr>
              <w:fldChar w:fldCharType="begin"/>
            </w:r>
            <w:r>
              <w:rPr>
                <w:noProof/>
                <w:webHidden/>
              </w:rPr>
              <w:instrText xml:space="preserve"> PAGEREF _Toc180182749 \h </w:instrText>
            </w:r>
            <w:r>
              <w:rPr>
                <w:noProof/>
                <w:webHidden/>
              </w:rPr>
            </w:r>
            <w:r>
              <w:rPr>
                <w:noProof/>
                <w:webHidden/>
              </w:rPr>
              <w:fldChar w:fldCharType="separate"/>
            </w:r>
            <w:r>
              <w:rPr>
                <w:noProof/>
                <w:webHidden/>
              </w:rPr>
              <w:t>6</w:t>
            </w:r>
            <w:r>
              <w:rPr>
                <w:noProof/>
                <w:webHidden/>
              </w:rPr>
              <w:fldChar w:fldCharType="end"/>
            </w:r>
          </w:hyperlink>
        </w:p>
        <w:p w14:paraId="66FD3045" w14:textId="77777777" w:rsidR="008228D8" w:rsidRDefault="008228D8">
          <w:pPr>
            <w:pStyle w:val="TOC2"/>
            <w:tabs>
              <w:tab w:val="right" w:leader="dot" w:pos="9350"/>
            </w:tabs>
            <w:rPr>
              <w:rFonts w:eastAsiaTheme="minorEastAsia"/>
              <w:noProof/>
              <w:kern w:val="0"/>
              <w:sz w:val="22"/>
              <w:szCs w:val="22"/>
              <w14:ligatures w14:val="none"/>
            </w:rPr>
          </w:pPr>
          <w:hyperlink w:anchor="_Toc180182750" w:history="1">
            <w:r w:rsidRPr="00D16D71">
              <w:rPr>
                <w:rStyle w:val="Hyperlink"/>
                <w:noProof/>
              </w:rPr>
              <w:t>2. Payments API Endpoints</w:t>
            </w:r>
            <w:r>
              <w:rPr>
                <w:noProof/>
                <w:webHidden/>
              </w:rPr>
              <w:tab/>
            </w:r>
            <w:r>
              <w:rPr>
                <w:noProof/>
                <w:webHidden/>
              </w:rPr>
              <w:fldChar w:fldCharType="begin"/>
            </w:r>
            <w:r>
              <w:rPr>
                <w:noProof/>
                <w:webHidden/>
              </w:rPr>
              <w:instrText xml:space="preserve"> PAGEREF _Toc180182750 \h </w:instrText>
            </w:r>
            <w:r>
              <w:rPr>
                <w:noProof/>
                <w:webHidden/>
              </w:rPr>
            </w:r>
            <w:r>
              <w:rPr>
                <w:noProof/>
                <w:webHidden/>
              </w:rPr>
              <w:fldChar w:fldCharType="separate"/>
            </w:r>
            <w:r>
              <w:rPr>
                <w:noProof/>
                <w:webHidden/>
              </w:rPr>
              <w:t>6</w:t>
            </w:r>
            <w:r>
              <w:rPr>
                <w:noProof/>
                <w:webHidden/>
              </w:rPr>
              <w:fldChar w:fldCharType="end"/>
            </w:r>
          </w:hyperlink>
        </w:p>
        <w:p w14:paraId="1A31B8CF" w14:textId="77777777" w:rsidR="008228D8" w:rsidRDefault="008228D8">
          <w:pPr>
            <w:pStyle w:val="TOC3"/>
            <w:tabs>
              <w:tab w:val="right" w:leader="dot" w:pos="9350"/>
            </w:tabs>
            <w:rPr>
              <w:rFonts w:eastAsiaTheme="minorEastAsia"/>
              <w:noProof/>
              <w:kern w:val="0"/>
              <w:sz w:val="22"/>
              <w:szCs w:val="22"/>
              <w14:ligatures w14:val="none"/>
            </w:rPr>
          </w:pPr>
          <w:hyperlink w:anchor="_Toc180182751" w:history="1">
            <w:r w:rsidRPr="00D16D71">
              <w:rPr>
                <w:rStyle w:val="Hyperlink"/>
                <w:noProof/>
              </w:rPr>
              <w:t>GET /api/payments</w:t>
            </w:r>
            <w:r>
              <w:rPr>
                <w:noProof/>
                <w:webHidden/>
              </w:rPr>
              <w:tab/>
            </w:r>
            <w:r>
              <w:rPr>
                <w:noProof/>
                <w:webHidden/>
              </w:rPr>
              <w:fldChar w:fldCharType="begin"/>
            </w:r>
            <w:r>
              <w:rPr>
                <w:noProof/>
                <w:webHidden/>
              </w:rPr>
              <w:instrText xml:space="preserve"> PAGEREF _Toc180182751 \h </w:instrText>
            </w:r>
            <w:r>
              <w:rPr>
                <w:noProof/>
                <w:webHidden/>
              </w:rPr>
            </w:r>
            <w:r>
              <w:rPr>
                <w:noProof/>
                <w:webHidden/>
              </w:rPr>
              <w:fldChar w:fldCharType="separate"/>
            </w:r>
            <w:r>
              <w:rPr>
                <w:noProof/>
                <w:webHidden/>
              </w:rPr>
              <w:t>6</w:t>
            </w:r>
            <w:r>
              <w:rPr>
                <w:noProof/>
                <w:webHidden/>
              </w:rPr>
              <w:fldChar w:fldCharType="end"/>
            </w:r>
          </w:hyperlink>
        </w:p>
        <w:p w14:paraId="008BACB4" w14:textId="77777777" w:rsidR="008228D8" w:rsidRDefault="008228D8">
          <w:pPr>
            <w:pStyle w:val="TOC3"/>
            <w:tabs>
              <w:tab w:val="right" w:leader="dot" w:pos="9350"/>
            </w:tabs>
            <w:rPr>
              <w:rFonts w:eastAsiaTheme="minorEastAsia"/>
              <w:noProof/>
              <w:kern w:val="0"/>
              <w:sz w:val="22"/>
              <w:szCs w:val="22"/>
              <w14:ligatures w14:val="none"/>
            </w:rPr>
          </w:pPr>
          <w:hyperlink w:anchor="_Toc180182752" w:history="1">
            <w:r w:rsidRPr="00D16D71">
              <w:rPr>
                <w:rStyle w:val="Hyperlink"/>
                <w:noProof/>
              </w:rPr>
              <w:t>GET /api/payments/{id}</w:t>
            </w:r>
            <w:r>
              <w:rPr>
                <w:noProof/>
                <w:webHidden/>
              </w:rPr>
              <w:tab/>
            </w:r>
            <w:r>
              <w:rPr>
                <w:noProof/>
                <w:webHidden/>
              </w:rPr>
              <w:fldChar w:fldCharType="begin"/>
            </w:r>
            <w:r>
              <w:rPr>
                <w:noProof/>
                <w:webHidden/>
              </w:rPr>
              <w:instrText xml:space="preserve"> PAGEREF _Toc180182752 \h </w:instrText>
            </w:r>
            <w:r>
              <w:rPr>
                <w:noProof/>
                <w:webHidden/>
              </w:rPr>
            </w:r>
            <w:r>
              <w:rPr>
                <w:noProof/>
                <w:webHidden/>
              </w:rPr>
              <w:fldChar w:fldCharType="separate"/>
            </w:r>
            <w:r>
              <w:rPr>
                <w:noProof/>
                <w:webHidden/>
              </w:rPr>
              <w:t>6</w:t>
            </w:r>
            <w:r>
              <w:rPr>
                <w:noProof/>
                <w:webHidden/>
              </w:rPr>
              <w:fldChar w:fldCharType="end"/>
            </w:r>
          </w:hyperlink>
        </w:p>
        <w:p w14:paraId="096D1E28" w14:textId="77777777" w:rsidR="008228D8" w:rsidRDefault="008228D8">
          <w:pPr>
            <w:pStyle w:val="TOC3"/>
            <w:tabs>
              <w:tab w:val="right" w:leader="dot" w:pos="9350"/>
            </w:tabs>
            <w:rPr>
              <w:rFonts w:eastAsiaTheme="minorEastAsia"/>
              <w:noProof/>
              <w:kern w:val="0"/>
              <w:sz w:val="22"/>
              <w:szCs w:val="22"/>
              <w14:ligatures w14:val="none"/>
            </w:rPr>
          </w:pPr>
          <w:hyperlink w:anchor="_Toc180182753" w:history="1">
            <w:r w:rsidRPr="00D16D71">
              <w:rPr>
                <w:rStyle w:val="Hyperlink"/>
                <w:noProof/>
              </w:rPr>
              <w:t>POST /api/payments</w:t>
            </w:r>
            <w:r>
              <w:rPr>
                <w:noProof/>
                <w:webHidden/>
              </w:rPr>
              <w:tab/>
            </w:r>
            <w:r>
              <w:rPr>
                <w:noProof/>
                <w:webHidden/>
              </w:rPr>
              <w:fldChar w:fldCharType="begin"/>
            </w:r>
            <w:r>
              <w:rPr>
                <w:noProof/>
                <w:webHidden/>
              </w:rPr>
              <w:instrText xml:space="preserve"> PAGEREF _Toc180182753 \h </w:instrText>
            </w:r>
            <w:r>
              <w:rPr>
                <w:noProof/>
                <w:webHidden/>
              </w:rPr>
            </w:r>
            <w:r>
              <w:rPr>
                <w:noProof/>
                <w:webHidden/>
              </w:rPr>
              <w:fldChar w:fldCharType="separate"/>
            </w:r>
            <w:r>
              <w:rPr>
                <w:noProof/>
                <w:webHidden/>
              </w:rPr>
              <w:t>6</w:t>
            </w:r>
            <w:r>
              <w:rPr>
                <w:noProof/>
                <w:webHidden/>
              </w:rPr>
              <w:fldChar w:fldCharType="end"/>
            </w:r>
          </w:hyperlink>
        </w:p>
        <w:p w14:paraId="3A2A90D1" w14:textId="77777777" w:rsidR="008228D8" w:rsidRDefault="008228D8">
          <w:pPr>
            <w:pStyle w:val="TOC3"/>
            <w:tabs>
              <w:tab w:val="right" w:leader="dot" w:pos="9350"/>
            </w:tabs>
            <w:rPr>
              <w:rFonts w:eastAsiaTheme="minorEastAsia"/>
              <w:noProof/>
              <w:kern w:val="0"/>
              <w:sz w:val="22"/>
              <w:szCs w:val="22"/>
              <w14:ligatures w14:val="none"/>
            </w:rPr>
          </w:pPr>
          <w:hyperlink w:anchor="_Toc180182754" w:history="1">
            <w:r w:rsidRPr="00D16D71">
              <w:rPr>
                <w:rStyle w:val="Hyperlink"/>
                <w:noProof/>
              </w:rPr>
              <w:t>PUT /api/payments/{id}</w:t>
            </w:r>
            <w:r>
              <w:rPr>
                <w:noProof/>
                <w:webHidden/>
              </w:rPr>
              <w:tab/>
            </w:r>
            <w:r>
              <w:rPr>
                <w:noProof/>
                <w:webHidden/>
              </w:rPr>
              <w:fldChar w:fldCharType="begin"/>
            </w:r>
            <w:r>
              <w:rPr>
                <w:noProof/>
                <w:webHidden/>
              </w:rPr>
              <w:instrText xml:space="preserve"> PAGEREF _Toc180182754 \h </w:instrText>
            </w:r>
            <w:r>
              <w:rPr>
                <w:noProof/>
                <w:webHidden/>
              </w:rPr>
            </w:r>
            <w:r>
              <w:rPr>
                <w:noProof/>
                <w:webHidden/>
              </w:rPr>
              <w:fldChar w:fldCharType="separate"/>
            </w:r>
            <w:r>
              <w:rPr>
                <w:noProof/>
                <w:webHidden/>
              </w:rPr>
              <w:t>7</w:t>
            </w:r>
            <w:r>
              <w:rPr>
                <w:noProof/>
                <w:webHidden/>
              </w:rPr>
              <w:fldChar w:fldCharType="end"/>
            </w:r>
          </w:hyperlink>
        </w:p>
        <w:p w14:paraId="0E026E52" w14:textId="77777777" w:rsidR="008228D8" w:rsidRDefault="008228D8">
          <w:pPr>
            <w:pStyle w:val="TOC3"/>
            <w:tabs>
              <w:tab w:val="right" w:leader="dot" w:pos="9350"/>
            </w:tabs>
            <w:rPr>
              <w:rFonts w:eastAsiaTheme="minorEastAsia"/>
              <w:noProof/>
              <w:kern w:val="0"/>
              <w:sz w:val="22"/>
              <w:szCs w:val="22"/>
              <w14:ligatures w14:val="none"/>
            </w:rPr>
          </w:pPr>
          <w:hyperlink w:anchor="_Toc180182755" w:history="1">
            <w:r w:rsidRPr="00D16D71">
              <w:rPr>
                <w:rStyle w:val="Hyperlink"/>
                <w:noProof/>
              </w:rPr>
              <w:t>DELETE /api/payments/{id}</w:t>
            </w:r>
            <w:r>
              <w:rPr>
                <w:noProof/>
                <w:webHidden/>
              </w:rPr>
              <w:tab/>
            </w:r>
            <w:r>
              <w:rPr>
                <w:noProof/>
                <w:webHidden/>
              </w:rPr>
              <w:fldChar w:fldCharType="begin"/>
            </w:r>
            <w:r>
              <w:rPr>
                <w:noProof/>
                <w:webHidden/>
              </w:rPr>
              <w:instrText xml:space="preserve"> PAGEREF _Toc180182755 \h </w:instrText>
            </w:r>
            <w:r>
              <w:rPr>
                <w:noProof/>
                <w:webHidden/>
              </w:rPr>
            </w:r>
            <w:r>
              <w:rPr>
                <w:noProof/>
                <w:webHidden/>
              </w:rPr>
              <w:fldChar w:fldCharType="separate"/>
            </w:r>
            <w:r>
              <w:rPr>
                <w:noProof/>
                <w:webHidden/>
              </w:rPr>
              <w:t>7</w:t>
            </w:r>
            <w:r>
              <w:rPr>
                <w:noProof/>
                <w:webHidden/>
              </w:rPr>
              <w:fldChar w:fldCharType="end"/>
            </w:r>
          </w:hyperlink>
        </w:p>
        <w:p w14:paraId="0E4EE70E" w14:textId="77777777" w:rsidR="008228D8" w:rsidRDefault="008228D8">
          <w:pPr>
            <w:pStyle w:val="TOC2"/>
            <w:tabs>
              <w:tab w:val="right" w:leader="dot" w:pos="9350"/>
            </w:tabs>
            <w:rPr>
              <w:rFonts w:eastAsiaTheme="minorEastAsia"/>
              <w:noProof/>
              <w:kern w:val="0"/>
              <w:sz w:val="22"/>
              <w:szCs w:val="22"/>
              <w14:ligatures w14:val="none"/>
            </w:rPr>
          </w:pPr>
          <w:hyperlink w:anchor="_Toc180182756" w:history="1">
            <w:r w:rsidRPr="00D16D71">
              <w:rPr>
                <w:rStyle w:val="Hyperlink"/>
                <w:noProof/>
              </w:rPr>
              <w:t>Summary</w:t>
            </w:r>
            <w:r>
              <w:rPr>
                <w:noProof/>
                <w:webHidden/>
              </w:rPr>
              <w:tab/>
            </w:r>
            <w:r>
              <w:rPr>
                <w:noProof/>
                <w:webHidden/>
              </w:rPr>
              <w:fldChar w:fldCharType="begin"/>
            </w:r>
            <w:r>
              <w:rPr>
                <w:noProof/>
                <w:webHidden/>
              </w:rPr>
              <w:instrText xml:space="preserve"> PAGEREF _Toc180182756 \h </w:instrText>
            </w:r>
            <w:r>
              <w:rPr>
                <w:noProof/>
                <w:webHidden/>
              </w:rPr>
            </w:r>
            <w:r>
              <w:rPr>
                <w:noProof/>
                <w:webHidden/>
              </w:rPr>
              <w:fldChar w:fldCharType="separate"/>
            </w:r>
            <w:r>
              <w:rPr>
                <w:noProof/>
                <w:webHidden/>
              </w:rPr>
              <w:t>7</w:t>
            </w:r>
            <w:r>
              <w:rPr>
                <w:noProof/>
                <w:webHidden/>
              </w:rPr>
              <w:fldChar w:fldCharType="end"/>
            </w:r>
          </w:hyperlink>
        </w:p>
        <w:p w14:paraId="7E4AE8D5" w14:textId="4B330353" w:rsidR="00E132D2" w:rsidRDefault="00E132D2">
          <w:r>
            <w:rPr>
              <w:b/>
              <w:bCs/>
              <w:noProof/>
            </w:rPr>
            <w:fldChar w:fldCharType="end"/>
          </w:r>
        </w:p>
      </w:sdtContent>
    </w:sdt>
    <w:p w14:paraId="2C283982" w14:textId="77777777" w:rsidR="00E132D2" w:rsidRDefault="00E132D2" w:rsidP="006A0E75">
      <w:pPr>
        <w:rPr>
          <w:rFonts w:ascii="Times New Roman" w:hAnsi="Times New Roman" w:cs="Times New Roman"/>
          <w:sz w:val="28"/>
          <w:szCs w:val="28"/>
          <w:u w:val="single"/>
        </w:rPr>
      </w:pPr>
    </w:p>
    <w:p w14:paraId="6C113261" w14:textId="77777777" w:rsidR="00E132D2" w:rsidRDefault="00E132D2" w:rsidP="006A0E75">
      <w:pPr>
        <w:rPr>
          <w:rFonts w:ascii="Times New Roman" w:hAnsi="Times New Roman" w:cs="Times New Roman"/>
          <w:sz w:val="28"/>
          <w:szCs w:val="28"/>
          <w:u w:val="single"/>
        </w:rPr>
      </w:pPr>
    </w:p>
    <w:p w14:paraId="6AC6AA86" w14:textId="77777777" w:rsidR="00E132D2" w:rsidRDefault="00E132D2" w:rsidP="006A0E75">
      <w:pPr>
        <w:rPr>
          <w:rFonts w:ascii="Times New Roman" w:hAnsi="Times New Roman" w:cs="Times New Roman"/>
          <w:sz w:val="28"/>
          <w:szCs w:val="28"/>
          <w:u w:val="single"/>
        </w:rPr>
      </w:pPr>
    </w:p>
    <w:p w14:paraId="51EB9C8C" w14:textId="77777777" w:rsidR="00E132D2" w:rsidRDefault="00E132D2" w:rsidP="006A0E75">
      <w:pPr>
        <w:rPr>
          <w:rFonts w:ascii="Times New Roman" w:hAnsi="Times New Roman" w:cs="Times New Roman"/>
          <w:sz w:val="28"/>
          <w:szCs w:val="28"/>
          <w:u w:val="single"/>
        </w:rPr>
      </w:pPr>
    </w:p>
    <w:p w14:paraId="20B6E346" w14:textId="77777777" w:rsidR="00E132D2" w:rsidRDefault="00E132D2" w:rsidP="006A0E75">
      <w:pPr>
        <w:rPr>
          <w:rFonts w:ascii="Times New Roman" w:hAnsi="Times New Roman" w:cs="Times New Roman"/>
          <w:sz w:val="28"/>
          <w:szCs w:val="28"/>
          <w:u w:val="single"/>
        </w:rPr>
      </w:pPr>
    </w:p>
    <w:p w14:paraId="5F2DAB33" w14:textId="77777777" w:rsidR="00E132D2" w:rsidRDefault="00E132D2" w:rsidP="006A0E75">
      <w:pPr>
        <w:rPr>
          <w:rFonts w:ascii="Times New Roman" w:hAnsi="Times New Roman" w:cs="Times New Roman"/>
          <w:sz w:val="28"/>
          <w:szCs w:val="28"/>
          <w:u w:val="single"/>
        </w:rPr>
      </w:pPr>
    </w:p>
    <w:p w14:paraId="252532A7" w14:textId="77777777" w:rsidR="00E132D2" w:rsidRDefault="00E132D2" w:rsidP="006A0E75">
      <w:pPr>
        <w:rPr>
          <w:rFonts w:ascii="Times New Roman" w:hAnsi="Times New Roman" w:cs="Times New Roman"/>
          <w:sz w:val="28"/>
          <w:szCs w:val="28"/>
          <w:u w:val="single"/>
        </w:rPr>
      </w:pPr>
    </w:p>
    <w:p w14:paraId="76B3B599" w14:textId="77777777" w:rsidR="00E132D2" w:rsidRDefault="00E132D2" w:rsidP="006A0E75">
      <w:pPr>
        <w:rPr>
          <w:rFonts w:ascii="Times New Roman" w:hAnsi="Times New Roman" w:cs="Times New Roman"/>
          <w:sz w:val="28"/>
          <w:szCs w:val="28"/>
          <w:u w:val="single"/>
        </w:rPr>
      </w:pPr>
    </w:p>
    <w:p w14:paraId="6652A107" w14:textId="77777777" w:rsidR="00E132D2" w:rsidRDefault="00E132D2" w:rsidP="006A0E75">
      <w:pPr>
        <w:rPr>
          <w:rFonts w:ascii="Times New Roman" w:hAnsi="Times New Roman" w:cs="Times New Roman"/>
          <w:sz w:val="28"/>
          <w:szCs w:val="28"/>
          <w:u w:val="single"/>
        </w:rPr>
      </w:pPr>
    </w:p>
    <w:p w14:paraId="461CFA5D" w14:textId="77777777" w:rsidR="00E132D2" w:rsidRDefault="00E132D2" w:rsidP="006A0E75">
      <w:pPr>
        <w:rPr>
          <w:rFonts w:ascii="Times New Roman" w:hAnsi="Times New Roman" w:cs="Times New Roman"/>
          <w:sz w:val="28"/>
          <w:szCs w:val="28"/>
          <w:u w:val="single"/>
        </w:rPr>
      </w:pPr>
    </w:p>
    <w:p w14:paraId="262A0316" w14:textId="77777777" w:rsidR="00E132D2" w:rsidRDefault="00E132D2" w:rsidP="00E132D2">
      <w:pPr>
        <w:pStyle w:val="Heading2"/>
      </w:pPr>
      <w:bookmarkStart w:id="1" w:name="_Toc180182743"/>
      <w:r>
        <w:lastRenderedPageBreak/>
        <w:t>Overview</w:t>
      </w:r>
      <w:bookmarkEnd w:id="1"/>
    </w:p>
    <w:p w14:paraId="34C53976" w14:textId="1085359D" w:rsidR="00E132D2" w:rsidRDefault="00E132D2" w:rsidP="00E132D2">
      <w:pPr>
        <w:pStyle w:val="NormalWeb"/>
      </w:pPr>
      <w:r>
        <w:t xml:space="preserve">This document outlines the REST API endpoints for managing items and payments in a Restaurant Management System. The system allows for basic CRUD (Create, Read, Update, </w:t>
      </w:r>
      <w:r>
        <w:t>and Delete</w:t>
      </w:r>
      <w:r>
        <w:t xml:space="preserve">) operations on restaurant items and payments. The following are the available endpoints categorized into two sections: </w:t>
      </w:r>
      <w:r>
        <w:rPr>
          <w:rStyle w:val="Strong"/>
          <w:rFonts w:eastAsiaTheme="majorEastAsia"/>
        </w:rPr>
        <w:t>Items</w:t>
      </w:r>
      <w:r>
        <w:t xml:space="preserve"> and </w:t>
      </w:r>
      <w:r>
        <w:rPr>
          <w:rStyle w:val="Strong"/>
          <w:rFonts w:eastAsiaTheme="majorEastAsia"/>
        </w:rPr>
        <w:t>Payments</w:t>
      </w:r>
      <w:r>
        <w:t>.</w:t>
      </w:r>
    </w:p>
    <w:p w14:paraId="0D3A2EE0" w14:textId="77777777" w:rsidR="00E132D2" w:rsidRDefault="00E132D2" w:rsidP="00E132D2">
      <w:r>
        <w:pict w14:anchorId="24A70CC4">
          <v:rect id="_x0000_i1025" style="width:0;height:1.5pt" o:hralign="center" o:hrstd="t" o:hr="t" fillcolor="#a0a0a0" stroked="f"/>
        </w:pict>
      </w:r>
    </w:p>
    <w:p w14:paraId="0C24F409" w14:textId="77777777" w:rsidR="00E132D2" w:rsidRDefault="00E132D2" w:rsidP="00E132D2">
      <w:pPr>
        <w:pStyle w:val="Heading2"/>
      </w:pPr>
      <w:bookmarkStart w:id="2" w:name="_Toc180182744"/>
      <w:r>
        <w:t xml:space="preserve">1. </w:t>
      </w:r>
      <w:r>
        <w:rPr>
          <w:rStyle w:val="Strong"/>
          <w:b w:val="0"/>
          <w:bCs w:val="0"/>
        </w:rPr>
        <w:t>Items API Endpoints</w:t>
      </w:r>
      <w:bookmarkEnd w:id="2"/>
    </w:p>
    <w:p w14:paraId="00B2BAA4" w14:textId="77777777" w:rsidR="00E132D2" w:rsidRDefault="00E132D2" w:rsidP="00E132D2">
      <w:pPr>
        <w:pStyle w:val="NormalWeb"/>
      </w:pPr>
      <w:r>
        <w:t>These endpoints are used for managing restaurant menu items such as food, beverages, or other products available in the restaurant.</w:t>
      </w:r>
    </w:p>
    <w:p w14:paraId="63AECFFC" w14:textId="77777777" w:rsidR="00E132D2" w:rsidRDefault="00E132D2" w:rsidP="00E132D2">
      <w:pPr>
        <w:pStyle w:val="Heading3"/>
      </w:pPr>
      <w:bookmarkStart w:id="3" w:name="_Toc180182745"/>
      <w:r>
        <w:rPr>
          <w:rStyle w:val="Strong"/>
          <w:b w:val="0"/>
          <w:bCs w:val="0"/>
        </w:rPr>
        <w:t>GET /</w:t>
      </w:r>
      <w:proofErr w:type="spellStart"/>
      <w:r>
        <w:rPr>
          <w:rStyle w:val="Strong"/>
          <w:b w:val="0"/>
          <w:bCs w:val="0"/>
        </w:rPr>
        <w:t>api</w:t>
      </w:r>
      <w:proofErr w:type="spellEnd"/>
      <w:r>
        <w:rPr>
          <w:rStyle w:val="Strong"/>
          <w:b w:val="0"/>
          <w:bCs w:val="0"/>
        </w:rPr>
        <w:t>/items</w:t>
      </w:r>
      <w:bookmarkEnd w:id="3"/>
    </w:p>
    <w:p w14:paraId="446DEF68" w14:textId="77777777" w:rsidR="00E132D2" w:rsidRDefault="00E132D2" w:rsidP="00E132D2">
      <w:pPr>
        <w:numPr>
          <w:ilvl w:val="0"/>
          <w:numId w:val="6"/>
        </w:numPr>
        <w:spacing w:before="100" w:beforeAutospacing="1" w:after="100" w:afterAutospacing="1" w:line="240" w:lineRule="auto"/>
      </w:pPr>
      <w:r>
        <w:rPr>
          <w:rStyle w:val="Strong"/>
        </w:rPr>
        <w:t>Description</w:t>
      </w:r>
      <w:r>
        <w:t>: Retrieves all items in the restaurant.</w:t>
      </w:r>
    </w:p>
    <w:p w14:paraId="48864D8F" w14:textId="77777777" w:rsidR="00E132D2" w:rsidRDefault="00E132D2" w:rsidP="00E132D2">
      <w:pPr>
        <w:numPr>
          <w:ilvl w:val="0"/>
          <w:numId w:val="6"/>
        </w:numPr>
        <w:spacing w:before="100" w:beforeAutospacing="1" w:after="100" w:afterAutospacing="1" w:line="240" w:lineRule="auto"/>
      </w:pPr>
      <w:r>
        <w:rPr>
          <w:rStyle w:val="Strong"/>
        </w:rPr>
        <w:t>Method</w:t>
      </w:r>
      <w:r>
        <w:t xml:space="preserve">: </w:t>
      </w:r>
      <w:r>
        <w:rPr>
          <w:rStyle w:val="HTMLCode"/>
          <w:rFonts w:eastAsiaTheme="majorEastAsia"/>
        </w:rPr>
        <w:t>GET</w:t>
      </w:r>
    </w:p>
    <w:p w14:paraId="0A021BEB" w14:textId="213D5E74" w:rsidR="008228D8" w:rsidRDefault="00E132D2" w:rsidP="00313A86">
      <w:pPr>
        <w:numPr>
          <w:ilvl w:val="0"/>
          <w:numId w:val="6"/>
        </w:numPr>
        <w:spacing w:before="100" w:beforeAutospacing="1" w:after="100" w:afterAutospacing="1" w:line="240" w:lineRule="auto"/>
      </w:pPr>
      <w:r>
        <w:rPr>
          <w:rStyle w:val="Strong"/>
        </w:rPr>
        <w:t>Response</w:t>
      </w:r>
      <w:r>
        <w:t xml:space="preserve">: </w:t>
      </w:r>
    </w:p>
    <w:p w14:paraId="44FBDD4A" w14:textId="0D653B86" w:rsidR="008228D8" w:rsidRDefault="008228D8" w:rsidP="008228D8">
      <w:pPr>
        <w:spacing w:before="100" w:beforeAutospacing="1" w:after="100" w:afterAutospacing="1" w:line="240" w:lineRule="auto"/>
        <w:ind w:left="720"/>
      </w:pPr>
      <w:r w:rsidRPr="00730D00">
        <w:drawing>
          <wp:inline distT="0" distB="0" distL="0" distR="0" wp14:anchorId="7FA93CC6" wp14:editId="1A8D6182">
            <wp:extent cx="1810003" cy="1143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0003" cy="1143160"/>
                    </a:xfrm>
                    <a:prstGeom prst="rect">
                      <a:avLst/>
                    </a:prstGeom>
                  </pic:spPr>
                </pic:pic>
              </a:graphicData>
            </a:graphic>
          </wp:inline>
        </w:drawing>
      </w:r>
    </w:p>
    <w:p w14:paraId="0B4DD94A" w14:textId="77777777" w:rsidR="00730D00" w:rsidRDefault="00730D00" w:rsidP="00E132D2">
      <w:pPr>
        <w:pStyle w:val="Heading3"/>
        <w:rPr>
          <w:rStyle w:val="Strong"/>
          <w:b w:val="0"/>
          <w:bCs w:val="0"/>
        </w:rPr>
      </w:pPr>
    </w:p>
    <w:p w14:paraId="1A37A2C1" w14:textId="77777777" w:rsidR="00E132D2" w:rsidRDefault="00E132D2" w:rsidP="00E132D2">
      <w:pPr>
        <w:pStyle w:val="Heading3"/>
      </w:pPr>
      <w:bookmarkStart w:id="4" w:name="_Toc180182746"/>
      <w:r>
        <w:rPr>
          <w:rStyle w:val="Strong"/>
          <w:b w:val="0"/>
          <w:bCs w:val="0"/>
        </w:rPr>
        <w:t>GET /</w:t>
      </w:r>
      <w:proofErr w:type="spellStart"/>
      <w:r>
        <w:rPr>
          <w:rStyle w:val="Strong"/>
          <w:b w:val="0"/>
          <w:bCs w:val="0"/>
        </w:rPr>
        <w:t>api</w:t>
      </w:r>
      <w:proofErr w:type="spellEnd"/>
      <w:r>
        <w:rPr>
          <w:rStyle w:val="Strong"/>
          <w:b w:val="0"/>
          <w:bCs w:val="0"/>
        </w:rPr>
        <w:t>/items</w:t>
      </w:r>
      <w:proofErr w:type="gramStart"/>
      <w:r>
        <w:rPr>
          <w:rStyle w:val="Strong"/>
          <w:b w:val="0"/>
          <w:bCs w:val="0"/>
        </w:rPr>
        <w:t>/{</w:t>
      </w:r>
      <w:proofErr w:type="gramEnd"/>
      <w:r>
        <w:rPr>
          <w:rStyle w:val="Strong"/>
          <w:b w:val="0"/>
          <w:bCs w:val="0"/>
        </w:rPr>
        <w:t>id}</w:t>
      </w:r>
      <w:bookmarkEnd w:id="4"/>
    </w:p>
    <w:p w14:paraId="636B7E4F" w14:textId="77777777" w:rsidR="00E132D2" w:rsidRDefault="00E132D2" w:rsidP="00E132D2">
      <w:pPr>
        <w:numPr>
          <w:ilvl w:val="0"/>
          <w:numId w:val="7"/>
        </w:numPr>
        <w:spacing w:before="100" w:beforeAutospacing="1" w:after="100" w:afterAutospacing="1" w:line="240" w:lineRule="auto"/>
      </w:pPr>
      <w:r>
        <w:rPr>
          <w:rStyle w:val="Strong"/>
        </w:rPr>
        <w:t>Description</w:t>
      </w:r>
      <w:r>
        <w:t>: Retrieves a specific item by its unique ID.</w:t>
      </w:r>
    </w:p>
    <w:p w14:paraId="2DD97F62" w14:textId="77777777" w:rsidR="00E132D2" w:rsidRDefault="00E132D2" w:rsidP="00E132D2">
      <w:pPr>
        <w:numPr>
          <w:ilvl w:val="0"/>
          <w:numId w:val="7"/>
        </w:numPr>
        <w:spacing w:before="100" w:beforeAutospacing="1" w:after="100" w:afterAutospacing="1" w:line="240" w:lineRule="auto"/>
      </w:pPr>
      <w:r>
        <w:rPr>
          <w:rStyle w:val="Strong"/>
        </w:rPr>
        <w:t>Method</w:t>
      </w:r>
      <w:r>
        <w:t xml:space="preserve">: </w:t>
      </w:r>
      <w:r>
        <w:rPr>
          <w:rStyle w:val="HTMLCode"/>
          <w:rFonts w:eastAsiaTheme="majorEastAsia"/>
        </w:rPr>
        <w:t>GET</w:t>
      </w:r>
    </w:p>
    <w:p w14:paraId="0BF88E8C" w14:textId="77777777" w:rsidR="00E132D2" w:rsidRDefault="00E132D2" w:rsidP="00E132D2">
      <w:pPr>
        <w:numPr>
          <w:ilvl w:val="0"/>
          <w:numId w:val="7"/>
        </w:numPr>
        <w:spacing w:before="100" w:beforeAutospacing="1" w:after="100" w:afterAutospacing="1" w:line="240" w:lineRule="auto"/>
      </w:pPr>
      <w:r>
        <w:rPr>
          <w:rStyle w:val="Strong"/>
        </w:rPr>
        <w:t>Path Parameter</w:t>
      </w:r>
      <w:r>
        <w:t>:</w:t>
      </w:r>
    </w:p>
    <w:p w14:paraId="59815053" w14:textId="77777777" w:rsidR="00E132D2" w:rsidRDefault="00E132D2" w:rsidP="00E132D2">
      <w:pPr>
        <w:numPr>
          <w:ilvl w:val="1"/>
          <w:numId w:val="7"/>
        </w:numPr>
        <w:spacing w:before="100" w:beforeAutospacing="1" w:after="100" w:afterAutospacing="1" w:line="240" w:lineRule="auto"/>
      </w:pPr>
      <w:proofErr w:type="gramStart"/>
      <w:r>
        <w:rPr>
          <w:rStyle w:val="HTMLCode"/>
          <w:rFonts w:eastAsiaTheme="majorEastAsia"/>
        </w:rPr>
        <w:t>id</w:t>
      </w:r>
      <w:proofErr w:type="gramEnd"/>
      <w:r>
        <w:t>: The unique identifier of the item to retrieve.</w:t>
      </w:r>
    </w:p>
    <w:p w14:paraId="5952C8E1" w14:textId="5C3F2FB3" w:rsidR="00730D00" w:rsidRDefault="00E132D2" w:rsidP="00730D00">
      <w:pPr>
        <w:numPr>
          <w:ilvl w:val="0"/>
          <w:numId w:val="7"/>
        </w:numPr>
        <w:spacing w:before="100" w:beforeAutospacing="1" w:after="100" w:afterAutospacing="1" w:line="240" w:lineRule="auto"/>
      </w:pPr>
      <w:r>
        <w:rPr>
          <w:rStyle w:val="Strong"/>
        </w:rPr>
        <w:t>Response</w:t>
      </w:r>
      <w:r>
        <w:t xml:space="preserve">: </w:t>
      </w:r>
    </w:p>
    <w:p w14:paraId="14827757" w14:textId="1662D6C1" w:rsidR="00730D00" w:rsidRDefault="00730D00" w:rsidP="00730D00">
      <w:pPr>
        <w:spacing w:before="100" w:beforeAutospacing="1" w:after="100" w:afterAutospacing="1" w:line="240" w:lineRule="auto"/>
        <w:ind w:left="720"/>
      </w:pPr>
      <w:r w:rsidRPr="00730D00">
        <w:drawing>
          <wp:inline distT="0" distB="0" distL="0" distR="0" wp14:anchorId="68D56D06" wp14:editId="5EC460E2">
            <wp:extent cx="1810003" cy="114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10003" cy="1143160"/>
                    </a:xfrm>
                    <a:prstGeom prst="rect">
                      <a:avLst/>
                    </a:prstGeom>
                  </pic:spPr>
                </pic:pic>
              </a:graphicData>
            </a:graphic>
          </wp:inline>
        </w:drawing>
      </w:r>
    </w:p>
    <w:p w14:paraId="606B9B93" w14:textId="77777777" w:rsidR="00730D00" w:rsidRDefault="00730D00" w:rsidP="00E132D2">
      <w:pPr>
        <w:pStyle w:val="Heading3"/>
        <w:rPr>
          <w:rStyle w:val="Strong"/>
          <w:b w:val="0"/>
          <w:bCs w:val="0"/>
        </w:rPr>
      </w:pPr>
    </w:p>
    <w:p w14:paraId="1B3C3078" w14:textId="77777777" w:rsidR="00730D00" w:rsidRDefault="00730D00" w:rsidP="00E132D2">
      <w:pPr>
        <w:pStyle w:val="Heading3"/>
        <w:rPr>
          <w:rStyle w:val="Strong"/>
          <w:b w:val="0"/>
          <w:bCs w:val="0"/>
        </w:rPr>
      </w:pPr>
    </w:p>
    <w:p w14:paraId="6F1C2BCE" w14:textId="77777777" w:rsidR="00730D00" w:rsidRDefault="00730D00" w:rsidP="00E132D2">
      <w:pPr>
        <w:pStyle w:val="Heading3"/>
        <w:rPr>
          <w:rStyle w:val="Strong"/>
          <w:b w:val="0"/>
          <w:bCs w:val="0"/>
        </w:rPr>
      </w:pPr>
    </w:p>
    <w:p w14:paraId="21F2E0E8" w14:textId="77777777" w:rsidR="00E132D2" w:rsidRDefault="00E132D2" w:rsidP="00E132D2">
      <w:pPr>
        <w:pStyle w:val="Heading3"/>
      </w:pPr>
      <w:bookmarkStart w:id="5" w:name="_Toc180182747"/>
      <w:r>
        <w:rPr>
          <w:rStyle w:val="Strong"/>
          <w:b w:val="0"/>
          <w:bCs w:val="0"/>
        </w:rPr>
        <w:t>POST /</w:t>
      </w:r>
      <w:proofErr w:type="spellStart"/>
      <w:r>
        <w:rPr>
          <w:rStyle w:val="Strong"/>
          <w:b w:val="0"/>
          <w:bCs w:val="0"/>
        </w:rPr>
        <w:t>api</w:t>
      </w:r>
      <w:proofErr w:type="spellEnd"/>
      <w:r>
        <w:rPr>
          <w:rStyle w:val="Strong"/>
          <w:b w:val="0"/>
          <w:bCs w:val="0"/>
        </w:rPr>
        <w:t>/items</w:t>
      </w:r>
      <w:bookmarkEnd w:id="5"/>
    </w:p>
    <w:p w14:paraId="7DAAE1B8" w14:textId="77777777" w:rsidR="00E132D2" w:rsidRDefault="00E132D2" w:rsidP="00E132D2">
      <w:pPr>
        <w:numPr>
          <w:ilvl w:val="0"/>
          <w:numId w:val="8"/>
        </w:numPr>
        <w:spacing w:before="100" w:beforeAutospacing="1" w:after="100" w:afterAutospacing="1" w:line="240" w:lineRule="auto"/>
      </w:pPr>
      <w:r>
        <w:rPr>
          <w:rStyle w:val="Strong"/>
        </w:rPr>
        <w:t>Description</w:t>
      </w:r>
      <w:r>
        <w:t>: Creates a new item in the restaurant menu.</w:t>
      </w:r>
    </w:p>
    <w:p w14:paraId="1FA24DF3" w14:textId="77777777" w:rsidR="00E132D2" w:rsidRDefault="00E132D2" w:rsidP="00E132D2">
      <w:pPr>
        <w:numPr>
          <w:ilvl w:val="0"/>
          <w:numId w:val="8"/>
        </w:numPr>
        <w:spacing w:before="100" w:beforeAutospacing="1" w:after="100" w:afterAutospacing="1" w:line="240" w:lineRule="auto"/>
      </w:pPr>
      <w:r>
        <w:rPr>
          <w:rStyle w:val="Strong"/>
        </w:rPr>
        <w:t>Method</w:t>
      </w:r>
      <w:r>
        <w:t xml:space="preserve">: </w:t>
      </w:r>
      <w:r>
        <w:rPr>
          <w:rStyle w:val="HTMLCode"/>
          <w:rFonts w:eastAsiaTheme="majorEastAsia"/>
        </w:rPr>
        <w:t>POST</w:t>
      </w:r>
    </w:p>
    <w:p w14:paraId="5EB3D00C" w14:textId="3A5CE4F1" w:rsidR="00E132D2" w:rsidRDefault="00E132D2" w:rsidP="00E132D2">
      <w:pPr>
        <w:numPr>
          <w:ilvl w:val="0"/>
          <w:numId w:val="8"/>
        </w:numPr>
        <w:spacing w:before="100" w:beforeAutospacing="1" w:after="100" w:afterAutospacing="1" w:line="240" w:lineRule="auto"/>
      </w:pPr>
      <w:r>
        <w:rPr>
          <w:rStyle w:val="Strong"/>
        </w:rPr>
        <w:t>Response</w:t>
      </w:r>
      <w:r>
        <w:t>:</w:t>
      </w:r>
    </w:p>
    <w:p w14:paraId="18C7CEB0" w14:textId="4451074F" w:rsidR="00730D00" w:rsidRDefault="00730D00" w:rsidP="00E132D2">
      <w:pPr>
        <w:numPr>
          <w:ilvl w:val="0"/>
          <w:numId w:val="8"/>
        </w:numPr>
        <w:spacing w:before="100" w:beforeAutospacing="1" w:after="100" w:afterAutospacing="1" w:line="240" w:lineRule="auto"/>
      </w:pPr>
      <w:r w:rsidRPr="00730D00">
        <w:drawing>
          <wp:inline distT="0" distB="0" distL="0" distR="0" wp14:anchorId="73924593" wp14:editId="4D841D79">
            <wp:extent cx="4039164" cy="2000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9164" cy="2000529"/>
                    </a:xfrm>
                    <a:prstGeom prst="rect">
                      <a:avLst/>
                    </a:prstGeom>
                  </pic:spPr>
                </pic:pic>
              </a:graphicData>
            </a:graphic>
          </wp:inline>
        </w:drawing>
      </w:r>
    </w:p>
    <w:p w14:paraId="33413E5E" w14:textId="77777777" w:rsidR="00E132D2" w:rsidRDefault="00E132D2" w:rsidP="00E132D2">
      <w:pPr>
        <w:pStyle w:val="Heading3"/>
      </w:pPr>
      <w:bookmarkStart w:id="6" w:name="_Toc180182748"/>
      <w:r>
        <w:rPr>
          <w:rStyle w:val="Strong"/>
          <w:b w:val="0"/>
          <w:bCs w:val="0"/>
        </w:rPr>
        <w:t>PUT /</w:t>
      </w:r>
      <w:proofErr w:type="spellStart"/>
      <w:r>
        <w:rPr>
          <w:rStyle w:val="Strong"/>
          <w:b w:val="0"/>
          <w:bCs w:val="0"/>
        </w:rPr>
        <w:t>api</w:t>
      </w:r>
      <w:proofErr w:type="spellEnd"/>
      <w:r>
        <w:rPr>
          <w:rStyle w:val="Strong"/>
          <w:b w:val="0"/>
          <w:bCs w:val="0"/>
        </w:rPr>
        <w:t>/items</w:t>
      </w:r>
      <w:proofErr w:type="gramStart"/>
      <w:r>
        <w:rPr>
          <w:rStyle w:val="Strong"/>
          <w:b w:val="0"/>
          <w:bCs w:val="0"/>
        </w:rPr>
        <w:t>/{</w:t>
      </w:r>
      <w:proofErr w:type="gramEnd"/>
      <w:r>
        <w:rPr>
          <w:rStyle w:val="Strong"/>
          <w:b w:val="0"/>
          <w:bCs w:val="0"/>
        </w:rPr>
        <w:t>id}</w:t>
      </w:r>
      <w:bookmarkEnd w:id="6"/>
    </w:p>
    <w:p w14:paraId="6902661A" w14:textId="77777777" w:rsidR="00E132D2" w:rsidRDefault="00E132D2" w:rsidP="00E132D2">
      <w:pPr>
        <w:numPr>
          <w:ilvl w:val="0"/>
          <w:numId w:val="9"/>
        </w:numPr>
        <w:spacing w:before="100" w:beforeAutospacing="1" w:after="100" w:afterAutospacing="1" w:line="240" w:lineRule="auto"/>
      </w:pPr>
      <w:r>
        <w:rPr>
          <w:rStyle w:val="Strong"/>
        </w:rPr>
        <w:t>Description</w:t>
      </w:r>
      <w:r>
        <w:t>: Updates an existing item by its unique ID.</w:t>
      </w:r>
    </w:p>
    <w:p w14:paraId="1C13D800" w14:textId="77777777" w:rsidR="00E132D2" w:rsidRDefault="00E132D2" w:rsidP="00E132D2">
      <w:pPr>
        <w:numPr>
          <w:ilvl w:val="0"/>
          <w:numId w:val="9"/>
        </w:numPr>
        <w:spacing w:before="100" w:beforeAutospacing="1" w:after="100" w:afterAutospacing="1" w:line="240" w:lineRule="auto"/>
      </w:pPr>
      <w:r>
        <w:rPr>
          <w:rStyle w:val="Strong"/>
        </w:rPr>
        <w:t>Method</w:t>
      </w:r>
      <w:r>
        <w:t xml:space="preserve">: </w:t>
      </w:r>
      <w:r>
        <w:rPr>
          <w:rStyle w:val="HTMLCode"/>
          <w:rFonts w:eastAsiaTheme="majorEastAsia"/>
        </w:rPr>
        <w:t>PUT</w:t>
      </w:r>
    </w:p>
    <w:p w14:paraId="405248B3" w14:textId="77777777" w:rsidR="00E132D2" w:rsidRDefault="00E132D2" w:rsidP="00E132D2">
      <w:pPr>
        <w:numPr>
          <w:ilvl w:val="0"/>
          <w:numId w:val="9"/>
        </w:numPr>
        <w:spacing w:before="100" w:beforeAutospacing="1" w:after="100" w:afterAutospacing="1" w:line="240" w:lineRule="auto"/>
      </w:pPr>
      <w:r>
        <w:rPr>
          <w:rStyle w:val="Strong"/>
        </w:rPr>
        <w:t>Path Parameter</w:t>
      </w:r>
      <w:r>
        <w:t>:</w:t>
      </w:r>
    </w:p>
    <w:p w14:paraId="2FBBC68E" w14:textId="77777777" w:rsidR="00E132D2" w:rsidRDefault="00E132D2" w:rsidP="00E132D2">
      <w:pPr>
        <w:numPr>
          <w:ilvl w:val="1"/>
          <w:numId w:val="9"/>
        </w:numPr>
        <w:spacing w:before="100" w:beforeAutospacing="1" w:after="100" w:afterAutospacing="1" w:line="240" w:lineRule="auto"/>
      </w:pPr>
      <w:proofErr w:type="gramStart"/>
      <w:r>
        <w:rPr>
          <w:rStyle w:val="HTMLCode"/>
          <w:rFonts w:eastAsiaTheme="majorEastAsia"/>
        </w:rPr>
        <w:t>id</w:t>
      </w:r>
      <w:proofErr w:type="gramEnd"/>
      <w:r>
        <w:t>: The unique identifier of the item to update.</w:t>
      </w:r>
    </w:p>
    <w:p w14:paraId="682FFD35" w14:textId="73C9FDB4" w:rsidR="00E132D2" w:rsidRDefault="00E132D2" w:rsidP="00E132D2">
      <w:pPr>
        <w:numPr>
          <w:ilvl w:val="0"/>
          <w:numId w:val="9"/>
        </w:numPr>
        <w:spacing w:before="100" w:beforeAutospacing="1" w:after="100" w:afterAutospacing="1" w:line="240" w:lineRule="auto"/>
      </w:pPr>
      <w:r>
        <w:rPr>
          <w:rStyle w:val="Strong"/>
        </w:rPr>
        <w:t>Response</w:t>
      </w:r>
      <w:r w:rsidR="008228D8">
        <w:t xml:space="preserve">: </w:t>
      </w:r>
    </w:p>
    <w:p w14:paraId="2716DDF3" w14:textId="378B1DDD" w:rsidR="008228D8" w:rsidRDefault="008228D8" w:rsidP="008228D8">
      <w:pPr>
        <w:spacing w:before="100" w:beforeAutospacing="1" w:after="100" w:afterAutospacing="1" w:line="240" w:lineRule="auto"/>
        <w:ind w:left="720"/>
      </w:pPr>
      <w:r w:rsidRPr="008228D8">
        <w:drawing>
          <wp:inline distT="0" distB="0" distL="0" distR="0" wp14:anchorId="6F057DE6" wp14:editId="40BBDFDC">
            <wp:extent cx="3991532" cy="181952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532" cy="1819529"/>
                    </a:xfrm>
                    <a:prstGeom prst="rect">
                      <a:avLst/>
                    </a:prstGeom>
                  </pic:spPr>
                </pic:pic>
              </a:graphicData>
            </a:graphic>
          </wp:inline>
        </w:drawing>
      </w:r>
    </w:p>
    <w:p w14:paraId="3CE26928" w14:textId="77777777" w:rsidR="008228D8" w:rsidRDefault="008228D8" w:rsidP="00E132D2">
      <w:pPr>
        <w:pStyle w:val="Heading3"/>
        <w:rPr>
          <w:rStyle w:val="Strong"/>
          <w:b w:val="0"/>
          <w:bCs w:val="0"/>
        </w:rPr>
      </w:pPr>
    </w:p>
    <w:p w14:paraId="1411BA77" w14:textId="6B945AFE" w:rsidR="00E132D2" w:rsidRDefault="00E132D2" w:rsidP="00E132D2">
      <w:pPr>
        <w:pStyle w:val="Heading3"/>
      </w:pPr>
      <w:bookmarkStart w:id="7" w:name="_Toc180182749"/>
      <w:r>
        <w:rPr>
          <w:rStyle w:val="Strong"/>
          <w:b w:val="0"/>
          <w:bCs w:val="0"/>
        </w:rPr>
        <w:t>DELETE /</w:t>
      </w:r>
      <w:proofErr w:type="spellStart"/>
      <w:r>
        <w:rPr>
          <w:rStyle w:val="Strong"/>
          <w:b w:val="0"/>
          <w:bCs w:val="0"/>
        </w:rPr>
        <w:t>api</w:t>
      </w:r>
      <w:proofErr w:type="spellEnd"/>
      <w:r>
        <w:rPr>
          <w:rStyle w:val="Strong"/>
          <w:b w:val="0"/>
          <w:bCs w:val="0"/>
        </w:rPr>
        <w:t>/items</w:t>
      </w:r>
      <w:proofErr w:type="gramStart"/>
      <w:r>
        <w:rPr>
          <w:rStyle w:val="Strong"/>
          <w:b w:val="0"/>
          <w:bCs w:val="0"/>
        </w:rPr>
        <w:t>/{</w:t>
      </w:r>
      <w:proofErr w:type="gramEnd"/>
      <w:r>
        <w:rPr>
          <w:rStyle w:val="Strong"/>
          <w:b w:val="0"/>
          <w:bCs w:val="0"/>
        </w:rPr>
        <w:t>id}</w:t>
      </w:r>
      <w:bookmarkEnd w:id="7"/>
    </w:p>
    <w:p w14:paraId="072B2367" w14:textId="77777777" w:rsidR="00E132D2" w:rsidRDefault="00E132D2" w:rsidP="00E132D2">
      <w:pPr>
        <w:numPr>
          <w:ilvl w:val="0"/>
          <w:numId w:val="10"/>
        </w:numPr>
        <w:spacing w:before="100" w:beforeAutospacing="1" w:after="100" w:afterAutospacing="1" w:line="240" w:lineRule="auto"/>
      </w:pPr>
      <w:r>
        <w:rPr>
          <w:rStyle w:val="Strong"/>
        </w:rPr>
        <w:t>Description</w:t>
      </w:r>
      <w:r>
        <w:t>: Deletes an item from the restaurant menu by its unique ID.</w:t>
      </w:r>
    </w:p>
    <w:p w14:paraId="1CF9D46D" w14:textId="77777777" w:rsidR="00E132D2" w:rsidRDefault="00E132D2" w:rsidP="00E132D2">
      <w:pPr>
        <w:numPr>
          <w:ilvl w:val="0"/>
          <w:numId w:val="10"/>
        </w:numPr>
        <w:spacing w:before="100" w:beforeAutospacing="1" w:after="100" w:afterAutospacing="1" w:line="240" w:lineRule="auto"/>
      </w:pPr>
      <w:r>
        <w:rPr>
          <w:rStyle w:val="Strong"/>
        </w:rPr>
        <w:t>Method</w:t>
      </w:r>
      <w:r>
        <w:t xml:space="preserve">: </w:t>
      </w:r>
      <w:r>
        <w:rPr>
          <w:rStyle w:val="HTMLCode"/>
          <w:rFonts w:eastAsiaTheme="majorEastAsia"/>
        </w:rPr>
        <w:t>DELETE</w:t>
      </w:r>
    </w:p>
    <w:p w14:paraId="3757214E" w14:textId="77777777" w:rsidR="00E132D2" w:rsidRDefault="00E132D2" w:rsidP="00E132D2">
      <w:pPr>
        <w:numPr>
          <w:ilvl w:val="0"/>
          <w:numId w:val="10"/>
        </w:numPr>
        <w:spacing w:before="100" w:beforeAutospacing="1" w:after="100" w:afterAutospacing="1" w:line="240" w:lineRule="auto"/>
      </w:pPr>
      <w:r>
        <w:rPr>
          <w:rStyle w:val="Strong"/>
        </w:rPr>
        <w:t>Path Parameter</w:t>
      </w:r>
      <w:r>
        <w:t>:</w:t>
      </w:r>
    </w:p>
    <w:p w14:paraId="24A580A8" w14:textId="77777777" w:rsidR="00E132D2" w:rsidRDefault="00E132D2" w:rsidP="00E132D2">
      <w:pPr>
        <w:numPr>
          <w:ilvl w:val="1"/>
          <w:numId w:val="10"/>
        </w:numPr>
        <w:spacing w:before="100" w:beforeAutospacing="1" w:after="100" w:afterAutospacing="1" w:line="240" w:lineRule="auto"/>
      </w:pPr>
      <w:proofErr w:type="gramStart"/>
      <w:r>
        <w:rPr>
          <w:rStyle w:val="HTMLCode"/>
          <w:rFonts w:eastAsiaTheme="majorEastAsia"/>
        </w:rPr>
        <w:t>id</w:t>
      </w:r>
      <w:proofErr w:type="gramEnd"/>
      <w:r>
        <w:t>: The unique identifier of the item to delete.</w:t>
      </w:r>
    </w:p>
    <w:p w14:paraId="7C458644" w14:textId="0287C5C8" w:rsidR="00E132D2" w:rsidRDefault="00E132D2" w:rsidP="00E132D2">
      <w:pPr>
        <w:numPr>
          <w:ilvl w:val="0"/>
          <w:numId w:val="10"/>
        </w:numPr>
        <w:spacing w:before="100" w:beforeAutospacing="1" w:after="100" w:afterAutospacing="1" w:line="240" w:lineRule="auto"/>
      </w:pPr>
      <w:r>
        <w:rPr>
          <w:rStyle w:val="Strong"/>
        </w:rPr>
        <w:t>Response</w:t>
      </w:r>
      <w:r>
        <w:t xml:space="preserve">: </w:t>
      </w:r>
    </w:p>
    <w:p w14:paraId="2DBB2861" w14:textId="0F77CC54" w:rsidR="008228D8" w:rsidRDefault="008228D8" w:rsidP="008228D8">
      <w:pPr>
        <w:spacing w:before="100" w:beforeAutospacing="1" w:after="100" w:afterAutospacing="1" w:line="240" w:lineRule="auto"/>
        <w:ind w:left="360"/>
      </w:pPr>
      <w:r w:rsidRPr="008228D8">
        <w:drawing>
          <wp:inline distT="0" distB="0" distL="0" distR="0" wp14:anchorId="01E66C24" wp14:editId="7FCF4856">
            <wp:extent cx="3934374" cy="8287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4374" cy="828791"/>
                    </a:xfrm>
                    <a:prstGeom prst="rect">
                      <a:avLst/>
                    </a:prstGeom>
                  </pic:spPr>
                </pic:pic>
              </a:graphicData>
            </a:graphic>
          </wp:inline>
        </w:drawing>
      </w:r>
    </w:p>
    <w:p w14:paraId="123CEBB9" w14:textId="77777777" w:rsidR="00E132D2" w:rsidRDefault="00E132D2" w:rsidP="00E132D2">
      <w:pPr>
        <w:spacing w:after="0"/>
      </w:pPr>
      <w:r>
        <w:pict w14:anchorId="37A17054">
          <v:rect id="_x0000_i1026" style="width:0;height:1.5pt" o:hralign="center" o:hrstd="t" o:hr="t" fillcolor="#a0a0a0" stroked="f"/>
        </w:pict>
      </w:r>
    </w:p>
    <w:p w14:paraId="462BC5FD" w14:textId="77777777" w:rsidR="00E132D2" w:rsidRDefault="00E132D2" w:rsidP="00E132D2">
      <w:pPr>
        <w:pStyle w:val="Heading2"/>
      </w:pPr>
      <w:bookmarkStart w:id="8" w:name="_Toc180182750"/>
      <w:r>
        <w:t xml:space="preserve">2. </w:t>
      </w:r>
      <w:r>
        <w:rPr>
          <w:rStyle w:val="Strong"/>
          <w:b w:val="0"/>
          <w:bCs w:val="0"/>
        </w:rPr>
        <w:t>Payments API Endpoints</w:t>
      </w:r>
      <w:bookmarkEnd w:id="8"/>
    </w:p>
    <w:p w14:paraId="18575414" w14:textId="77777777" w:rsidR="00E132D2" w:rsidRDefault="00E132D2" w:rsidP="00E132D2">
      <w:pPr>
        <w:pStyle w:val="NormalWeb"/>
      </w:pPr>
      <w:r>
        <w:t>These endpoints are used for managing payments in the restaurant system, including customer payments for orders.</w:t>
      </w:r>
    </w:p>
    <w:p w14:paraId="69413C95" w14:textId="77777777" w:rsidR="00E132D2" w:rsidRDefault="00E132D2" w:rsidP="00E132D2">
      <w:pPr>
        <w:pStyle w:val="Heading3"/>
      </w:pPr>
      <w:bookmarkStart w:id="9" w:name="_Toc180182751"/>
      <w:r>
        <w:rPr>
          <w:rStyle w:val="Strong"/>
          <w:b w:val="0"/>
          <w:bCs w:val="0"/>
        </w:rPr>
        <w:t>GET /</w:t>
      </w:r>
      <w:proofErr w:type="spellStart"/>
      <w:r>
        <w:rPr>
          <w:rStyle w:val="Strong"/>
          <w:b w:val="0"/>
          <w:bCs w:val="0"/>
        </w:rPr>
        <w:t>api</w:t>
      </w:r>
      <w:proofErr w:type="spellEnd"/>
      <w:r>
        <w:rPr>
          <w:rStyle w:val="Strong"/>
          <w:b w:val="0"/>
          <w:bCs w:val="0"/>
        </w:rPr>
        <w:t>/payments</w:t>
      </w:r>
      <w:bookmarkEnd w:id="9"/>
    </w:p>
    <w:p w14:paraId="06BE1E9D" w14:textId="77777777" w:rsidR="00E132D2" w:rsidRDefault="00E132D2" w:rsidP="00E132D2">
      <w:pPr>
        <w:numPr>
          <w:ilvl w:val="0"/>
          <w:numId w:val="11"/>
        </w:numPr>
        <w:spacing w:before="100" w:beforeAutospacing="1" w:after="100" w:afterAutospacing="1" w:line="240" w:lineRule="auto"/>
      </w:pPr>
      <w:r>
        <w:rPr>
          <w:rStyle w:val="Strong"/>
        </w:rPr>
        <w:t>Description</w:t>
      </w:r>
      <w:r>
        <w:t>: Retrieves all payment records made in the restaurant.</w:t>
      </w:r>
    </w:p>
    <w:p w14:paraId="46A91186" w14:textId="77777777" w:rsidR="00E132D2" w:rsidRDefault="00E132D2" w:rsidP="00E132D2">
      <w:pPr>
        <w:numPr>
          <w:ilvl w:val="0"/>
          <w:numId w:val="11"/>
        </w:numPr>
        <w:spacing w:before="100" w:beforeAutospacing="1" w:after="100" w:afterAutospacing="1" w:line="240" w:lineRule="auto"/>
      </w:pPr>
      <w:r>
        <w:rPr>
          <w:rStyle w:val="Strong"/>
        </w:rPr>
        <w:t>Method</w:t>
      </w:r>
      <w:r>
        <w:t xml:space="preserve">: </w:t>
      </w:r>
      <w:r>
        <w:rPr>
          <w:rStyle w:val="HTMLCode"/>
          <w:rFonts w:eastAsiaTheme="majorEastAsia"/>
        </w:rPr>
        <w:t>GET</w:t>
      </w:r>
    </w:p>
    <w:p w14:paraId="5F122D20" w14:textId="54E8EE75" w:rsidR="00E132D2" w:rsidRDefault="00E132D2" w:rsidP="00E132D2">
      <w:pPr>
        <w:numPr>
          <w:ilvl w:val="0"/>
          <w:numId w:val="11"/>
        </w:numPr>
        <w:spacing w:before="100" w:beforeAutospacing="1" w:after="100" w:afterAutospacing="1" w:line="240" w:lineRule="auto"/>
      </w:pPr>
      <w:r>
        <w:rPr>
          <w:rStyle w:val="Strong"/>
        </w:rPr>
        <w:t>Response</w:t>
      </w:r>
      <w:r>
        <w:t xml:space="preserve">: A list of all payment records with details </w:t>
      </w:r>
    </w:p>
    <w:p w14:paraId="575A1098" w14:textId="77777777" w:rsidR="00E132D2" w:rsidRDefault="00E132D2" w:rsidP="00E132D2">
      <w:pPr>
        <w:pStyle w:val="Heading3"/>
      </w:pPr>
      <w:bookmarkStart w:id="10" w:name="_Toc180182752"/>
      <w:r>
        <w:rPr>
          <w:rStyle w:val="Strong"/>
          <w:b w:val="0"/>
          <w:bCs w:val="0"/>
        </w:rPr>
        <w:t>GET /</w:t>
      </w:r>
      <w:proofErr w:type="spellStart"/>
      <w:r>
        <w:rPr>
          <w:rStyle w:val="Strong"/>
          <w:b w:val="0"/>
          <w:bCs w:val="0"/>
        </w:rPr>
        <w:t>api</w:t>
      </w:r>
      <w:proofErr w:type="spellEnd"/>
      <w:r>
        <w:rPr>
          <w:rStyle w:val="Strong"/>
          <w:b w:val="0"/>
          <w:bCs w:val="0"/>
        </w:rPr>
        <w:t>/payments</w:t>
      </w:r>
      <w:proofErr w:type="gramStart"/>
      <w:r>
        <w:rPr>
          <w:rStyle w:val="Strong"/>
          <w:b w:val="0"/>
          <w:bCs w:val="0"/>
        </w:rPr>
        <w:t>/{</w:t>
      </w:r>
      <w:proofErr w:type="gramEnd"/>
      <w:r>
        <w:rPr>
          <w:rStyle w:val="Strong"/>
          <w:b w:val="0"/>
          <w:bCs w:val="0"/>
        </w:rPr>
        <w:t>id}</w:t>
      </w:r>
      <w:bookmarkEnd w:id="10"/>
    </w:p>
    <w:p w14:paraId="353B8D9B" w14:textId="77777777" w:rsidR="00E132D2" w:rsidRDefault="00E132D2" w:rsidP="00E132D2">
      <w:pPr>
        <w:numPr>
          <w:ilvl w:val="0"/>
          <w:numId w:val="12"/>
        </w:numPr>
        <w:spacing w:before="100" w:beforeAutospacing="1" w:after="100" w:afterAutospacing="1" w:line="240" w:lineRule="auto"/>
      </w:pPr>
      <w:r>
        <w:rPr>
          <w:rStyle w:val="Strong"/>
        </w:rPr>
        <w:t>Description</w:t>
      </w:r>
      <w:r>
        <w:t>: Retrieves a specific payment record by its unique ID.</w:t>
      </w:r>
    </w:p>
    <w:p w14:paraId="48B44CD9" w14:textId="77777777" w:rsidR="00E132D2" w:rsidRDefault="00E132D2" w:rsidP="00E132D2">
      <w:pPr>
        <w:numPr>
          <w:ilvl w:val="0"/>
          <w:numId w:val="12"/>
        </w:numPr>
        <w:spacing w:before="100" w:beforeAutospacing="1" w:after="100" w:afterAutospacing="1" w:line="240" w:lineRule="auto"/>
      </w:pPr>
      <w:r>
        <w:rPr>
          <w:rStyle w:val="Strong"/>
        </w:rPr>
        <w:t>Method</w:t>
      </w:r>
      <w:r>
        <w:t xml:space="preserve">: </w:t>
      </w:r>
      <w:r>
        <w:rPr>
          <w:rStyle w:val="HTMLCode"/>
          <w:rFonts w:eastAsiaTheme="majorEastAsia"/>
        </w:rPr>
        <w:t>GET</w:t>
      </w:r>
    </w:p>
    <w:p w14:paraId="47F4FCFE" w14:textId="77777777" w:rsidR="00E132D2" w:rsidRDefault="00E132D2" w:rsidP="00E132D2">
      <w:pPr>
        <w:numPr>
          <w:ilvl w:val="0"/>
          <w:numId w:val="12"/>
        </w:numPr>
        <w:spacing w:before="100" w:beforeAutospacing="1" w:after="100" w:afterAutospacing="1" w:line="240" w:lineRule="auto"/>
      </w:pPr>
      <w:r>
        <w:rPr>
          <w:rStyle w:val="Strong"/>
        </w:rPr>
        <w:t>Path Parameter</w:t>
      </w:r>
      <w:r>
        <w:t>:</w:t>
      </w:r>
    </w:p>
    <w:p w14:paraId="1C9A8626" w14:textId="77777777" w:rsidR="00E132D2" w:rsidRDefault="00E132D2" w:rsidP="00E132D2">
      <w:pPr>
        <w:numPr>
          <w:ilvl w:val="1"/>
          <w:numId w:val="12"/>
        </w:numPr>
        <w:spacing w:before="100" w:beforeAutospacing="1" w:after="100" w:afterAutospacing="1" w:line="240" w:lineRule="auto"/>
      </w:pPr>
      <w:proofErr w:type="gramStart"/>
      <w:r>
        <w:rPr>
          <w:rStyle w:val="HTMLCode"/>
          <w:rFonts w:eastAsiaTheme="majorEastAsia"/>
        </w:rPr>
        <w:t>id</w:t>
      </w:r>
      <w:proofErr w:type="gramEnd"/>
      <w:r>
        <w:t>: The unique identifier of the payment to retrieve.</w:t>
      </w:r>
    </w:p>
    <w:p w14:paraId="6F192C87" w14:textId="77777777" w:rsidR="00E132D2" w:rsidRDefault="00E132D2" w:rsidP="00E132D2">
      <w:pPr>
        <w:numPr>
          <w:ilvl w:val="0"/>
          <w:numId w:val="12"/>
        </w:numPr>
        <w:spacing w:before="100" w:beforeAutospacing="1" w:after="100" w:afterAutospacing="1" w:line="240" w:lineRule="auto"/>
      </w:pPr>
      <w:r>
        <w:rPr>
          <w:rStyle w:val="Strong"/>
        </w:rPr>
        <w:t>Response</w:t>
      </w:r>
      <w:r>
        <w:t>: The details of the requested payment record.</w:t>
      </w:r>
    </w:p>
    <w:p w14:paraId="33CE373F" w14:textId="77777777" w:rsidR="00E132D2" w:rsidRDefault="00E132D2" w:rsidP="00E132D2">
      <w:pPr>
        <w:pStyle w:val="Heading3"/>
      </w:pPr>
      <w:bookmarkStart w:id="11" w:name="_Toc180182753"/>
      <w:r>
        <w:rPr>
          <w:rStyle w:val="Strong"/>
          <w:b w:val="0"/>
          <w:bCs w:val="0"/>
        </w:rPr>
        <w:t>POST /</w:t>
      </w:r>
      <w:proofErr w:type="spellStart"/>
      <w:r>
        <w:rPr>
          <w:rStyle w:val="Strong"/>
          <w:b w:val="0"/>
          <w:bCs w:val="0"/>
        </w:rPr>
        <w:t>api</w:t>
      </w:r>
      <w:proofErr w:type="spellEnd"/>
      <w:r>
        <w:rPr>
          <w:rStyle w:val="Strong"/>
          <w:b w:val="0"/>
          <w:bCs w:val="0"/>
        </w:rPr>
        <w:t>/payments</w:t>
      </w:r>
      <w:bookmarkEnd w:id="11"/>
    </w:p>
    <w:p w14:paraId="092A3DA3" w14:textId="77777777" w:rsidR="00E132D2" w:rsidRDefault="00E132D2" w:rsidP="00E132D2">
      <w:pPr>
        <w:numPr>
          <w:ilvl w:val="0"/>
          <w:numId w:val="13"/>
        </w:numPr>
        <w:spacing w:before="100" w:beforeAutospacing="1" w:after="100" w:afterAutospacing="1" w:line="240" w:lineRule="auto"/>
      </w:pPr>
      <w:r>
        <w:rPr>
          <w:rStyle w:val="Strong"/>
        </w:rPr>
        <w:t>Description</w:t>
      </w:r>
      <w:r>
        <w:t>: Creates a new payment record.</w:t>
      </w:r>
    </w:p>
    <w:p w14:paraId="348B5036" w14:textId="77777777" w:rsidR="00E132D2" w:rsidRDefault="00E132D2" w:rsidP="00E132D2">
      <w:pPr>
        <w:numPr>
          <w:ilvl w:val="0"/>
          <w:numId w:val="13"/>
        </w:numPr>
        <w:spacing w:before="100" w:beforeAutospacing="1" w:after="100" w:afterAutospacing="1" w:line="240" w:lineRule="auto"/>
      </w:pPr>
      <w:r>
        <w:rPr>
          <w:rStyle w:val="Strong"/>
        </w:rPr>
        <w:t>Method</w:t>
      </w:r>
      <w:r>
        <w:t xml:space="preserve">: </w:t>
      </w:r>
      <w:r>
        <w:rPr>
          <w:rStyle w:val="HTMLCode"/>
          <w:rFonts w:eastAsiaTheme="majorEastAsia"/>
        </w:rPr>
        <w:t>POST</w:t>
      </w:r>
    </w:p>
    <w:p w14:paraId="564A35B2" w14:textId="77777777" w:rsidR="00E132D2" w:rsidRDefault="00E132D2" w:rsidP="00E132D2">
      <w:pPr>
        <w:numPr>
          <w:ilvl w:val="0"/>
          <w:numId w:val="13"/>
        </w:numPr>
        <w:spacing w:before="100" w:beforeAutospacing="1" w:after="100" w:afterAutospacing="1" w:line="240" w:lineRule="auto"/>
      </w:pPr>
      <w:r>
        <w:rPr>
          <w:rStyle w:val="Strong"/>
        </w:rPr>
        <w:t>Response</w:t>
      </w:r>
      <w:r>
        <w:t>: A confirmation message along with the created payment record's details.</w:t>
      </w:r>
    </w:p>
    <w:p w14:paraId="122E399F" w14:textId="77777777" w:rsidR="008228D8" w:rsidRDefault="008228D8" w:rsidP="00E132D2">
      <w:pPr>
        <w:pStyle w:val="Heading3"/>
        <w:rPr>
          <w:rStyle w:val="Strong"/>
          <w:b w:val="0"/>
          <w:bCs w:val="0"/>
        </w:rPr>
      </w:pPr>
    </w:p>
    <w:p w14:paraId="77FAE04D" w14:textId="77777777" w:rsidR="00E132D2" w:rsidRDefault="00E132D2" w:rsidP="00E132D2">
      <w:pPr>
        <w:pStyle w:val="Heading3"/>
      </w:pPr>
      <w:bookmarkStart w:id="12" w:name="_Toc180182754"/>
      <w:r>
        <w:rPr>
          <w:rStyle w:val="Strong"/>
          <w:b w:val="0"/>
          <w:bCs w:val="0"/>
        </w:rPr>
        <w:t>PUT /</w:t>
      </w:r>
      <w:proofErr w:type="spellStart"/>
      <w:r>
        <w:rPr>
          <w:rStyle w:val="Strong"/>
          <w:b w:val="0"/>
          <w:bCs w:val="0"/>
        </w:rPr>
        <w:t>api</w:t>
      </w:r>
      <w:proofErr w:type="spellEnd"/>
      <w:r>
        <w:rPr>
          <w:rStyle w:val="Strong"/>
          <w:b w:val="0"/>
          <w:bCs w:val="0"/>
        </w:rPr>
        <w:t>/payments</w:t>
      </w:r>
      <w:proofErr w:type="gramStart"/>
      <w:r>
        <w:rPr>
          <w:rStyle w:val="Strong"/>
          <w:b w:val="0"/>
          <w:bCs w:val="0"/>
        </w:rPr>
        <w:t>/{</w:t>
      </w:r>
      <w:proofErr w:type="gramEnd"/>
      <w:r>
        <w:rPr>
          <w:rStyle w:val="Strong"/>
          <w:b w:val="0"/>
          <w:bCs w:val="0"/>
        </w:rPr>
        <w:t>id}</w:t>
      </w:r>
      <w:bookmarkEnd w:id="12"/>
    </w:p>
    <w:p w14:paraId="6E7BE6BA" w14:textId="77777777" w:rsidR="00E132D2" w:rsidRDefault="00E132D2" w:rsidP="00E132D2">
      <w:pPr>
        <w:numPr>
          <w:ilvl w:val="0"/>
          <w:numId w:val="14"/>
        </w:numPr>
        <w:spacing w:before="100" w:beforeAutospacing="1" w:after="100" w:afterAutospacing="1" w:line="240" w:lineRule="auto"/>
      </w:pPr>
      <w:r>
        <w:rPr>
          <w:rStyle w:val="Strong"/>
        </w:rPr>
        <w:t>Description</w:t>
      </w:r>
      <w:r>
        <w:t>: Updates an existing payment record by its unique ID.</w:t>
      </w:r>
    </w:p>
    <w:p w14:paraId="224F580C" w14:textId="77777777" w:rsidR="00E132D2" w:rsidRDefault="00E132D2" w:rsidP="00E132D2">
      <w:pPr>
        <w:numPr>
          <w:ilvl w:val="0"/>
          <w:numId w:val="14"/>
        </w:numPr>
        <w:spacing w:before="100" w:beforeAutospacing="1" w:after="100" w:afterAutospacing="1" w:line="240" w:lineRule="auto"/>
      </w:pPr>
      <w:r>
        <w:rPr>
          <w:rStyle w:val="Strong"/>
        </w:rPr>
        <w:t>Method</w:t>
      </w:r>
      <w:r>
        <w:t xml:space="preserve">: </w:t>
      </w:r>
      <w:r>
        <w:rPr>
          <w:rStyle w:val="HTMLCode"/>
          <w:rFonts w:eastAsiaTheme="majorEastAsia"/>
        </w:rPr>
        <w:t>PUT</w:t>
      </w:r>
    </w:p>
    <w:p w14:paraId="58F17C2E" w14:textId="77777777" w:rsidR="00E132D2" w:rsidRDefault="00E132D2" w:rsidP="00E132D2">
      <w:pPr>
        <w:numPr>
          <w:ilvl w:val="0"/>
          <w:numId w:val="14"/>
        </w:numPr>
        <w:spacing w:before="100" w:beforeAutospacing="1" w:after="100" w:afterAutospacing="1" w:line="240" w:lineRule="auto"/>
      </w:pPr>
      <w:r>
        <w:rPr>
          <w:rStyle w:val="Strong"/>
        </w:rPr>
        <w:t>Path Parameter</w:t>
      </w:r>
      <w:r>
        <w:t>:</w:t>
      </w:r>
    </w:p>
    <w:p w14:paraId="4335D6EA" w14:textId="77777777" w:rsidR="00E132D2" w:rsidRDefault="00E132D2" w:rsidP="00E132D2">
      <w:pPr>
        <w:numPr>
          <w:ilvl w:val="1"/>
          <w:numId w:val="14"/>
        </w:numPr>
        <w:spacing w:before="100" w:beforeAutospacing="1" w:after="100" w:afterAutospacing="1" w:line="240" w:lineRule="auto"/>
      </w:pPr>
      <w:proofErr w:type="gramStart"/>
      <w:r>
        <w:rPr>
          <w:rStyle w:val="HTMLCode"/>
          <w:rFonts w:eastAsiaTheme="majorEastAsia"/>
        </w:rPr>
        <w:t>id</w:t>
      </w:r>
      <w:proofErr w:type="gramEnd"/>
      <w:r>
        <w:t>: The unique identifier of the payment to update.</w:t>
      </w:r>
    </w:p>
    <w:p w14:paraId="5ADF09CF" w14:textId="77777777" w:rsidR="00E132D2" w:rsidRDefault="00E132D2" w:rsidP="00E132D2">
      <w:pPr>
        <w:numPr>
          <w:ilvl w:val="0"/>
          <w:numId w:val="14"/>
        </w:numPr>
        <w:spacing w:before="100" w:beforeAutospacing="1" w:after="100" w:afterAutospacing="1" w:line="240" w:lineRule="auto"/>
      </w:pPr>
      <w:r>
        <w:rPr>
          <w:rStyle w:val="Strong"/>
        </w:rPr>
        <w:t>Response</w:t>
      </w:r>
      <w:r>
        <w:t>: A confirmation message with the updated payment details.</w:t>
      </w:r>
    </w:p>
    <w:p w14:paraId="398836B2" w14:textId="77777777" w:rsidR="00E132D2" w:rsidRDefault="00E132D2" w:rsidP="00E132D2">
      <w:pPr>
        <w:pStyle w:val="Heading3"/>
      </w:pPr>
      <w:bookmarkStart w:id="13" w:name="_Toc180182755"/>
      <w:r>
        <w:rPr>
          <w:rStyle w:val="Strong"/>
          <w:b w:val="0"/>
          <w:bCs w:val="0"/>
        </w:rPr>
        <w:t>DELETE /</w:t>
      </w:r>
      <w:proofErr w:type="spellStart"/>
      <w:r>
        <w:rPr>
          <w:rStyle w:val="Strong"/>
          <w:b w:val="0"/>
          <w:bCs w:val="0"/>
        </w:rPr>
        <w:t>api</w:t>
      </w:r>
      <w:proofErr w:type="spellEnd"/>
      <w:r>
        <w:rPr>
          <w:rStyle w:val="Strong"/>
          <w:b w:val="0"/>
          <w:bCs w:val="0"/>
        </w:rPr>
        <w:t>/payments</w:t>
      </w:r>
      <w:proofErr w:type="gramStart"/>
      <w:r>
        <w:rPr>
          <w:rStyle w:val="Strong"/>
          <w:b w:val="0"/>
          <w:bCs w:val="0"/>
        </w:rPr>
        <w:t>/{</w:t>
      </w:r>
      <w:proofErr w:type="gramEnd"/>
      <w:r>
        <w:rPr>
          <w:rStyle w:val="Strong"/>
          <w:b w:val="0"/>
          <w:bCs w:val="0"/>
        </w:rPr>
        <w:t>id}</w:t>
      </w:r>
      <w:bookmarkEnd w:id="13"/>
    </w:p>
    <w:p w14:paraId="39A7251A" w14:textId="77777777" w:rsidR="00E132D2" w:rsidRDefault="00E132D2" w:rsidP="00E132D2">
      <w:pPr>
        <w:numPr>
          <w:ilvl w:val="0"/>
          <w:numId w:val="15"/>
        </w:numPr>
        <w:spacing w:before="100" w:beforeAutospacing="1" w:after="100" w:afterAutospacing="1" w:line="240" w:lineRule="auto"/>
      </w:pPr>
      <w:r>
        <w:rPr>
          <w:rStyle w:val="Strong"/>
        </w:rPr>
        <w:t>Description</w:t>
      </w:r>
      <w:r>
        <w:t>: Deletes a payment record by its unique ID.</w:t>
      </w:r>
    </w:p>
    <w:p w14:paraId="5C473980" w14:textId="77777777" w:rsidR="00E132D2" w:rsidRDefault="00E132D2" w:rsidP="00E132D2">
      <w:pPr>
        <w:numPr>
          <w:ilvl w:val="0"/>
          <w:numId w:val="15"/>
        </w:numPr>
        <w:spacing w:before="100" w:beforeAutospacing="1" w:after="100" w:afterAutospacing="1" w:line="240" w:lineRule="auto"/>
      </w:pPr>
      <w:r>
        <w:rPr>
          <w:rStyle w:val="Strong"/>
        </w:rPr>
        <w:t>Method</w:t>
      </w:r>
      <w:r>
        <w:t xml:space="preserve">: </w:t>
      </w:r>
      <w:r>
        <w:rPr>
          <w:rStyle w:val="HTMLCode"/>
          <w:rFonts w:eastAsiaTheme="majorEastAsia"/>
        </w:rPr>
        <w:t>DELETE</w:t>
      </w:r>
    </w:p>
    <w:p w14:paraId="3375C249" w14:textId="77777777" w:rsidR="00E132D2" w:rsidRDefault="00E132D2" w:rsidP="00E132D2">
      <w:pPr>
        <w:numPr>
          <w:ilvl w:val="0"/>
          <w:numId w:val="15"/>
        </w:numPr>
        <w:spacing w:before="100" w:beforeAutospacing="1" w:after="100" w:afterAutospacing="1" w:line="240" w:lineRule="auto"/>
      </w:pPr>
      <w:r>
        <w:rPr>
          <w:rStyle w:val="Strong"/>
        </w:rPr>
        <w:t>Path Parameter</w:t>
      </w:r>
      <w:r>
        <w:t>:</w:t>
      </w:r>
    </w:p>
    <w:p w14:paraId="47AB3BBE" w14:textId="77777777" w:rsidR="00E132D2" w:rsidRDefault="00E132D2" w:rsidP="00E132D2">
      <w:pPr>
        <w:numPr>
          <w:ilvl w:val="1"/>
          <w:numId w:val="15"/>
        </w:numPr>
        <w:spacing w:before="100" w:beforeAutospacing="1" w:after="100" w:afterAutospacing="1" w:line="240" w:lineRule="auto"/>
      </w:pPr>
      <w:proofErr w:type="gramStart"/>
      <w:r>
        <w:rPr>
          <w:rStyle w:val="HTMLCode"/>
          <w:rFonts w:eastAsiaTheme="majorEastAsia"/>
        </w:rPr>
        <w:t>id</w:t>
      </w:r>
      <w:proofErr w:type="gramEnd"/>
      <w:r>
        <w:t>: The unique identifier of the payment to delete.</w:t>
      </w:r>
    </w:p>
    <w:p w14:paraId="0F1FBDF8" w14:textId="77777777" w:rsidR="00E132D2" w:rsidRDefault="00E132D2" w:rsidP="00E132D2">
      <w:pPr>
        <w:numPr>
          <w:ilvl w:val="0"/>
          <w:numId w:val="15"/>
        </w:numPr>
        <w:spacing w:before="100" w:beforeAutospacing="1" w:after="100" w:afterAutospacing="1" w:line="240" w:lineRule="auto"/>
      </w:pPr>
      <w:r>
        <w:rPr>
          <w:rStyle w:val="Strong"/>
        </w:rPr>
        <w:t>Response</w:t>
      </w:r>
      <w:r>
        <w:t>: A confirmation message indicating successful deletion.</w:t>
      </w:r>
    </w:p>
    <w:p w14:paraId="4FC793AE" w14:textId="77777777" w:rsidR="00E132D2" w:rsidRDefault="00E132D2" w:rsidP="00E132D2">
      <w:pPr>
        <w:spacing w:after="0"/>
      </w:pPr>
      <w:r>
        <w:pict w14:anchorId="475F180A">
          <v:rect id="_x0000_i1027" style="width:0;height:1.5pt" o:hralign="center" o:hrstd="t" o:hr="t" fillcolor="#a0a0a0" stroked="f"/>
        </w:pict>
      </w:r>
    </w:p>
    <w:p w14:paraId="36796A14" w14:textId="77777777" w:rsidR="00E132D2" w:rsidRDefault="00E132D2" w:rsidP="00E132D2">
      <w:pPr>
        <w:pStyle w:val="Heading2"/>
      </w:pPr>
      <w:bookmarkStart w:id="14" w:name="_Toc180182756"/>
      <w:r>
        <w:t>Summary</w:t>
      </w:r>
      <w:bookmarkEnd w:id="14"/>
    </w:p>
    <w:p w14:paraId="6AE7625F" w14:textId="77777777" w:rsidR="00E132D2" w:rsidRDefault="00E132D2" w:rsidP="00E132D2">
      <w:pPr>
        <w:pStyle w:val="NormalWeb"/>
      </w:pPr>
      <w:r>
        <w:t>The Restaurant Management System API provides two primary sets of functionalities:</w:t>
      </w:r>
    </w:p>
    <w:p w14:paraId="49B5BFF0" w14:textId="77777777" w:rsidR="00E132D2" w:rsidRDefault="00E132D2" w:rsidP="00E132D2">
      <w:pPr>
        <w:numPr>
          <w:ilvl w:val="0"/>
          <w:numId w:val="16"/>
        </w:numPr>
        <w:spacing w:before="100" w:beforeAutospacing="1" w:after="100" w:afterAutospacing="1" w:line="240" w:lineRule="auto"/>
      </w:pPr>
      <w:r>
        <w:rPr>
          <w:rStyle w:val="Strong"/>
        </w:rPr>
        <w:t>Item Management</w:t>
      </w:r>
      <w:r>
        <w:t>: Operations for creating, retrieving, updating, and deleting restaurant items.</w:t>
      </w:r>
    </w:p>
    <w:p w14:paraId="5C91238A" w14:textId="77777777" w:rsidR="00E132D2" w:rsidRDefault="00E132D2" w:rsidP="00E132D2">
      <w:pPr>
        <w:numPr>
          <w:ilvl w:val="0"/>
          <w:numId w:val="16"/>
        </w:numPr>
        <w:spacing w:before="100" w:beforeAutospacing="1" w:after="100" w:afterAutospacing="1" w:line="240" w:lineRule="auto"/>
      </w:pPr>
      <w:r>
        <w:rPr>
          <w:rStyle w:val="Strong"/>
        </w:rPr>
        <w:t>Payment Management</w:t>
      </w:r>
      <w:r>
        <w:t>: Operations for managing customer payments.</w:t>
      </w:r>
    </w:p>
    <w:p w14:paraId="470D5EAB" w14:textId="77777777" w:rsidR="00E132D2" w:rsidRDefault="00E132D2" w:rsidP="00E132D2">
      <w:pPr>
        <w:pStyle w:val="NormalWeb"/>
      </w:pPr>
      <w:r>
        <w:t>Each endpoint is designed to be straightforward, with standard HTTP methods and simple URL structures, ensuring easy integration with front-end systems or external applications for managing restaurant operations.</w:t>
      </w:r>
    </w:p>
    <w:p w14:paraId="05DBEEA6" w14:textId="66F5916C" w:rsidR="00CA0BBF" w:rsidRPr="00E132D2" w:rsidRDefault="00CA0BBF" w:rsidP="00E132D2">
      <w:pPr>
        <w:rPr>
          <w:rFonts w:ascii="Times New Roman" w:hAnsi="Times New Roman" w:cs="Times New Roman"/>
        </w:rPr>
      </w:pPr>
    </w:p>
    <w:sectPr w:rsidR="00CA0BBF" w:rsidRPr="00E132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C2737"/>
    <w:multiLevelType w:val="multilevel"/>
    <w:tmpl w:val="5DDC2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F2908"/>
    <w:multiLevelType w:val="hybridMultilevel"/>
    <w:tmpl w:val="A5BA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96A88"/>
    <w:multiLevelType w:val="multilevel"/>
    <w:tmpl w:val="72BAC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D775A"/>
    <w:multiLevelType w:val="hybridMultilevel"/>
    <w:tmpl w:val="0838ABEA"/>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 w15:restartNumberingAfterBreak="0">
    <w:nsid w:val="2C3523C7"/>
    <w:multiLevelType w:val="multilevel"/>
    <w:tmpl w:val="63146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D5F32"/>
    <w:multiLevelType w:val="hybridMultilevel"/>
    <w:tmpl w:val="AB34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286614"/>
    <w:multiLevelType w:val="multilevel"/>
    <w:tmpl w:val="B3B2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B5B91"/>
    <w:multiLevelType w:val="multilevel"/>
    <w:tmpl w:val="0C44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1946B0"/>
    <w:multiLevelType w:val="multilevel"/>
    <w:tmpl w:val="0D1AF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214BD"/>
    <w:multiLevelType w:val="hybridMultilevel"/>
    <w:tmpl w:val="6A7E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A766C"/>
    <w:multiLevelType w:val="multilevel"/>
    <w:tmpl w:val="BA2E1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E6553"/>
    <w:multiLevelType w:val="multilevel"/>
    <w:tmpl w:val="C6C0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A32E6"/>
    <w:multiLevelType w:val="multilevel"/>
    <w:tmpl w:val="C9EAA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910F0"/>
    <w:multiLevelType w:val="multilevel"/>
    <w:tmpl w:val="FFA06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E0018"/>
    <w:multiLevelType w:val="multilevel"/>
    <w:tmpl w:val="B4023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954FF"/>
    <w:multiLevelType w:val="hybridMultilevel"/>
    <w:tmpl w:val="FA40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3"/>
  </w:num>
  <w:num w:numId="4">
    <w:abstractNumId w:val="5"/>
  </w:num>
  <w:num w:numId="5">
    <w:abstractNumId w:val="9"/>
  </w:num>
  <w:num w:numId="6">
    <w:abstractNumId w:val="7"/>
  </w:num>
  <w:num w:numId="7">
    <w:abstractNumId w:val="2"/>
  </w:num>
  <w:num w:numId="8">
    <w:abstractNumId w:val="0"/>
  </w:num>
  <w:num w:numId="9">
    <w:abstractNumId w:val="10"/>
  </w:num>
  <w:num w:numId="10">
    <w:abstractNumId w:val="14"/>
  </w:num>
  <w:num w:numId="11">
    <w:abstractNumId w:val="11"/>
  </w:num>
  <w:num w:numId="12">
    <w:abstractNumId w:val="4"/>
  </w:num>
  <w:num w:numId="13">
    <w:abstractNumId w:val="13"/>
  </w:num>
  <w:num w:numId="14">
    <w:abstractNumId w:val="12"/>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BBF"/>
    <w:rsid w:val="001D3375"/>
    <w:rsid w:val="001F6FDE"/>
    <w:rsid w:val="003F1FE7"/>
    <w:rsid w:val="00404445"/>
    <w:rsid w:val="006A0E75"/>
    <w:rsid w:val="00730D00"/>
    <w:rsid w:val="008228D8"/>
    <w:rsid w:val="00AA3634"/>
    <w:rsid w:val="00CA0BBF"/>
    <w:rsid w:val="00E132D2"/>
    <w:rsid w:val="00F9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E246"/>
  <w15:chartTrackingRefBased/>
  <w15:docId w15:val="{CFBF5BE4-A7B1-41DB-86F8-54CE9050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FDE"/>
  </w:style>
  <w:style w:type="paragraph" w:styleId="Heading1">
    <w:name w:val="heading 1"/>
    <w:basedOn w:val="Normal"/>
    <w:next w:val="Normal"/>
    <w:link w:val="Heading1Char"/>
    <w:uiPriority w:val="9"/>
    <w:qFormat/>
    <w:rsid w:val="00CA0B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2D2"/>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CA0B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B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B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B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B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B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B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B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2D2"/>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CA0B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B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B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B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B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B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BBF"/>
    <w:rPr>
      <w:rFonts w:eastAsiaTheme="majorEastAsia" w:cstheme="majorBidi"/>
      <w:color w:val="272727" w:themeColor="text1" w:themeTint="D8"/>
    </w:rPr>
  </w:style>
  <w:style w:type="paragraph" w:styleId="Title">
    <w:name w:val="Title"/>
    <w:basedOn w:val="Normal"/>
    <w:next w:val="Normal"/>
    <w:link w:val="TitleChar"/>
    <w:uiPriority w:val="10"/>
    <w:qFormat/>
    <w:rsid w:val="00CA0B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B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B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B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BBF"/>
    <w:pPr>
      <w:spacing w:before="160"/>
      <w:jc w:val="center"/>
    </w:pPr>
    <w:rPr>
      <w:i/>
      <w:iCs/>
      <w:color w:val="404040" w:themeColor="text1" w:themeTint="BF"/>
    </w:rPr>
  </w:style>
  <w:style w:type="character" w:customStyle="1" w:styleId="QuoteChar">
    <w:name w:val="Quote Char"/>
    <w:basedOn w:val="DefaultParagraphFont"/>
    <w:link w:val="Quote"/>
    <w:uiPriority w:val="29"/>
    <w:rsid w:val="00CA0BBF"/>
    <w:rPr>
      <w:i/>
      <w:iCs/>
      <w:color w:val="404040" w:themeColor="text1" w:themeTint="BF"/>
    </w:rPr>
  </w:style>
  <w:style w:type="paragraph" w:styleId="ListParagraph">
    <w:name w:val="List Paragraph"/>
    <w:basedOn w:val="Normal"/>
    <w:uiPriority w:val="34"/>
    <w:qFormat/>
    <w:rsid w:val="00CA0BBF"/>
    <w:pPr>
      <w:ind w:left="720"/>
      <w:contextualSpacing/>
    </w:pPr>
  </w:style>
  <w:style w:type="character" w:styleId="IntenseEmphasis">
    <w:name w:val="Intense Emphasis"/>
    <w:basedOn w:val="DefaultParagraphFont"/>
    <w:uiPriority w:val="21"/>
    <w:qFormat/>
    <w:rsid w:val="00CA0BBF"/>
    <w:rPr>
      <w:i/>
      <w:iCs/>
      <w:color w:val="0F4761" w:themeColor="accent1" w:themeShade="BF"/>
    </w:rPr>
  </w:style>
  <w:style w:type="paragraph" w:styleId="IntenseQuote">
    <w:name w:val="Intense Quote"/>
    <w:basedOn w:val="Normal"/>
    <w:next w:val="Normal"/>
    <w:link w:val="IntenseQuoteChar"/>
    <w:uiPriority w:val="30"/>
    <w:qFormat/>
    <w:rsid w:val="00CA0B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BBF"/>
    <w:rPr>
      <w:i/>
      <w:iCs/>
      <w:color w:val="0F4761" w:themeColor="accent1" w:themeShade="BF"/>
    </w:rPr>
  </w:style>
  <w:style w:type="character" w:styleId="IntenseReference">
    <w:name w:val="Intense Reference"/>
    <w:basedOn w:val="DefaultParagraphFont"/>
    <w:uiPriority w:val="32"/>
    <w:qFormat/>
    <w:rsid w:val="00CA0BBF"/>
    <w:rPr>
      <w:b/>
      <w:bCs/>
      <w:smallCaps/>
      <w:color w:val="0F4761" w:themeColor="accent1" w:themeShade="BF"/>
      <w:spacing w:val="5"/>
    </w:rPr>
  </w:style>
  <w:style w:type="table" w:styleId="TableGridLight">
    <w:name w:val="Grid Table Light"/>
    <w:basedOn w:val="TableNormal"/>
    <w:uiPriority w:val="40"/>
    <w:rsid w:val="00E132D2"/>
    <w:pPr>
      <w:spacing w:after="0" w:line="240" w:lineRule="auto"/>
    </w:pPr>
    <w:rPr>
      <w:rFonts w:eastAsiaTheme="minorEastAsia"/>
      <w:kern w:val="0"/>
      <w:sz w:val="21"/>
      <w:szCs w:val="21"/>
      <w:lang w:bidi="ta-IN"/>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E132D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132D2"/>
    <w:rPr>
      <w:b/>
      <w:bCs/>
      <w:color w:val="000000" w:themeColor="text1"/>
    </w:rPr>
  </w:style>
  <w:style w:type="character" w:styleId="HTMLCode">
    <w:name w:val="HTML Code"/>
    <w:basedOn w:val="DefaultParagraphFont"/>
    <w:uiPriority w:val="99"/>
    <w:semiHidden/>
    <w:unhideWhenUsed/>
    <w:rsid w:val="00E132D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E132D2"/>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E132D2"/>
    <w:pPr>
      <w:spacing w:after="100"/>
      <w:ind w:left="240"/>
    </w:pPr>
  </w:style>
  <w:style w:type="paragraph" w:styleId="TOC3">
    <w:name w:val="toc 3"/>
    <w:basedOn w:val="Normal"/>
    <w:next w:val="Normal"/>
    <w:autoRedefine/>
    <w:uiPriority w:val="39"/>
    <w:unhideWhenUsed/>
    <w:rsid w:val="00E132D2"/>
    <w:pPr>
      <w:spacing w:after="100"/>
      <w:ind w:left="480"/>
    </w:pPr>
  </w:style>
  <w:style w:type="character" w:styleId="Hyperlink">
    <w:name w:val="Hyperlink"/>
    <w:basedOn w:val="DefaultParagraphFont"/>
    <w:uiPriority w:val="99"/>
    <w:unhideWhenUsed/>
    <w:rsid w:val="00E132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98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7DE2A-AA40-411E-AD77-1C3BC6FA0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SENARATNE C D</dc:creator>
  <cp:keywords/>
  <dc:description/>
  <cp:lastModifiedBy>Microsoft account</cp:lastModifiedBy>
  <cp:revision>3</cp:revision>
  <dcterms:created xsi:type="dcterms:W3CDTF">2024-10-18T15:36:00Z</dcterms:created>
  <dcterms:modified xsi:type="dcterms:W3CDTF">2024-10-18T16:55:00Z</dcterms:modified>
</cp:coreProperties>
</file>