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atabase-design--erd"/>
    <w:p>
      <w:pPr>
        <w:pStyle w:val="Heading1"/>
      </w:pPr>
      <w:r>
        <w:t xml:space="preserve">DATABASE DESIGN &amp; ERD</w:t>
      </w:r>
    </w:p>
    <w:bookmarkStart w:id="20" w:name="localcbt-v10--postgresql-16-proposed"/>
    <w:p>
      <w:pPr>
        <w:pStyle w:val="Heading2"/>
      </w:pPr>
      <w:r>
        <w:t xml:space="preserve">LocalCBT v1.0 | PostgreSQL 16+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implementasi ·</w:t>
      </w:r>
      <w:r>
        <w:t xml:space="preserve"> </w:t>
      </w:r>
      <w:r>
        <w:rPr>
          <w:b/>
          <w:bCs/>
        </w:rPr>
        <w:t xml:space="preserve">Sumber aturan: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BR-01 sampai BR-25 ·</w:t>
      </w:r>
      <w:r>
        <w:t xml:space="preserve"> </w:t>
      </w:r>
      <w:r>
        <w:rPr>
          <w:b/>
          <w:bCs/>
        </w:rPr>
        <w:t xml:space="preserve">Pendamping:</w:t>
      </w:r>
      <w:r>
        <w:t xml:space="preserve"> </w:t>
      </w:r>
      <w:r>
        <w:rPr>
          <w:rStyle w:val="VerbatimChar"/>
        </w:rPr>
        <w:t xml:space="preserve">TECHNICAL_DESIGN.md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API_SPEC.yaml</w:t>
      </w:r>
    </w:p>
    <w:p>
      <w:pPr>
        <w:pStyle w:val="BlockText"/>
      </w:pPr>
      <w:r>
        <w:t xml:space="preserve">Dokumen ini mengusulkan skema logis. Nama tabel/kolom bersifat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dan harus divalidasi melalui migrasi + pengujian transaksi. Data sekolah sensitif, sehingga akses tabel langsung oleh browser tidak diperbolehkan.</w:t>
      </w:r>
    </w:p>
    <w:bookmarkEnd w:id="20"/>
    <w:bookmarkStart w:id="21" w:name="X6d56bbd9dff46c7eefb25a84db882ea754880c8"/>
    <w:p>
      <w:pPr>
        <w:pStyle w:val="Heading2"/>
      </w:pPr>
      <w:r>
        <w:t xml:space="preserve">1. Prinsip desain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Satu database untuk satu instalasi sekolah</w:t>
      </w:r>
      <w:r>
        <w:t xml:space="preserve">, tanpa tenancy antar-sekolah pada v1.0.</w:t>
      </w:r>
    </w:p>
    <w:p>
      <w:pPr>
        <w:pStyle w:val="Compact"/>
        <w:numPr>
          <w:ilvl w:val="0"/>
          <w:numId w:val="1001"/>
        </w:numPr>
      </w:pPr>
      <w:r>
        <w:t xml:space="preserve">Identitas pengguna tunggal (</w:t>
      </w:r>
      <w:r>
        <w:rPr>
          <w:rStyle w:val="VerbatimChar"/>
        </w:rPr>
        <w:t xml:space="preserve">users</w:t>
      </w:r>
      <w:r>
        <w:t xml:space="preserve">) dengan beberapa role dan assignment; guru dapat menjadi pengawas tanpa akun kedua.</w:t>
      </w:r>
    </w:p>
    <w:p>
      <w:pPr>
        <w:pStyle w:val="Compact"/>
        <w:numPr>
          <w:ilvl w:val="0"/>
          <w:numId w:val="1001"/>
        </w:numPr>
      </w:pPr>
      <w:r>
        <w:t xml:space="preserve">Soal sumber editable, tetapi</w:t>
      </w:r>
      <w:r>
        <w:t xml:space="preserve"> </w:t>
      </w:r>
      <w:r>
        <w:rPr>
          <w:i/>
          <w:iCs/>
        </w:rPr>
        <w:t xml:space="preserve">published exam snapshot</w:t>
      </w:r>
      <w:r>
        <w:t xml:space="preserve"> </w:t>
      </w:r>
      <w:r>
        <w:t xml:space="preserve">immutable; kunci tersimpan server-side dan tidak pernah ikut payload siswa.</w:t>
      </w:r>
    </w:p>
    <w:p>
      <w:pPr>
        <w:pStyle w:val="Compact"/>
        <w:numPr>
          <w:ilvl w:val="0"/>
          <w:numId w:val="1001"/>
        </w:numPr>
      </w:pPr>
      <w:r>
        <w:t xml:space="preserve">Setiap</w:t>
      </w:r>
      <w:r>
        <w:t xml:space="preserve"> </w:t>
      </w:r>
      <w:r>
        <w:rPr>
          <w:rStyle w:val="VerbatimChar"/>
        </w:rPr>
        <w:t xml:space="preserve">(exam_id, student_id)</w:t>
      </w:r>
      <w:r>
        <w:t xml:space="preserve"> </w:t>
      </w:r>
      <w:r>
        <w:t xml:space="preserve">maksimal satu attempt; disconnect/relogin tidak membuat attempt baru.</w:t>
      </w:r>
    </w:p>
    <w:p>
      <w:pPr>
        <w:pStyle w:val="Compact"/>
        <w:numPr>
          <w:ilvl w:val="0"/>
          <w:numId w:val="1001"/>
        </w:numPr>
      </w:pPr>
      <w:r>
        <w:t xml:space="preserve">Menyimpan</w:t>
      </w:r>
      <w:r>
        <w:t xml:space="preserve"> </w:t>
      </w:r>
      <w:r>
        <w:rPr>
          <w:rStyle w:val="VerbatimChar"/>
        </w:rPr>
        <w:t xml:space="preserve">server_revision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saved_at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untuk melawan request berulang.</w:t>
      </w:r>
    </w:p>
    <w:p>
      <w:pPr>
        <w:pStyle w:val="Compact"/>
        <w:numPr>
          <w:ilvl w:val="0"/>
          <w:numId w:val="1001"/>
        </w:numPr>
      </w:pPr>
      <w:r>
        <w:t xml:space="preserve">Timer dan total pause ditentukan server, disimpan persisten, berubah lewat transaksi; tidak berasal dari jam browser.</w:t>
      </w:r>
    </w:p>
    <w:p>
      <w:pPr>
        <w:pStyle w:val="Compact"/>
        <w:numPr>
          <w:ilvl w:val="0"/>
          <w:numId w:val="1001"/>
        </w:numPr>
      </w:pPr>
      <w:r>
        <w:t xml:space="preserve">Audit intervensi tidak boleh dapat dimodifikasi oleh peran biasa. Backup harus menjaga konsistensi DB dengan media.</w:t>
      </w:r>
    </w:p>
    <w:p>
      <w:pPr>
        <w:pStyle w:val="Compact"/>
        <w:numPr>
          <w:ilvl w:val="0"/>
          <w:numId w:val="1001"/>
        </w:numPr>
      </w:pPr>
      <w:r>
        <w:t xml:space="preserve">ID UUID v4/v7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, waktu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UTC; deskripsi UI selalu timezone lokal sekolah.</w:t>
      </w:r>
    </w:p>
    <w:bookmarkEnd w:id="21"/>
    <w:bookmarkStart w:id="22" w:name="X6dd80e0a4178acdcaef652091acd3fa781d2171"/>
    <w:p>
      <w:pPr>
        <w:pStyle w:val="Heading2"/>
      </w:pPr>
      <w:r>
        <w:t xml:space="preserve">2. ERD ringkas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USERS ||--o{ USER_ROLES : assigned</w:t>
      </w:r>
      <w:r>
        <w:br/>
      </w:r>
      <w:r>
        <w:rPr>
          <w:rStyle w:val="VerbatimChar"/>
        </w:rPr>
        <w:t xml:space="preserve">  ROLES ||--o{ USER_ROLES : grants</w:t>
      </w:r>
      <w:r>
        <w:br/>
      </w:r>
      <w:r>
        <w:rPr>
          <w:rStyle w:val="VerbatimChar"/>
        </w:rPr>
        <w:t xml:space="preserve">  USERS ||--o| STUDENTS : student_profile</w:t>
      </w:r>
      <w:r>
        <w:br/>
      </w:r>
      <w:r>
        <w:rPr>
          <w:rStyle w:val="VerbatimChar"/>
        </w:rPr>
        <w:t xml:space="preserve">  USERS ||--o| TEACHERS : teacher_profile</w:t>
      </w:r>
      <w:r>
        <w:br/>
      </w:r>
      <w:r>
        <w:rPr>
          <w:rStyle w:val="VerbatimChar"/>
        </w:rPr>
        <w:t xml:space="preserve">  CLASSES ||--o{ CLASS_MEMBERSHIPS : contains</w:t>
      </w:r>
      <w:r>
        <w:br/>
      </w:r>
      <w:r>
        <w:rPr>
          <w:rStyle w:val="VerbatimChar"/>
        </w:rPr>
        <w:t xml:space="preserve">  STUDENTS ||--o{ CLASS_MEMBERSHIPS : joins</w:t>
      </w:r>
      <w:r>
        <w:br/>
      </w:r>
      <w:r>
        <w:rPr>
          <w:rStyle w:val="VerbatimChar"/>
        </w:rPr>
        <w:t xml:space="preserve">  SUBJECTS ||--o{ TEACHING_ASSIGNMENTS : offered</w:t>
      </w:r>
      <w:r>
        <w:br/>
      </w:r>
      <w:r>
        <w:rPr>
          <w:rStyle w:val="VerbatimChar"/>
        </w:rPr>
        <w:t xml:space="preserve">  TEACHERS ||--o{ TEACHING_ASSIGNMENTS : teaches</w:t>
      </w:r>
      <w:r>
        <w:br/>
      </w:r>
      <w:r>
        <w:rPr>
          <w:rStyle w:val="VerbatimChar"/>
        </w:rPr>
        <w:t xml:space="preserve">  CLASSES ||--o{ TEACHING_ASSIGNMENTS : assigned</w:t>
      </w:r>
      <w:r>
        <w:br/>
      </w:r>
      <w:r>
        <w:rPr>
          <w:rStyle w:val="VerbatimChar"/>
        </w:rPr>
        <w:t xml:space="preserve">  TEACHERS ||--o{ QUESTION_BANKS : owns</w:t>
      </w:r>
      <w:r>
        <w:br/>
      </w:r>
      <w:r>
        <w:rPr>
          <w:rStyle w:val="VerbatimChar"/>
        </w:rPr>
        <w:t xml:space="preserve">  QUESTION_BANKS ||--o{ QUESTIONS : contains</w:t>
      </w:r>
      <w:r>
        <w:br/>
      </w:r>
      <w:r>
        <w:rPr>
          <w:rStyle w:val="VerbatimChar"/>
        </w:rPr>
        <w:t xml:space="preserve">  QUESTION_BANKS ||--o{ BANK_SHARES : grants</w:t>
      </w:r>
      <w:r>
        <w:br/>
      </w:r>
      <w:r>
        <w:rPr>
          <w:rStyle w:val="VerbatimChar"/>
        </w:rPr>
        <w:t xml:space="preserve">  QUESTIONS }o--o| STIMULI : optionally_uses</w:t>
      </w:r>
      <w:r>
        <w:br/>
      </w:r>
      <w:r>
        <w:rPr>
          <w:rStyle w:val="VerbatimChar"/>
        </w:rPr>
        <w:t xml:space="preserve">  QUESTIONS ||--o{ QUESTION_OPTIONS : choices</w:t>
      </w:r>
      <w:r>
        <w:br/>
      </w:r>
      <w:r>
        <w:rPr>
          <w:rStyle w:val="VerbatimChar"/>
        </w:rPr>
        <w:t xml:space="preserve">  QUESTIONS ||--o{ QUESTION_STATEMENTS : statements</w:t>
      </w:r>
      <w:r>
        <w:br/>
      </w:r>
      <w:r>
        <w:rPr>
          <w:rStyle w:val="VerbatimChar"/>
        </w:rPr>
        <w:t xml:space="preserve">  TEACHERS ||--o{ EXAMS : authors</w:t>
      </w:r>
      <w:r>
        <w:br/>
      </w:r>
      <w:r>
        <w:rPr>
          <w:rStyle w:val="VerbatimChar"/>
        </w:rPr>
        <w:t xml:space="preserve">  EXAMS ||--o{ EXAM_ASSIGNMENTS : for_class</w:t>
      </w:r>
      <w:r>
        <w:br/>
      </w:r>
      <w:r>
        <w:rPr>
          <w:rStyle w:val="VerbatimChar"/>
        </w:rPr>
        <w:t xml:space="preserve">  CLASSES ||--o{ EXAM_ASSIGNMENTS : assigned</w:t>
      </w:r>
      <w:r>
        <w:br/>
      </w:r>
      <w:r>
        <w:rPr>
          <w:rStyle w:val="VerbatimChar"/>
        </w:rPr>
        <w:t xml:space="preserve">  EXAMS ||--o{ EXAM_QUESTION_SNAPSHOTS : freezes</w:t>
      </w:r>
      <w:r>
        <w:br/>
      </w:r>
      <w:r>
        <w:rPr>
          <w:rStyle w:val="VerbatimChar"/>
        </w:rPr>
        <w:t xml:space="preserve">  QUESTIONS ||--o{ EXAM_QUESTION_SNAPSHOTS : sourced_from</w:t>
      </w:r>
      <w:r>
        <w:br/>
      </w:r>
      <w:r>
        <w:rPr>
          <w:rStyle w:val="VerbatimChar"/>
        </w:rPr>
        <w:t xml:space="preserve">  EXAMS ||--o{ PROCTOR_ASSIGNMENTS : supervised_by</w:t>
      </w:r>
      <w:r>
        <w:br/>
      </w:r>
      <w:r>
        <w:rPr>
          <w:rStyle w:val="VerbatimChar"/>
        </w:rPr>
        <w:t xml:space="preserve">  USERS ||--o{ PROCTOR_ASSIGNMENTS : proctors</w:t>
      </w:r>
      <w:r>
        <w:br/>
      </w:r>
      <w:r>
        <w:rPr>
          <w:rStyle w:val="VerbatimChar"/>
        </w:rPr>
        <w:t xml:space="preserve">  EXAMS ||--o{ EXAM_ATTEMPTS : has</w:t>
      </w:r>
      <w:r>
        <w:br/>
      </w:r>
      <w:r>
        <w:rPr>
          <w:rStyle w:val="VerbatimChar"/>
        </w:rPr>
        <w:t xml:space="preserve">  STUDENTS ||--o{ EXAM_ATTEMPTS : takes</w:t>
      </w:r>
      <w:r>
        <w:br/>
      </w:r>
      <w:r>
        <w:rPr>
          <w:rStyle w:val="VerbatimChar"/>
        </w:rPr>
        <w:t xml:space="preserve">  EXAM_ATTEMPTS ||--o{ STUDENT_ANSWERS : saves</w:t>
      </w:r>
      <w:r>
        <w:br/>
      </w:r>
      <w:r>
        <w:rPr>
          <w:rStyle w:val="VerbatimChar"/>
        </w:rPr>
        <w:t xml:space="preserve">  EXAM_ATTEMPTS ||--o{ PAUSE_INCIDENTS : disconnected</w:t>
      </w:r>
      <w:r>
        <w:br/>
      </w:r>
      <w:r>
        <w:rPr>
          <w:rStyle w:val="VerbatimChar"/>
        </w:rPr>
        <w:t xml:space="preserve">  EXAM_ATTEMPTS ||--o{ TIME_EXTENSIONS : adjustments</w:t>
      </w:r>
      <w:r>
        <w:br/>
      </w:r>
      <w:r>
        <w:rPr>
          <w:rStyle w:val="VerbatimChar"/>
        </w:rPr>
        <w:t xml:space="preserve">  EXAM_ATTEMPTS ||--o| EXAM_RESULTS : grades</w:t>
      </w:r>
      <w:r>
        <w:br/>
      </w:r>
      <w:r>
        <w:rPr>
          <w:rStyle w:val="VerbatimChar"/>
        </w:rPr>
        <w:t xml:space="preserve">  EXAM_ATTEMPTS ||--o{ SESSION_DEVICES : devices</w:t>
      </w:r>
      <w:r>
        <w:br/>
      </w:r>
      <w:r>
        <w:rPr>
          <w:rStyle w:val="VerbatimChar"/>
        </w:rPr>
        <w:t xml:space="preserve">  EXAMS ||--o{ ANNOUNCEMENTS : broadcasts</w:t>
      </w:r>
      <w:r>
        <w:br/>
      </w:r>
      <w:r>
        <w:rPr>
          <w:rStyle w:val="VerbatimChar"/>
        </w:rPr>
        <w:t xml:space="preserve">  USERS ||--o{ AUDIT_EVENTS : acts</w:t>
      </w:r>
    </w:p>
    <w:bookmarkEnd w:id="22"/>
    <w:bookmarkStart w:id="23" w:name="X6af533cf373073ecad655455fc12fa56c70acd9"/>
    <w:p>
      <w:pPr>
        <w:pStyle w:val="Heading2"/>
      </w:pPr>
      <w:r>
        <w:t xml:space="preserve">3. Tabel identitas dan akademik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users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 (tipe ringkas):</w:t>
      </w:r>
      <w:r>
        <w:t xml:space="preserve"> </w:t>
      </w:r>
      <w:r>
        <w:rPr>
          <w:rStyle w:val="VerbatimChar"/>
        </w:rPr>
        <w:t xml:space="preserve">id uuid PK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 varchar(64)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password_hash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password_changed_at</w:t>
      </w:r>
      <w:r>
        <w:t xml:space="preserve">;</w:t>
      </w:r>
      <w:r>
        <w:t xml:space="preserve"> </w:t>
      </w:r>
      <w:r>
        <w:rPr>
          <w:b/>
          <w:bCs/>
        </w:rPr>
        <w:t xml:space="preserve">Constraint/index:</w:t>
      </w:r>
      <w:r>
        <w:t xml:space="preserve"> </w:t>
      </w:r>
      <w:r>
        <w:t xml:space="preserve">UNIQUE(lower(username)), status enum;</w:t>
      </w:r>
      <w:r>
        <w:t xml:space="preserve"> </w:t>
      </w:r>
      <w:r>
        <w:rPr>
          <w:b/>
          <w:bCs/>
        </w:rPr>
        <w:t xml:space="preserve">username NIS untuk siswa</w:t>
      </w:r>
      <w:r>
        <w:t xml:space="preserve">, bukan asumsi global unik lintas sekolah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roles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 (tipe ringkas):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 (ADMIN/TEACHER/PROCTOR/STUDENT)</w:t>
      </w:r>
      <w:r>
        <w:t xml:space="preserve">;</w:t>
      </w:r>
      <w:r>
        <w:t xml:space="preserve"> </w:t>
      </w:r>
      <w:r>
        <w:rPr>
          <w:b/>
          <w:bCs/>
        </w:rPr>
        <w:t xml:space="preserve">Constraint/index:</w:t>
      </w:r>
      <w:r>
        <w:t xml:space="preserve"> </w:t>
      </w:r>
      <w:r>
        <w:t xml:space="preserve">UNIQUE(code)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user_roles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 (tipe ringkas):</w:t>
      </w:r>
      <w:r>
        <w:t xml:space="preserve"> </w:t>
      </w:r>
      <w:r>
        <w:rPr>
          <w:rStyle w:val="VerbatimChar"/>
        </w:rPr>
        <w:t xml:space="preserve">user_id FK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role_id FK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;</w:t>
      </w:r>
      <w:r>
        <w:t xml:space="preserve"> </w:t>
      </w:r>
      <w:r>
        <w:rPr>
          <w:b/>
          <w:bCs/>
        </w:rPr>
        <w:t xml:space="preserve">Constraint/index:</w:t>
      </w:r>
      <w:r>
        <w:t xml:space="preserve"> </w:t>
      </w:r>
      <w:r>
        <w:t xml:space="preserve">UNIQUE(user_id, role_id)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students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 (tipe ringkas):</w:t>
      </w:r>
      <w:r>
        <w:t xml:space="preserve"> </w:t>
      </w:r>
      <w:r>
        <w:rPr>
          <w:rStyle w:val="VerbatimChar"/>
        </w:rPr>
        <w:t xml:space="preserve">id uuid PK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 FK</w:t>
      </w:r>
      <w:r>
        <w:t xml:space="preserve">,</w:t>
      </w:r>
      <w:r>
        <w:t xml:space="preserve"> </w:t>
      </w:r>
      <w:r>
        <w:rPr>
          <w:rStyle w:val="VerbatimChar"/>
        </w:rPr>
        <w:t xml:space="preserve">nis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</w:t>
      </w:r>
      <w:r>
        <w:t xml:space="preserve"> </w:t>
      </w:r>
      <w:r>
        <w:rPr>
          <w:b/>
          <w:bCs/>
        </w:rPr>
        <w:t xml:space="preserve">Constraint/index:</w:t>
      </w:r>
      <w:r>
        <w:t xml:space="preserve"> </w:t>
      </w:r>
      <w:r>
        <w:t xml:space="preserve">UNIQUE(nis), UNIQUE(user_id); NIS dinormalisasi/dikelola sekolah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teachers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 (tipe ringkas):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 FK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employee_code nullable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</w:t>
      </w:r>
      <w:r>
        <w:t xml:space="preserve"> </w:t>
      </w:r>
      <w:r>
        <w:rPr>
          <w:b/>
          <w:bCs/>
        </w:rPr>
        <w:t xml:space="preserve">Constraint/index:</w:t>
      </w:r>
      <w:r>
        <w:t xml:space="preserve"> </w:t>
      </w:r>
      <w:r>
        <w:t xml:space="preserve">UNIQUE(user_id)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classes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 (tipe ringkas):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</w:t>
      </w:r>
      <w:r>
        <w:t xml:space="preserve"> </w:t>
      </w:r>
      <w:r>
        <w:rPr>
          <w:b/>
          <w:bCs/>
        </w:rPr>
        <w:t xml:space="preserve">Constraint/index:</w:t>
      </w:r>
      <w:r>
        <w:t xml:space="preserve"> </w:t>
      </w:r>
      <w:r>
        <w:t xml:space="preserve">UNIQUE(code, academic_year)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class_memberships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 (tipe ringkas):</w:t>
      </w:r>
      <w:r>
        <w:t xml:space="preserve"> </w:t>
      </w:r>
      <w:r>
        <w:rPr>
          <w:rStyle w:val="VerbatimChar"/>
        </w:rPr>
        <w:t xml:space="preserve">class_id FK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student_id FK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;</w:t>
      </w:r>
      <w:r>
        <w:t xml:space="preserve"> </w:t>
      </w:r>
      <w:r>
        <w:rPr>
          <w:b/>
          <w:bCs/>
        </w:rPr>
        <w:t xml:space="preserve">Constraint/index:</w:t>
      </w:r>
      <w:r>
        <w:t xml:space="preserve"> </w:t>
      </w:r>
      <w:r>
        <w:t xml:space="preserve">Hindari duplikasi membership aktif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subjects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 (tipe ringkas):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;</w:t>
      </w:r>
      <w:r>
        <w:t xml:space="preserve"> </w:t>
      </w:r>
      <w:r>
        <w:rPr>
          <w:b/>
          <w:bCs/>
        </w:rPr>
        <w:t xml:space="preserve">Constraint/index:</w:t>
      </w:r>
      <w:r>
        <w:t xml:space="preserve"> </w:t>
      </w:r>
      <w:r>
        <w:t xml:space="preserve">UNIQUE(code)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teaching_assignments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 (tipe ringkas):</w:t>
      </w:r>
      <w:r>
        <w:t xml:space="preserve"> </w:t>
      </w:r>
      <w:r>
        <w:rPr>
          <w:rStyle w:val="VerbatimChar"/>
        </w:rPr>
        <w:t xml:space="preserve">teacher_id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subject_id</w:t>
      </w:r>
      <w:r>
        <w:t xml:space="preserve">;</w:t>
      </w:r>
      <w:r>
        <w:t xml:space="preserve"> </w:t>
      </w:r>
      <w:r>
        <w:rPr>
          <w:b/>
          <w:bCs/>
        </w:rPr>
        <w:t xml:space="preserve">Constraint/index:</w:t>
      </w:r>
      <w:r>
        <w:t xml:space="preserve"> </w:t>
      </w:r>
      <w:r>
        <w:t xml:space="preserve">UNIQUE tiga FK per tahun ajaran yang relevan</w:t>
      </w:r>
    </w:p>
    <w:p>
      <w:pPr>
        <w:pStyle w:val="FirstParagraph"/>
      </w:pPr>
      <w:r>
        <w:rPr>
          <w:b/>
          <w:bCs/>
        </w:rPr>
        <w:t xml:space="preserve">Catatan impor siswa:</w:t>
      </w:r>
      <w:r>
        <w:t xml:space="preserve"> </w:t>
      </w:r>
      <w:r>
        <w:t xml:space="preserve">proses menggunakan staging + preview + validasi baris duplikat. Jangan membuat password default yang sama; hasil ekspor kredensial sekali pakai harus diperlakukan sensitif dan tidak disimpan dalam log.</w:t>
      </w:r>
    </w:p>
    <w:bookmarkEnd w:id="23"/>
    <w:bookmarkStart w:id="24" w:name="X0b5ba9ee6155fc3c5e9e0c94a0e61d5d9749511"/>
    <w:p>
      <w:pPr>
        <w:pStyle w:val="Heading2"/>
      </w:pPr>
      <w:r>
        <w:t xml:space="preserve">4. Bank soal dan media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question_banks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owner_teacher_id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visibility=PRIVATE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Hanya pemilik/yang diberi share dapat membaca/mengubah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bank_shares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bank_id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 (VIEW/COPY/EDIT)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UNIQUE(bank_id, teacher_id);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hanya bila eksplisit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stimuli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media_asset_id nullable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Teks atau gambar; ID dipertahankan saat grouping soal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questions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stimulus_id nullable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 numeric(8,2)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Type = SINGLE_CHOICE / MULTIPLE_CHOICE / CATEGORY_CHOICE; weight &gt;= 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question_options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is_correct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PG/MCMA, min 2 opsi;</w:t>
      </w:r>
      <w:r>
        <w:t xml:space="preserve"> </w:t>
      </w:r>
      <w:r>
        <w:rPr>
          <w:rStyle w:val="VerbatimChar"/>
        </w:rPr>
        <w:t xml:space="preserve">is_correct</w:t>
      </w:r>
      <w:r>
        <w:t xml:space="preserve"> </w:t>
      </w:r>
      <w:r>
        <w:t xml:space="preserve">hanya di server; copy to snapshot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question_statements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correct_value 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Kategori; tiap pernyataan harus punya kunci boolean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media_assets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MIME whitelist JPEG/PNG/WebP/SVG?</w:t>
      </w:r>
      <w:r>
        <w:t xml:space="preserve"> </w:t>
      </w:r>
      <w:r>
        <w:rPr>
          <w:b/>
          <w:bCs/>
        </w:rPr>
        <w:t xml:space="preserve">SVG sebaiknya ditolak</w:t>
      </w:r>
      <w:r>
        <w:t xml:space="preserve"> </w:t>
      </w:r>
      <w:r>
        <w:t xml:space="preserve">kecuali disanitasi; hash checksum</w:t>
      </w:r>
    </w:p>
    <w:p>
      <w:pPr>
        <w:pStyle w:val="FirstParagraph"/>
      </w:pPr>
      <w:r>
        <w:rPr>
          <w:b/>
          <w:bCs/>
        </w:rPr>
        <w:t xml:space="preserve">Opsi jawaban teracak:</w:t>
      </w:r>
      <w:r>
        <w:t xml:space="preserve"> </w:t>
      </w:r>
      <w:r>
        <w:t xml:space="preserve">jangan mengandalkan label A/B/C sebagai identitas. Gunakan</w:t>
      </w:r>
      <w:r>
        <w:t xml:space="preserve"> </w:t>
      </w:r>
      <w:r>
        <w:rPr>
          <w:rStyle w:val="VerbatimChar"/>
        </w:rPr>
        <w:t xml:space="preserve">option_id</w:t>
      </w:r>
      <w:r>
        <w:t xml:space="preserve"> </w:t>
      </w:r>
      <w:r>
        <w:t xml:space="preserve">stabil dalam snapshot dan</w:t>
      </w:r>
      <w:r>
        <w:t xml:space="preserve"> </w:t>
      </w:r>
      <w:r>
        <w:rPr>
          <w:rStyle w:val="VerbatimChar"/>
        </w:rPr>
        <w:t xml:space="preserve">option_order</w:t>
      </w:r>
      <w:r>
        <w:t xml:space="preserve"> </w:t>
      </w:r>
      <w:r>
        <w:t xml:space="preserve">per attempt. Kunci referensi ke ID, bukan indeks posisi. Soal kategori dapat mengacak urutan</w:t>
      </w:r>
      <w:r>
        <w:t xml:space="preserve"> </w:t>
      </w:r>
      <w:r>
        <w:rPr>
          <w:b/>
          <w:bCs/>
        </w:rPr>
        <w:t xml:space="preserve">pernyataan</w:t>
      </w:r>
      <w:r>
        <w:t xml:space="preserve">, tanpa mengubah pasangan pernyataan-kunci.</w:t>
      </w:r>
    </w:p>
    <w:bookmarkEnd w:id="24"/>
    <w:bookmarkStart w:id="25" w:name="Xc854f8a08e4f9c4a10c14bcd98ad3f2e96d1631"/>
    <w:p>
      <w:pPr>
        <w:pStyle w:val="Heading2"/>
      </w:pPr>
      <w:r>
        <w:t xml:space="preserve">5. Ujian dan immutable snapshot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exams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author_teacher_id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(DRAFT/PUBLISHED/ACTIVE/CLOSED/ARCHIVED)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start_window_from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start_window_until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duration_sec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result_visibility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Start window tidak sama dengan end-of-exam; default</w:t>
      </w:r>
      <w:r>
        <w:t xml:space="preserve"> </w:t>
      </w:r>
      <w:r>
        <w:rPr>
          <w:rStyle w:val="VerbatimChar"/>
        </w:rPr>
        <w:t xml:space="preserve">TEACHER_ONLY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exam_assignments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class_id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UNIQUE(exam_id,class_id)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exam_question_snapshots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source_question_id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stimulus_payload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options_payload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statements_payload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answer_key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 numeric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ordinal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rPr>
          <w:b/>
          <w:bCs/>
        </w:rPr>
        <w:t xml:space="preserve">Immutable setelah publish</w:t>
      </w:r>
      <w:r>
        <w:t xml:space="preserve">; answer_key tidak diproyeksikan ke student endpoints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proctor_assignments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Guru pemilik bisa mengawasi, proctor khusus via assignment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exam_policy_versions</w:t>
      </w:r>
      <w:r>
        <w:rPr>
          <w:b/>
          <w:bCs/>
        </w:rPr>
        <w:t xml:space="preserve"> </w:t>
      </w:r>
      <w:r>
        <w:rPr>
          <w:b/>
          <w:bCs/>
        </w:rPr>
        <w:t xml:space="preserve">(opsional)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grading_rule_version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scoring_config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Membekukan formula dan parameter di awal ujian</w:t>
      </w:r>
    </w:p>
    <w:p>
      <w:pPr>
        <w:pStyle w:val="FirstParagraph"/>
      </w:pPr>
      <w:r>
        <w:rPr>
          <w:rStyle w:val="VerbatimChar"/>
          <w:b/>
          <w:bCs/>
        </w:rPr>
        <w:t xml:space="preserve">review_policy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[PROPOSED]</w:t>
      </w:r>
      <w:r>
        <w:rPr>
          <w:b/>
          <w:bCs/>
        </w:rPr>
        <w:t xml:space="preserve">:</w:t>
      </w:r>
      <w:r>
        <w:t xml:space="preserve"> </w:t>
      </w:r>
      <w:r>
        <w:t xml:space="preserve">JSONB</w:t>
      </w:r>
      <w:r>
        <w:t xml:space="preserve"> </w:t>
      </w:r>
      <w:r>
        <w:rPr>
          <w:rStyle w:val="VerbatimChar"/>
        </w:rPr>
        <w:t xml:space="preserve">{enabled: boolean, available_from: timestamptz?, show_correct_answers: boolean, show_explanations: boolean}</w:t>
      </w:r>
      <w:r>
        <w:t xml:space="preserve">. Dipisah dari visibilitas skor. Bila guru mengubah kebijakan result/review, audit dan akses baru berlaku atomik.</w:t>
      </w:r>
    </w:p>
    <w:p>
      <w:pPr>
        <w:pStyle w:val="BodyText"/>
      </w:pPr>
      <w:r>
        <w:rPr>
          <w:b/>
          <w:bCs/>
        </w:rPr>
        <w:t xml:space="preserve">Published snapshots:</w:t>
      </w:r>
      <w:r>
        <w:t xml:space="preserve"> </w:t>
      </w:r>
      <w:r>
        <w:rPr>
          <w:rStyle w:val="VerbatimChar"/>
        </w:rPr>
        <w:t xml:space="preserve">exam_question_snapshots.answer_key</w:t>
      </w:r>
      <w:r>
        <w:t xml:space="preserve"> </w:t>
      </w:r>
      <w:r>
        <w:t xml:space="preserve">sebaiknya dipisah dalam tabel privat/field policy ketat jika perlu pembatasan Query-level lebih ketat. Tidak ada endpoint siswa yang meng-serialize row penuh. Untuk risiko SQL injection/misrouting, field-level serializer whitelist tetap wajib.</w:t>
      </w:r>
    </w:p>
    <w:bookmarkEnd w:id="25"/>
    <w:bookmarkStart w:id="28" w:name="X5cc9c69e36cbfc74da0e9b78c895d2231fdecb5"/>
    <w:p>
      <w:pPr>
        <w:pStyle w:val="Heading2"/>
      </w:pPr>
      <w:r>
        <w:t xml:space="preserve">6. Attempt, answer, pause, dan grading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exam_attempts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duration_sec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pause_consumed_sec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extension_sec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effective_deadline_at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randomization_seed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UNIQUE(exam_id, student_id); state transitions atomik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attempt_question_orders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snapshot_question_id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display_index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option_permutation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statement_permutation jsonb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UNIQUE(attempt_id,display_index); mapping immutable saat mulai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student_answers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snapshot_question_id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answer_payload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server_revision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is_marked_for_review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UNIQUE(attempt_id,snapshot_question_id);</w:t>
      </w:r>
      <w:r>
        <w:t xml:space="preserve"> </w:t>
      </w:r>
      <w:r>
        <w:rPr>
          <w:rStyle w:val="VerbatimChar"/>
        </w:rPr>
        <w:t xml:space="preserve">answer_payload</w:t>
      </w:r>
      <w:r>
        <w:t xml:space="preserve"> </w:t>
      </w:r>
      <w:r>
        <w:t xml:space="preserve">tervalidasi per type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pause_incidents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credited_pause_sec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reason=DISCONNECT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Per-incident &lt;= 300s; total attempt &lt;= 600s enforced transactionally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connection_events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client_hint nullable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 jsonb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Simpan informasi minimum, tidak menyimpulkan kecurangan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time_extensions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approved_at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Approved_by assigned proctor/teacher; audit immutable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session_devices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fingerprint_hash nullable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approved_switch_by nullable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Fingerprint bukan identifikasi pasti; revoke sesi lama saat switch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idempotency_records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route_fingerprint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response_body_digest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UNIQUE(user_id,key), expiry/cleanup; never reuse key for different body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exam_results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total_score numeric(10,2)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grading_version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published_at nullable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UNIQUE(attempt_id), nilai tidak dipaparkan bila policy melarang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question_scores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Kolom penting:</w:t>
      </w:r>
      <w:r>
        <w:t xml:space="preserve"> </w:t>
      </w:r>
      <w:r>
        <w:rPr>
          <w:rStyle w:val="VerbatimChar"/>
        </w:rPr>
        <w:t xml:space="preserve">result_id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snapshot_question_id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earned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 jsonb</w:t>
      </w:r>
      <w:r>
        <w:t xml:space="preserve">;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UNIQUE(result_id,snapshot_question_id), trace parsial tanpa bocor ke student</w:t>
      </w:r>
    </w:p>
    <w:bookmarkStart w:id="26" w:name="Xee490329f05c380625c745103514e182c36c59c"/>
    <w:p>
      <w:pPr>
        <w:pStyle w:val="Heading3"/>
      </w:pPr>
      <w:r>
        <w:t xml:space="preserve">Answer JSON examples (skema validasi server)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"SINGLE_CHOICE"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"selected_option_id"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"MULTIPLE_CHOICE"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"selected_option_ids"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"uuid-1"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"uuid-3"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"CATEGORY_CHOICE"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"statement_id"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"statement_id"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"uuid-2"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All IDs above placeholders</w:t>
      </w:r>
      <w:r>
        <w:t xml:space="preserve">; validator memastikan milik snapshot question dan tidak berulang. Jawaban kosong valid sebagai skipped, bukan dinilai benar. Penanda review disimpan terpisah dari isi jawaban.</w:t>
      </w:r>
    </w:p>
    <w:bookmarkEnd w:id="26"/>
    <w:bookmarkStart w:id="27" w:name="X8ba5d060c1459008d26cf0e843bf08907142471"/>
    <w:p>
      <w:pPr>
        <w:pStyle w:val="Heading3"/>
      </w:pPr>
      <w:r>
        <w:t xml:space="preserve">Contoh formula kompleks</w:t>
      </w:r>
      <w:r>
        <w:t xml:space="preserve"> </w:t>
      </w:r>
      <w:r>
        <w:rPr>
          <w:rStyle w:val="VerbatimChar"/>
        </w:rPr>
        <w:t xml:space="preserve">[PROPOSED / BELUM DISETUJUI SEKOLAH]</w:t>
      </w:r>
    </w:p>
    <w:p>
      <w:pPr>
        <w:pStyle w:val="Compact"/>
        <w:numPr>
          <w:ilvl w:val="0"/>
          <w:numId w:val="1006"/>
        </w:numPr>
      </w:pPr>
      <w:r>
        <w:t xml:space="preserve">MCMA:</w:t>
      </w:r>
      <w:r>
        <w:t xml:space="preserve"> </w:t>
      </w:r>
      <w:r>
        <w:rPr>
          <w:rStyle w:val="VerbatimChar"/>
        </w:rPr>
        <w:t xml:space="preserve">score = weight × clamp( |selected∩correct|/|correct| - |selected∩wrong|/|wrong|, 0, 1 )</w:t>
      </w:r>
      <w:r>
        <w:t xml:space="preserve"> </w:t>
      </w:r>
      <w:r>
        <w:t xml:space="preserve">dengan aturan khusus jika himpunan</w:t>
      </w:r>
      <w:r>
        <w:t xml:space="preserve"> </w:t>
      </w:r>
      <w:r>
        <w:rPr>
          <w:rStyle w:val="VerbatimChar"/>
        </w:rPr>
        <w:t xml:space="preserve">wrong</w:t>
      </w:r>
      <w:r>
        <w:t xml:space="preserve"> </w:t>
      </w:r>
      <w:r>
        <w:t xml:space="preserve">kosong. Hindari insentif memilih semua.</w:t>
      </w:r>
    </w:p>
    <w:p>
      <w:pPr>
        <w:pStyle w:val="Compact"/>
        <w:numPr>
          <w:ilvl w:val="0"/>
          <w:numId w:val="1006"/>
        </w:numPr>
      </w:pPr>
      <w:r>
        <w:t xml:space="preserve">Category:</w:t>
      </w:r>
      <w:r>
        <w:t xml:space="preserve"> </w:t>
      </w:r>
      <w:r>
        <w:rPr>
          <w:rStyle w:val="VerbatimChar"/>
        </w:rPr>
        <w:t xml:space="preserve">score = weight × (jumlah pernyataan dijawab benar / jumlah seluruh pernyataan)</w:t>
      </w:r>
      <w:r>
        <w:t xml:space="preserve">; pernyataan kosong bernilai 0.</w:t>
      </w:r>
    </w:p>
    <w:p>
      <w:pPr>
        <w:pStyle w:val="Compact"/>
        <w:numPr>
          <w:ilvl w:val="0"/>
          <w:numId w:val="1006"/>
        </w:numPr>
      </w:pPr>
      <w:r>
        <w:t xml:space="preserve">Partial-credit dan pembulatan wajib ditetapkan</w:t>
      </w:r>
      <w:r>
        <w:t xml:space="preserve"> </w:t>
      </w:r>
      <w:r>
        <w:rPr>
          <w:b/>
          <w:bCs/>
        </w:rPr>
        <w:t xml:space="preserve">sebelum publish</w:t>
      </w:r>
      <w:r>
        <w:t xml:space="preserve">; gunakan Decimal numeric, rounding policy eksplisit. Jika guru/skema pendidikan menolak formula, ubah versi policy dan test fixture sebelum implementasi rilis.</w:t>
      </w:r>
    </w:p>
    <w:bookmarkEnd w:id="27"/>
    <w:bookmarkEnd w:id="28"/>
    <w:bookmarkStart w:id="29" w:name="X697c9d521522f6a4542daf1e34dd990d7558605"/>
    <w:p>
      <w:pPr>
        <w:pStyle w:val="Heading2"/>
      </w:pPr>
      <w:r>
        <w:t xml:space="preserve">7. Performa, indeks, dan transaksi</w:t>
      </w:r>
    </w:p>
    <w:p>
      <w:pPr>
        <w:pStyle w:val="FirstParagraph"/>
      </w:pPr>
      <w:r>
        <w:t xml:space="preserve">Indeks usulan: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uq_attempt_exam_student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exam_attempts(exam_id, student_id);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uq_answer_attempt_question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student_answers(attempt_id, snapshot_question_id);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ix_attempt_exam_state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exam_attempts(exam_id, state);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ix_heartbeat_attempt_at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connection_events(attempt_id, server_at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ix_exam_status_window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exams(status, start_window_from, start_window_until);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ix_audit_target_created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audit_events(target_type, target_id,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PK/FK,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status/durasi, pengelolaan tipe enum, dan cascade/restrict delete harus dibuat di Alembic. Banyak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berbahaya untuk data nilai/audit; prefer soft archive atau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 </w:t>
      </w:r>
      <w:r>
        <w:t xml:space="preserve">untuk hasil historis.</w:t>
      </w:r>
    </w:p>
    <w:p>
      <w:pPr>
        <w:pStyle w:val="BodyText"/>
      </w:pPr>
      <w:r>
        <w:rPr>
          <w:b/>
          <w:bCs/>
        </w:rPr>
        <w:t xml:space="preserve">Transaction patterns:</w:t>
      </w:r>
    </w:p>
    <w:p>
      <w:pPr>
        <w:pStyle w:val="Compact"/>
        <w:numPr>
          <w:ilvl w:val="0"/>
          <w:numId w:val="1007"/>
        </w:numPr>
      </w:pPr>
      <w:r>
        <w:t xml:space="preserve">Start: lock exam policy +</w:t>
      </w:r>
      <w:r>
        <w:t xml:space="preserve"> </w:t>
      </w:r>
      <w:r>
        <w:rPr>
          <w:rStyle w:val="VerbatimChar"/>
        </w:rPr>
        <w:t xml:space="preserve">INSERT ... ON CONFLICT</w:t>
      </w:r>
      <w:r>
        <w:t xml:space="preserve"> </w:t>
      </w:r>
      <w:r>
        <w:t xml:space="preserve">sehingga satu attempt.</w:t>
      </w:r>
    </w:p>
    <w:p>
      <w:pPr>
        <w:pStyle w:val="Compact"/>
        <w:numPr>
          <w:ilvl w:val="0"/>
          <w:numId w:val="1007"/>
        </w:numPr>
      </w:pPr>
      <w:r>
        <w:t xml:space="preserve">Save: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attempt/answer, validasi deadline + revision,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dan ACK hanya setelah commit.</w:t>
      </w:r>
    </w:p>
    <w:p>
      <w:pPr>
        <w:pStyle w:val="Compact"/>
        <w:numPr>
          <w:ilvl w:val="0"/>
          <w:numId w:val="1007"/>
        </w:numPr>
      </w:pPr>
      <w:r>
        <w:t xml:space="preserve">Pause: lock attempt row, total credited pause dihitung DB, bukan client, increment atomik.</w:t>
      </w:r>
    </w:p>
    <w:p>
      <w:pPr>
        <w:pStyle w:val="Compact"/>
        <w:numPr>
          <w:ilvl w:val="0"/>
          <w:numId w:val="1007"/>
        </w:numPr>
      </w:pPr>
      <w:r>
        <w:t xml:space="preserve">Submit: row lock attempt, final snapshot answers, set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 insert outbox grade job; retry idempotent.</w:t>
      </w:r>
    </w:p>
    <w:p>
      <w:pPr>
        <w:pStyle w:val="Compact"/>
        <w:numPr>
          <w:ilvl w:val="0"/>
          <w:numId w:val="1007"/>
        </w:numPr>
      </w:pPr>
      <w:r>
        <w:t xml:space="preserve">Grade: unique result + grading version, one-time consume job; audit bila regrade fitur kelak.</w:t>
      </w:r>
    </w:p>
    <w:p>
      <w:pPr>
        <w:pStyle w:val="FirstParagraph"/>
      </w:pPr>
      <w:r>
        <w:rPr>
          <w:b/>
          <w:bCs/>
        </w:rPr>
        <w:t xml:space="preserve">Index bloat/cleanup:</w:t>
      </w:r>
      <w:r>
        <w:t xml:space="preserve"> </w:t>
      </w:r>
      <w:r>
        <w:t xml:space="preserve">pembersihan heartbeat historis mengikuti retensi; audit keamanan tetap sesuai kebijakan sekolah. Jangan membuat statistik kelas dengan membaca seluruh jawaban dari setiap klien; agregasikan di server.</w:t>
      </w:r>
    </w:p>
    <w:bookmarkEnd w:id="29"/>
    <w:bookmarkStart w:id="30" w:name="Xcb92de0d48825edc57626d8729fe13f8c314224"/>
    <w:p>
      <w:pPr>
        <w:pStyle w:val="Heading2"/>
      </w:pPr>
      <w:r>
        <w:t xml:space="preserve">8. Audit, import, backup, dan konfigurasi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audit_events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Tujuan:</w:t>
      </w:r>
      <w:r>
        <w:t xml:space="preserve"> </w:t>
      </w:r>
      <w:r>
        <w:t xml:space="preserve">actor, action, target, time, change summary + reason; append-only di tingkat aplikasi dan protected DB role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announcements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Tujuan:</w:t>
      </w:r>
      <w:r>
        <w:t xml:space="preserve"> </w:t>
      </w:r>
      <w:r>
        <w:t xml:space="preserve">exam_id, created_by, text, issued_at, priority; audience sesuai assignment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import_jobs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Tujuan:</w:t>
      </w:r>
      <w:r>
        <w:t xml:space="preserve"> </w:t>
      </w:r>
      <w:r>
        <w:t xml:space="preserve">type XLSX/DOCX, requester, status, preview/errors_count, source_checksum; hapus file sementara terjadwal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backup_jobs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Tujuan:</w:t>
      </w:r>
      <w:r>
        <w:t xml:space="preserve"> </w:t>
      </w:r>
      <w:r>
        <w:t xml:space="preserve">trigger daily/manual, path/manifests, schema_version, checksum, verified_at, outcome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retention_policies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Tujuan:</w:t>
      </w:r>
      <w:r>
        <w:t xml:space="preserve"> </w:t>
      </w:r>
      <w:r>
        <w:t xml:space="preserve">days_until_archive/deletion, approved_by, effective_at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system_settings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Tujuan:</w:t>
      </w:r>
      <w:r>
        <w:t xml:space="preserve"> </w:t>
      </w:r>
      <w:r>
        <w:t xml:space="preserve">school settings, network preflight preferences, cert metadata (bukan key plaintext)</w:t>
      </w:r>
    </w:p>
    <w:p>
      <w:pPr>
        <w:pStyle w:val="FirstParagraph"/>
      </w:pPr>
      <w:r>
        <w:rPr>
          <w:b/>
          <w:bCs/>
        </w:rPr>
        <w:t xml:space="preserve">Backup:</w:t>
      </w:r>
      <w:r>
        <w:t xml:space="preserve"> </w:t>
      </w:r>
      <w:r>
        <w:t xml:space="preserve">database consistent snapshot (pg_dump format custom atau physical backup yang sesuai), asset manifest, schema version; encryption at rest, integrity SHA256, restore rehearsal. Jangan menyimpan backup hanya di disk server yang sama.</w:t>
      </w:r>
    </w:p>
    <w:bookmarkEnd w:id="30"/>
    <w:bookmarkStart w:id="31" w:name="Xaf47aaa1f04b11f417ddab2cac37b8c1c072f32"/>
    <w:p>
      <w:pPr>
        <w:pStyle w:val="Heading2"/>
      </w:pPr>
      <w:r>
        <w:t xml:space="preserve">9. Migrasi dan lifecycle data</w:t>
      </w:r>
    </w:p>
    <w:p>
      <w:pPr>
        <w:pStyle w:val="Compact"/>
        <w:numPr>
          <w:ilvl w:val="0"/>
          <w:numId w:val="1009"/>
        </w:numPr>
      </w:pPr>
      <w:r>
        <w:t xml:space="preserve">Semua perubahan skema via Alembic migration versioned;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 </w:t>
      </w:r>
      <w:r>
        <w:t xml:space="preserve">diuji pada salinan data dan backup sebelum instalasi.</w:t>
      </w:r>
    </w:p>
    <w:p>
      <w:pPr>
        <w:pStyle w:val="Compact"/>
        <w:numPr>
          <w:ilvl w:val="0"/>
          <w:numId w:val="1009"/>
        </w:numPr>
      </w:pPr>
      <w:r>
        <w:t xml:space="preserve">Sebelum update service, lakukan health/preflight dan backup terbaru; migrasi gagal menghentikan rilis, bukan merusak DB aktif.</w:t>
      </w:r>
    </w:p>
    <w:p>
      <w:pPr>
        <w:pStyle w:val="Compact"/>
        <w:numPr>
          <w:ilvl w:val="0"/>
          <w:numId w:val="1009"/>
        </w:numPr>
      </w:pPr>
      <w:r>
        <w:t xml:space="preserve">Data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tidak boleh kehilangan snapshot historis akibat edit/hapus soal sumber.</w:t>
      </w:r>
    </w:p>
    <w:p>
      <w:pPr>
        <w:pStyle w:val="Compact"/>
        <w:numPr>
          <w:ilvl w:val="0"/>
          <w:numId w:val="1009"/>
        </w:numPr>
      </w:pPr>
      <w:r>
        <w:t xml:space="preserve">Data aktif selama ujian tidak boleh diarsipkan/dihapus; retensi baru berlaku setelah ujian selesai dan jangka waktu kebijakan.</w:t>
      </w:r>
    </w:p>
    <w:p>
      <w:pPr>
        <w:pStyle w:val="Compact"/>
        <w:numPr>
          <w:ilvl w:val="0"/>
          <w:numId w:val="1009"/>
        </w:numPr>
      </w:pPr>
      <w:r>
        <w:t xml:space="preserve">Data yang berisi nama/NIS, kredensial, jawaban, dan hasil perlu izin per peran; log tidak memuat raw answer atau secret kecuali audit terbatas yang memang diperlukan.</w:t>
      </w:r>
    </w:p>
    <w:bookmarkEnd w:id="31"/>
    <w:bookmarkStart w:id="32" w:name="Xee94b4b707604babdcaaf139ee5708fef46463b"/>
    <w:p>
      <w:pPr>
        <w:pStyle w:val="Heading2"/>
      </w:pPr>
      <w:r>
        <w:t xml:space="preserve">10. Constraint yang wajib diuji</w:t>
      </w:r>
    </w:p>
    <w:p>
      <w:pPr>
        <w:pStyle w:val="Compact"/>
        <w:numPr>
          <w:ilvl w:val="0"/>
          <w:numId w:val="1010"/>
        </w:numPr>
      </w:pPr>
      <w:r>
        <w:t xml:space="preserve">Mencoba start attempt dua kali secara konkuren menghasilkan tepat satu row.</w:t>
      </w:r>
    </w:p>
    <w:p>
      <w:pPr>
        <w:pStyle w:val="Compact"/>
        <w:numPr>
          <w:ilvl w:val="0"/>
          <w:numId w:val="1010"/>
        </w:numPr>
      </w:pPr>
      <w:r>
        <w:t xml:space="preserve">Memilih</w:t>
      </w:r>
      <w:r>
        <w:t xml:space="preserve"> </w:t>
      </w:r>
      <w:r>
        <w:rPr>
          <w:rStyle w:val="VerbatimChar"/>
        </w:rPr>
        <w:t xml:space="preserve">option_id</w:t>
      </w:r>
      <w:r>
        <w:t xml:space="preserve"> </w:t>
      </w:r>
      <w:r>
        <w:t xml:space="preserve">dari soal lain ditolak.</w:t>
      </w:r>
    </w:p>
    <w:p>
      <w:pPr>
        <w:pStyle w:val="Compact"/>
        <w:numPr>
          <w:ilvl w:val="0"/>
          <w:numId w:val="1010"/>
        </w:numPr>
      </w:pPr>
      <w:r>
        <w:t xml:space="preserve">Insert jawaban setelah submit/expire ditolak.</w:t>
      </w:r>
    </w:p>
    <w:p>
      <w:pPr>
        <w:pStyle w:val="Compact"/>
        <w:numPr>
          <w:ilvl w:val="0"/>
          <w:numId w:val="1010"/>
        </w:numPr>
      </w:pPr>
      <w:r>
        <w:t xml:space="preserve">Dua save concurrent dengan revisi berbeda mempertahankan revisi terbaru yang valid.</w:t>
      </w:r>
    </w:p>
    <w:p>
      <w:pPr>
        <w:pStyle w:val="Compact"/>
        <w:numPr>
          <w:ilvl w:val="0"/>
          <w:numId w:val="1010"/>
        </w:numPr>
      </w:pPr>
      <w:r>
        <w:t xml:space="preserve">Total pause tidak pernah melebihi 600 detik sekalipun beberapa worker racing.</w:t>
      </w:r>
    </w:p>
    <w:p>
      <w:pPr>
        <w:pStyle w:val="Compact"/>
        <w:numPr>
          <w:ilvl w:val="0"/>
          <w:numId w:val="1010"/>
        </w:numPr>
      </w:pPr>
      <w:r>
        <w:t xml:space="preserve">Recovery pada perangkat pengganti membutuhkan approval yang sah.</w:t>
      </w:r>
    </w:p>
    <w:p>
      <w:pPr>
        <w:pStyle w:val="Compact"/>
        <w:numPr>
          <w:ilvl w:val="0"/>
          <w:numId w:val="1010"/>
        </w:numPr>
      </w:pPr>
      <w:r>
        <w:t xml:space="preserve">Nilai dan answer_key tidak dapat dibaca via API student selama disembunyikan.</w:t>
      </w:r>
    </w:p>
    <w:p>
      <w:pPr>
        <w:pStyle w:val="Compact"/>
        <w:numPr>
          <w:ilvl w:val="0"/>
          <w:numId w:val="1010"/>
        </w:numPr>
      </w:pPr>
      <w:r>
        <w:t xml:space="preserve">Soal yang dipublish tetap sama meskipun bank soal diedit.</w:t>
      </w:r>
    </w:p>
    <w:p>
      <w:pPr>
        <w:pStyle w:val="Compact"/>
        <w:numPr>
          <w:ilvl w:val="0"/>
          <w:numId w:val="1010"/>
        </w:numPr>
      </w:pPr>
      <w:r>
        <w:t xml:space="preserve">Snapshot soal dengan stimulus dan randomisasi tetap konsisten.</w:t>
      </w:r>
    </w:p>
    <w:p>
      <w:pPr>
        <w:pStyle w:val="Compact"/>
        <w:numPr>
          <w:ilvl w:val="0"/>
          <w:numId w:val="1010"/>
        </w:numPr>
      </w:pPr>
      <w:r>
        <w:t xml:space="preserve">Backup yang dipulihkan cocok hasil checksum dan count referensial.</w:t>
      </w:r>
    </w:p>
    <w:bookmarkEnd w:id="32"/>
    <w:bookmarkStart w:id="33" w:name="X8517832f4a9d09bf4ab345c8c6e9bfe1469ff1f"/>
    <w:p>
      <w:pPr>
        <w:pStyle w:val="Heading2"/>
      </w:pPr>
      <w:r>
        <w:t xml:space="preserve">11. Keputusan terbuka</w:t>
      </w:r>
    </w:p>
    <w:p>
      <w:pPr>
        <w:pStyle w:val="FirstParagraph"/>
      </w:pPr>
      <w:r>
        <w:rPr>
          <w:rStyle w:val="VerbatimChar"/>
        </w:rPr>
        <w:t xml:space="preserve">DB-OPEN-01</w:t>
      </w:r>
      <w:r>
        <w:t xml:space="preserve"> </w:t>
      </w:r>
      <w:r>
        <w:t xml:space="preserve">Formula akhir MCMA/kategori;</w:t>
      </w:r>
      <w:r>
        <w:t xml:space="preserve"> </w:t>
      </w:r>
      <w:r>
        <w:rPr>
          <w:rStyle w:val="VerbatimChar"/>
        </w:rPr>
        <w:t xml:space="preserve">DB-OPEN-02</w:t>
      </w:r>
      <w:r>
        <w:t xml:space="preserve"> </w:t>
      </w:r>
      <w:r>
        <w:t xml:space="preserve">strategi penanganan queued answer offline melewati deadline;</w:t>
      </w:r>
      <w:r>
        <w:t xml:space="preserve"> </w:t>
      </w:r>
      <w:r>
        <w:rPr>
          <w:rStyle w:val="VerbatimChar"/>
        </w:rPr>
        <w:t xml:space="preserve">DB-OPEN-03</w:t>
      </w:r>
      <w:r>
        <w:t xml:space="preserve"> </w:t>
      </w:r>
      <w:r>
        <w:t xml:space="preserve">masa retensi;</w:t>
      </w:r>
      <w:r>
        <w:t xml:space="preserve"> </w:t>
      </w:r>
      <w:r>
        <w:rPr>
          <w:rStyle w:val="VerbatimChar"/>
        </w:rPr>
        <w:t xml:space="preserve">DB-OPEN-04</w:t>
      </w:r>
      <w:r>
        <w:t xml:space="preserve"> </w:t>
      </w:r>
      <w:r>
        <w:t xml:space="preserve">bundling instalasi PostgreSQL per OS;</w:t>
      </w:r>
      <w:r>
        <w:t xml:space="preserve"> </w:t>
      </w:r>
      <w:r>
        <w:rPr>
          <w:rStyle w:val="VerbatimChar"/>
        </w:rPr>
        <w:t xml:space="preserve">DB-OPEN-05</w:t>
      </w:r>
      <w:r>
        <w:t xml:space="preserve"> </w:t>
      </w:r>
      <w:r>
        <w:t xml:space="preserve">final kebijakan device fingerprint tanpa invasif;</w:t>
      </w:r>
      <w:r>
        <w:t xml:space="preserve"> </w:t>
      </w:r>
      <w:r>
        <w:rPr>
          <w:rStyle w:val="VerbatimChar"/>
        </w:rPr>
        <w:t xml:space="preserve">DB-OPEN-06</w:t>
      </w:r>
      <w:r>
        <w:t xml:space="preserve"> </w:t>
      </w:r>
      <w:r>
        <w:t xml:space="preserve">precision/rounding nilai. Semua masuk</w:t>
      </w:r>
      <w:r>
        <w:t xml:space="preserve"> </w:t>
      </w:r>
      <w:r>
        <w:rPr>
          <w:rStyle w:val="VerbatimChar"/>
        </w:rPr>
        <w:t xml:space="preserve">DEVELOPMENT_PLAN.md</w:t>
      </w:r>
      <w:r>
        <w:t xml:space="preserve"> </w:t>
      </w:r>
      <w:r>
        <w:t xml:space="preserve">decision gate.</w:t>
      </w:r>
    </w:p>
    <w:bookmarkEnd w:id="33"/>
    <w:bookmarkEnd w:id="34"/>
    <w:sectPr w:rsidR="00FC693F" w:rsidRPr="0006063C" w:rsidSect="00034616">
      <w:headerReference r:id="rId9" w:type="default"/>
      <w:footerReference r:id="rId10" w:type="default"/>
      <w:pgSz w:h="15840" w:w="12240"/>
      <w:pgMar w:bottom="1008" w:footer="504" w:gutter="0" w:header="432" w:left="1152" w:right="1152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 xml:space="preserve">LOCALCBT v1.0  •  DRAFT TECHNICAL SPECIFICATION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64748B"/>
        <w:sz w:val="16"/>
      </w:rPr>
      <w:t>LOCALCBT  /  ENGINEERING DOCUMENTATION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Aptos" w:hAnsi="Aptos"/>
      <w:color w:val="142634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155E75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0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55E75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273541"/>
      <w:sz w:val="16"/>
    </w:rPr>
  </w:style>
  <w:style w:customStyle="1" w:styleId="VerbatimChar" w:type="character">
    <w:name w:val="Verbatim Char"/>
    <w:rPr>
      <w:rFonts w:ascii="Consolas" w:hAnsi="Consolas"/>
      <w:color w:val="273541"/>
      <w:sz w:val="16"/>
    </w:rPr>
  </w:style>
  <w:style w:customStyle="1" w:styleId="Table" w:type="table">
    <w:name w:val="Table"/>
    <w:rPr>
      <w:rFonts w:ascii="Aptos" w:hAnsi="Apto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2026-10-18T07:45:49Z</dcterms:created>
  <dcterms:modified xsi:type="dcterms:W3CDTF">2026-10-18T07:45:49Z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