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ind w:hanging="0" w:start="0" w:end="0"/>
        <w:jc w:val="center"/>
        <w:rPr>
          <w:rFonts w:ascii="Times New Roman" w:hAnsi="Times New Roman"/>
          <w:b w:val="false"/>
          <w:i w:val="false"/>
          <w:i w:val="false"/>
          <w:caps w:val="false"/>
          <w:smallCaps w:val="false"/>
          <w:color w:val="auto"/>
          <w:spacing w:val="0"/>
          <w:sz w:val="36"/>
          <w:szCs w:val="36"/>
          <w:highlight w:val="none"/>
          <w:shd w:fill="auto" w:val="clear"/>
          <w:lang w:val="bg-BG"/>
        </w:rPr>
      </w:pPr>
      <w:r>
        <w:rPr>
          <w:rFonts w:ascii="Times New Roman" w:hAnsi="Times New Roman"/>
          <w:b w:val="false"/>
          <w:i w:val="false"/>
          <w:caps w:val="false"/>
          <w:smallCaps w:val="false"/>
          <w:color w:val="000000"/>
          <w:spacing w:val="0"/>
          <w:sz w:val="36"/>
          <w:szCs w:val="36"/>
          <w:shd w:fill="auto" w:val="clear"/>
          <w:lang w:val="bg-BG"/>
        </w:rPr>
        <w:t>Решението на българските проблеми не са циганите</w:t>
      </w:r>
    </w:p>
    <w:p>
      <w:pPr>
        <w:pStyle w:val="BodyText"/>
        <w:bidi w:val="0"/>
        <w:spacing w:lineRule="auto" w:line="276"/>
        <w:ind w:hanging="0" w:start="0" w:end="0"/>
        <w:jc w:val="start"/>
        <w:rPr>
          <w:rFonts w:ascii="Times New Roman" w:hAnsi="Times New Roman"/>
          <w:b w:val="false"/>
          <w:i w:val="false"/>
          <w:i w:val="false"/>
          <w:caps w:val="false"/>
          <w:smallCaps w:val="false"/>
          <w:color w:val="auto"/>
          <w:spacing w:val="0"/>
          <w:sz w:val="24"/>
          <w:szCs w:val="24"/>
          <w:highlight w:val="none"/>
          <w:shd w:fill="auto" w:val="clear"/>
          <w:lang w:val="bg-BG"/>
        </w:rPr>
      </w:pPr>
      <w:r>
        <w:rPr/>
      </w:r>
    </w:p>
    <w:p>
      <w:pPr>
        <w:pStyle w:val="BodyText"/>
        <w:bidi w:val="0"/>
        <w:spacing w:lineRule="auto" w:line="276"/>
        <w:ind w:hanging="0" w:start="0" w:end="0"/>
        <w:jc w:val="start"/>
        <w:rPr>
          <w:rFonts w:ascii="Times New Roman" w:hAnsi="Times New Roman"/>
          <w:b w:val="false"/>
          <w:i w:val="false"/>
          <w:i w:val="false"/>
          <w:caps w:val="false"/>
          <w:smallCaps w:val="false"/>
          <w:color w:val="auto"/>
          <w:spacing w:val="0"/>
          <w:sz w:val="24"/>
          <w:szCs w:val="24"/>
          <w:highlight w:val="none"/>
          <w:shd w:fill="auto" w:val="clear"/>
          <w:lang w:val="bg-BG"/>
        </w:rPr>
      </w:pPr>
      <w:r>
        <w:rPr>
          <w:rFonts w:ascii="Times New Roman" w:hAnsi="Times New Roman"/>
          <w:b w:val="false"/>
          <w:i w:val="false"/>
          <w:caps w:val="false"/>
          <w:smallCaps w:val="false"/>
          <w:color w:val="000000"/>
          <w:spacing w:val="0"/>
          <w:sz w:val="24"/>
          <w:szCs w:val="24"/>
          <w:shd w:fill="auto" w:val="clear"/>
          <w:lang w:val="bg-BG"/>
        </w:rPr>
        <w:t>ГЕРБ, гражданите за европейско развитие, клекнаха на исканията на Каракачанов, само и само да спечелят още някой ден или месец на власт. Приеха да се проведе референдум за въвеждането на образователен ценз за гласуване, задължителна казарма, забрана на еднополовите бракове и други „прогресивни“ идеи. “Референдумът ще се проведе паралелно с изборите за Велико Народно събрание”, обяви депутатът от ВМРО Искрен Веселинов.</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Е, в такъв случай имаме добра новина – до тези избори определено няма да се стигне, като се има предвид че ГЕРБ събра с клизма нужните за внасяне на проекта за нова конституция 120 гласа. Услужиха хората на Марешки и сега „Воля“ е малко нещо  мандатоносител… Марешки показа пред целия народ как се извършва покупко-продажба на депутатски гласове! Срещу две концесии – на плажовете „Кабакум – Север 1” и „Кабакум – Север 2”. Едната, казват, била в полза на майката на Марешки, другата в полза на бивш депутат от ВОЛЯ.</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 колко още и какви продажби се въртят из НС?! Даже цели партии се продават. Атака например е взета на лизинг от ДПС и Пеевски!</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Но големият проблем са циганите…</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С това, че приемат референдум за образователния ценз ГЕРБ ще гледат през крив макарон за онези 160 гласа, които са им нужни за свикване на ВНС.  Въвеждането на образователен ценз засяга силно и електората на ДПС. Избирателите на Доган не гласуват платено в буквалния смисъл на думата. Техният вот е по-сложен и многопластов. В него има и етнически страх, наслоения от близкото възродително минало, и чисто социален страх в населените места, където агата „коли кучето“… Със самото си съгласие да поставят на референдум въпроса за образователния ценз ГЕРБ елиминира и последните  възможности да се преговаря с ДПС относно събирането на нужните за ВНС гласове. Всъщност, 25-те депутати на ДПС  съвсем не решават въпроса. Но, както вече стана известно и на гаргите, не ВНС и не промяната на конституцията са цел на ГЕРБ. Целта е много по-проста и прагматична – довършване на мандата. Защото този път може и да е последен. Във всеки случай никога повече ГЕРБ няма да получат такава неограничена власт.</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Има една приказка – като тръгнеш след бръмбар, ще те заведе на… Същото е да вървиш и след патриотите. Преди няколко години именно патриотите успяха да наложат задължителното гласуване. И то доведе до невиждано повишаване на избирателната активност и, съответно, до по-голяма легитимност на властта.</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Ама друг път!</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Ако задължителното гласуване постигна някакъв ефект, то той беше в полза на купения вот. Просто държавата закарва на крака „стоката“ на търговците на гласове.</w:t>
      </w:r>
    </w:p>
    <w:p>
      <w:pPr>
        <w:pStyle w:val="BodyText"/>
        <w:widowControl/>
        <w:bidi w:val="0"/>
        <w:spacing w:lineRule="auto" w:line="276" w:before="0" w:after="0"/>
        <w:ind w:hanging="0" w:start="0" w:end="0"/>
        <w:jc w:val="both"/>
        <w:rPr/>
      </w:pPr>
      <w:r>
        <w:rPr>
          <w:rFonts w:ascii="Times New Roman" w:hAnsi="Times New Roman"/>
          <w:b w:val="false"/>
          <w:i w:val="false"/>
          <w:caps w:val="false"/>
          <w:smallCaps w:val="false"/>
          <w:color w:val="000000"/>
          <w:spacing w:val="0"/>
          <w:sz w:val="24"/>
          <w:shd w:fill="auto" w:val="clear"/>
          <w:lang w:val="bg-BG"/>
        </w:rPr>
        <w:t>В сегашния си вид българската конституция не допуска никаква форма на избирателен ценз. В чл. 10 е записано: „Изборите… се произвеждат въз основа на </w:t>
      </w:r>
      <w:r>
        <w:rPr>
          <w:rStyle w:val="Strong"/>
          <w:rFonts w:ascii="Times New Roman" w:hAnsi="Times New Roman"/>
          <w:b w:val="false"/>
          <w:i w:val="false"/>
          <w:caps w:val="false"/>
          <w:smallCaps w:val="false"/>
          <w:color w:val="000000"/>
          <w:spacing w:val="0"/>
          <w:sz w:val="24"/>
          <w:shd w:fill="auto" w:val="clear"/>
          <w:lang w:val="bg-BG"/>
        </w:rPr>
        <w:t>общо, равно и пряко избирателно право с тайно гласуване</w:t>
      </w:r>
      <w:r>
        <w:rPr>
          <w:rFonts w:ascii="Times New Roman" w:hAnsi="Times New Roman"/>
          <w:b w:val="false"/>
          <w:i w:val="false"/>
          <w:caps w:val="false"/>
          <w:smallCaps w:val="false"/>
          <w:color w:val="000000"/>
          <w:spacing w:val="0"/>
          <w:sz w:val="24"/>
          <w:shd w:fill="auto" w:val="clear"/>
          <w:lang w:val="bg-BG"/>
        </w:rPr>
        <w:t>.</w:t>
      </w:r>
    </w:p>
    <w:p>
      <w:pPr>
        <w:pStyle w:val="BodyText"/>
        <w:widowControl/>
        <w:bidi w:val="0"/>
        <w:spacing w:lineRule="auto" w:line="276" w:before="0" w:after="0"/>
        <w:ind w:hanging="0" w:start="0" w:end="0"/>
        <w:jc w:val="both"/>
        <w:rPr/>
      </w:pPr>
      <w:r>
        <w:rPr>
          <w:rFonts w:ascii="Times New Roman" w:hAnsi="Times New Roman"/>
          <w:b w:val="false"/>
          <w:i w:val="false"/>
          <w:caps w:val="false"/>
          <w:smallCaps w:val="false"/>
          <w:color w:val="000000"/>
          <w:spacing w:val="0"/>
          <w:sz w:val="24"/>
          <w:shd w:fill="auto" w:val="clear"/>
          <w:lang w:val="bg-BG"/>
        </w:rPr>
        <w:t>А в Чл. 6. е казано: „ (2) Всички граждани са равни пред закона. Не се допускат никакви ограничения на правата или привилегии, основани на раса, народност, етническа принадлежност, пол, произход, религия, </w:t>
      </w:r>
      <w:r>
        <w:rPr>
          <w:rStyle w:val="Strong"/>
          <w:rFonts w:ascii="Times New Roman" w:hAnsi="Times New Roman"/>
          <w:b w:val="false"/>
          <w:i w:val="false"/>
          <w:caps w:val="false"/>
          <w:smallCaps w:val="false"/>
          <w:color w:val="000000"/>
          <w:spacing w:val="0"/>
          <w:sz w:val="24"/>
          <w:shd w:fill="auto" w:val="clear"/>
          <w:lang w:val="bg-BG"/>
        </w:rPr>
        <w:t>образование,</w:t>
      </w:r>
      <w:r>
        <w:rPr>
          <w:rFonts w:ascii="Times New Roman" w:hAnsi="Times New Roman"/>
          <w:b w:val="false"/>
          <w:i w:val="false"/>
          <w:caps w:val="false"/>
          <w:smallCaps w:val="false"/>
          <w:color w:val="000000"/>
          <w:spacing w:val="0"/>
          <w:sz w:val="24"/>
          <w:shd w:fill="auto" w:val="clear"/>
          <w:lang w:val="bg-BG"/>
        </w:rPr>
        <w:t> убеждения, политическа принадлежност, лично и обществено положение или имуществено състояние.“</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конституцията пише също, чл. 53, че всеки има право на образование и че училищното обучение до 16 г. е задължително! Но това задължително остава на книга. Разпоредбите на конституцията се разбиват на входа на гетата. И това се отнася не само за образованието…</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Идеята за образователен ценз се появява не за първи път в общественото пространство. В нейна полза са се изказвали и граждани, и политици и учени. Обикновено от онази порода хора, които не могат да съществуват извън провокацията. Не, не става дума само за Сидеров…</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През 2015 г. проф. Константинов каза, че е време да се замислим за някаква форма на образователен ценз. Предлагаше да се усложнят бюлетините така, че да не могат циганите да се справят.</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Не знам. Обаче в YouTube от доста време се върти едно клипче, в което невръстно цигане рецитира „Опълченците на Шипка” без грешка, като артист от драматична трупа. Нямам съмнение, че за някой лев циганите могат да изучат и методиката на “Хеър-Нимайер”. Циганите са прости само без пари. За пари и език могат да научат. Докато някои българи дори и премиери да станат, пак не научават…</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ГЕРБ, и то на високо ниво, също има хора, настроени за въвеждане на образователен ценз. В края на 2018 г. вицето Томислав Дончев каза: „Редно е да има ограничаване на права за хората, които нямат поне основно образование. Образованието трябва да е приоритет, от това зависи как ще изглежда България след 10-15 г.”</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Тези идеи на Дончев са еретични в герберска среда. За Борисов умните не били интересни, защото са малко. Важни за него били другите. На умните другите са простите, не ли? Така че Борисов няма как да не бъде против отнемането на избирателните права на „важните“. Но над всичко все пак си остава властта!</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Сред избирателите има хора, които не могат да четат и да пишат, въпреки, че основното образование е задължително. Ръка за ръка с неграмотността върви бедността. И тези бедни неграмотни редовно продават гласа си. По данни на Асоциация „Прозрачност без граници” купеният вот достига до 8%. И на много хора им изглежда несправедливо първично неграмотни избиратели, които освен това са на пълна издръжка на държавата, т.е., на нас, гражданите, да избират кой да ни управлява. Мнозинството от тези хора не са платили една стотинка данъци през живота си. Ние ги храним и ще продължим да ги храним. И това е правилно. Да пази господ от гладни цигани! И те ще продължат да си живеят по същия начин. Защото такъв им е манталитетът. (Вж. д-р Филипов, За манталитета на мангалитета, Съчинения, том III). Още не е измислен начин за интегриране на циганите. Съществува надежда, че това може да стане чрез образованието, но няма как да се провери. Поради дружната съпротива на циганската общност. И нежеланието на държавата да се заеме сериозно с връщането на циганетата в училището. Действа се кампанийно. Някой да помни още Десетилетието на ромското включване? ГЕРБ удвоиха глобите за родителите на деца, които не посещават училище. На дали някой си прави труда да налага и събира тези глоби? Не питам, казвам!</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Друга една хипотеза е, че циганите обикалят света и може да прихванат това-онова. И те верно прихващат. Оня ден слушах една циганка да кълне на пазара: Да те рисува Пикасо, мааа! Очите в устата, ушите в носа…</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Нямаше такива клетви по нашенско преди. Кълняха се по-семпло: От камъни в бъбреците къща да строиш…</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Доста с шегите. Отнемането на правото на глас на циганите, в болшинството си малограмотни (скоро и напълно неграмотни!) е стъпка към по-нататъшната гетоизация на етноса. Колкото по-бедни, по-прости и по-обезправени са циганите, толкова по-опасни ще стават те за обществото. Защото така, както се размножават като зайците на Фибоначи, след няколко десетилетия циганите ще станат мнозинство в българската нация. Всъщност,  никой не ги знае колко са. Вероятно гонят милион, а може и да са го минали. И наследниците ни ще живеят в общество, доминирано от циганите. Не лошо образовани, а напълно неграмотни цигани. Възпитани, цели поколения вече, че нямат задължения към обществото, че за тях законите не важат.</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Но и обществото, и държавата, и медиите, се държат така, сякаш проблемът ще се реши от само себе си. Всъщност, той ще се реши. В един момент ще престане да е проблем на българите и ще стане проблем на циганите. Демографията е безпощадна. Българка ражда едно, максимум две. И каквото произведе незабавно го праща в чужбина… Айшето ражда откак почне да може, та доде престане да може.</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 тогава проблемът ще бъде техен, те да му мислят.</w:t>
      </w:r>
    </w:p>
    <w:p>
      <w:pPr>
        <w:pStyle w:val="BodyText"/>
        <w:widowControl/>
        <w:bidi w:val="0"/>
        <w:spacing w:lineRule="auto" w:line="276" w:before="0" w:after="300"/>
        <w:ind w:hanging="0" w:start="0" w:end="0"/>
        <w:jc w:val="both"/>
        <w:rPr>
          <w:rFonts w:ascii="Times New Roman" w:hAnsi="Times New Roman"/>
          <w:caps w:val="false"/>
          <w:smallCaps w:val="false"/>
          <w:color w:val="auto"/>
          <w:spacing w:val="0"/>
          <w:highlight w:val="none"/>
          <w:shd w:fill="auto" w:val="clear"/>
          <w:lang w:val="bg-BG"/>
        </w:rPr>
      </w:pPr>
      <w:r>
        <w:rPr>
          <w:rFonts w:ascii="Times New Roman" w:hAnsi="Times New Roman"/>
          <w:caps w:val="false"/>
          <w:smallCaps w:val="false"/>
          <w:color w:val="000000"/>
          <w:spacing w:val="0"/>
          <w:shd w:fill="auto" w:val="clear"/>
          <w:lang w:val="bg-BG"/>
        </w:rPr>
        <w:t>„</w:t>
      </w:r>
      <w:r>
        <w:rPr>
          <w:rFonts w:ascii="Times New Roman" w:hAnsi="Times New Roman"/>
          <w:b w:val="false"/>
          <w:i w:val="false"/>
          <w:caps w:val="false"/>
          <w:smallCaps w:val="false"/>
          <w:color w:val="000000"/>
          <w:spacing w:val="0"/>
          <w:sz w:val="24"/>
          <w:shd w:fill="auto" w:val="clear"/>
          <w:lang w:val="bg-BG"/>
        </w:rPr>
        <w:t>Джелем, Джелем…” (Пътуваме.) Накъде? Никой не знае. Хубавото на това да не знаеш къде отиваш е, че нема що да се безпокоиш по кой път вървиш.</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Основните аргументи на привържениците на образователния ценз са, че така ще се ограничи и дори премахне платения вот на необразованите цигани. И ще се подобри качественият състав на депутатското тяло, защото образованите хора са способни на по-прецизен избор.</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Звучи добре, но едва ли е вярно. Професионалното образование и гражданската култура са коренно различни неща. Мога да ви посоча не един и двама висшисти, дори доктори на науките, доценти и професори, които са още в началните класове на гражданското образование.</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Между другото в Търновската конституция се предвижда образователен ценз, но само при пасивното право: „Избираеми са всички български граждани, които се ползуват с граждански и политически правдини и са на възраст по-горе от 30 г. и да са книжовни (грамотни)!</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сегашната конституция гаранция, че в НС може да попадне неграмотен депутат, няма. При господстващата в някои партии система на продажба на местата в листите, като нищо можем да се окажем някой ден с депутат, който не може да чете… То и сега сред депутатите има завършени дебили…</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Та може би трябва да започнем с образователния ценз за избираемите и тогава чак да мислим за образователния ценз на избиращите. На фона на грозните продажби на депутати и цели парламентарни групи проблемът с циганите изглежда второстепенен. Пък и циганите продават, но българи купуват! Така че вместо да упрекваме циганите, че си продават гласовете, можем да упрекваме българите, българските политици и партии, че купуват циганските гласове.</w:t>
      </w:r>
    </w:p>
    <w:p>
      <w:pPr>
        <w:pStyle w:val="BodyText"/>
        <w:widowControl/>
        <w:bidi w:val="0"/>
        <w:spacing w:lineRule="auto" w:line="276" w:before="0" w:after="300"/>
        <w:ind w:hanging="0" w:start="0" w:end="0"/>
        <w:jc w:val="both"/>
        <w:rPr>
          <w:rFonts w:ascii="Times New Roman" w:hAnsi="Times New Roman"/>
          <w:b w:val="false"/>
          <w:i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 колкото до качеството на народното представителство, то ще се повиши когато партиите се откажат да търгуват местата в листите  си и започнат да включват образовани и достойни личности.</w:t>
      </w:r>
    </w:p>
    <w:p>
      <w:pPr>
        <w:pStyle w:val="BodyText"/>
        <w:widowControl/>
        <w:bidi w:val="0"/>
        <w:spacing w:lineRule="auto" w:line="276" w:before="0" w:after="300"/>
        <w:ind w:hanging="0" w:start="0" w:end="0"/>
        <w:jc w:val="both"/>
        <w:rPr>
          <w:rFonts w:ascii="Times New Roman" w:hAnsi="Times New Roman"/>
          <w:b w:val="false"/>
          <w:color w:val="auto"/>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Та исках да кажа, че решението на българските проблеми не са циганите. А колкото до образователния ценз, тоя път е хлъзгав и опасен. Тръгне ли се по него… Днес патриотите искат избирателите да имат начално образование, утре някой друг ще поиска средно, после висше и накрая с право на глас ще останем само докторите на науките – аз, Костов, Доган, Станишев, докторът на физкултурните науки Борисов… Ако е от малък доктор нагоре, иначе и ние ще изгорим…</w:t>
      </w:r>
    </w:p>
    <w:p>
      <w:pPr>
        <w:pStyle w:val="Normal"/>
        <w:bidi w:val="0"/>
        <w:spacing w:lineRule="atLeast" w:line="285"/>
        <w:ind w:hanging="0" w:start="0" w:end="0"/>
        <w:jc w:val="center"/>
        <w:rPr>
          <w:rFonts w:ascii="Times New Roman" w:hAnsi="Times New Roman"/>
          <w:color w:val="auto"/>
          <w:sz w:val="36"/>
          <w:szCs w:val="36"/>
          <w:highlight w:val="none"/>
          <w:shd w:fill="auto" w:val="clear"/>
        </w:rPr>
      </w:pPr>
      <w:r>
        <w:rPr>
          <w:rFonts w:ascii="Times New Roman" w:hAnsi="Times New Roman"/>
          <w:b/>
          <w:color w:val="000000"/>
          <w:sz w:val="36"/>
          <w:szCs w:val="36"/>
          <w:shd w:fill="auto" w:val="clear"/>
        </w:rPr>
        <w:t>Gypsies are not the solution to Bulgaria's problems</w:t>
      </w:r>
    </w:p>
    <w:p>
      <w:pPr>
        <w:pStyle w:val="Normal"/>
        <w:bidi w:val="0"/>
        <w:spacing w:lineRule="atLeast" w:line="285"/>
        <w:ind w:hanging="0" w:start="0" w:end="0"/>
        <w:jc w:val="center"/>
        <w:rPr>
          <w:b/>
        </w:rPr>
      </w:pPr>
      <w:r>
        <w:rPr>
          <w:b/>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GERB, the Citizens for European Development, bent to Karakachanov's will, just to win another day or month in power. They accepted to hold a referendum on the introduction of an education requirement for voting, compulsory barracks, a ban on same-sex marriages and other "progressive" ideas. "The referendum will be held in parallel with the elections to the Grand National Assembly," VMRO's deputy Iskren Veselinov announced.</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Well, in that case we have good news - these elections will definitely not happen, given that GERB scrape together 120 votes needed to submit the draft for a new constitution. They served Mareshki's people and now "VOLYA" is a bit of a mandate bearer... Mareshki showed in front of the whole nation how to buy and sell parliamentary votes! Against two concessions - on the beaches "Kabakum - North 1" and "Kabakum - North 2". One is said to have been in favor of Mareshki's mother, while the other favored a former deputy from VOLYA.</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how many more and what sales are going around the National Assembly?! Even whole parties are selling themselves out. Ataka, for example, is leased by DPS and Peevski!</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But the big problem is the gypsies...</w:t>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By accepting a referendum on the education requirement GERB will look for those 160 votes they need for convocation of the Grand National Assembly when the pigs fly. The introduction of an education threshold also affects the electorate of the DPS. Dogan's voters do not vote for pay in the literal sense of the word. Their vote is more complex and multi-layered. There is also ethnic fear, layered from the recent "Revival Process" past, and purely social fear in the settlements where the Agha "wags the dog"... By their very agreement to put the question of the education requirement to a referendum, GERB has eliminated the last opportunities to negotiate with the DPS collecting the necessary votes for the Grand National Assembly. In fact, the 25 deputies of the DPS do not solve the issue at all. But, as it has already become known to the crows, it is not the Grand National Assembly or the change of the constitution that are GERB's goal. The goal is much simpler and pragmatic - finishing the mandate. Because this time it might be the last. In any case, GERB will never get such unlimited power again.</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There is saying - follow a beetle,and you will find... It is the same to walk behind the patriots. A few years ago it was the patriots who managed to enforce compulsory voting. And it led to an unprecedented increase in voter turnout and, consequently, to greater legitimacy of the government.</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You wish!</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If compulsory voting had any effect, it was in favour of the bought vote. The state is practically delivering the "goods" right to the vote brokers' doorstep.</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In its current form, the Bulgarian constitution does not allow any form of electoral census. Article 10 stipulates: "Elections... shall be held on the basis of universal, equal and direct suffrage by secret ballot."</w:t>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in Article 6 it is said: "(2) All citizens shall be equal before the law. There shall be no restrictions on rights or privileges based on race, nationality, ethnicity, sex, origin, religion, education, beliefs, political affiliation, personal and social status or property."</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 constitution also says in Article 53, that everyone has the right to education and that schooling up to the age of 16 is compulsory! But this necessarily remains on the books. The provisions of the constitution are being smashed at the entrance of the ghettos. And this applies not only to education...</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This is not the first time that the idea of an education threshold has appeared in the public sphere. Citizens, politicians and academics have spoken out in favour of it. They are usually of the breed who cannot exist outside provocation. No, it's not just about Siderov...</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2015 Prof. Konstantinov said that it was time to consider some form of educational requirement. He suggested complicating the ballots so that Gypsies couldn't keep up.</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 don't know. However, there is a video that has been on YouTube for a long time, in which an underage gypsy recites "The Battle of Shipka" without a mistake, like an artist from a drama troupe. I have no doubt that for a few bucks, gypsies can learn the Hare-Niemeyer methodology. Gypsies are dumb without money. For money, they will learn even a language. Meanwhile, some Bulgarians, even if they become prime ministers, still don't learn a thing...</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GERB, and at a high level, there are also people who are in favour of introducing an education requirement. At the end of 2018, Vice Minister Tomislav Donchev said: "It's only right to limit the rights of people who don't have at least a basic education. Education should be a priority, it determines how Bulgaria will look like in 10-15 years."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These ideas of Donchev are heretical in a GERB environment. For Borissov the smart ones were not interesting because they are few. Important for him were others. To the clever the others are the dumb, are they not? So Borissov can't help but be against disenfranchising the "important" ones. But power still remains above all!</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Among the voters there are people who cannot read and write, although primary education is compulsory. Illiteracy goes hand in hand with poverty. And these poor illiterates regularly sell their vote. According to the Transparency International, the bought vote is up to 8%. And it seems unfair to many people that primary illiterate voters, who are moreover complete dependents of the state i.e., us citizens, get to choose who governs us. The majority of these people have not paid one penny in taxes in their lifetime. We feed them and will continue to feed them. And that is the right thing to do. God save us from hungry gypsies! And they will continue to live the same way. Because that is their mentality. (See Dr. Filippov, On the Mentality of the gypsies, Writings, Volume III). A way to integrate the gypsies has yet to be devised. There is hope that this can be done through education, but there is no way to verify this. Because of the united resistance of the Gypsy community. And the unwillingness of the state to seriously address the return of gypsies to school. Actions are taken on a campaign basis. Anyone still remember the Decade of Roma Inclusion? GERB doubled the fines for parents of children not attending school. Is anyone bothering to enforce and collect these fines? I'm not asking, I'm telling!</w:t>
      </w:r>
    </w:p>
    <w:p>
      <w:pPr>
        <w:pStyle w:val="Normal"/>
        <w:bidi w:val="0"/>
        <w:spacing w:lineRule="atLeast" w:line="285"/>
        <w:ind w:hanging="0" w:start="0" w:end="0"/>
        <w:jc w:val="start"/>
        <w:rPr>
          <w:b w:val="false"/>
        </w:rPr>
      </w:pPr>
      <w:r>
        <w:rPr>
          <w:b w:val="false"/>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Another theory is that the Roma travel the world and might pick up a thing or two along the way. And they do. The other day I listened to a gypsy woman cussing in the market: May Picasso paint you, damn it! With your eyes in your mouth and your ears in your nose...</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We didn't used to have curses like that around here. The swearing was simpler: 'May you build a house out of kidney stones...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Enough with the jokes. Taking away the right to vote of the Gypsies, most of them semi-literate (and soon completely illiterate!) is a step towards further ghettoization of the ethnic group. The poorer, simpler and more disenfranchised the gypsies, the more dangerous they will become to society. Because, the way they're multiplying like Fibonacci's rabbits, in a few decades the gypsies will become the majority in the Bulgarian nation. In fact, no one knows how many there are. They are probably chasing a million, or may have passed it. And our descendants will live in a society dominated by gypsies. Not poorly educated, but completely illiterate gypsies. Well-mannered, whole generations now, who think they have no responsibilities to society, that the laws don't apply to them.</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But the society, the state and the media behave as if the problem will solve itself. In fact, it will solve itself. At some point it will cease to be a problem of the Bulgarians and will become a problem of the Gypsies. Demographics is ruthless. A Bulgarian woman gives birth to one, maximum two. And whatever she produces, she immediately sends abroad... Ayshe gives birth as soon as she can, until she can no longer.</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then the problem will be theirs to think about.</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"Djelem, Djelem..."(We're on our way.) Where to? Nobody knows. The good thing about not knowing where you're going is that you don't have to worry about which way you're going.</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 main arguments of the supporters of the education requirement are that this will limit and even eliminate the paid vote of uneducated gypsies. And it will improve the quality of the parliamentary body, because educated people are capable of making more accurate choices.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Sounds good, but hardly true. Professional education and civic culture are fundamentally different things. I can point you to more than one or two graduates, even PhDs, associate professors and professors, who are still in the primary grades of civic education.</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By the way, the Constitution of Tarnovo stipulates an educational requirement, but only for the passive right: "All Bulgarian citizens who enjoy civil and political rights and are above the age of 30 and are literate are eligible!</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the current constitution there is no guarantee that an illiterate MP can get into the National Assembly. With the prevailing system in some parties of selling the seats in the lists, we can end up one day with an MP who cannot read... Even now there are complete morons among the MPs...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So maybe we should start with the educational threshold for the elected officials and then think about the educational requirement of the electors. Given the backdrop of the ugly buying and selling of MPs and entire parliamentary groups, the problem of the Gypsies seems secondary. Gypsies sell, but Bulgarians buy! So instead of blaming the Gypsies for selling their votes, we can blame the Bulgarians, the Bulgarian politicians and parties for buying the Gypsy votes.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As for the quality of parliamentary representation is concerned, it will increase when parties stop trading seats in their lists and start including educated and worthy individuals.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So I wanted to say that the solution to Bulgaria's problems is not the gypsies. And as for the education requirement, this road is slippery and dangerous. Today the patriots want the voters to have primary education, tomorrow someone else will ask for secondary, then higher education and finally only the doctors of science will be left with the right to vote - me, Kostov, Dogan, Stanishev, the doctor of physical sciences Borisov... If it is from a small doctor upwards, otherwise we will burn too...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LibreOffice/24.8.3.1$Windows_X86_64 LibreOffice_project/65412f067af443213e726c93f137ccc85c9a1e06</Application>
  <AppVersion>15.0000</AppVersion>
  <Pages>7</Pages>
  <Words>3387</Words>
  <Characters>17026</Characters>
  <CharactersWithSpaces>20364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2024-11-13T16:28:13Z</dcterms:created>
  <dc:creator/>
  <dc:description/>
  <dc:language>en-US</dc:language>
  <cp:lastModifiedBy/>
  <dcterms:modified xsi:type="dcterms:W3CDTF">2024-11-27T10:01:36Z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