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ate"/>
        <w:rPr>
          <w:lang w:val="bg-BG" w:eastAsia="zh-CN"/>
        </w:rPr>
      </w:pPr>
      <w:r>
        <w:rPr>
          <w:lang w:val="bg-BG" w:eastAsia="zh-CN"/>
        </w:rPr>
        <mc:AlternateContent>
          <mc:Choice Requires="wps">
            <w:drawing>
              <wp:anchor behindDoc="0" distT="0" distB="76200" distL="0" distR="76200" simplePos="0" locked="0" layoutInCell="1" allowOverlap="1" relativeHeight="3">
                <wp:simplePos x="0" y="0"/>
                <wp:positionH relativeFrom="column">
                  <wp:posOffset>28575</wp:posOffset>
                </wp:positionH>
                <wp:positionV relativeFrom="paragraph">
                  <wp:posOffset>412115</wp:posOffset>
                </wp:positionV>
                <wp:extent cx="5207000" cy="2098675"/>
                <wp:effectExtent l="635" t="1270" r="76200" b="75565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40" cy="2098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6d5f0"/>
                            </a:gs>
                            <a:gs pos="100000">
                              <a:srgbClr val="92d050"/>
                            </a:gs>
                          </a:gsLst>
                          <a:lin ang="10800000"/>
                        </a:gradFill>
                        <a:ln w="0">
                          <a:solidFill>
                            <a:srgbClr val="000000"/>
                          </a:solidFill>
                        </a:ln>
                        <a:effectLst>
                          <a:outerShdw dir="2700000" dist="106914">
                            <a:srgbClr val="dddddd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/>
                                <w:iCs/>
                                <w:color w:themeColor="background1" w:val="FFFFFF"/>
                                <w:kern w:val="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/>
                                <w:iCs/>
                                <w:color w:themeColor="background1" w:val="FFFFFF"/>
                                <w:kern w:val="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Agro Nursery 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rFonts w:eastAsia="Times New Roman"/>
                                <w:b/>
                                <w:bCs/>
                                <w:i/>
                                <w:i/>
                                <w:iCs/>
                                <w:color w:themeColor="background1" w:val="FFFFFF"/>
                                <w:spacing w:val="6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bookmarkStart w:id="0" w:name="_Company%2523582980264"/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/>
                                <w:iCs/>
                                <w:color w:themeColor="background1" w:val="FFFFFF"/>
                                <w:kern w:val="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Online Store</w:t>
                            </w:r>
                            <w:bookmarkEnd w:id="0"/>
                          </w:p>
                          <w:p>
                            <w:pPr>
                              <w:pStyle w:val="Organization"/>
                              <w:rPr>
                                <w:rFonts w:eastAsia="SimSun"/>
                                <w:lang w:val="en-US" w:eastAsia="zh-CN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#b6d5f0" stroked="t" o:allowincell="f" style="position:absolute;margin-left:2.25pt;margin-top:32.45pt;width:409.95pt;height:165.2pt;mso-wrap-style:square;v-text-anchor:top">
                <v:fill o:detectmouseclick="t" color2="#92d050"/>
                <v:stroke color="black" joinstyle="round" endcap="flat"/>
                <v:shadow on="t" obscured="f" color="#dddddd"/>
                <v:textbox>
                  <w:txbxContent>
                    <w:p>
                      <w:pPr>
                        <w:pStyle w:val="FrameContents"/>
                        <w:jc w:val="left"/>
                        <w:rPr>
                          <w:rFonts w:ascii="Arial" w:hAnsi="Arial" w:eastAsia="Arial" w:cs="Arial"/>
                          <w:b/>
                          <w:bCs/>
                          <w:i/>
                          <w:i/>
                          <w:iCs/>
                          <w:color w:themeColor="background1" w:val="FFFFFF"/>
                          <w:kern w:val="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i/>
                          <w:iCs/>
                          <w:color w:themeColor="background1" w:val="FFFFFF"/>
                          <w:kern w:val="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Agro Nursery 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rFonts w:eastAsia="Times New Roman"/>
                          <w:b/>
                          <w:bCs/>
                          <w:i/>
                          <w:i/>
                          <w:iCs/>
                          <w:color w:themeColor="background1" w:val="FFFFFF"/>
                          <w:spacing w:val="6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bookmarkStart w:id="1" w:name="_Company%2523582980264"/>
                      <w:r>
                        <w:rPr>
                          <w:rFonts w:eastAsia="Arial" w:cs="Arial" w:ascii="Arial" w:hAnsi="Arial"/>
                          <w:b/>
                          <w:bCs/>
                          <w:i/>
                          <w:iCs/>
                          <w:color w:themeColor="background1" w:val="FFFFFF"/>
                          <w:kern w:val="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Online Store</w:t>
                      </w:r>
                      <w:bookmarkEnd w:id="1"/>
                    </w:p>
                    <w:p>
                      <w:pPr>
                        <w:pStyle w:val="Organization"/>
                        <w:rPr>
                          <w:rFonts w:eastAsia="SimSun"/>
                          <w:lang w:val="en-US" w:eastAsia="zh-CN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3457575</wp:posOffset>
                </wp:positionV>
                <wp:extent cx="5697855" cy="88392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720" cy="88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ind w:hanging="0" w:left="0" w:right="0"/>
                              <w:jc w:val="center"/>
                              <w:rPr>
                                <w:color w:themeColor="accent6" w:themeShade="bf" w:val="548235"/>
                                <w:sz w:val="84"/>
                                <w:lang w:val="bg-BG"/>
                              </w:rPr>
                            </w:pPr>
                            <w:r>
                              <w:rPr>
                                <w:color w:themeColor="accent6" w:themeShade="bf" w:val="548235"/>
                                <w:sz w:val="84"/>
                                <w:lang w:val="bg-BG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16.7pt;margin-top:272.25pt;width:448.6pt;height:69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Spacing"/>
                        <w:ind w:hanging="0" w:left="0" w:right="0"/>
                        <w:jc w:val="center"/>
                        <w:rPr>
                          <w:color w:themeColor="accent6" w:themeShade="bf" w:val="548235"/>
                          <w:sz w:val="84"/>
                          <w:lang w:val="bg-BG"/>
                        </w:rPr>
                      </w:pPr>
                      <w:r>
                        <w:rPr>
                          <w:color w:themeColor="accent6" w:themeShade="bf" w:val="548235"/>
                          <w:sz w:val="84"/>
                          <w:lang w:val="bg-BG"/>
                        </w:rPr>
                        <w:t>Документация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align>center</wp:align>
                </wp:positionH>
                <wp:positionV relativeFrom="paragraph">
                  <wp:posOffset>4574540</wp:posOffset>
                </wp:positionV>
                <wp:extent cx="5649595" cy="7912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480" cy="79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 w:left="0" w:right="0"/>
                              <w:jc w:val="left"/>
                              <w:rPr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accent6" w:themeShade="bf" w:val="548235"/>
                                <w:sz w:val="28"/>
                                <w:szCs w:val="28"/>
                                <w:lang w:val="bg-BG"/>
                              </w:rPr>
                              <w:t>Автор: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  <w:t xml:space="preserve">                              Иван Иванов Петров</w:t>
                            </w:r>
                          </w:p>
                          <w:p>
                            <w:pPr>
                              <w:pStyle w:val="FrameContents"/>
                              <w:ind w:hanging="0" w:left="0" w:right="0"/>
                              <w:jc w:val="left"/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accent6" w:themeShade="bf" w:val="548235"/>
                                <w:sz w:val="28"/>
                                <w:szCs w:val="28"/>
                                <w:lang w:val="bg-BG"/>
                              </w:rPr>
                              <w:t>Факултетен номер: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  <w:t xml:space="preserve">       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3MI0700035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75.2pt;margin-top:360.2pt;width:444.8pt;height:62.25pt;mso-wrap-style:square;v-text-anchor:top;mso-position-horizontal:center;mso-position-horizontal-relative:pag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hanging="0" w:left="0" w:right="0"/>
                        <w:jc w:val="left"/>
                        <w:rPr>
                          <w:color w:val="auto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b/>
                          <w:bCs/>
                          <w:color w:themeColor="accent6" w:themeShade="bf" w:val="548235"/>
                          <w:sz w:val="28"/>
                          <w:szCs w:val="28"/>
                          <w:lang w:val="bg-BG"/>
                        </w:rPr>
                        <w:t>Автор:</w:t>
                      </w:r>
                      <w:r>
                        <w:rPr>
                          <w:color w:val="auto"/>
                          <w:sz w:val="28"/>
                          <w:szCs w:val="28"/>
                          <w:lang w:val="bg-BG"/>
                        </w:rPr>
                        <w:t xml:space="preserve">                              Иван Иванов Петров</w:t>
                      </w:r>
                    </w:p>
                    <w:p>
                      <w:pPr>
                        <w:pStyle w:val="FrameContents"/>
                        <w:ind w:hanging="0" w:left="0" w:right="0"/>
                        <w:jc w:val="left"/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themeColor="accent6" w:themeShade="bf" w:val="548235"/>
                          <w:sz w:val="28"/>
                          <w:szCs w:val="28"/>
                          <w:lang w:val="bg-BG"/>
                        </w:rPr>
                        <w:t>Факултетен номер:</w:t>
                      </w:r>
                      <w:r>
                        <w:rPr>
                          <w:color w:val="auto"/>
                          <w:sz w:val="28"/>
                          <w:szCs w:val="28"/>
                          <w:lang w:val="bg-BG"/>
                        </w:rPr>
                        <w:t xml:space="preserve">       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3MI0700035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ind w:hanging="0" w:left="0" w:right="0"/>
            <w:jc w:val="center"/>
            <w:rPr>
              <w:lang w:val="bg-BG" w:eastAsia="zh-CN"/>
            </w:rPr>
          </w:pPr>
          <w:r>
            <w:rPr>
              <w:rFonts w:ascii="SimSun" w:hAnsi="SimSun"/>
              <w:b/>
              <w:bCs/>
              <w:color w:themeColor="accent6" w:themeShade="bf" w:val="548235"/>
              <w:kern w:val="2"/>
              <w:sz w:val="32"/>
              <w:szCs w:val="28"/>
              <w:lang w:val="bg-BG" w:eastAsia="zh-CN"/>
            </w:rPr>
            <w:t>Съдържание</w:t>
          </w:r>
        </w:p>
        <w:p>
          <w:pPr>
            <w:pStyle w:val="Normal"/>
            <w:spacing w:lineRule="auto" w:line="240" w:before="0" w:after="0"/>
            <w:ind w:hanging="0" w:left="0" w:right="0"/>
            <w:jc w:val="both"/>
            <w:rPr>
              <w:rFonts w:ascii="SimSun" w:hAnsi="SimSun"/>
              <w:color w:val="auto"/>
              <w:kern w:val="2"/>
              <w:sz w:val="32"/>
              <w:szCs w:val="28"/>
              <w:lang w:val="bg-BG" w:eastAsia="zh-CN"/>
            </w:rPr>
          </w:pPr>
          <w:r>
            <w:rPr>
              <w:rFonts w:ascii="SimSun" w:hAnsi="SimSun"/>
              <w:color w:val="auto"/>
              <w:kern w:val="2"/>
              <w:sz w:val="32"/>
              <w:szCs w:val="28"/>
              <w:lang w:val="bg-BG" w:eastAsia="zh-CN"/>
            </w:rPr>
          </w:r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vanish/>
              <w:color w:val="auto"/>
              <w:lang w:val="bg-BG" w:eastAsia="zh-CN"/>
            </w:rPr>
            <w:instrText xml:space="preserve"> TOC \o "1-1" \u \h</w:instrText>
          </w:r>
          <w:r>
            <w:rPr>
              <w:rStyle w:val="IndexLink"/>
              <w:sz w:val="28"/>
              <w:szCs w:val="28"/>
              <w:vanish/>
              <w:color w:val="auto"/>
              <w:lang w:val="bg-BG" w:eastAsia="zh-CN"/>
            </w:rPr>
            <w:fldChar w:fldCharType="separate"/>
          </w:r>
          <w:hyperlink w:anchor="_Toc13424">
            <w:r>
              <w:rPr>
                <w:rStyle w:val="IndexLink"/>
                <w:vanish/>
                <w:color w:val="auto"/>
                <w:sz w:val="28"/>
                <w:szCs w:val="28"/>
                <w:lang w:val="bg-BG" w:eastAsia="zh-CN"/>
              </w:rPr>
              <w:t>Описание на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18157"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Цели на проекта</w:t>
              <w:tab/>
            </w:r>
          </w:hyperlink>
          <w:r>
            <w:rPr>
              <w:color w:val="auto"/>
              <w:sz w:val="28"/>
              <w:szCs w:val="28"/>
              <w:lang w:val="bg-BG" w:eastAsia="zh-CN"/>
            </w:rPr>
            <w:t>3</w:t>
          </w:r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137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Основна функционалност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1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Модел на данните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313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_Toc31388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Основни изгледи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318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_Toc31897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API ресурси (Сървър)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25092"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Използван</w:t>
            </w:r>
            <w:r>
              <w:rPr>
                <w:rStyle w:val="IndexLink"/>
                <w:vanish/>
                <w:color w:val="auto"/>
                <w:sz w:val="28"/>
                <w:szCs w:val="28"/>
                <w:lang w:val="bg-BG" w:eastAsia="zh-CN"/>
              </w:rPr>
              <w:t>и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_Toc25092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85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Архитектура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158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Конфигурация на приложението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20"/>
              <w:tab w:val="right" w:pos="8306" w:leader="dot"/>
            </w:tabs>
            <w:rPr/>
          </w:pPr>
          <w:hyperlink w:anchor="_Toc285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_Toc28554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auto"/>
                <w:sz w:val="28"/>
                <w:szCs w:val="28"/>
                <w:lang w:val="bg-BG" w:eastAsia="zh-CN"/>
              </w:rPr>
              <w:t>Източници на информация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Heading1"/>
            <w:bidi w:val="0"/>
            <w:spacing w:beforeAutospacing="0" w:before="0" w:afterAutospacing="0" w:after="0"/>
            <w:outlineLvl w:val="9"/>
            <w:rPr>
              <w:rFonts w:ascii="Times New Roman" w:hAnsi="Times New Roman" w:eastAsia="SimSun"/>
              <w:b/>
              <w:bCs/>
              <w:kern w:val="2"/>
              <w:sz w:val="44"/>
              <w:szCs w:val="44"/>
              <w:lang w:val="bg-BG" w:eastAsia="zh-CN"/>
            </w:rPr>
          </w:pPr>
          <w:r>
            <w:rPr>
              <w:rFonts w:eastAsia="SimSun"/>
              <w:b/>
              <w:bCs/>
              <w:kern w:val="2"/>
              <w:sz w:val="44"/>
              <w:szCs w:val="44"/>
              <w:lang w:val="bg-BG" w:eastAsia="zh-CN"/>
            </w:rPr>
          </w:r>
          <w:r>
            <w:rPr>
              <w:sz w:val="44"/>
              <w:b/>
              <w:kern w:val="2"/>
              <w:szCs w:val="44"/>
              <w:bCs/>
              <w:rFonts w:eastAsia="SimSun"/>
              <w:lang w:val="bg-BG" w:eastAsia="zh-CN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lang w:val="bg-BG" w:eastAsia="zh-CN"/>
        </w:rPr>
      </w:pPr>
      <w:r>
        <w:rPr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lineRule="auto" w:line="578" w:beforeAutospacing="0" w:before="0" w:afterAutospacing="0" w:after="0"/>
        <w:textAlignment w:val="auto"/>
        <w:rPr>
          <w:lang w:val="bg-BG" w:eastAsia="zh-CN"/>
        </w:rPr>
      </w:pPr>
      <w:bookmarkStart w:id="2" w:name="_Toc13424"/>
      <w:r>
        <w:rPr>
          <w:color w:themeColor="accent6" w:themeShade="bf" w:val="548235"/>
          <w:lang w:val="bg-BG" w:eastAsia="zh-CN"/>
        </w:rPr>
        <w:t>Описание на проекта</w:t>
      </w:r>
      <w:bookmarkEnd w:id="2"/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363"/>
        <w:rPr/>
      </w:pPr>
      <w:r>
        <w:rPr>
          <w:rStyle w:val="Strong"/>
          <w:lang w:val="bg-BG" w:eastAsia="zh-CN"/>
        </w:rPr>
        <w:t>The Agro Nursery Online Store</w:t>
      </w:r>
      <w:r>
        <w:rPr>
          <w:lang w:val="bg-BG" w:eastAsia="zh-CN"/>
        </w:rPr>
        <w:t xml:space="preserve"> е уеб-базирана платформа, разработена с цел да улесни клиентите при закупуването на продукти от разсадници. Системата предоставя достъп до широка гама от растения, семена и градинарски пособия, като осигурява удобен и интуитивен начин за търсене, разглеждане и поръчка на продукти.</w:t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471" w:afterAutospacing="0" w:after="0"/>
        <w:textAlignment w:val="auto"/>
        <w:rPr>
          <w:lang w:val="bg-BG" w:eastAsia="zh-CN"/>
        </w:rPr>
      </w:pPr>
      <w:bookmarkStart w:id="3" w:name="_Toc18157"/>
      <w:r>
        <w:rPr>
          <w:color w:themeColor="accent6" w:themeShade="bf" w:val="548235"/>
          <w:lang w:val="bg-BG" w:eastAsia="zh-CN"/>
        </w:rPr>
        <w:t>Цели на проекта</w:t>
      </w:r>
      <w:bookmarkEnd w:id="3"/>
    </w:p>
    <w:p>
      <w:pPr>
        <w:pStyle w:val="Normal"/>
        <w:bidi w:val="0"/>
        <w:rPr>
          <w:lang w:val="bg-BG" w:eastAsia="zh-CN"/>
        </w:rPr>
      </w:pPr>
      <w:r>
        <w:rPr>
          <w:sz w:val="28"/>
          <w:szCs w:val="28"/>
          <w:lang w:val="bg-BG" w:eastAsia="zh-CN"/>
        </w:rPr>
        <w:t xml:space="preserve">1. </w:t>
      </w:r>
      <w:r>
        <w:rPr>
          <w:b/>
          <w:bCs/>
          <w:sz w:val="28"/>
          <w:szCs w:val="28"/>
          <w:lang w:val="bg-BG" w:eastAsia="zh-CN"/>
        </w:rPr>
        <w:t>Осигуряване на лесен достъп до продукти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Autospacing="1" w:after="0"/>
        <w:ind w:hanging="420" w:left="420"/>
        <w:rPr>
          <w:lang w:val="bg-BG" w:eastAsia="zh-CN"/>
        </w:rPr>
      </w:pPr>
      <w:r>
        <w:rPr>
          <w:rFonts w:cs="Times New Roman"/>
          <w:sz w:val="24"/>
          <w:szCs w:val="24"/>
          <w:lang w:val="bg-BG" w:eastAsia="zh-CN"/>
        </w:rPr>
        <w:t>Разработване на платформа, която позволява на клиентите бързо и лесно да намират и поръчват необходимите им продукти.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afterAutospacing="1"/>
        <w:ind w:hanging="420" w:left="420"/>
        <w:rPr/>
      </w:pPr>
      <w:r>
        <w:rPr>
          <w:rFonts w:cs="Times New Roman"/>
          <w:sz w:val="24"/>
          <w:szCs w:val="24"/>
          <w:lang w:val="bg-BG" w:eastAsia="zh-CN"/>
        </w:rPr>
        <w:t>Предоставяне на детайлна информация за артикулите, включително изображения, описания и характеристики.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eastAsia="SimSun" w:cs="Times New Roman"/>
          <w:sz w:val="28"/>
          <w:szCs w:val="28"/>
          <w:lang w:val="bg-BG" w:eastAsia="zh-CN"/>
        </w:rPr>
        <w:t xml:space="preserve">2.  </w:t>
      </w:r>
      <w:r>
        <w:rPr>
          <w:rStyle w:val="Strong"/>
          <w:rFonts w:cs="Times New Roman"/>
          <w:sz w:val="28"/>
          <w:szCs w:val="28"/>
          <w:lang w:val="bg-BG" w:eastAsia="zh-CN"/>
        </w:rPr>
        <w:t>Осигуряване на надеждна поддръжка и обслужване на клиентите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pacing w:beforeAutospacing="1" w:after="0"/>
        <w:ind w:hanging="420" w:left="420"/>
        <w:rPr>
          <w:lang w:val="bg-BG" w:eastAsia="zh-CN"/>
        </w:rPr>
      </w:pPr>
      <w:r>
        <w:rPr>
          <w:rFonts w:cs="Times New Roman"/>
          <w:sz w:val="24"/>
          <w:szCs w:val="24"/>
          <w:lang w:val="bg-BG" w:eastAsia="zh-CN"/>
        </w:rPr>
        <w:t>Внедряване на система за бърза и ефективна комуникация с клиентите чрез чат или имейл.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pacing w:before="0" w:afterAutospacing="0" w:after="0"/>
        <w:ind w:hanging="420" w:left="420"/>
        <w:rPr>
          <w:lang w:val="bg-BG" w:eastAsia="zh-CN"/>
        </w:rPr>
      </w:pPr>
      <w:r>
        <w:rPr>
          <w:rFonts w:cs="Times New Roman"/>
          <w:sz w:val="24"/>
          <w:szCs w:val="24"/>
          <w:lang w:val="bg-BG" w:eastAsia="zh-CN"/>
        </w:rPr>
        <w:t>Предоставяне на актуална информация за доставки и статус на поръчките.</w:t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413" w:afterAutospacing="0" w:after="0"/>
        <w:textAlignment w:val="auto"/>
        <w:rPr>
          <w:lang w:val="bg-BG" w:eastAsia="zh-CN"/>
        </w:rPr>
      </w:pPr>
      <w:bookmarkStart w:id="4" w:name="_Toc13708"/>
      <w:r>
        <w:rPr>
          <w:color w:themeColor="accent6" w:themeShade="bf" w:val="548235"/>
          <w:lang w:val="bg-BG" w:eastAsia="zh-CN"/>
        </w:rPr>
        <w:t>Основна функционалност</w:t>
      </w:r>
      <w:bookmarkEnd w:id="4"/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rPr/>
      </w:pPr>
      <w:r>
        <w:rPr>
          <w:rFonts w:cs="Times New Roman"/>
          <w:lang w:val="bg-BG" w:eastAsia="zh-CN"/>
        </w:rPr>
        <w:t xml:space="preserve">Проектът </w:t>
      </w:r>
      <w:r>
        <w:rPr>
          <w:rStyle w:val="Strong"/>
          <w:rFonts w:cs="Times New Roman"/>
          <w:lang w:val="bg-BG" w:eastAsia="zh-CN"/>
        </w:rPr>
        <w:t>The Agro Nursery Online Store</w:t>
      </w:r>
      <w:r>
        <w:rPr>
          <w:rFonts w:cs="Times New Roman"/>
          <w:lang w:val="bg-BG" w:eastAsia="zh-CN"/>
        </w:rPr>
        <w:t xml:space="preserve"> предоставя широка гама от функционалности, които улесняват потребителите при намирането, закупуването и управлението на продукти от различни разсадници. Платформата осигурява удобен интерфейс за взаимодействие между клиенти, поддръжка и администратори, като предлага следните основни възможности:</w:t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 xml:space="preserve">1.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Преглед на информация и продукти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Autospacing="1" w:after="0"/>
        <w:ind w:hanging="420" w:left="420"/>
        <w:rPr/>
      </w:pPr>
      <w:r>
        <w:rPr>
          <w:rFonts w:cs="Times New Roman"/>
          <w:sz w:val="24"/>
          <w:szCs w:val="24"/>
          <w:lang w:val="bg-BG" w:eastAsia="zh-CN"/>
        </w:rPr>
        <w:t xml:space="preserve">Потребителите могат да разглеждат страниците на уебсайта, включително </w:t>
      </w:r>
      <w:r>
        <w:rPr>
          <w:rStyle w:val="Strong"/>
          <w:rFonts w:cs="Times New Roman"/>
          <w:sz w:val="24"/>
          <w:szCs w:val="24"/>
          <w:lang w:val="bg-BG" w:eastAsia="zh-CN"/>
        </w:rPr>
        <w:t>Начало</w:t>
      </w:r>
      <w:r>
        <w:rPr>
          <w:rFonts w:cs="Times New Roman"/>
          <w:sz w:val="24"/>
          <w:szCs w:val="24"/>
          <w:lang w:val="bg-BG" w:eastAsia="zh-CN"/>
        </w:rPr>
        <w:t xml:space="preserve">, </w:t>
      </w:r>
      <w:r>
        <w:rPr>
          <w:rStyle w:val="Strong"/>
          <w:rFonts w:cs="Times New Roman"/>
          <w:sz w:val="24"/>
          <w:szCs w:val="24"/>
          <w:lang w:val="bg-BG" w:eastAsia="zh-CN"/>
        </w:rPr>
        <w:t>Продукти</w:t>
      </w:r>
      <w:r>
        <w:rPr>
          <w:rFonts w:cs="Times New Roman"/>
          <w:sz w:val="24"/>
          <w:szCs w:val="24"/>
          <w:lang w:val="bg-BG" w:eastAsia="zh-CN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afterAutospacing="1"/>
        <w:ind w:hanging="420" w:left="420"/>
        <w:rPr>
          <w:lang w:val="bg-BG" w:eastAsia="zh-CN"/>
        </w:rPr>
      </w:pPr>
      <w:r>
        <w:rPr>
          <w:rFonts w:cs="Times New Roman"/>
          <w:sz w:val="24"/>
          <w:szCs w:val="24"/>
          <w:lang w:val="bg-BG" w:eastAsia="zh-CN"/>
        </w:rPr>
        <w:t>Осигурена е възможност за свободно разглеждане на наличните продукти, преди да се извърши покупка.</w:t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 xml:space="preserve">2.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Регистрация и управление на потребителски профили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Анонимните потребители</w:t>
      </w:r>
      <w:r>
        <w:rPr>
          <w:rFonts w:cs="Times New Roman"/>
          <w:sz w:val="24"/>
          <w:szCs w:val="24"/>
          <w:lang w:val="bg-BG" w:eastAsia="zh-CN"/>
        </w:rPr>
        <w:t xml:space="preserve"> могат да създадат акаунт, като предоставят валиден имейл, име, фамилия и парола. По подразбиране </w:t>
      </w:r>
      <w:r>
        <w:rPr>
          <w:rFonts w:cs="Times New Roman"/>
          <w:b/>
          <w:bCs/>
          <w:sz w:val="24"/>
          <w:szCs w:val="24"/>
          <w:lang w:val="bg-BG" w:eastAsia="zh-CN"/>
        </w:rPr>
        <w:t>новите потребители</w:t>
      </w:r>
      <w:r>
        <w:rPr>
          <w:rFonts w:cs="Times New Roman"/>
          <w:sz w:val="24"/>
          <w:szCs w:val="24"/>
          <w:lang w:val="bg-BG" w:eastAsia="zh-CN"/>
        </w:rPr>
        <w:t xml:space="preserve"> получават роля </w:t>
      </w:r>
      <w:r>
        <w:rPr>
          <w:rFonts w:cs="Times New Roman"/>
          <w:b/>
          <w:bCs/>
          <w:sz w:val="24"/>
          <w:szCs w:val="24"/>
          <w:lang w:val="bg-BG" w:eastAsia="zh-CN"/>
        </w:rPr>
        <w:t>Клиент</w:t>
      </w:r>
      <w:r>
        <w:rPr>
          <w:rFonts w:cs="Times New Roman"/>
          <w:sz w:val="24"/>
          <w:szCs w:val="24"/>
          <w:lang w:val="bg-BG" w:eastAsia="zh-CN"/>
        </w:rPr>
        <w:t>.</w:t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 xml:space="preserve">3.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Управление на потребителски данни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Регистрираните потребители</w:t>
      </w:r>
      <w:r>
        <w:rPr>
          <w:rFonts w:cs="Times New Roman"/>
          <w:sz w:val="24"/>
          <w:szCs w:val="24"/>
          <w:lang w:val="bg-BG" w:eastAsia="zh-CN"/>
        </w:rPr>
        <w:t xml:space="preserve"> могат да преглеждат и редактират личната си информация.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Администраторите</w:t>
      </w:r>
      <w:r>
        <w:rPr>
          <w:rFonts w:cs="Times New Roman"/>
          <w:sz w:val="24"/>
          <w:szCs w:val="24"/>
          <w:lang w:val="bg-BG" w:eastAsia="zh-CN"/>
        </w:rPr>
        <w:t xml:space="preserve"> могат да редактират потребителски данни и да им присвояват роли като </w:t>
      </w:r>
      <w:r>
        <w:rPr>
          <w:rFonts w:cs="Times New Roman"/>
          <w:b/>
          <w:bCs/>
          <w:sz w:val="24"/>
          <w:szCs w:val="24"/>
          <w:lang w:val="bg-BG" w:eastAsia="zh-CN"/>
        </w:rPr>
        <w:t>Клиент</w:t>
      </w:r>
      <w:r>
        <w:rPr>
          <w:rFonts w:cs="Times New Roman"/>
          <w:sz w:val="24"/>
          <w:szCs w:val="24"/>
          <w:lang w:val="bg-BG" w:eastAsia="zh-CN"/>
        </w:rPr>
        <w:t xml:space="preserve"> или </w:t>
      </w:r>
      <w:r>
        <w:rPr>
          <w:rFonts w:cs="Times New Roman"/>
          <w:b/>
          <w:bCs/>
          <w:sz w:val="24"/>
          <w:szCs w:val="24"/>
          <w:lang w:val="bg-BG" w:eastAsia="zh-CN"/>
        </w:rPr>
        <w:t>Администратор</w:t>
      </w:r>
      <w:r>
        <w:rPr>
          <w:rFonts w:cs="Times New Roman"/>
          <w:sz w:val="24"/>
          <w:szCs w:val="24"/>
          <w:lang w:val="bg-BG" w:eastAsia="zh-CN"/>
        </w:rPr>
        <w:t xml:space="preserve"> в системата, както и да премахват потребители.</w:t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 xml:space="preserve">4.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Управление на продукти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afterAutospacing="1"/>
        <w:ind w:hanging="420" w:left="420"/>
        <w:rPr/>
      </w:pPr>
      <w:r>
        <w:rPr>
          <w:rFonts w:cs="Times New Roman"/>
          <w:sz w:val="24"/>
          <w:szCs w:val="24"/>
          <w:lang w:val="bg-BG" w:eastAsia="zh-CN"/>
        </w:rPr>
        <w:t xml:space="preserve">На </w:t>
      </w:r>
      <w:r>
        <w:rPr>
          <w:rStyle w:val="Strong"/>
          <w:rFonts w:cs="Times New Roman"/>
          <w:sz w:val="24"/>
          <w:szCs w:val="24"/>
          <w:lang w:val="bg-BG" w:eastAsia="zh-CN"/>
        </w:rPr>
        <w:t>Администраторите</w:t>
      </w:r>
      <w:r>
        <w:rPr>
          <w:rStyle w:val="Strong"/>
          <w:rFonts w:cs="Times New Roman"/>
          <w:b w:val="false"/>
          <w:bCs w:val="false"/>
          <w:sz w:val="24"/>
          <w:szCs w:val="24"/>
          <w:lang w:val="bg-BG" w:eastAsia="zh-CN"/>
        </w:rPr>
        <w:t xml:space="preserve"> им е в</w:t>
      </w:r>
      <w:r>
        <w:rPr>
          <w:rFonts w:cs="Times New Roman"/>
          <w:sz w:val="24"/>
          <w:szCs w:val="24"/>
          <w:lang w:val="bg-BG" w:eastAsia="zh-CN"/>
        </w:rPr>
        <w:t>ъзможно е създаване, редактиране и изтриване на продукти.</w:t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 xml:space="preserve">5.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Управление на поръчки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Потребителите</w:t>
      </w:r>
      <w:r>
        <w:rPr>
          <w:rFonts w:cs="Times New Roman"/>
          <w:sz w:val="24"/>
          <w:szCs w:val="24"/>
          <w:lang w:val="bg-BG" w:eastAsia="zh-CN"/>
        </w:rPr>
        <w:t xml:space="preserve"> могат да преглеждат своите поръчки и да добавят нови артикули чрез количката.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Администраторите</w:t>
      </w:r>
      <w:r>
        <w:rPr>
          <w:rFonts w:cs="Times New Roman"/>
          <w:sz w:val="24"/>
          <w:szCs w:val="24"/>
          <w:lang w:val="bg-BG" w:eastAsia="zh-CN"/>
        </w:rPr>
        <w:t xml:space="preserve"> имат достъп до всички поръчки и могат да ги актуализират или изтриват при необходимост.</w:t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>
          <w:rStyle w:val="Strong"/>
          <w:rFonts w:ascii="Times New Roman" w:hAnsi="Times New Roman" w:cs="Times New Roman"/>
          <w:b/>
          <w:bCs/>
          <w:sz w:val="24"/>
          <w:szCs w:val="24"/>
          <w:lang w:val="bg-BG" w:eastAsia="zh-C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 w:eastAsia="zh-CN"/>
        </w:rPr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 xml:space="preserve">6.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Връзка с клиентска поддръжка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Регистрираните потребители</w:t>
      </w:r>
      <w:r>
        <w:rPr>
          <w:rFonts w:cs="Times New Roman"/>
          <w:sz w:val="24"/>
          <w:szCs w:val="24"/>
          <w:lang w:val="bg-BG" w:eastAsia="zh-CN"/>
        </w:rPr>
        <w:t xml:space="preserve"> могат да се свържат с екипа по поддръжка в случай на въпроси или проблеми.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Администраторите</w:t>
      </w:r>
      <w:r>
        <w:rPr>
          <w:rFonts w:cs="Times New Roman"/>
          <w:sz w:val="24"/>
          <w:szCs w:val="24"/>
          <w:lang w:val="bg-BG" w:eastAsia="zh-CN"/>
        </w:rPr>
        <w:t xml:space="preserve"> могат да отговарят на клиентски запитвания и да предоставят помощ в реално време.</w:t>
      </w:r>
    </w:p>
    <w:p>
      <w:pPr>
        <w:pStyle w:val="Normal"/>
        <w:rPr>
          <w:lang w:val="bg-BG" w:eastAsia="zh-CN"/>
        </w:rPr>
      </w:pPr>
      <w:r>
        <w:rPr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0" w:afterAutospacing="0" w:after="0"/>
        <w:textAlignment w:val="auto"/>
        <w:rPr>
          <w:lang w:val="bg-BG" w:eastAsia="zh-CN"/>
        </w:rPr>
      </w:pPr>
      <w:bookmarkStart w:id="5" w:name="_Toc16275"/>
      <w:r>
        <w:rPr>
          <w:color w:themeColor="accent6" w:themeShade="bf" w:val="548235"/>
          <w:lang w:val="bg-BG" w:eastAsia="zh-CN"/>
        </w:rPr>
        <w:t>Модел на данните</w:t>
      </w:r>
      <w:bookmarkEnd w:id="5"/>
    </w:p>
    <w:p>
      <w:pPr>
        <w:pStyle w:val="Normal"/>
        <w:rPr>
          <w:lang w:val="bg-BG" w:eastAsia="zh-CN"/>
        </w:rPr>
      </w:pPr>
      <w:r>
        <w:rPr/>
        <w:drawing>
          <wp:inline distT="0" distB="0" distL="0" distR="0">
            <wp:extent cx="5971540" cy="3289935"/>
            <wp:effectExtent l="0" t="0" r="0" b="0"/>
            <wp:docPr id="4" name="Picture 1" descr="ch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hat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8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 w:eastAsia="zh-CN"/>
        </w:rPr>
      </w:pPr>
      <w:r>
        <w:rPr>
          <w:lang w:val="bg-BG" w:eastAsia="zh-CN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Times New Roman"/>
          <w:lang w:val="bg-BG" w:eastAsia="zh-CN"/>
        </w:rPr>
        <w:t xml:space="preserve">Моделът на данните в системата </w:t>
      </w:r>
      <w:r>
        <w:rPr>
          <w:rStyle w:val="Strong"/>
          <w:rFonts w:cs="Times New Roman"/>
          <w:lang w:val="bg-BG" w:eastAsia="zh-CN"/>
        </w:rPr>
        <w:t>The Agro Nursery Online Store</w:t>
      </w:r>
      <w:r>
        <w:rPr>
          <w:rFonts w:cs="Times New Roman"/>
          <w:lang w:val="bg-BG" w:eastAsia="zh-CN"/>
        </w:rPr>
        <w:t xml:space="preserve"> е структуриран около основните функционалности на платформата, осигурявайки ефективно управление на потребители, продукти, поръчки и комуникация. Базата данни включва няколко ключови таблици и релации между тях, които гарантират сигурно и оптимизирано съхранение на информация.</w:t>
      </w:r>
    </w:p>
    <w:p>
      <w:pPr>
        <w:pStyle w:val="Heading2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6"/>
          <w:szCs w:val="36"/>
          <w:lang w:val="bg-BG" w:eastAsia="zh-CN"/>
        </w:rPr>
        <w:t>Основни таблици и връзки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1. Таблица „users“ (Потребители)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sz w:val="24"/>
          <w:szCs w:val="24"/>
          <w:lang w:val="bg-BG" w:eastAsia="zh-CN"/>
        </w:rPr>
        <w:t>Съдържа информация за регистрираните потребители на платформата, включително техните идентификационни данни, роля и времеви метаданни.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20"/>
        </w:tabs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sz w:val="24"/>
          <w:szCs w:val="24"/>
          <w:lang w:val="bg-BG" w:eastAsia="zh-CN"/>
        </w:rPr>
        <w:t>id</w:t>
      </w:r>
      <w:r>
        <w:rPr>
          <w:rFonts w:cs="Times New Roman"/>
          <w:sz w:val="24"/>
          <w:szCs w:val="24"/>
          <w:lang w:val="bg-BG" w:eastAsia="zh-CN"/>
        </w:rPr>
        <w:t xml:space="preserve"> (uuid) – Уникален идентификатор на потребителя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sz w:val="24"/>
          <w:szCs w:val="24"/>
          <w:lang w:val="bg-BG" w:eastAsia="zh-CN"/>
        </w:rPr>
        <w:t>email</w:t>
      </w:r>
      <w:r>
        <w:rPr>
          <w:rFonts w:cs="Times New Roman"/>
          <w:sz w:val="24"/>
          <w:szCs w:val="24"/>
          <w:lang w:val="bg-BG" w:eastAsia="zh-CN"/>
        </w:rPr>
        <w:t xml:space="preserve"> (varchar) – Имейл адрес за вход и комуникация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sz w:val="24"/>
          <w:szCs w:val="24"/>
          <w:lang w:val="bg-BG" w:eastAsia="zh-CN"/>
        </w:rPr>
        <w:t>fname</w:t>
      </w:r>
      <w:r>
        <w:rPr>
          <w:rFonts w:cs="Times New Roman"/>
          <w:sz w:val="24"/>
          <w:szCs w:val="24"/>
          <w:lang w:val="bg-BG" w:eastAsia="zh-CN"/>
        </w:rPr>
        <w:t xml:space="preserve">, </w:t>
      </w:r>
      <w:r>
        <w:rPr>
          <w:rStyle w:val="HTMLCode"/>
          <w:rFonts w:cs="Times New Roman"/>
          <w:sz w:val="24"/>
          <w:szCs w:val="24"/>
          <w:lang w:val="bg-BG" w:eastAsia="zh-CN"/>
        </w:rPr>
        <w:t>lname</w:t>
      </w:r>
      <w:r>
        <w:rPr>
          <w:rFonts w:cs="Times New Roman"/>
          <w:sz w:val="24"/>
          <w:szCs w:val="24"/>
          <w:lang w:val="bg-BG" w:eastAsia="zh-CN"/>
        </w:rPr>
        <w:t xml:space="preserve"> (varchar) – Собствено и фамилно име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sz w:val="24"/>
          <w:szCs w:val="24"/>
          <w:lang w:val="bg-BG" w:eastAsia="zh-CN"/>
        </w:rPr>
        <w:t>password</w:t>
      </w:r>
      <w:r>
        <w:rPr>
          <w:rFonts w:cs="Times New Roman"/>
          <w:sz w:val="24"/>
          <w:szCs w:val="24"/>
          <w:lang w:val="bg-BG" w:eastAsia="zh-CN"/>
        </w:rPr>
        <w:t xml:space="preserve"> (varchar) – Хеширана парола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sz w:val="24"/>
          <w:szCs w:val="24"/>
          <w:lang w:val="bg-BG" w:eastAsia="zh-CN"/>
        </w:rPr>
        <w:t>role</w:t>
      </w:r>
      <w:r>
        <w:rPr>
          <w:rFonts w:cs="Times New Roman"/>
          <w:sz w:val="24"/>
          <w:szCs w:val="24"/>
          <w:lang w:val="bg-BG" w:eastAsia="zh-CN"/>
        </w:rPr>
        <w:t xml:space="preserve"> (user_role) – Определя ролята на потребителя в системата (Клиент или Администратор)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sz w:val="24"/>
          <w:szCs w:val="24"/>
          <w:lang w:val="bg-BG" w:eastAsia="zh-CN"/>
        </w:rPr>
        <w:t>created_at</w:t>
      </w:r>
      <w:r>
        <w:rPr>
          <w:rFonts w:cs="Times New Roman"/>
          <w:sz w:val="24"/>
          <w:szCs w:val="24"/>
          <w:lang w:val="bg-BG" w:eastAsia="zh-CN"/>
        </w:rPr>
        <w:t xml:space="preserve">, </w:t>
      </w:r>
      <w:r>
        <w:rPr>
          <w:rStyle w:val="HTMLCode"/>
          <w:rFonts w:cs="Times New Roman"/>
          <w:sz w:val="24"/>
          <w:szCs w:val="24"/>
          <w:lang w:val="bg-BG" w:eastAsia="zh-CN"/>
        </w:rPr>
        <w:t>updated_at</w:t>
      </w:r>
      <w:r>
        <w:rPr>
          <w:rFonts w:cs="Times New Roman"/>
          <w:sz w:val="24"/>
          <w:szCs w:val="24"/>
          <w:lang w:val="bg-BG" w:eastAsia="zh-CN"/>
        </w:rPr>
        <w:t xml:space="preserve"> (timestamp) – Метаданни за създаване и актуализация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2. Таблица „products“ (Продукти)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lang w:val="bg-BG" w:eastAsia="zh-CN"/>
        </w:rPr>
        <w:t>Съхранява информация за наличните продукти в магазина, като включва детайлни характеристики и категоризация.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id</w:t>
      </w:r>
      <w:r>
        <w:rPr>
          <w:rFonts w:cs="Times New Roman"/>
          <w:lang w:val="bg-BG" w:eastAsia="zh-CN"/>
        </w:rPr>
        <w:t xml:space="preserve"> (uuid) – Уникален идентификатор на продукта</w:t>
      </w:r>
    </w:p>
    <w:p>
      <w:pPr>
        <w:pStyle w:val="Normal"/>
        <w:widowControl/>
        <w:numPr>
          <w:ilvl w:val="1"/>
          <w:numId w:val="4"/>
        </w:numPr>
        <w:suppressLineNumbers w:val="0"/>
        <w:spacing w:before="0" w:after="0"/>
        <w:ind w:hanging="360" w:left="1440"/>
        <w:rPr>
          <w:lang w:val="en-US"/>
        </w:rPr>
      </w:pPr>
      <w:r>
        <w:rPr>
          <w:rFonts w:cs="Times New Roman"/>
          <w:lang w:val="en-US" w:eastAsia="zh-CN"/>
        </w:rPr>
        <w:t xml:space="preserve">image (varchar) – </w:t>
      </w:r>
      <w:r>
        <w:rPr>
          <w:rFonts w:cs="Times New Roman"/>
          <w:lang w:val="bg-BG" w:eastAsia="zh-CN"/>
        </w:rPr>
        <w:t>Снимка на продукта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name</w:t>
      </w:r>
      <w:r>
        <w:rPr>
          <w:rFonts w:cs="Times New Roman"/>
          <w:lang w:val="bg-BG" w:eastAsia="zh-CN"/>
        </w:rPr>
        <w:t xml:space="preserve"> (varchar) – Име на продукта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price</w:t>
      </w:r>
      <w:r>
        <w:rPr>
          <w:rFonts w:cs="Times New Roman"/>
          <w:lang w:val="bg-BG" w:eastAsia="zh-CN"/>
        </w:rPr>
        <w:t xml:space="preserve"> (numeric) – Цена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discount</w:t>
      </w:r>
      <w:r>
        <w:rPr>
          <w:rFonts w:cs="Times New Roman"/>
          <w:lang w:val="bg-BG" w:eastAsia="zh-CN"/>
        </w:rPr>
        <w:t xml:space="preserve"> (numeric) – Отстъпка (ако има)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description</w:t>
      </w:r>
      <w:r>
        <w:rPr>
          <w:rFonts w:cs="Times New Roman"/>
          <w:lang w:val="bg-BG" w:eastAsia="zh-CN"/>
        </w:rPr>
        <w:t xml:space="preserve"> (text) – Подробно описание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type</w:t>
      </w:r>
      <w:r>
        <w:rPr>
          <w:rFonts w:cs="Times New Roman"/>
          <w:lang w:val="bg-BG" w:eastAsia="zh-CN"/>
        </w:rPr>
        <w:t xml:space="preserve"> (uuid) – Тип на продукта (реферира към „tags“)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category</w:t>
      </w:r>
      <w:r>
        <w:rPr>
          <w:rFonts w:cs="Times New Roman"/>
          <w:lang w:val="bg-BG" w:eastAsia="zh-CN"/>
        </w:rPr>
        <w:t xml:space="preserve"> (uuid) – Категория на продукта (реферира към „tags“)</w:t>
      </w:r>
    </w:p>
    <w:p>
      <w:pPr>
        <w:pStyle w:val="Normal"/>
        <w:keepNext w:val="false"/>
        <w:keepLines w:val="false"/>
        <w:widowControl/>
        <w:numPr>
          <w:ilvl w:val="1"/>
          <w:numId w:val="4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created_at</w:t>
      </w:r>
      <w:r>
        <w:rPr>
          <w:rFonts w:cs="Times New Roman"/>
          <w:lang w:val="bg-BG" w:eastAsia="zh-CN"/>
        </w:rPr>
        <w:t xml:space="preserve">, </w:t>
      </w:r>
      <w:r>
        <w:rPr>
          <w:rStyle w:val="HTMLCode"/>
          <w:rFonts w:cs="Times New Roman"/>
          <w:lang w:val="bg-BG" w:eastAsia="zh-CN"/>
        </w:rPr>
        <w:t>updated_at</w:t>
      </w:r>
      <w:r>
        <w:rPr>
          <w:rFonts w:cs="Times New Roman"/>
          <w:lang w:val="bg-BG" w:eastAsia="zh-CN"/>
        </w:rPr>
        <w:t xml:space="preserve"> (timestamp) – Метаданни за създаване и актуализация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3. Таблица „tags“ (Етикети)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lang w:val="bg-BG" w:eastAsia="zh-CN"/>
        </w:rPr>
        <w:t>Служи за категоризация и управление на различни типове продукти.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tabs>
          <w:tab w:val="clear" w:pos="720"/>
        </w:tabs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6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id</w:t>
      </w:r>
      <w:r>
        <w:rPr>
          <w:rFonts w:cs="Times New Roman"/>
          <w:lang w:val="bg-BG" w:eastAsia="zh-CN"/>
        </w:rPr>
        <w:t xml:space="preserve"> (uuid) – Уникален идентификатор на етикета</w:t>
      </w:r>
    </w:p>
    <w:p>
      <w:pPr>
        <w:pStyle w:val="Normal"/>
        <w:keepNext w:val="false"/>
        <w:keepLines w:val="false"/>
        <w:widowControl/>
        <w:numPr>
          <w:ilvl w:val="1"/>
          <w:numId w:val="6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name</w:t>
      </w:r>
      <w:r>
        <w:rPr>
          <w:rFonts w:cs="Times New Roman"/>
          <w:lang w:val="bg-BG" w:eastAsia="zh-CN"/>
        </w:rPr>
        <w:t xml:space="preserve"> (varchar) – Име на етикета</w:t>
      </w:r>
    </w:p>
    <w:p>
      <w:pPr>
        <w:pStyle w:val="Normal"/>
        <w:keepNext w:val="false"/>
        <w:keepLines w:val="false"/>
        <w:widowControl/>
        <w:numPr>
          <w:ilvl w:val="1"/>
          <w:numId w:val="6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created_at</w:t>
      </w:r>
      <w:r>
        <w:rPr>
          <w:rFonts w:cs="Times New Roman"/>
          <w:lang w:val="bg-BG" w:eastAsia="zh-CN"/>
        </w:rPr>
        <w:t xml:space="preserve">, </w:t>
      </w:r>
      <w:r>
        <w:rPr>
          <w:rStyle w:val="HTMLCode"/>
          <w:rFonts w:cs="Times New Roman"/>
          <w:lang w:val="bg-BG" w:eastAsia="zh-CN"/>
        </w:rPr>
        <w:t>updated_at</w:t>
      </w:r>
      <w:r>
        <w:rPr>
          <w:rFonts w:cs="Times New Roman"/>
          <w:lang w:val="bg-BG" w:eastAsia="zh-CN"/>
        </w:rPr>
        <w:t xml:space="preserve"> (timestamp) – Метаданни за създаване и актуализация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4. Таблица „orders“ (Поръчки)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lang w:val="bg-BG" w:eastAsia="zh-CN"/>
        </w:rPr>
        <w:t>Съдържа информация за поръчките на потребителите, като проследява статуси и времеви метаданни.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8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id</w:t>
      </w:r>
      <w:r>
        <w:rPr>
          <w:rFonts w:cs="Times New Roman"/>
          <w:lang w:val="bg-BG" w:eastAsia="zh-CN"/>
        </w:rPr>
        <w:t xml:space="preserve"> (uuid) – Уникален идентификатор на поръчката</w:t>
      </w:r>
    </w:p>
    <w:p>
      <w:pPr>
        <w:pStyle w:val="Normal"/>
        <w:keepNext w:val="false"/>
        <w:keepLines w:val="false"/>
        <w:widowControl/>
        <w:numPr>
          <w:ilvl w:val="1"/>
          <w:numId w:val="8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user_id</w:t>
      </w:r>
      <w:r>
        <w:rPr>
          <w:rFonts w:cs="Times New Roman"/>
          <w:lang w:val="bg-BG" w:eastAsia="zh-CN"/>
        </w:rPr>
        <w:t xml:space="preserve"> (uuid) – Референция към потребителя, който е направил поръчката</w:t>
      </w:r>
    </w:p>
    <w:p>
      <w:pPr>
        <w:pStyle w:val="Normal"/>
        <w:keepNext w:val="false"/>
        <w:keepLines w:val="false"/>
        <w:widowControl/>
        <w:numPr>
          <w:ilvl w:val="1"/>
          <w:numId w:val="8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status</w:t>
      </w:r>
      <w:r>
        <w:rPr>
          <w:rFonts w:cs="Times New Roman"/>
          <w:lang w:val="bg-BG" w:eastAsia="zh-CN"/>
        </w:rPr>
        <w:t xml:space="preserve"> (order_type) – Статус на поръчката (напр. „В обработка“, „Изпратена“)</w:t>
      </w:r>
    </w:p>
    <w:p>
      <w:pPr>
        <w:pStyle w:val="Normal"/>
        <w:keepNext w:val="false"/>
        <w:keepLines w:val="false"/>
        <w:widowControl/>
        <w:numPr>
          <w:ilvl w:val="1"/>
          <w:numId w:val="8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created_at</w:t>
      </w:r>
      <w:r>
        <w:rPr>
          <w:rFonts w:cs="Times New Roman"/>
          <w:lang w:val="bg-BG" w:eastAsia="zh-CN"/>
        </w:rPr>
        <w:t xml:space="preserve">, </w:t>
      </w:r>
      <w:r>
        <w:rPr>
          <w:rStyle w:val="HTMLCode"/>
          <w:rFonts w:cs="Times New Roman"/>
          <w:lang w:val="bg-BG" w:eastAsia="zh-CN"/>
        </w:rPr>
        <w:t>updated_at</w:t>
      </w:r>
      <w:r>
        <w:rPr>
          <w:rFonts w:cs="Times New Roman"/>
          <w:lang w:val="bg-BG" w:eastAsia="zh-CN"/>
        </w:rPr>
        <w:t xml:space="preserve"> (timestamp) – Метаданни за създаване и актуализация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5. Таблица „order_items“ (Артикули в поръчка)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lang w:val="bg-BG" w:eastAsia="zh-CN"/>
        </w:rPr>
        <w:t>Свързва поръчките с конкретните продукти, като запазва количеството и цената към момента на покупка.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10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id</w:t>
      </w:r>
      <w:r>
        <w:rPr>
          <w:rFonts w:cs="Times New Roman"/>
          <w:lang w:val="bg-BG" w:eastAsia="zh-CN"/>
        </w:rPr>
        <w:t xml:space="preserve"> (uuid) – Уникален идентификатор</w:t>
      </w:r>
    </w:p>
    <w:p>
      <w:pPr>
        <w:pStyle w:val="Normal"/>
        <w:keepNext w:val="false"/>
        <w:keepLines w:val="false"/>
        <w:widowControl/>
        <w:numPr>
          <w:ilvl w:val="1"/>
          <w:numId w:val="10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order_id</w:t>
      </w:r>
      <w:r>
        <w:rPr>
          <w:rFonts w:cs="Times New Roman"/>
          <w:lang w:val="bg-BG" w:eastAsia="zh-CN"/>
        </w:rPr>
        <w:t xml:space="preserve"> (uuid) – Референция към поръчката</w:t>
      </w:r>
    </w:p>
    <w:p>
      <w:pPr>
        <w:pStyle w:val="Normal"/>
        <w:keepNext w:val="false"/>
        <w:keepLines w:val="false"/>
        <w:widowControl/>
        <w:numPr>
          <w:ilvl w:val="1"/>
          <w:numId w:val="10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product_id</w:t>
      </w:r>
      <w:r>
        <w:rPr>
          <w:rFonts w:cs="Times New Roman"/>
          <w:lang w:val="bg-BG" w:eastAsia="zh-CN"/>
        </w:rPr>
        <w:t xml:space="preserve"> (uuid) – Референция към продукта</w:t>
      </w:r>
    </w:p>
    <w:p>
      <w:pPr>
        <w:pStyle w:val="Normal"/>
        <w:keepNext w:val="false"/>
        <w:keepLines w:val="false"/>
        <w:widowControl/>
        <w:numPr>
          <w:ilvl w:val="1"/>
          <w:numId w:val="10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quantity</w:t>
      </w:r>
      <w:r>
        <w:rPr>
          <w:rFonts w:cs="Times New Roman"/>
          <w:lang w:val="bg-BG" w:eastAsia="zh-CN"/>
        </w:rPr>
        <w:t xml:space="preserve"> (integer) – Закупено количество</w:t>
      </w:r>
    </w:p>
    <w:p>
      <w:pPr>
        <w:pStyle w:val="Normal"/>
        <w:keepNext w:val="false"/>
        <w:keepLines w:val="false"/>
        <w:widowControl/>
        <w:numPr>
          <w:ilvl w:val="1"/>
          <w:numId w:val="10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price_at_purchase</w:t>
      </w:r>
      <w:r>
        <w:rPr>
          <w:rFonts w:cs="Times New Roman"/>
          <w:lang w:val="bg-BG" w:eastAsia="zh-CN"/>
        </w:rPr>
        <w:t xml:space="preserve"> (numeric) – Цена на продукта към момента на поръчката</w:t>
      </w:r>
    </w:p>
    <w:p>
      <w:pPr>
        <w:pStyle w:val="Normal"/>
        <w:keepNext w:val="false"/>
        <w:keepLines w:val="false"/>
        <w:widowControl/>
        <w:numPr>
          <w:ilvl w:val="1"/>
          <w:numId w:val="10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created_at</w:t>
      </w:r>
      <w:r>
        <w:rPr>
          <w:rFonts w:cs="Times New Roman"/>
          <w:lang w:val="bg-BG" w:eastAsia="zh-CN"/>
        </w:rPr>
        <w:t xml:space="preserve"> (timestamp) – Дата на добавяне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6. Таблица „order_details“ (Детайли на поръчка)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lang w:val="bg-BG" w:eastAsia="zh-CN"/>
        </w:rPr>
        <w:t>Съхранява допълнителна информация за конкретните поръчки, включително адрес и телефонен номер.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12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id</w:t>
      </w:r>
      <w:r>
        <w:rPr>
          <w:rFonts w:cs="Times New Roman"/>
          <w:lang w:val="bg-BG" w:eastAsia="zh-CN"/>
        </w:rPr>
        <w:t xml:space="preserve"> (uuid) – Уникален идентификатор</w:t>
      </w:r>
    </w:p>
    <w:p>
      <w:pPr>
        <w:pStyle w:val="Normal"/>
        <w:keepNext w:val="false"/>
        <w:keepLines w:val="false"/>
        <w:widowControl/>
        <w:numPr>
          <w:ilvl w:val="1"/>
          <w:numId w:val="1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order_id</w:t>
      </w:r>
      <w:r>
        <w:rPr>
          <w:rFonts w:cs="Times New Roman"/>
          <w:lang w:val="bg-BG" w:eastAsia="zh-CN"/>
        </w:rPr>
        <w:t xml:space="preserve"> (uuid) – Референция към поръчката</w:t>
      </w:r>
    </w:p>
    <w:p>
      <w:pPr>
        <w:pStyle w:val="Normal"/>
        <w:keepNext w:val="false"/>
        <w:keepLines w:val="false"/>
        <w:widowControl/>
        <w:numPr>
          <w:ilvl w:val="1"/>
          <w:numId w:val="1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address</w:t>
      </w:r>
      <w:r>
        <w:rPr>
          <w:rFonts w:cs="Times New Roman"/>
          <w:lang w:val="bg-BG" w:eastAsia="zh-CN"/>
        </w:rPr>
        <w:t xml:space="preserve"> (varchar) – Адрес за доставка</w:t>
      </w:r>
    </w:p>
    <w:p>
      <w:pPr>
        <w:pStyle w:val="Normal"/>
        <w:keepNext w:val="false"/>
        <w:keepLines w:val="false"/>
        <w:widowControl/>
        <w:numPr>
          <w:ilvl w:val="1"/>
          <w:numId w:val="1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phone_number</w:t>
      </w:r>
      <w:r>
        <w:rPr>
          <w:rFonts w:cs="Times New Roman"/>
          <w:lang w:val="bg-BG" w:eastAsia="zh-CN"/>
        </w:rPr>
        <w:t xml:space="preserve"> (varchar) – Телефон за контакт</w:t>
      </w:r>
    </w:p>
    <w:p>
      <w:pPr>
        <w:pStyle w:val="Normal"/>
        <w:keepNext w:val="false"/>
        <w:keepLines w:val="false"/>
        <w:widowControl/>
        <w:numPr>
          <w:ilvl w:val="1"/>
          <w:numId w:val="12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return_statement</w:t>
      </w:r>
      <w:r>
        <w:rPr>
          <w:rFonts w:cs="Times New Roman"/>
          <w:lang w:val="bg-BG" w:eastAsia="zh-CN"/>
        </w:rPr>
        <w:t xml:space="preserve"> (text) – Поле за бележки относно връщане</w:t>
      </w:r>
    </w:p>
    <w:p>
      <w:pPr>
        <w:pStyle w:val="Normal"/>
        <w:keepNext w:val="false"/>
        <w:keepLines w:val="false"/>
        <w:widowControl/>
        <w:numPr>
          <w:ilvl w:val="1"/>
          <w:numId w:val="12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created_at</w:t>
      </w:r>
      <w:r>
        <w:rPr>
          <w:rFonts w:cs="Times New Roman"/>
          <w:lang w:val="bg-BG" w:eastAsia="zh-CN"/>
        </w:rPr>
        <w:t xml:space="preserve">, </w:t>
      </w:r>
      <w:r>
        <w:rPr>
          <w:rStyle w:val="HTMLCode"/>
          <w:rFonts w:cs="Times New Roman"/>
          <w:lang w:val="bg-BG" w:eastAsia="zh-CN"/>
        </w:rPr>
        <w:t>updated_at</w:t>
      </w:r>
      <w:r>
        <w:rPr>
          <w:rFonts w:cs="Times New Roman"/>
          <w:lang w:val="bg-BG" w:eastAsia="zh-CN"/>
        </w:rPr>
        <w:t xml:space="preserve"> (timestamp) – Метаданни за създавне и актуализация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7. Таблица „chats“ (Чатове)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lang w:val="bg-BG" w:eastAsia="zh-CN"/>
        </w:rPr>
        <w:t>Използва се за комуникация между потребителите и администраторите.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14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id</w:t>
      </w:r>
      <w:r>
        <w:rPr>
          <w:rFonts w:cs="Times New Roman"/>
          <w:lang w:val="bg-BG" w:eastAsia="zh-CN"/>
        </w:rPr>
        <w:t xml:space="preserve"> (uuid) – Уникален идентификатор на чата</w:t>
      </w:r>
    </w:p>
    <w:p>
      <w:pPr>
        <w:pStyle w:val="Normal"/>
        <w:keepNext w:val="false"/>
        <w:keepLines w:val="false"/>
        <w:widowControl/>
        <w:numPr>
          <w:ilvl w:val="1"/>
          <w:numId w:val="1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created_by</w:t>
      </w:r>
      <w:r>
        <w:rPr>
          <w:rFonts w:cs="Times New Roman"/>
          <w:lang w:val="bg-BG" w:eastAsia="zh-CN"/>
        </w:rPr>
        <w:t xml:space="preserve"> (uuid) – Потребител, създал чата</w:t>
      </w:r>
    </w:p>
    <w:p>
      <w:pPr>
        <w:pStyle w:val="Normal"/>
        <w:keepNext w:val="false"/>
        <w:keepLines w:val="false"/>
        <w:widowControl/>
        <w:numPr>
          <w:ilvl w:val="1"/>
          <w:numId w:val="14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status</w:t>
      </w:r>
      <w:r>
        <w:rPr>
          <w:rFonts w:cs="Times New Roman"/>
          <w:lang w:val="bg-BG" w:eastAsia="zh-CN"/>
        </w:rPr>
        <w:t xml:space="preserve"> (chat_status) – Статус на чата (Активен, Затворен)</w:t>
      </w:r>
    </w:p>
    <w:p>
      <w:pPr>
        <w:pStyle w:val="Normal"/>
        <w:keepNext w:val="false"/>
        <w:keepLines w:val="false"/>
        <w:widowControl/>
        <w:numPr>
          <w:ilvl w:val="1"/>
          <w:numId w:val="14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created_at</w:t>
      </w:r>
      <w:r>
        <w:rPr>
          <w:rFonts w:cs="Times New Roman"/>
          <w:lang w:val="bg-BG" w:eastAsia="zh-CN"/>
        </w:rPr>
        <w:t xml:space="preserve">, </w:t>
      </w:r>
      <w:r>
        <w:rPr>
          <w:rStyle w:val="HTMLCode"/>
          <w:rFonts w:cs="Times New Roman"/>
          <w:lang w:val="bg-BG" w:eastAsia="zh-CN"/>
        </w:rPr>
        <w:t>updated_at</w:t>
      </w:r>
      <w:r>
        <w:rPr>
          <w:rFonts w:cs="Times New Roman"/>
          <w:lang w:val="bg-BG" w:eastAsia="zh-CN"/>
        </w:rPr>
        <w:t xml:space="preserve"> (timestamp) – Метаданни за създаване и актуализация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32"/>
          <w:szCs w:val="32"/>
          <w:lang w:val="bg-BG" w:eastAsia="zh-CN"/>
        </w:rPr>
        <w:t>8. Таблица „messages“ (Съобщения)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lang w:val="bg-BG" w:eastAsia="zh-CN"/>
        </w:rPr>
        <w:t>Съхранява съобщенията, изпратени в рамките на чатовете.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8"/>
          <w:szCs w:val="28"/>
          <w:lang w:val="bg-BG" w:eastAsia="zh-CN"/>
        </w:rPr>
        <w:t>Основни полета:</w:t>
      </w:r>
    </w:p>
    <w:p>
      <w:pPr>
        <w:pStyle w:val="Normal"/>
        <w:keepNext w:val="false"/>
        <w:keepLines w:val="false"/>
        <w:widowControl/>
        <w:numPr>
          <w:ilvl w:val="1"/>
          <w:numId w:val="16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id</w:t>
      </w:r>
      <w:r>
        <w:rPr>
          <w:rFonts w:cs="Times New Roman"/>
          <w:lang w:val="bg-BG" w:eastAsia="zh-CN"/>
        </w:rPr>
        <w:t xml:space="preserve"> (uuid) – Уникален идентификатор</w:t>
      </w:r>
    </w:p>
    <w:p>
      <w:pPr>
        <w:pStyle w:val="Normal"/>
        <w:keepNext w:val="false"/>
        <w:keepLines w:val="false"/>
        <w:widowControl/>
        <w:numPr>
          <w:ilvl w:val="1"/>
          <w:numId w:val="16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chat_id</w:t>
      </w:r>
      <w:r>
        <w:rPr>
          <w:rFonts w:cs="Times New Roman"/>
          <w:lang w:val="bg-BG" w:eastAsia="zh-CN"/>
        </w:rPr>
        <w:t xml:space="preserve"> (uuid) – Референция към чата</w:t>
      </w:r>
    </w:p>
    <w:p>
      <w:pPr>
        <w:pStyle w:val="Normal"/>
        <w:keepNext w:val="false"/>
        <w:keepLines w:val="false"/>
        <w:widowControl/>
        <w:numPr>
          <w:ilvl w:val="1"/>
          <w:numId w:val="16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user_id</w:t>
      </w:r>
      <w:r>
        <w:rPr>
          <w:rFonts w:cs="Times New Roman"/>
          <w:lang w:val="bg-BG" w:eastAsia="zh-CN"/>
        </w:rPr>
        <w:t xml:space="preserve"> (uuid) – Потребител, изпратил съобщението</w:t>
      </w:r>
    </w:p>
    <w:p>
      <w:pPr>
        <w:pStyle w:val="Normal"/>
        <w:keepNext w:val="false"/>
        <w:keepLines w:val="false"/>
        <w:widowControl/>
        <w:numPr>
          <w:ilvl w:val="1"/>
          <w:numId w:val="16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lang w:val="bg-BG" w:eastAsia="zh-CN"/>
        </w:rPr>
        <w:t>content</w:t>
      </w:r>
      <w:r>
        <w:rPr>
          <w:rFonts w:cs="Times New Roman"/>
          <w:lang w:val="bg-BG" w:eastAsia="zh-CN"/>
        </w:rPr>
        <w:t xml:space="preserve"> (text) – Текст на съобщението</w:t>
      </w:r>
    </w:p>
    <w:p>
      <w:pPr>
        <w:pStyle w:val="Normal"/>
        <w:keepNext w:val="false"/>
        <w:keepLines w:val="false"/>
        <w:widowControl/>
        <w:numPr>
          <w:ilvl w:val="1"/>
          <w:numId w:val="16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lang w:val="bg-BG" w:eastAsia="zh-CN"/>
        </w:rPr>
        <w:t>created_at</w:t>
      </w:r>
      <w:r>
        <w:rPr>
          <w:rFonts w:cs="Times New Roman"/>
          <w:lang w:val="bg-BG" w:eastAsia="zh-CN"/>
        </w:rPr>
        <w:t xml:space="preserve">, </w:t>
      </w:r>
      <w:r>
        <w:rPr>
          <w:rStyle w:val="HTMLCode"/>
          <w:rFonts w:cs="Times New Roman"/>
          <w:lang w:val="bg-BG" w:eastAsia="zh-CN"/>
        </w:rPr>
        <w:t>updated_at</w:t>
      </w:r>
      <w:r>
        <w:rPr>
          <w:rFonts w:cs="Times New Roman"/>
          <w:lang w:val="bg-BG" w:eastAsia="zh-CN"/>
        </w:rPr>
        <w:t xml:space="preserve"> (timestamp) – Метаданни за създавне и актуализация</w:t>
      </w:r>
    </w:p>
    <w:p>
      <w:pPr>
        <w:pStyle w:val="Heading2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>Връзки между таблиците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lang w:val="bg-BG" w:eastAsia="zh-CN"/>
        </w:rPr>
        <w:t>users → orders</w:t>
      </w:r>
      <w:r>
        <w:rPr>
          <w:rFonts w:cs="Times New Roman"/>
          <w:lang w:val="bg-BG" w:eastAsia="zh-CN"/>
        </w:rPr>
        <w:t>: Един потребител може да има много поръчки (1:N).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uppressLineNumbers w:val="0"/>
        <w:spacing w:before="0" w:after="0"/>
        <w:ind w:hanging="360" w:left="720"/>
        <w:rPr/>
      </w:pPr>
      <w:r>
        <w:rPr>
          <w:rStyle w:val="Strong"/>
          <w:rFonts w:cs="Times New Roman"/>
          <w:lang w:val="bg-BG" w:eastAsia="zh-CN"/>
        </w:rPr>
        <w:t>orders → order_items</w:t>
      </w:r>
      <w:r>
        <w:rPr>
          <w:rFonts w:cs="Times New Roman"/>
          <w:lang w:val="bg-BG" w:eastAsia="zh-CN"/>
        </w:rPr>
        <w:t>: Една поръчка може да съдържа множество продукти (1:N).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uppressLineNumbers w:val="0"/>
        <w:spacing w:before="0" w:after="0"/>
        <w:ind w:hanging="360" w:left="720"/>
        <w:rPr/>
      </w:pPr>
      <w:r>
        <w:rPr>
          <w:rStyle w:val="Strong"/>
          <w:rFonts w:cs="Times New Roman"/>
          <w:lang w:val="bg-BG" w:eastAsia="zh-CN"/>
        </w:rPr>
        <w:t>order_items → products</w:t>
      </w:r>
      <w:r>
        <w:rPr>
          <w:rFonts w:cs="Times New Roman"/>
          <w:lang w:val="bg-BG" w:eastAsia="zh-CN"/>
        </w:rPr>
        <w:t>: Един продукт може да бъде в множество поръчки (N:M).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uppressLineNumbers w:val="0"/>
        <w:spacing w:before="0" w:after="0"/>
        <w:ind w:hanging="360" w:left="720"/>
        <w:rPr/>
      </w:pPr>
      <w:r>
        <w:rPr>
          <w:rStyle w:val="Strong"/>
          <w:rFonts w:cs="Times New Roman"/>
          <w:lang w:val="bg-BG" w:eastAsia="zh-CN"/>
        </w:rPr>
        <w:t>products → tags</w:t>
      </w:r>
      <w:r>
        <w:rPr>
          <w:rFonts w:cs="Times New Roman"/>
          <w:lang w:val="bg-BG" w:eastAsia="zh-CN"/>
        </w:rPr>
        <w:t>: Един продукт може да принадлежи към една категория или тип (N:1).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uppressLineNumbers w:val="0"/>
        <w:spacing w:before="0" w:after="0"/>
        <w:ind w:hanging="360" w:left="720"/>
        <w:rPr/>
      </w:pPr>
      <w:r>
        <w:rPr>
          <w:rStyle w:val="Strong"/>
          <w:rFonts w:cs="Times New Roman"/>
          <w:lang w:val="bg-BG" w:eastAsia="zh-CN"/>
        </w:rPr>
        <w:t>users → chats</w:t>
      </w:r>
      <w:r>
        <w:rPr>
          <w:rFonts w:cs="Times New Roman"/>
          <w:lang w:val="bg-BG" w:eastAsia="zh-CN"/>
        </w:rPr>
        <w:t>: Един потребител може да има множество чатове (1:N).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lang w:val="bg-BG" w:eastAsia="zh-CN"/>
        </w:rPr>
        <w:t>chats → messages</w:t>
      </w:r>
      <w:r>
        <w:rPr>
          <w:rFonts w:cs="Times New Roman"/>
          <w:lang w:val="bg-BG" w:eastAsia="zh-CN"/>
        </w:rPr>
        <w:t>: Един чат може да съдържа множество съобщения (1:N).</w:t>
      </w:r>
    </w:p>
    <w:p>
      <w:pPr>
        <w:pStyle w:val="Heading2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lang w:val="bg-BG" w:eastAsia="zh-CN"/>
        </w:rPr>
        <w:t>Заключение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rPr/>
      </w:pPr>
      <w:r>
        <w:rPr>
          <w:rFonts w:cs="Times New Roman"/>
          <w:lang w:val="bg-BG" w:eastAsia="zh-CN"/>
        </w:rPr>
        <w:t xml:space="preserve">Моделът на данните за </w:t>
      </w:r>
      <w:r>
        <w:rPr>
          <w:rStyle w:val="Strong"/>
          <w:rFonts w:cs="Times New Roman"/>
          <w:lang w:val="bg-BG" w:eastAsia="zh-CN"/>
        </w:rPr>
        <w:t>The Agro Nursery Online Store</w:t>
      </w:r>
      <w:r>
        <w:rPr>
          <w:rFonts w:cs="Times New Roman"/>
          <w:lang w:val="bg-BG" w:eastAsia="zh-CN"/>
        </w:rPr>
        <w:t xml:space="preserve"> е добре структуриран и обхваща всички ключови аспекти на платформата. Той осигурява: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rPr/>
      </w:pPr>
      <w:r>
        <w:rPr>
          <w:rFonts w:cs="Times New Roman"/>
          <w:lang w:val="bg-BG" w:eastAsia="zh-CN"/>
        </w:rPr>
        <w:br/>
        <w:tab/>
        <w:t>1.</w:t>
      </w:r>
      <w:r>
        <w:rPr>
          <w:rFonts w:cs="Times New Roman"/>
          <w:b w:val="false"/>
          <w:bCs w:val="false"/>
          <w:lang w:val="bg-BG" w:eastAsia="zh-CN"/>
        </w:rPr>
        <w:t xml:space="preserve"> </w:t>
      </w:r>
      <w:r>
        <w:rPr>
          <w:rStyle w:val="Strong"/>
          <w:rFonts w:cs="Times New Roman"/>
          <w:b/>
          <w:bCs/>
          <w:lang w:val="bg-BG" w:eastAsia="zh-CN"/>
        </w:rPr>
        <w:t>Гъвкаво управление на потребители и роли</w:t>
      </w:r>
      <w:r>
        <w:rPr>
          <w:rFonts w:cs="Times New Roman"/>
          <w:b w:val="false"/>
          <w:bCs w:val="false"/>
          <w:lang w:val="bg-BG" w:eastAsia="zh-CN"/>
        </w:rPr>
        <w:br/>
        <w:tab/>
        <w:t xml:space="preserve">2. </w:t>
      </w:r>
      <w:r>
        <w:rPr>
          <w:rStyle w:val="Strong"/>
          <w:rFonts w:cs="Times New Roman"/>
          <w:b/>
          <w:bCs/>
          <w:lang w:val="bg-BG" w:eastAsia="zh-CN"/>
        </w:rPr>
        <w:t>Проследяване на поръчки и свързаните продукти</w:t>
      </w:r>
      <w:r>
        <w:rPr>
          <w:rFonts w:cs="Times New Roman"/>
          <w:b w:val="false"/>
          <w:bCs w:val="false"/>
          <w:lang w:val="bg-BG" w:eastAsia="zh-CN"/>
        </w:rPr>
        <w:br/>
        <w:tab/>
        <w:t xml:space="preserve">3. </w:t>
      </w:r>
      <w:r>
        <w:rPr>
          <w:rStyle w:val="Strong"/>
          <w:rFonts w:cs="Times New Roman"/>
          <w:b/>
          <w:bCs/>
          <w:lang w:val="bg-BG" w:eastAsia="zh-CN"/>
        </w:rPr>
        <w:t>Категоризация на артикулите с етикети</w:t>
      </w:r>
      <w:r>
        <w:rPr>
          <w:rFonts w:cs="Times New Roman"/>
          <w:b w:val="false"/>
          <w:bCs w:val="false"/>
          <w:lang w:val="bg-BG" w:eastAsia="zh-CN"/>
        </w:rPr>
        <w:br/>
        <w:tab/>
        <w:t xml:space="preserve">4. </w:t>
      </w:r>
      <w:r>
        <w:rPr>
          <w:rStyle w:val="Strong"/>
          <w:rFonts w:cs="Times New Roman"/>
          <w:b/>
          <w:bCs/>
          <w:lang w:val="bg-BG" w:eastAsia="zh-CN"/>
        </w:rPr>
        <w:t>Интерактивна комуникация чрез чат система</w:t>
      </w:r>
    </w:p>
    <w:p>
      <w:pPr>
        <w:pStyle w:val="Normal"/>
        <w:rPr>
          <w:lang w:val="bg-BG" w:eastAsia="zh-CN"/>
        </w:rPr>
      </w:pPr>
      <w:r>
        <w:rPr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0" w:afterAutospacing="0" w:after="0"/>
        <w:textAlignment w:val="auto"/>
        <w:rPr>
          <w:lang w:val="bg-BG" w:eastAsia="zh-CN"/>
        </w:rPr>
      </w:pPr>
      <w:bookmarkStart w:id="6" w:name="_Toc31388"/>
      <w:r>
        <w:rPr>
          <w:color w:themeColor="accent6" w:themeShade="bf" w:val="548235"/>
          <w:lang w:val="bg-BG" w:eastAsia="zh-CN"/>
        </w:rPr>
        <w:t>Основни изгледи</w:t>
      </w:r>
      <w:bookmarkEnd w:id="6"/>
      <w:r>
        <w:rPr>
          <w:lang w:val="bg-BG" w:eastAsia="zh-CN"/>
        </w:rPr>
        <w:t xml:space="preserve">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rPr/>
      </w:pPr>
      <w:r>
        <w:rPr>
          <w:rFonts w:cs="Times New Roman"/>
          <w:sz w:val="24"/>
          <w:szCs w:val="24"/>
          <w:lang w:val="bg-BG" w:eastAsia="zh-CN"/>
        </w:rPr>
        <w:t xml:space="preserve">Този раздел описва основните изгледи на уеб приложението </w:t>
      </w:r>
      <w:r>
        <w:rPr>
          <w:rStyle w:val="Strong"/>
          <w:rFonts w:cs="Times New Roman"/>
          <w:sz w:val="24"/>
          <w:szCs w:val="24"/>
          <w:lang w:val="bg-BG" w:eastAsia="zh-CN"/>
        </w:rPr>
        <w:t>The Agro Nursery Online Store</w:t>
      </w:r>
      <w:r>
        <w:rPr>
          <w:rFonts w:cs="Times New Roman"/>
          <w:sz w:val="24"/>
          <w:szCs w:val="24"/>
          <w:lang w:val="bg-BG" w:eastAsia="zh-CN"/>
        </w:rPr>
        <w:t>, включително техните функционалности и съответните URI пътища.</w:t>
      </w:r>
    </w:p>
    <w:p>
      <w:pPr>
        <w:pStyle w:val="Heading4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Начална страница (Home)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Показва специални оферти и каталога с продукти.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</w:t>
      </w:r>
      <w:r>
        <w:rPr>
          <w:rFonts w:cs="Times New Roman"/>
          <w:sz w:val="24"/>
          <w:szCs w:val="24"/>
          <w:lang w:val="bg-BG" w:eastAsia="zh-CN"/>
        </w:rPr>
        <w:t xml:space="preserve"> (пренасочва към </w:t>
      </w:r>
      <w:r>
        <w:rPr>
          <w:rStyle w:val="HTMLCode"/>
          <w:rFonts w:cs="Times New Roman"/>
          <w:sz w:val="24"/>
          <w:szCs w:val="24"/>
          <w:lang w:val="bg-BG" w:eastAsia="zh-CN"/>
        </w:rPr>
        <w:t>/products</w:t>
      </w:r>
      <w:r>
        <w:rPr>
          <w:rFonts w:cs="Times New Roman"/>
          <w:sz w:val="24"/>
          <w:szCs w:val="24"/>
          <w:lang w:val="bg-BG" w:eastAsia="zh-CN"/>
        </w:rPr>
        <w:t>)</w:t>
      </w:r>
    </w:p>
    <w:p>
      <w:pPr>
        <w:pStyle w:val="Heading4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Категории продукти (Products Category)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Показва всички </w:t>
      </w:r>
      <w:r>
        <w:rPr>
          <w:rFonts w:cs="Times New Roman"/>
          <w:sz w:val="24"/>
          <w:szCs w:val="24"/>
          <w:lang w:val="en-US" w:eastAsia="zh-CN"/>
        </w:rPr>
        <w:t>п</w:t>
      </w:r>
      <w:r>
        <w:rPr>
          <w:rFonts w:cs="Times New Roman"/>
          <w:sz w:val="24"/>
          <w:szCs w:val="24"/>
          <w:lang w:val="bg-BG" w:eastAsia="zh-CN"/>
        </w:rPr>
        <w:t>родукти на избраната категория.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/products?t</w:t>
      </w:r>
      <w:r>
        <w:rPr>
          <w:rStyle w:val="HTMLCode"/>
          <w:rFonts w:cs="Times New Roman"/>
          <w:sz w:val="24"/>
          <w:szCs w:val="24"/>
          <w:lang w:val="en-US" w:eastAsia="zh-CN"/>
        </w:rPr>
        <w:t>ype</w:t>
      </w:r>
      <w:r>
        <w:rPr>
          <w:rStyle w:val="HTMLCode"/>
          <w:rFonts w:cs="Times New Roman"/>
          <w:sz w:val="24"/>
          <w:szCs w:val="24"/>
          <w:lang w:val="bg-BG" w:eastAsia="zh-CN"/>
        </w:rPr>
        <w:t>={tag}</w:t>
      </w:r>
    </w:p>
    <w:p>
      <w:pPr>
        <w:pStyle w:val="Heading4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Детайли за продукт (Product)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Показва пълна информация за даден продукт и опция за поръчка.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/products/{productId}</w:t>
      </w:r>
    </w:p>
    <w:p>
      <w:pPr>
        <w:pStyle w:val="Heading4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Обслужване на клиенти (Customer Service - Chat)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Осигурява интерфейс за чат с поддръжката.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/chats/{chatId}</w:t>
      </w:r>
      <w:r>
        <w:rPr>
          <w:rFonts w:cs="Times New Roman"/>
          <w:sz w:val="24"/>
          <w:szCs w:val="24"/>
          <w:lang w:val="bg-BG" w:eastAsia="zh-CN"/>
        </w:rPr>
        <w:t xml:space="preserve"> (достъп до конкретен чат)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Допълнителен 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/chats</w:t>
      </w:r>
      <w:r>
        <w:rPr>
          <w:rFonts w:cs="Times New Roman"/>
          <w:sz w:val="24"/>
          <w:szCs w:val="24"/>
          <w:lang w:val="bg-BG" w:eastAsia="zh-CN"/>
        </w:rPr>
        <w:t xml:space="preserve"> (списък с всички чатове на потребителя)</w:t>
      </w:r>
    </w:p>
    <w:p>
      <w:pPr>
        <w:pStyle w:val="Heading4"/>
        <w:keepNext w:val="false"/>
        <w:keepLines w:val="false"/>
        <w:widowControl/>
        <w:numPr>
          <w:ilvl w:val="0"/>
          <w:numId w:val="26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Регистрация на потребител (User Registration)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Представя форма за регистрация на анонимни потребители в системата.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/register</w:t>
      </w:r>
    </w:p>
    <w:p>
      <w:pPr>
        <w:pStyle w:val="Heading4"/>
        <w:keepNext w:val="false"/>
        <w:keepLines w:val="false"/>
        <w:widowControl/>
        <w:numPr>
          <w:ilvl w:val="0"/>
          <w:numId w:val="28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Вход на потребител (Login)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Предоставя възможност за влизане в системата.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/login</w:t>
      </w:r>
    </w:p>
    <w:p>
      <w:pPr>
        <w:pStyle w:val="Heading4"/>
        <w:keepNext w:val="false"/>
        <w:keepLines w:val="false"/>
        <w:widowControl/>
        <w:numPr>
          <w:ilvl w:val="0"/>
          <w:numId w:val="30"/>
        </w:numPr>
        <w:suppressLineNumbers w:val="0"/>
        <w:spacing w:before="280" w:after="280"/>
        <w:ind w:hanging="420" w:left="42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Профил на потребител (User Data)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suppressLineNumbers w:val="0"/>
        <w:spacing w:beforeAutospacing="1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Позволява преглед и редактиране на личните данни на потребителя.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suppressLineNumbers w:val="0"/>
        <w:spacing w:before="0" w:after="0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/profile</w:t>
      </w:r>
      <w:r>
        <w:rPr>
          <w:rFonts w:cs="Times New Roman"/>
          <w:sz w:val="24"/>
          <w:szCs w:val="24"/>
          <w:lang w:val="bg-BG" w:eastAsia="zh-CN"/>
        </w:rPr>
        <w:t xml:space="preserve"> (пренасочва към </w:t>
      </w:r>
      <w:r>
        <w:rPr>
          <w:rStyle w:val="HTMLCode"/>
          <w:rFonts w:cs="Times New Roman"/>
          <w:sz w:val="24"/>
          <w:szCs w:val="24"/>
          <w:lang w:val="bg-BG" w:eastAsia="zh-CN"/>
        </w:rPr>
        <w:t>/users/{userId}</w:t>
      </w:r>
      <w:r>
        <w:rPr>
          <w:rFonts w:cs="Times New Roman"/>
          <w:sz w:val="24"/>
          <w:szCs w:val="24"/>
          <w:lang w:val="bg-BG" w:eastAsia="zh-CN"/>
        </w:rPr>
        <w:t>)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suppressLineNumbers w:val="0"/>
        <w:spacing w:before="0" w:afterAutospacing="1"/>
        <w:ind w:hanging="360" w:left="7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Допълнителен URI:</w:t>
      </w:r>
      <w:r>
        <w:rPr>
          <w:rFonts w:cs="Times New Roman"/>
          <w:sz w:val="24"/>
          <w:szCs w:val="24"/>
          <w:lang w:val="bg-BG" w:eastAsia="zh-CN"/>
        </w:rPr>
        <w:t xml:space="preserve"> </w:t>
      </w:r>
      <w:r>
        <w:rPr>
          <w:rStyle w:val="HTMLCode"/>
          <w:rFonts w:cs="Times New Roman"/>
          <w:sz w:val="24"/>
          <w:szCs w:val="24"/>
          <w:lang w:val="bg-BG" w:eastAsia="zh-CN"/>
        </w:rPr>
        <w:t>/users/{userId}</w:t>
      </w:r>
      <w:r>
        <w:rPr>
          <w:rFonts w:cs="Times New Roman"/>
          <w:sz w:val="24"/>
          <w:szCs w:val="24"/>
          <w:lang w:val="bg-BG" w:eastAsia="zh-CN"/>
        </w:rPr>
        <w:t xml:space="preserve"> (детайли за конкретен потребител)</w:t>
      </w:r>
    </w:p>
    <w:p>
      <w:pPr>
        <w:pStyle w:val="Heading1"/>
        <w:keepNext w:val="true"/>
        <w:keepLines/>
        <w:widowControl w:val="false"/>
        <w:overflowPunct w:val="true"/>
        <w:bidi w:val="0"/>
        <w:snapToGrid w:val="true"/>
        <w:spacing w:beforeAutospacing="0" w:before="0" w:afterAutospacing="0" w:after="0"/>
        <w:textAlignment w:val="auto"/>
        <w:rPr>
          <w:lang w:val="bg-BG" w:eastAsia="zh-CN"/>
        </w:rPr>
      </w:pPr>
      <w:bookmarkStart w:id="7" w:name="_Toc31897"/>
      <w:r>
        <w:rPr>
          <w:color w:themeColor="accent6" w:themeShade="bf" w:val="548235"/>
          <w:lang w:val="bg-BG" w:eastAsia="zh-CN"/>
        </w:rPr>
        <w:t>API ресурси (Сървър)</w:t>
      </w:r>
      <w:bookmarkEnd w:id="7"/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Times New Roman"/>
          <w:sz w:val="24"/>
          <w:szCs w:val="24"/>
          <w:lang w:val="bg-BG" w:eastAsia="zh-CN"/>
        </w:rPr>
        <w:t xml:space="preserve">Този раздел описва основните API ресурси на </w:t>
      </w:r>
      <w:r>
        <w:rPr>
          <w:rStyle w:val="Strong"/>
          <w:rFonts w:cs="Times New Roman"/>
          <w:sz w:val="24"/>
          <w:szCs w:val="24"/>
          <w:lang w:val="bg-BG" w:eastAsia="zh-CN"/>
        </w:rPr>
        <w:t>The Agro Nursery Online Store</w:t>
      </w:r>
      <w:r>
        <w:rPr>
          <w:rFonts w:cs="Times New Roman"/>
          <w:sz w:val="24"/>
          <w:szCs w:val="24"/>
          <w:lang w:val="bg-BG" w:eastAsia="zh-CN"/>
        </w:rPr>
        <w:t xml:space="preserve">. API-ят предоставя CRUD операции за потребители, продукти, поръчки и чат функционалност. Достъпът до някои ресурси е ограничен според ролите на потребителите. 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lang w:val="bg-BG" w:eastAsia="zh-CN"/>
        </w:rPr>
      </w:pPr>
      <w:r>
        <w:rPr>
          <w:rFonts w:cs="Times New Roman"/>
          <w:b/>
          <w:bCs/>
          <w:sz w:val="24"/>
          <w:szCs w:val="24"/>
          <w:u w:val="single"/>
          <w:lang w:val="bg-BG" w:eastAsia="zh-CN"/>
        </w:rPr>
        <w:t>Забележка:</w:t>
      </w:r>
      <w:r>
        <w:rPr>
          <w:rFonts w:cs="Times New Roman"/>
          <w:b w:val="false"/>
          <w:bCs w:val="false"/>
          <w:sz w:val="24"/>
          <w:szCs w:val="24"/>
          <w:u w:val="none"/>
          <w:lang w:val="bg-BG" w:eastAsia="zh-CN"/>
        </w:rPr>
        <w:t xml:space="preserve"> </w:t>
      </w:r>
      <w:r>
        <w:rPr>
          <w:rFonts w:cs="Times New Roman"/>
          <w:sz w:val="24"/>
          <w:szCs w:val="24"/>
          <w:lang w:val="bg-BG" w:eastAsia="zh-CN"/>
        </w:rPr>
        <w:t xml:space="preserve">Тъй като към момента на разработка приложението е изцяло server-side не е необходимо да има разработен API, но все пак в тази секция е предложен един такъв с цел бъдещо развитие на проекта в посока по-развит front-end с възможност за разработка на мобилно приложение.  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1. Потребители (Users)</w:t>
      </w:r>
    </w:p>
    <w:p>
      <w:pPr>
        <w:pStyle w:val="Normal"/>
        <w:keepNext w:val="false"/>
        <w:keepLines w:val="false"/>
        <w:widowControl/>
        <w:numPr>
          <w:ilvl w:val="0"/>
          <w:numId w:val="32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Получава списък с всички потребители (само за администратори) и позволява създаване на нов потребител.</w:t>
      </w:r>
    </w:p>
    <w:p>
      <w:pPr>
        <w:pStyle w:val="Normal"/>
        <w:keepNext w:val="false"/>
        <w:keepLines w:val="false"/>
        <w:widowControl/>
        <w:numPr>
          <w:ilvl w:val="0"/>
          <w:numId w:val="32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33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/api/users</w:t>
      </w:r>
      <w:r>
        <w:rPr>
          <w:rFonts w:cs="Times New Roman"/>
          <w:sz w:val="24"/>
          <w:szCs w:val="24"/>
          <w:lang w:val="bg-BG" w:eastAsia="zh-CN"/>
        </w:rPr>
        <w:t xml:space="preserve"> – Връща списък с всички потребители.</w:t>
      </w:r>
    </w:p>
    <w:p>
      <w:pPr>
        <w:pStyle w:val="Normal"/>
        <w:keepNext w:val="false"/>
        <w:keepLines w:val="false"/>
        <w:widowControl/>
        <w:numPr>
          <w:ilvl w:val="1"/>
          <w:numId w:val="33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/api/users</w:t>
      </w:r>
      <w:r>
        <w:rPr>
          <w:rFonts w:cs="Times New Roman"/>
          <w:sz w:val="24"/>
          <w:szCs w:val="24"/>
          <w:lang w:val="bg-BG" w:eastAsia="zh-CN"/>
        </w:rPr>
        <w:t xml:space="preserve"> – Създава нов потребител (Id се генерира автоматично, връща обновеното entity).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администраторите имат достъп до тази функционалност.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2. Потребител (User)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CRUD операции за конкретен потребител.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35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/api/users/{userId}</w:t>
      </w:r>
      <w:r>
        <w:rPr>
          <w:rFonts w:cs="Times New Roman"/>
          <w:sz w:val="24"/>
          <w:szCs w:val="24"/>
          <w:lang w:val="bg-BG" w:eastAsia="zh-CN"/>
        </w:rPr>
        <w:t xml:space="preserve"> – Връща детайли за конкретен потребител.</w:t>
      </w:r>
    </w:p>
    <w:p>
      <w:pPr>
        <w:pStyle w:val="Normal"/>
        <w:keepNext w:val="false"/>
        <w:keepLines w:val="false"/>
        <w:widowControl/>
        <w:numPr>
          <w:ilvl w:val="1"/>
          <w:numId w:val="35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PUT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/api/users/{userId}</w:t>
      </w:r>
      <w:r>
        <w:rPr>
          <w:rFonts w:cs="Times New Roman"/>
          <w:sz w:val="24"/>
          <w:szCs w:val="24"/>
          <w:lang w:val="bg-BG" w:eastAsia="zh-CN"/>
        </w:rPr>
        <w:t xml:space="preserve"> – Обновява информация за потребителя.</w:t>
      </w:r>
    </w:p>
    <w:p>
      <w:pPr>
        <w:pStyle w:val="Normal"/>
        <w:keepNext w:val="false"/>
        <w:keepLines w:val="false"/>
        <w:widowControl/>
        <w:numPr>
          <w:ilvl w:val="1"/>
          <w:numId w:val="35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DELETE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/api/users/{userId}</w:t>
      </w:r>
      <w:r>
        <w:rPr>
          <w:rFonts w:cs="Times New Roman"/>
          <w:sz w:val="24"/>
          <w:szCs w:val="24"/>
          <w:lang w:val="bg-BG" w:eastAsia="zh-CN"/>
        </w:rPr>
        <w:t xml:space="preserve"> – Изтрива потребител.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 могат да изтриват и редактират личната информация на потребителите.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3. Вход (Login)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Приема потребителски данни (e-mail и парола) и връща валиден Session Id.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37"/>
        </w:numPr>
        <w:suppressLineNumbers w:val="0"/>
        <w:spacing w:beforeAutospacing="1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/api/login</w:t>
      </w:r>
      <w:r>
        <w:rPr>
          <w:rFonts w:cs="Times New Roman"/>
          <w:sz w:val="24"/>
          <w:szCs w:val="24"/>
          <w:lang w:val="bg-BG" w:eastAsia="zh-CN"/>
        </w:rPr>
        <w:t xml:space="preserve"> – Изпраща потребителските данни и връща Session Id.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4. Регистрация (Register)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Позволява регистрация на нови потребители.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39"/>
        </w:numPr>
        <w:suppressLineNumbers w:val="0"/>
        <w:spacing w:beforeAutospacing="1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/api/register</w:t>
      </w:r>
      <w:r>
        <w:rPr>
          <w:rFonts w:cs="Times New Roman"/>
          <w:sz w:val="24"/>
          <w:szCs w:val="24"/>
          <w:lang w:val="bg-BG" w:eastAsia="zh-CN"/>
        </w:rPr>
        <w:t xml:space="preserve"> – Регистрира нов потребител.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5. Изход (Logout)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tabs>
          <w:tab w:val="clear" w:pos="720"/>
        </w:tabs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Прекратява активната сесия на потребителя.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41"/>
        </w:numPr>
        <w:suppressLineNumbers w:val="0"/>
        <w:spacing w:beforeAutospacing="1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/api/logout</w:t>
      </w:r>
      <w:r>
        <w:rPr>
          <w:rFonts w:cs="Times New Roman"/>
          <w:sz w:val="24"/>
          <w:szCs w:val="24"/>
          <w:lang w:val="bg-BG" w:eastAsia="zh-CN"/>
        </w:rPr>
        <w:t xml:space="preserve"> – Излиза от системата и анулира сесията.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6. Продукти (Products)</w:t>
      </w:r>
    </w:p>
    <w:p>
      <w:pPr>
        <w:pStyle w:val="Normal"/>
        <w:keepNext w:val="false"/>
        <w:keepLines w:val="false"/>
        <w:widowControl/>
        <w:numPr>
          <w:ilvl w:val="0"/>
          <w:numId w:val="42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Позволява извличане на списък с всички продукти и добавяне на нов продукт.</w:t>
      </w:r>
    </w:p>
    <w:p>
      <w:pPr>
        <w:pStyle w:val="Normal"/>
        <w:keepNext w:val="false"/>
        <w:keepLines w:val="false"/>
        <w:widowControl/>
        <w:numPr>
          <w:ilvl w:val="0"/>
          <w:numId w:val="42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43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/api/products</w:t>
      </w:r>
      <w:r>
        <w:rPr>
          <w:rFonts w:cs="Times New Roman"/>
          <w:sz w:val="24"/>
          <w:szCs w:val="24"/>
          <w:lang w:val="bg-BG" w:eastAsia="zh-CN"/>
        </w:rPr>
        <w:t xml:space="preserve"> – Връща списък с всички продукти.</w:t>
      </w:r>
    </w:p>
    <w:p>
      <w:pPr>
        <w:pStyle w:val="Normal"/>
        <w:keepNext w:val="false"/>
        <w:keepLines w:val="false"/>
        <w:widowControl/>
        <w:numPr>
          <w:ilvl w:val="1"/>
          <w:numId w:val="43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/api/products</w:t>
      </w:r>
      <w:r>
        <w:rPr>
          <w:rFonts w:cs="Times New Roman"/>
          <w:sz w:val="24"/>
          <w:szCs w:val="24"/>
          <w:lang w:val="bg-BG" w:eastAsia="zh-CN"/>
        </w:rPr>
        <w:t xml:space="preserve"> – Създава нов продукт (Id се генерира автоматично, връща обновеното entity).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 могат да добавят продукти.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7. Продукт (Product)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CRUD операции за конкретен продукт.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45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/api/products/{productId}</w:t>
      </w:r>
      <w:r>
        <w:rPr>
          <w:rFonts w:cs="Times New Roman"/>
          <w:sz w:val="24"/>
          <w:szCs w:val="24"/>
          <w:lang w:val="bg-BG" w:eastAsia="zh-CN"/>
        </w:rPr>
        <w:t xml:space="preserve"> – Връща детайлите за даден продукт.</w:t>
      </w:r>
    </w:p>
    <w:p>
      <w:pPr>
        <w:pStyle w:val="Normal"/>
        <w:keepNext w:val="false"/>
        <w:keepLines w:val="false"/>
        <w:widowControl/>
        <w:numPr>
          <w:ilvl w:val="1"/>
          <w:numId w:val="45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PUT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/api/products/{productId}</w:t>
      </w:r>
      <w:r>
        <w:rPr>
          <w:rFonts w:cs="Times New Roman"/>
          <w:sz w:val="24"/>
          <w:szCs w:val="24"/>
          <w:lang w:val="bg-BG" w:eastAsia="zh-CN"/>
        </w:rPr>
        <w:t xml:space="preserve"> – Актуализира продукт.</w:t>
      </w:r>
    </w:p>
    <w:p>
      <w:pPr>
        <w:pStyle w:val="Normal"/>
        <w:keepNext w:val="false"/>
        <w:keepLines w:val="false"/>
        <w:widowControl/>
        <w:numPr>
          <w:ilvl w:val="1"/>
          <w:numId w:val="45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DELETE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/api/products/{productId}</w:t>
      </w:r>
      <w:r>
        <w:rPr>
          <w:rFonts w:cs="Times New Roman"/>
          <w:sz w:val="24"/>
          <w:szCs w:val="24"/>
          <w:lang w:val="bg-BG" w:eastAsia="zh-CN"/>
        </w:rPr>
        <w:t xml:space="preserve"> – Изтрива продукт.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 могат да редактират и изтриват продукти.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8. Чатове (Chats)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Позволява получаване на списък с всички чатове и създаване на нов чат.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47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</w:t>
      </w:r>
      <w:r>
        <w:rPr>
          <w:rFonts w:cs="Times New Roman"/>
          <w:sz w:val="24"/>
          <w:szCs w:val="24"/>
          <w:lang w:val="bg-BG" w:eastAsia="zh-CN"/>
        </w:rPr>
        <w:t xml:space="preserve"> – Връща списък с всички чатове.</w:t>
      </w:r>
    </w:p>
    <w:p>
      <w:pPr>
        <w:pStyle w:val="Normal"/>
        <w:keepNext w:val="false"/>
        <w:keepLines w:val="false"/>
        <w:widowControl/>
        <w:numPr>
          <w:ilvl w:val="1"/>
          <w:numId w:val="47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</w:t>
      </w:r>
      <w:r>
        <w:rPr>
          <w:rFonts w:cs="Times New Roman"/>
          <w:sz w:val="24"/>
          <w:szCs w:val="24"/>
          <w:lang w:val="bg-BG" w:eastAsia="zh-CN"/>
        </w:rPr>
        <w:t xml:space="preserve"> – Създава нов чат (Id се генерира автоматично, връща обновеното entity).</w:t>
      </w:r>
    </w:p>
    <w:p>
      <w:pPr>
        <w:pStyle w:val="Normal"/>
        <w:keepNext w:val="false"/>
        <w:keepLines w:val="false"/>
        <w:widowControl/>
        <w:numPr>
          <w:ilvl w:val="0"/>
          <w:numId w:val="48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 имат достъп до тази функционалност.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9. Чат (Chat)</w:t>
      </w:r>
    </w:p>
    <w:p>
      <w:pPr>
        <w:pStyle w:val="Normal"/>
        <w:keepNext w:val="false"/>
        <w:keepLines w:val="false"/>
        <w:widowControl/>
        <w:numPr>
          <w:ilvl w:val="0"/>
          <w:numId w:val="48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CRUD операции за конкретен чат.</w:t>
      </w:r>
    </w:p>
    <w:p>
      <w:pPr>
        <w:pStyle w:val="Normal"/>
        <w:keepNext w:val="false"/>
        <w:keepLines w:val="false"/>
        <w:widowControl/>
        <w:numPr>
          <w:ilvl w:val="0"/>
          <w:numId w:val="48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49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/api/chats/{chatId}</w:t>
      </w:r>
      <w:r>
        <w:rPr>
          <w:rFonts w:cs="Times New Roman"/>
          <w:sz w:val="24"/>
          <w:szCs w:val="24"/>
          <w:lang w:val="bg-BG" w:eastAsia="zh-CN"/>
        </w:rPr>
        <w:t xml:space="preserve"> – Връща детайли за конкретен чат.</w:t>
      </w:r>
    </w:p>
    <w:p>
      <w:pPr>
        <w:pStyle w:val="Normal"/>
        <w:keepNext w:val="false"/>
        <w:keepLines w:val="false"/>
        <w:widowControl/>
        <w:numPr>
          <w:ilvl w:val="1"/>
          <w:numId w:val="49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PUT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/api/chats/{chatId}</w:t>
      </w:r>
      <w:r>
        <w:rPr>
          <w:rFonts w:cs="Times New Roman"/>
          <w:sz w:val="24"/>
          <w:szCs w:val="24"/>
          <w:lang w:val="bg-BG" w:eastAsia="zh-CN"/>
        </w:rPr>
        <w:t xml:space="preserve"> – Обновява информация за чата.</w:t>
      </w:r>
    </w:p>
    <w:p>
      <w:pPr>
        <w:pStyle w:val="Normal"/>
        <w:keepNext w:val="false"/>
        <w:keepLines w:val="false"/>
        <w:widowControl/>
        <w:numPr>
          <w:ilvl w:val="1"/>
          <w:numId w:val="49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DELETE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/api/chats/{chatId}</w:t>
      </w:r>
      <w:r>
        <w:rPr>
          <w:rFonts w:cs="Times New Roman"/>
          <w:sz w:val="24"/>
          <w:szCs w:val="24"/>
          <w:lang w:val="bg-BG" w:eastAsia="zh-CN"/>
        </w:rPr>
        <w:t xml:space="preserve"> – Изтрива чат.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10. Съобщения (Messages)</w:t>
      </w:r>
    </w:p>
    <w:p>
      <w:pPr>
        <w:pStyle w:val="Normal"/>
        <w:keepNext w:val="false"/>
        <w:keepLines w:val="false"/>
        <w:widowControl/>
        <w:numPr>
          <w:ilvl w:val="0"/>
          <w:numId w:val="50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Позволява получаване на всички съобщения в даден чат и изпращане на ново съобщение.</w:t>
      </w:r>
    </w:p>
    <w:p>
      <w:pPr>
        <w:pStyle w:val="Normal"/>
        <w:keepNext w:val="false"/>
        <w:keepLines w:val="false"/>
        <w:widowControl/>
        <w:numPr>
          <w:ilvl w:val="0"/>
          <w:numId w:val="50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51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/api/chats/{chatId}/messages</w:t>
      </w:r>
      <w:r>
        <w:rPr>
          <w:rFonts w:cs="Times New Roman"/>
          <w:sz w:val="24"/>
          <w:szCs w:val="24"/>
          <w:lang w:val="bg-BG" w:eastAsia="zh-CN"/>
        </w:rPr>
        <w:t xml:space="preserve"> – Връща всички съобщения от даден чат.</w:t>
      </w:r>
    </w:p>
    <w:p>
      <w:pPr>
        <w:pStyle w:val="Normal"/>
        <w:keepNext w:val="false"/>
        <w:keepLines w:val="false"/>
        <w:widowControl/>
        <w:numPr>
          <w:ilvl w:val="1"/>
          <w:numId w:val="51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/api/chats/{chatId}/messages</w:t>
      </w:r>
      <w:r>
        <w:rPr>
          <w:rFonts w:cs="Times New Roman"/>
          <w:sz w:val="24"/>
          <w:szCs w:val="24"/>
          <w:lang w:val="bg-BG" w:eastAsia="zh-CN"/>
        </w:rPr>
        <w:t xml:space="preserve"> – Изпраща ново съобщение (Id се генерира автоматично).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 имат достъп.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11. Съобщение (Message)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CRUD операции за конкретно съобщение.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53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/api/chats/{chatId}/messages/{messageId}</w:t>
      </w:r>
      <w:r>
        <w:rPr>
          <w:rFonts w:cs="Times New Roman"/>
          <w:sz w:val="24"/>
          <w:szCs w:val="24"/>
          <w:lang w:val="bg-BG" w:eastAsia="zh-CN"/>
        </w:rPr>
        <w:t xml:space="preserve"> – Връща детайли за конкретно съобщение.</w:t>
      </w:r>
    </w:p>
    <w:p>
      <w:pPr>
        <w:pStyle w:val="Normal"/>
        <w:keepNext w:val="false"/>
        <w:keepLines w:val="false"/>
        <w:widowControl/>
        <w:numPr>
          <w:ilvl w:val="1"/>
          <w:numId w:val="53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 xml:space="preserve">PUT </w:t>
      </w:r>
      <w:r>
        <w:rPr>
          <w:rStyle w:val="HTMLCode"/>
          <w:rFonts w:cs="Times New Roman"/>
          <w:sz w:val="24"/>
          <w:szCs w:val="24"/>
          <w:lang w:val="bg-BG" w:eastAsia="zh-CN"/>
        </w:rPr>
        <w:t>/api/chats/{chatId}/messages/{messageId}</w:t>
      </w:r>
      <w:r>
        <w:rPr>
          <w:rFonts w:cs="Times New Roman"/>
          <w:sz w:val="24"/>
          <w:szCs w:val="24"/>
          <w:lang w:val="bg-BG" w:eastAsia="zh-CN"/>
        </w:rPr>
        <w:t xml:space="preserve"> – Обновява съобщение.</w:t>
      </w:r>
    </w:p>
    <w:p>
      <w:pPr>
        <w:pStyle w:val="Normal"/>
        <w:keepNext w:val="false"/>
        <w:keepLines w:val="false"/>
        <w:widowControl/>
        <w:numPr>
          <w:ilvl w:val="1"/>
          <w:numId w:val="53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DELETE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/api/chats/{chatId}/messages/{messageId}</w:t>
      </w:r>
      <w:r>
        <w:rPr>
          <w:rFonts w:cs="Times New Roman"/>
          <w:sz w:val="24"/>
          <w:szCs w:val="24"/>
          <w:lang w:val="bg-BG" w:eastAsia="zh-CN"/>
        </w:rPr>
        <w:t xml:space="preserve"> – Изтрива съобщение.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12. Поръчки (Orders)</w:t>
      </w:r>
    </w:p>
    <w:p>
      <w:pPr>
        <w:pStyle w:val="Normal"/>
        <w:keepNext w:val="false"/>
        <w:keepLines w:val="false"/>
        <w:widowControl/>
        <w:numPr>
          <w:ilvl w:val="0"/>
          <w:numId w:val="54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Позволява получаване на всички поръчки и създаване на нова поръчка.</w:t>
      </w:r>
    </w:p>
    <w:p>
      <w:pPr>
        <w:pStyle w:val="Normal"/>
        <w:keepNext w:val="false"/>
        <w:keepLines w:val="false"/>
        <w:widowControl/>
        <w:numPr>
          <w:ilvl w:val="0"/>
          <w:numId w:val="54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55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/api/orders</w:t>
      </w:r>
      <w:r>
        <w:rPr>
          <w:rFonts w:cs="Times New Roman"/>
          <w:sz w:val="24"/>
          <w:szCs w:val="24"/>
          <w:lang w:val="bg-BG" w:eastAsia="zh-CN"/>
        </w:rPr>
        <w:t xml:space="preserve"> – Връща списък с всички поръчки.</w:t>
      </w:r>
    </w:p>
    <w:p>
      <w:pPr>
        <w:pStyle w:val="Normal"/>
        <w:keepNext w:val="false"/>
        <w:keepLines w:val="false"/>
        <w:widowControl/>
        <w:numPr>
          <w:ilvl w:val="1"/>
          <w:numId w:val="55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POST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/api/orders</w:t>
      </w:r>
      <w:r>
        <w:rPr>
          <w:rFonts w:cs="Times New Roman"/>
          <w:sz w:val="24"/>
          <w:szCs w:val="24"/>
          <w:lang w:val="bg-BG" w:eastAsia="zh-CN"/>
        </w:rPr>
        <w:t xml:space="preserve"> – Създава нова поръчка (Id се генерира автоматично, връща обновеното entity).</w:t>
      </w:r>
    </w:p>
    <w:p>
      <w:pPr>
        <w:pStyle w:val="Normal"/>
        <w:keepNext w:val="false"/>
        <w:keepLines w:val="false"/>
        <w:widowControl/>
        <w:numPr>
          <w:ilvl w:val="0"/>
          <w:numId w:val="56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 имат достъп до тази функционалност.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bg-BG" w:eastAsia="zh-CN"/>
        </w:rPr>
        <w:t>13. Поръчка (Order)</w:t>
      </w:r>
    </w:p>
    <w:p>
      <w:pPr>
        <w:pStyle w:val="Normal"/>
        <w:keepNext w:val="false"/>
        <w:keepLines w:val="false"/>
        <w:widowControl/>
        <w:numPr>
          <w:ilvl w:val="0"/>
          <w:numId w:val="56"/>
        </w:numPr>
        <w:suppressLineNumbers w:val="0"/>
        <w:spacing w:beforeAutospacing="1" w:after="0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Описание:</w:t>
      </w:r>
      <w:r>
        <w:rPr>
          <w:rFonts w:cs="Times New Roman"/>
          <w:sz w:val="24"/>
          <w:szCs w:val="24"/>
          <w:lang w:val="bg-BG" w:eastAsia="zh-CN"/>
        </w:rPr>
        <w:t xml:space="preserve"> CRUD операции за конкретна поръчка.</w:t>
      </w:r>
    </w:p>
    <w:p>
      <w:pPr>
        <w:pStyle w:val="Normal"/>
        <w:keepNext w:val="false"/>
        <w:keepLines w:val="false"/>
        <w:widowControl/>
        <w:numPr>
          <w:ilvl w:val="0"/>
          <w:numId w:val="56"/>
        </w:numPr>
        <w:suppressLineNumbers w:val="0"/>
        <w:spacing w:before="0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Методи:</w:t>
      </w:r>
    </w:p>
    <w:p>
      <w:pPr>
        <w:pStyle w:val="Normal"/>
        <w:keepNext w:val="false"/>
        <w:keepLines w:val="false"/>
        <w:widowControl/>
        <w:numPr>
          <w:ilvl w:val="1"/>
          <w:numId w:val="57"/>
        </w:numPr>
        <w:suppressLineNumbers w:val="0"/>
        <w:spacing w:beforeAutospacing="1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GET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/api/orders/{orderId}</w:t>
      </w:r>
      <w:r>
        <w:rPr>
          <w:rFonts w:cs="Times New Roman"/>
          <w:sz w:val="24"/>
          <w:szCs w:val="24"/>
          <w:lang w:val="bg-BG" w:eastAsia="zh-CN"/>
        </w:rPr>
        <w:t xml:space="preserve"> – Връща детайли за дадена поръчка.</w:t>
      </w:r>
    </w:p>
    <w:p>
      <w:pPr>
        <w:pStyle w:val="Normal"/>
        <w:keepNext w:val="false"/>
        <w:keepLines w:val="false"/>
        <w:widowControl/>
        <w:numPr>
          <w:ilvl w:val="1"/>
          <w:numId w:val="57"/>
        </w:numPr>
        <w:suppressLineNumbers w:val="0"/>
        <w:spacing w:before="0" w:after="0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PUT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/api/orders/{orderId}</w:t>
      </w:r>
      <w:r>
        <w:rPr>
          <w:rFonts w:cs="Times New Roman"/>
          <w:sz w:val="24"/>
          <w:szCs w:val="24"/>
          <w:lang w:val="bg-BG" w:eastAsia="zh-CN"/>
        </w:rPr>
        <w:t xml:space="preserve"> – Актуализира информация за поръчка.</w:t>
      </w:r>
    </w:p>
    <w:p>
      <w:pPr>
        <w:pStyle w:val="Normal"/>
        <w:keepNext w:val="false"/>
        <w:keepLines w:val="false"/>
        <w:widowControl/>
        <w:numPr>
          <w:ilvl w:val="1"/>
          <w:numId w:val="57"/>
        </w:numPr>
        <w:suppressLineNumbers w:val="0"/>
        <w:spacing w:before="0" w:afterAutospacing="1"/>
        <w:ind w:hanging="360" w:left="1440"/>
        <w:rPr/>
      </w:pPr>
      <w:r>
        <w:rPr>
          <w:rStyle w:val="HTMLCode"/>
          <w:rFonts w:cs="Times New Roman"/>
          <w:i/>
          <w:iCs/>
          <w:sz w:val="24"/>
          <w:szCs w:val="24"/>
          <w:lang w:val="bg-BG" w:eastAsia="zh-CN"/>
        </w:rPr>
        <w:t>DELETE</w:t>
      </w:r>
      <w:r>
        <w:rPr>
          <w:rStyle w:val="HTMLCode"/>
          <w:rFonts w:cs="Times New Roman"/>
          <w:sz w:val="24"/>
          <w:szCs w:val="24"/>
          <w:lang w:val="bg-BG" w:eastAsia="zh-CN"/>
        </w:rPr>
        <w:t xml:space="preserve"> /api/orders/{orderId}</w:t>
      </w:r>
      <w:r>
        <w:rPr>
          <w:rFonts w:cs="Times New Roman"/>
          <w:sz w:val="24"/>
          <w:szCs w:val="24"/>
          <w:lang w:val="bg-BG" w:eastAsia="zh-CN"/>
        </w:rPr>
        <w:t xml:space="preserve"> – Изтрива поръчка.</w:t>
      </w:r>
    </w:p>
    <w:p>
      <w:pPr>
        <w:pStyle w:val="Normal"/>
        <w:keepNext w:val="false"/>
        <w:keepLines w:val="false"/>
        <w:widowControl/>
        <w:numPr>
          <w:ilvl w:val="0"/>
          <w:numId w:val="58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Times New Roman"/>
          <w:sz w:val="24"/>
          <w:szCs w:val="24"/>
          <w:lang w:val="bg-BG" w:eastAsia="zh-CN"/>
        </w:rPr>
        <w:t>Ограничения:</w:t>
      </w:r>
      <w:r>
        <w:rPr>
          <w:rFonts w:cs="Times New Roman"/>
          <w:sz w:val="24"/>
          <w:szCs w:val="24"/>
          <w:lang w:val="bg-BG" w:eastAsia="zh-CN"/>
        </w:rPr>
        <w:t xml:space="preserve"> Само администратори имат достъп до тази функционалност.</w:t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0" w:afterAutospacing="0" w:after="0"/>
        <w:textAlignment w:val="auto"/>
        <w:rPr>
          <w:lang w:val="bg-BG" w:eastAsia="zh-CN"/>
        </w:rPr>
      </w:pPr>
      <w:bookmarkStart w:id="8" w:name="_Toc25092"/>
      <w:r>
        <w:rPr>
          <w:color w:themeColor="accent6" w:themeShade="bf" w:val="548235"/>
          <w:lang w:val="bg-BG" w:eastAsia="zh-CN"/>
        </w:rPr>
        <w:t>Използвани технологии</w:t>
      </w:r>
      <w:bookmarkEnd w:id="8"/>
    </w:p>
    <w:p>
      <w:pPr>
        <w:pStyle w:val="NormalWeb"/>
        <w:keepNext w:val="false"/>
        <w:keepLines w:val="false"/>
        <w:widowControl/>
        <w:numPr>
          <w:ilvl w:val="0"/>
          <w:numId w:val="59"/>
        </w:numPr>
        <w:suppressLineNumbers w:val="0"/>
        <w:spacing w:before="280" w:after="280"/>
        <w:ind w:left="720" w:right="0"/>
        <w:rPr/>
      </w:pPr>
      <w:r>
        <w:rPr>
          <w:rStyle w:val="Strong"/>
          <w:sz w:val="24"/>
          <w:szCs w:val="24"/>
          <w:lang w:val="bg-BG" w:eastAsia="zh-CN"/>
        </w:rPr>
        <w:t>User-Friendly Interface</w:t>
      </w:r>
      <w:r>
        <w:rPr>
          <w:sz w:val="24"/>
          <w:szCs w:val="24"/>
          <w:lang w:val="bg-BG" w:eastAsia="zh-CN"/>
        </w:rPr>
        <w:br/>
        <w:t xml:space="preserve">За създаване на </w:t>
      </w:r>
      <w:r>
        <w:rPr>
          <w:b/>
          <w:bCs/>
          <w:sz w:val="24"/>
          <w:szCs w:val="24"/>
          <w:lang w:val="bg-BG" w:eastAsia="zh-CN"/>
        </w:rPr>
        <w:t>интуитивен и лесен за навигация интерфейс</w:t>
      </w:r>
      <w:r>
        <w:rPr>
          <w:sz w:val="24"/>
          <w:szCs w:val="24"/>
          <w:lang w:val="bg-BG" w:eastAsia="zh-CN"/>
        </w:rPr>
        <w:t xml:space="preserve"> са използвани </w:t>
      </w:r>
      <w:r>
        <w:rPr>
          <w:rStyle w:val="Strong"/>
          <w:sz w:val="24"/>
          <w:szCs w:val="24"/>
          <w:lang w:val="bg-BG" w:eastAsia="zh-CN"/>
        </w:rPr>
        <w:t>templ</w:t>
      </w:r>
      <w:r>
        <w:rPr>
          <w:sz w:val="24"/>
          <w:szCs w:val="24"/>
          <w:lang w:val="bg-BG" w:eastAsia="zh-CN"/>
        </w:rPr>
        <w:t xml:space="preserve">, </w:t>
      </w:r>
      <w:r>
        <w:rPr>
          <w:rStyle w:val="Strong"/>
          <w:sz w:val="24"/>
          <w:szCs w:val="24"/>
          <w:lang w:val="bg-BG" w:eastAsia="zh-CN"/>
        </w:rPr>
        <w:t>tailwindcss</w:t>
      </w:r>
      <w:r>
        <w:rPr>
          <w:sz w:val="24"/>
          <w:szCs w:val="24"/>
          <w:lang w:val="bg-BG" w:eastAsia="zh-CN"/>
        </w:rPr>
        <w:t>. Тези технологии осигуряват динамично и ефективно изграждане на дизайн елементи.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720" w:right="0"/>
        <w:rPr/>
      </w:pPr>
      <w:r>
        <w:rPr>
          <w:rStyle w:val="Strong"/>
          <w:b w:val="false"/>
          <w:bCs w:val="false"/>
          <w:sz w:val="24"/>
          <w:szCs w:val="24"/>
          <w:lang w:val="bg-BG" w:eastAsia="zh-CN"/>
        </w:rPr>
        <w:t>2.</w:t>
      </w:r>
      <w:r>
        <w:rPr>
          <w:rStyle w:val="Strong"/>
          <w:sz w:val="24"/>
          <w:szCs w:val="24"/>
          <w:lang w:val="bg-BG" w:eastAsia="zh-CN"/>
        </w:rPr>
        <w:t xml:space="preserve"> Real-Time Customer Support</w:t>
      </w:r>
      <w:r>
        <w:rPr>
          <w:sz w:val="24"/>
          <w:szCs w:val="24"/>
          <w:lang w:val="bg-BG" w:eastAsia="zh-CN"/>
        </w:rPr>
        <w:br/>
        <w:t xml:space="preserve">Внедрена е система за </w:t>
      </w:r>
      <w:r>
        <w:rPr>
          <w:rStyle w:val="Strong"/>
          <w:sz w:val="24"/>
          <w:szCs w:val="24"/>
          <w:lang w:val="bg-BG" w:eastAsia="zh-CN"/>
        </w:rPr>
        <w:t>поддръжка на чат в реално време</w:t>
      </w:r>
      <w:r>
        <w:rPr>
          <w:sz w:val="24"/>
          <w:szCs w:val="24"/>
          <w:lang w:val="bg-BG" w:eastAsia="zh-CN"/>
        </w:rPr>
        <w:t xml:space="preserve">, използваща </w:t>
      </w:r>
      <w:r>
        <w:rPr>
          <w:rStyle w:val="Strong"/>
          <w:sz w:val="24"/>
          <w:szCs w:val="24"/>
          <w:lang w:val="bg-BG" w:eastAsia="zh-CN"/>
        </w:rPr>
        <w:t>websockets</w:t>
      </w:r>
      <w:r>
        <w:rPr>
          <w:sz w:val="24"/>
          <w:szCs w:val="24"/>
          <w:lang w:val="bg-BG" w:eastAsia="zh-CN"/>
        </w:rPr>
        <w:t>. Технологията позволява на потребителите да се свързват незабавно с представители на администрацията, за да получават бързо съдействие по всяко време.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720" w:right="0"/>
        <w:rPr/>
      </w:pPr>
      <w:r>
        <w:rPr>
          <w:rStyle w:val="Strong"/>
          <w:b w:val="false"/>
          <w:bCs w:val="false"/>
          <w:sz w:val="24"/>
          <w:szCs w:val="24"/>
          <w:lang w:val="bg-BG" w:eastAsia="zh-CN"/>
        </w:rPr>
        <w:t>3.</w:t>
      </w:r>
      <w:r>
        <w:rPr>
          <w:rStyle w:val="Strong"/>
          <w:sz w:val="24"/>
          <w:szCs w:val="24"/>
          <w:lang w:val="bg-BG" w:eastAsia="zh-CN"/>
        </w:rPr>
        <w:t xml:space="preserve"> Secure User Registration</w:t>
      </w:r>
      <w:r>
        <w:rPr>
          <w:sz w:val="24"/>
          <w:szCs w:val="24"/>
          <w:lang w:val="bg-BG" w:eastAsia="zh-CN"/>
        </w:rPr>
        <w:br/>
        <w:t xml:space="preserve">За </w:t>
      </w:r>
      <w:r>
        <w:rPr>
          <w:b/>
          <w:bCs/>
          <w:sz w:val="24"/>
          <w:szCs w:val="24"/>
          <w:lang w:val="bg-BG" w:eastAsia="zh-CN"/>
        </w:rPr>
        <w:t>сигурността на потребителските данни</w:t>
      </w:r>
      <w:r>
        <w:rPr>
          <w:b w:val="false"/>
          <w:bCs w:val="false"/>
          <w:sz w:val="24"/>
          <w:szCs w:val="24"/>
          <w:lang w:val="bg-BG" w:eastAsia="zh-CN"/>
        </w:rPr>
        <w:t xml:space="preserve"> </w:t>
      </w:r>
      <w:r>
        <w:rPr>
          <w:sz w:val="24"/>
          <w:szCs w:val="24"/>
          <w:lang w:val="bg-BG" w:eastAsia="zh-CN"/>
        </w:rPr>
        <w:t xml:space="preserve">е използвана система за </w:t>
      </w:r>
      <w:r>
        <w:rPr>
          <w:rStyle w:val="Strong"/>
          <w:sz w:val="24"/>
          <w:szCs w:val="24"/>
          <w:lang w:val="bg-BG" w:eastAsia="zh-CN"/>
        </w:rPr>
        <w:t>регистрация и управление на профилите</w:t>
      </w:r>
      <w:r>
        <w:rPr>
          <w:sz w:val="24"/>
          <w:szCs w:val="24"/>
          <w:lang w:val="bg-BG" w:eastAsia="zh-CN"/>
        </w:rPr>
        <w:t xml:space="preserve">, базирана на </w:t>
      </w:r>
      <w:r>
        <w:rPr>
          <w:rStyle w:val="Strong"/>
          <w:sz w:val="24"/>
          <w:szCs w:val="24"/>
          <w:lang w:val="bg-BG" w:eastAsia="zh-CN"/>
        </w:rPr>
        <w:t>gorilla/sessions</w:t>
      </w:r>
      <w:r>
        <w:rPr>
          <w:sz w:val="24"/>
          <w:szCs w:val="24"/>
          <w:lang w:val="bg-BG" w:eastAsia="zh-CN"/>
        </w:rPr>
        <w:t xml:space="preserve"> като удостоверителна услуга. Потребителите могат да се регистрират, управляват личните си данни и следят своите поръчки в защитена среда.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720" w:right="0"/>
        <w:rPr/>
      </w:pPr>
      <w:r>
        <w:rPr>
          <w:rStyle w:val="Strong"/>
          <w:b w:val="false"/>
          <w:bCs w:val="false"/>
          <w:sz w:val="24"/>
          <w:szCs w:val="24"/>
          <w:lang w:val="bg-BG" w:eastAsia="zh-CN"/>
        </w:rPr>
        <w:t>4.</w:t>
      </w:r>
      <w:r>
        <w:rPr>
          <w:rStyle w:val="Strong"/>
          <w:sz w:val="24"/>
          <w:szCs w:val="24"/>
          <w:lang w:val="bg-BG" w:eastAsia="zh-CN"/>
        </w:rPr>
        <w:t xml:space="preserve"> Dynamic Routing</w:t>
      </w:r>
      <w:r>
        <w:rPr>
          <w:sz w:val="24"/>
          <w:szCs w:val="24"/>
          <w:lang w:val="bg-BG" w:eastAsia="zh-CN"/>
        </w:rPr>
        <w:br/>
        <w:t xml:space="preserve">За </w:t>
      </w:r>
      <w:r>
        <w:rPr>
          <w:b/>
          <w:bCs/>
          <w:sz w:val="24"/>
          <w:szCs w:val="24"/>
          <w:lang w:val="bg-BG" w:eastAsia="zh-CN"/>
        </w:rPr>
        <w:t>осигуряване на гладка и безпроблемна навигация</w:t>
      </w:r>
      <w:r>
        <w:rPr>
          <w:sz w:val="24"/>
          <w:szCs w:val="24"/>
          <w:lang w:val="bg-BG" w:eastAsia="zh-CN"/>
        </w:rPr>
        <w:t xml:space="preserve"> между различните страници на сайта се използва </w:t>
      </w:r>
      <w:r>
        <w:rPr>
          <w:rStyle w:val="Strong"/>
          <w:sz w:val="24"/>
          <w:szCs w:val="24"/>
          <w:lang w:val="bg-BG" w:eastAsia="zh-CN"/>
        </w:rPr>
        <w:t>gin</w:t>
      </w:r>
      <w:r>
        <w:rPr>
          <w:sz w:val="24"/>
          <w:szCs w:val="24"/>
          <w:lang w:val="bg-BG" w:eastAsia="zh-CN"/>
        </w:rPr>
        <w:t>, който отговаря за сървърната маршрутизация. Технологията гарантира ефективна обработка на заявките и бързо зареждане на страниците.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firstLine="720" w:left="0" w:right="0"/>
        <w:rPr/>
      </w:pPr>
      <w:r>
        <w:rPr>
          <w:rStyle w:val="Strong"/>
          <w:b w:val="false"/>
          <w:bCs w:val="false"/>
          <w:lang w:val="bg-BG" w:eastAsia="zh-CN"/>
        </w:rPr>
        <w:t>6.</w:t>
      </w:r>
      <w:r>
        <w:rPr>
          <w:rStyle w:val="Strong"/>
          <w:lang w:val="bg-BG" w:eastAsia="zh-CN"/>
        </w:rPr>
        <w:t xml:space="preserve"> Robust Database Management</w:t>
      </w:r>
      <w:r>
        <w:rPr>
          <w:lang w:val="bg-BG" w:eastAsia="zh-CN"/>
        </w:rPr>
        <w:br/>
        <w:tab/>
        <w:t xml:space="preserve">За ефективно управление на базата данни е използвана комбинация от </w:t>
        <w:tab/>
      </w:r>
      <w:r>
        <w:rPr>
          <w:rStyle w:val="Strong"/>
          <w:lang w:val="bg-BG" w:eastAsia="zh-CN"/>
        </w:rPr>
        <w:t>sqlc</w:t>
      </w:r>
      <w:r>
        <w:rPr>
          <w:lang w:val="bg-BG" w:eastAsia="zh-CN"/>
        </w:rPr>
        <w:t xml:space="preserve"> и </w:t>
      </w:r>
      <w:r>
        <w:rPr>
          <w:rStyle w:val="Strong"/>
          <w:lang w:val="bg-BG" w:eastAsia="zh-CN"/>
        </w:rPr>
        <w:t>pgx</w:t>
      </w:r>
      <w:r>
        <w:rPr>
          <w:lang w:val="bg-BG" w:eastAsia="zh-CN"/>
        </w:rPr>
        <w:t xml:space="preserve"> за взаимодействие с </w:t>
      </w:r>
      <w:r>
        <w:rPr>
          <w:b/>
          <w:bCs/>
          <w:lang w:val="bg-BG" w:eastAsia="zh-CN"/>
        </w:rPr>
        <w:t>PostgreSQL базата данни</w:t>
      </w:r>
      <w:r>
        <w:rPr>
          <w:lang w:val="bg-BG" w:eastAsia="zh-CN"/>
        </w:rPr>
        <w:t xml:space="preserve">. </w:t>
      </w:r>
      <w:r>
        <w:rPr>
          <w:rStyle w:val="Strong"/>
          <w:b/>
          <w:bCs/>
          <w:u w:val="none"/>
          <w:lang w:val="bg-BG" w:eastAsia="zh-CN"/>
        </w:rPr>
        <w:t>sqlc</w:t>
      </w:r>
      <w:r>
        <w:rPr>
          <w:lang w:val="bg-BG" w:eastAsia="zh-CN"/>
        </w:rPr>
        <w:t xml:space="preserve"> генерира </w:t>
        <w:tab/>
        <w:t xml:space="preserve">типизирани SQL заявки директно от Go код, което осигурява по-висока </w:t>
        <w:tab/>
        <w:t xml:space="preserve">производителност и безопасност при взаимодействието с базата данни. </w:t>
        <w:tab/>
        <w:t xml:space="preserve">От своя страна, </w:t>
      </w:r>
      <w:r>
        <w:rPr>
          <w:rStyle w:val="Strong"/>
          <w:b/>
          <w:bCs/>
          <w:lang w:val="bg-BG" w:eastAsia="zh-CN"/>
        </w:rPr>
        <w:t>pgx</w:t>
      </w:r>
      <w:r>
        <w:rPr>
          <w:lang w:val="bg-BG" w:eastAsia="zh-CN"/>
        </w:rPr>
        <w:t xml:space="preserve"> предоставя бърз и ефективен интерфейс за работа с </w:t>
        <w:tab/>
        <w:t xml:space="preserve">PostgreSQL, като поддържа асинхронни операции и опции за </w:t>
        <w:tab/>
        <w:t>оптимизация на производителността.</w:t>
      </w:r>
    </w:p>
    <w:p>
      <w:pPr>
        <w:pStyle w:val="Normal"/>
        <w:rPr>
          <w:lang w:val="bg-BG" w:eastAsia="zh-CN"/>
        </w:rPr>
      </w:pPr>
      <w:r>
        <w:rPr>
          <w:lang w:val="bg-BG" w:eastAsia="zh-CN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0" w:afterAutospacing="0" w:after="0"/>
        <w:textAlignment w:val="auto"/>
        <w:rPr>
          <w:lang w:val="bg-BG" w:eastAsia="zh-CN"/>
        </w:rPr>
      </w:pPr>
      <w:bookmarkStart w:id="9" w:name="_Toc8585"/>
      <w:r>
        <w:rPr>
          <w:color w:themeColor="accent6" w:themeShade="bf" w:val="548235"/>
          <w:lang w:val="bg-BG" w:eastAsia="zh-CN"/>
        </w:rPr>
        <w:t>Архитектура</w:t>
      </w:r>
      <w:bookmarkEnd w:id="9"/>
      <w:r>
        <w:rPr>
          <w:color w:themeColor="accent6" w:themeShade="bf" w:val="548235"/>
          <w:lang w:val="bg-BG" w:eastAsia="zh-CN"/>
        </w:rPr>
        <w:t xml:space="preserve"> на приложението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rPr/>
      </w:pPr>
      <w:r>
        <w:rPr>
          <w:sz w:val="24"/>
          <w:szCs w:val="24"/>
          <w:lang w:val="bg-BG" w:eastAsia="zh-CN"/>
        </w:rPr>
        <w:t xml:space="preserve">Архитектурата на проекта е изградена върху принципите на </w:t>
      </w:r>
      <w:r>
        <w:rPr>
          <w:rStyle w:val="Strong"/>
          <w:sz w:val="24"/>
          <w:szCs w:val="24"/>
          <w:lang w:val="bg-BG" w:eastAsia="zh-CN"/>
        </w:rPr>
        <w:t xml:space="preserve">Three-Tier Architecture </w:t>
      </w:r>
      <w:r>
        <w:rPr>
          <w:sz w:val="24"/>
          <w:szCs w:val="24"/>
          <w:lang w:val="bg-BG" w:eastAsia="zh-CN"/>
        </w:rPr>
        <w:t>, като всяка основна част от приложението е разделена на три слоя, за да се осигури модулност, мащабируемост и лесна поддръжка.</w:t>
      </w:r>
    </w:p>
    <w:p>
      <w:pPr>
        <w:pStyle w:val="NormalWeb"/>
        <w:keepNext w:val="false"/>
        <w:keepLines w:val="false"/>
        <w:widowControl/>
        <w:numPr>
          <w:ilvl w:val="0"/>
          <w:numId w:val="60"/>
        </w:numPr>
        <w:suppressLineNumbers w:val="0"/>
        <w:spacing w:before="280" w:after="0"/>
        <w:ind w:left="420" w:right="0"/>
        <w:rPr/>
      </w:pPr>
      <w:r>
        <w:rPr>
          <w:rStyle w:val="Strong"/>
          <w:sz w:val="24"/>
          <w:szCs w:val="24"/>
          <w:lang w:val="bg-BG" w:eastAsia="zh-CN"/>
        </w:rPr>
        <w:t>Frontend (Потребителски интерфейс):</w:t>
      </w:r>
    </w:p>
    <w:p>
      <w:pPr>
        <w:pStyle w:val="Normal"/>
        <w:keepNext w:val="false"/>
        <w:keepLines w:val="false"/>
        <w:widowControl/>
        <w:numPr>
          <w:ilvl w:val="1"/>
          <w:numId w:val="60"/>
        </w:numPr>
        <w:suppressLineNumbers w:val="0"/>
        <w:spacing w:before="0" w:after="0"/>
        <w:ind w:hanging="0" w:left="-30"/>
        <w:rPr/>
      </w:pPr>
      <w:r>
        <w:rPr>
          <w:sz w:val="24"/>
          <w:szCs w:val="24"/>
          <w:lang w:val="bg-BG" w:eastAsia="zh-CN"/>
        </w:rPr>
        <w:t xml:space="preserve">Използва се </w:t>
      </w:r>
      <w:r>
        <w:rPr>
          <w:rStyle w:val="Strong"/>
          <w:sz w:val="24"/>
          <w:szCs w:val="24"/>
          <w:lang w:val="bg-BG" w:eastAsia="zh-CN"/>
        </w:rPr>
        <w:t>templ</w:t>
      </w:r>
      <w:r>
        <w:rPr>
          <w:sz w:val="24"/>
          <w:szCs w:val="24"/>
          <w:lang w:val="bg-BG" w:eastAsia="zh-CN"/>
        </w:rPr>
        <w:t xml:space="preserve">, </w:t>
      </w:r>
      <w:r>
        <w:rPr>
          <w:rStyle w:val="Strong"/>
          <w:sz w:val="24"/>
          <w:szCs w:val="24"/>
          <w:lang w:val="bg-BG" w:eastAsia="zh-CN"/>
        </w:rPr>
        <w:t>tailwindcss</w:t>
      </w:r>
      <w:r>
        <w:rPr>
          <w:sz w:val="24"/>
          <w:szCs w:val="24"/>
          <w:lang w:val="bg-BG" w:eastAsia="zh-CN"/>
        </w:rPr>
        <w:t xml:space="preserve"> и за изграждане на динамичен и отзивчив интерфейс, който позволява лесно навигиране през продуктите и бърза обработка на действията от потребителя.</w:t>
      </w:r>
    </w:p>
    <w:p>
      <w:pPr>
        <w:pStyle w:val="NormalWeb"/>
        <w:keepNext w:val="false"/>
        <w:keepLines w:val="false"/>
        <w:widowControl/>
        <w:numPr>
          <w:ilvl w:val="0"/>
          <w:numId w:val="60"/>
        </w:numPr>
        <w:suppressLineNumbers w:val="0"/>
        <w:spacing w:before="280" w:after="0"/>
        <w:ind w:hanging="0" w:left="420" w:right="0"/>
        <w:rPr/>
      </w:pPr>
      <w:r>
        <w:rPr>
          <w:rStyle w:val="Strong"/>
          <w:sz w:val="24"/>
          <w:szCs w:val="24"/>
          <w:lang w:val="bg-BG" w:eastAsia="zh-CN"/>
        </w:rPr>
        <w:t>Backend (Сървърна част):</w:t>
      </w:r>
    </w:p>
    <w:p>
      <w:pPr>
        <w:pStyle w:val="Normal"/>
        <w:keepNext w:val="false"/>
        <w:keepLines w:val="false"/>
        <w:widowControl/>
        <w:numPr>
          <w:ilvl w:val="1"/>
          <w:numId w:val="60"/>
        </w:numPr>
        <w:suppressLineNumbers w:val="0"/>
        <w:spacing w:before="0" w:after="0"/>
        <w:ind w:hanging="0" w:left="-30"/>
        <w:rPr/>
      </w:pPr>
      <w:r>
        <w:rPr>
          <w:sz w:val="24"/>
          <w:szCs w:val="24"/>
          <w:lang w:val="bg-BG" w:eastAsia="zh-CN"/>
        </w:rPr>
        <w:t xml:space="preserve">Използва се </w:t>
      </w:r>
      <w:r>
        <w:rPr>
          <w:rStyle w:val="Strong"/>
          <w:sz w:val="24"/>
          <w:szCs w:val="24"/>
          <w:lang w:val="bg-BG" w:eastAsia="zh-CN"/>
        </w:rPr>
        <w:t>Gin</w:t>
      </w:r>
      <w:r>
        <w:rPr>
          <w:sz w:val="24"/>
          <w:szCs w:val="24"/>
          <w:lang w:val="bg-BG" w:eastAsia="zh-CN"/>
        </w:rPr>
        <w:t xml:space="preserve"> като основен web</w:t>
      </w:r>
      <w:r>
        <w:rPr>
          <w:sz w:val="24"/>
          <w:szCs w:val="24"/>
          <w:lang w:val="en-US" w:eastAsia="zh-CN"/>
        </w:rPr>
        <w:t xml:space="preserve"> router </w:t>
      </w:r>
      <w:r>
        <w:rPr>
          <w:sz w:val="24"/>
          <w:szCs w:val="24"/>
          <w:lang w:val="bg-BG" w:eastAsia="zh-CN"/>
        </w:rPr>
        <w:t>за маршрутизация, осигурявайки ефективност при обработка на HTTP заявки и бързо зареждане на страниците.</w:t>
      </w:r>
    </w:p>
    <w:p>
      <w:pPr>
        <w:pStyle w:val="Normal"/>
        <w:keepNext w:val="false"/>
        <w:keepLines w:val="false"/>
        <w:widowControl/>
        <w:numPr>
          <w:ilvl w:val="1"/>
          <w:numId w:val="60"/>
        </w:numPr>
        <w:suppressLineNumbers w:val="0"/>
        <w:spacing w:before="0" w:after="0"/>
        <w:ind w:hanging="0" w:left="-30"/>
        <w:rPr>
          <w:lang w:val="bg-BG" w:eastAsia="zh-CN"/>
        </w:rPr>
      </w:pPr>
      <w:r>
        <w:rPr>
          <w:sz w:val="24"/>
          <w:szCs w:val="24"/>
          <w:lang w:val="bg-BG" w:eastAsia="zh-CN"/>
        </w:rPr>
        <w:t>Основният контролер и логика на бизнес процесите се намират тук, включително обработката на поръчки, потребителски данни и взаимодействия с базата данни.</w:t>
      </w:r>
    </w:p>
    <w:p>
      <w:pPr>
        <w:pStyle w:val="Normal"/>
        <w:keepNext w:val="false"/>
        <w:keepLines w:val="false"/>
        <w:widowControl/>
        <w:numPr>
          <w:ilvl w:val="1"/>
          <w:numId w:val="60"/>
        </w:numPr>
        <w:suppressLineNumbers w:val="0"/>
        <w:spacing w:before="0" w:afterAutospacing="1"/>
        <w:ind w:hanging="0" w:left="-30"/>
        <w:rPr/>
      </w:pPr>
      <w:r>
        <w:rPr>
          <w:rStyle w:val="Strong"/>
          <w:sz w:val="24"/>
          <w:szCs w:val="24"/>
          <w:lang w:val="bg-BG" w:eastAsia="zh-CN"/>
        </w:rPr>
        <w:t>WebSockets</w:t>
      </w:r>
      <w:r>
        <w:rPr>
          <w:sz w:val="24"/>
          <w:szCs w:val="24"/>
          <w:lang w:val="bg-BG" w:eastAsia="zh-CN"/>
        </w:rPr>
        <w:t xml:space="preserve"> се използва за осигуряване на чат функционалност и реализиране на чат поддръжка в реално време.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720" w:left="0"/>
        <w:rPr/>
      </w:pPr>
      <w:r>
        <w:rPr>
          <w:rStyle w:val="Strong"/>
          <w:b w:val="false"/>
          <w:bCs w:val="false"/>
          <w:sz w:val="24"/>
          <w:szCs w:val="24"/>
          <w:lang w:val="bg-BG" w:eastAsia="zh-CN"/>
        </w:rPr>
        <w:t>3.</w:t>
      </w:r>
      <w:r>
        <w:rPr>
          <w:rStyle w:val="Strong"/>
          <w:sz w:val="24"/>
          <w:szCs w:val="24"/>
          <w:lang w:val="bg-BG" w:eastAsia="zh-CN"/>
        </w:rPr>
        <w:t xml:space="preserve"> Database (База данни):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/>
      </w:pPr>
      <w:r>
        <w:rPr>
          <w:sz w:val="24"/>
          <w:szCs w:val="24"/>
          <w:lang w:val="bg-BG" w:eastAsia="zh-CN"/>
        </w:rPr>
        <w:t xml:space="preserve">3.1. Използва се </w:t>
      </w:r>
      <w:r>
        <w:rPr>
          <w:rStyle w:val="Strong"/>
          <w:sz w:val="24"/>
          <w:szCs w:val="24"/>
          <w:lang w:val="bg-BG" w:eastAsia="zh-CN"/>
        </w:rPr>
        <w:t>PostgreSQL</w:t>
      </w:r>
      <w:r>
        <w:rPr>
          <w:sz w:val="24"/>
          <w:szCs w:val="24"/>
          <w:lang w:val="bg-BG" w:eastAsia="zh-CN"/>
        </w:rPr>
        <w:t xml:space="preserve"> като основна релационна база данни за съхранение на данни за потребители, продукти, поръчки и чатове.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0"/>
        <w:rPr/>
      </w:pPr>
      <w:r>
        <w:rPr>
          <w:sz w:val="24"/>
          <w:szCs w:val="24"/>
          <w:lang w:val="bg-BG" w:eastAsia="zh-CN"/>
        </w:rPr>
        <w:t xml:space="preserve">3.2. Взаимодействието с базата данни е осигурено чрез </w:t>
      </w:r>
      <w:r>
        <w:rPr>
          <w:rStyle w:val="Strong"/>
          <w:sz w:val="24"/>
          <w:szCs w:val="24"/>
          <w:lang w:val="bg-BG" w:eastAsia="zh-CN"/>
        </w:rPr>
        <w:t>sqlc</w:t>
      </w:r>
      <w:r>
        <w:rPr>
          <w:sz w:val="24"/>
          <w:szCs w:val="24"/>
          <w:lang w:val="bg-BG" w:eastAsia="zh-CN"/>
        </w:rPr>
        <w:t xml:space="preserve"> и </w:t>
      </w:r>
      <w:r>
        <w:rPr>
          <w:rStyle w:val="Strong"/>
          <w:sz w:val="24"/>
          <w:szCs w:val="24"/>
          <w:lang w:val="bg-BG" w:eastAsia="zh-CN"/>
        </w:rPr>
        <w:t>pgx</w:t>
      </w:r>
      <w:r>
        <w:rPr>
          <w:sz w:val="24"/>
          <w:szCs w:val="24"/>
          <w:lang w:val="bg-BG" w:eastAsia="zh-CN"/>
        </w:rPr>
        <w:t>, които гарантират ефективност и сигурност при изпълнение на SQL заявки, като същевременно осигуряват лесна и бърза работа с данни.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firstLine="720" w:left="0" w:right="0"/>
        <w:rPr/>
      </w:pPr>
      <w:r>
        <w:rPr>
          <w:rStyle w:val="Strong"/>
          <w:b w:val="false"/>
          <w:bCs w:val="false"/>
          <w:sz w:val="24"/>
          <w:szCs w:val="24"/>
          <w:lang w:val="bg-BG" w:eastAsia="zh-CN"/>
        </w:rPr>
        <w:t>4.</w:t>
      </w:r>
      <w:r>
        <w:rPr>
          <w:rStyle w:val="Strong"/>
          <w:sz w:val="24"/>
          <w:szCs w:val="24"/>
          <w:lang w:val="bg-BG" w:eastAsia="zh-CN"/>
        </w:rPr>
        <w:t xml:space="preserve"> Сигурност и удостоверяване: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/>
      </w:pPr>
      <w:r>
        <w:rPr>
          <w:sz w:val="24"/>
          <w:szCs w:val="24"/>
          <w:lang w:val="bg-BG" w:eastAsia="zh-CN"/>
        </w:rPr>
        <w:t xml:space="preserve">4.1. За управление на потребителските сесии и сигурността на платформата се използва </w:t>
      </w:r>
      <w:r>
        <w:rPr>
          <w:b/>
          <w:bCs/>
          <w:sz w:val="24"/>
          <w:szCs w:val="24"/>
          <w:lang w:val="en-US" w:eastAsia="zh-CN"/>
        </w:rPr>
        <w:t>pgstore</w:t>
      </w: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bg-BG" w:eastAsia="zh-CN"/>
        </w:rPr>
        <w:t xml:space="preserve">базиране на </w:t>
      </w:r>
      <w:r>
        <w:rPr>
          <w:rStyle w:val="Strong"/>
          <w:sz w:val="24"/>
          <w:szCs w:val="24"/>
          <w:lang w:val="bg-BG" w:eastAsia="zh-CN"/>
        </w:rPr>
        <w:t xml:space="preserve">gorilla/sessions </w:t>
      </w:r>
      <w:r>
        <w:rPr>
          <w:rStyle w:val="Strong"/>
          <w:b w:val="false"/>
          <w:bCs w:val="false"/>
          <w:sz w:val="24"/>
          <w:szCs w:val="24"/>
          <w:lang w:val="bg-BG" w:eastAsia="zh-CN"/>
        </w:rPr>
        <w:t xml:space="preserve">с </w:t>
      </w:r>
      <w:r>
        <w:rPr>
          <w:rStyle w:val="Strong"/>
          <w:b/>
          <w:bCs/>
          <w:sz w:val="24"/>
          <w:szCs w:val="24"/>
          <w:lang w:val="en-US" w:eastAsia="zh-CN"/>
        </w:rPr>
        <w:t>gorilla/securecookie</w:t>
      </w:r>
      <w:r>
        <w:rPr>
          <w:sz w:val="24"/>
          <w:szCs w:val="24"/>
          <w:lang w:val="bg-BG" w:eastAsia="zh-CN"/>
        </w:rPr>
        <w:t>, което осигурява стабилно и безопасно удостоверяване на потребителите.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0"/>
        <w:rPr>
          <w:lang w:val="bg-BG" w:eastAsia="zh-CN"/>
        </w:rPr>
      </w:pPr>
      <w:r>
        <w:rPr>
          <w:sz w:val="24"/>
          <w:szCs w:val="24"/>
          <w:lang w:val="bg-BG" w:eastAsia="zh-CN"/>
        </w:rPr>
        <w:t>4.2. Регистрацията и управлението на данни за потребители се реализират с контрол върху правата и ролите (Клиент и Администратор).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360" w:right="0"/>
        <w:rPr/>
      </w:pPr>
      <w:r>
        <w:rPr>
          <w:rStyle w:val="Strong"/>
          <w:b w:val="false"/>
          <w:bCs w:val="false"/>
          <w:sz w:val="24"/>
          <w:szCs w:val="24"/>
          <w:lang w:val="bg-BG" w:eastAsia="zh-CN"/>
        </w:rPr>
        <w:t xml:space="preserve">5. </w:t>
      </w:r>
      <w:r>
        <w:rPr>
          <w:rStyle w:val="Strong"/>
          <w:sz w:val="24"/>
          <w:szCs w:val="24"/>
          <w:lang w:val="bg-BG" w:eastAsia="zh-CN"/>
        </w:rPr>
        <w:t>API (Backend API):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lang w:val="bg-BG" w:eastAsia="zh-CN"/>
        </w:rPr>
      </w:pPr>
      <w:r>
        <w:rPr>
          <w:sz w:val="24"/>
          <w:szCs w:val="24"/>
          <w:lang w:val="bg-BG" w:eastAsia="zh-CN"/>
        </w:rPr>
        <w:t>5.1. API-то на сървъра предлага различни RESTful ресурси, които позволяват взаимодействие със сървъра за управление на потребители, продукти, поръчки и чатове.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>
          <w:sz w:val="24"/>
          <w:szCs w:val="24"/>
          <w:lang w:val="bg-BG" w:eastAsia="zh-CN"/>
        </w:rPr>
        <w:t xml:space="preserve">5.2. Основните операции за работа с данни включват </w:t>
      </w:r>
      <w:r>
        <w:rPr>
          <w:rStyle w:val="Strong"/>
          <w:sz w:val="24"/>
          <w:szCs w:val="24"/>
          <w:lang w:val="bg-BG" w:eastAsia="zh-CN"/>
        </w:rPr>
        <w:t>GET</w:t>
      </w:r>
      <w:r>
        <w:rPr>
          <w:sz w:val="24"/>
          <w:szCs w:val="24"/>
          <w:lang w:val="bg-BG" w:eastAsia="zh-CN"/>
        </w:rPr>
        <w:t xml:space="preserve">, </w:t>
      </w:r>
      <w:r>
        <w:rPr>
          <w:rStyle w:val="Strong"/>
          <w:sz w:val="24"/>
          <w:szCs w:val="24"/>
          <w:lang w:val="bg-BG" w:eastAsia="zh-CN"/>
        </w:rPr>
        <w:t>POST</w:t>
      </w:r>
      <w:r>
        <w:rPr>
          <w:sz w:val="24"/>
          <w:szCs w:val="24"/>
          <w:lang w:val="bg-BG" w:eastAsia="zh-CN"/>
        </w:rPr>
        <w:t xml:space="preserve">, </w:t>
      </w:r>
      <w:r>
        <w:rPr>
          <w:rStyle w:val="Strong"/>
          <w:sz w:val="24"/>
          <w:szCs w:val="24"/>
          <w:lang w:val="bg-BG" w:eastAsia="zh-CN"/>
        </w:rPr>
        <w:t>PUT</w:t>
      </w:r>
      <w:r>
        <w:rPr>
          <w:sz w:val="24"/>
          <w:szCs w:val="24"/>
          <w:lang w:val="bg-BG" w:eastAsia="zh-CN"/>
        </w:rPr>
        <w:t xml:space="preserve"> и </w:t>
      </w:r>
      <w:r>
        <w:rPr>
          <w:rStyle w:val="Strong"/>
          <w:sz w:val="24"/>
          <w:szCs w:val="24"/>
          <w:lang w:val="bg-BG" w:eastAsia="zh-CN"/>
        </w:rPr>
        <w:t>DELETE</w:t>
      </w:r>
      <w:r>
        <w:rPr>
          <w:sz w:val="24"/>
          <w:szCs w:val="24"/>
          <w:lang w:val="bg-BG" w:eastAsia="zh-CN"/>
        </w:rPr>
        <w:t xml:space="preserve"> методи, както и ролеви ограничения (само за администратори).</w:t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0" w:afterAutospacing="0" w:after="0"/>
        <w:textAlignment w:val="auto"/>
        <w:rPr>
          <w:lang w:val="bg-BG" w:eastAsia="zh-CN"/>
        </w:rPr>
      </w:pPr>
      <w:bookmarkStart w:id="10" w:name="_Toc15836"/>
      <w:r>
        <w:rPr>
          <w:color w:themeColor="accent6" w:themeShade="bf" w:val="548235"/>
          <w:lang w:val="bg-BG" w:eastAsia="zh-CN"/>
        </w:rPr>
        <w:t>Конфигурация на приложението</w:t>
      </w:r>
      <w:bookmarkEnd w:id="10"/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rPr>
          <w:lang w:val="bg-BG" w:eastAsia="zh-CN"/>
        </w:rPr>
      </w:pPr>
      <w:r>
        <w:rPr>
          <w:sz w:val="24"/>
          <w:szCs w:val="24"/>
          <w:lang w:val="bg-BG" w:eastAsia="zh-CN"/>
        </w:rPr>
        <w:t>Конфигурацията на приложението обхваща всички аспекти, свързани с настройките на сървърната част, база данни, сигурност и различни допълнителни опции за персонализиране на поведението на системата.</w:t>
      </w:r>
    </w:p>
    <w:p>
      <w:pPr>
        <w:pStyle w:val="NormalWeb"/>
        <w:keepNext w:val="false"/>
        <w:keepLines w:val="false"/>
        <w:widowControl/>
        <w:numPr>
          <w:ilvl w:val="0"/>
          <w:numId w:val="61"/>
        </w:numPr>
        <w:suppressLineNumbers w:val="0"/>
        <w:spacing w:before="280" w:after="0"/>
        <w:ind w:left="420" w:right="0"/>
        <w:rPr/>
      </w:pPr>
      <w:r>
        <w:rPr>
          <w:rStyle w:val="Strong"/>
          <w:sz w:val="24"/>
          <w:szCs w:val="24"/>
          <w:lang w:val="bg-BG" w:eastAsia="zh-CN"/>
        </w:rPr>
        <w:t>Сървърна конфигурация:</w:t>
      </w:r>
    </w:p>
    <w:p>
      <w:pPr>
        <w:pStyle w:val="Normal"/>
        <w:keepNext w:val="false"/>
        <w:keepLines w:val="false"/>
        <w:widowControl/>
        <w:numPr>
          <w:ilvl w:val="1"/>
          <w:numId w:val="61"/>
        </w:numPr>
        <w:suppressLineNumbers w:val="0"/>
        <w:spacing w:before="0" w:after="0"/>
        <w:ind w:left="0"/>
        <w:rPr/>
      </w:pPr>
      <w:r>
        <w:rPr>
          <w:sz w:val="24"/>
          <w:szCs w:val="24"/>
          <w:lang w:val="bg-BG" w:eastAsia="zh-CN"/>
        </w:rPr>
        <w:t xml:space="preserve">Използваният </w:t>
      </w:r>
      <w:r>
        <w:rPr>
          <w:rStyle w:val="Strong"/>
          <w:sz w:val="24"/>
          <w:szCs w:val="24"/>
          <w:lang w:val="bg-BG" w:eastAsia="zh-CN"/>
        </w:rPr>
        <w:t>Gin</w:t>
      </w:r>
      <w:r>
        <w:rPr>
          <w:sz w:val="24"/>
          <w:szCs w:val="24"/>
          <w:lang w:val="bg-BG" w:eastAsia="zh-CN"/>
        </w:rPr>
        <w:t xml:space="preserve"> framework осигурява бърза и ефективна маршрутизация на HTTP заявки. Конфигурацията на Gin се извършва чрез настройка на основните пътища (routes), middleware, както и обработка на грешки и логове.</w:t>
      </w:r>
    </w:p>
    <w:p>
      <w:pPr>
        <w:pStyle w:val="Normal"/>
        <w:keepNext w:val="false"/>
        <w:keepLines w:val="false"/>
        <w:widowControl/>
        <w:numPr>
          <w:ilvl w:val="1"/>
          <w:numId w:val="61"/>
        </w:numPr>
        <w:suppressLineNumbers w:val="0"/>
        <w:spacing w:before="0" w:after="0"/>
        <w:ind w:hanging="0" w:left="0"/>
        <w:rPr/>
      </w:pPr>
      <w:r>
        <w:rPr>
          <w:sz w:val="24"/>
          <w:szCs w:val="24"/>
          <w:lang w:val="bg-BG" w:eastAsia="zh-CN"/>
        </w:rPr>
        <w:t xml:space="preserve">Използване на </w:t>
      </w:r>
      <w:r>
        <w:rPr>
          <w:rStyle w:val="Strong"/>
          <w:sz w:val="24"/>
          <w:szCs w:val="24"/>
          <w:lang w:val="bg-BG" w:eastAsia="zh-CN"/>
        </w:rPr>
        <w:t>WebSockets</w:t>
      </w:r>
      <w:r>
        <w:rPr>
          <w:sz w:val="24"/>
          <w:szCs w:val="24"/>
          <w:lang w:val="bg-BG" w:eastAsia="zh-CN"/>
        </w:rPr>
        <w:t xml:space="preserve"> за чат комуникацията, като конфигурацията позволява бърза връзка и поддръжка на множество активни сесии за чат в реално време.</w:t>
      </w:r>
    </w:p>
    <w:p>
      <w:pPr>
        <w:pStyle w:val="NormalWeb"/>
        <w:keepNext w:val="false"/>
        <w:keepLines w:val="false"/>
        <w:widowControl/>
        <w:numPr>
          <w:ilvl w:val="0"/>
          <w:numId w:val="61"/>
        </w:numPr>
        <w:suppressLineNumbers w:val="0"/>
        <w:spacing w:before="280" w:afterAutospacing="0" w:after="0"/>
        <w:ind w:hanging="0" w:left="420" w:right="0"/>
        <w:rPr/>
      </w:pPr>
      <w:r>
        <w:rPr>
          <w:rStyle w:val="Strong"/>
          <w:sz w:val="24"/>
          <w:szCs w:val="24"/>
          <w:lang w:val="bg-BG" w:eastAsia="zh-CN"/>
        </w:rPr>
        <w:t>База данни (PostgreSQL):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/>
      </w:pPr>
      <w:r>
        <w:rPr>
          <w:sz w:val="24"/>
          <w:szCs w:val="24"/>
          <w:lang w:val="bg-BG" w:eastAsia="zh-CN"/>
        </w:rPr>
        <w:t xml:space="preserve">2.1. Базата данни се настройва чрез </w:t>
      </w:r>
      <w:r>
        <w:rPr>
          <w:rStyle w:val="Strong"/>
          <w:sz w:val="24"/>
          <w:szCs w:val="24"/>
          <w:lang w:val="bg-BG" w:eastAsia="zh-CN"/>
        </w:rPr>
        <w:t>sqlc</w:t>
      </w:r>
      <w:r>
        <w:rPr>
          <w:sz w:val="24"/>
          <w:szCs w:val="24"/>
          <w:lang w:val="bg-BG" w:eastAsia="zh-CN"/>
        </w:rPr>
        <w:t xml:space="preserve"> за генериране на типизирани SQL заявки и с помощта на </w:t>
      </w:r>
      <w:r>
        <w:rPr>
          <w:rStyle w:val="Strong"/>
          <w:sz w:val="24"/>
          <w:szCs w:val="24"/>
          <w:lang w:val="bg-BG" w:eastAsia="zh-CN"/>
        </w:rPr>
        <w:t>pgx</w:t>
      </w:r>
      <w:r>
        <w:rPr>
          <w:sz w:val="24"/>
          <w:szCs w:val="24"/>
          <w:lang w:val="bg-BG" w:eastAsia="zh-CN"/>
        </w:rPr>
        <w:t xml:space="preserve"> за оптимизирано взаимодействие с PostgreSQL. Конфигурацията включва настройка на връзките към базата данни, както и управлението на миграции и транзакции.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0"/>
        <w:rPr>
          <w:lang w:val="bg-BG" w:eastAsia="zh-CN"/>
        </w:rPr>
      </w:pPr>
      <w:r>
        <w:rPr>
          <w:sz w:val="24"/>
          <w:szCs w:val="24"/>
          <w:lang w:val="bg-BG" w:eastAsia="zh-CN"/>
        </w:rPr>
        <w:t>2.2. Конфигурацията на PostgreSQL включва настройки за връзка, време на изчакване на заявките, както и максимален брой връзки за оптимална производителност.</w:t>
      </w:r>
    </w:p>
    <w:p>
      <w:pPr>
        <w:pStyle w:val="NormalWeb"/>
        <w:keepNext w:val="false"/>
        <w:keepLines w:val="false"/>
        <w:widowControl/>
        <w:numPr>
          <w:ilvl w:val="0"/>
          <w:numId w:val="61"/>
        </w:numPr>
        <w:suppressLineNumbers w:val="0"/>
        <w:spacing w:before="280" w:afterAutospacing="0" w:after="0"/>
        <w:ind w:hanging="0" w:left="420" w:right="0"/>
        <w:rPr/>
      </w:pPr>
      <w:r>
        <w:rPr>
          <w:rStyle w:val="Strong"/>
          <w:sz w:val="24"/>
          <w:szCs w:val="24"/>
          <w:lang w:val="bg-BG" w:eastAsia="zh-CN"/>
        </w:rPr>
        <w:t>Сигурност: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/>
      </w:pPr>
      <w:r>
        <w:rPr>
          <w:sz w:val="24"/>
          <w:szCs w:val="24"/>
          <w:lang w:val="bg-BG" w:eastAsia="zh-CN"/>
        </w:rPr>
        <w:t xml:space="preserve">3.1. Конфигурацията на </w:t>
      </w:r>
      <w:r>
        <w:rPr>
          <w:rStyle w:val="Strong"/>
          <w:sz w:val="24"/>
          <w:szCs w:val="24"/>
          <w:lang w:val="en-US" w:eastAsia="zh-CN"/>
        </w:rPr>
        <w:t>pgstore</w:t>
      </w:r>
      <w:r>
        <w:rPr>
          <w:sz w:val="24"/>
          <w:szCs w:val="24"/>
          <w:lang w:val="bg-BG" w:eastAsia="zh-CN"/>
        </w:rPr>
        <w:t xml:space="preserve"> осигурява сигурно управление на сесиите, като позволява съхранение на сесиите в сигурни cookie файлове и в базата данни.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0"/>
        <w:rPr>
          <w:lang w:val="bg-BG" w:eastAsia="zh-CN"/>
        </w:rPr>
      </w:pPr>
      <w:r>
        <w:rPr>
          <w:sz w:val="24"/>
          <w:szCs w:val="24"/>
          <w:lang w:val="bg-BG" w:eastAsia="zh-CN"/>
        </w:rPr>
        <w:t>3.2. За конфигуриране на защитен достъп и удостоверяване се използват подходящи алгоритми за хеширане на пароли и сесии.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Autospacing="0" w:after="0"/>
        <w:ind w:hanging="0" w:left="420" w:right="0"/>
        <w:rPr>
          <w:rStyle w:val="Strong"/>
          <w:sz w:val="24"/>
          <w:szCs w:val="24"/>
          <w:lang w:val="bg-BG" w:eastAsia="zh-CN"/>
        </w:rPr>
      </w:pPr>
      <w:r>
        <w:rPr>
          <w:sz w:val="24"/>
          <w:szCs w:val="24"/>
          <w:lang w:val="bg-BG" w:eastAsia="zh-CN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420" w:right="0"/>
        <w:rPr>
          <w:color w:themeColor="accent6" w:themeShade="bf" w:val="548235"/>
        </w:rPr>
      </w:pPr>
      <w:r>
        <w:rPr>
          <w:color w:themeColor="accent6" w:themeShade="bf" w:val="548235"/>
        </w:rPr>
      </w:r>
    </w:p>
    <w:p>
      <w:pPr>
        <w:pStyle w:val="Heading1"/>
        <w:keepNext w:val="true"/>
        <w:keepLines/>
        <w:pageBreakBefore w:val="false"/>
        <w:widowControl w:val="false"/>
        <w:overflowPunct w:val="true"/>
        <w:bidi w:val="0"/>
        <w:snapToGrid w:val="true"/>
        <w:spacing w:beforeAutospacing="0" w:before="0" w:afterAutospacing="0" w:after="0"/>
        <w:textAlignment w:val="auto"/>
        <w:rPr>
          <w:lang w:val="bg-BG" w:eastAsia="zh-CN"/>
        </w:rPr>
      </w:pPr>
      <w:bookmarkStart w:id="11" w:name="_Toc28554"/>
      <w:r>
        <w:rPr>
          <w:color w:themeColor="accent6" w:themeShade="bf" w:val="548235"/>
          <w:lang w:val="bg-BG" w:eastAsia="zh-CN"/>
        </w:rPr>
        <w:t>Източници на информация</w:t>
      </w:r>
      <w:bookmarkEnd w:id="11"/>
    </w:p>
    <w:p>
      <w:pPr>
        <w:pStyle w:val="Normal"/>
        <w:rPr>
          <w:lang w:val="bg-BG" w:eastAsia="zh-CN"/>
        </w:rPr>
      </w:pPr>
      <w:r>
        <w:rPr>
          <w:i/>
          <w:iCs/>
          <w:sz w:val="24"/>
          <w:szCs w:val="24"/>
          <w:lang w:val="bg-BG" w:eastAsia="zh-CN"/>
        </w:rPr>
        <w:t xml:space="preserve">За разработката на приложението и текущата документация като външни ресурси са използвани документациите на всяка една от гореописаните библиотеки. </w:t>
      </w:r>
      <w:bookmarkStart w:id="12" w:name="_GoBack"/>
      <w:bookmarkEnd w:id="12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imSun">
    <w:charset w:val="00"/>
    <w:family w:val="auto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hanging="0"/>
      </w:pPr>
      <w:rPr/>
    </w:lvl>
  </w:abstractNum>
  <w:abstractNum w:abstractNumId="6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30" w:hanging="0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050" w:hanging="0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hanging="0"/>
      </w:pPr>
      <w:rPr/>
    </w:lvl>
  </w:abstractNum>
  <w:abstractNum w:abstractNumId="6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080" w:hanging="0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420" w:hanging="0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420" w:hanging="0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420" w:hanging="0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42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420" w:hanging="0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420" w:hanging="0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420" w:hanging="0"/>
      </w:pPr>
      <w:rPr/>
    </w:lvl>
  </w:abstractNum>
  <w:abstractNum w:abstractNumId="6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0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next w:val="Normal"/>
    <w:uiPriority w:val="0"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next w:val="Normal"/>
    <w:uiPriority w:val="0"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paragraph" w:styleId="Heading4">
    <w:name w:val="heading 4"/>
    <w:next w:val="Normal"/>
    <w:uiPriority w:val="0"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0"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ate">
    <w:name w:val="Date"/>
    <w:basedOn w:val="Normal"/>
    <w:next w:val="Normal"/>
    <w:uiPriority w:val="0"/>
    <w:qFormat/>
    <w:pPr>
      <w:spacing w:before="0" w:after="0"/>
      <w:jc w:val="right"/>
    </w:pPr>
    <w:rPr>
      <w:color w:val="5590CC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/>
      <w:sz w:val="18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NoSpacing" w:customStyle="1">
    <w:name w:val="No Spacing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2"/>
      <w:szCs w:val="20"/>
      <w:lang w:val="en-US" w:eastAsia="zh-CN" w:bidi="hi-IN"/>
    </w:rPr>
  </w:style>
  <w:style w:type="paragraph" w:styleId="ContactDetails" w:customStyle="1">
    <w:name w:val="Contact Details"/>
    <w:basedOn w:val="Normal"/>
    <w:uiPriority w:val="0"/>
    <w:qFormat/>
    <w:pPr>
      <w:spacing w:before="80" w:after="80"/>
    </w:pPr>
    <w:rPr>
      <w:color w:val="FFFFFF"/>
      <w:sz w:val="16"/>
      <w:szCs w:val="14"/>
    </w:rPr>
  </w:style>
  <w:style w:type="paragraph" w:styleId="Organization" w:customStyle="1">
    <w:name w:val="Organization"/>
    <w:basedOn w:val="Normal"/>
    <w:uiPriority w:val="0"/>
    <w:qFormat/>
    <w:pPr>
      <w:spacing w:lineRule="exact" w:line="600" w:before="0" w:after="0"/>
    </w:pPr>
    <w:rPr>
      <w:rFonts w:ascii="Calibri" w:hAnsi="Calibri"/>
      <w:color w:val="FFFFFF"/>
      <w:sz w:val="56"/>
      <w:szCs w:val="36"/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2"/>
    <w:basedOn w:val="21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LibreOffice/24.8.4.2$Windows_X86_64 LibreOffice_project/bb3cfa12c7b1bf994ecc5649a80400d06cd71002</Application>
  <AppVersion>15.0000</AppVersion>
  <Pages>15</Pages>
  <Words>2479</Words>
  <Characters>15372</Characters>
  <CharactersWithSpaces>17547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2025-02-06T13:48:00Z</dcterms:created>
  <dc:creator>User</dc:creator>
  <dc:description/>
  <dc:language>en-US</dc:language>
  <cp:lastModifiedBy/>
  <dcterms:modified xsi:type="dcterms:W3CDTF">2025-02-09T22:39:06Z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BD2F45FE40DA4F71BCAB65B51E4D968C_11</vt:lpwstr>
  </property>
  <property fmtid="{D5CDD505-2E9C-101B-9397-08002B2CF9AE}" pid="3" name="KSOProductBuildVer">
    <vt:lpwstr>1033-12.2.0.19821</vt:lpwstr>
  </property>
</Properties>
</file>