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F48" w:rsidRPr="00792D01" w:rsidRDefault="00865C89" w:rsidP="00865C89">
      <w:pPr>
        <w:spacing w:after="0"/>
        <w:rPr>
          <w:b/>
          <w:lang w:val="en-US"/>
        </w:rPr>
      </w:pPr>
      <w:r w:rsidRPr="00792D01">
        <w:rPr>
          <w:b/>
          <w:lang w:val="en-US"/>
        </w:rPr>
        <w:t>Instructions for running ISAS SPECT in SPM12</w:t>
      </w:r>
    </w:p>
    <w:p w:rsidR="00865C89" w:rsidRDefault="00865C89" w:rsidP="00865C89">
      <w:pPr>
        <w:spacing w:after="0"/>
        <w:rPr>
          <w:lang w:val="en-US"/>
        </w:rPr>
      </w:pPr>
      <w:r>
        <w:rPr>
          <w:lang w:val="en-US"/>
        </w:rPr>
        <w:t xml:space="preserve">N. van Klink – </w:t>
      </w:r>
      <w:proofErr w:type="spellStart"/>
      <w:r>
        <w:rPr>
          <w:lang w:val="en-US"/>
        </w:rPr>
        <w:t>july</w:t>
      </w:r>
      <w:proofErr w:type="spellEnd"/>
      <w:r>
        <w:rPr>
          <w:lang w:val="en-US"/>
        </w:rPr>
        <w:t xml:space="preserve"> 2021</w:t>
      </w:r>
    </w:p>
    <w:p w:rsidR="00865C89" w:rsidRDefault="00865C89" w:rsidP="00865C89">
      <w:pPr>
        <w:spacing w:after="0"/>
        <w:rPr>
          <w:lang w:val="en-US"/>
        </w:rPr>
      </w:pPr>
    </w:p>
    <w:p w:rsidR="00865C89" w:rsidRPr="00865C89" w:rsidRDefault="00865C89" w:rsidP="00865C89">
      <w:pPr>
        <w:spacing w:after="0"/>
        <w:rPr>
          <w:i/>
          <w:lang w:val="en-US"/>
        </w:rPr>
      </w:pPr>
      <w:r w:rsidRPr="00865C89">
        <w:rPr>
          <w:i/>
          <w:lang w:val="en-US"/>
        </w:rPr>
        <w:t xml:space="preserve">Before you start: make sure your SPECT images are in </w:t>
      </w:r>
      <w:proofErr w:type="spellStart"/>
      <w:r w:rsidRPr="00865C89">
        <w:rPr>
          <w:i/>
          <w:lang w:val="en-US"/>
        </w:rPr>
        <w:t>Nifti</w:t>
      </w:r>
      <w:proofErr w:type="spellEnd"/>
      <w:r w:rsidRPr="00865C89">
        <w:rPr>
          <w:i/>
          <w:lang w:val="en-US"/>
        </w:rPr>
        <w:t xml:space="preserve"> format and the image spaces are more or less the same. If necessary, set the origins of the SPECT images to the anterior commissure by using the Set Origin function in SPM Display.</w:t>
      </w:r>
    </w:p>
    <w:p w:rsidR="00865C89" w:rsidRDefault="00865C89" w:rsidP="00865C89">
      <w:pPr>
        <w:pStyle w:val="Lijstalinea"/>
        <w:spacing w:after="0"/>
        <w:ind w:left="360"/>
        <w:rPr>
          <w:lang w:val="en-US"/>
        </w:rPr>
      </w:pPr>
    </w:p>
    <w:p w:rsidR="00865C89" w:rsidRPr="00865C89" w:rsidRDefault="00865C89" w:rsidP="00865C89">
      <w:pPr>
        <w:pStyle w:val="Lijstalinea"/>
        <w:numPr>
          <w:ilvl w:val="0"/>
          <w:numId w:val="3"/>
        </w:numPr>
        <w:spacing w:after="0"/>
        <w:ind w:left="360"/>
        <w:rPr>
          <w:lang w:val="en-US"/>
        </w:rPr>
      </w:pPr>
      <w:r w:rsidRPr="00865C89">
        <w:rPr>
          <w:lang w:val="en-US"/>
        </w:rPr>
        <w:t xml:space="preserve">Open </w:t>
      </w:r>
      <w:proofErr w:type="spellStart"/>
      <w:r w:rsidRPr="00865C89">
        <w:rPr>
          <w:lang w:val="en-US"/>
        </w:rPr>
        <w:t>Matlab</w:t>
      </w:r>
      <w:proofErr w:type="spellEnd"/>
      <w:r w:rsidRPr="00865C89">
        <w:rPr>
          <w:lang w:val="en-US"/>
        </w:rPr>
        <w:t xml:space="preserve"> and start SPM PET.</w:t>
      </w:r>
    </w:p>
    <w:p w:rsidR="00865C89" w:rsidRPr="00865C89" w:rsidRDefault="00865C89" w:rsidP="00865C89">
      <w:pPr>
        <w:pStyle w:val="Lijstalinea"/>
        <w:numPr>
          <w:ilvl w:val="0"/>
          <w:numId w:val="3"/>
        </w:numPr>
        <w:spacing w:after="0"/>
        <w:ind w:left="360"/>
        <w:rPr>
          <w:lang w:val="en-US"/>
        </w:rPr>
      </w:pPr>
      <w:r w:rsidRPr="00865C89">
        <w:rPr>
          <w:lang w:val="en-US"/>
        </w:rPr>
        <w:t xml:space="preserve">Navigate to </w:t>
      </w:r>
      <w:proofErr w:type="spellStart"/>
      <w:r w:rsidRPr="00865C89">
        <w:rPr>
          <w:lang w:val="en-US"/>
        </w:rPr>
        <w:t>Utils</w:t>
      </w:r>
      <w:proofErr w:type="spellEnd"/>
      <w:r w:rsidRPr="00865C89">
        <w:rPr>
          <w:lang w:val="en-US"/>
        </w:rPr>
        <w:t xml:space="preserve"> -&gt; CD and select the folder for results</w:t>
      </w:r>
    </w:p>
    <w:p w:rsidR="00865C89" w:rsidRPr="00865C89" w:rsidRDefault="00865C89" w:rsidP="00865C89">
      <w:pPr>
        <w:pStyle w:val="Lijstalinea"/>
        <w:numPr>
          <w:ilvl w:val="0"/>
          <w:numId w:val="3"/>
        </w:numPr>
        <w:spacing w:after="0"/>
        <w:ind w:left="360"/>
        <w:rPr>
          <w:lang w:val="en-US"/>
        </w:rPr>
      </w:pPr>
      <w:r w:rsidRPr="00865C89">
        <w:rPr>
          <w:lang w:val="en-US"/>
        </w:rPr>
        <w:t xml:space="preserve">Navigate to Batch and open </w:t>
      </w:r>
      <w:r w:rsidR="00973EF0">
        <w:rPr>
          <w:lang w:val="en-US"/>
        </w:rPr>
        <w:t>ISAS_SPM</w:t>
      </w:r>
      <w:r w:rsidRPr="00865C89">
        <w:rPr>
          <w:lang w:val="en-US"/>
        </w:rPr>
        <w:t>_part1.mat</w:t>
      </w:r>
    </w:p>
    <w:p w:rsidR="004E7495" w:rsidRDefault="00865C89" w:rsidP="00865C89">
      <w:pPr>
        <w:spacing w:after="0"/>
        <w:rPr>
          <w:i/>
          <w:lang w:val="en-US"/>
        </w:rPr>
      </w:pPr>
      <w:r w:rsidRPr="00865C89">
        <w:rPr>
          <w:i/>
          <w:lang w:val="en-US"/>
        </w:rPr>
        <w:t xml:space="preserve">This part does realignment and normalization. </w:t>
      </w:r>
    </w:p>
    <w:p w:rsidR="004E7495" w:rsidRDefault="00865C89" w:rsidP="004E7495">
      <w:pPr>
        <w:pStyle w:val="Lijstalinea"/>
        <w:numPr>
          <w:ilvl w:val="0"/>
          <w:numId w:val="2"/>
        </w:numPr>
        <w:spacing w:after="0"/>
        <w:rPr>
          <w:i/>
          <w:lang w:val="en-US"/>
        </w:rPr>
      </w:pPr>
      <w:r w:rsidRPr="004E7495">
        <w:rPr>
          <w:i/>
          <w:lang w:val="en-US"/>
        </w:rPr>
        <w:t xml:space="preserve">In the Realignment step, click on Sessions and then Specify. Select all </w:t>
      </w:r>
      <w:proofErr w:type="spellStart"/>
      <w:r w:rsidRPr="004E7495">
        <w:rPr>
          <w:i/>
          <w:lang w:val="en-US"/>
        </w:rPr>
        <w:t>interictal</w:t>
      </w:r>
      <w:proofErr w:type="spellEnd"/>
      <w:r w:rsidRPr="004E7495">
        <w:rPr>
          <w:i/>
          <w:lang w:val="en-US"/>
        </w:rPr>
        <w:t xml:space="preserve"> and ictal SPECT scans in </w:t>
      </w:r>
      <w:proofErr w:type="spellStart"/>
      <w:r w:rsidRPr="004E7495">
        <w:rPr>
          <w:i/>
          <w:lang w:val="en-US"/>
        </w:rPr>
        <w:t>Nifti</w:t>
      </w:r>
      <w:proofErr w:type="spellEnd"/>
      <w:r w:rsidRPr="004E7495">
        <w:rPr>
          <w:i/>
          <w:lang w:val="en-US"/>
        </w:rPr>
        <w:t xml:space="preserve"> format. </w:t>
      </w:r>
    </w:p>
    <w:p w:rsidR="00865C89" w:rsidRPr="004E7495" w:rsidRDefault="00865C89" w:rsidP="004E7495">
      <w:pPr>
        <w:pStyle w:val="Lijstalinea"/>
        <w:numPr>
          <w:ilvl w:val="0"/>
          <w:numId w:val="2"/>
        </w:numPr>
        <w:spacing w:after="0"/>
        <w:rPr>
          <w:i/>
          <w:lang w:val="en-US"/>
        </w:rPr>
      </w:pPr>
      <w:r w:rsidRPr="004E7495">
        <w:rPr>
          <w:i/>
          <w:lang w:val="en-US"/>
        </w:rPr>
        <w:t xml:space="preserve">In the Old </w:t>
      </w:r>
      <w:proofErr w:type="spellStart"/>
      <w:r w:rsidRPr="004E7495">
        <w:rPr>
          <w:i/>
          <w:lang w:val="en-US"/>
        </w:rPr>
        <w:t>Normalise</w:t>
      </w:r>
      <w:proofErr w:type="spellEnd"/>
      <w:r w:rsidRPr="004E7495">
        <w:rPr>
          <w:i/>
          <w:lang w:val="en-US"/>
        </w:rPr>
        <w:t xml:space="preserve"> step, click on Template Image (under Estimate Options) and navigate to the SPECT template. Usually this is stored in your SPM12 folder in: spm12\toolbox\</w:t>
      </w:r>
      <w:proofErr w:type="spellStart"/>
      <w:r w:rsidRPr="004E7495">
        <w:rPr>
          <w:i/>
          <w:lang w:val="en-US"/>
        </w:rPr>
        <w:t>OldNorm</w:t>
      </w:r>
      <w:proofErr w:type="spellEnd"/>
      <w:r w:rsidRPr="004E7495">
        <w:rPr>
          <w:i/>
          <w:lang w:val="en-US"/>
        </w:rPr>
        <w:t>\</w:t>
      </w:r>
      <w:proofErr w:type="spellStart"/>
      <w:r w:rsidRPr="004E7495">
        <w:rPr>
          <w:i/>
          <w:lang w:val="en-US"/>
        </w:rPr>
        <w:t>SPECT.nii</w:t>
      </w:r>
      <w:proofErr w:type="spellEnd"/>
      <w:r w:rsidRPr="004E7495">
        <w:rPr>
          <w:i/>
          <w:lang w:val="en-US"/>
        </w:rPr>
        <w:t>.</w:t>
      </w:r>
    </w:p>
    <w:p w:rsidR="00865C89" w:rsidRDefault="004E7495" w:rsidP="00865C89">
      <w:pPr>
        <w:pStyle w:val="Lijstalinea"/>
        <w:numPr>
          <w:ilvl w:val="0"/>
          <w:numId w:val="2"/>
        </w:numPr>
        <w:spacing w:after="0"/>
        <w:ind w:left="360"/>
        <w:rPr>
          <w:lang w:val="en-US"/>
        </w:rPr>
      </w:pPr>
      <w:r>
        <w:rPr>
          <w:lang w:val="en-US"/>
        </w:rPr>
        <w:t>Run the script</w:t>
      </w:r>
    </w:p>
    <w:p w:rsidR="004E7495" w:rsidRDefault="004E7495" w:rsidP="004E7495">
      <w:pPr>
        <w:pStyle w:val="Lijstalinea"/>
        <w:spacing w:after="0"/>
        <w:ind w:left="360"/>
        <w:rPr>
          <w:lang w:val="en-US"/>
        </w:rPr>
      </w:pPr>
    </w:p>
    <w:p w:rsidR="004E7495" w:rsidRDefault="004E7495" w:rsidP="004E7495">
      <w:pPr>
        <w:pStyle w:val="Lijstalinea"/>
        <w:numPr>
          <w:ilvl w:val="0"/>
          <w:numId w:val="2"/>
        </w:numPr>
        <w:spacing w:after="0"/>
        <w:ind w:left="360"/>
        <w:rPr>
          <w:lang w:val="en-US"/>
        </w:rPr>
      </w:pPr>
      <w:r>
        <w:rPr>
          <w:lang w:val="en-US"/>
        </w:rPr>
        <w:t xml:space="preserve">Open </w:t>
      </w:r>
      <w:r w:rsidR="001F7417">
        <w:rPr>
          <w:lang w:val="en-US"/>
        </w:rPr>
        <w:t>ISAS_SPM</w:t>
      </w:r>
      <w:r>
        <w:rPr>
          <w:lang w:val="en-US"/>
        </w:rPr>
        <w:t>_part2.mat in the Batch Editor</w:t>
      </w:r>
    </w:p>
    <w:p w:rsidR="004E7495" w:rsidRPr="00BB2306" w:rsidRDefault="004E7495" w:rsidP="004E7495">
      <w:pPr>
        <w:spacing w:after="0"/>
        <w:rPr>
          <w:i/>
          <w:lang w:val="en-US"/>
        </w:rPr>
      </w:pPr>
      <w:r w:rsidRPr="00BB2306">
        <w:rPr>
          <w:i/>
          <w:lang w:val="en-US"/>
        </w:rPr>
        <w:t xml:space="preserve">This script does masking, smoothing and statistics. </w:t>
      </w:r>
    </w:p>
    <w:p w:rsidR="004E7495" w:rsidRPr="00BB2306" w:rsidRDefault="004E7495" w:rsidP="004E7495">
      <w:pPr>
        <w:pStyle w:val="Lijstalinea"/>
        <w:numPr>
          <w:ilvl w:val="0"/>
          <w:numId w:val="2"/>
        </w:numPr>
        <w:spacing w:after="0"/>
        <w:rPr>
          <w:i/>
          <w:lang w:val="en-US"/>
        </w:rPr>
      </w:pPr>
      <w:r w:rsidRPr="00BB2306">
        <w:rPr>
          <w:i/>
          <w:lang w:val="en-US"/>
        </w:rPr>
        <w:t xml:space="preserve">In the first Image Calculator step, click on Input and then Specify. Select the normalized </w:t>
      </w:r>
      <w:proofErr w:type="spellStart"/>
      <w:r w:rsidRPr="00BB2306">
        <w:rPr>
          <w:b/>
          <w:i/>
          <w:u w:val="single"/>
          <w:lang w:val="en-US"/>
        </w:rPr>
        <w:t>interictal</w:t>
      </w:r>
      <w:proofErr w:type="spellEnd"/>
      <w:r w:rsidRPr="00BB2306">
        <w:rPr>
          <w:i/>
          <w:lang w:val="en-US"/>
        </w:rPr>
        <w:t xml:space="preserve"> SPECT (</w:t>
      </w:r>
      <w:proofErr w:type="spellStart"/>
      <w:r w:rsidRPr="00BB2306">
        <w:rPr>
          <w:i/>
          <w:lang w:val="en-US"/>
        </w:rPr>
        <w:t>wr_interictal.nii</w:t>
      </w:r>
      <w:proofErr w:type="spellEnd"/>
      <w:r w:rsidRPr="00BB2306">
        <w:rPr>
          <w:i/>
          <w:lang w:val="en-US"/>
        </w:rPr>
        <w:t>) and the mask image (spm12\</w:t>
      </w:r>
      <w:proofErr w:type="spellStart"/>
      <w:r w:rsidRPr="00BB2306">
        <w:rPr>
          <w:i/>
          <w:lang w:val="en-US"/>
        </w:rPr>
        <w:t>tpm</w:t>
      </w:r>
      <w:proofErr w:type="spellEnd"/>
      <w:r w:rsidRPr="00BB2306">
        <w:rPr>
          <w:i/>
          <w:lang w:val="en-US"/>
        </w:rPr>
        <w:t>\</w:t>
      </w:r>
      <w:proofErr w:type="spellStart"/>
      <w:r w:rsidRPr="00BB2306">
        <w:rPr>
          <w:i/>
          <w:lang w:val="en-US"/>
        </w:rPr>
        <w:t>mask_ICV.nii</w:t>
      </w:r>
      <w:proofErr w:type="spellEnd"/>
      <w:r w:rsidRPr="00BB2306">
        <w:rPr>
          <w:i/>
          <w:lang w:val="en-US"/>
        </w:rPr>
        <w:t xml:space="preserve">). </w:t>
      </w:r>
    </w:p>
    <w:p w:rsidR="004E7495" w:rsidRPr="00BB2306" w:rsidRDefault="004E7495" w:rsidP="004E7495">
      <w:pPr>
        <w:pStyle w:val="Lijstalinea"/>
        <w:numPr>
          <w:ilvl w:val="0"/>
          <w:numId w:val="2"/>
        </w:numPr>
        <w:spacing w:after="0"/>
        <w:rPr>
          <w:i/>
          <w:lang w:val="en-US"/>
        </w:rPr>
      </w:pPr>
      <w:r w:rsidRPr="00BB2306">
        <w:rPr>
          <w:i/>
          <w:lang w:val="en-US"/>
        </w:rPr>
        <w:t xml:space="preserve">In the second Image Calculator step, </w:t>
      </w:r>
      <w:r w:rsidRPr="00BB2306">
        <w:rPr>
          <w:i/>
          <w:lang w:val="en-US"/>
        </w:rPr>
        <w:t>on Input</w:t>
      </w:r>
      <w:r w:rsidRPr="00BB2306">
        <w:rPr>
          <w:i/>
          <w:lang w:val="en-US"/>
        </w:rPr>
        <w:t xml:space="preserve"> and then Specify and select the normalized </w:t>
      </w:r>
      <w:r w:rsidRPr="00BB2306">
        <w:rPr>
          <w:b/>
          <w:i/>
          <w:u w:val="single"/>
          <w:lang w:val="en-US"/>
        </w:rPr>
        <w:t>ictal</w:t>
      </w:r>
      <w:r w:rsidRPr="00BB2306">
        <w:rPr>
          <w:i/>
          <w:lang w:val="en-US"/>
        </w:rPr>
        <w:t xml:space="preserve"> SPECT (</w:t>
      </w:r>
      <w:proofErr w:type="spellStart"/>
      <w:r w:rsidRPr="00BB2306">
        <w:rPr>
          <w:i/>
          <w:lang w:val="en-US"/>
        </w:rPr>
        <w:t>wr_ictal.nii</w:t>
      </w:r>
      <w:proofErr w:type="spellEnd"/>
      <w:r w:rsidRPr="00BB2306">
        <w:rPr>
          <w:i/>
          <w:lang w:val="en-US"/>
        </w:rPr>
        <w:t xml:space="preserve">) </w:t>
      </w:r>
      <w:r w:rsidRPr="00BB2306">
        <w:rPr>
          <w:i/>
          <w:lang w:val="en-US"/>
        </w:rPr>
        <w:t>and the mask image (spm12\</w:t>
      </w:r>
      <w:proofErr w:type="spellStart"/>
      <w:r w:rsidRPr="00BB2306">
        <w:rPr>
          <w:i/>
          <w:lang w:val="en-US"/>
        </w:rPr>
        <w:t>tpm</w:t>
      </w:r>
      <w:proofErr w:type="spellEnd"/>
      <w:r w:rsidRPr="00BB2306">
        <w:rPr>
          <w:i/>
          <w:lang w:val="en-US"/>
        </w:rPr>
        <w:t>\</w:t>
      </w:r>
      <w:proofErr w:type="spellStart"/>
      <w:r w:rsidRPr="00BB2306">
        <w:rPr>
          <w:i/>
          <w:lang w:val="en-US"/>
        </w:rPr>
        <w:t>mask_ICV.nii</w:t>
      </w:r>
      <w:proofErr w:type="spellEnd"/>
      <w:r w:rsidRPr="00BB2306">
        <w:rPr>
          <w:i/>
          <w:lang w:val="en-US"/>
        </w:rPr>
        <w:t>).</w:t>
      </w:r>
    </w:p>
    <w:p w:rsidR="004E7495" w:rsidRPr="00BB2306" w:rsidRDefault="004E7495" w:rsidP="004E7495">
      <w:pPr>
        <w:pStyle w:val="Lijstalinea"/>
        <w:numPr>
          <w:ilvl w:val="0"/>
          <w:numId w:val="2"/>
        </w:numPr>
        <w:spacing w:after="0"/>
        <w:rPr>
          <w:i/>
          <w:lang w:val="en-US"/>
        </w:rPr>
      </w:pPr>
      <w:r w:rsidRPr="00BB2306">
        <w:rPr>
          <w:i/>
          <w:lang w:val="en-US"/>
        </w:rPr>
        <w:t xml:space="preserve">In the Factorial Design Specification step, click on Directory, Specify and select the folder to save the results. </w:t>
      </w:r>
    </w:p>
    <w:p w:rsidR="004E7495" w:rsidRPr="00BB2306" w:rsidRDefault="004E7495" w:rsidP="004E7495">
      <w:pPr>
        <w:pStyle w:val="Lijstalinea"/>
        <w:numPr>
          <w:ilvl w:val="0"/>
          <w:numId w:val="2"/>
        </w:numPr>
        <w:spacing w:after="0"/>
        <w:rPr>
          <w:i/>
          <w:lang w:val="en-US"/>
        </w:rPr>
      </w:pPr>
      <w:r w:rsidRPr="00BB2306">
        <w:rPr>
          <w:i/>
          <w:lang w:val="en-US"/>
        </w:rPr>
        <w:t xml:space="preserve">Still in </w:t>
      </w:r>
      <w:r w:rsidRPr="00BB2306">
        <w:rPr>
          <w:i/>
          <w:lang w:val="en-US"/>
        </w:rPr>
        <w:t>the Factorial Design Specification step</w:t>
      </w:r>
      <w:r w:rsidRPr="00BB2306">
        <w:rPr>
          <w:i/>
          <w:lang w:val="en-US"/>
        </w:rPr>
        <w:t xml:space="preserve">, navigate to Specify Subjects or all Scans &amp; Factors. The first subject is your subject, these images are already in the editor. For subject 2 to 15, click on Scans, Specify, and select the two processed scans of one subject of the control database. </w:t>
      </w:r>
      <w:r w:rsidR="00577EC4" w:rsidRPr="00BB2306">
        <w:rPr>
          <w:i/>
          <w:lang w:val="en-US"/>
        </w:rPr>
        <w:t xml:space="preserve">So for the first this would be swrHN001_D1.img and </w:t>
      </w:r>
      <w:r w:rsidR="00577EC4" w:rsidRPr="00BB2306">
        <w:rPr>
          <w:i/>
          <w:lang w:val="en-US"/>
        </w:rPr>
        <w:t>swrHN001_D</w:t>
      </w:r>
      <w:r w:rsidR="00577EC4" w:rsidRPr="00BB2306">
        <w:rPr>
          <w:i/>
          <w:lang w:val="en-US"/>
        </w:rPr>
        <w:t>2</w:t>
      </w:r>
      <w:r w:rsidR="00577EC4" w:rsidRPr="00BB2306">
        <w:rPr>
          <w:i/>
          <w:lang w:val="en-US"/>
        </w:rPr>
        <w:t>.img</w:t>
      </w:r>
      <w:r w:rsidR="00577EC4" w:rsidRPr="00BB2306">
        <w:rPr>
          <w:i/>
          <w:lang w:val="en-US"/>
        </w:rPr>
        <w:t>. (Hint: after doing this once, save the batch script with links to your control database location for future use.)</w:t>
      </w:r>
    </w:p>
    <w:p w:rsidR="00842205" w:rsidRDefault="00BB2306" w:rsidP="00842205">
      <w:pPr>
        <w:pStyle w:val="Lijstalinea"/>
        <w:numPr>
          <w:ilvl w:val="0"/>
          <w:numId w:val="2"/>
        </w:numPr>
        <w:spacing w:after="0"/>
        <w:ind w:left="360"/>
        <w:rPr>
          <w:lang w:val="en-US"/>
        </w:rPr>
      </w:pPr>
      <w:r>
        <w:rPr>
          <w:lang w:val="en-US"/>
        </w:rPr>
        <w:t>Run the script</w:t>
      </w:r>
    </w:p>
    <w:p w:rsidR="00842205" w:rsidRPr="00842205" w:rsidRDefault="00842205" w:rsidP="00842205">
      <w:pPr>
        <w:pStyle w:val="Lijstalinea"/>
        <w:spacing w:after="0"/>
        <w:ind w:left="360"/>
      </w:pPr>
    </w:p>
    <w:p w:rsidR="00842205" w:rsidRPr="00842205" w:rsidRDefault="00842205" w:rsidP="004F556F">
      <w:pPr>
        <w:pStyle w:val="Lijstalinea"/>
        <w:numPr>
          <w:ilvl w:val="0"/>
          <w:numId w:val="2"/>
        </w:numPr>
        <w:spacing w:after="0"/>
        <w:ind w:left="360"/>
      </w:pPr>
      <w:r w:rsidRPr="00842205">
        <w:rPr>
          <w:lang w:val="en-US"/>
        </w:rPr>
        <w:t>Results are saved in PDFs: spm_date_001.pdf (</w:t>
      </w:r>
      <w:proofErr w:type="spellStart"/>
      <w:r w:rsidRPr="00842205">
        <w:rPr>
          <w:lang w:val="en-US"/>
        </w:rPr>
        <w:t>hyperperfusion</w:t>
      </w:r>
      <w:proofErr w:type="spellEnd"/>
      <w:r w:rsidRPr="00842205">
        <w:rPr>
          <w:lang w:val="en-US"/>
        </w:rPr>
        <w:t xml:space="preserve">) </w:t>
      </w:r>
      <w:proofErr w:type="spellStart"/>
      <w:r w:rsidRPr="00842205">
        <w:rPr>
          <w:lang w:val="en-US"/>
        </w:rPr>
        <w:t>en</w:t>
      </w:r>
      <w:proofErr w:type="spellEnd"/>
      <w:r w:rsidRPr="00842205">
        <w:rPr>
          <w:lang w:val="en-US"/>
        </w:rPr>
        <w:t xml:space="preserve"> spm_</w:t>
      </w:r>
      <w:r w:rsidRPr="00842205">
        <w:rPr>
          <w:lang w:val="en-US"/>
        </w:rPr>
        <w:t>date_002.pdf (</w:t>
      </w:r>
      <w:proofErr w:type="spellStart"/>
      <w:r w:rsidRPr="00842205">
        <w:rPr>
          <w:lang w:val="en-US"/>
        </w:rPr>
        <w:t>hypoperfusion</w:t>
      </w:r>
      <w:proofErr w:type="spellEnd"/>
      <w:r w:rsidRPr="00842205">
        <w:rPr>
          <w:lang w:val="en-US"/>
        </w:rPr>
        <w:t xml:space="preserve">), </w:t>
      </w:r>
      <w:r w:rsidRPr="00842205">
        <w:rPr>
          <w:lang w:val="en-US"/>
        </w:rPr>
        <w:t xml:space="preserve">and in </w:t>
      </w:r>
      <w:proofErr w:type="spellStart"/>
      <w:r w:rsidRPr="00842205">
        <w:rPr>
          <w:lang w:val="en-US"/>
        </w:rPr>
        <w:t>Nifti</w:t>
      </w:r>
      <w:proofErr w:type="spellEnd"/>
      <w:r w:rsidRPr="00842205">
        <w:rPr>
          <w:lang w:val="en-US"/>
        </w:rPr>
        <w:t xml:space="preserve"> files</w:t>
      </w:r>
      <w:r w:rsidRPr="00842205">
        <w:rPr>
          <w:lang w:val="en-US"/>
        </w:rPr>
        <w:t xml:space="preserve">: spmT_0001_hyperhypo.nii </w:t>
      </w:r>
      <w:r w:rsidRPr="00842205">
        <w:rPr>
          <w:lang w:val="en-US"/>
        </w:rPr>
        <w:t>(</w:t>
      </w:r>
      <w:proofErr w:type="spellStart"/>
      <w:r w:rsidRPr="00842205">
        <w:rPr>
          <w:lang w:val="en-US"/>
        </w:rPr>
        <w:t>hyperperfusion</w:t>
      </w:r>
      <w:proofErr w:type="spellEnd"/>
      <w:r w:rsidRPr="00842205">
        <w:rPr>
          <w:lang w:val="en-US"/>
        </w:rPr>
        <w:t>) and</w:t>
      </w:r>
      <w:r w:rsidRPr="00842205">
        <w:rPr>
          <w:lang w:val="en-US"/>
        </w:rPr>
        <w:t xml:space="preserve"> spmT_0002_hyperhypo.nii</w:t>
      </w:r>
      <w:r w:rsidRPr="00842205">
        <w:rPr>
          <w:lang w:val="en-US"/>
        </w:rPr>
        <w:t xml:space="preserve"> (</w:t>
      </w:r>
      <w:proofErr w:type="spellStart"/>
      <w:r w:rsidRPr="00842205">
        <w:rPr>
          <w:lang w:val="en-US"/>
        </w:rPr>
        <w:t>hypoperfusion</w:t>
      </w:r>
      <w:proofErr w:type="spellEnd"/>
      <w:r w:rsidRPr="00842205">
        <w:rPr>
          <w:lang w:val="en-US"/>
        </w:rPr>
        <w:t xml:space="preserve">). </w:t>
      </w:r>
      <w:proofErr w:type="spellStart"/>
      <w:r w:rsidRPr="00842205">
        <w:t>Note</w:t>
      </w:r>
      <w:proofErr w:type="spellEnd"/>
      <w:r w:rsidRPr="00842205">
        <w:t xml:space="preserve">, these </w:t>
      </w:r>
      <w:proofErr w:type="spellStart"/>
      <w:r w:rsidRPr="00842205">
        <w:t>Nifis</w:t>
      </w:r>
      <w:proofErr w:type="spellEnd"/>
      <w:r w:rsidRPr="00842205">
        <w:t xml:space="preserve"> are in MNI </w:t>
      </w:r>
      <w:proofErr w:type="spellStart"/>
      <w:r w:rsidRPr="00842205">
        <w:t>space</w:t>
      </w:r>
      <w:proofErr w:type="spellEnd"/>
      <w:r w:rsidRPr="00842205">
        <w:t xml:space="preserve">! </w:t>
      </w:r>
    </w:p>
    <w:p w:rsidR="00BB2306" w:rsidRDefault="00842205" w:rsidP="00BB2306">
      <w:pPr>
        <w:pStyle w:val="Lijstalinea"/>
        <w:numPr>
          <w:ilvl w:val="0"/>
          <w:numId w:val="2"/>
        </w:numPr>
        <w:spacing w:after="0"/>
        <w:ind w:left="360"/>
        <w:rPr>
          <w:lang w:val="en-US"/>
        </w:rPr>
      </w:pPr>
      <w:r>
        <w:rPr>
          <w:lang w:val="en-US"/>
        </w:rPr>
        <w:t>Y</w:t>
      </w:r>
      <w:r w:rsidR="00BB2306">
        <w:rPr>
          <w:lang w:val="en-US"/>
        </w:rPr>
        <w:t xml:space="preserve">ou can </w:t>
      </w:r>
      <w:r>
        <w:rPr>
          <w:lang w:val="en-US"/>
        </w:rPr>
        <w:t xml:space="preserve">also </w:t>
      </w:r>
      <w:r w:rsidR="00BB2306">
        <w:rPr>
          <w:lang w:val="en-US"/>
        </w:rPr>
        <w:t xml:space="preserve">visualize the results in SPM. In the main menu, navigate to Results and select the </w:t>
      </w:r>
      <w:proofErr w:type="spellStart"/>
      <w:r w:rsidR="00BB2306">
        <w:rPr>
          <w:lang w:val="en-US"/>
        </w:rPr>
        <w:t>SPM.mat</w:t>
      </w:r>
      <w:proofErr w:type="spellEnd"/>
      <w:r w:rsidR="00BB2306">
        <w:rPr>
          <w:lang w:val="en-US"/>
        </w:rPr>
        <w:t xml:space="preserve"> that you just generated.</w:t>
      </w:r>
    </w:p>
    <w:p w:rsidR="00BB2306" w:rsidRDefault="00BB2306" w:rsidP="00BB2306">
      <w:pPr>
        <w:pStyle w:val="Lijstalinea"/>
        <w:numPr>
          <w:ilvl w:val="0"/>
          <w:numId w:val="2"/>
        </w:numPr>
        <w:spacing w:after="0"/>
        <w:ind w:left="360"/>
        <w:rPr>
          <w:lang w:val="en-US"/>
        </w:rPr>
      </w:pPr>
      <w:r>
        <w:rPr>
          <w:lang w:val="en-US"/>
        </w:rPr>
        <w:t xml:space="preserve">The contrast manager opens up with a Hyper and a Hypo option. Select Hyper to see the areas of </w:t>
      </w:r>
      <w:proofErr w:type="spellStart"/>
      <w:r>
        <w:rPr>
          <w:lang w:val="en-US"/>
        </w:rPr>
        <w:t>hyperperfusion</w:t>
      </w:r>
      <w:proofErr w:type="spellEnd"/>
      <w:r>
        <w:rPr>
          <w:lang w:val="en-US"/>
        </w:rPr>
        <w:t xml:space="preserve"> in the ictal SPECT compared to the </w:t>
      </w:r>
      <w:proofErr w:type="spellStart"/>
      <w:r>
        <w:rPr>
          <w:lang w:val="en-US"/>
        </w:rPr>
        <w:t>interictal</w:t>
      </w:r>
      <w:proofErr w:type="spellEnd"/>
      <w:r>
        <w:rPr>
          <w:lang w:val="en-US"/>
        </w:rPr>
        <w:t xml:space="preserve"> SPECT. (Hypo shows </w:t>
      </w:r>
      <w:proofErr w:type="spellStart"/>
      <w:r>
        <w:rPr>
          <w:lang w:val="en-US"/>
        </w:rPr>
        <w:t>hypoperfusion</w:t>
      </w:r>
      <w:proofErr w:type="spellEnd"/>
      <w:r>
        <w:rPr>
          <w:lang w:val="en-US"/>
        </w:rPr>
        <w:t xml:space="preserve"> areas in the ictal SPECT.)</w:t>
      </w:r>
    </w:p>
    <w:p w:rsidR="00BB2306" w:rsidRDefault="00BB2306" w:rsidP="00BB2306">
      <w:pPr>
        <w:pStyle w:val="Lijstalinea"/>
        <w:numPr>
          <w:ilvl w:val="0"/>
          <w:numId w:val="2"/>
        </w:numPr>
        <w:spacing w:after="0"/>
        <w:ind w:left="360"/>
        <w:rPr>
          <w:lang w:val="en-US"/>
        </w:rPr>
      </w:pPr>
      <w:r>
        <w:rPr>
          <w:lang w:val="en-US"/>
        </w:rPr>
        <w:t>Apply masking: choose None</w:t>
      </w:r>
    </w:p>
    <w:p w:rsidR="00BB2306" w:rsidRDefault="00BB2306" w:rsidP="00BB2306">
      <w:pPr>
        <w:pStyle w:val="Lijstalinea"/>
        <w:numPr>
          <w:ilvl w:val="0"/>
          <w:numId w:val="2"/>
        </w:numPr>
        <w:spacing w:after="0"/>
        <w:ind w:left="360"/>
        <w:rPr>
          <w:lang w:val="en-US"/>
        </w:rPr>
      </w:pPr>
      <w:r>
        <w:rPr>
          <w:lang w:val="en-US"/>
        </w:rPr>
        <w:t xml:space="preserve">P-value adjustment to control: choose </w:t>
      </w:r>
      <w:r w:rsidR="00842205">
        <w:rPr>
          <w:lang w:val="en-US"/>
        </w:rPr>
        <w:t>FWE</w:t>
      </w:r>
      <w:r>
        <w:rPr>
          <w:lang w:val="en-US"/>
        </w:rPr>
        <w:t xml:space="preserve"> (you can </w:t>
      </w:r>
      <w:r w:rsidR="00842205">
        <w:rPr>
          <w:lang w:val="en-US"/>
        </w:rPr>
        <w:t>be more liberal later on</w:t>
      </w:r>
      <w:r>
        <w:rPr>
          <w:lang w:val="en-US"/>
        </w:rPr>
        <w:t>)</w:t>
      </w:r>
    </w:p>
    <w:p w:rsidR="00BB2306" w:rsidRDefault="00BB2306" w:rsidP="00BB2306">
      <w:pPr>
        <w:pStyle w:val="Lijstalinea"/>
        <w:numPr>
          <w:ilvl w:val="0"/>
          <w:numId w:val="2"/>
        </w:numPr>
        <w:spacing w:after="0"/>
        <w:ind w:left="360"/>
        <w:rPr>
          <w:lang w:val="en-US"/>
        </w:rPr>
      </w:pPr>
      <w:r>
        <w:rPr>
          <w:lang w:val="en-US"/>
        </w:rPr>
        <w:t>Threshold</w:t>
      </w:r>
      <w:r w:rsidR="00842205">
        <w:rPr>
          <w:lang w:val="en-US"/>
        </w:rPr>
        <w:t>: 0.05</w:t>
      </w:r>
    </w:p>
    <w:p w:rsidR="00BB2306" w:rsidRDefault="00BB2306" w:rsidP="00BB2306">
      <w:pPr>
        <w:pStyle w:val="Lijstalinea"/>
        <w:numPr>
          <w:ilvl w:val="0"/>
          <w:numId w:val="2"/>
        </w:numPr>
        <w:spacing w:after="0"/>
        <w:ind w:left="360"/>
        <w:rPr>
          <w:lang w:val="en-US"/>
        </w:rPr>
      </w:pPr>
      <w:r>
        <w:rPr>
          <w:lang w:val="en-US"/>
        </w:rPr>
        <w:t>Extent threshold: 0</w:t>
      </w:r>
    </w:p>
    <w:p w:rsidR="00BB2306" w:rsidRDefault="00BB2306" w:rsidP="00BB2306">
      <w:pPr>
        <w:pStyle w:val="Lijstalinea"/>
        <w:numPr>
          <w:ilvl w:val="0"/>
          <w:numId w:val="2"/>
        </w:numPr>
        <w:spacing w:after="0"/>
        <w:ind w:left="360"/>
        <w:rPr>
          <w:lang w:val="en-US"/>
        </w:rPr>
      </w:pPr>
      <w:r>
        <w:rPr>
          <w:lang w:val="en-US"/>
        </w:rPr>
        <w:lastRenderedPageBreak/>
        <w:t>Now you can navigate through the results. Add an MRI scan by using ‘Overlays’. Since the results are in MNI space, you can use the MNI standard brain as overlay</w:t>
      </w:r>
      <w:r w:rsidR="00915F28">
        <w:rPr>
          <w:lang w:val="en-US"/>
        </w:rPr>
        <w:t xml:space="preserve"> (</w:t>
      </w:r>
      <w:r w:rsidR="00915F28" w:rsidRPr="00915F28">
        <w:rPr>
          <w:lang w:val="en-US"/>
        </w:rPr>
        <w:t>spm12\canonical\single_subj_T1.nii</w:t>
      </w:r>
      <w:r w:rsidR="00915F28">
        <w:rPr>
          <w:lang w:val="en-US"/>
        </w:rPr>
        <w:t>)</w:t>
      </w:r>
      <w:r>
        <w:rPr>
          <w:lang w:val="en-US"/>
        </w:rPr>
        <w:t>.</w:t>
      </w:r>
    </w:p>
    <w:p w:rsidR="00BB2306" w:rsidRDefault="00BB2306" w:rsidP="00842205">
      <w:pPr>
        <w:pStyle w:val="Lijstalinea"/>
        <w:numPr>
          <w:ilvl w:val="0"/>
          <w:numId w:val="2"/>
        </w:numPr>
        <w:spacing w:after="0"/>
        <w:ind w:left="360"/>
        <w:rPr>
          <w:lang w:val="en-US"/>
        </w:rPr>
      </w:pPr>
      <w:r>
        <w:rPr>
          <w:lang w:val="en-US"/>
        </w:rPr>
        <w:t xml:space="preserve">You can change the threshold to </w:t>
      </w:r>
      <w:r w:rsidR="00842205">
        <w:rPr>
          <w:lang w:val="en-US"/>
        </w:rPr>
        <w:t>uncorrected p&lt;0.001</w:t>
      </w:r>
      <w:r>
        <w:rPr>
          <w:lang w:val="en-US"/>
        </w:rPr>
        <w:t xml:space="preserve"> by navigating to Contrast, Significance level.</w:t>
      </w:r>
    </w:p>
    <w:p w:rsidR="00842205" w:rsidRDefault="00842205" w:rsidP="00842205">
      <w:pPr>
        <w:pStyle w:val="Lijstalinea"/>
        <w:spacing w:after="0"/>
        <w:ind w:left="360"/>
        <w:rPr>
          <w:lang w:val="en-US"/>
        </w:rPr>
      </w:pPr>
    </w:p>
    <w:p w:rsidR="00842205" w:rsidRPr="00842205" w:rsidRDefault="00842205" w:rsidP="00842205">
      <w:pPr>
        <w:pStyle w:val="Lijstalinea"/>
        <w:numPr>
          <w:ilvl w:val="0"/>
          <w:numId w:val="2"/>
        </w:numPr>
        <w:spacing w:after="0"/>
        <w:ind w:left="360"/>
        <w:rPr>
          <w:lang w:val="en-US"/>
        </w:rPr>
      </w:pPr>
      <w:r>
        <w:rPr>
          <w:lang w:val="en-US"/>
        </w:rPr>
        <w:t xml:space="preserve">If you want to ‘export’ your results; use them in other software or combine them with other scans; you need to translate back from MNI space to patient space. This is done in </w:t>
      </w:r>
      <w:r w:rsidR="00915F28">
        <w:rPr>
          <w:lang w:val="en-US"/>
        </w:rPr>
        <w:t>ISAS_SPM</w:t>
      </w:r>
      <w:r>
        <w:rPr>
          <w:lang w:val="en-US"/>
        </w:rPr>
        <w:t>_part3.mat</w:t>
      </w:r>
    </w:p>
    <w:p w:rsidR="009B3D94" w:rsidRDefault="009B3D94" w:rsidP="00915F28">
      <w:pPr>
        <w:pStyle w:val="Lijstalinea"/>
        <w:numPr>
          <w:ilvl w:val="0"/>
          <w:numId w:val="2"/>
        </w:numPr>
        <w:spacing w:after="0"/>
        <w:rPr>
          <w:i/>
          <w:lang w:val="en-US"/>
        </w:rPr>
      </w:pPr>
      <w:r>
        <w:rPr>
          <w:i/>
          <w:lang w:val="en-US"/>
        </w:rPr>
        <w:t xml:space="preserve">First, co-register the T1 MRI of the patient to the SPECT. As Reference Image, select the </w:t>
      </w:r>
      <w:proofErr w:type="spellStart"/>
      <w:r>
        <w:rPr>
          <w:i/>
          <w:lang w:val="en-US"/>
        </w:rPr>
        <w:t>mean_xxx.nii</w:t>
      </w:r>
      <w:proofErr w:type="spellEnd"/>
      <w:r>
        <w:rPr>
          <w:i/>
          <w:lang w:val="en-US"/>
        </w:rPr>
        <w:t xml:space="preserve"> image generated in part 1. As Source Image, select your patients T1 MRI.</w:t>
      </w:r>
    </w:p>
    <w:p w:rsidR="00915F28" w:rsidRPr="009B3D94" w:rsidRDefault="00915F28" w:rsidP="00262BE1">
      <w:pPr>
        <w:pStyle w:val="Lijstalinea"/>
        <w:numPr>
          <w:ilvl w:val="0"/>
          <w:numId w:val="2"/>
        </w:numPr>
        <w:spacing w:after="0"/>
        <w:rPr>
          <w:i/>
          <w:lang w:val="en-US"/>
        </w:rPr>
      </w:pPr>
      <w:r w:rsidRPr="009B3D94">
        <w:rPr>
          <w:i/>
          <w:lang w:val="en-US"/>
        </w:rPr>
        <w:t>In the Segment step, some tissues are segmented to generate the transformation matrix.</w:t>
      </w:r>
      <w:r w:rsidR="009B3D94">
        <w:rPr>
          <w:i/>
          <w:lang w:val="en-US"/>
        </w:rPr>
        <w:t xml:space="preserve"> N</w:t>
      </w:r>
      <w:bookmarkStart w:id="0" w:name="_GoBack"/>
      <w:bookmarkEnd w:id="0"/>
      <w:r w:rsidRPr="009B3D94">
        <w:rPr>
          <w:i/>
          <w:lang w:val="en-US"/>
        </w:rPr>
        <w:t>avigate to Tissue Probability Map and select spm12\</w:t>
      </w:r>
      <w:proofErr w:type="spellStart"/>
      <w:r w:rsidRPr="009B3D94">
        <w:rPr>
          <w:i/>
          <w:lang w:val="en-US"/>
        </w:rPr>
        <w:t>tpm</w:t>
      </w:r>
      <w:proofErr w:type="spellEnd"/>
      <w:r w:rsidRPr="009B3D94">
        <w:rPr>
          <w:i/>
          <w:lang w:val="en-US"/>
        </w:rPr>
        <w:t>\</w:t>
      </w:r>
      <w:proofErr w:type="spellStart"/>
      <w:r w:rsidRPr="009B3D94">
        <w:rPr>
          <w:i/>
          <w:lang w:val="en-US"/>
        </w:rPr>
        <w:t>TPM.nii</w:t>
      </w:r>
      <w:proofErr w:type="spellEnd"/>
      <w:r w:rsidRPr="009B3D94">
        <w:rPr>
          <w:i/>
          <w:lang w:val="en-US"/>
        </w:rPr>
        <w:t>.</w:t>
      </w:r>
    </w:p>
    <w:p w:rsidR="00915F28" w:rsidRPr="00915F28" w:rsidRDefault="00915F28" w:rsidP="00915F28">
      <w:pPr>
        <w:pStyle w:val="Lijstalinea"/>
        <w:numPr>
          <w:ilvl w:val="0"/>
          <w:numId w:val="2"/>
        </w:numPr>
        <w:spacing w:after="0"/>
        <w:rPr>
          <w:i/>
          <w:lang w:val="en-US"/>
        </w:rPr>
      </w:pPr>
      <w:r w:rsidRPr="00915F28">
        <w:rPr>
          <w:i/>
          <w:lang w:val="en-US"/>
        </w:rPr>
        <w:t xml:space="preserve">In the </w:t>
      </w:r>
      <w:r w:rsidRPr="00792D01">
        <w:rPr>
          <w:i/>
          <w:noProof/>
          <w:lang w:val="en-GB"/>
        </w:rPr>
        <w:t>Normalise</w:t>
      </w:r>
      <w:r w:rsidRPr="00915F28">
        <w:rPr>
          <w:i/>
          <w:lang w:val="en-US"/>
        </w:rPr>
        <w:t>:</w:t>
      </w:r>
      <w:r w:rsidR="00792D01">
        <w:rPr>
          <w:i/>
          <w:lang w:val="en-US"/>
        </w:rPr>
        <w:t xml:space="preserve"> </w:t>
      </w:r>
      <w:r w:rsidRPr="00915F28">
        <w:rPr>
          <w:i/>
          <w:lang w:val="en-US"/>
        </w:rPr>
        <w:t xml:space="preserve">Write step, navigate to Images to Write and select the spmT_00XX_hyperhypo.nii files you want to </w:t>
      </w:r>
      <w:proofErr w:type="spellStart"/>
      <w:r w:rsidRPr="00915F28">
        <w:rPr>
          <w:i/>
          <w:lang w:val="en-US"/>
        </w:rPr>
        <w:t>denormalise</w:t>
      </w:r>
      <w:proofErr w:type="spellEnd"/>
      <w:r w:rsidRPr="00915F28">
        <w:rPr>
          <w:i/>
          <w:lang w:val="en-US"/>
        </w:rPr>
        <w:t xml:space="preserve">. </w:t>
      </w:r>
    </w:p>
    <w:p w:rsidR="00915F28" w:rsidRDefault="00915F28" w:rsidP="00915F28">
      <w:pPr>
        <w:pStyle w:val="Lijstalinea"/>
        <w:numPr>
          <w:ilvl w:val="0"/>
          <w:numId w:val="2"/>
        </w:numPr>
        <w:spacing w:after="0"/>
        <w:ind w:left="360"/>
        <w:rPr>
          <w:lang w:val="en-US"/>
        </w:rPr>
      </w:pPr>
      <w:r>
        <w:rPr>
          <w:lang w:val="en-US"/>
        </w:rPr>
        <w:t>Run the script</w:t>
      </w:r>
    </w:p>
    <w:p w:rsidR="00915F28" w:rsidRDefault="00915F28" w:rsidP="00915F28">
      <w:pPr>
        <w:pStyle w:val="Lijstalinea"/>
        <w:spacing w:after="0"/>
        <w:ind w:left="360"/>
        <w:rPr>
          <w:lang w:val="en-US"/>
        </w:rPr>
      </w:pPr>
    </w:p>
    <w:p w:rsidR="00915F28" w:rsidRPr="00915F28" w:rsidRDefault="00915F28" w:rsidP="00915F28">
      <w:pPr>
        <w:pStyle w:val="Lijstalinea"/>
        <w:numPr>
          <w:ilvl w:val="0"/>
          <w:numId w:val="2"/>
        </w:numPr>
        <w:spacing w:after="0"/>
        <w:ind w:left="360"/>
        <w:rPr>
          <w:lang w:val="en-US"/>
        </w:rPr>
      </w:pPr>
      <w:r>
        <w:rPr>
          <w:lang w:val="en-US"/>
        </w:rPr>
        <w:t xml:space="preserve">The </w:t>
      </w:r>
      <w:proofErr w:type="spellStart"/>
      <w:r>
        <w:rPr>
          <w:lang w:val="en-US"/>
        </w:rPr>
        <w:t>denormalised</w:t>
      </w:r>
      <w:proofErr w:type="spellEnd"/>
      <w:r>
        <w:rPr>
          <w:lang w:val="en-US"/>
        </w:rPr>
        <w:t xml:space="preserve"> file has a </w:t>
      </w:r>
      <w:proofErr w:type="spellStart"/>
      <w:r>
        <w:rPr>
          <w:lang w:val="en-US"/>
        </w:rPr>
        <w:t>preceeding</w:t>
      </w:r>
      <w:proofErr w:type="spellEnd"/>
      <w:r>
        <w:rPr>
          <w:lang w:val="en-US"/>
        </w:rPr>
        <w:t xml:space="preserve"> </w:t>
      </w:r>
      <w:proofErr w:type="spellStart"/>
      <w:r>
        <w:rPr>
          <w:lang w:val="en-US"/>
        </w:rPr>
        <w:t>i</w:t>
      </w:r>
      <w:proofErr w:type="spellEnd"/>
      <w:r>
        <w:rPr>
          <w:lang w:val="en-US"/>
        </w:rPr>
        <w:t xml:space="preserve">- in the filename. </w:t>
      </w:r>
      <w:r w:rsidRPr="00792D01">
        <w:rPr>
          <w:b/>
          <w:u w:val="single"/>
          <w:lang w:val="en-US"/>
        </w:rPr>
        <w:t>Check the registration</w:t>
      </w:r>
      <w:r w:rsidRPr="00915F28">
        <w:rPr>
          <w:lang w:val="en-US"/>
        </w:rPr>
        <w:t xml:space="preserve"> by using the SPM Display tool. Select the patient T1 MRI. In the Graphics window, navigate to Add Overlay and select the </w:t>
      </w:r>
      <w:proofErr w:type="spellStart"/>
      <w:r w:rsidRPr="00915F28">
        <w:rPr>
          <w:lang w:val="en-US"/>
        </w:rPr>
        <w:t>denormalised</w:t>
      </w:r>
      <w:proofErr w:type="spellEnd"/>
      <w:r w:rsidRPr="00915F28">
        <w:rPr>
          <w:lang w:val="en-US"/>
        </w:rPr>
        <w:t xml:space="preserve"> file. </w:t>
      </w:r>
      <w:r w:rsidR="00792D01">
        <w:rPr>
          <w:lang w:val="en-US"/>
        </w:rPr>
        <w:t xml:space="preserve">In the drop down menu click on Red Blobs. The statistical result is now overlaid on the MRI. This should be the same as the saved PDF. The </w:t>
      </w:r>
      <w:proofErr w:type="spellStart"/>
      <w:r w:rsidR="00792D01">
        <w:rPr>
          <w:lang w:val="en-US"/>
        </w:rPr>
        <w:t>denormalised</w:t>
      </w:r>
      <w:proofErr w:type="spellEnd"/>
      <w:r w:rsidR="00792D01">
        <w:rPr>
          <w:lang w:val="en-US"/>
        </w:rPr>
        <w:t xml:space="preserve"> </w:t>
      </w:r>
      <w:proofErr w:type="spellStart"/>
      <w:r w:rsidR="00792D01">
        <w:rPr>
          <w:lang w:val="en-US"/>
        </w:rPr>
        <w:t>Nifti</w:t>
      </w:r>
      <w:proofErr w:type="spellEnd"/>
      <w:r w:rsidR="00792D01">
        <w:rPr>
          <w:lang w:val="en-US"/>
        </w:rPr>
        <w:t xml:space="preserve"> file can be used in </w:t>
      </w:r>
      <w:proofErr w:type="spellStart"/>
      <w:r w:rsidR="00792D01">
        <w:rPr>
          <w:lang w:val="en-US"/>
        </w:rPr>
        <w:t>MRIcron</w:t>
      </w:r>
      <w:proofErr w:type="spellEnd"/>
      <w:r w:rsidR="00792D01">
        <w:rPr>
          <w:lang w:val="en-US"/>
        </w:rPr>
        <w:t xml:space="preserve"> and other software.</w:t>
      </w:r>
    </w:p>
    <w:p w:rsidR="00BB2306" w:rsidRDefault="00BB2306" w:rsidP="00BB2306">
      <w:pPr>
        <w:spacing w:after="0"/>
        <w:rPr>
          <w:lang w:val="en-US"/>
        </w:rPr>
      </w:pPr>
    </w:p>
    <w:p w:rsidR="00BB2306" w:rsidRDefault="00BB2306" w:rsidP="00BB2306">
      <w:pPr>
        <w:spacing w:after="0"/>
        <w:rPr>
          <w:lang w:val="en-US"/>
        </w:rPr>
      </w:pPr>
    </w:p>
    <w:sectPr w:rsidR="00BB2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712EF"/>
    <w:multiLevelType w:val="hybridMultilevel"/>
    <w:tmpl w:val="EEBE834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0F06F9B"/>
    <w:multiLevelType w:val="hybridMultilevel"/>
    <w:tmpl w:val="9588096A"/>
    <w:lvl w:ilvl="0" w:tplc="E74ABD86">
      <w:start w:val="1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6D3344"/>
    <w:multiLevelType w:val="hybridMultilevel"/>
    <w:tmpl w:val="166CB0C6"/>
    <w:lvl w:ilvl="0" w:tplc="E74ABD86">
      <w:start w:val="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9B3819"/>
    <w:multiLevelType w:val="hybridMultilevel"/>
    <w:tmpl w:val="624ED206"/>
    <w:lvl w:ilvl="0" w:tplc="E74ABD86">
      <w:start w:val="1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89"/>
    <w:rsid w:val="001F7417"/>
    <w:rsid w:val="004E7495"/>
    <w:rsid w:val="00577EC4"/>
    <w:rsid w:val="00792D01"/>
    <w:rsid w:val="00842205"/>
    <w:rsid w:val="00865C89"/>
    <w:rsid w:val="00915F28"/>
    <w:rsid w:val="00973EF0"/>
    <w:rsid w:val="009B3D94"/>
    <w:rsid w:val="00BB2306"/>
    <w:rsid w:val="00DC5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8E64"/>
  <w15:chartTrackingRefBased/>
  <w15:docId w15:val="{E4B8BE7F-9F83-4AB5-8DFD-9BE10C5F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4255</TotalTime>
  <Pages>2</Pages>
  <Words>614</Words>
  <Characters>3379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UMC Utrecht</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Klink-3, N.E.C. van (Nicole)</dc:creator>
  <cp:keywords/>
  <dc:description/>
  <cp:lastModifiedBy>Klink-3, N.E.C. van (Nicole)</cp:lastModifiedBy>
  <cp:revision>3</cp:revision>
  <dcterms:created xsi:type="dcterms:W3CDTF">2021-07-16T09:52:00Z</dcterms:created>
  <dcterms:modified xsi:type="dcterms:W3CDTF">2021-07-19T08:48:00Z</dcterms:modified>
</cp:coreProperties>
</file>