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470" w:hRule="auto"/>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26-09-2023</w:t>
            </w:r>
          </w:p>
        </w:tc>
      </w:tr>
      <w:tr>
        <w:trPr>
          <w:trHeight w:val="460" w:hRule="auto"/>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718</w:t>
            </w:r>
          </w:p>
        </w:tc>
      </w:tr>
      <w:tr>
        <w:trPr>
          <w:trHeight w:val="460" w:hRule="auto"/>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32"/>
              </w:rPr>
            </w:pPr>
            <w:r>
              <w:rPr>
                <w:rFonts w:ascii="Times New Roman" w:hAnsi="Times New Roman" w:cs="Times New Roman" w:eastAsia="Times New Roman"/>
                <w:b/>
                <w:color w:val="auto"/>
                <w:spacing w:val="0"/>
                <w:position w:val="0"/>
                <w:sz w:val="32"/>
                <w:shd w:fill="auto" w:val="clear"/>
              </w:rPr>
              <w:t xml:space="preserve">Website traffic analysis</w:t>
            </w:r>
          </w:p>
        </w:tc>
      </w:tr>
    </w:tbl>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Website traffic analysis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Definition and Design Thinking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Website traffic analysis involves the examination of data related to the visitors and their interactions on a website. By analyzing metrics such as page views, unique visitors,traffic sources,bounce rates, and user behavior, businesses can gain valuable insights into their online performance and make data-driven decisions to improve their web presence and user experience.</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this document, we will outline the problem statement, the steps involved in solving it, and the design thinking approach that will guide our project.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 Analyze website traffic data to understand user behavior, popular pages, and traffic sources, helping website owners improve user experience.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We have a dataset that includes metrics like the number of new users, number of sessions, bounce rate, page views, and average session time, Row, Day,Day.Of.Week,Date,Page.Loads,Unique.Visits,First.Time,Returning Visits.Also, the data includes conversion rate, transactions, revenue, and quantity sold.</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Challenges: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1.Data Quality Assurance: Ensuring data accuracy and completeness is a primary challenge. Inaccurate or incomplete data can lead to misleading insights and decisions. Regularly audit and clean your data to maintain its quality.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2.Attribution Modeling Complexity: Determining how to attribute conversions accurately to various touchpoints and marketing channels can be intricate. Different attribution models may yield different results, making it challenging to assess the true impact of each channel.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3.Data Privacy and Compliance: Handling user data and maintaining compliance with data privacy regulations can be complex. It's crucial to protect user privacy while extracting meaningful insights from the data.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4.Data Integration :Combining data from multiple sources and platforms can result in inconsistencies in data formats, units, and definitions..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5.Interpreting Multidimensional Metrics: Metrics like conversion rate, bounce rate, and session duration can interact in complex ways. Understanding the relationships between these metrics and identifying actionable insights can be challenging.</w:t>
      </w:r>
    </w:p>
    <w:p>
      <w:pPr>
        <w:tabs>
          <w:tab w:val="left" w:pos="3705" w:leader="none"/>
        </w:tabs>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Design Thinking Approach</w:t>
        <w:tab/>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Empathize: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Website traffic analysis, it's clear that website owners and digital marketers rely on this data to understand their audience, improve user experiences, and drive online success. Navigating the complexities of data privacy, data quality, and real-time analysis can be daunting, but the insights gained are invaluable for making informed decisions in the ever-evolving digital landscape.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Gather website traffic data from diverse sources, including server logs, analytics tools, and user interactions, ensuring it's consolidated for comprehensive analysis.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Employ advanced analytics techniques to extract meaningful patterns, such as user behavior, popular content, and traffic sources, to inform strategic decisions.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 on insights by optimizing content, user journeys, and marketing strategies to enhance the website's performance, user experience, and overall online presence.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Based on our understanding of the problem and the users' needs, we will define clear objectives and success criteria for our project.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primary objective of this project is to analyze website traffic data to uncover user behavior patterns, pinpoint popular pages, and discern the sources of web traffic. Ultimately, our goal is to empower website owners with actionable insights that will enable them to enhance user experience, refine content strategy, and make data-driven decisions to strengthen their online presence.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Brainstorm potential solutions and approaches to address the problem. This phase involves thinking creatively and considering various algorithms and techniques for Website traffic analysis.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a data collection strategy that encompasses web server logs, analytics tools, and user interactions to capture comprehensive website traffic data.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Develop a structured framework for analyzing the website traffic data, including the selection of key metrics, data visualization techniques, and statistical methods to uncover meaningful insights about user behavior and traffic sources.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intuitive navigation and a responsive design to ensure seamless user interactions and mobile-friendliness.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Prototype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website traffic analysis dashboard prototype with interactive data visualizations and user-friendly navigation.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Conduct user testing sessions to evaluate the website traffic analysis dashboard's usability, gather user feedback, and identify areas for improvement.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Continuously refine the dashboard's interface and functionality based on user feedback and usability testing to achieve optimal user experience.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comprehensive development plan outlining the technology stack, data integration, and deployment strategy for the website traffic analysis dashboard.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Evaluate the model's performance using appropriate metrics and gather feedback from users.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Choose relevant metrics such as page views, bounce rates, conversion rates, and user engagement scores to quantitatively assess the model's performance in improving user experience.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Gather feedback from users through surveys, usability testing, and feedback forms to qualitatively evaluate their satisfaction, ease of use, and overall perception of the website after implementing enhancements.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Analyze the conversion rates for key actions on the website to assess whether the implemented changes have positively affected user behavior and business goals.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Conduct A/B tests to compare different versions of the website  to determine which changes have the most significant impact on user behavior and performance metrics.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the prototype meets the defined objectives and receives positive feedback, proceed with full implementation.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Detail the development plan, including resource allocation, timelines, and any required technology or infrastructure enhancements.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Conduct thorough testing to ensure the implemented changes work seamlessly across all devices and browsers while maintaining data accuracy.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Roll out the fully implemented website traffic analysis system, providing training to users and stakeholders on how to utilize the new dashboard effectively.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improvement is essential. Gather user feedback and iterate on the model and interface to enhance accuracy and usability.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Establish a systematic feedback collection mechanism, including user surveys and feedback forms, to continuously gather user input on their experience with the model and interface.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Periodically analyze user feedback data and key performance metrics to identify areas for improvement, focusing on enhancing accuracy and usability based on user needs.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regular development cycles to iterate on the model and interface, incorporating user feedback and making refinements to ensure ongoing accuracy and usability enhancements.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document, we have outlined our approach to solving the problem of Webite traffic analysis. We have defined the problem, identified key challenges, and laid out a design thinking approach that involves empathizing with users, defining objectives, ideating potential solutions, prototyping, testing, implementing, and iterating.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ultimate goal of website traffic analysis is to assess and interpret user behavior and engagement patterns to make data-driven improvements and enhance online performance.The aim is to gain actionable insights that improve user experience and drive online success through informed decision-making.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