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7780" w:rsidRDefault="007008A4">
      <w:pPr>
        <w:spacing w:before="11"/>
        <w:rPr>
          <w:color w:val="000000"/>
          <w:sz w:val="4"/>
          <w:szCs w:val="4"/>
        </w:rPr>
      </w:pPr>
      <w:r>
        <w:rPr>
          <w:noProof/>
          <w:color w:val="000000"/>
          <w:sz w:val="4"/>
          <w:szCs w:val="4"/>
          <w:lang w:val="en-US"/>
        </w:rPr>
        <mc:AlternateContent>
          <mc:Choice Requires="wps">
            <w:drawing>
              <wp:anchor distT="0" distB="0" distL="0" distR="0" simplePos="0" relativeHeight="251659264" behindDoc="0" locked="0" layoutInCell="1" allowOverlap="1">
                <wp:simplePos x="0" y="0"/>
                <wp:positionH relativeFrom="page">
                  <wp:posOffset>193040</wp:posOffset>
                </wp:positionH>
                <wp:positionV relativeFrom="page">
                  <wp:posOffset>504825</wp:posOffset>
                </wp:positionV>
                <wp:extent cx="401320" cy="8970645"/>
                <wp:effectExtent l="0" t="0" r="0" b="0"/>
                <wp:wrapNone/>
                <wp:docPr id="72" name="Freeform 72"/>
                <wp:cNvGraphicFramePr/>
                <a:graphic xmlns:a="http://schemas.openxmlformats.org/drawingml/2006/main">
                  <a:graphicData uri="http://schemas.microsoft.com/office/word/2010/wordprocessingShape">
                    <wps:wsp>
                      <wps:cNvSpPr/>
                      <wps:spPr>
                        <a:xfrm>
                          <a:off x="5150103" y="0"/>
                          <a:ext cx="391795" cy="7560000"/>
                        </a:xfrm>
                        <a:custGeom>
                          <a:avLst/>
                          <a:gdLst/>
                          <a:ahLst/>
                          <a:cxnLst/>
                          <a:rect l="l" t="t" r="r" b="b"/>
                          <a:pathLst>
                            <a:path w="391795" h="8961120" extrusionOk="0">
                              <a:moveTo>
                                <a:pt x="0" y="8961120"/>
                              </a:moveTo>
                              <a:lnTo>
                                <a:pt x="391795" y="8961120"/>
                              </a:lnTo>
                              <a:lnTo>
                                <a:pt x="391795" y="0"/>
                              </a:lnTo>
                              <a:lnTo>
                                <a:pt x="0" y="0"/>
                              </a:lnTo>
                              <a:lnTo>
                                <a:pt x="0" y="896112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wpsCustomData="http://www.wps.cn/officeDocument/2013/wpsCustomData">
            <w:pict>
              <v:shape id="_x0000_s1026" o:spid="_x0000_s1026" o:spt="100" style="position:absolute;left:0pt;margin-left:15.2pt;margin-top:39.75pt;height:706.35pt;width:31.6pt;mso-position-horizontal-relative:page;mso-position-vertical-relative:page;z-index:251659264;v-text-anchor:middle;mso-width-relative:page;mso-height-relative:page;" filled="f" stroked="t" coordsize="391795,8961120" o:gfxdata="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AxnaubZAAAACQEAAA8AAAAAAAAAAQAgAAAAIgAAAGRycy9kb3ducmV2LnhtbFBLAQIU&#10;ABQAAAAIAIdO4kAIJITgnQIAANwFAAAOAAAAAAAAAAEAIAAAACgBAABkcnMvZTJvRG9jLnhtbFBL&#10;BQYAAAAABgAGAFkBAAA3BgAAAAA=&#10;" path="m0,8961120l391795,8961120,391795,0,0,0,0,8961120xe">
                <v:fill on="f" focussize="0,0"/>
                <v:stroke color="#000000" joinstyle="round" startarrowwidth="narrow" startarrowlength="short" endarrowwidth="narrow" endarrowlength="short"/>
                <v:imagedata o:title=""/>
                <o:lock v:ext="edit" aspectratio="f"/>
                <v:textbox inset="7.1988188976378pt,7.1988188976378pt,7.1988188976378pt,7.1988188976378pt"/>
              </v:shape>
            </w:pict>
          </mc:Fallback>
        </mc:AlternateContent>
      </w:r>
      <w:r>
        <w:rPr>
          <w:noProof/>
          <w:color w:val="000000"/>
          <w:sz w:val="4"/>
          <w:szCs w:val="4"/>
          <w:lang w:val="en-US"/>
        </w:rPr>
        <mc:AlternateContent>
          <mc:Choice Requires="wpg">
            <w:drawing>
              <wp:anchor distT="0" distB="0" distL="0" distR="0" simplePos="0" relativeHeight="251660288" behindDoc="1" locked="0" layoutInCell="1" allowOverlap="1">
                <wp:simplePos x="0" y="0"/>
                <wp:positionH relativeFrom="page">
                  <wp:posOffset>1154430</wp:posOffset>
                </wp:positionH>
                <wp:positionV relativeFrom="page">
                  <wp:posOffset>515620</wp:posOffset>
                </wp:positionV>
                <wp:extent cx="5930265" cy="9011920"/>
                <wp:effectExtent l="0" t="0" r="0" b="0"/>
                <wp:wrapNone/>
                <wp:docPr id="76" name="Group 76"/>
                <wp:cNvGraphicFramePr/>
                <a:graphic xmlns:a="http://schemas.openxmlformats.org/drawingml/2006/main">
                  <a:graphicData uri="http://schemas.microsoft.com/office/word/2010/wordprocessingGroup">
                    <wpg:wgp>
                      <wpg:cNvGrpSpPr/>
                      <wpg:grpSpPr>
                        <a:xfrm>
                          <a:off x="0" y="0"/>
                          <a:ext cx="5930265" cy="9011920"/>
                          <a:chOff x="2380850" y="0"/>
                          <a:chExt cx="5930275" cy="7560000"/>
                        </a:xfrm>
                      </wpg:grpSpPr>
                      <wpg:grpSp>
                        <wpg:cNvPr id="2" name="Group 2"/>
                        <wpg:cNvGrpSpPr/>
                        <wpg:grpSpPr>
                          <a:xfrm>
                            <a:off x="2380868" y="0"/>
                            <a:ext cx="5930265" cy="7560000"/>
                            <a:chOff x="0" y="0"/>
                            <a:chExt cx="5930265" cy="9011920"/>
                          </a:xfrm>
                        </wpg:grpSpPr>
                        <wps:wsp>
                          <wps:cNvPr id="3" name="Rectangle 3"/>
                          <wps:cNvSpPr/>
                          <wps:spPr>
                            <a:xfrm>
                              <a:off x="0" y="0"/>
                              <a:ext cx="5930250" cy="9011900"/>
                            </a:xfrm>
                            <a:prstGeom prst="rect">
                              <a:avLst/>
                            </a:prstGeom>
                            <a:noFill/>
                            <a:ln>
                              <a:noFill/>
                            </a:ln>
                          </wps:spPr>
                          <wps:txbx>
                            <w:txbxContent>
                              <w:p w:rsidR="00A97780" w:rsidRDefault="00A97780"/>
                            </w:txbxContent>
                          </wps:txbx>
                          <wps:bodyPr spcFirstLastPara="1" wrap="square" lIns="91425" tIns="91425" rIns="91425" bIns="91425" anchor="ctr" anchorCtr="0">
                            <a:noAutofit/>
                          </wps:bodyPr>
                        </wps:wsp>
                        <wps:wsp>
                          <wps:cNvPr id="4" name="Freeform 4"/>
                          <wps:cNvSpPr/>
                          <wps:spPr>
                            <a:xfrm>
                              <a:off x="0" y="0"/>
                              <a:ext cx="5930265" cy="9011920"/>
                            </a:xfrm>
                            <a:custGeom>
                              <a:avLst/>
                              <a:gdLst/>
                              <a:ahLst/>
                              <a:cxnLst/>
                              <a:rect l="l" t="t" r="r" b="b"/>
                              <a:pathLst>
                                <a:path w="5930265" h="9011920" extrusionOk="0">
                                  <a:moveTo>
                                    <a:pt x="5887021" y="43180"/>
                                  </a:moveTo>
                                  <a:lnTo>
                                    <a:pt x="5876226" y="43180"/>
                                  </a:lnTo>
                                  <a:lnTo>
                                    <a:pt x="5876226" y="54610"/>
                                  </a:lnTo>
                                  <a:lnTo>
                                    <a:pt x="5876226" y="8957310"/>
                                  </a:lnTo>
                                  <a:lnTo>
                                    <a:pt x="53975" y="8957310"/>
                                  </a:lnTo>
                                  <a:lnTo>
                                    <a:pt x="53975" y="54610"/>
                                  </a:lnTo>
                                  <a:lnTo>
                                    <a:pt x="5876226" y="54610"/>
                                  </a:lnTo>
                                  <a:lnTo>
                                    <a:pt x="5876226" y="43180"/>
                                  </a:lnTo>
                                  <a:lnTo>
                                    <a:pt x="43180" y="43180"/>
                                  </a:lnTo>
                                  <a:lnTo>
                                    <a:pt x="43180" y="54610"/>
                                  </a:lnTo>
                                  <a:lnTo>
                                    <a:pt x="43180" y="8957310"/>
                                  </a:lnTo>
                                  <a:lnTo>
                                    <a:pt x="43180" y="8968740"/>
                                  </a:lnTo>
                                  <a:lnTo>
                                    <a:pt x="5887021" y="8968740"/>
                                  </a:lnTo>
                                  <a:lnTo>
                                    <a:pt x="5887021" y="8957373"/>
                                  </a:lnTo>
                                  <a:lnTo>
                                    <a:pt x="5887021" y="54610"/>
                                  </a:lnTo>
                                  <a:lnTo>
                                    <a:pt x="5887021" y="54102"/>
                                  </a:lnTo>
                                  <a:lnTo>
                                    <a:pt x="5887021" y="43180"/>
                                  </a:lnTo>
                                  <a:close/>
                                </a:path>
                                <a:path w="5930265" h="9011920" extrusionOk="0">
                                  <a:moveTo>
                                    <a:pt x="5930201" y="0"/>
                                  </a:moveTo>
                                  <a:lnTo>
                                    <a:pt x="5897816" y="0"/>
                                  </a:lnTo>
                                  <a:lnTo>
                                    <a:pt x="5897816" y="33020"/>
                                  </a:lnTo>
                                  <a:lnTo>
                                    <a:pt x="5897816" y="8978900"/>
                                  </a:lnTo>
                                  <a:lnTo>
                                    <a:pt x="32385" y="8978900"/>
                                  </a:lnTo>
                                  <a:lnTo>
                                    <a:pt x="32385" y="33020"/>
                                  </a:lnTo>
                                  <a:lnTo>
                                    <a:pt x="5897816" y="33020"/>
                                  </a:lnTo>
                                  <a:lnTo>
                                    <a:pt x="5897816" y="0"/>
                                  </a:lnTo>
                                  <a:lnTo>
                                    <a:pt x="0" y="0"/>
                                  </a:lnTo>
                                  <a:lnTo>
                                    <a:pt x="0" y="33020"/>
                                  </a:lnTo>
                                  <a:lnTo>
                                    <a:pt x="0" y="8978900"/>
                                  </a:lnTo>
                                  <a:lnTo>
                                    <a:pt x="0" y="9011920"/>
                                  </a:lnTo>
                                  <a:lnTo>
                                    <a:pt x="5930201" y="9011920"/>
                                  </a:lnTo>
                                  <a:lnTo>
                                    <a:pt x="5930201" y="8978976"/>
                                  </a:lnTo>
                                  <a:lnTo>
                                    <a:pt x="5930201" y="33020"/>
                                  </a:lnTo>
                                  <a:lnTo>
                                    <a:pt x="5930201" y="32385"/>
                                  </a:lnTo>
                                  <a:lnTo>
                                    <a:pt x="5930201"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10" name="Shape 10" descr="C:\Documents and Settings\USER1\Desktop\543px-Logo-hcmut_svg.png"/>
                            <pic:cNvPicPr preferRelativeResize="0"/>
                          </pic:nvPicPr>
                          <pic:blipFill>
                            <a:blip r:embed="rId10"/>
                            <a:srcRect/>
                            <a:stretch>
                              <a:fillRect/>
                            </a:stretch>
                          </pic:blipFill>
                          <pic:spPr>
                            <a:xfrm>
                              <a:off x="1731708" y="940435"/>
                              <a:ext cx="2466467" cy="1675765"/>
                            </a:xfrm>
                            <a:prstGeom prst="rect">
                              <a:avLst/>
                            </a:prstGeom>
                            <a:noFill/>
                            <a:ln>
                              <a:noFill/>
                            </a:ln>
                          </pic:spPr>
                        </pic:pic>
                      </wpg:grpSp>
                    </wpg:wgp>
                  </a:graphicData>
                </a:graphic>
              </wp:anchor>
            </w:drawing>
          </mc:Choice>
          <mc:Fallback>
            <w:pict>
              <v:group id="Group 76" o:spid="_x0000_s1026" style="position:absolute;margin-left:90.9pt;margin-top:40.6pt;width:466.95pt;height:709.6pt;z-index:-251656192;mso-wrap-distance-left:0;mso-wrap-distance-right:0;mso-position-horizontal-relative:page;mso-position-vertical-relative:page" coordorigin="23808" coordsize="59302,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">
                <v:group id="Group 2" o:spid="_x0000_s1027" style="position:absolute;left:23808;width:59303;height:75600" coordsize="59302,9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59302;height:90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A97780" w:rsidRDefault="00A97780"/>
                      </w:txbxContent>
                    </v:textbox>
                  </v:rect>
                  <v:shape id="Freeform 4" o:spid="_x0000_s1029" style="position:absolute;width:59302;height:90119;visibility:visible;mso-wrap-style:square;v-text-anchor:middle" coordsize="5930265,901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" path="m5887021,43180r-10795,l5876226,54610r,8902700l53975,8957310r,-8902700l5876226,54610r,-11430l43180,43180r,11430l43180,8957310r,11430l5887021,8968740r,-11367l5887021,54610r,-508l5887021,43180xem5930201,r-32385,l5897816,33020r,8945880l32385,8978900r,-8945880l5897816,33020r,-33020l,,,33020,,8978900r,33020l5930201,9011920r,-32944l5930201,33020r,-635l5930201,xe" fillcolor="black" stroked="f">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0" o:spid="_x0000_s1030" type="#_x0000_t75" style="position:absolute;left:17317;top:9404;width:24664;height:1675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">
                    <v:imagedata r:id="rId11" o:title="543px-Logo-hcmut_svg"/>
                  </v:shape>
                </v:group>
                <w10:wrap anchorx="page" anchory="page"/>
              </v:group>
            </w:pict>
          </mc:Fallback>
        </mc:AlternateContent>
      </w:r>
      <w:r>
        <w:rPr>
          <w:noProof/>
          <w:color w:val="000000"/>
          <w:sz w:val="4"/>
          <w:szCs w:val="4"/>
          <w:lang w:val="en-US"/>
        </w:rPr>
        <mc:AlternateContent>
          <mc:Choice Requires="wps">
            <w:drawing>
              <wp:anchor distT="0" distB="0" distL="0" distR="0" simplePos="0" relativeHeight="251661312" behindDoc="0" locked="0" layoutInCell="1" allowOverlap="1">
                <wp:simplePos x="0" y="0"/>
                <wp:positionH relativeFrom="page">
                  <wp:posOffset>289560</wp:posOffset>
                </wp:positionH>
                <wp:positionV relativeFrom="page">
                  <wp:posOffset>542925</wp:posOffset>
                </wp:positionV>
                <wp:extent cx="175260" cy="1318895"/>
                <wp:effectExtent l="0" t="0" r="15240" b="14605"/>
                <wp:wrapNone/>
                <wp:docPr id="81" name="Rectangle 81"/>
                <wp:cNvGraphicFramePr/>
                <a:graphic xmlns:a="http://schemas.openxmlformats.org/drawingml/2006/main">
                  <a:graphicData uri="http://schemas.microsoft.com/office/word/2010/wordprocessingShape">
                    <wps:wsp>
                      <wps:cNvSpPr/>
                      <wps:spPr>
                        <a:xfrm>
                          <a:off x="4691316" y="3697132"/>
                          <a:ext cx="1309370" cy="165735"/>
                        </a:xfrm>
                        <a:prstGeom prst="rect">
                          <a:avLst/>
                        </a:prstGeom>
                        <a:noFill/>
                        <a:ln>
                          <a:noFill/>
                        </a:ln>
                      </wps:spPr>
                      <wps:txbx>
                        <w:txbxContent>
                          <w:p w:rsidR="00A97780" w:rsidRDefault="007008A4">
                            <w:pPr>
                              <w:spacing w:before="10"/>
                              <w:ind w:left="20" w:firstLine="20"/>
                              <w:rPr>
                                <w:lang w:val="en-US"/>
                              </w:rPr>
                            </w:pPr>
                            <w:r>
                              <w:rPr>
                                <w:b/>
                                <w:color w:val="000000"/>
                                <w:sz w:val="20"/>
                                <w:lang w:val="en-US"/>
                              </w:rPr>
                              <w:t>CAO NGUYÊN VŨ</w:t>
                            </w:r>
                          </w:p>
                        </w:txbxContent>
                      </wps:txbx>
                      <wps:bodyPr spcFirstLastPara="1" vert="vert" wrap="square" lIns="0" tIns="0" rIns="0" bIns="0" anchor="t" anchorCtr="0">
                        <a:noAutofit/>
                      </wps:bodyPr>
                    </wps:wsp>
                  </a:graphicData>
                </a:graphic>
              </wp:anchor>
            </w:drawing>
          </mc:Choice>
          <mc:Fallback>
            <w:pict>
              <v:rect id="Rectangle 81" o:spid="_x0000_s1031" style="position:absolute;margin-left:22.8pt;margin-top:42.75pt;width:13.8pt;height:103.8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" filled="f" stroked="f">
                <v:textbox style="layout-flow:vertical" inset="0,0,0,0">
                  <w:txbxContent>
                    <w:p w:rsidR="00A97780" w:rsidRDefault="007008A4">
                      <w:pPr>
                        <w:spacing w:before="10"/>
                        <w:ind w:left="20" w:firstLine="20"/>
                        <w:rPr>
                          <w:lang w:val="en-US"/>
                        </w:rPr>
                      </w:pPr>
                      <w:r>
                        <w:rPr>
                          <w:b/>
                          <w:color w:val="000000"/>
                          <w:sz w:val="20"/>
                          <w:lang w:val="en-US"/>
                        </w:rPr>
                        <w:t>CAO NGUYÊN VŨ</w:t>
                      </w:r>
                    </w:p>
                  </w:txbxContent>
                </v:textbox>
                <w10:wrap anchorx="page" anchory="page"/>
              </v:rect>
            </w:pict>
          </mc:Fallback>
        </mc:AlternateContent>
      </w:r>
      <w:r>
        <w:rPr>
          <w:noProof/>
          <w:color w:val="000000"/>
          <w:sz w:val="4"/>
          <w:szCs w:val="4"/>
          <w:lang w:val="en-US"/>
        </w:rPr>
        <mc:AlternateContent>
          <mc:Choice Requires="wps">
            <w:drawing>
              <wp:anchor distT="0" distB="0" distL="0" distR="0" simplePos="0" relativeHeight="251662336" behindDoc="0" locked="0" layoutInCell="1" allowOverlap="1">
                <wp:simplePos x="0" y="0"/>
                <wp:positionH relativeFrom="page">
                  <wp:posOffset>290195</wp:posOffset>
                </wp:positionH>
                <wp:positionV relativeFrom="page">
                  <wp:posOffset>3990340</wp:posOffset>
                </wp:positionV>
                <wp:extent cx="175260" cy="1856740"/>
                <wp:effectExtent l="0" t="0" r="15240" b="10160"/>
                <wp:wrapNone/>
                <wp:docPr id="80" name="Rectangle 80"/>
                <wp:cNvGraphicFramePr/>
                <a:graphic xmlns:a="http://schemas.openxmlformats.org/drawingml/2006/main">
                  <a:graphicData uri="http://schemas.microsoft.com/office/word/2010/wordprocessingShape">
                    <wps:wsp>
                      <wps:cNvSpPr/>
                      <wps:spPr>
                        <a:xfrm rot="10800000">
                          <a:off x="4422394" y="3697132"/>
                          <a:ext cx="1847214" cy="165735"/>
                        </a:xfrm>
                        <a:prstGeom prst="rect">
                          <a:avLst/>
                        </a:prstGeom>
                        <a:noFill/>
                        <a:ln>
                          <a:noFill/>
                        </a:ln>
                      </wps:spPr>
                      <wps:txbx>
                        <w:txbxContent>
                          <w:p w:rsidR="00A97780" w:rsidRDefault="007008A4">
                            <w:pPr>
                              <w:spacing w:before="10"/>
                              <w:ind w:left="20" w:firstLine="20"/>
                            </w:pPr>
                            <w:r>
                              <w:rPr>
                                <w:b/>
                                <w:color w:val="000000"/>
                                <w:sz w:val="20"/>
                              </w:rPr>
                              <w:t>ĐỒ ÁN TỐT NGHIỆP ĐẠI HỌC</w:t>
                            </w:r>
                          </w:p>
                        </w:txbxContent>
                      </wps:txbx>
                      <wps:bodyPr spcFirstLastPara="1" vert="vert270" wrap="square" lIns="0" tIns="0" rIns="0" bIns="0" anchor="t" anchorCtr="0">
                        <a:noAutofit/>
                      </wps:bodyPr>
                    </wps:wsp>
                  </a:graphicData>
                </a:graphic>
              </wp:anchor>
            </w:drawing>
          </mc:Choice>
          <mc:Fallback>
            <w:pict>
              <v:rect id="Rectangle 80" o:spid="_x0000_s1032" style="position:absolute;margin-left:22.85pt;margin-top:314.2pt;width:13.8pt;height:146.2pt;rotation:180;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" filled="f" stroked="f">
                <v:textbox style="layout-flow:vertical;mso-layout-flow-alt:bottom-to-top" inset="0,0,0,0">
                  <w:txbxContent>
                    <w:p w:rsidR="00A97780" w:rsidRDefault="007008A4">
                      <w:pPr>
                        <w:spacing w:before="10"/>
                        <w:ind w:left="20" w:firstLine="20"/>
                      </w:pPr>
                      <w:r>
                        <w:rPr>
                          <w:b/>
                          <w:color w:val="000000"/>
                          <w:sz w:val="20"/>
                        </w:rPr>
                        <w:t>ĐỒ ÁN TỐT NGHIỆP ĐẠI HỌC</w:t>
                      </w:r>
                    </w:p>
                  </w:txbxContent>
                </v:textbox>
                <w10:wrap anchorx="page" anchory="page"/>
              </v:rect>
            </w:pict>
          </mc:Fallback>
        </mc:AlternateContent>
      </w:r>
      <w:r>
        <w:rPr>
          <w:noProof/>
          <w:color w:val="000000"/>
          <w:sz w:val="4"/>
          <w:szCs w:val="4"/>
          <w:lang w:val="en-US"/>
        </w:rPr>
        <mc:AlternateContent>
          <mc:Choice Requires="wps">
            <w:drawing>
              <wp:anchor distT="0" distB="0" distL="0" distR="0" simplePos="0" relativeHeight="251663360" behindDoc="0" locked="0" layoutInCell="1" allowOverlap="1">
                <wp:simplePos x="0" y="0"/>
                <wp:positionH relativeFrom="page">
                  <wp:posOffset>290195</wp:posOffset>
                </wp:positionH>
                <wp:positionV relativeFrom="page">
                  <wp:posOffset>8185785</wp:posOffset>
                </wp:positionV>
                <wp:extent cx="175260" cy="1160780"/>
                <wp:effectExtent l="0" t="0" r="15240" b="1270"/>
                <wp:wrapNone/>
                <wp:docPr id="75" name="Rectangle 75"/>
                <wp:cNvGraphicFramePr/>
                <a:graphic xmlns:a="http://schemas.openxmlformats.org/drawingml/2006/main">
                  <a:graphicData uri="http://schemas.microsoft.com/office/word/2010/wordprocessingShape">
                    <wps:wsp>
                      <wps:cNvSpPr/>
                      <wps:spPr>
                        <a:xfrm rot="10800000">
                          <a:off x="4770373" y="3697133"/>
                          <a:ext cx="1151255" cy="165735"/>
                        </a:xfrm>
                        <a:prstGeom prst="rect">
                          <a:avLst/>
                        </a:prstGeom>
                        <a:noFill/>
                        <a:ln>
                          <a:noFill/>
                        </a:ln>
                      </wps:spPr>
                      <wps:txbx>
                        <w:txbxContent>
                          <w:p w:rsidR="00A97780" w:rsidRDefault="007008A4">
                            <w:pPr>
                              <w:spacing w:before="10"/>
                              <w:ind w:left="20" w:firstLine="20"/>
                            </w:pPr>
                            <w:r>
                              <w:rPr>
                                <w:b/>
                                <w:color w:val="000000"/>
                                <w:sz w:val="20"/>
                              </w:rPr>
                              <w:t>HÀ NỘI, NĂM 2025</w:t>
                            </w:r>
                          </w:p>
                        </w:txbxContent>
                      </wps:txbx>
                      <wps:bodyPr spcFirstLastPara="1" vert="vert270" wrap="square" lIns="0" tIns="0" rIns="0" bIns="0" anchor="t" anchorCtr="0">
                        <a:noAutofit/>
                      </wps:bodyPr>
                    </wps:wsp>
                  </a:graphicData>
                </a:graphic>
              </wp:anchor>
            </w:drawing>
          </mc:Choice>
          <mc:Fallback>
            <w:pict>
              <v:rect id="Rectangle 75" o:spid="_x0000_s1033" style="position:absolute;margin-left:22.85pt;margin-top:644.55pt;width:13.8pt;height:91.4pt;rotation:180;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" filled="f" stroked="f">
                <v:textbox style="layout-flow:vertical;mso-layout-flow-alt:bottom-to-top" inset="0,0,0,0">
                  <w:txbxContent>
                    <w:p w:rsidR="00A97780" w:rsidRDefault="007008A4">
                      <w:pPr>
                        <w:spacing w:before="10"/>
                        <w:ind w:left="20" w:firstLine="20"/>
                      </w:pPr>
                      <w:r>
                        <w:rPr>
                          <w:b/>
                          <w:color w:val="000000"/>
                          <w:sz w:val="20"/>
                        </w:rPr>
                        <w:t>HÀ NỘI, NĂM 2025</w:t>
                      </w:r>
                    </w:p>
                  </w:txbxContent>
                </v:textbox>
                <w10:wrap anchorx="page" anchory="page"/>
              </v:rect>
            </w:pict>
          </mc:Fallback>
        </mc:AlternateContent>
      </w:r>
    </w:p>
    <w:tbl>
      <w:tblPr>
        <w:tblStyle w:val="Style30"/>
        <w:tblW w:w="8248" w:type="dxa"/>
        <w:tblInd w:w="873" w:type="dxa"/>
        <w:tblLayout w:type="fixed"/>
        <w:tblLook w:val="04A0" w:firstRow="1" w:lastRow="0" w:firstColumn="1" w:lastColumn="0" w:noHBand="0" w:noVBand="1"/>
      </w:tblPr>
      <w:tblGrid>
        <w:gridCol w:w="4105"/>
        <w:gridCol w:w="4143"/>
      </w:tblGrid>
      <w:tr w:rsidR="00A97780">
        <w:trPr>
          <w:trHeight w:val="436"/>
        </w:trPr>
        <w:tc>
          <w:tcPr>
            <w:tcW w:w="4105" w:type="dxa"/>
            <w:tcMar>
              <w:top w:w="0" w:type="dxa"/>
              <w:left w:w="0" w:type="dxa"/>
              <w:bottom w:w="0" w:type="dxa"/>
              <w:right w:w="0" w:type="dxa"/>
            </w:tcMar>
          </w:tcPr>
          <w:p w:rsidR="00A97780" w:rsidRDefault="007008A4">
            <w:pPr>
              <w:spacing w:before="114" w:line="302" w:lineRule="auto"/>
              <w:ind w:left="50"/>
              <w:rPr>
                <w:b/>
                <w:color w:val="000000"/>
                <w:sz w:val="28"/>
                <w:szCs w:val="28"/>
              </w:rPr>
            </w:pPr>
            <w:r>
              <w:rPr>
                <w:b/>
                <w:color w:val="000000"/>
                <w:sz w:val="28"/>
                <w:szCs w:val="28"/>
              </w:rPr>
              <w:t>BỘ GIÁO DỤC VÀ ĐÀO TẠO</w:t>
            </w:r>
          </w:p>
        </w:tc>
        <w:tc>
          <w:tcPr>
            <w:tcW w:w="4143" w:type="dxa"/>
            <w:tcMar>
              <w:top w:w="0" w:type="dxa"/>
              <w:left w:w="0" w:type="dxa"/>
              <w:bottom w:w="0" w:type="dxa"/>
              <w:right w:w="0" w:type="dxa"/>
            </w:tcMar>
          </w:tcPr>
          <w:p w:rsidR="00A97780" w:rsidRDefault="007008A4">
            <w:pPr>
              <w:spacing w:before="114" w:line="302" w:lineRule="auto"/>
              <w:ind w:left="313"/>
              <w:rPr>
                <w:b/>
                <w:color w:val="000000"/>
                <w:sz w:val="28"/>
                <w:szCs w:val="28"/>
              </w:rPr>
            </w:pPr>
            <w:r>
              <w:rPr>
                <w:b/>
                <w:color w:val="000000"/>
                <w:sz w:val="28"/>
                <w:szCs w:val="28"/>
              </w:rPr>
              <w:t>BỘ NÔNG NGHIỆP VÀ PTNT</w:t>
            </w:r>
          </w:p>
        </w:tc>
      </w:tr>
    </w:tbl>
    <w:p w:rsidR="00A97780" w:rsidRDefault="007008A4">
      <w:pPr>
        <w:pStyle w:val="Heading1"/>
        <w:spacing w:before="48"/>
        <w:ind w:left="0" w:right="203"/>
        <w:jc w:val="center"/>
      </w:pPr>
      <w:bookmarkStart w:id="0" w:name="_heading=h.u4u57hsxh6m" w:colFirst="0" w:colLast="0"/>
      <w:bookmarkStart w:id="1" w:name="_Toc31846"/>
      <w:bookmarkStart w:id="2" w:name="_Toc32748"/>
      <w:bookmarkStart w:id="3" w:name="_Toc7654"/>
      <w:bookmarkStart w:id="4" w:name="_Toc12904"/>
      <w:bookmarkStart w:id="5" w:name="_Toc201348748"/>
      <w:bookmarkStart w:id="6" w:name="_Toc201445613"/>
      <w:bookmarkStart w:id="7" w:name="_Toc196508286"/>
      <w:bookmarkStart w:id="8" w:name="_Toc195564296"/>
      <w:bookmarkStart w:id="9" w:name="_Toc201445872"/>
      <w:bookmarkStart w:id="10" w:name="_Toc25977"/>
      <w:bookmarkStart w:id="11" w:name="_Toc18474"/>
      <w:bookmarkEnd w:id="0"/>
      <w:r>
        <w:t>TRƯỜNG ĐẠI HỌC THỦY LỢI</w:t>
      </w:r>
      <w:bookmarkEnd w:id="1"/>
      <w:bookmarkEnd w:id="2"/>
      <w:bookmarkEnd w:id="3"/>
      <w:bookmarkEnd w:id="4"/>
      <w:bookmarkEnd w:id="5"/>
      <w:bookmarkEnd w:id="6"/>
      <w:bookmarkEnd w:id="7"/>
      <w:bookmarkEnd w:id="8"/>
      <w:bookmarkEnd w:id="9"/>
      <w:bookmarkEnd w:id="10"/>
      <w:bookmarkEnd w:id="11"/>
    </w:p>
    <w:p w:rsidR="00A97780" w:rsidRDefault="00A97780">
      <w:pPr>
        <w:rPr>
          <w:b/>
          <w:color w:val="000000"/>
          <w:sz w:val="28"/>
          <w:szCs w:val="28"/>
        </w:rPr>
      </w:pPr>
    </w:p>
    <w:p w:rsidR="00A97780" w:rsidRDefault="00A97780">
      <w:pPr>
        <w:rPr>
          <w:b/>
          <w:color w:val="000000"/>
          <w:sz w:val="28"/>
          <w:szCs w:val="28"/>
        </w:rPr>
      </w:pPr>
    </w:p>
    <w:p w:rsidR="00A97780" w:rsidRDefault="00A97780">
      <w:pPr>
        <w:rPr>
          <w:b/>
          <w:color w:val="000000"/>
          <w:sz w:val="28"/>
          <w:szCs w:val="28"/>
        </w:rPr>
      </w:pPr>
    </w:p>
    <w:p w:rsidR="00A97780" w:rsidRDefault="00A97780">
      <w:pPr>
        <w:rPr>
          <w:b/>
          <w:color w:val="000000"/>
          <w:sz w:val="28"/>
          <w:szCs w:val="28"/>
        </w:rPr>
      </w:pPr>
    </w:p>
    <w:p w:rsidR="00A97780" w:rsidRDefault="00A97780">
      <w:pPr>
        <w:rPr>
          <w:b/>
          <w:color w:val="000000"/>
          <w:sz w:val="28"/>
          <w:szCs w:val="28"/>
        </w:rPr>
      </w:pPr>
    </w:p>
    <w:p w:rsidR="00A97780" w:rsidRDefault="00A97780">
      <w:pPr>
        <w:rPr>
          <w:b/>
          <w:color w:val="000000"/>
          <w:sz w:val="28"/>
          <w:szCs w:val="28"/>
        </w:rPr>
      </w:pPr>
    </w:p>
    <w:p w:rsidR="00A97780" w:rsidRDefault="00A97780">
      <w:pPr>
        <w:rPr>
          <w:b/>
          <w:color w:val="000000"/>
          <w:sz w:val="28"/>
          <w:szCs w:val="28"/>
        </w:rPr>
      </w:pPr>
    </w:p>
    <w:p w:rsidR="00A97780" w:rsidRDefault="00A97780">
      <w:pPr>
        <w:rPr>
          <w:b/>
          <w:color w:val="000000"/>
          <w:sz w:val="28"/>
          <w:szCs w:val="28"/>
        </w:rPr>
      </w:pPr>
    </w:p>
    <w:p w:rsidR="00A97780" w:rsidRDefault="00A97780">
      <w:pPr>
        <w:rPr>
          <w:b/>
          <w:color w:val="000000"/>
          <w:sz w:val="28"/>
          <w:szCs w:val="28"/>
        </w:rPr>
      </w:pPr>
    </w:p>
    <w:p w:rsidR="00A97780" w:rsidRDefault="00A97780">
      <w:pPr>
        <w:rPr>
          <w:b/>
          <w:color w:val="000000"/>
          <w:sz w:val="28"/>
          <w:szCs w:val="28"/>
        </w:rPr>
      </w:pPr>
    </w:p>
    <w:p w:rsidR="00A97780" w:rsidRDefault="00A97780">
      <w:pPr>
        <w:spacing w:before="147"/>
        <w:rPr>
          <w:b/>
          <w:color w:val="000000"/>
          <w:sz w:val="28"/>
          <w:szCs w:val="28"/>
        </w:rPr>
      </w:pPr>
    </w:p>
    <w:p w:rsidR="00A97780" w:rsidRDefault="007008A4">
      <w:pPr>
        <w:ind w:right="207"/>
        <w:jc w:val="center"/>
        <w:rPr>
          <w:sz w:val="28"/>
          <w:szCs w:val="28"/>
        </w:rPr>
      </w:pPr>
      <w:r>
        <w:rPr>
          <w:sz w:val="28"/>
          <w:szCs w:val="28"/>
        </w:rPr>
        <w:t>CAO NGUYÊN VŨ</w:t>
      </w:r>
    </w:p>
    <w:p w:rsidR="00A97780" w:rsidRDefault="00A97780">
      <w:pPr>
        <w:rPr>
          <w:color w:val="000000"/>
          <w:sz w:val="28"/>
          <w:szCs w:val="28"/>
        </w:rPr>
      </w:pPr>
    </w:p>
    <w:p w:rsidR="00A97780" w:rsidRDefault="00A97780">
      <w:pPr>
        <w:rPr>
          <w:color w:val="000000"/>
          <w:sz w:val="28"/>
          <w:szCs w:val="28"/>
        </w:rPr>
      </w:pPr>
    </w:p>
    <w:p w:rsidR="00A97780" w:rsidRDefault="00A97780">
      <w:pPr>
        <w:spacing w:before="113"/>
        <w:rPr>
          <w:color w:val="000000"/>
          <w:sz w:val="28"/>
          <w:szCs w:val="28"/>
        </w:rPr>
      </w:pPr>
    </w:p>
    <w:p w:rsidR="00A97780" w:rsidRDefault="007008A4">
      <w:pPr>
        <w:pStyle w:val="Title"/>
        <w:spacing w:line="276" w:lineRule="auto"/>
        <w:ind w:left="877"/>
      </w:pPr>
      <w:r>
        <w:t xml:space="preserve">NGHIÊN CỨU VÀ XÂY DỰNG MÔ HÌNH CHATBOT TƯ VẤN NHA KHOA SỬ DỤNG MẠNG KẾT HỢP CHUYÊN </w:t>
      </w:r>
      <w:r>
        <w:t>GIA</w:t>
      </w:r>
    </w:p>
    <w:p w:rsidR="00A97780" w:rsidRDefault="00A97780">
      <w:pPr>
        <w:pStyle w:val="Title"/>
        <w:spacing w:line="276" w:lineRule="auto"/>
        <w:ind w:left="0"/>
        <w:jc w:val="left"/>
        <w:rPr>
          <w:b w:val="0"/>
        </w:rPr>
      </w:pPr>
    </w:p>
    <w:p w:rsidR="00A97780" w:rsidRDefault="00A97780">
      <w:pPr>
        <w:rPr>
          <w:b/>
          <w:color w:val="000000"/>
          <w:sz w:val="32"/>
          <w:szCs w:val="32"/>
        </w:rPr>
      </w:pPr>
    </w:p>
    <w:p w:rsidR="00A97780" w:rsidRDefault="00A97780">
      <w:pPr>
        <w:spacing w:before="324"/>
        <w:rPr>
          <w:b/>
          <w:color w:val="000000"/>
          <w:sz w:val="32"/>
          <w:szCs w:val="32"/>
        </w:rPr>
      </w:pPr>
    </w:p>
    <w:p w:rsidR="00A97780" w:rsidRDefault="007008A4">
      <w:pPr>
        <w:ind w:right="203"/>
        <w:jc w:val="center"/>
        <w:rPr>
          <w:sz w:val="28"/>
          <w:szCs w:val="28"/>
        </w:rPr>
      </w:pPr>
      <w:r>
        <w:rPr>
          <w:sz w:val="28"/>
          <w:szCs w:val="28"/>
        </w:rPr>
        <w:t>ĐỒ ÁN TỐT NGHIỆP</w:t>
      </w:r>
    </w:p>
    <w:p w:rsidR="00A97780" w:rsidRDefault="00A97780">
      <w:pPr>
        <w:rPr>
          <w:color w:val="000000"/>
          <w:sz w:val="28"/>
          <w:szCs w:val="28"/>
        </w:rPr>
      </w:pPr>
    </w:p>
    <w:p w:rsidR="00A97780" w:rsidRDefault="00A97780">
      <w:pPr>
        <w:rPr>
          <w:color w:val="000000"/>
          <w:sz w:val="28"/>
          <w:szCs w:val="28"/>
        </w:rPr>
      </w:pPr>
    </w:p>
    <w:p w:rsidR="00A97780" w:rsidRDefault="00A97780">
      <w:pPr>
        <w:rPr>
          <w:color w:val="000000"/>
          <w:sz w:val="28"/>
          <w:szCs w:val="28"/>
        </w:rPr>
      </w:pPr>
    </w:p>
    <w:p w:rsidR="00A97780" w:rsidRDefault="00A97780">
      <w:pPr>
        <w:rPr>
          <w:color w:val="000000"/>
          <w:sz w:val="28"/>
          <w:szCs w:val="28"/>
        </w:rPr>
      </w:pPr>
    </w:p>
    <w:p w:rsidR="00A97780" w:rsidRDefault="00A97780">
      <w:pPr>
        <w:rPr>
          <w:color w:val="000000"/>
          <w:sz w:val="28"/>
          <w:szCs w:val="28"/>
        </w:rPr>
      </w:pPr>
    </w:p>
    <w:p w:rsidR="00A97780" w:rsidRDefault="00A97780">
      <w:pPr>
        <w:rPr>
          <w:color w:val="000000"/>
          <w:sz w:val="28"/>
          <w:szCs w:val="28"/>
        </w:rPr>
      </w:pPr>
    </w:p>
    <w:p w:rsidR="00A97780" w:rsidRDefault="00A97780">
      <w:pPr>
        <w:rPr>
          <w:color w:val="000000"/>
          <w:sz w:val="28"/>
          <w:szCs w:val="28"/>
        </w:rPr>
      </w:pPr>
    </w:p>
    <w:p w:rsidR="00A97780" w:rsidRDefault="00A97780">
      <w:pPr>
        <w:rPr>
          <w:color w:val="000000"/>
          <w:sz w:val="28"/>
          <w:szCs w:val="28"/>
        </w:rPr>
      </w:pPr>
    </w:p>
    <w:p w:rsidR="00A97780" w:rsidRDefault="00A97780">
      <w:pPr>
        <w:spacing w:before="246"/>
        <w:rPr>
          <w:color w:val="000000"/>
          <w:sz w:val="28"/>
          <w:szCs w:val="28"/>
        </w:rPr>
      </w:pPr>
    </w:p>
    <w:p w:rsidR="00A97780" w:rsidRDefault="007008A4">
      <w:pPr>
        <w:spacing w:before="1"/>
        <w:ind w:right="202"/>
        <w:jc w:val="center"/>
        <w:rPr>
          <w:sz w:val="28"/>
          <w:szCs w:val="28"/>
        </w:rPr>
        <w:sectPr w:rsidR="00A97780">
          <w:headerReference w:type="even" r:id="rId12"/>
          <w:headerReference w:type="default" r:id="rId13"/>
          <w:footerReference w:type="even" r:id="rId14"/>
          <w:footerReference w:type="default" r:id="rId15"/>
          <w:headerReference w:type="first" r:id="rId16"/>
          <w:footerReference w:type="first" r:id="rId17"/>
          <w:pgSz w:w="11910" w:h="16840"/>
          <w:pgMar w:top="780" w:right="283" w:bottom="280" w:left="1559" w:header="720" w:footer="720" w:gutter="0"/>
          <w:pgNumType w:start="1"/>
          <w:cols w:space="720"/>
        </w:sectPr>
      </w:pPr>
      <w:r>
        <w:rPr>
          <w:sz w:val="28"/>
          <w:szCs w:val="28"/>
        </w:rPr>
        <w:t>HÀ NỘI, NĂM 2025</w:t>
      </w:r>
    </w:p>
    <w:p w:rsidR="00A97780" w:rsidRDefault="00A97780">
      <w:pPr>
        <w:spacing w:before="9"/>
        <w:rPr>
          <w:color w:val="000000"/>
          <w:sz w:val="3"/>
          <w:szCs w:val="3"/>
        </w:rPr>
      </w:pPr>
    </w:p>
    <w:tbl>
      <w:tblPr>
        <w:tblStyle w:val="Style31"/>
        <w:tblW w:w="7978" w:type="dxa"/>
        <w:tblInd w:w="681" w:type="dxa"/>
        <w:tblLayout w:type="fixed"/>
        <w:tblLook w:val="04A0" w:firstRow="1" w:lastRow="0" w:firstColumn="1" w:lastColumn="0" w:noHBand="0" w:noVBand="1"/>
      </w:tblPr>
      <w:tblGrid>
        <w:gridCol w:w="3970"/>
        <w:gridCol w:w="4008"/>
      </w:tblGrid>
      <w:tr w:rsidR="00A97780">
        <w:trPr>
          <w:trHeight w:val="435"/>
        </w:trPr>
        <w:tc>
          <w:tcPr>
            <w:tcW w:w="3970" w:type="dxa"/>
            <w:tcMar>
              <w:top w:w="0" w:type="dxa"/>
              <w:left w:w="0" w:type="dxa"/>
              <w:bottom w:w="0" w:type="dxa"/>
              <w:right w:w="0" w:type="dxa"/>
            </w:tcMar>
          </w:tcPr>
          <w:p w:rsidR="00A97780" w:rsidRDefault="007008A4">
            <w:pPr>
              <w:spacing w:before="113" w:line="302" w:lineRule="auto"/>
              <w:ind w:left="50"/>
              <w:rPr>
                <w:b/>
                <w:color w:val="000000"/>
                <w:sz w:val="28"/>
                <w:szCs w:val="28"/>
              </w:rPr>
            </w:pPr>
            <w:r>
              <w:rPr>
                <w:b/>
                <w:color w:val="000000"/>
                <w:sz w:val="28"/>
                <w:szCs w:val="28"/>
              </w:rPr>
              <w:t>BỘ GIÁO DỤC VÀ ĐÀO TẠO</w:t>
            </w:r>
          </w:p>
        </w:tc>
        <w:tc>
          <w:tcPr>
            <w:tcW w:w="4008" w:type="dxa"/>
            <w:tcMar>
              <w:top w:w="0" w:type="dxa"/>
              <w:left w:w="0" w:type="dxa"/>
              <w:bottom w:w="0" w:type="dxa"/>
              <w:right w:w="0" w:type="dxa"/>
            </w:tcMar>
          </w:tcPr>
          <w:p w:rsidR="00A97780" w:rsidRDefault="007008A4">
            <w:pPr>
              <w:spacing w:before="113" w:line="302" w:lineRule="auto"/>
              <w:ind w:left="177"/>
              <w:rPr>
                <w:b/>
                <w:color w:val="000000"/>
                <w:sz w:val="28"/>
                <w:szCs w:val="28"/>
              </w:rPr>
            </w:pPr>
            <w:r>
              <w:rPr>
                <w:b/>
                <w:color w:val="000000"/>
                <w:sz w:val="28"/>
                <w:szCs w:val="28"/>
              </w:rPr>
              <w:t>BỘ NÔNG NGHIỆP VÀ PTNT</w:t>
            </w:r>
          </w:p>
        </w:tc>
      </w:tr>
    </w:tbl>
    <w:p w:rsidR="00A97780" w:rsidRDefault="007008A4">
      <w:pPr>
        <w:pStyle w:val="Heading1"/>
        <w:spacing w:before="51"/>
        <w:ind w:right="716"/>
        <w:jc w:val="center"/>
      </w:pPr>
      <w:bookmarkStart w:id="12" w:name="_heading=h.geysymvn1v4p" w:colFirst="0" w:colLast="0"/>
      <w:bookmarkStart w:id="13" w:name="_Toc16811"/>
      <w:bookmarkStart w:id="14" w:name="_Toc196508287"/>
      <w:bookmarkStart w:id="15" w:name="_Toc29695"/>
      <w:bookmarkStart w:id="16" w:name="_Toc14082"/>
      <w:bookmarkStart w:id="17" w:name="_Toc10658"/>
      <w:bookmarkStart w:id="18" w:name="_Toc5777"/>
      <w:bookmarkStart w:id="19" w:name="_Toc1886"/>
      <w:bookmarkStart w:id="20" w:name="_Toc195564297"/>
      <w:bookmarkStart w:id="21" w:name="_Toc201348749"/>
      <w:bookmarkStart w:id="22" w:name="_Toc201445614"/>
      <w:bookmarkStart w:id="23" w:name="_Toc201445873"/>
      <w:bookmarkEnd w:id="12"/>
      <w:r>
        <w:t>TRƯỜNG ĐẠI HỌC THỦY LỢI</w:t>
      </w:r>
      <w:r>
        <w:rPr>
          <w:noProof/>
          <w:lang w:val="en-US"/>
        </w:rPr>
        <mc:AlternateContent>
          <mc:Choice Requires="wps">
            <w:drawing>
              <wp:anchor distT="0" distB="0" distL="0" distR="0" simplePos="0" relativeHeight="251664384" behindDoc="1" locked="0" layoutInCell="1" allowOverlap="1">
                <wp:simplePos x="0" y="0"/>
                <wp:positionH relativeFrom="column">
                  <wp:posOffset>76200</wp:posOffset>
                </wp:positionH>
                <wp:positionV relativeFrom="paragraph">
                  <wp:posOffset>-304165</wp:posOffset>
                </wp:positionV>
                <wp:extent cx="5766435" cy="8649335"/>
                <wp:effectExtent l="0" t="0" r="0" b="0"/>
                <wp:wrapNone/>
                <wp:docPr id="79" name="Freeform 79"/>
                <wp:cNvGraphicFramePr/>
                <a:graphic xmlns:a="http://schemas.openxmlformats.org/drawingml/2006/main">
                  <a:graphicData uri="http://schemas.microsoft.com/office/word/2010/wordprocessingShape">
                    <wps:wsp>
                      <wps:cNvSpPr/>
                      <wps:spPr>
                        <a:xfrm>
                          <a:off x="2467545" y="0"/>
                          <a:ext cx="5756910" cy="7560000"/>
                        </a:xfrm>
                        <a:custGeom>
                          <a:avLst/>
                          <a:gdLst/>
                          <a:ahLst/>
                          <a:cxnLst/>
                          <a:rect l="l" t="t" r="r" b="b"/>
                          <a:pathLst>
                            <a:path w="5756910" h="8639810" extrusionOk="0">
                              <a:moveTo>
                                <a:pt x="5713666" y="43180"/>
                              </a:moveTo>
                              <a:lnTo>
                                <a:pt x="5702871" y="43180"/>
                              </a:lnTo>
                              <a:lnTo>
                                <a:pt x="5702871" y="53340"/>
                              </a:lnTo>
                              <a:lnTo>
                                <a:pt x="5702871" y="8585200"/>
                              </a:lnTo>
                              <a:lnTo>
                                <a:pt x="53975" y="8585200"/>
                              </a:lnTo>
                              <a:lnTo>
                                <a:pt x="53975" y="53340"/>
                              </a:lnTo>
                              <a:lnTo>
                                <a:pt x="5702871" y="53340"/>
                              </a:lnTo>
                              <a:lnTo>
                                <a:pt x="5702871" y="43180"/>
                              </a:lnTo>
                              <a:lnTo>
                                <a:pt x="43180" y="43180"/>
                              </a:lnTo>
                              <a:lnTo>
                                <a:pt x="43180" y="53340"/>
                              </a:lnTo>
                              <a:lnTo>
                                <a:pt x="43180" y="8585200"/>
                              </a:lnTo>
                              <a:lnTo>
                                <a:pt x="43180" y="8596630"/>
                              </a:lnTo>
                              <a:lnTo>
                                <a:pt x="5713666" y="8596630"/>
                              </a:lnTo>
                              <a:lnTo>
                                <a:pt x="5713666" y="8585263"/>
                              </a:lnTo>
                              <a:lnTo>
                                <a:pt x="5713666" y="53340"/>
                              </a:lnTo>
                              <a:lnTo>
                                <a:pt x="5713666" y="43180"/>
                              </a:lnTo>
                              <a:close/>
                            </a:path>
                            <a:path w="5756910" h="8639810" extrusionOk="0">
                              <a:moveTo>
                                <a:pt x="5756846" y="0"/>
                              </a:moveTo>
                              <a:lnTo>
                                <a:pt x="5724461" y="0"/>
                              </a:lnTo>
                              <a:lnTo>
                                <a:pt x="5724461" y="31750"/>
                              </a:lnTo>
                              <a:lnTo>
                                <a:pt x="5724461" y="8606790"/>
                              </a:lnTo>
                              <a:lnTo>
                                <a:pt x="32385" y="8606790"/>
                              </a:lnTo>
                              <a:lnTo>
                                <a:pt x="32385" y="31750"/>
                              </a:lnTo>
                              <a:lnTo>
                                <a:pt x="5724461" y="31750"/>
                              </a:lnTo>
                              <a:lnTo>
                                <a:pt x="5724461" y="0"/>
                              </a:lnTo>
                              <a:lnTo>
                                <a:pt x="0" y="0"/>
                              </a:lnTo>
                              <a:lnTo>
                                <a:pt x="0" y="31750"/>
                              </a:lnTo>
                              <a:lnTo>
                                <a:pt x="0" y="8606790"/>
                              </a:lnTo>
                              <a:lnTo>
                                <a:pt x="0" y="8639810"/>
                              </a:lnTo>
                              <a:lnTo>
                                <a:pt x="5756846" y="8639810"/>
                              </a:lnTo>
                              <a:lnTo>
                                <a:pt x="5756846" y="8606841"/>
                              </a:lnTo>
                              <a:lnTo>
                                <a:pt x="5756846" y="31750"/>
                              </a:lnTo>
                              <a:lnTo>
                                <a:pt x="5756846"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wpsCustomData="http://www.wps.cn/officeDocument/2013/wpsCustomData">
            <w:pict>
              <v:shape id="_x0000_s1026" o:spid="_x0000_s1026" o:spt="100" style="position:absolute;left:0pt;margin-left:6pt;margin-top:-23.95pt;height:681.05pt;width:454.05pt;z-index:-251652096;v-text-anchor:middle;mso-width-relative:page;mso-height-relative:page;" fillcolor="#000000" filled="t" stroked="f" coordsize="5756910,8639810" o:gfxdata="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&#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" path="m5713666,43180l5702871,43180,5702871,53340,5702871,8585200,53975,8585200,53975,53340,5702871,53340,5702871,43180,43180,43180,43180,53340,43180,8585200,43180,8596630,5713666,8596630,5713666,8585263,5713666,53340,5713666,43180xem5756846,0l5724461,0,5724461,31750,5724461,8606790,32385,8606790,32385,31750,5724461,31750,5724461,0,0,0,0,31750,0,8606790,0,8639810,5756846,8639810,5756846,8606841,5756846,31750,5756846,0xe">
                <v:fill on="t" focussize="0,0"/>
                <v:stroke on="f"/>
                <v:imagedata o:title=""/>
                <o:lock v:ext="edit" aspectratio="f"/>
                <v:textbox inset="7.1988188976378pt,7.1988188976378pt,7.1988188976378pt,7.1988188976378pt"/>
              </v:shape>
            </w:pict>
          </mc:Fallback>
        </mc:AlternateContent>
      </w:r>
      <w:bookmarkEnd w:id="13"/>
      <w:bookmarkEnd w:id="14"/>
      <w:bookmarkEnd w:id="15"/>
      <w:bookmarkEnd w:id="16"/>
      <w:bookmarkEnd w:id="17"/>
      <w:bookmarkEnd w:id="18"/>
      <w:bookmarkEnd w:id="19"/>
      <w:bookmarkEnd w:id="20"/>
      <w:bookmarkEnd w:id="21"/>
      <w:bookmarkEnd w:id="22"/>
      <w:bookmarkEnd w:id="23"/>
    </w:p>
    <w:p w:rsidR="00A97780" w:rsidRDefault="00A97780">
      <w:pPr>
        <w:rPr>
          <w:b/>
          <w:color w:val="000000"/>
          <w:sz w:val="28"/>
          <w:szCs w:val="28"/>
        </w:rPr>
      </w:pPr>
    </w:p>
    <w:p w:rsidR="00A97780" w:rsidRDefault="00A97780">
      <w:pPr>
        <w:rPr>
          <w:b/>
          <w:color w:val="000000"/>
          <w:sz w:val="28"/>
          <w:szCs w:val="28"/>
        </w:rPr>
      </w:pPr>
    </w:p>
    <w:p w:rsidR="00A97780" w:rsidRDefault="00A97780">
      <w:pPr>
        <w:rPr>
          <w:b/>
          <w:color w:val="000000"/>
          <w:sz w:val="28"/>
          <w:szCs w:val="28"/>
        </w:rPr>
      </w:pPr>
    </w:p>
    <w:p w:rsidR="00A97780" w:rsidRDefault="00A97780">
      <w:pPr>
        <w:spacing w:before="192"/>
        <w:rPr>
          <w:b/>
          <w:color w:val="000000"/>
          <w:sz w:val="28"/>
          <w:szCs w:val="28"/>
        </w:rPr>
      </w:pPr>
    </w:p>
    <w:p w:rsidR="00A97780" w:rsidRDefault="007008A4">
      <w:pPr>
        <w:ind w:right="207"/>
        <w:jc w:val="center"/>
        <w:rPr>
          <w:sz w:val="28"/>
          <w:szCs w:val="28"/>
        </w:rPr>
      </w:pPr>
      <w:r>
        <w:rPr>
          <w:sz w:val="28"/>
          <w:szCs w:val="28"/>
        </w:rPr>
        <w:t>CAO NGUYÊN VŨ</w:t>
      </w:r>
    </w:p>
    <w:p w:rsidR="00A97780" w:rsidRDefault="00A97780">
      <w:pPr>
        <w:rPr>
          <w:color w:val="000000"/>
          <w:sz w:val="28"/>
          <w:szCs w:val="28"/>
        </w:rPr>
      </w:pPr>
    </w:p>
    <w:p w:rsidR="00A97780" w:rsidRDefault="00A97780">
      <w:pPr>
        <w:rPr>
          <w:color w:val="000000"/>
          <w:sz w:val="28"/>
          <w:szCs w:val="28"/>
        </w:rPr>
      </w:pPr>
    </w:p>
    <w:p w:rsidR="00A97780" w:rsidRDefault="00A97780">
      <w:pPr>
        <w:spacing w:before="305"/>
        <w:rPr>
          <w:color w:val="000000"/>
          <w:sz w:val="28"/>
          <w:szCs w:val="28"/>
        </w:rPr>
      </w:pPr>
    </w:p>
    <w:p w:rsidR="00A97780" w:rsidRDefault="007008A4">
      <w:pPr>
        <w:pStyle w:val="Title"/>
        <w:spacing w:line="276" w:lineRule="auto"/>
        <w:ind w:left="877"/>
        <w:rPr>
          <w:b w:val="0"/>
          <w:sz w:val="11"/>
          <w:szCs w:val="11"/>
        </w:rPr>
      </w:pPr>
      <w:r>
        <w:t xml:space="preserve">NGHIÊN CỨU </w:t>
      </w:r>
      <w:r>
        <w:t>VÀ XÂY DỰNG MÔ HÌNH CHATBOT TƯ VẤN NHA KHOA SỬ DỤNG MẠNG KẾT HỢP CHUYÊN GIA</w:t>
      </w:r>
    </w:p>
    <w:tbl>
      <w:tblPr>
        <w:tblStyle w:val="Style32"/>
        <w:tblW w:w="3210" w:type="dxa"/>
        <w:tblInd w:w="3144" w:type="dxa"/>
        <w:tblLayout w:type="fixed"/>
        <w:tblLook w:val="04A0" w:firstRow="1" w:lastRow="0" w:firstColumn="1" w:lastColumn="0" w:noHBand="0" w:noVBand="1"/>
      </w:tblPr>
      <w:tblGrid>
        <w:gridCol w:w="922"/>
        <w:gridCol w:w="2288"/>
      </w:tblGrid>
      <w:tr w:rsidR="00A97780">
        <w:trPr>
          <w:trHeight w:val="376"/>
        </w:trPr>
        <w:tc>
          <w:tcPr>
            <w:tcW w:w="922" w:type="dxa"/>
            <w:tcMar>
              <w:top w:w="0" w:type="dxa"/>
              <w:left w:w="0" w:type="dxa"/>
              <w:bottom w:w="0" w:type="dxa"/>
              <w:right w:w="0" w:type="dxa"/>
            </w:tcMar>
          </w:tcPr>
          <w:p w:rsidR="00A97780" w:rsidRDefault="007008A4">
            <w:pPr>
              <w:spacing w:line="287" w:lineRule="auto"/>
              <w:ind w:right="56"/>
              <w:jc w:val="center"/>
              <w:rPr>
                <w:color w:val="000000"/>
                <w:sz w:val="26"/>
                <w:szCs w:val="26"/>
              </w:rPr>
            </w:pPr>
            <w:r>
              <w:rPr>
                <w:color w:val="000000"/>
                <w:sz w:val="26"/>
                <w:szCs w:val="26"/>
              </w:rPr>
              <w:t>Ngành:</w:t>
            </w:r>
          </w:p>
        </w:tc>
        <w:tc>
          <w:tcPr>
            <w:tcW w:w="2288" w:type="dxa"/>
            <w:tcMar>
              <w:top w:w="0" w:type="dxa"/>
              <w:left w:w="0" w:type="dxa"/>
              <w:bottom w:w="0" w:type="dxa"/>
              <w:right w:w="0" w:type="dxa"/>
            </w:tcMar>
          </w:tcPr>
          <w:p w:rsidR="00A97780" w:rsidRDefault="007008A4">
            <w:pPr>
              <w:spacing w:line="287" w:lineRule="auto"/>
              <w:ind w:left="109"/>
              <w:rPr>
                <w:color w:val="000000"/>
                <w:sz w:val="26"/>
                <w:szCs w:val="26"/>
              </w:rPr>
            </w:pPr>
            <w:r>
              <w:rPr>
                <w:color w:val="000000"/>
                <w:sz w:val="26"/>
                <w:szCs w:val="26"/>
              </w:rPr>
              <w:t>Trí tuệ nhân tạo và khoa học dữ liệu</w:t>
            </w:r>
          </w:p>
        </w:tc>
      </w:tr>
      <w:tr w:rsidR="00A97780">
        <w:trPr>
          <w:trHeight w:val="376"/>
        </w:trPr>
        <w:tc>
          <w:tcPr>
            <w:tcW w:w="922" w:type="dxa"/>
            <w:tcMar>
              <w:top w:w="0" w:type="dxa"/>
              <w:left w:w="0" w:type="dxa"/>
              <w:bottom w:w="0" w:type="dxa"/>
              <w:right w:w="0" w:type="dxa"/>
            </w:tcMar>
          </w:tcPr>
          <w:p w:rsidR="00A97780" w:rsidRDefault="007008A4">
            <w:pPr>
              <w:spacing w:before="77" w:line="279" w:lineRule="auto"/>
              <w:ind w:right="6"/>
              <w:jc w:val="center"/>
              <w:rPr>
                <w:color w:val="000000"/>
                <w:sz w:val="26"/>
                <w:szCs w:val="26"/>
              </w:rPr>
            </w:pPr>
            <w:r>
              <w:rPr>
                <w:color w:val="000000"/>
                <w:sz w:val="26"/>
                <w:szCs w:val="26"/>
              </w:rPr>
              <w:t>Mã số:</w:t>
            </w:r>
          </w:p>
        </w:tc>
        <w:tc>
          <w:tcPr>
            <w:tcW w:w="2288" w:type="dxa"/>
            <w:tcMar>
              <w:top w:w="0" w:type="dxa"/>
              <w:left w:w="0" w:type="dxa"/>
              <w:bottom w:w="0" w:type="dxa"/>
              <w:right w:w="0" w:type="dxa"/>
            </w:tcMar>
          </w:tcPr>
          <w:p w:rsidR="00A97780" w:rsidRDefault="007008A4">
            <w:pPr>
              <w:spacing w:before="77" w:line="279" w:lineRule="auto"/>
              <w:ind w:left="109"/>
              <w:rPr>
                <w:color w:val="000000"/>
                <w:sz w:val="26"/>
                <w:szCs w:val="26"/>
                <w:lang w:val="en-US"/>
              </w:rPr>
            </w:pPr>
            <w:r>
              <w:rPr>
                <w:color w:val="000000"/>
                <w:sz w:val="26"/>
                <w:szCs w:val="26"/>
                <w:lang w:val="en-US"/>
              </w:rPr>
              <w:t>3074</w:t>
            </w:r>
          </w:p>
        </w:tc>
      </w:tr>
    </w:tbl>
    <w:p w:rsidR="00A97780" w:rsidRDefault="00A97780">
      <w:pPr>
        <w:rPr>
          <w:b/>
          <w:color w:val="000000"/>
          <w:sz w:val="20"/>
          <w:szCs w:val="20"/>
        </w:rPr>
      </w:pPr>
    </w:p>
    <w:p w:rsidR="00A97780" w:rsidRDefault="00A97780">
      <w:pPr>
        <w:rPr>
          <w:b/>
          <w:color w:val="000000"/>
          <w:sz w:val="20"/>
          <w:szCs w:val="20"/>
        </w:rPr>
      </w:pPr>
    </w:p>
    <w:p w:rsidR="00A97780" w:rsidRDefault="00A97780">
      <w:pPr>
        <w:rPr>
          <w:b/>
          <w:color w:val="000000"/>
          <w:sz w:val="20"/>
          <w:szCs w:val="20"/>
        </w:rPr>
      </w:pPr>
    </w:p>
    <w:p w:rsidR="00A97780" w:rsidRDefault="00A97780">
      <w:pPr>
        <w:rPr>
          <w:b/>
          <w:color w:val="000000"/>
          <w:sz w:val="20"/>
          <w:szCs w:val="20"/>
        </w:rPr>
      </w:pPr>
    </w:p>
    <w:p w:rsidR="00A97780" w:rsidRDefault="00A97780">
      <w:pPr>
        <w:rPr>
          <w:b/>
          <w:color w:val="000000"/>
          <w:sz w:val="20"/>
          <w:szCs w:val="20"/>
        </w:rPr>
      </w:pPr>
    </w:p>
    <w:p w:rsidR="00A97780" w:rsidRDefault="00A97780">
      <w:pPr>
        <w:rPr>
          <w:b/>
          <w:color w:val="000000"/>
          <w:sz w:val="20"/>
          <w:szCs w:val="20"/>
        </w:rPr>
      </w:pPr>
    </w:p>
    <w:p w:rsidR="00A97780" w:rsidRDefault="00A97780">
      <w:pPr>
        <w:rPr>
          <w:b/>
          <w:color w:val="000000"/>
          <w:sz w:val="20"/>
          <w:szCs w:val="20"/>
        </w:rPr>
      </w:pPr>
    </w:p>
    <w:p w:rsidR="00A97780" w:rsidRDefault="00A97780">
      <w:pPr>
        <w:spacing w:before="55"/>
        <w:rPr>
          <w:b/>
          <w:color w:val="000000"/>
          <w:sz w:val="20"/>
          <w:szCs w:val="20"/>
        </w:rPr>
      </w:pPr>
    </w:p>
    <w:tbl>
      <w:tblPr>
        <w:tblStyle w:val="Style33"/>
        <w:tblW w:w="5639" w:type="dxa"/>
        <w:tblInd w:w="1842" w:type="dxa"/>
        <w:tblLayout w:type="fixed"/>
        <w:tblLook w:val="04A0" w:firstRow="1" w:lastRow="0" w:firstColumn="1" w:lastColumn="0" w:noHBand="0" w:noVBand="1"/>
      </w:tblPr>
      <w:tblGrid>
        <w:gridCol w:w="2850"/>
        <w:gridCol w:w="2789"/>
      </w:tblGrid>
      <w:tr w:rsidR="00A97780">
        <w:trPr>
          <w:trHeight w:val="310"/>
        </w:trPr>
        <w:tc>
          <w:tcPr>
            <w:tcW w:w="2850" w:type="dxa"/>
            <w:tcMar>
              <w:top w:w="0" w:type="dxa"/>
              <w:left w:w="0" w:type="dxa"/>
              <w:bottom w:w="0" w:type="dxa"/>
              <w:right w:w="0" w:type="dxa"/>
            </w:tcMar>
          </w:tcPr>
          <w:p w:rsidR="00A97780" w:rsidRDefault="007008A4">
            <w:pPr>
              <w:spacing w:line="291" w:lineRule="auto"/>
              <w:ind w:left="50"/>
              <w:rPr>
                <w:color w:val="000000"/>
                <w:sz w:val="28"/>
                <w:szCs w:val="28"/>
              </w:rPr>
            </w:pPr>
            <w:r>
              <w:rPr>
                <w:color w:val="000000"/>
                <w:sz w:val="28"/>
                <w:szCs w:val="28"/>
              </w:rPr>
              <w:t>NGƯỜI HƯỚNG DẪN</w:t>
            </w:r>
          </w:p>
        </w:tc>
        <w:tc>
          <w:tcPr>
            <w:tcW w:w="2789" w:type="dxa"/>
            <w:tcMar>
              <w:top w:w="0" w:type="dxa"/>
              <w:left w:w="0" w:type="dxa"/>
              <w:bottom w:w="0" w:type="dxa"/>
              <w:right w:w="0" w:type="dxa"/>
            </w:tcMar>
          </w:tcPr>
          <w:p w:rsidR="00A97780" w:rsidRDefault="007008A4">
            <w:pPr>
              <w:spacing w:line="291" w:lineRule="auto"/>
              <w:ind w:left="109"/>
              <w:rPr>
                <w:color w:val="000000"/>
                <w:sz w:val="28"/>
                <w:szCs w:val="28"/>
              </w:rPr>
            </w:pPr>
            <w:r>
              <w:rPr>
                <w:color w:val="000000"/>
                <w:sz w:val="28"/>
                <w:szCs w:val="28"/>
              </w:rPr>
              <w:t>ThS. Trần Anh Đạt</w:t>
            </w:r>
          </w:p>
        </w:tc>
      </w:tr>
    </w:tbl>
    <w:p w:rsidR="00A97780" w:rsidRDefault="00A97780">
      <w:pPr>
        <w:rPr>
          <w:b/>
          <w:color w:val="000000"/>
          <w:sz w:val="32"/>
          <w:szCs w:val="32"/>
        </w:rPr>
      </w:pPr>
    </w:p>
    <w:p w:rsidR="00A97780" w:rsidRDefault="00A97780">
      <w:pPr>
        <w:rPr>
          <w:b/>
          <w:color w:val="000000"/>
          <w:sz w:val="32"/>
          <w:szCs w:val="32"/>
        </w:rPr>
      </w:pPr>
    </w:p>
    <w:p w:rsidR="00A97780" w:rsidRDefault="00A97780">
      <w:pPr>
        <w:rPr>
          <w:b/>
          <w:color w:val="000000"/>
          <w:sz w:val="32"/>
          <w:szCs w:val="32"/>
        </w:rPr>
      </w:pPr>
    </w:p>
    <w:p w:rsidR="00A97780" w:rsidRDefault="00A97780">
      <w:pPr>
        <w:rPr>
          <w:b/>
          <w:color w:val="000000"/>
          <w:sz w:val="32"/>
          <w:szCs w:val="32"/>
        </w:rPr>
      </w:pPr>
    </w:p>
    <w:p w:rsidR="00A97780" w:rsidRDefault="00A97780">
      <w:pPr>
        <w:rPr>
          <w:b/>
          <w:color w:val="000000"/>
          <w:sz w:val="32"/>
          <w:szCs w:val="32"/>
        </w:rPr>
      </w:pPr>
    </w:p>
    <w:p w:rsidR="00A97780" w:rsidRDefault="00A97780">
      <w:pPr>
        <w:rPr>
          <w:b/>
          <w:color w:val="000000"/>
          <w:sz w:val="32"/>
          <w:szCs w:val="32"/>
        </w:rPr>
      </w:pPr>
    </w:p>
    <w:p w:rsidR="00A97780" w:rsidRDefault="00A97780">
      <w:pPr>
        <w:rPr>
          <w:b/>
          <w:color w:val="000000"/>
          <w:sz w:val="32"/>
          <w:szCs w:val="32"/>
        </w:rPr>
      </w:pPr>
    </w:p>
    <w:p w:rsidR="00A97780" w:rsidRDefault="00A97780">
      <w:pPr>
        <w:spacing w:before="201"/>
        <w:rPr>
          <w:b/>
          <w:color w:val="000000"/>
          <w:sz w:val="32"/>
          <w:szCs w:val="32"/>
        </w:rPr>
      </w:pPr>
    </w:p>
    <w:p w:rsidR="00A97780" w:rsidRDefault="007008A4">
      <w:pPr>
        <w:ind w:right="716"/>
        <w:jc w:val="center"/>
        <w:rPr>
          <w:sz w:val="28"/>
          <w:szCs w:val="28"/>
        </w:rPr>
        <w:sectPr w:rsidR="00A97780">
          <w:pgSz w:w="11910" w:h="16840"/>
          <w:pgMar w:top="1380" w:right="283" w:bottom="280" w:left="1559" w:header="720" w:footer="720" w:gutter="0"/>
          <w:cols w:space="720"/>
        </w:sectPr>
      </w:pPr>
      <w:r>
        <w:rPr>
          <w:sz w:val="28"/>
          <w:szCs w:val="28"/>
        </w:rPr>
        <w:t>HÀ NỘI, NĂM 2025</w:t>
      </w:r>
    </w:p>
    <w:p w:rsidR="00A97780" w:rsidRDefault="007008A4">
      <w:pPr>
        <w:pStyle w:val="Heading1"/>
        <w:ind w:right="703"/>
        <w:jc w:val="center"/>
      </w:pPr>
      <w:bookmarkStart w:id="24" w:name="_heading=h.u6fm05p6rx0t" w:colFirst="0" w:colLast="0"/>
      <w:bookmarkStart w:id="25" w:name="_Toc548"/>
      <w:bookmarkStart w:id="26" w:name="_Toc28877"/>
      <w:bookmarkStart w:id="27" w:name="_Toc196508288"/>
      <w:bookmarkStart w:id="28" w:name="_Toc30276"/>
      <w:bookmarkStart w:id="29" w:name="_Toc195564298"/>
      <w:bookmarkStart w:id="30" w:name="_Toc26415"/>
      <w:bookmarkStart w:id="31" w:name="_Toc3873"/>
      <w:bookmarkStart w:id="32" w:name="_Toc26649"/>
      <w:bookmarkStart w:id="33" w:name="_Toc201445615"/>
      <w:bookmarkStart w:id="34" w:name="_Toc201348750"/>
      <w:bookmarkStart w:id="35" w:name="_Toc201445874"/>
      <w:bookmarkEnd w:id="24"/>
      <w:r>
        <w:lastRenderedPageBreak/>
        <w:t>LỜI CAM ĐOAN</w:t>
      </w:r>
      <w:bookmarkEnd w:id="25"/>
      <w:bookmarkEnd w:id="26"/>
      <w:bookmarkEnd w:id="27"/>
      <w:bookmarkEnd w:id="28"/>
      <w:bookmarkEnd w:id="29"/>
      <w:bookmarkEnd w:id="30"/>
      <w:bookmarkEnd w:id="31"/>
      <w:bookmarkEnd w:id="32"/>
      <w:bookmarkEnd w:id="33"/>
      <w:bookmarkEnd w:id="34"/>
      <w:bookmarkEnd w:id="35"/>
    </w:p>
    <w:p w:rsidR="00A97780" w:rsidRDefault="007008A4">
      <w:pPr>
        <w:spacing w:before="290" w:line="360" w:lineRule="auto"/>
        <w:ind w:left="143" w:right="851"/>
        <w:jc w:val="both"/>
        <w:rPr>
          <w:color w:val="000000"/>
          <w:sz w:val="26"/>
          <w:szCs w:val="26"/>
        </w:rPr>
      </w:pPr>
      <w:r>
        <w:rPr>
          <w:color w:val="000000"/>
          <w:sz w:val="26"/>
          <w:szCs w:val="26"/>
        </w:rPr>
        <w:t xml:space="preserve">Tác giả xin cam đoan đây là </w:t>
      </w:r>
      <w:r>
        <w:rPr>
          <w:color w:val="000000"/>
          <w:sz w:val="26"/>
          <w:szCs w:val="26"/>
        </w:rPr>
        <w:t>Đồ án tốt nghiệp của bản thân tác giả. Các kết quả trong Đồ án tốt nghiệp này là trung thực, và không sao chép từ bất kỳ một nguồn nào và dưới bất kỳ hình thức nào. Việc tham khảo các nguồn tài liệu (nếu có) đã được thực hiện trích dẫn và ghi nguồn tài liệ</w:t>
      </w:r>
      <w:r>
        <w:rPr>
          <w:color w:val="000000"/>
          <w:sz w:val="26"/>
          <w:szCs w:val="26"/>
        </w:rPr>
        <w:t>u tham khảo đúng 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A97780">
        <w:tc>
          <w:tcPr>
            <w:tcW w:w="4536" w:type="dxa"/>
          </w:tcPr>
          <w:p w:rsidR="00A97780" w:rsidRDefault="00A97780">
            <w:pPr>
              <w:pStyle w:val="ListParagraph"/>
            </w:pPr>
          </w:p>
        </w:tc>
        <w:tc>
          <w:tcPr>
            <w:tcW w:w="4536" w:type="dxa"/>
          </w:tcPr>
          <w:p w:rsidR="00A97780" w:rsidRDefault="007008A4">
            <w:pPr>
              <w:pStyle w:val="Content"/>
              <w:ind w:left="720"/>
              <w:jc w:val="center"/>
              <w:rPr>
                <w:b/>
              </w:rPr>
            </w:pPr>
            <w:r>
              <w:rPr>
                <w:b/>
                <w:sz w:val="26"/>
                <w:szCs w:val="26"/>
              </w:rPr>
              <w:t>Tác giả ĐATN</w:t>
            </w:r>
          </w:p>
          <w:p w:rsidR="00A97780" w:rsidRDefault="00A97780">
            <w:pPr>
              <w:pStyle w:val="Content"/>
              <w:ind w:left="720"/>
              <w:jc w:val="center"/>
              <w:rPr>
                <w:i/>
                <w:sz w:val="20"/>
              </w:rPr>
            </w:pPr>
          </w:p>
          <w:p w:rsidR="00A97780" w:rsidRDefault="00A97780">
            <w:pPr>
              <w:pStyle w:val="Content"/>
              <w:jc w:val="center"/>
            </w:pPr>
          </w:p>
          <w:p w:rsidR="00A97780" w:rsidRDefault="007008A4">
            <w:pPr>
              <w:pStyle w:val="Content"/>
              <w:jc w:val="center"/>
              <w:rPr>
                <w:b/>
                <w:lang w:val="en-US"/>
              </w:rPr>
            </w:pPr>
            <w:r>
              <w:rPr>
                <w:b/>
                <w:sz w:val="26"/>
                <w:szCs w:val="26"/>
                <w:lang w:val="en-US"/>
              </w:rPr>
              <w:t>Cao Nguyên Vũ</w:t>
            </w:r>
          </w:p>
        </w:tc>
      </w:tr>
    </w:tbl>
    <w:p w:rsidR="00A97780" w:rsidRDefault="00A97780">
      <w:pPr>
        <w:spacing w:before="290" w:line="360" w:lineRule="auto"/>
        <w:ind w:left="143" w:right="851"/>
        <w:jc w:val="both"/>
        <w:rPr>
          <w:color w:val="000000"/>
          <w:sz w:val="26"/>
          <w:szCs w:val="26"/>
        </w:rPr>
      </w:pPr>
    </w:p>
    <w:p w:rsidR="00A97780" w:rsidRDefault="00A97780">
      <w:pPr>
        <w:spacing w:before="200"/>
        <w:ind w:left="5432"/>
        <w:jc w:val="center"/>
        <w:rPr>
          <w:b/>
          <w:sz w:val="26"/>
          <w:szCs w:val="26"/>
        </w:rPr>
      </w:pPr>
    </w:p>
    <w:p w:rsidR="00A97780" w:rsidRDefault="00A97780">
      <w:pPr>
        <w:rPr>
          <w:b/>
          <w:color w:val="000000"/>
          <w:sz w:val="26"/>
          <w:szCs w:val="26"/>
        </w:rPr>
      </w:pPr>
    </w:p>
    <w:p w:rsidR="00A97780" w:rsidRDefault="00A97780">
      <w:pPr>
        <w:rPr>
          <w:b/>
          <w:color w:val="000000"/>
          <w:sz w:val="26"/>
          <w:szCs w:val="26"/>
        </w:rPr>
      </w:pPr>
    </w:p>
    <w:p w:rsidR="00A97780" w:rsidRDefault="00A97780">
      <w:pPr>
        <w:rPr>
          <w:b/>
          <w:color w:val="000000"/>
          <w:sz w:val="26"/>
          <w:szCs w:val="26"/>
        </w:rPr>
      </w:pPr>
    </w:p>
    <w:p w:rsidR="00A97780" w:rsidRDefault="00A97780">
      <w:pPr>
        <w:rPr>
          <w:b/>
          <w:color w:val="000000"/>
          <w:sz w:val="26"/>
          <w:szCs w:val="26"/>
        </w:rPr>
      </w:pPr>
    </w:p>
    <w:p w:rsidR="00A97780" w:rsidRDefault="00A97780">
      <w:pPr>
        <w:spacing w:before="48"/>
        <w:rPr>
          <w:b/>
          <w:color w:val="000000"/>
          <w:sz w:val="26"/>
          <w:szCs w:val="26"/>
        </w:rPr>
      </w:pPr>
    </w:p>
    <w:p w:rsidR="00A97780" w:rsidRDefault="00A97780">
      <w:pPr>
        <w:ind w:left="5451"/>
        <w:jc w:val="center"/>
        <w:rPr>
          <w:b/>
          <w:sz w:val="26"/>
          <w:szCs w:val="26"/>
        </w:rPr>
        <w:sectPr w:rsidR="00A97780">
          <w:pgSz w:w="11910" w:h="16840"/>
          <w:pgMar w:top="1340" w:right="283" w:bottom="280" w:left="1559" w:header="720" w:footer="720" w:gutter="0"/>
          <w:pgNumType w:fmt="lowerRoman" w:start="1"/>
          <w:cols w:space="720"/>
          <w:titlePg/>
          <w:docGrid w:linePitch="299"/>
        </w:sectPr>
      </w:pPr>
    </w:p>
    <w:p w:rsidR="00A97780" w:rsidRDefault="007008A4">
      <w:pPr>
        <w:pStyle w:val="Heading1"/>
        <w:ind w:right="704"/>
        <w:jc w:val="center"/>
      </w:pPr>
      <w:bookmarkStart w:id="36" w:name="_heading=h.xusb0x5hm3ry" w:colFirst="0" w:colLast="0"/>
      <w:bookmarkStart w:id="37" w:name="_Toc1307"/>
      <w:bookmarkStart w:id="38" w:name="_Toc201348751"/>
      <w:bookmarkStart w:id="39" w:name="_Toc196508289"/>
      <w:bookmarkStart w:id="40" w:name="_Toc201445875"/>
      <w:bookmarkStart w:id="41" w:name="_Toc11821"/>
      <w:bookmarkStart w:id="42" w:name="_Toc9016"/>
      <w:bookmarkStart w:id="43" w:name="_Toc195564299"/>
      <w:bookmarkStart w:id="44" w:name="_Toc2529"/>
      <w:bookmarkStart w:id="45" w:name="_Toc13264"/>
      <w:bookmarkStart w:id="46" w:name="_Toc201445616"/>
      <w:bookmarkStart w:id="47" w:name="_Toc25987"/>
      <w:bookmarkEnd w:id="36"/>
      <w:r>
        <w:lastRenderedPageBreak/>
        <w:t>LỜI CẢM ƠN</w:t>
      </w:r>
      <w:bookmarkEnd w:id="37"/>
      <w:bookmarkEnd w:id="38"/>
      <w:bookmarkEnd w:id="39"/>
      <w:bookmarkEnd w:id="40"/>
      <w:bookmarkEnd w:id="41"/>
      <w:bookmarkEnd w:id="42"/>
      <w:bookmarkEnd w:id="43"/>
      <w:bookmarkEnd w:id="44"/>
      <w:bookmarkEnd w:id="45"/>
      <w:bookmarkEnd w:id="46"/>
      <w:bookmarkEnd w:id="47"/>
    </w:p>
    <w:p w:rsidR="00A97780" w:rsidRDefault="007008A4">
      <w:pPr>
        <w:spacing w:before="290" w:line="360" w:lineRule="auto"/>
        <w:ind w:left="143" w:right="852"/>
        <w:jc w:val="both"/>
        <w:rPr>
          <w:color w:val="000000"/>
          <w:sz w:val="26"/>
          <w:szCs w:val="26"/>
        </w:rPr>
      </w:pPr>
      <w:r>
        <w:rPr>
          <w:color w:val="000000"/>
          <w:sz w:val="26"/>
          <w:szCs w:val="26"/>
        </w:rPr>
        <w:t>Đồ án tốt nghiệp là một cột mốc quan trọng trong quá trình học tập tại Đại học Thủy Lợi, nơi em có cơ hội thể hiện những kiến thức và kỹ năng mà em đã học</w:t>
      </w:r>
      <w:r>
        <w:rPr>
          <w:color w:val="000000"/>
          <w:sz w:val="26"/>
          <w:szCs w:val="26"/>
        </w:rPr>
        <w:t xml:space="preserve"> được trong bốn năm qua. Trong quá trình thực hiện đồ án, em rất biết ơn sự hỗ trợ và đồng hành của nhiều người, đặc biệt là sự hướng dẫn từ các thầy cô giáo, sự ủng hộ từ gia đình, và sự chia sẻ kiến thức từ bạn bè. Những đóng góp và tận tâm của mọi người</w:t>
      </w:r>
      <w:r>
        <w:rPr>
          <w:color w:val="000000"/>
          <w:sz w:val="26"/>
          <w:szCs w:val="26"/>
        </w:rPr>
        <w:t xml:space="preserve"> đã góp phần quan trọng vào thành công của đồ án này.</w:t>
      </w:r>
    </w:p>
    <w:p w:rsidR="00A97780" w:rsidRDefault="007008A4">
      <w:pPr>
        <w:spacing w:before="199" w:line="360" w:lineRule="auto"/>
        <w:ind w:left="143" w:right="853"/>
        <w:jc w:val="both"/>
        <w:rPr>
          <w:color w:val="000000"/>
          <w:sz w:val="26"/>
          <w:szCs w:val="26"/>
        </w:rPr>
      </w:pPr>
      <w:r>
        <w:rPr>
          <w:color w:val="000000"/>
          <w:sz w:val="26"/>
          <w:szCs w:val="26"/>
        </w:rPr>
        <w:t xml:space="preserve">Trước hết, em xin gửi lời cảm ơn đến các thầy cô giáo khoa Công nghệ thông tin tại Trường Đại học Thủy Lợi, đã chia sẻ, truyền đạt những kiến thức quý báu trong suốt bốn năm học. Những kiến thức này đã </w:t>
      </w:r>
      <w:r>
        <w:rPr>
          <w:color w:val="000000"/>
          <w:sz w:val="26"/>
          <w:szCs w:val="26"/>
        </w:rPr>
        <w:t>đóng vai trò quan trọng, hỗ trợ em thành công trong việc thực hiện đồ án ngày hôm nay.</w:t>
      </w:r>
    </w:p>
    <w:p w:rsidR="00A97780" w:rsidRDefault="007008A4">
      <w:pPr>
        <w:spacing w:before="201" w:line="360" w:lineRule="auto"/>
        <w:ind w:left="143" w:right="848"/>
        <w:jc w:val="both"/>
        <w:rPr>
          <w:color w:val="000000"/>
          <w:sz w:val="26"/>
          <w:szCs w:val="26"/>
        </w:rPr>
      </w:pPr>
      <w:r>
        <w:rPr>
          <w:color w:val="000000"/>
          <w:sz w:val="26"/>
          <w:szCs w:val="26"/>
        </w:rPr>
        <w:t>Đặc biệt, em cảm ơn thầy Trần Anh Đạt - người đã tận tình hướng dẫn em thực hiện đồ án về chủ đề “Nghiên cứu và xây dựng mô hình chatbot tư vấn nha khoa sử dụng mạng kết</w:t>
      </w:r>
      <w:r>
        <w:rPr>
          <w:color w:val="000000"/>
          <w:sz w:val="26"/>
          <w:szCs w:val="26"/>
        </w:rPr>
        <w:t xml:space="preserve"> hợp chuyên gia”. Những lời khuyên, góp ý quý báu của thầy giúp em vượt qua nhiều khó khăn, hoàn thiện đồ án. Em xin cảm ơn thầy vì đã là người thầy tuyệt vời của em.</w:t>
      </w:r>
    </w:p>
    <w:p w:rsidR="00A97780" w:rsidRDefault="007008A4">
      <w:pPr>
        <w:spacing w:before="201" w:line="360" w:lineRule="auto"/>
        <w:ind w:left="143" w:right="853"/>
        <w:jc w:val="both"/>
        <w:rPr>
          <w:color w:val="000000"/>
          <w:sz w:val="26"/>
          <w:szCs w:val="26"/>
        </w:rPr>
      </w:pPr>
      <w:r>
        <w:rPr>
          <w:color w:val="000000"/>
          <w:sz w:val="26"/>
          <w:szCs w:val="26"/>
        </w:rPr>
        <w:t xml:space="preserve">Em cũng xin cảm ơn gia đình, bạn bè và các bạn cùng lớp đã luôn ủng hộ, quan tâm và giúp </w:t>
      </w:r>
      <w:r>
        <w:rPr>
          <w:color w:val="000000"/>
          <w:sz w:val="26"/>
          <w:szCs w:val="26"/>
        </w:rPr>
        <w:t>đỡ em trong suốt quá trình học tập và làm đồ án. Nhờ có sự động viên và chia sẻ của mọi người, em đã vượt qua được những khó khăn và áp lực trong công việc.</w:t>
      </w:r>
    </w:p>
    <w:p w:rsidR="00A97780" w:rsidRDefault="007008A4">
      <w:pPr>
        <w:spacing w:before="200" w:line="360" w:lineRule="auto"/>
        <w:ind w:left="143" w:right="850"/>
        <w:jc w:val="both"/>
        <w:rPr>
          <w:color w:val="000000"/>
          <w:sz w:val="26"/>
          <w:szCs w:val="26"/>
        </w:rPr>
      </w:pPr>
      <w:r>
        <w:rPr>
          <w:color w:val="000000"/>
          <w:sz w:val="26"/>
          <w:szCs w:val="26"/>
        </w:rPr>
        <w:t xml:space="preserve">Em xin thừa nhận rằng đồ án của mình vẫn còn khuyết điểm và hạn chế, chủ yếu do kiến thức hạn chế, </w:t>
      </w:r>
      <w:r>
        <w:rPr>
          <w:color w:val="000000"/>
          <w:sz w:val="26"/>
          <w:szCs w:val="26"/>
        </w:rPr>
        <w:t>thời gian có hạn và thiếu kinh nghiệm thực tế. Em mong nhận được sự thông cảm và góp ý từ các thầy cô giáo cũng như các bạn để có cơ hội cải thiện đồ án. Em xin chân thành cảm ơn tất cả những người đã hỗ trợ em suốt hành trình này.</w:t>
      </w:r>
    </w:p>
    <w:p w:rsidR="00A97780" w:rsidRDefault="007008A4">
      <w:pPr>
        <w:pStyle w:val="Heading2"/>
        <w:spacing w:before="199"/>
        <w:ind w:left="862"/>
        <w:jc w:val="both"/>
      </w:pPr>
      <w:bookmarkStart w:id="48" w:name="_heading=h.nyfc5si6a5fz" w:colFirst="0" w:colLast="0"/>
      <w:bookmarkStart w:id="49" w:name="_Toc29261"/>
      <w:bookmarkStart w:id="50" w:name="_Toc196508290"/>
      <w:bookmarkStart w:id="51" w:name="_Toc30929"/>
      <w:bookmarkStart w:id="52" w:name="_Toc4904"/>
      <w:bookmarkStart w:id="53" w:name="_Toc29764"/>
      <w:bookmarkStart w:id="54" w:name="_Toc201445876"/>
      <w:bookmarkStart w:id="55" w:name="_Toc5112"/>
      <w:bookmarkStart w:id="56" w:name="_Toc2027"/>
      <w:bookmarkStart w:id="57" w:name="_Toc195564300"/>
      <w:bookmarkStart w:id="58" w:name="_Toc201348752"/>
      <w:bookmarkStart w:id="59" w:name="_Toc201445617"/>
      <w:bookmarkEnd w:id="48"/>
      <w:r>
        <w:t>Em xin chân thành cảm ơn</w:t>
      </w:r>
      <w:r>
        <w:t>!</w:t>
      </w:r>
      <w:bookmarkEnd w:id="49"/>
      <w:bookmarkEnd w:id="50"/>
      <w:bookmarkEnd w:id="51"/>
      <w:bookmarkEnd w:id="52"/>
      <w:bookmarkEnd w:id="53"/>
      <w:bookmarkEnd w:id="54"/>
      <w:bookmarkEnd w:id="55"/>
      <w:bookmarkEnd w:id="56"/>
      <w:bookmarkEnd w:id="57"/>
      <w:bookmarkEnd w:id="58"/>
      <w:bookmarkEnd w:id="59"/>
    </w:p>
    <w:p w:rsidR="00A97780" w:rsidRDefault="00A97780">
      <w:pPr>
        <w:spacing w:before="52"/>
        <w:rPr>
          <w:b/>
          <w:color w:val="000000"/>
          <w:sz w:val="26"/>
          <w:szCs w:val="26"/>
        </w:rPr>
      </w:pPr>
    </w:p>
    <w:p w:rsidR="00A97780" w:rsidRDefault="007008A4">
      <w:pPr>
        <w:ind w:left="3852"/>
        <w:jc w:val="center"/>
        <w:rPr>
          <w:i/>
          <w:sz w:val="26"/>
          <w:szCs w:val="26"/>
        </w:rPr>
      </w:pPr>
      <w:r>
        <w:rPr>
          <w:i/>
          <w:sz w:val="26"/>
          <w:szCs w:val="26"/>
        </w:rPr>
        <w:t>Sinh viên</w:t>
      </w:r>
    </w:p>
    <w:p w:rsidR="00A97780" w:rsidRDefault="00A97780">
      <w:pPr>
        <w:rPr>
          <w:i/>
          <w:color w:val="000000"/>
          <w:sz w:val="26"/>
          <w:szCs w:val="26"/>
        </w:rPr>
      </w:pPr>
    </w:p>
    <w:p w:rsidR="00A97780" w:rsidRDefault="00A97780">
      <w:pPr>
        <w:rPr>
          <w:i/>
          <w:color w:val="000000"/>
          <w:sz w:val="26"/>
          <w:szCs w:val="26"/>
        </w:rPr>
      </w:pPr>
    </w:p>
    <w:p w:rsidR="00A97780" w:rsidRDefault="00A97780">
      <w:pPr>
        <w:spacing w:before="100"/>
        <w:rPr>
          <w:i/>
          <w:color w:val="000000"/>
          <w:sz w:val="26"/>
          <w:szCs w:val="26"/>
        </w:rPr>
      </w:pPr>
    </w:p>
    <w:p w:rsidR="00A97780" w:rsidRDefault="007008A4">
      <w:pPr>
        <w:ind w:left="6171"/>
        <w:rPr>
          <w:b/>
          <w:sz w:val="26"/>
          <w:szCs w:val="26"/>
        </w:rPr>
      </w:pPr>
      <w:r>
        <w:rPr>
          <w:b/>
          <w:sz w:val="26"/>
          <w:szCs w:val="26"/>
        </w:rPr>
        <w:t>Cao Nguyên Vũ</w:t>
      </w:r>
    </w:p>
    <w:p w:rsidR="00A97780" w:rsidRDefault="00A97780">
      <w:pPr>
        <w:rPr>
          <w:b/>
          <w:sz w:val="26"/>
          <w:szCs w:val="26"/>
        </w:rPr>
        <w:sectPr w:rsidR="00A97780">
          <w:footerReference w:type="default" r:id="rId18"/>
          <w:pgSz w:w="11910" w:h="16840"/>
          <w:pgMar w:top="1340" w:right="283" w:bottom="1380" w:left="1559" w:header="0" w:footer="1195" w:gutter="0"/>
          <w:pgNumType w:fmt="lowerRoman"/>
          <w:cols w:space="720"/>
        </w:sectPr>
      </w:pPr>
    </w:p>
    <w:bookmarkStart w:id="60" w:name="_Toc27384" w:displacedByCustomXml="next"/>
    <w:bookmarkStart w:id="61" w:name="_Toc3549" w:displacedByCustomXml="next"/>
    <w:sdt>
      <w:sdtPr>
        <w:rPr>
          <w:rFonts w:ascii="Times New Roman" w:eastAsia="Times New Roman" w:hAnsi="Times New Roman" w:cs="Times New Roman"/>
          <w:color w:val="auto"/>
          <w:sz w:val="22"/>
          <w:szCs w:val="22"/>
          <w:lang w:val="vi"/>
        </w:rPr>
        <w:id w:val="-1440446904"/>
        <w:docPartObj>
          <w:docPartGallery w:val="Table of Contents"/>
          <w:docPartUnique/>
        </w:docPartObj>
      </w:sdtPr>
      <w:sdtEndPr>
        <w:rPr>
          <w:bCs/>
          <w:sz w:val="26"/>
          <w:szCs w:val="26"/>
        </w:rPr>
      </w:sdtEndPr>
      <w:sdtContent>
        <w:p w:rsidR="00A97780" w:rsidRDefault="007008A4">
          <w:pPr>
            <w:pStyle w:val="TOCHeading1"/>
            <w:spacing w:before="0"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M</w:t>
          </w:r>
          <w:r>
            <w:rPr>
              <w:rFonts w:ascii="Times New Roman" w:hAnsi="Times New Roman" w:cs="Times New Roman"/>
              <w:b/>
              <w:color w:val="auto"/>
              <w:sz w:val="28"/>
              <w:szCs w:val="28"/>
            </w:rPr>
            <w:t>Ụ</w:t>
          </w:r>
          <w:r>
            <w:rPr>
              <w:rFonts w:ascii="Times New Roman" w:hAnsi="Times New Roman" w:cs="Times New Roman"/>
              <w:b/>
              <w:color w:val="auto"/>
              <w:sz w:val="28"/>
              <w:szCs w:val="28"/>
            </w:rPr>
            <w:t>C L</w:t>
          </w:r>
          <w:r>
            <w:rPr>
              <w:rFonts w:ascii="Times New Roman" w:hAnsi="Times New Roman" w:cs="Times New Roman"/>
              <w:b/>
              <w:color w:val="auto"/>
              <w:sz w:val="28"/>
              <w:szCs w:val="28"/>
            </w:rPr>
            <w:t>Ụ</w:t>
          </w:r>
          <w:r>
            <w:rPr>
              <w:rFonts w:ascii="Times New Roman" w:hAnsi="Times New Roman" w:cs="Times New Roman"/>
              <w:b/>
              <w:color w:val="auto"/>
              <w:sz w:val="28"/>
              <w:szCs w:val="28"/>
            </w:rPr>
            <w:t>C</w:t>
          </w:r>
        </w:p>
        <w:p w:rsidR="00A97780" w:rsidRDefault="007008A4">
          <w:pPr>
            <w:pStyle w:val="TOC1"/>
            <w:tabs>
              <w:tab w:val="right" w:leader="dot" w:pos="9020"/>
            </w:tabs>
            <w:spacing w:before="0" w:line="360" w:lineRule="auto"/>
            <w:rPr>
              <w:rFonts w:ascii="Times New Roman" w:eastAsiaTheme="minorEastAsia" w:hAnsi="Times New Roman"/>
              <w:b w:val="0"/>
              <w:bCs w:val="0"/>
              <w:noProof/>
              <w:sz w:val="26"/>
              <w:szCs w:val="26"/>
              <w:lang w:val="en-US"/>
            </w:rPr>
          </w:pPr>
          <w:r>
            <w:rPr>
              <w:rFonts w:ascii="Times New Roman" w:hAnsi="Times New Roman"/>
              <w:b w:val="0"/>
              <w:sz w:val="26"/>
              <w:szCs w:val="26"/>
            </w:rPr>
            <w:fldChar w:fldCharType="begin"/>
          </w:r>
          <w:r>
            <w:rPr>
              <w:rFonts w:ascii="Times New Roman" w:hAnsi="Times New Roman"/>
              <w:b w:val="0"/>
              <w:sz w:val="26"/>
              <w:szCs w:val="26"/>
            </w:rPr>
            <w:instrText xml:space="preserve"> TOC \o "1-3" \h \z \u </w:instrText>
          </w:r>
          <w:r>
            <w:rPr>
              <w:rFonts w:ascii="Times New Roman" w:hAnsi="Times New Roman"/>
              <w:b w:val="0"/>
              <w:sz w:val="26"/>
              <w:szCs w:val="26"/>
            </w:rPr>
            <w:fldChar w:fldCharType="separate"/>
          </w:r>
          <w:hyperlink w:anchor="_Toc201445877" w:history="1">
            <w:r>
              <w:rPr>
                <w:rStyle w:val="Hyperlink"/>
                <w:rFonts w:ascii="Times New Roman" w:hAnsi="Times New Roman"/>
                <w:b w:val="0"/>
                <w:noProof/>
                <w:sz w:val="26"/>
                <w:szCs w:val="26"/>
              </w:rPr>
              <w:t>DANH MỤC CÁC HÌNH ẢNH</w:t>
            </w:r>
            <w:r>
              <w:rPr>
                <w:rFonts w:ascii="Times New Roman" w:hAnsi="Times New Roman"/>
                <w:b w:val="0"/>
                <w:noProof/>
                <w:sz w:val="26"/>
                <w:szCs w:val="26"/>
              </w:rPr>
              <w:tab/>
            </w:r>
            <w:r>
              <w:rPr>
                <w:rFonts w:ascii="Times New Roman" w:hAnsi="Times New Roman"/>
                <w:b w:val="0"/>
                <w:noProof/>
                <w:sz w:val="26"/>
                <w:szCs w:val="26"/>
              </w:rPr>
              <w:fldChar w:fldCharType="begin"/>
            </w:r>
            <w:r>
              <w:rPr>
                <w:rFonts w:ascii="Times New Roman" w:hAnsi="Times New Roman"/>
                <w:b w:val="0"/>
                <w:noProof/>
                <w:sz w:val="26"/>
                <w:szCs w:val="26"/>
              </w:rPr>
              <w:instrText xml:space="preserve"> PAGEREF _Toc201445877 \h </w:instrText>
            </w:r>
            <w:r>
              <w:rPr>
                <w:rFonts w:ascii="Times New Roman" w:hAnsi="Times New Roman"/>
                <w:b w:val="0"/>
                <w:noProof/>
                <w:sz w:val="26"/>
                <w:szCs w:val="26"/>
              </w:rPr>
            </w:r>
            <w:r>
              <w:rPr>
                <w:rFonts w:ascii="Times New Roman" w:hAnsi="Times New Roman"/>
                <w:b w:val="0"/>
                <w:noProof/>
                <w:sz w:val="26"/>
                <w:szCs w:val="26"/>
              </w:rPr>
              <w:fldChar w:fldCharType="separate"/>
            </w:r>
            <w:r w:rsidR="00115227">
              <w:rPr>
                <w:rFonts w:ascii="Times New Roman" w:hAnsi="Times New Roman"/>
                <w:b w:val="0"/>
                <w:noProof/>
                <w:sz w:val="26"/>
                <w:szCs w:val="26"/>
              </w:rPr>
              <w:t>v</w:t>
            </w:r>
            <w:r>
              <w:rPr>
                <w:rFonts w:ascii="Times New Roman" w:hAnsi="Times New Roman"/>
                <w:b w:val="0"/>
                <w:noProof/>
                <w:sz w:val="26"/>
                <w:szCs w:val="26"/>
              </w:rPr>
              <w:fldChar w:fldCharType="end"/>
            </w:r>
          </w:hyperlink>
        </w:p>
        <w:p w:rsidR="00A97780" w:rsidRDefault="007008A4">
          <w:pPr>
            <w:pStyle w:val="TOC1"/>
            <w:tabs>
              <w:tab w:val="right" w:leader="dot" w:pos="9020"/>
            </w:tabs>
            <w:spacing w:before="0" w:line="360" w:lineRule="auto"/>
            <w:rPr>
              <w:rFonts w:ascii="Times New Roman" w:eastAsiaTheme="minorEastAsia" w:hAnsi="Times New Roman"/>
              <w:b w:val="0"/>
              <w:bCs w:val="0"/>
              <w:caps w:val="0"/>
              <w:noProof/>
              <w:sz w:val="26"/>
              <w:szCs w:val="26"/>
              <w:lang w:val="en-US"/>
            </w:rPr>
          </w:pPr>
          <w:hyperlink w:anchor="_Toc201445878" w:history="1">
            <w:r>
              <w:rPr>
                <w:rStyle w:val="Hyperlink"/>
                <w:rFonts w:ascii="Times New Roman" w:hAnsi="Times New Roman"/>
                <w:b w:val="0"/>
                <w:noProof/>
                <w:sz w:val="26"/>
                <w:szCs w:val="26"/>
              </w:rPr>
              <w:t>DANH MỤC BẢNG BIỂU</w:t>
            </w:r>
            <w:r>
              <w:rPr>
                <w:rFonts w:ascii="Times New Roman" w:hAnsi="Times New Roman"/>
                <w:b w:val="0"/>
                <w:noProof/>
                <w:sz w:val="26"/>
                <w:szCs w:val="26"/>
              </w:rPr>
              <w:tab/>
            </w:r>
            <w:r>
              <w:rPr>
                <w:rFonts w:ascii="Times New Roman" w:hAnsi="Times New Roman"/>
                <w:b w:val="0"/>
                <w:noProof/>
                <w:sz w:val="26"/>
                <w:szCs w:val="26"/>
              </w:rPr>
              <w:fldChar w:fldCharType="begin"/>
            </w:r>
            <w:r>
              <w:rPr>
                <w:rFonts w:ascii="Times New Roman" w:hAnsi="Times New Roman"/>
                <w:b w:val="0"/>
                <w:noProof/>
                <w:sz w:val="26"/>
                <w:szCs w:val="26"/>
              </w:rPr>
              <w:instrText xml:space="preserve"> PAGEREF _Toc201445878 \h </w:instrText>
            </w:r>
            <w:r>
              <w:rPr>
                <w:rFonts w:ascii="Times New Roman" w:hAnsi="Times New Roman"/>
                <w:b w:val="0"/>
                <w:noProof/>
                <w:sz w:val="26"/>
                <w:szCs w:val="26"/>
              </w:rPr>
            </w:r>
            <w:r>
              <w:rPr>
                <w:rFonts w:ascii="Times New Roman" w:hAnsi="Times New Roman"/>
                <w:b w:val="0"/>
                <w:noProof/>
                <w:sz w:val="26"/>
                <w:szCs w:val="26"/>
              </w:rPr>
              <w:fldChar w:fldCharType="separate"/>
            </w:r>
            <w:r w:rsidR="00115227">
              <w:rPr>
                <w:rFonts w:ascii="Times New Roman" w:hAnsi="Times New Roman"/>
                <w:b w:val="0"/>
                <w:noProof/>
                <w:sz w:val="26"/>
                <w:szCs w:val="26"/>
              </w:rPr>
              <w:t>vi</w:t>
            </w:r>
            <w:r>
              <w:rPr>
                <w:rFonts w:ascii="Times New Roman" w:hAnsi="Times New Roman"/>
                <w:b w:val="0"/>
                <w:noProof/>
                <w:sz w:val="26"/>
                <w:szCs w:val="26"/>
              </w:rPr>
              <w:fldChar w:fldCharType="end"/>
            </w:r>
          </w:hyperlink>
        </w:p>
        <w:p w:rsidR="00A97780" w:rsidRDefault="007008A4">
          <w:pPr>
            <w:pStyle w:val="TOC1"/>
            <w:tabs>
              <w:tab w:val="right" w:leader="dot" w:pos="9020"/>
            </w:tabs>
            <w:spacing w:before="0" w:line="360" w:lineRule="auto"/>
            <w:rPr>
              <w:rFonts w:ascii="Times New Roman" w:eastAsiaTheme="minorEastAsia" w:hAnsi="Times New Roman"/>
              <w:b w:val="0"/>
              <w:bCs w:val="0"/>
              <w:caps w:val="0"/>
              <w:noProof/>
              <w:sz w:val="26"/>
              <w:szCs w:val="26"/>
              <w:lang w:val="en-US"/>
            </w:rPr>
          </w:pPr>
          <w:hyperlink w:anchor="_Toc201445879" w:history="1">
            <w:r>
              <w:rPr>
                <w:rStyle w:val="Hyperlink"/>
                <w:rFonts w:ascii="Times New Roman" w:hAnsi="Times New Roman"/>
                <w:b w:val="0"/>
                <w:noProof/>
                <w:sz w:val="26"/>
                <w:szCs w:val="26"/>
              </w:rPr>
              <w:t>DANH MỤC</w:t>
            </w:r>
            <w:r>
              <w:rPr>
                <w:rStyle w:val="Hyperlink"/>
                <w:rFonts w:ascii="Times New Roman" w:hAnsi="Times New Roman"/>
                <w:b w:val="0"/>
                <w:noProof/>
                <w:sz w:val="26"/>
                <w:szCs w:val="26"/>
              </w:rPr>
              <w:t xml:space="preserve"> CÁC TỪ VIẾT TẮT VÀ GIẢI THÍCH CÁC THUẬT NGỮ</w:t>
            </w:r>
            <w:r>
              <w:rPr>
                <w:rFonts w:ascii="Times New Roman" w:hAnsi="Times New Roman"/>
                <w:b w:val="0"/>
                <w:noProof/>
                <w:sz w:val="26"/>
                <w:szCs w:val="26"/>
              </w:rPr>
              <w:tab/>
            </w:r>
            <w:r>
              <w:rPr>
                <w:rFonts w:ascii="Times New Roman" w:hAnsi="Times New Roman"/>
                <w:b w:val="0"/>
                <w:noProof/>
                <w:sz w:val="26"/>
                <w:szCs w:val="26"/>
              </w:rPr>
              <w:fldChar w:fldCharType="begin"/>
            </w:r>
            <w:r>
              <w:rPr>
                <w:rFonts w:ascii="Times New Roman" w:hAnsi="Times New Roman"/>
                <w:b w:val="0"/>
                <w:noProof/>
                <w:sz w:val="26"/>
                <w:szCs w:val="26"/>
              </w:rPr>
              <w:instrText xml:space="preserve"> PAGEREF _Toc201445879 \h </w:instrText>
            </w:r>
            <w:r>
              <w:rPr>
                <w:rFonts w:ascii="Times New Roman" w:hAnsi="Times New Roman"/>
                <w:b w:val="0"/>
                <w:noProof/>
                <w:sz w:val="26"/>
                <w:szCs w:val="26"/>
              </w:rPr>
            </w:r>
            <w:r>
              <w:rPr>
                <w:rFonts w:ascii="Times New Roman" w:hAnsi="Times New Roman"/>
                <w:b w:val="0"/>
                <w:noProof/>
                <w:sz w:val="26"/>
                <w:szCs w:val="26"/>
              </w:rPr>
              <w:fldChar w:fldCharType="separate"/>
            </w:r>
            <w:r w:rsidR="00115227">
              <w:rPr>
                <w:rFonts w:ascii="Times New Roman" w:hAnsi="Times New Roman"/>
                <w:b w:val="0"/>
                <w:noProof/>
                <w:sz w:val="26"/>
                <w:szCs w:val="26"/>
              </w:rPr>
              <w:t>vii</w:t>
            </w:r>
            <w:r>
              <w:rPr>
                <w:rFonts w:ascii="Times New Roman" w:hAnsi="Times New Roman"/>
                <w:b w:val="0"/>
                <w:noProof/>
                <w:sz w:val="26"/>
                <w:szCs w:val="26"/>
              </w:rPr>
              <w:fldChar w:fldCharType="end"/>
            </w:r>
          </w:hyperlink>
        </w:p>
        <w:p w:rsidR="00A97780" w:rsidRDefault="007008A4">
          <w:pPr>
            <w:pStyle w:val="TOC1"/>
            <w:tabs>
              <w:tab w:val="right" w:leader="dot" w:pos="9020"/>
            </w:tabs>
            <w:spacing w:before="0" w:line="360" w:lineRule="auto"/>
            <w:rPr>
              <w:rFonts w:ascii="Times New Roman" w:eastAsiaTheme="minorEastAsia" w:hAnsi="Times New Roman"/>
              <w:b w:val="0"/>
              <w:bCs w:val="0"/>
              <w:caps w:val="0"/>
              <w:noProof/>
              <w:sz w:val="26"/>
              <w:szCs w:val="26"/>
              <w:lang w:val="en-US"/>
            </w:rPr>
          </w:pPr>
          <w:hyperlink w:anchor="_Toc201445880" w:history="1">
            <w:r>
              <w:rPr>
                <w:rStyle w:val="Hyperlink"/>
                <w:rFonts w:ascii="Times New Roman" w:hAnsi="Times New Roman"/>
                <w:b w:val="0"/>
                <w:noProof/>
                <w:sz w:val="26"/>
                <w:szCs w:val="26"/>
              </w:rPr>
              <w:t>CHƯƠNG 1 : GIỚI THIỆU TỔNG QUAN BÀI TOÁN</w:t>
            </w:r>
            <w:r>
              <w:rPr>
                <w:rFonts w:ascii="Times New Roman" w:hAnsi="Times New Roman"/>
                <w:b w:val="0"/>
                <w:noProof/>
                <w:sz w:val="26"/>
                <w:szCs w:val="26"/>
              </w:rPr>
              <w:tab/>
            </w:r>
            <w:r>
              <w:rPr>
                <w:rFonts w:ascii="Times New Roman" w:hAnsi="Times New Roman"/>
                <w:b w:val="0"/>
                <w:noProof/>
                <w:sz w:val="26"/>
                <w:szCs w:val="26"/>
              </w:rPr>
              <w:fldChar w:fldCharType="begin"/>
            </w:r>
            <w:r>
              <w:rPr>
                <w:rFonts w:ascii="Times New Roman" w:hAnsi="Times New Roman"/>
                <w:b w:val="0"/>
                <w:noProof/>
                <w:sz w:val="26"/>
                <w:szCs w:val="26"/>
              </w:rPr>
              <w:instrText xml:space="preserve"> PAGEREF _Toc201445880 \h </w:instrText>
            </w:r>
            <w:r>
              <w:rPr>
                <w:rFonts w:ascii="Times New Roman" w:hAnsi="Times New Roman"/>
                <w:b w:val="0"/>
                <w:noProof/>
                <w:sz w:val="26"/>
                <w:szCs w:val="26"/>
              </w:rPr>
            </w:r>
            <w:r>
              <w:rPr>
                <w:rFonts w:ascii="Times New Roman" w:hAnsi="Times New Roman"/>
                <w:b w:val="0"/>
                <w:noProof/>
                <w:sz w:val="26"/>
                <w:szCs w:val="26"/>
              </w:rPr>
              <w:fldChar w:fldCharType="separate"/>
            </w:r>
            <w:r w:rsidR="00115227">
              <w:rPr>
                <w:rFonts w:ascii="Times New Roman" w:hAnsi="Times New Roman"/>
                <w:b w:val="0"/>
                <w:noProof/>
                <w:sz w:val="26"/>
                <w:szCs w:val="26"/>
              </w:rPr>
              <w:t>1</w:t>
            </w:r>
            <w:r>
              <w:rPr>
                <w:rFonts w:ascii="Times New Roman" w:hAnsi="Times New Roman"/>
                <w:b w:val="0"/>
                <w:noProof/>
                <w:sz w:val="26"/>
                <w:szCs w:val="26"/>
              </w:rPr>
              <w:fldChar w:fldCharType="end"/>
            </w:r>
          </w:hyperlink>
        </w:p>
        <w:p w:rsidR="00A97780" w:rsidRDefault="007008A4">
          <w:pPr>
            <w:pStyle w:val="TOC2"/>
            <w:tabs>
              <w:tab w:val="left" w:pos="660"/>
              <w:tab w:val="right" w:leader="dot" w:pos="9020"/>
            </w:tabs>
            <w:spacing w:before="0" w:line="360" w:lineRule="auto"/>
            <w:rPr>
              <w:rFonts w:ascii="Times New Roman" w:eastAsiaTheme="minorEastAsia" w:hAnsi="Times New Roman" w:cs="Times New Roman"/>
              <w:b w:val="0"/>
              <w:bCs w:val="0"/>
              <w:noProof/>
              <w:sz w:val="26"/>
              <w:szCs w:val="26"/>
              <w:lang w:val="en-US"/>
            </w:rPr>
          </w:pPr>
          <w:hyperlink w:anchor="_Toc201445881" w:history="1">
            <w:r>
              <w:rPr>
                <w:rStyle w:val="Hyperlink"/>
                <w:rFonts w:ascii="Times New Roman" w:hAnsi="Times New Roman" w:cs="Times New Roman"/>
                <w:b w:val="0"/>
                <w:noProof/>
                <w:sz w:val="26"/>
                <w:szCs w:val="26"/>
              </w:rPr>
              <w:t>1.1</w:t>
            </w:r>
            <w:r>
              <w:rPr>
                <w:rFonts w:ascii="Times New Roman" w:eastAsiaTheme="minorEastAsia" w:hAnsi="Times New Roman" w:cs="Times New Roman"/>
                <w:b w:val="0"/>
                <w:bCs w:val="0"/>
                <w:noProof/>
                <w:sz w:val="26"/>
                <w:szCs w:val="26"/>
                <w:lang w:val="en-US"/>
              </w:rPr>
              <w:tab/>
            </w:r>
            <w:r>
              <w:rPr>
                <w:rStyle w:val="Hyperlink"/>
                <w:rFonts w:ascii="Times New Roman" w:hAnsi="Times New Roman" w:cs="Times New Roman"/>
                <w:b w:val="0"/>
                <w:noProof/>
                <w:sz w:val="26"/>
                <w:szCs w:val="26"/>
              </w:rPr>
              <w:t>Lý do chọn đề tài</w:t>
            </w:r>
            <w:r>
              <w:rPr>
                <w:rFonts w:ascii="Times New Roman" w:hAnsi="Times New Roman" w:cs="Times New Roman"/>
                <w:b w:val="0"/>
                <w:noProof/>
                <w:sz w:val="26"/>
                <w:szCs w:val="26"/>
              </w:rPr>
              <w:tab/>
            </w:r>
            <w:r>
              <w:rPr>
                <w:rFonts w:ascii="Times New Roman" w:hAnsi="Times New Roman" w:cs="Times New Roman"/>
                <w:b w:val="0"/>
                <w:noProof/>
                <w:sz w:val="26"/>
                <w:szCs w:val="26"/>
              </w:rPr>
              <w:fldChar w:fldCharType="begin"/>
            </w:r>
            <w:r>
              <w:rPr>
                <w:rFonts w:ascii="Times New Roman" w:hAnsi="Times New Roman" w:cs="Times New Roman"/>
                <w:b w:val="0"/>
                <w:noProof/>
                <w:sz w:val="26"/>
                <w:szCs w:val="26"/>
              </w:rPr>
              <w:instrText xml:space="preserve"> PAGEREF _Toc201445881 \h </w:instrText>
            </w:r>
            <w:r>
              <w:rPr>
                <w:rFonts w:ascii="Times New Roman" w:hAnsi="Times New Roman" w:cs="Times New Roman"/>
                <w:b w:val="0"/>
                <w:noProof/>
                <w:sz w:val="26"/>
                <w:szCs w:val="26"/>
              </w:rPr>
            </w:r>
            <w:r>
              <w:rPr>
                <w:rFonts w:ascii="Times New Roman" w:hAnsi="Times New Roman" w:cs="Times New Roman"/>
                <w:b w:val="0"/>
                <w:noProof/>
                <w:sz w:val="26"/>
                <w:szCs w:val="26"/>
              </w:rPr>
              <w:fldChar w:fldCharType="separate"/>
            </w:r>
            <w:r w:rsidR="00115227">
              <w:rPr>
                <w:rFonts w:ascii="Times New Roman" w:hAnsi="Times New Roman" w:cs="Times New Roman"/>
                <w:b w:val="0"/>
                <w:noProof/>
                <w:sz w:val="26"/>
                <w:szCs w:val="26"/>
              </w:rPr>
              <w:t>1</w:t>
            </w:r>
            <w:r>
              <w:rPr>
                <w:rFonts w:ascii="Times New Roman" w:hAnsi="Times New Roman" w:cs="Times New Roman"/>
                <w:b w:val="0"/>
                <w:noProof/>
                <w:sz w:val="26"/>
                <w:szCs w:val="26"/>
              </w:rPr>
              <w:fldChar w:fldCharType="end"/>
            </w:r>
          </w:hyperlink>
        </w:p>
        <w:p w:rsidR="00A97780" w:rsidRDefault="007008A4">
          <w:pPr>
            <w:pStyle w:val="TOC3"/>
            <w:tabs>
              <w:tab w:val="left" w:pos="880"/>
              <w:tab w:val="right" w:leader="dot" w:pos="9020"/>
            </w:tabs>
            <w:spacing w:line="360" w:lineRule="auto"/>
            <w:rPr>
              <w:rFonts w:ascii="Times New Roman" w:eastAsiaTheme="minorEastAsia" w:hAnsi="Times New Roman" w:cs="Times New Roman"/>
              <w:noProof/>
              <w:sz w:val="26"/>
              <w:szCs w:val="26"/>
              <w:lang w:val="en-US"/>
            </w:rPr>
          </w:pPr>
          <w:hyperlink w:anchor="_Toc201445882" w:history="1">
            <w:r>
              <w:rPr>
                <w:rStyle w:val="Hyperlink"/>
                <w:rFonts w:ascii="Times New Roman" w:hAnsi="Times New Roman" w:cs="Times New Roman"/>
                <w:noProof/>
                <w:sz w:val="26"/>
                <w:szCs w:val="26"/>
              </w:rPr>
              <w:t>1.1.1</w:t>
            </w:r>
            <w:r>
              <w:rPr>
                <w:rFonts w:ascii="Times New Roman" w:eastAsiaTheme="minorEastAsia" w:hAnsi="Times New Roman" w:cs="Times New Roman"/>
                <w:noProof/>
                <w:sz w:val="26"/>
                <w:szCs w:val="26"/>
                <w:lang w:val="en-US"/>
              </w:rPr>
              <w:tab/>
            </w:r>
            <w:r>
              <w:rPr>
                <w:rStyle w:val="Hyperlink"/>
                <w:rFonts w:ascii="Times New Roman" w:hAnsi="Times New Roman" w:cs="Times New Roman"/>
                <w:noProof/>
                <w:sz w:val="26"/>
                <w:szCs w:val="26"/>
              </w:rPr>
              <w:t xml:space="preserve">Bối cảnh </w:t>
            </w:r>
            <w:r>
              <w:rPr>
                <w:rStyle w:val="Hyperlink"/>
                <w:rFonts w:ascii="Times New Roman" w:hAnsi="Times New Roman" w:cs="Times New Roman"/>
                <w:noProof/>
                <w:sz w:val="26"/>
                <w:szCs w:val="26"/>
              </w:rPr>
              <w:t>và nhu cầu phát triển chatbot tư vấn trong lĩnh vực nha khoa</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_Toc201445882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115227">
              <w:rPr>
                <w:rFonts w:ascii="Times New Roman" w:hAnsi="Times New Roman" w:cs="Times New Roman"/>
                <w:noProof/>
                <w:sz w:val="26"/>
                <w:szCs w:val="26"/>
              </w:rPr>
              <w:t>1</w:t>
            </w:r>
            <w:r>
              <w:rPr>
                <w:rFonts w:ascii="Times New Roman" w:hAnsi="Times New Roman" w:cs="Times New Roman"/>
                <w:noProof/>
                <w:sz w:val="26"/>
                <w:szCs w:val="26"/>
              </w:rPr>
              <w:fldChar w:fldCharType="end"/>
            </w:r>
          </w:hyperlink>
        </w:p>
        <w:p w:rsidR="00A97780" w:rsidRDefault="007008A4">
          <w:pPr>
            <w:pStyle w:val="TOC3"/>
            <w:tabs>
              <w:tab w:val="left" w:pos="880"/>
              <w:tab w:val="right" w:leader="dot" w:pos="9020"/>
            </w:tabs>
            <w:spacing w:line="360" w:lineRule="auto"/>
            <w:rPr>
              <w:rFonts w:ascii="Times New Roman" w:eastAsiaTheme="minorEastAsia" w:hAnsi="Times New Roman" w:cs="Times New Roman"/>
              <w:noProof/>
              <w:sz w:val="26"/>
              <w:szCs w:val="26"/>
              <w:lang w:val="en-US"/>
            </w:rPr>
          </w:pPr>
          <w:hyperlink w:anchor="_Toc201445883" w:history="1">
            <w:r>
              <w:rPr>
                <w:rStyle w:val="Hyperlink"/>
                <w:rFonts w:ascii="Times New Roman" w:hAnsi="Times New Roman" w:cs="Times New Roman"/>
                <w:noProof/>
                <w:sz w:val="26"/>
                <w:szCs w:val="26"/>
              </w:rPr>
              <w:t>1.1.2</w:t>
            </w:r>
            <w:r>
              <w:rPr>
                <w:rFonts w:ascii="Times New Roman" w:eastAsiaTheme="minorEastAsia" w:hAnsi="Times New Roman" w:cs="Times New Roman"/>
                <w:noProof/>
                <w:sz w:val="26"/>
                <w:szCs w:val="26"/>
                <w:lang w:val="en-US"/>
              </w:rPr>
              <w:tab/>
            </w:r>
            <w:r>
              <w:rPr>
                <w:rStyle w:val="Hyperlink"/>
                <w:rFonts w:ascii="Times New Roman" w:hAnsi="Times New Roman" w:cs="Times New Roman"/>
                <w:noProof/>
                <w:sz w:val="26"/>
                <w:szCs w:val="26"/>
              </w:rPr>
              <w:t>Những hạn chế của các hệ thống hiện tại đối với ngữ cảnh, ng</w:t>
            </w:r>
            <w:r>
              <w:rPr>
                <w:rStyle w:val="Hyperlink"/>
                <w:rFonts w:ascii="Times New Roman" w:hAnsi="Times New Roman" w:cs="Times New Roman"/>
                <w:noProof/>
                <w:sz w:val="26"/>
                <w:szCs w:val="26"/>
              </w:rPr>
              <w:t>ôn ngữ và chuyên môn y tế nha khoa</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_Toc201445883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115227">
              <w:rPr>
                <w:rFonts w:ascii="Times New Roman" w:hAnsi="Times New Roman" w:cs="Times New Roman"/>
                <w:noProof/>
                <w:sz w:val="26"/>
                <w:szCs w:val="26"/>
              </w:rPr>
              <w:t>2</w:t>
            </w:r>
            <w:r>
              <w:rPr>
                <w:rFonts w:ascii="Times New Roman" w:hAnsi="Times New Roman" w:cs="Times New Roman"/>
                <w:noProof/>
                <w:sz w:val="26"/>
                <w:szCs w:val="26"/>
              </w:rPr>
              <w:fldChar w:fldCharType="end"/>
            </w:r>
          </w:hyperlink>
        </w:p>
        <w:p w:rsidR="00A97780" w:rsidRDefault="007008A4">
          <w:pPr>
            <w:pStyle w:val="TOC3"/>
            <w:tabs>
              <w:tab w:val="left" w:pos="880"/>
              <w:tab w:val="right" w:leader="dot" w:pos="9020"/>
            </w:tabs>
            <w:spacing w:line="360" w:lineRule="auto"/>
            <w:rPr>
              <w:rFonts w:ascii="Times New Roman" w:eastAsiaTheme="minorEastAsia" w:hAnsi="Times New Roman" w:cs="Times New Roman"/>
              <w:noProof/>
              <w:sz w:val="26"/>
              <w:szCs w:val="26"/>
              <w:lang w:val="en-US"/>
            </w:rPr>
          </w:pPr>
          <w:hyperlink w:anchor="_Toc201445884" w:history="1">
            <w:r>
              <w:rPr>
                <w:rStyle w:val="Hyperlink"/>
                <w:rFonts w:ascii="Times New Roman" w:hAnsi="Times New Roman" w:cs="Times New Roman"/>
                <w:noProof/>
                <w:sz w:val="26"/>
                <w:szCs w:val="26"/>
              </w:rPr>
              <w:t>1.1.3</w:t>
            </w:r>
            <w:r>
              <w:rPr>
                <w:rFonts w:ascii="Times New Roman" w:eastAsiaTheme="minorEastAsia" w:hAnsi="Times New Roman" w:cs="Times New Roman"/>
                <w:noProof/>
                <w:sz w:val="26"/>
                <w:szCs w:val="26"/>
                <w:lang w:val="en-US"/>
              </w:rPr>
              <w:tab/>
            </w:r>
            <w:r>
              <w:rPr>
                <w:rStyle w:val="Hyperlink"/>
                <w:rFonts w:ascii="Times New Roman" w:hAnsi="Times New Roman" w:cs="Times New Roman"/>
                <w:noProof/>
                <w:sz w:val="26"/>
                <w:szCs w:val="26"/>
              </w:rPr>
              <w:t>Tính cấp thiết và ý nghĩa ứng dụng</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_Toc201445884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115227">
              <w:rPr>
                <w:rFonts w:ascii="Times New Roman" w:hAnsi="Times New Roman" w:cs="Times New Roman"/>
                <w:noProof/>
                <w:sz w:val="26"/>
                <w:szCs w:val="26"/>
              </w:rPr>
              <w:t>3</w:t>
            </w:r>
            <w:r>
              <w:rPr>
                <w:rFonts w:ascii="Times New Roman" w:hAnsi="Times New Roman" w:cs="Times New Roman"/>
                <w:noProof/>
                <w:sz w:val="26"/>
                <w:szCs w:val="26"/>
              </w:rPr>
              <w:fldChar w:fldCharType="end"/>
            </w:r>
          </w:hyperlink>
        </w:p>
        <w:p w:rsidR="00A97780" w:rsidRDefault="007008A4">
          <w:pPr>
            <w:pStyle w:val="TOC2"/>
            <w:tabs>
              <w:tab w:val="left" w:pos="660"/>
              <w:tab w:val="right" w:leader="dot" w:pos="9020"/>
            </w:tabs>
            <w:spacing w:before="0" w:line="360" w:lineRule="auto"/>
            <w:rPr>
              <w:rFonts w:ascii="Times New Roman" w:eastAsiaTheme="minorEastAsia" w:hAnsi="Times New Roman" w:cs="Times New Roman"/>
              <w:b w:val="0"/>
              <w:bCs w:val="0"/>
              <w:noProof/>
              <w:sz w:val="26"/>
              <w:szCs w:val="26"/>
              <w:lang w:val="en-US"/>
            </w:rPr>
          </w:pPr>
          <w:hyperlink w:anchor="_Toc201445885" w:history="1">
            <w:r>
              <w:rPr>
                <w:rStyle w:val="Hyperlink"/>
                <w:rFonts w:ascii="Times New Roman" w:hAnsi="Times New Roman" w:cs="Times New Roman"/>
                <w:b w:val="0"/>
                <w:noProof/>
                <w:sz w:val="26"/>
                <w:szCs w:val="26"/>
              </w:rPr>
              <w:t>1.2</w:t>
            </w:r>
            <w:r>
              <w:rPr>
                <w:rFonts w:ascii="Times New Roman" w:eastAsiaTheme="minorEastAsia" w:hAnsi="Times New Roman" w:cs="Times New Roman"/>
                <w:b w:val="0"/>
                <w:bCs w:val="0"/>
                <w:noProof/>
                <w:sz w:val="26"/>
                <w:szCs w:val="26"/>
                <w:lang w:val="en-US"/>
              </w:rPr>
              <w:tab/>
            </w:r>
            <w:r>
              <w:rPr>
                <w:rStyle w:val="Hyperlink"/>
                <w:rFonts w:ascii="Times New Roman" w:hAnsi="Times New Roman" w:cs="Times New Roman"/>
                <w:b w:val="0"/>
                <w:noProof/>
                <w:sz w:val="26"/>
                <w:szCs w:val="26"/>
              </w:rPr>
              <w:t>Mục tiêu nghiên cứu</w:t>
            </w:r>
            <w:r>
              <w:rPr>
                <w:rFonts w:ascii="Times New Roman" w:hAnsi="Times New Roman" w:cs="Times New Roman"/>
                <w:b w:val="0"/>
                <w:noProof/>
                <w:sz w:val="26"/>
                <w:szCs w:val="26"/>
              </w:rPr>
              <w:tab/>
            </w:r>
            <w:r>
              <w:rPr>
                <w:rFonts w:ascii="Times New Roman" w:hAnsi="Times New Roman" w:cs="Times New Roman"/>
                <w:b w:val="0"/>
                <w:noProof/>
                <w:sz w:val="26"/>
                <w:szCs w:val="26"/>
              </w:rPr>
              <w:fldChar w:fldCharType="begin"/>
            </w:r>
            <w:r>
              <w:rPr>
                <w:rFonts w:ascii="Times New Roman" w:hAnsi="Times New Roman" w:cs="Times New Roman"/>
                <w:b w:val="0"/>
                <w:noProof/>
                <w:sz w:val="26"/>
                <w:szCs w:val="26"/>
              </w:rPr>
              <w:instrText xml:space="preserve"> PAGEREF _Toc201445885 \h </w:instrText>
            </w:r>
            <w:r>
              <w:rPr>
                <w:rFonts w:ascii="Times New Roman" w:hAnsi="Times New Roman" w:cs="Times New Roman"/>
                <w:b w:val="0"/>
                <w:noProof/>
                <w:sz w:val="26"/>
                <w:szCs w:val="26"/>
              </w:rPr>
            </w:r>
            <w:r>
              <w:rPr>
                <w:rFonts w:ascii="Times New Roman" w:hAnsi="Times New Roman" w:cs="Times New Roman"/>
                <w:b w:val="0"/>
                <w:noProof/>
                <w:sz w:val="26"/>
                <w:szCs w:val="26"/>
              </w:rPr>
              <w:fldChar w:fldCharType="separate"/>
            </w:r>
            <w:r w:rsidR="00115227">
              <w:rPr>
                <w:rFonts w:ascii="Times New Roman" w:hAnsi="Times New Roman" w:cs="Times New Roman"/>
                <w:b w:val="0"/>
                <w:noProof/>
                <w:sz w:val="26"/>
                <w:szCs w:val="26"/>
              </w:rPr>
              <w:t>4</w:t>
            </w:r>
            <w:r>
              <w:rPr>
                <w:rFonts w:ascii="Times New Roman" w:hAnsi="Times New Roman" w:cs="Times New Roman"/>
                <w:b w:val="0"/>
                <w:noProof/>
                <w:sz w:val="26"/>
                <w:szCs w:val="26"/>
              </w:rPr>
              <w:fldChar w:fldCharType="end"/>
            </w:r>
          </w:hyperlink>
        </w:p>
        <w:p w:rsidR="00A97780" w:rsidRDefault="007008A4">
          <w:pPr>
            <w:pStyle w:val="TOC3"/>
            <w:tabs>
              <w:tab w:val="left" w:pos="880"/>
              <w:tab w:val="right" w:leader="dot" w:pos="9020"/>
            </w:tabs>
            <w:spacing w:line="360" w:lineRule="auto"/>
            <w:rPr>
              <w:rFonts w:ascii="Times New Roman" w:eastAsiaTheme="minorEastAsia" w:hAnsi="Times New Roman" w:cs="Times New Roman"/>
              <w:noProof/>
              <w:sz w:val="26"/>
              <w:szCs w:val="26"/>
              <w:lang w:val="en-US"/>
            </w:rPr>
          </w:pPr>
          <w:hyperlink w:anchor="_Toc201445886" w:history="1">
            <w:r>
              <w:rPr>
                <w:rStyle w:val="Hyperlink"/>
                <w:rFonts w:ascii="Times New Roman" w:hAnsi="Times New Roman" w:cs="Times New Roman"/>
                <w:noProof/>
                <w:sz w:val="26"/>
                <w:szCs w:val="26"/>
              </w:rPr>
              <w:t>1.2.1</w:t>
            </w:r>
            <w:r>
              <w:rPr>
                <w:rFonts w:ascii="Times New Roman" w:eastAsiaTheme="minorEastAsia" w:hAnsi="Times New Roman" w:cs="Times New Roman"/>
                <w:noProof/>
                <w:sz w:val="26"/>
                <w:szCs w:val="26"/>
                <w:lang w:val="en-US"/>
              </w:rPr>
              <w:tab/>
            </w:r>
            <w:r>
              <w:rPr>
                <w:rStyle w:val="Hyperlink"/>
                <w:rFonts w:ascii="Times New Roman" w:hAnsi="Times New Roman" w:cs="Times New Roman"/>
                <w:noProof/>
                <w:sz w:val="26"/>
                <w:szCs w:val="26"/>
              </w:rPr>
              <w:t>Mục tiêu tổng quát</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_Toc201445886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115227">
              <w:rPr>
                <w:rFonts w:ascii="Times New Roman" w:hAnsi="Times New Roman" w:cs="Times New Roman"/>
                <w:noProof/>
                <w:sz w:val="26"/>
                <w:szCs w:val="26"/>
              </w:rPr>
              <w:t>4</w:t>
            </w:r>
            <w:r>
              <w:rPr>
                <w:rFonts w:ascii="Times New Roman" w:hAnsi="Times New Roman" w:cs="Times New Roman"/>
                <w:noProof/>
                <w:sz w:val="26"/>
                <w:szCs w:val="26"/>
              </w:rPr>
              <w:fldChar w:fldCharType="end"/>
            </w:r>
          </w:hyperlink>
        </w:p>
        <w:p w:rsidR="00A97780" w:rsidRDefault="007008A4">
          <w:pPr>
            <w:pStyle w:val="TOC3"/>
            <w:tabs>
              <w:tab w:val="left" w:pos="880"/>
              <w:tab w:val="right" w:leader="dot" w:pos="9020"/>
            </w:tabs>
            <w:spacing w:line="360" w:lineRule="auto"/>
            <w:rPr>
              <w:rFonts w:ascii="Times New Roman" w:eastAsiaTheme="minorEastAsia" w:hAnsi="Times New Roman" w:cs="Times New Roman"/>
              <w:noProof/>
              <w:sz w:val="26"/>
              <w:szCs w:val="26"/>
              <w:lang w:val="en-US"/>
            </w:rPr>
          </w:pPr>
          <w:hyperlink w:anchor="_Toc201445887" w:history="1">
            <w:r>
              <w:rPr>
                <w:rStyle w:val="Hyperlink"/>
                <w:rFonts w:ascii="Times New Roman" w:hAnsi="Times New Roman" w:cs="Times New Roman"/>
                <w:noProof/>
                <w:sz w:val="26"/>
                <w:szCs w:val="26"/>
              </w:rPr>
              <w:t>1.2.</w:t>
            </w:r>
            <w:r>
              <w:rPr>
                <w:rStyle w:val="Hyperlink"/>
                <w:rFonts w:ascii="Times New Roman" w:hAnsi="Times New Roman" w:cs="Times New Roman"/>
                <w:noProof/>
                <w:sz w:val="26"/>
                <w:szCs w:val="26"/>
              </w:rPr>
              <w:t>2</w:t>
            </w:r>
            <w:r>
              <w:rPr>
                <w:rFonts w:ascii="Times New Roman" w:eastAsiaTheme="minorEastAsia" w:hAnsi="Times New Roman" w:cs="Times New Roman"/>
                <w:noProof/>
                <w:sz w:val="26"/>
                <w:szCs w:val="26"/>
                <w:lang w:val="en-US"/>
              </w:rPr>
              <w:tab/>
            </w:r>
            <w:r>
              <w:rPr>
                <w:rStyle w:val="Hyperlink"/>
                <w:rFonts w:ascii="Times New Roman" w:hAnsi="Times New Roman" w:cs="Times New Roman"/>
                <w:noProof/>
                <w:sz w:val="26"/>
                <w:szCs w:val="26"/>
              </w:rPr>
              <w:t>Mục tiêu cụ thể</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_Toc201445887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115227">
              <w:rPr>
                <w:rFonts w:ascii="Times New Roman" w:hAnsi="Times New Roman" w:cs="Times New Roman"/>
                <w:noProof/>
                <w:sz w:val="26"/>
                <w:szCs w:val="26"/>
              </w:rPr>
              <w:t>5</w:t>
            </w:r>
            <w:r>
              <w:rPr>
                <w:rFonts w:ascii="Times New Roman" w:hAnsi="Times New Roman" w:cs="Times New Roman"/>
                <w:noProof/>
                <w:sz w:val="26"/>
                <w:szCs w:val="26"/>
              </w:rPr>
              <w:fldChar w:fldCharType="end"/>
            </w:r>
          </w:hyperlink>
        </w:p>
        <w:p w:rsidR="00A97780" w:rsidRDefault="007008A4">
          <w:pPr>
            <w:pStyle w:val="TOC2"/>
            <w:tabs>
              <w:tab w:val="left" w:pos="660"/>
              <w:tab w:val="right" w:leader="dot" w:pos="9020"/>
            </w:tabs>
            <w:spacing w:before="0" w:line="360" w:lineRule="auto"/>
            <w:rPr>
              <w:rFonts w:ascii="Times New Roman" w:eastAsiaTheme="minorEastAsia" w:hAnsi="Times New Roman" w:cs="Times New Roman"/>
              <w:b w:val="0"/>
              <w:bCs w:val="0"/>
              <w:noProof/>
              <w:sz w:val="26"/>
              <w:szCs w:val="26"/>
              <w:lang w:val="en-US"/>
            </w:rPr>
          </w:pPr>
          <w:hyperlink w:anchor="_Toc201445888" w:history="1">
            <w:r>
              <w:rPr>
                <w:rStyle w:val="Hyperlink"/>
                <w:rFonts w:ascii="Times New Roman" w:hAnsi="Times New Roman" w:cs="Times New Roman"/>
                <w:b w:val="0"/>
                <w:noProof/>
                <w:sz w:val="26"/>
                <w:szCs w:val="26"/>
              </w:rPr>
              <w:t>1.3</w:t>
            </w:r>
            <w:r>
              <w:rPr>
                <w:rFonts w:ascii="Times New Roman" w:eastAsiaTheme="minorEastAsia" w:hAnsi="Times New Roman" w:cs="Times New Roman"/>
                <w:b w:val="0"/>
                <w:bCs w:val="0"/>
                <w:noProof/>
                <w:sz w:val="26"/>
                <w:szCs w:val="26"/>
                <w:lang w:val="en-US"/>
              </w:rPr>
              <w:tab/>
            </w:r>
            <w:r>
              <w:rPr>
                <w:rStyle w:val="Hyperlink"/>
                <w:rFonts w:ascii="Times New Roman" w:hAnsi="Times New Roman" w:cs="Times New Roman"/>
                <w:b w:val="0"/>
                <w:noProof/>
                <w:sz w:val="26"/>
                <w:szCs w:val="26"/>
              </w:rPr>
              <w:t>Đối tượng</w:t>
            </w:r>
            <w:r>
              <w:rPr>
                <w:rStyle w:val="Hyperlink"/>
                <w:rFonts w:ascii="Times New Roman" w:hAnsi="Times New Roman" w:cs="Times New Roman"/>
                <w:b w:val="0"/>
                <w:noProof/>
                <w:sz w:val="26"/>
                <w:szCs w:val="26"/>
              </w:rPr>
              <w:t xml:space="preserve"> </w:t>
            </w:r>
            <w:r>
              <w:rPr>
                <w:rStyle w:val="Hyperlink"/>
                <w:rFonts w:ascii="Times New Roman" w:hAnsi="Times New Roman" w:cs="Times New Roman"/>
                <w:b w:val="0"/>
                <w:noProof/>
                <w:sz w:val="26"/>
                <w:szCs w:val="26"/>
              </w:rPr>
              <w:t>nghiên cứu và phạm vi nghiên cứu</w:t>
            </w:r>
            <w:r>
              <w:rPr>
                <w:rFonts w:ascii="Times New Roman" w:hAnsi="Times New Roman" w:cs="Times New Roman"/>
                <w:b w:val="0"/>
                <w:noProof/>
                <w:sz w:val="26"/>
                <w:szCs w:val="26"/>
              </w:rPr>
              <w:tab/>
            </w:r>
            <w:r>
              <w:rPr>
                <w:rFonts w:ascii="Times New Roman" w:hAnsi="Times New Roman" w:cs="Times New Roman"/>
                <w:b w:val="0"/>
                <w:noProof/>
                <w:sz w:val="26"/>
                <w:szCs w:val="26"/>
              </w:rPr>
              <w:fldChar w:fldCharType="begin"/>
            </w:r>
            <w:r>
              <w:rPr>
                <w:rFonts w:ascii="Times New Roman" w:hAnsi="Times New Roman" w:cs="Times New Roman"/>
                <w:b w:val="0"/>
                <w:noProof/>
                <w:sz w:val="26"/>
                <w:szCs w:val="26"/>
              </w:rPr>
              <w:instrText xml:space="preserve"> PAGEREF _Toc201445888 \h </w:instrText>
            </w:r>
            <w:r>
              <w:rPr>
                <w:rFonts w:ascii="Times New Roman" w:hAnsi="Times New Roman" w:cs="Times New Roman"/>
                <w:b w:val="0"/>
                <w:noProof/>
                <w:sz w:val="26"/>
                <w:szCs w:val="26"/>
              </w:rPr>
            </w:r>
            <w:r>
              <w:rPr>
                <w:rFonts w:ascii="Times New Roman" w:hAnsi="Times New Roman" w:cs="Times New Roman"/>
                <w:b w:val="0"/>
                <w:noProof/>
                <w:sz w:val="26"/>
                <w:szCs w:val="26"/>
              </w:rPr>
              <w:fldChar w:fldCharType="separate"/>
            </w:r>
            <w:r w:rsidR="00115227">
              <w:rPr>
                <w:rFonts w:ascii="Times New Roman" w:hAnsi="Times New Roman" w:cs="Times New Roman"/>
                <w:b w:val="0"/>
                <w:noProof/>
                <w:sz w:val="26"/>
                <w:szCs w:val="26"/>
              </w:rPr>
              <w:t>6</w:t>
            </w:r>
            <w:r>
              <w:rPr>
                <w:rFonts w:ascii="Times New Roman" w:hAnsi="Times New Roman" w:cs="Times New Roman"/>
                <w:b w:val="0"/>
                <w:noProof/>
                <w:sz w:val="26"/>
                <w:szCs w:val="26"/>
              </w:rPr>
              <w:fldChar w:fldCharType="end"/>
            </w:r>
          </w:hyperlink>
        </w:p>
        <w:p w:rsidR="00A97780" w:rsidRDefault="007008A4">
          <w:pPr>
            <w:pStyle w:val="TOC3"/>
            <w:tabs>
              <w:tab w:val="left" w:pos="880"/>
              <w:tab w:val="right" w:leader="dot" w:pos="9020"/>
            </w:tabs>
            <w:spacing w:line="360" w:lineRule="auto"/>
            <w:rPr>
              <w:rFonts w:ascii="Times New Roman" w:eastAsiaTheme="minorEastAsia" w:hAnsi="Times New Roman" w:cs="Times New Roman"/>
              <w:noProof/>
              <w:sz w:val="26"/>
              <w:szCs w:val="26"/>
              <w:lang w:val="en-US"/>
            </w:rPr>
          </w:pPr>
          <w:hyperlink w:anchor="_Toc201445889" w:history="1">
            <w:r>
              <w:rPr>
                <w:rStyle w:val="Hyperlink"/>
                <w:rFonts w:ascii="Times New Roman" w:hAnsi="Times New Roman" w:cs="Times New Roman"/>
                <w:noProof/>
                <w:sz w:val="26"/>
                <w:szCs w:val="26"/>
              </w:rPr>
              <w:t>1.3.1</w:t>
            </w:r>
            <w:r>
              <w:rPr>
                <w:rFonts w:ascii="Times New Roman" w:eastAsiaTheme="minorEastAsia" w:hAnsi="Times New Roman" w:cs="Times New Roman"/>
                <w:noProof/>
                <w:sz w:val="26"/>
                <w:szCs w:val="26"/>
                <w:lang w:val="en-US"/>
              </w:rPr>
              <w:tab/>
            </w:r>
            <w:r>
              <w:rPr>
                <w:rStyle w:val="Hyperlink"/>
                <w:rFonts w:ascii="Times New Roman" w:hAnsi="Times New Roman" w:cs="Times New Roman"/>
                <w:noProof/>
                <w:sz w:val="26"/>
                <w:szCs w:val="26"/>
              </w:rPr>
              <w:t>Đối tượng nghiên cứu</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_Toc201445889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115227">
              <w:rPr>
                <w:rFonts w:ascii="Times New Roman" w:hAnsi="Times New Roman" w:cs="Times New Roman"/>
                <w:noProof/>
                <w:sz w:val="26"/>
                <w:szCs w:val="26"/>
              </w:rPr>
              <w:t>6</w:t>
            </w:r>
            <w:r>
              <w:rPr>
                <w:rFonts w:ascii="Times New Roman" w:hAnsi="Times New Roman" w:cs="Times New Roman"/>
                <w:noProof/>
                <w:sz w:val="26"/>
                <w:szCs w:val="26"/>
              </w:rPr>
              <w:fldChar w:fldCharType="end"/>
            </w:r>
          </w:hyperlink>
        </w:p>
        <w:p w:rsidR="00A97780" w:rsidRDefault="007008A4">
          <w:pPr>
            <w:pStyle w:val="TOC3"/>
            <w:tabs>
              <w:tab w:val="left" w:pos="880"/>
              <w:tab w:val="right" w:leader="dot" w:pos="9020"/>
            </w:tabs>
            <w:spacing w:line="360" w:lineRule="auto"/>
            <w:rPr>
              <w:rFonts w:ascii="Times New Roman" w:eastAsiaTheme="minorEastAsia" w:hAnsi="Times New Roman" w:cs="Times New Roman"/>
              <w:noProof/>
              <w:sz w:val="26"/>
              <w:szCs w:val="26"/>
              <w:lang w:val="en-US"/>
            </w:rPr>
          </w:pPr>
          <w:hyperlink w:anchor="_Toc201445890" w:history="1">
            <w:r>
              <w:rPr>
                <w:rStyle w:val="Hyperlink"/>
                <w:rFonts w:ascii="Times New Roman" w:hAnsi="Times New Roman" w:cs="Times New Roman"/>
                <w:noProof/>
                <w:sz w:val="26"/>
                <w:szCs w:val="26"/>
              </w:rPr>
              <w:t>1.3.2</w:t>
            </w:r>
            <w:r>
              <w:rPr>
                <w:rFonts w:ascii="Times New Roman" w:eastAsiaTheme="minorEastAsia" w:hAnsi="Times New Roman" w:cs="Times New Roman"/>
                <w:noProof/>
                <w:sz w:val="26"/>
                <w:szCs w:val="26"/>
                <w:lang w:val="en-US"/>
              </w:rPr>
              <w:tab/>
            </w:r>
            <w:r>
              <w:rPr>
                <w:rStyle w:val="Hyperlink"/>
                <w:rFonts w:ascii="Times New Roman" w:hAnsi="Times New Roman" w:cs="Times New Roman"/>
                <w:noProof/>
                <w:sz w:val="26"/>
                <w:szCs w:val="26"/>
              </w:rPr>
              <w:t>Phạm vi nghiên cứu</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_Toc201445890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115227">
              <w:rPr>
                <w:rFonts w:ascii="Times New Roman" w:hAnsi="Times New Roman" w:cs="Times New Roman"/>
                <w:noProof/>
                <w:sz w:val="26"/>
                <w:szCs w:val="26"/>
              </w:rPr>
              <w:t>7</w:t>
            </w:r>
            <w:r>
              <w:rPr>
                <w:rFonts w:ascii="Times New Roman" w:hAnsi="Times New Roman" w:cs="Times New Roman"/>
                <w:noProof/>
                <w:sz w:val="26"/>
                <w:szCs w:val="26"/>
              </w:rPr>
              <w:fldChar w:fldCharType="end"/>
            </w:r>
          </w:hyperlink>
        </w:p>
        <w:p w:rsidR="00A97780" w:rsidRDefault="007008A4">
          <w:pPr>
            <w:pStyle w:val="TOC2"/>
            <w:tabs>
              <w:tab w:val="left" w:pos="660"/>
              <w:tab w:val="right" w:leader="dot" w:pos="9020"/>
            </w:tabs>
            <w:spacing w:before="0" w:line="360" w:lineRule="auto"/>
            <w:rPr>
              <w:rFonts w:ascii="Times New Roman" w:eastAsiaTheme="minorEastAsia" w:hAnsi="Times New Roman" w:cs="Times New Roman"/>
              <w:b w:val="0"/>
              <w:bCs w:val="0"/>
              <w:noProof/>
              <w:sz w:val="26"/>
              <w:szCs w:val="26"/>
              <w:lang w:val="en-US"/>
            </w:rPr>
          </w:pPr>
          <w:hyperlink w:anchor="_Toc201445891" w:history="1">
            <w:r>
              <w:rPr>
                <w:rStyle w:val="Hyperlink"/>
                <w:rFonts w:ascii="Times New Roman" w:hAnsi="Times New Roman" w:cs="Times New Roman"/>
                <w:b w:val="0"/>
                <w:noProof/>
                <w:sz w:val="26"/>
                <w:szCs w:val="26"/>
              </w:rPr>
              <w:t>1.4</w:t>
            </w:r>
            <w:r>
              <w:rPr>
                <w:rFonts w:ascii="Times New Roman" w:eastAsiaTheme="minorEastAsia" w:hAnsi="Times New Roman" w:cs="Times New Roman"/>
                <w:b w:val="0"/>
                <w:bCs w:val="0"/>
                <w:noProof/>
                <w:sz w:val="26"/>
                <w:szCs w:val="26"/>
                <w:lang w:val="en-US"/>
              </w:rPr>
              <w:tab/>
            </w:r>
            <w:r>
              <w:rPr>
                <w:rStyle w:val="Hyperlink"/>
                <w:rFonts w:ascii="Times New Roman" w:hAnsi="Times New Roman" w:cs="Times New Roman"/>
                <w:b w:val="0"/>
                <w:noProof/>
                <w:sz w:val="26"/>
                <w:szCs w:val="26"/>
              </w:rPr>
              <w:t xml:space="preserve">Câu hỏi nghiên </w:t>
            </w:r>
            <w:r>
              <w:rPr>
                <w:rStyle w:val="Hyperlink"/>
                <w:rFonts w:ascii="Times New Roman" w:hAnsi="Times New Roman" w:cs="Times New Roman"/>
                <w:b w:val="0"/>
                <w:noProof/>
                <w:sz w:val="26"/>
                <w:szCs w:val="26"/>
              </w:rPr>
              <w:t>c</w:t>
            </w:r>
            <w:r>
              <w:rPr>
                <w:rStyle w:val="Hyperlink"/>
                <w:rFonts w:ascii="Times New Roman" w:hAnsi="Times New Roman" w:cs="Times New Roman"/>
                <w:b w:val="0"/>
                <w:noProof/>
                <w:sz w:val="26"/>
                <w:szCs w:val="26"/>
              </w:rPr>
              <w:t>ứu và giả thuyết</w:t>
            </w:r>
            <w:r>
              <w:rPr>
                <w:rFonts w:ascii="Times New Roman" w:hAnsi="Times New Roman" w:cs="Times New Roman"/>
                <w:b w:val="0"/>
                <w:noProof/>
                <w:sz w:val="26"/>
                <w:szCs w:val="26"/>
              </w:rPr>
              <w:tab/>
            </w:r>
            <w:r>
              <w:rPr>
                <w:rFonts w:ascii="Times New Roman" w:hAnsi="Times New Roman" w:cs="Times New Roman"/>
                <w:b w:val="0"/>
                <w:noProof/>
                <w:sz w:val="26"/>
                <w:szCs w:val="26"/>
              </w:rPr>
              <w:fldChar w:fldCharType="begin"/>
            </w:r>
            <w:r>
              <w:rPr>
                <w:rFonts w:ascii="Times New Roman" w:hAnsi="Times New Roman" w:cs="Times New Roman"/>
                <w:b w:val="0"/>
                <w:noProof/>
                <w:sz w:val="26"/>
                <w:szCs w:val="26"/>
              </w:rPr>
              <w:instrText xml:space="preserve"> PAGEREF _Toc201445891 \h </w:instrText>
            </w:r>
            <w:r>
              <w:rPr>
                <w:rFonts w:ascii="Times New Roman" w:hAnsi="Times New Roman" w:cs="Times New Roman"/>
                <w:b w:val="0"/>
                <w:noProof/>
                <w:sz w:val="26"/>
                <w:szCs w:val="26"/>
              </w:rPr>
            </w:r>
            <w:r>
              <w:rPr>
                <w:rFonts w:ascii="Times New Roman" w:hAnsi="Times New Roman" w:cs="Times New Roman"/>
                <w:b w:val="0"/>
                <w:noProof/>
                <w:sz w:val="26"/>
                <w:szCs w:val="26"/>
              </w:rPr>
              <w:fldChar w:fldCharType="separate"/>
            </w:r>
            <w:r w:rsidR="00115227">
              <w:rPr>
                <w:rFonts w:ascii="Times New Roman" w:hAnsi="Times New Roman" w:cs="Times New Roman"/>
                <w:b w:val="0"/>
                <w:noProof/>
                <w:sz w:val="26"/>
                <w:szCs w:val="26"/>
              </w:rPr>
              <w:t>8</w:t>
            </w:r>
            <w:r>
              <w:rPr>
                <w:rFonts w:ascii="Times New Roman" w:hAnsi="Times New Roman" w:cs="Times New Roman"/>
                <w:b w:val="0"/>
                <w:noProof/>
                <w:sz w:val="26"/>
                <w:szCs w:val="26"/>
              </w:rPr>
              <w:fldChar w:fldCharType="end"/>
            </w:r>
          </w:hyperlink>
        </w:p>
        <w:p w:rsidR="00A97780" w:rsidRDefault="007008A4">
          <w:pPr>
            <w:pStyle w:val="TOC3"/>
            <w:tabs>
              <w:tab w:val="left" w:pos="880"/>
              <w:tab w:val="right" w:leader="dot" w:pos="9020"/>
            </w:tabs>
            <w:spacing w:line="360" w:lineRule="auto"/>
            <w:rPr>
              <w:rFonts w:ascii="Times New Roman" w:eastAsiaTheme="minorEastAsia" w:hAnsi="Times New Roman" w:cs="Times New Roman"/>
              <w:noProof/>
              <w:sz w:val="26"/>
              <w:szCs w:val="26"/>
              <w:lang w:val="en-US"/>
            </w:rPr>
          </w:pPr>
          <w:hyperlink w:anchor="_Toc201445892" w:history="1">
            <w:r>
              <w:rPr>
                <w:rStyle w:val="Hyperlink"/>
                <w:rFonts w:ascii="Times New Roman" w:hAnsi="Times New Roman" w:cs="Times New Roman"/>
                <w:noProof/>
                <w:sz w:val="26"/>
                <w:szCs w:val="26"/>
              </w:rPr>
              <w:t>1.4.1</w:t>
            </w:r>
            <w:r>
              <w:rPr>
                <w:rFonts w:ascii="Times New Roman" w:eastAsiaTheme="minorEastAsia" w:hAnsi="Times New Roman" w:cs="Times New Roman"/>
                <w:noProof/>
                <w:sz w:val="26"/>
                <w:szCs w:val="26"/>
                <w:lang w:val="en-US"/>
              </w:rPr>
              <w:tab/>
            </w:r>
            <w:r>
              <w:rPr>
                <w:rStyle w:val="Hyperlink"/>
                <w:rFonts w:ascii="Times New Roman" w:hAnsi="Times New Roman" w:cs="Times New Roman"/>
                <w:noProof/>
                <w:sz w:val="26"/>
                <w:szCs w:val="26"/>
              </w:rPr>
              <w:t>Các vấn đề cần giải quyết</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_Toc201445892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115227">
              <w:rPr>
                <w:rFonts w:ascii="Times New Roman" w:hAnsi="Times New Roman" w:cs="Times New Roman"/>
                <w:noProof/>
                <w:sz w:val="26"/>
                <w:szCs w:val="26"/>
              </w:rPr>
              <w:t>8</w:t>
            </w:r>
            <w:r>
              <w:rPr>
                <w:rFonts w:ascii="Times New Roman" w:hAnsi="Times New Roman" w:cs="Times New Roman"/>
                <w:noProof/>
                <w:sz w:val="26"/>
                <w:szCs w:val="26"/>
              </w:rPr>
              <w:fldChar w:fldCharType="end"/>
            </w:r>
          </w:hyperlink>
        </w:p>
        <w:p w:rsidR="00A97780" w:rsidRDefault="007008A4">
          <w:pPr>
            <w:pStyle w:val="TOC3"/>
            <w:tabs>
              <w:tab w:val="left" w:pos="880"/>
              <w:tab w:val="right" w:leader="dot" w:pos="9020"/>
            </w:tabs>
            <w:spacing w:line="360" w:lineRule="auto"/>
            <w:rPr>
              <w:rFonts w:ascii="Times New Roman" w:eastAsiaTheme="minorEastAsia" w:hAnsi="Times New Roman" w:cs="Times New Roman"/>
              <w:noProof/>
              <w:sz w:val="26"/>
              <w:szCs w:val="26"/>
              <w:lang w:val="en-US"/>
            </w:rPr>
          </w:pPr>
          <w:hyperlink w:anchor="_Toc201445893" w:history="1">
            <w:r>
              <w:rPr>
                <w:rStyle w:val="Hyperlink"/>
                <w:rFonts w:ascii="Times New Roman" w:hAnsi="Times New Roman" w:cs="Times New Roman"/>
                <w:noProof/>
                <w:sz w:val="26"/>
                <w:szCs w:val="26"/>
              </w:rPr>
              <w:t>1.4.2</w:t>
            </w:r>
            <w:r>
              <w:rPr>
                <w:rFonts w:ascii="Times New Roman" w:eastAsiaTheme="minorEastAsia" w:hAnsi="Times New Roman" w:cs="Times New Roman"/>
                <w:noProof/>
                <w:sz w:val="26"/>
                <w:szCs w:val="26"/>
                <w:lang w:val="en-US"/>
              </w:rPr>
              <w:tab/>
            </w:r>
            <w:r>
              <w:rPr>
                <w:rStyle w:val="Hyperlink"/>
                <w:rFonts w:ascii="Times New Roman" w:hAnsi="Times New Roman" w:cs="Times New Roman"/>
                <w:noProof/>
                <w:sz w:val="26"/>
                <w:szCs w:val="26"/>
              </w:rPr>
              <w:t>Giả thuyết nghiên cứu</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_Toc201445893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115227">
              <w:rPr>
                <w:rFonts w:ascii="Times New Roman" w:hAnsi="Times New Roman" w:cs="Times New Roman"/>
                <w:noProof/>
                <w:sz w:val="26"/>
                <w:szCs w:val="26"/>
              </w:rPr>
              <w:t>9</w:t>
            </w:r>
            <w:r>
              <w:rPr>
                <w:rFonts w:ascii="Times New Roman" w:hAnsi="Times New Roman" w:cs="Times New Roman"/>
                <w:noProof/>
                <w:sz w:val="26"/>
                <w:szCs w:val="26"/>
              </w:rPr>
              <w:fldChar w:fldCharType="end"/>
            </w:r>
          </w:hyperlink>
        </w:p>
        <w:p w:rsidR="00A97780" w:rsidRDefault="007008A4">
          <w:pPr>
            <w:pStyle w:val="TOC2"/>
            <w:tabs>
              <w:tab w:val="left" w:pos="660"/>
              <w:tab w:val="right" w:leader="dot" w:pos="9020"/>
            </w:tabs>
            <w:spacing w:before="0" w:line="360" w:lineRule="auto"/>
            <w:rPr>
              <w:rFonts w:ascii="Times New Roman" w:eastAsiaTheme="minorEastAsia" w:hAnsi="Times New Roman" w:cs="Times New Roman"/>
              <w:b w:val="0"/>
              <w:bCs w:val="0"/>
              <w:noProof/>
              <w:sz w:val="26"/>
              <w:szCs w:val="26"/>
              <w:lang w:val="en-US"/>
            </w:rPr>
          </w:pPr>
          <w:hyperlink w:anchor="_Toc201445894" w:history="1">
            <w:r>
              <w:rPr>
                <w:rStyle w:val="Hyperlink"/>
                <w:rFonts w:ascii="Times New Roman" w:hAnsi="Times New Roman" w:cs="Times New Roman"/>
                <w:b w:val="0"/>
                <w:noProof/>
                <w:sz w:val="26"/>
                <w:szCs w:val="26"/>
              </w:rPr>
              <w:t>1.5</w:t>
            </w:r>
            <w:r>
              <w:rPr>
                <w:rFonts w:ascii="Times New Roman" w:eastAsiaTheme="minorEastAsia" w:hAnsi="Times New Roman" w:cs="Times New Roman"/>
                <w:b w:val="0"/>
                <w:bCs w:val="0"/>
                <w:noProof/>
                <w:sz w:val="26"/>
                <w:szCs w:val="26"/>
                <w:lang w:val="en-US"/>
              </w:rPr>
              <w:tab/>
            </w:r>
            <w:r>
              <w:rPr>
                <w:rStyle w:val="Hyperlink"/>
                <w:rFonts w:ascii="Times New Roman" w:hAnsi="Times New Roman" w:cs="Times New Roman"/>
                <w:b w:val="0"/>
                <w:noProof/>
                <w:sz w:val="26"/>
                <w:szCs w:val="26"/>
              </w:rPr>
              <w:t>Phương pháp và công cụ nghiên cứu</w:t>
            </w:r>
            <w:r>
              <w:rPr>
                <w:rFonts w:ascii="Times New Roman" w:hAnsi="Times New Roman" w:cs="Times New Roman"/>
                <w:b w:val="0"/>
                <w:noProof/>
                <w:sz w:val="26"/>
                <w:szCs w:val="26"/>
              </w:rPr>
              <w:tab/>
            </w:r>
            <w:r>
              <w:rPr>
                <w:rFonts w:ascii="Times New Roman" w:hAnsi="Times New Roman" w:cs="Times New Roman"/>
                <w:b w:val="0"/>
                <w:noProof/>
                <w:sz w:val="26"/>
                <w:szCs w:val="26"/>
              </w:rPr>
              <w:fldChar w:fldCharType="begin"/>
            </w:r>
            <w:r>
              <w:rPr>
                <w:rFonts w:ascii="Times New Roman" w:hAnsi="Times New Roman" w:cs="Times New Roman"/>
                <w:b w:val="0"/>
                <w:noProof/>
                <w:sz w:val="26"/>
                <w:szCs w:val="26"/>
              </w:rPr>
              <w:instrText xml:space="preserve"> PAGEREF _Toc201445894 \h </w:instrText>
            </w:r>
            <w:r>
              <w:rPr>
                <w:rFonts w:ascii="Times New Roman" w:hAnsi="Times New Roman" w:cs="Times New Roman"/>
                <w:b w:val="0"/>
                <w:noProof/>
                <w:sz w:val="26"/>
                <w:szCs w:val="26"/>
              </w:rPr>
            </w:r>
            <w:r>
              <w:rPr>
                <w:rFonts w:ascii="Times New Roman" w:hAnsi="Times New Roman" w:cs="Times New Roman"/>
                <w:b w:val="0"/>
                <w:noProof/>
                <w:sz w:val="26"/>
                <w:szCs w:val="26"/>
              </w:rPr>
              <w:fldChar w:fldCharType="separate"/>
            </w:r>
            <w:r w:rsidR="00115227">
              <w:rPr>
                <w:rFonts w:ascii="Times New Roman" w:hAnsi="Times New Roman" w:cs="Times New Roman"/>
                <w:b w:val="0"/>
                <w:noProof/>
                <w:sz w:val="26"/>
                <w:szCs w:val="26"/>
              </w:rPr>
              <w:t>10</w:t>
            </w:r>
            <w:r>
              <w:rPr>
                <w:rFonts w:ascii="Times New Roman" w:hAnsi="Times New Roman" w:cs="Times New Roman"/>
                <w:b w:val="0"/>
                <w:noProof/>
                <w:sz w:val="26"/>
                <w:szCs w:val="26"/>
              </w:rPr>
              <w:fldChar w:fldCharType="end"/>
            </w:r>
          </w:hyperlink>
        </w:p>
        <w:p w:rsidR="00A97780" w:rsidRDefault="007008A4">
          <w:pPr>
            <w:pStyle w:val="TOC3"/>
            <w:tabs>
              <w:tab w:val="left" w:pos="880"/>
              <w:tab w:val="right" w:leader="dot" w:pos="9020"/>
            </w:tabs>
            <w:spacing w:line="360" w:lineRule="auto"/>
            <w:rPr>
              <w:rFonts w:ascii="Times New Roman" w:eastAsiaTheme="minorEastAsia" w:hAnsi="Times New Roman" w:cs="Times New Roman"/>
              <w:noProof/>
              <w:sz w:val="26"/>
              <w:szCs w:val="26"/>
              <w:lang w:val="en-US"/>
            </w:rPr>
          </w:pPr>
          <w:hyperlink w:anchor="_Toc201445895" w:history="1">
            <w:r>
              <w:rPr>
                <w:rStyle w:val="Hyperlink"/>
                <w:rFonts w:ascii="Times New Roman" w:hAnsi="Times New Roman" w:cs="Times New Roman"/>
                <w:noProof/>
                <w:sz w:val="26"/>
                <w:szCs w:val="26"/>
              </w:rPr>
              <w:t>1.5.1</w:t>
            </w:r>
            <w:r>
              <w:rPr>
                <w:rFonts w:ascii="Times New Roman" w:eastAsiaTheme="minorEastAsia" w:hAnsi="Times New Roman" w:cs="Times New Roman"/>
                <w:noProof/>
                <w:sz w:val="26"/>
                <w:szCs w:val="26"/>
                <w:lang w:val="en-US"/>
              </w:rPr>
              <w:tab/>
            </w:r>
            <w:r>
              <w:rPr>
                <w:rStyle w:val="Hyperlink"/>
                <w:rFonts w:ascii="Times New Roman" w:hAnsi="Times New Roman" w:cs="Times New Roman"/>
                <w:noProof/>
                <w:sz w:val="26"/>
                <w:szCs w:val="26"/>
              </w:rPr>
              <w:t>Phương pháp nghiên cứu</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_Toc201445895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115227">
              <w:rPr>
                <w:rFonts w:ascii="Times New Roman" w:hAnsi="Times New Roman" w:cs="Times New Roman"/>
                <w:noProof/>
                <w:sz w:val="26"/>
                <w:szCs w:val="26"/>
              </w:rPr>
              <w:t>10</w:t>
            </w:r>
            <w:r>
              <w:rPr>
                <w:rFonts w:ascii="Times New Roman" w:hAnsi="Times New Roman" w:cs="Times New Roman"/>
                <w:noProof/>
                <w:sz w:val="26"/>
                <w:szCs w:val="26"/>
              </w:rPr>
              <w:fldChar w:fldCharType="end"/>
            </w:r>
          </w:hyperlink>
        </w:p>
        <w:p w:rsidR="00A97780" w:rsidRDefault="007008A4">
          <w:pPr>
            <w:pStyle w:val="TOC3"/>
            <w:tabs>
              <w:tab w:val="left" w:pos="880"/>
              <w:tab w:val="right" w:leader="dot" w:pos="9020"/>
            </w:tabs>
            <w:spacing w:line="360" w:lineRule="auto"/>
            <w:rPr>
              <w:rFonts w:ascii="Times New Roman" w:eastAsiaTheme="minorEastAsia" w:hAnsi="Times New Roman" w:cs="Times New Roman"/>
              <w:noProof/>
              <w:sz w:val="26"/>
              <w:szCs w:val="26"/>
              <w:lang w:val="en-US"/>
            </w:rPr>
          </w:pPr>
          <w:hyperlink w:anchor="_Toc201445896" w:history="1">
            <w:r>
              <w:rPr>
                <w:rStyle w:val="Hyperlink"/>
                <w:rFonts w:ascii="Times New Roman" w:hAnsi="Times New Roman" w:cs="Times New Roman"/>
                <w:noProof/>
                <w:sz w:val="26"/>
                <w:szCs w:val="26"/>
              </w:rPr>
              <w:t>1.5.2</w:t>
            </w:r>
            <w:r>
              <w:rPr>
                <w:rFonts w:ascii="Times New Roman" w:eastAsiaTheme="minorEastAsia" w:hAnsi="Times New Roman" w:cs="Times New Roman"/>
                <w:noProof/>
                <w:sz w:val="26"/>
                <w:szCs w:val="26"/>
                <w:lang w:val="en-US"/>
              </w:rPr>
              <w:tab/>
            </w:r>
            <w:r>
              <w:rPr>
                <w:rStyle w:val="Hyperlink"/>
                <w:rFonts w:ascii="Times New Roman" w:hAnsi="Times New Roman" w:cs="Times New Roman"/>
                <w:noProof/>
                <w:sz w:val="26"/>
                <w:szCs w:val="26"/>
              </w:rPr>
              <w:t>Công cụ nghiên cứu</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_Toc201445896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115227">
              <w:rPr>
                <w:rFonts w:ascii="Times New Roman" w:hAnsi="Times New Roman" w:cs="Times New Roman"/>
                <w:noProof/>
                <w:sz w:val="26"/>
                <w:szCs w:val="26"/>
              </w:rPr>
              <w:t>11</w:t>
            </w:r>
            <w:r>
              <w:rPr>
                <w:rFonts w:ascii="Times New Roman" w:hAnsi="Times New Roman" w:cs="Times New Roman"/>
                <w:noProof/>
                <w:sz w:val="26"/>
                <w:szCs w:val="26"/>
              </w:rPr>
              <w:fldChar w:fldCharType="end"/>
            </w:r>
          </w:hyperlink>
        </w:p>
        <w:p w:rsidR="00A97780" w:rsidRDefault="007008A4">
          <w:pPr>
            <w:pStyle w:val="TOC2"/>
            <w:tabs>
              <w:tab w:val="left" w:pos="660"/>
              <w:tab w:val="right" w:leader="dot" w:pos="9020"/>
            </w:tabs>
            <w:spacing w:before="0" w:line="360" w:lineRule="auto"/>
            <w:rPr>
              <w:rFonts w:ascii="Times New Roman" w:eastAsiaTheme="minorEastAsia" w:hAnsi="Times New Roman" w:cs="Times New Roman"/>
              <w:b w:val="0"/>
              <w:bCs w:val="0"/>
              <w:noProof/>
              <w:sz w:val="26"/>
              <w:szCs w:val="26"/>
              <w:lang w:val="en-US"/>
            </w:rPr>
          </w:pPr>
          <w:hyperlink w:anchor="_Toc201445897" w:history="1">
            <w:r>
              <w:rPr>
                <w:rStyle w:val="Hyperlink"/>
                <w:rFonts w:ascii="Times New Roman" w:hAnsi="Times New Roman" w:cs="Times New Roman"/>
                <w:b w:val="0"/>
                <w:noProof/>
                <w:sz w:val="26"/>
                <w:szCs w:val="26"/>
              </w:rPr>
              <w:t>1.6</w:t>
            </w:r>
            <w:r>
              <w:rPr>
                <w:rFonts w:ascii="Times New Roman" w:eastAsiaTheme="minorEastAsia" w:hAnsi="Times New Roman" w:cs="Times New Roman"/>
                <w:b w:val="0"/>
                <w:bCs w:val="0"/>
                <w:noProof/>
                <w:sz w:val="26"/>
                <w:szCs w:val="26"/>
                <w:lang w:val="en-US"/>
              </w:rPr>
              <w:tab/>
            </w:r>
            <w:r>
              <w:rPr>
                <w:rStyle w:val="Hyperlink"/>
                <w:rFonts w:ascii="Times New Roman" w:hAnsi="Times New Roman" w:cs="Times New Roman"/>
                <w:b w:val="0"/>
                <w:noProof/>
                <w:sz w:val="26"/>
                <w:szCs w:val="26"/>
              </w:rPr>
              <w:t>Cấu trúc đề tài và dàn ý các chương</w:t>
            </w:r>
            <w:r>
              <w:rPr>
                <w:rFonts w:ascii="Times New Roman" w:hAnsi="Times New Roman" w:cs="Times New Roman"/>
                <w:b w:val="0"/>
                <w:noProof/>
                <w:sz w:val="26"/>
                <w:szCs w:val="26"/>
              </w:rPr>
              <w:tab/>
            </w:r>
            <w:r>
              <w:rPr>
                <w:rFonts w:ascii="Times New Roman" w:hAnsi="Times New Roman" w:cs="Times New Roman"/>
                <w:b w:val="0"/>
                <w:noProof/>
                <w:sz w:val="26"/>
                <w:szCs w:val="26"/>
              </w:rPr>
              <w:fldChar w:fldCharType="begin"/>
            </w:r>
            <w:r>
              <w:rPr>
                <w:rFonts w:ascii="Times New Roman" w:hAnsi="Times New Roman" w:cs="Times New Roman"/>
                <w:b w:val="0"/>
                <w:noProof/>
                <w:sz w:val="26"/>
                <w:szCs w:val="26"/>
              </w:rPr>
              <w:instrText xml:space="preserve"> PAGEREF _Toc201445897 \h </w:instrText>
            </w:r>
            <w:r>
              <w:rPr>
                <w:rFonts w:ascii="Times New Roman" w:hAnsi="Times New Roman" w:cs="Times New Roman"/>
                <w:b w:val="0"/>
                <w:noProof/>
                <w:sz w:val="26"/>
                <w:szCs w:val="26"/>
              </w:rPr>
            </w:r>
            <w:r>
              <w:rPr>
                <w:rFonts w:ascii="Times New Roman" w:hAnsi="Times New Roman" w:cs="Times New Roman"/>
                <w:b w:val="0"/>
                <w:noProof/>
                <w:sz w:val="26"/>
                <w:szCs w:val="26"/>
              </w:rPr>
              <w:fldChar w:fldCharType="separate"/>
            </w:r>
            <w:r w:rsidR="00115227">
              <w:rPr>
                <w:rFonts w:ascii="Times New Roman" w:hAnsi="Times New Roman" w:cs="Times New Roman"/>
                <w:b w:val="0"/>
                <w:noProof/>
                <w:sz w:val="26"/>
                <w:szCs w:val="26"/>
              </w:rPr>
              <w:t>13</w:t>
            </w:r>
            <w:r>
              <w:rPr>
                <w:rFonts w:ascii="Times New Roman" w:hAnsi="Times New Roman" w:cs="Times New Roman"/>
                <w:b w:val="0"/>
                <w:noProof/>
                <w:sz w:val="26"/>
                <w:szCs w:val="26"/>
              </w:rPr>
              <w:fldChar w:fldCharType="end"/>
            </w:r>
          </w:hyperlink>
        </w:p>
        <w:p w:rsidR="00A97780" w:rsidRDefault="007008A4">
          <w:pPr>
            <w:pStyle w:val="TOC1"/>
            <w:tabs>
              <w:tab w:val="right" w:leader="dot" w:pos="9020"/>
            </w:tabs>
            <w:spacing w:before="0" w:line="360" w:lineRule="auto"/>
            <w:rPr>
              <w:rFonts w:ascii="Times New Roman" w:eastAsiaTheme="minorEastAsia" w:hAnsi="Times New Roman"/>
              <w:b w:val="0"/>
              <w:bCs w:val="0"/>
              <w:caps w:val="0"/>
              <w:noProof/>
              <w:sz w:val="26"/>
              <w:szCs w:val="26"/>
              <w:lang w:val="en-US"/>
            </w:rPr>
          </w:pPr>
          <w:hyperlink w:anchor="_Toc201445898" w:history="1">
            <w:r>
              <w:rPr>
                <w:rStyle w:val="Hyperlink"/>
                <w:rFonts w:ascii="Times New Roman" w:hAnsi="Times New Roman"/>
                <w:b w:val="0"/>
                <w:noProof/>
                <w:sz w:val="26"/>
                <w:szCs w:val="26"/>
              </w:rPr>
              <w:t>CHƯƠNG 2 : KIẾN THỨC NỀN TẢNG VÀ MÔ HÌNH DEEPSEEK</w:t>
            </w:r>
            <w:r>
              <w:rPr>
                <w:rFonts w:ascii="Times New Roman" w:hAnsi="Times New Roman"/>
                <w:b w:val="0"/>
                <w:noProof/>
                <w:sz w:val="26"/>
                <w:szCs w:val="26"/>
              </w:rPr>
              <w:tab/>
            </w:r>
            <w:r>
              <w:rPr>
                <w:rFonts w:ascii="Times New Roman" w:hAnsi="Times New Roman"/>
                <w:b w:val="0"/>
                <w:noProof/>
                <w:sz w:val="26"/>
                <w:szCs w:val="26"/>
              </w:rPr>
              <w:fldChar w:fldCharType="begin"/>
            </w:r>
            <w:r>
              <w:rPr>
                <w:rFonts w:ascii="Times New Roman" w:hAnsi="Times New Roman"/>
                <w:b w:val="0"/>
                <w:noProof/>
                <w:sz w:val="26"/>
                <w:szCs w:val="26"/>
              </w:rPr>
              <w:instrText xml:space="preserve"> PAGEREF _Toc201445898 \h </w:instrText>
            </w:r>
            <w:r>
              <w:rPr>
                <w:rFonts w:ascii="Times New Roman" w:hAnsi="Times New Roman"/>
                <w:b w:val="0"/>
                <w:noProof/>
                <w:sz w:val="26"/>
                <w:szCs w:val="26"/>
              </w:rPr>
            </w:r>
            <w:r>
              <w:rPr>
                <w:rFonts w:ascii="Times New Roman" w:hAnsi="Times New Roman"/>
                <w:b w:val="0"/>
                <w:noProof/>
                <w:sz w:val="26"/>
                <w:szCs w:val="26"/>
              </w:rPr>
              <w:fldChar w:fldCharType="separate"/>
            </w:r>
            <w:r w:rsidR="00115227">
              <w:rPr>
                <w:rFonts w:ascii="Times New Roman" w:hAnsi="Times New Roman"/>
                <w:b w:val="0"/>
                <w:noProof/>
                <w:sz w:val="26"/>
                <w:szCs w:val="26"/>
              </w:rPr>
              <w:t>15</w:t>
            </w:r>
            <w:r>
              <w:rPr>
                <w:rFonts w:ascii="Times New Roman" w:hAnsi="Times New Roman"/>
                <w:b w:val="0"/>
                <w:noProof/>
                <w:sz w:val="26"/>
                <w:szCs w:val="26"/>
              </w:rPr>
              <w:fldChar w:fldCharType="end"/>
            </w:r>
          </w:hyperlink>
        </w:p>
        <w:p w:rsidR="00A97780" w:rsidRDefault="007008A4">
          <w:pPr>
            <w:pStyle w:val="TOC2"/>
            <w:tabs>
              <w:tab w:val="left" w:pos="660"/>
              <w:tab w:val="right" w:leader="dot" w:pos="9020"/>
            </w:tabs>
            <w:spacing w:before="0" w:line="360" w:lineRule="auto"/>
            <w:rPr>
              <w:rFonts w:ascii="Times New Roman" w:eastAsiaTheme="minorEastAsia" w:hAnsi="Times New Roman" w:cs="Times New Roman"/>
              <w:b w:val="0"/>
              <w:bCs w:val="0"/>
              <w:noProof/>
              <w:sz w:val="26"/>
              <w:szCs w:val="26"/>
              <w:lang w:val="en-US"/>
            </w:rPr>
          </w:pPr>
          <w:hyperlink w:anchor="_Toc201445899" w:history="1">
            <w:r>
              <w:rPr>
                <w:rStyle w:val="Hyperlink"/>
                <w:rFonts w:ascii="Times New Roman" w:hAnsi="Times New Roman" w:cs="Times New Roman"/>
                <w:b w:val="0"/>
                <w:noProof/>
                <w:sz w:val="26"/>
                <w:szCs w:val="26"/>
              </w:rPr>
              <w:t>2.1</w:t>
            </w:r>
            <w:r>
              <w:rPr>
                <w:rFonts w:ascii="Times New Roman" w:eastAsiaTheme="minorEastAsia" w:hAnsi="Times New Roman" w:cs="Times New Roman"/>
                <w:b w:val="0"/>
                <w:bCs w:val="0"/>
                <w:noProof/>
                <w:sz w:val="26"/>
                <w:szCs w:val="26"/>
                <w:lang w:val="en-US"/>
              </w:rPr>
              <w:tab/>
            </w:r>
            <w:r>
              <w:rPr>
                <w:rStyle w:val="Hyperlink"/>
                <w:rFonts w:ascii="Times New Roman" w:hAnsi="Times New Roman" w:cs="Times New Roman"/>
                <w:b w:val="0"/>
                <w:noProof/>
                <w:sz w:val="26"/>
                <w:szCs w:val="26"/>
              </w:rPr>
              <w:t>Tổng quan kiến thức nền tảng</w:t>
            </w:r>
            <w:r>
              <w:rPr>
                <w:rFonts w:ascii="Times New Roman" w:hAnsi="Times New Roman" w:cs="Times New Roman"/>
                <w:b w:val="0"/>
                <w:noProof/>
                <w:sz w:val="26"/>
                <w:szCs w:val="26"/>
              </w:rPr>
              <w:tab/>
            </w:r>
            <w:r>
              <w:rPr>
                <w:rFonts w:ascii="Times New Roman" w:hAnsi="Times New Roman" w:cs="Times New Roman"/>
                <w:b w:val="0"/>
                <w:noProof/>
                <w:sz w:val="26"/>
                <w:szCs w:val="26"/>
              </w:rPr>
              <w:fldChar w:fldCharType="begin"/>
            </w:r>
            <w:r>
              <w:rPr>
                <w:rFonts w:ascii="Times New Roman" w:hAnsi="Times New Roman" w:cs="Times New Roman"/>
                <w:b w:val="0"/>
                <w:noProof/>
                <w:sz w:val="26"/>
                <w:szCs w:val="26"/>
              </w:rPr>
              <w:instrText xml:space="preserve"> PAGEREF _Toc201445899 \h </w:instrText>
            </w:r>
            <w:r>
              <w:rPr>
                <w:rFonts w:ascii="Times New Roman" w:hAnsi="Times New Roman" w:cs="Times New Roman"/>
                <w:b w:val="0"/>
                <w:noProof/>
                <w:sz w:val="26"/>
                <w:szCs w:val="26"/>
              </w:rPr>
            </w:r>
            <w:r>
              <w:rPr>
                <w:rFonts w:ascii="Times New Roman" w:hAnsi="Times New Roman" w:cs="Times New Roman"/>
                <w:b w:val="0"/>
                <w:noProof/>
                <w:sz w:val="26"/>
                <w:szCs w:val="26"/>
              </w:rPr>
              <w:fldChar w:fldCharType="separate"/>
            </w:r>
            <w:r w:rsidR="00115227">
              <w:rPr>
                <w:rFonts w:ascii="Times New Roman" w:hAnsi="Times New Roman" w:cs="Times New Roman"/>
                <w:b w:val="0"/>
                <w:noProof/>
                <w:sz w:val="26"/>
                <w:szCs w:val="26"/>
              </w:rPr>
              <w:t>15</w:t>
            </w:r>
            <w:r>
              <w:rPr>
                <w:rFonts w:ascii="Times New Roman" w:hAnsi="Times New Roman" w:cs="Times New Roman"/>
                <w:b w:val="0"/>
                <w:noProof/>
                <w:sz w:val="26"/>
                <w:szCs w:val="26"/>
              </w:rPr>
              <w:fldChar w:fldCharType="end"/>
            </w:r>
          </w:hyperlink>
        </w:p>
        <w:p w:rsidR="00A97780" w:rsidRDefault="007008A4">
          <w:pPr>
            <w:pStyle w:val="TOC3"/>
            <w:tabs>
              <w:tab w:val="left" w:pos="880"/>
              <w:tab w:val="right" w:leader="dot" w:pos="9020"/>
            </w:tabs>
            <w:spacing w:line="360" w:lineRule="auto"/>
            <w:rPr>
              <w:rFonts w:ascii="Times New Roman" w:eastAsiaTheme="minorEastAsia" w:hAnsi="Times New Roman" w:cs="Times New Roman"/>
              <w:noProof/>
              <w:sz w:val="26"/>
              <w:szCs w:val="26"/>
              <w:lang w:val="en-US"/>
            </w:rPr>
          </w:pPr>
          <w:hyperlink w:anchor="_Toc201445900" w:history="1">
            <w:r>
              <w:rPr>
                <w:rStyle w:val="Hyperlink"/>
                <w:rFonts w:ascii="Times New Roman" w:hAnsi="Times New Roman" w:cs="Times New Roman"/>
                <w:noProof/>
                <w:sz w:val="26"/>
                <w:szCs w:val="26"/>
              </w:rPr>
              <w:t>2.1.1</w:t>
            </w:r>
            <w:r>
              <w:rPr>
                <w:rFonts w:ascii="Times New Roman" w:eastAsiaTheme="minorEastAsia" w:hAnsi="Times New Roman" w:cs="Times New Roman"/>
                <w:noProof/>
                <w:sz w:val="26"/>
                <w:szCs w:val="26"/>
                <w:lang w:val="en-US"/>
              </w:rPr>
              <w:tab/>
            </w:r>
            <w:r>
              <w:rPr>
                <w:rStyle w:val="Hyperlink"/>
                <w:rFonts w:ascii="Times New Roman" w:hAnsi="Times New Roman" w:cs="Times New Roman"/>
                <w:noProof/>
                <w:sz w:val="26"/>
                <w:szCs w:val="26"/>
              </w:rPr>
              <w:t xml:space="preserve">Các khái niệm cơ bản về trí tuệ nhân tạo, Transformer và ứng dụng </w:t>
            </w:r>
            <w:r>
              <w:rPr>
                <w:rStyle w:val="Hyperlink"/>
                <w:rFonts w:ascii="Times New Roman" w:hAnsi="Times New Roman" w:cs="Times New Roman"/>
                <w:noProof/>
                <w:sz w:val="26"/>
                <w:szCs w:val="26"/>
              </w:rPr>
              <w:t>trong chatbot</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_Toc201445900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115227">
              <w:rPr>
                <w:rFonts w:ascii="Times New Roman" w:hAnsi="Times New Roman" w:cs="Times New Roman"/>
                <w:noProof/>
                <w:sz w:val="26"/>
                <w:szCs w:val="26"/>
              </w:rPr>
              <w:t>15</w:t>
            </w:r>
            <w:r>
              <w:rPr>
                <w:rFonts w:ascii="Times New Roman" w:hAnsi="Times New Roman" w:cs="Times New Roman"/>
                <w:noProof/>
                <w:sz w:val="26"/>
                <w:szCs w:val="26"/>
              </w:rPr>
              <w:fldChar w:fldCharType="end"/>
            </w:r>
          </w:hyperlink>
        </w:p>
        <w:p w:rsidR="00A97780" w:rsidRDefault="007008A4">
          <w:pPr>
            <w:pStyle w:val="TOC3"/>
            <w:tabs>
              <w:tab w:val="left" w:pos="880"/>
              <w:tab w:val="right" w:leader="dot" w:pos="9020"/>
            </w:tabs>
            <w:spacing w:line="360" w:lineRule="auto"/>
            <w:rPr>
              <w:rFonts w:ascii="Times New Roman" w:eastAsiaTheme="minorEastAsia" w:hAnsi="Times New Roman" w:cs="Times New Roman"/>
              <w:noProof/>
              <w:sz w:val="26"/>
              <w:szCs w:val="26"/>
              <w:lang w:val="en-US"/>
            </w:rPr>
          </w:pPr>
          <w:hyperlink w:anchor="_Toc201445901" w:history="1">
            <w:r>
              <w:rPr>
                <w:rStyle w:val="Hyperlink"/>
                <w:rFonts w:ascii="Times New Roman" w:hAnsi="Times New Roman" w:cs="Times New Roman"/>
                <w:noProof/>
                <w:sz w:val="26"/>
                <w:szCs w:val="26"/>
              </w:rPr>
              <w:t>2.1.2</w:t>
            </w:r>
            <w:r>
              <w:rPr>
                <w:rFonts w:ascii="Times New Roman" w:eastAsiaTheme="minorEastAsia" w:hAnsi="Times New Roman" w:cs="Times New Roman"/>
                <w:noProof/>
                <w:sz w:val="26"/>
                <w:szCs w:val="26"/>
                <w:lang w:val="en-US"/>
              </w:rPr>
              <w:tab/>
            </w:r>
            <w:r>
              <w:rPr>
                <w:rStyle w:val="Hyperlink"/>
                <w:rFonts w:ascii="Times New Roman" w:hAnsi="Times New Roman" w:cs="Times New Roman"/>
                <w:noProof/>
                <w:sz w:val="26"/>
                <w:szCs w:val="26"/>
              </w:rPr>
              <w:t>Tổng quan về mạng kết hợp chuyên gia và vai trò của chuyên gia trong</w:t>
            </w:r>
            <w:r>
              <w:rPr>
                <w:rStyle w:val="Hyperlink"/>
                <w:rFonts w:ascii="Times New Roman" w:hAnsi="Times New Roman" w:cs="Times New Roman"/>
                <w:noProof/>
                <w:sz w:val="26"/>
                <w:szCs w:val="26"/>
                <w:lang w:val="en-US"/>
              </w:rPr>
              <w:t xml:space="preserve"> </w:t>
            </w:r>
            <w:r>
              <w:rPr>
                <w:rStyle w:val="Hyperlink"/>
                <w:rFonts w:ascii="Times New Roman" w:hAnsi="Times New Roman" w:cs="Times New Roman"/>
                <w:noProof/>
                <w:sz w:val="26"/>
                <w:szCs w:val="26"/>
              </w:rPr>
              <w:t>xử lý ngôn ngữ tự nhiên</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w:instrText>
            </w:r>
            <w:r>
              <w:rPr>
                <w:rFonts w:ascii="Times New Roman" w:hAnsi="Times New Roman" w:cs="Times New Roman"/>
                <w:noProof/>
                <w:sz w:val="26"/>
                <w:szCs w:val="26"/>
              </w:rPr>
              <w:instrText xml:space="preserve">201445901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115227">
              <w:rPr>
                <w:rFonts w:ascii="Times New Roman" w:hAnsi="Times New Roman" w:cs="Times New Roman"/>
                <w:noProof/>
                <w:sz w:val="26"/>
                <w:szCs w:val="26"/>
              </w:rPr>
              <w:t>17</w:t>
            </w:r>
            <w:r>
              <w:rPr>
                <w:rFonts w:ascii="Times New Roman" w:hAnsi="Times New Roman" w:cs="Times New Roman"/>
                <w:noProof/>
                <w:sz w:val="26"/>
                <w:szCs w:val="26"/>
              </w:rPr>
              <w:fldChar w:fldCharType="end"/>
            </w:r>
          </w:hyperlink>
        </w:p>
        <w:p w:rsidR="00A97780" w:rsidRDefault="007008A4">
          <w:pPr>
            <w:pStyle w:val="TOC2"/>
            <w:tabs>
              <w:tab w:val="left" w:pos="660"/>
              <w:tab w:val="right" w:leader="dot" w:pos="9020"/>
            </w:tabs>
            <w:spacing w:before="0" w:line="360" w:lineRule="auto"/>
            <w:rPr>
              <w:rFonts w:ascii="Times New Roman" w:eastAsiaTheme="minorEastAsia" w:hAnsi="Times New Roman" w:cs="Times New Roman"/>
              <w:b w:val="0"/>
              <w:bCs w:val="0"/>
              <w:noProof/>
              <w:sz w:val="26"/>
              <w:szCs w:val="26"/>
              <w:lang w:val="en-US"/>
            </w:rPr>
          </w:pPr>
          <w:hyperlink w:anchor="_Toc201445902" w:history="1">
            <w:r>
              <w:rPr>
                <w:rStyle w:val="Hyperlink"/>
                <w:rFonts w:ascii="Times New Roman" w:hAnsi="Times New Roman" w:cs="Times New Roman"/>
                <w:b w:val="0"/>
                <w:noProof/>
                <w:sz w:val="26"/>
                <w:szCs w:val="26"/>
              </w:rPr>
              <w:t>2.2</w:t>
            </w:r>
            <w:r>
              <w:rPr>
                <w:rFonts w:ascii="Times New Roman" w:eastAsiaTheme="minorEastAsia" w:hAnsi="Times New Roman" w:cs="Times New Roman"/>
                <w:b w:val="0"/>
                <w:bCs w:val="0"/>
                <w:noProof/>
                <w:sz w:val="26"/>
                <w:szCs w:val="26"/>
                <w:lang w:val="en-US"/>
              </w:rPr>
              <w:tab/>
            </w:r>
            <w:r>
              <w:rPr>
                <w:rStyle w:val="Hyperlink"/>
                <w:rFonts w:ascii="Times New Roman" w:hAnsi="Times New Roman" w:cs="Times New Roman"/>
                <w:b w:val="0"/>
                <w:noProof/>
                <w:sz w:val="26"/>
                <w:szCs w:val="26"/>
              </w:rPr>
              <w:t>Giới thiệu mô hình DeepSeek</w:t>
            </w:r>
            <w:r>
              <w:rPr>
                <w:rFonts w:ascii="Times New Roman" w:hAnsi="Times New Roman" w:cs="Times New Roman"/>
                <w:b w:val="0"/>
                <w:noProof/>
                <w:sz w:val="26"/>
                <w:szCs w:val="26"/>
              </w:rPr>
              <w:tab/>
            </w:r>
            <w:r>
              <w:rPr>
                <w:rFonts w:ascii="Times New Roman" w:hAnsi="Times New Roman" w:cs="Times New Roman"/>
                <w:b w:val="0"/>
                <w:noProof/>
                <w:sz w:val="26"/>
                <w:szCs w:val="26"/>
              </w:rPr>
              <w:fldChar w:fldCharType="begin"/>
            </w:r>
            <w:r>
              <w:rPr>
                <w:rFonts w:ascii="Times New Roman" w:hAnsi="Times New Roman" w:cs="Times New Roman"/>
                <w:b w:val="0"/>
                <w:noProof/>
                <w:sz w:val="26"/>
                <w:szCs w:val="26"/>
              </w:rPr>
              <w:instrText xml:space="preserve"> PAGEREF _Toc201445902 \h </w:instrText>
            </w:r>
            <w:r>
              <w:rPr>
                <w:rFonts w:ascii="Times New Roman" w:hAnsi="Times New Roman" w:cs="Times New Roman"/>
                <w:b w:val="0"/>
                <w:noProof/>
                <w:sz w:val="26"/>
                <w:szCs w:val="26"/>
              </w:rPr>
            </w:r>
            <w:r>
              <w:rPr>
                <w:rFonts w:ascii="Times New Roman" w:hAnsi="Times New Roman" w:cs="Times New Roman"/>
                <w:b w:val="0"/>
                <w:noProof/>
                <w:sz w:val="26"/>
                <w:szCs w:val="26"/>
              </w:rPr>
              <w:fldChar w:fldCharType="separate"/>
            </w:r>
            <w:r w:rsidR="00115227">
              <w:rPr>
                <w:rFonts w:ascii="Times New Roman" w:hAnsi="Times New Roman" w:cs="Times New Roman"/>
                <w:b w:val="0"/>
                <w:noProof/>
                <w:sz w:val="26"/>
                <w:szCs w:val="26"/>
              </w:rPr>
              <w:t>19</w:t>
            </w:r>
            <w:r>
              <w:rPr>
                <w:rFonts w:ascii="Times New Roman" w:hAnsi="Times New Roman" w:cs="Times New Roman"/>
                <w:b w:val="0"/>
                <w:noProof/>
                <w:sz w:val="26"/>
                <w:szCs w:val="26"/>
              </w:rPr>
              <w:fldChar w:fldCharType="end"/>
            </w:r>
          </w:hyperlink>
        </w:p>
        <w:p w:rsidR="00A97780" w:rsidRPr="00AE0DF8" w:rsidRDefault="007008A4">
          <w:pPr>
            <w:pStyle w:val="TOC3"/>
            <w:tabs>
              <w:tab w:val="left" w:pos="880"/>
              <w:tab w:val="right" w:leader="dot" w:pos="9020"/>
            </w:tabs>
            <w:spacing w:line="360" w:lineRule="auto"/>
            <w:rPr>
              <w:rFonts w:eastAsiaTheme="minorEastAsia"/>
            </w:rPr>
          </w:pPr>
          <w:hyperlink w:anchor="_Toc201445903" w:history="1">
            <w:r>
              <w:rPr>
                <w:rStyle w:val="Hyperlink"/>
                <w:rFonts w:ascii="Times New Roman" w:hAnsi="Times New Roman" w:cs="Times New Roman"/>
                <w:noProof/>
                <w:sz w:val="26"/>
                <w:szCs w:val="26"/>
              </w:rPr>
              <w:t>2.2.1</w:t>
            </w:r>
            <w:r>
              <w:rPr>
                <w:rFonts w:ascii="Times New Roman" w:eastAsiaTheme="minorEastAsia" w:hAnsi="Times New Roman" w:cs="Times New Roman"/>
                <w:noProof/>
                <w:sz w:val="26"/>
                <w:szCs w:val="26"/>
                <w:lang w:val="en-US"/>
              </w:rPr>
              <w:tab/>
            </w:r>
            <w:r>
              <w:rPr>
                <w:rStyle w:val="Hyperlink"/>
                <w:rFonts w:ascii="Times New Roman" w:hAnsi="Times New Roman" w:cs="Times New Roman"/>
                <w:noProof/>
                <w:sz w:val="26"/>
                <w:szCs w:val="26"/>
              </w:rPr>
              <w:t>Lịch sử phát triển và các phiên bản của DeepSeek</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_Toc201445903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115227">
              <w:rPr>
                <w:rFonts w:ascii="Times New Roman" w:hAnsi="Times New Roman" w:cs="Times New Roman"/>
                <w:noProof/>
                <w:sz w:val="26"/>
                <w:szCs w:val="26"/>
              </w:rPr>
              <w:t>19</w:t>
            </w:r>
            <w:r>
              <w:rPr>
                <w:rFonts w:ascii="Times New Roman" w:hAnsi="Times New Roman" w:cs="Times New Roman"/>
                <w:noProof/>
                <w:sz w:val="26"/>
                <w:szCs w:val="26"/>
              </w:rPr>
              <w:fldChar w:fldCharType="end"/>
            </w:r>
          </w:hyperlink>
        </w:p>
        <w:p w:rsidR="00A97780" w:rsidRDefault="007008A4">
          <w:pPr>
            <w:pStyle w:val="TOC3"/>
            <w:tabs>
              <w:tab w:val="left" w:pos="880"/>
              <w:tab w:val="right" w:leader="dot" w:pos="9020"/>
            </w:tabs>
            <w:spacing w:line="360" w:lineRule="auto"/>
            <w:rPr>
              <w:rFonts w:ascii="Times New Roman" w:eastAsiaTheme="minorEastAsia" w:hAnsi="Times New Roman" w:cs="Times New Roman"/>
              <w:noProof/>
              <w:sz w:val="26"/>
              <w:szCs w:val="26"/>
              <w:lang w:val="en-US"/>
            </w:rPr>
          </w:pPr>
          <w:hyperlink w:anchor="_Toc201445904" w:history="1">
            <w:r>
              <w:rPr>
                <w:rStyle w:val="Hyperlink"/>
                <w:rFonts w:ascii="Times New Roman" w:hAnsi="Times New Roman" w:cs="Times New Roman"/>
                <w:noProof/>
                <w:sz w:val="26"/>
                <w:szCs w:val="26"/>
              </w:rPr>
              <w:t>2.2.2</w:t>
            </w:r>
            <w:r>
              <w:rPr>
                <w:rFonts w:ascii="Times New Roman" w:eastAsiaTheme="minorEastAsia" w:hAnsi="Times New Roman" w:cs="Times New Roman"/>
                <w:noProof/>
                <w:sz w:val="26"/>
                <w:szCs w:val="26"/>
                <w:lang w:val="en-US"/>
              </w:rPr>
              <w:tab/>
            </w:r>
            <w:r>
              <w:rPr>
                <w:rStyle w:val="Hyperlink"/>
                <w:rFonts w:ascii="Times New Roman" w:hAnsi="Times New Roman" w:cs="Times New Roman"/>
                <w:noProof/>
                <w:sz w:val="26"/>
                <w:szCs w:val="26"/>
              </w:rPr>
              <w:t>Kiến trúc và các thành phần chính</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_Toc201445904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115227">
              <w:rPr>
                <w:rFonts w:ascii="Times New Roman" w:hAnsi="Times New Roman" w:cs="Times New Roman"/>
                <w:noProof/>
                <w:sz w:val="26"/>
                <w:szCs w:val="26"/>
              </w:rPr>
              <w:t>20</w:t>
            </w:r>
            <w:r>
              <w:rPr>
                <w:rFonts w:ascii="Times New Roman" w:hAnsi="Times New Roman" w:cs="Times New Roman"/>
                <w:noProof/>
                <w:sz w:val="26"/>
                <w:szCs w:val="26"/>
              </w:rPr>
              <w:fldChar w:fldCharType="end"/>
            </w:r>
          </w:hyperlink>
        </w:p>
        <w:p w:rsidR="00A97780" w:rsidRDefault="007008A4">
          <w:pPr>
            <w:pStyle w:val="TOC3"/>
            <w:tabs>
              <w:tab w:val="left" w:pos="880"/>
              <w:tab w:val="right" w:leader="dot" w:pos="9020"/>
            </w:tabs>
            <w:spacing w:line="360" w:lineRule="auto"/>
            <w:rPr>
              <w:rFonts w:ascii="Times New Roman" w:eastAsiaTheme="minorEastAsia" w:hAnsi="Times New Roman" w:cs="Times New Roman"/>
              <w:noProof/>
              <w:sz w:val="26"/>
              <w:szCs w:val="26"/>
              <w:lang w:val="en-US"/>
            </w:rPr>
          </w:pPr>
          <w:hyperlink w:anchor="_Toc201445905" w:history="1">
            <w:r>
              <w:rPr>
                <w:rStyle w:val="Hyperlink"/>
                <w:rFonts w:ascii="Times New Roman" w:hAnsi="Times New Roman" w:cs="Times New Roman"/>
                <w:noProof/>
                <w:sz w:val="26"/>
                <w:szCs w:val="26"/>
              </w:rPr>
              <w:t>2.2.3</w:t>
            </w:r>
            <w:r>
              <w:rPr>
                <w:rFonts w:ascii="Times New Roman" w:eastAsiaTheme="minorEastAsia" w:hAnsi="Times New Roman" w:cs="Times New Roman"/>
                <w:noProof/>
                <w:sz w:val="26"/>
                <w:szCs w:val="26"/>
                <w:lang w:val="en-US"/>
              </w:rPr>
              <w:tab/>
            </w:r>
            <w:r>
              <w:rPr>
                <w:rStyle w:val="Hyperlink"/>
                <w:rFonts w:ascii="Times New Roman" w:hAnsi="Times New Roman" w:cs="Times New Roman"/>
                <w:noProof/>
                <w:sz w:val="26"/>
                <w:szCs w:val="26"/>
              </w:rPr>
              <w:t>Các cải tiến về hiệu năng</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_Toc201445905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115227">
              <w:rPr>
                <w:rFonts w:ascii="Times New Roman" w:hAnsi="Times New Roman" w:cs="Times New Roman"/>
                <w:noProof/>
                <w:sz w:val="26"/>
                <w:szCs w:val="26"/>
              </w:rPr>
              <w:t>23</w:t>
            </w:r>
            <w:r>
              <w:rPr>
                <w:rFonts w:ascii="Times New Roman" w:hAnsi="Times New Roman" w:cs="Times New Roman"/>
                <w:noProof/>
                <w:sz w:val="26"/>
                <w:szCs w:val="26"/>
              </w:rPr>
              <w:fldChar w:fldCharType="end"/>
            </w:r>
          </w:hyperlink>
        </w:p>
        <w:p w:rsidR="00A97780" w:rsidRDefault="007008A4">
          <w:pPr>
            <w:pStyle w:val="TOC2"/>
            <w:tabs>
              <w:tab w:val="left" w:pos="660"/>
              <w:tab w:val="right" w:leader="dot" w:pos="9020"/>
            </w:tabs>
            <w:spacing w:before="0" w:line="360" w:lineRule="auto"/>
            <w:rPr>
              <w:rFonts w:ascii="Times New Roman" w:eastAsiaTheme="minorEastAsia" w:hAnsi="Times New Roman" w:cs="Times New Roman"/>
              <w:b w:val="0"/>
              <w:bCs w:val="0"/>
              <w:noProof/>
              <w:sz w:val="26"/>
              <w:szCs w:val="26"/>
              <w:lang w:val="en-US"/>
            </w:rPr>
          </w:pPr>
          <w:hyperlink w:anchor="_Toc201445906" w:history="1">
            <w:r>
              <w:rPr>
                <w:rStyle w:val="Hyperlink"/>
                <w:rFonts w:ascii="Times New Roman" w:hAnsi="Times New Roman" w:cs="Times New Roman"/>
                <w:b w:val="0"/>
                <w:noProof/>
                <w:sz w:val="26"/>
                <w:szCs w:val="26"/>
              </w:rPr>
              <w:t>2.3</w:t>
            </w:r>
            <w:r>
              <w:rPr>
                <w:rFonts w:ascii="Times New Roman" w:eastAsiaTheme="minorEastAsia" w:hAnsi="Times New Roman" w:cs="Times New Roman"/>
                <w:b w:val="0"/>
                <w:bCs w:val="0"/>
                <w:noProof/>
                <w:sz w:val="26"/>
                <w:szCs w:val="26"/>
                <w:lang w:val="en-US"/>
              </w:rPr>
              <w:tab/>
            </w:r>
            <w:r>
              <w:rPr>
                <w:rStyle w:val="Hyperlink"/>
                <w:rFonts w:ascii="Times New Roman" w:hAnsi="Times New Roman" w:cs="Times New Roman"/>
                <w:b w:val="0"/>
                <w:noProof/>
                <w:sz w:val="26"/>
                <w:szCs w:val="26"/>
              </w:rPr>
              <w:t>Cơ chế hoạt động và ưu nhược điểm</w:t>
            </w:r>
            <w:r>
              <w:rPr>
                <w:rFonts w:ascii="Times New Roman" w:hAnsi="Times New Roman" w:cs="Times New Roman"/>
                <w:b w:val="0"/>
                <w:noProof/>
                <w:sz w:val="26"/>
                <w:szCs w:val="26"/>
              </w:rPr>
              <w:tab/>
            </w:r>
            <w:r>
              <w:rPr>
                <w:rFonts w:ascii="Times New Roman" w:hAnsi="Times New Roman" w:cs="Times New Roman"/>
                <w:b w:val="0"/>
                <w:noProof/>
                <w:sz w:val="26"/>
                <w:szCs w:val="26"/>
              </w:rPr>
              <w:fldChar w:fldCharType="begin"/>
            </w:r>
            <w:r>
              <w:rPr>
                <w:rFonts w:ascii="Times New Roman" w:hAnsi="Times New Roman" w:cs="Times New Roman"/>
                <w:b w:val="0"/>
                <w:noProof/>
                <w:sz w:val="26"/>
                <w:szCs w:val="26"/>
              </w:rPr>
              <w:instrText xml:space="preserve"> PAGEREF _Toc201445906 \h </w:instrText>
            </w:r>
            <w:r>
              <w:rPr>
                <w:rFonts w:ascii="Times New Roman" w:hAnsi="Times New Roman" w:cs="Times New Roman"/>
                <w:b w:val="0"/>
                <w:noProof/>
                <w:sz w:val="26"/>
                <w:szCs w:val="26"/>
              </w:rPr>
            </w:r>
            <w:r>
              <w:rPr>
                <w:rFonts w:ascii="Times New Roman" w:hAnsi="Times New Roman" w:cs="Times New Roman"/>
                <w:b w:val="0"/>
                <w:noProof/>
                <w:sz w:val="26"/>
                <w:szCs w:val="26"/>
              </w:rPr>
              <w:fldChar w:fldCharType="separate"/>
            </w:r>
            <w:r w:rsidR="00115227">
              <w:rPr>
                <w:rFonts w:ascii="Times New Roman" w:hAnsi="Times New Roman" w:cs="Times New Roman"/>
                <w:b w:val="0"/>
                <w:noProof/>
                <w:sz w:val="26"/>
                <w:szCs w:val="26"/>
              </w:rPr>
              <w:t>24</w:t>
            </w:r>
            <w:r>
              <w:rPr>
                <w:rFonts w:ascii="Times New Roman" w:hAnsi="Times New Roman" w:cs="Times New Roman"/>
                <w:b w:val="0"/>
                <w:noProof/>
                <w:sz w:val="26"/>
                <w:szCs w:val="26"/>
              </w:rPr>
              <w:fldChar w:fldCharType="end"/>
            </w:r>
          </w:hyperlink>
        </w:p>
        <w:p w:rsidR="00A97780" w:rsidRDefault="007008A4">
          <w:pPr>
            <w:pStyle w:val="TOC2"/>
            <w:tabs>
              <w:tab w:val="left" w:pos="660"/>
              <w:tab w:val="right" w:leader="dot" w:pos="9020"/>
            </w:tabs>
            <w:spacing w:before="0" w:line="360" w:lineRule="auto"/>
            <w:rPr>
              <w:rFonts w:ascii="Times New Roman" w:eastAsiaTheme="minorEastAsia" w:hAnsi="Times New Roman" w:cs="Times New Roman"/>
              <w:b w:val="0"/>
              <w:bCs w:val="0"/>
              <w:noProof/>
              <w:sz w:val="26"/>
              <w:szCs w:val="26"/>
              <w:lang w:val="en-US"/>
            </w:rPr>
          </w:pPr>
          <w:hyperlink w:anchor="_Toc201445907" w:history="1">
            <w:r>
              <w:rPr>
                <w:rStyle w:val="Hyperlink"/>
                <w:rFonts w:ascii="Times New Roman" w:hAnsi="Times New Roman" w:cs="Times New Roman"/>
                <w:b w:val="0"/>
                <w:noProof/>
                <w:sz w:val="26"/>
                <w:szCs w:val="26"/>
              </w:rPr>
              <w:t>2.4</w:t>
            </w:r>
            <w:r>
              <w:rPr>
                <w:rFonts w:ascii="Times New Roman" w:eastAsiaTheme="minorEastAsia" w:hAnsi="Times New Roman" w:cs="Times New Roman"/>
                <w:b w:val="0"/>
                <w:bCs w:val="0"/>
                <w:noProof/>
                <w:sz w:val="26"/>
                <w:szCs w:val="26"/>
                <w:lang w:val="en-US"/>
              </w:rPr>
              <w:tab/>
            </w:r>
            <w:r>
              <w:rPr>
                <w:rStyle w:val="Hyperlink"/>
                <w:rFonts w:ascii="Times New Roman" w:hAnsi="Times New Roman" w:cs="Times New Roman"/>
                <w:b w:val="0"/>
                <w:noProof/>
                <w:sz w:val="26"/>
                <w:szCs w:val="26"/>
              </w:rPr>
              <w:t>Ứng dụng của DeepSeek trong các bài toán NLP</w:t>
            </w:r>
            <w:r>
              <w:rPr>
                <w:rFonts w:ascii="Times New Roman" w:hAnsi="Times New Roman" w:cs="Times New Roman"/>
                <w:b w:val="0"/>
                <w:noProof/>
                <w:sz w:val="26"/>
                <w:szCs w:val="26"/>
              </w:rPr>
              <w:tab/>
            </w:r>
            <w:r>
              <w:rPr>
                <w:rFonts w:ascii="Times New Roman" w:hAnsi="Times New Roman" w:cs="Times New Roman"/>
                <w:b w:val="0"/>
                <w:noProof/>
                <w:sz w:val="26"/>
                <w:szCs w:val="26"/>
              </w:rPr>
              <w:fldChar w:fldCharType="begin"/>
            </w:r>
            <w:r>
              <w:rPr>
                <w:rFonts w:ascii="Times New Roman" w:hAnsi="Times New Roman" w:cs="Times New Roman"/>
                <w:b w:val="0"/>
                <w:noProof/>
                <w:sz w:val="26"/>
                <w:szCs w:val="26"/>
              </w:rPr>
              <w:instrText xml:space="preserve"> PAGEREF _Toc201445907 \h </w:instrText>
            </w:r>
            <w:r>
              <w:rPr>
                <w:rFonts w:ascii="Times New Roman" w:hAnsi="Times New Roman" w:cs="Times New Roman"/>
                <w:b w:val="0"/>
                <w:noProof/>
                <w:sz w:val="26"/>
                <w:szCs w:val="26"/>
              </w:rPr>
            </w:r>
            <w:r>
              <w:rPr>
                <w:rFonts w:ascii="Times New Roman" w:hAnsi="Times New Roman" w:cs="Times New Roman"/>
                <w:b w:val="0"/>
                <w:noProof/>
                <w:sz w:val="26"/>
                <w:szCs w:val="26"/>
              </w:rPr>
              <w:fldChar w:fldCharType="separate"/>
            </w:r>
            <w:r w:rsidR="00115227">
              <w:rPr>
                <w:rFonts w:ascii="Times New Roman" w:hAnsi="Times New Roman" w:cs="Times New Roman"/>
                <w:b w:val="0"/>
                <w:noProof/>
                <w:sz w:val="26"/>
                <w:szCs w:val="26"/>
              </w:rPr>
              <w:t>25</w:t>
            </w:r>
            <w:r>
              <w:rPr>
                <w:rFonts w:ascii="Times New Roman" w:hAnsi="Times New Roman" w:cs="Times New Roman"/>
                <w:b w:val="0"/>
                <w:noProof/>
                <w:sz w:val="26"/>
                <w:szCs w:val="26"/>
              </w:rPr>
              <w:fldChar w:fldCharType="end"/>
            </w:r>
          </w:hyperlink>
        </w:p>
        <w:p w:rsidR="00A97780" w:rsidRDefault="007008A4">
          <w:pPr>
            <w:pStyle w:val="TOC1"/>
            <w:tabs>
              <w:tab w:val="right" w:leader="dot" w:pos="9020"/>
            </w:tabs>
            <w:spacing w:before="0" w:line="360" w:lineRule="auto"/>
            <w:rPr>
              <w:rFonts w:ascii="Times New Roman" w:eastAsiaTheme="minorEastAsia" w:hAnsi="Times New Roman"/>
              <w:b w:val="0"/>
              <w:bCs w:val="0"/>
              <w:caps w:val="0"/>
              <w:noProof/>
              <w:sz w:val="26"/>
              <w:szCs w:val="26"/>
              <w:lang w:val="en-US"/>
            </w:rPr>
          </w:pPr>
          <w:hyperlink w:anchor="_Toc201445908" w:history="1">
            <w:r>
              <w:rPr>
                <w:rStyle w:val="Hyperlink"/>
                <w:rFonts w:ascii="Times New Roman" w:hAnsi="Times New Roman"/>
                <w:b w:val="0"/>
                <w:noProof/>
                <w:sz w:val="26"/>
                <w:szCs w:val="26"/>
              </w:rPr>
              <w:t>CHƯƠNG 3 : THU THẬP</w:t>
            </w:r>
            <w:r>
              <w:rPr>
                <w:rStyle w:val="Hyperlink"/>
                <w:rFonts w:ascii="Times New Roman" w:hAnsi="Times New Roman"/>
                <w:b w:val="0"/>
                <w:noProof/>
                <w:sz w:val="26"/>
                <w:szCs w:val="26"/>
                <w:lang w:val="en-US"/>
              </w:rPr>
              <w:t>,</w:t>
            </w:r>
            <w:r>
              <w:rPr>
                <w:rStyle w:val="Hyperlink"/>
                <w:rFonts w:ascii="Times New Roman" w:hAnsi="Times New Roman"/>
                <w:b w:val="0"/>
                <w:noProof/>
                <w:sz w:val="26"/>
                <w:szCs w:val="26"/>
              </w:rPr>
              <w:t xml:space="preserve"> XỬ LÝ DỮ LIỆU NHA KHOA</w:t>
            </w:r>
            <w:r>
              <w:rPr>
                <w:rFonts w:ascii="Times New Roman" w:hAnsi="Times New Roman"/>
                <w:b w:val="0"/>
                <w:noProof/>
                <w:sz w:val="26"/>
                <w:szCs w:val="26"/>
              </w:rPr>
              <w:tab/>
            </w:r>
            <w:r>
              <w:rPr>
                <w:rFonts w:ascii="Times New Roman" w:hAnsi="Times New Roman"/>
                <w:b w:val="0"/>
                <w:noProof/>
                <w:sz w:val="26"/>
                <w:szCs w:val="26"/>
              </w:rPr>
              <w:fldChar w:fldCharType="begin"/>
            </w:r>
            <w:r>
              <w:rPr>
                <w:rFonts w:ascii="Times New Roman" w:hAnsi="Times New Roman"/>
                <w:b w:val="0"/>
                <w:noProof/>
                <w:sz w:val="26"/>
                <w:szCs w:val="26"/>
              </w:rPr>
              <w:instrText xml:space="preserve"> PAGEREF _Toc201445908 \h </w:instrText>
            </w:r>
            <w:r>
              <w:rPr>
                <w:rFonts w:ascii="Times New Roman" w:hAnsi="Times New Roman"/>
                <w:b w:val="0"/>
                <w:noProof/>
                <w:sz w:val="26"/>
                <w:szCs w:val="26"/>
              </w:rPr>
            </w:r>
            <w:r>
              <w:rPr>
                <w:rFonts w:ascii="Times New Roman" w:hAnsi="Times New Roman"/>
                <w:b w:val="0"/>
                <w:noProof/>
                <w:sz w:val="26"/>
                <w:szCs w:val="26"/>
              </w:rPr>
              <w:fldChar w:fldCharType="separate"/>
            </w:r>
            <w:r w:rsidR="00115227">
              <w:rPr>
                <w:rFonts w:ascii="Times New Roman" w:hAnsi="Times New Roman"/>
                <w:b w:val="0"/>
                <w:noProof/>
                <w:sz w:val="26"/>
                <w:szCs w:val="26"/>
              </w:rPr>
              <w:t>27</w:t>
            </w:r>
            <w:r>
              <w:rPr>
                <w:rFonts w:ascii="Times New Roman" w:hAnsi="Times New Roman"/>
                <w:b w:val="0"/>
                <w:noProof/>
                <w:sz w:val="26"/>
                <w:szCs w:val="26"/>
              </w:rPr>
              <w:fldChar w:fldCharType="end"/>
            </w:r>
          </w:hyperlink>
        </w:p>
        <w:p w:rsidR="00A97780" w:rsidRDefault="007008A4">
          <w:pPr>
            <w:pStyle w:val="TOC2"/>
            <w:tabs>
              <w:tab w:val="left" w:pos="660"/>
              <w:tab w:val="right" w:leader="dot" w:pos="9020"/>
            </w:tabs>
            <w:spacing w:before="0" w:line="360" w:lineRule="auto"/>
            <w:rPr>
              <w:rFonts w:ascii="Times New Roman" w:eastAsiaTheme="minorEastAsia" w:hAnsi="Times New Roman" w:cs="Times New Roman"/>
              <w:b w:val="0"/>
              <w:bCs w:val="0"/>
              <w:noProof/>
              <w:sz w:val="26"/>
              <w:szCs w:val="26"/>
              <w:lang w:val="en-US"/>
            </w:rPr>
          </w:pPr>
          <w:hyperlink w:anchor="_Toc201445909" w:history="1">
            <w:r>
              <w:rPr>
                <w:rStyle w:val="Hyperlink"/>
                <w:rFonts w:ascii="Times New Roman" w:hAnsi="Times New Roman" w:cs="Times New Roman"/>
                <w:b w:val="0"/>
                <w:noProof/>
                <w:sz w:val="26"/>
                <w:szCs w:val="26"/>
              </w:rPr>
              <w:t>3.1</w:t>
            </w:r>
            <w:r>
              <w:rPr>
                <w:rFonts w:ascii="Times New Roman" w:eastAsiaTheme="minorEastAsia" w:hAnsi="Times New Roman" w:cs="Times New Roman"/>
                <w:b w:val="0"/>
                <w:bCs w:val="0"/>
                <w:noProof/>
                <w:sz w:val="26"/>
                <w:szCs w:val="26"/>
                <w:lang w:val="en-US"/>
              </w:rPr>
              <w:tab/>
            </w:r>
            <w:r>
              <w:rPr>
                <w:rStyle w:val="Hyperlink"/>
                <w:rFonts w:ascii="Times New Roman" w:hAnsi="Times New Roman" w:cs="Times New Roman"/>
                <w:b w:val="0"/>
                <w:noProof/>
                <w:sz w:val="26"/>
                <w:szCs w:val="26"/>
              </w:rPr>
              <w:t>Giới thiệu nguồn và đặc thù dữ liệu nha khoa</w:t>
            </w:r>
            <w:r>
              <w:rPr>
                <w:rFonts w:ascii="Times New Roman" w:hAnsi="Times New Roman" w:cs="Times New Roman"/>
                <w:b w:val="0"/>
                <w:noProof/>
                <w:sz w:val="26"/>
                <w:szCs w:val="26"/>
              </w:rPr>
              <w:tab/>
            </w:r>
            <w:r>
              <w:rPr>
                <w:rFonts w:ascii="Times New Roman" w:hAnsi="Times New Roman" w:cs="Times New Roman"/>
                <w:b w:val="0"/>
                <w:noProof/>
                <w:sz w:val="26"/>
                <w:szCs w:val="26"/>
              </w:rPr>
              <w:fldChar w:fldCharType="begin"/>
            </w:r>
            <w:r>
              <w:rPr>
                <w:rFonts w:ascii="Times New Roman" w:hAnsi="Times New Roman" w:cs="Times New Roman"/>
                <w:b w:val="0"/>
                <w:noProof/>
                <w:sz w:val="26"/>
                <w:szCs w:val="26"/>
              </w:rPr>
              <w:instrText xml:space="preserve"> PAGEREF _Toc201445909 \h </w:instrText>
            </w:r>
            <w:r>
              <w:rPr>
                <w:rFonts w:ascii="Times New Roman" w:hAnsi="Times New Roman" w:cs="Times New Roman"/>
                <w:b w:val="0"/>
                <w:noProof/>
                <w:sz w:val="26"/>
                <w:szCs w:val="26"/>
              </w:rPr>
            </w:r>
            <w:r>
              <w:rPr>
                <w:rFonts w:ascii="Times New Roman" w:hAnsi="Times New Roman" w:cs="Times New Roman"/>
                <w:b w:val="0"/>
                <w:noProof/>
                <w:sz w:val="26"/>
                <w:szCs w:val="26"/>
              </w:rPr>
              <w:fldChar w:fldCharType="separate"/>
            </w:r>
            <w:r w:rsidR="00115227">
              <w:rPr>
                <w:rFonts w:ascii="Times New Roman" w:hAnsi="Times New Roman" w:cs="Times New Roman"/>
                <w:b w:val="0"/>
                <w:noProof/>
                <w:sz w:val="26"/>
                <w:szCs w:val="26"/>
              </w:rPr>
              <w:t>27</w:t>
            </w:r>
            <w:r>
              <w:rPr>
                <w:rFonts w:ascii="Times New Roman" w:hAnsi="Times New Roman" w:cs="Times New Roman"/>
                <w:b w:val="0"/>
                <w:noProof/>
                <w:sz w:val="26"/>
                <w:szCs w:val="26"/>
              </w:rPr>
              <w:fldChar w:fldCharType="end"/>
            </w:r>
          </w:hyperlink>
        </w:p>
        <w:p w:rsidR="00A97780" w:rsidRDefault="007008A4">
          <w:pPr>
            <w:pStyle w:val="TOC2"/>
            <w:tabs>
              <w:tab w:val="left" w:pos="660"/>
              <w:tab w:val="right" w:leader="dot" w:pos="9020"/>
            </w:tabs>
            <w:spacing w:before="0" w:line="360" w:lineRule="auto"/>
            <w:rPr>
              <w:rFonts w:ascii="Times New Roman" w:eastAsiaTheme="minorEastAsia" w:hAnsi="Times New Roman" w:cs="Times New Roman"/>
              <w:b w:val="0"/>
              <w:bCs w:val="0"/>
              <w:noProof/>
              <w:sz w:val="26"/>
              <w:szCs w:val="26"/>
              <w:lang w:val="en-US"/>
            </w:rPr>
          </w:pPr>
          <w:hyperlink w:anchor="_Toc201445910" w:history="1">
            <w:r>
              <w:rPr>
                <w:rStyle w:val="Hyperlink"/>
                <w:rFonts w:ascii="Times New Roman" w:hAnsi="Times New Roman" w:cs="Times New Roman"/>
                <w:b w:val="0"/>
                <w:noProof/>
                <w:sz w:val="26"/>
                <w:szCs w:val="26"/>
              </w:rPr>
              <w:t>3.2</w:t>
            </w:r>
            <w:r>
              <w:rPr>
                <w:rFonts w:ascii="Times New Roman" w:eastAsiaTheme="minorEastAsia" w:hAnsi="Times New Roman" w:cs="Times New Roman"/>
                <w:b w:val="0"/>
                <w:bCs w:val="0"/>
                <w:noProof/>
                <w:sz w:val="26"/>
                <w:szCs w:val="26"/>
                <w:lang w:val="en-US"/>
              </w:rPr>
              <w:tab/>
            </w:r>
            <w:r>
              <w:rPr>
                <w:rStyle w:val="Hyperlink"/>
                <w:rFonts w:ascii="Times New Roman" w:hAnsi="Times New Roman" w:cs="Times New Roman"/>
                <w:b w:val="0"/>
                <w:noProof/>
                <w:sz w:val="26"/>
                <w:szCs w:val="26"/>
              </w:rPr>
              <w:t>Phương pháp thu thập dữ liệu</w:t>
            </w:r>
            <w:r>
              <w:rPr>
                <w:rFonts w:ascii="Times New Roman" w:hAnsi="Times New Roman" w:cs="Times New Roman"/>
                <w:b w:val="0"/>
                <w:noProof/>
                <w:sz w:val="26"/>
                <w:szCs w:val="26"/>
              </w:rPr>
              <w:tab/>
            </w:r>
            <w:r>
              <w:rPr>
                <w:rFonts w:ascii="Times New Roman" w:hAnsi="Times New Roman" w:cs="Times New Roman"/>
                <w:b w:val="0"/>
                <w:noProof/>
                <w:sz w:val="26"/>
                <w:szCs w:val="26"/>
              </w:rPr>
              <w:fldChar w:fldCharType="begin"/>
            </w:r>
            <w:r>
              <w:rPr>
                <w:rFonts w:ascii="Times New Roman" w:hAnsi="Times New Roman" w:cs="Times New Roman"/>
                <w:b w:val="0"/>
                <w:noProof/>
                <w:sz w:val="26"/>
                <w:szCs w:val="26"/>
              </w:rPr>
              <w:instrText xml:space="preserve"> PAGEREF _Toc201445910 \h </w:instrText>
            </w:r>
            <w:r>
              <w:rPr>
                <w:rFonts w:ascii="Times New Roman" w:hAnsi="Times New Roman" w:cs="Times New Roman"/>
                <w:b w:val="0"/>
                <w:noProof/>
                <w:sz w:val="26"/>
                <w:szCs w:val="26"/>
              </w:rPr>
            </w:r>
            <w:r>
              <w:rPr>
                <w:rFonts w:ascii="Times New Roman" w:hAnsi="Times New Roman" w:cs="Times New Roman"/>
                <w:b w:val="0"/>
                <w:noProof/>
                <w:sz w:val="26"/>
                <w:szCs w:val="26"/>
              </w:rPr>
              <w:fldChar w:fldCharType="separate"/>
            </w:r>
            <w:r w:rsidR="00115227">
              <w:rPr>
                <w:rFonts w:ascii="Times New Roman" w:hAnsi="Times New Roman" w:cs="Times New Roman"/>
                <w:b w:val="0"/>
                <w:noProof/>
                <w:sz w:val="26"/>
                <w:szCs w:val="26"/>
              </w:rPr>
              <w:t>28</w:t>
            </w:r>
            <w:r>
              <w:rPr>
                <w:rFonts w:ascii="Times New Roman" w:hAnsi="Times New Roman" w:cs="Times New Roman"/>
                <w:b w:val="0"/>
                <w:noProof/>
                <w:sz w:val="26"/>
                <w:szCs w:val="26"/>
              </w:rPr>
              <w:fldChar w:fldCharType="end"/>
            </w:r>
          </w:hyperlink>
        </w:p>
        <w:p w:rsidR="00A97780" w:rsidRDefault="007008A4">
          <w:pPr>
            <w:pStyle w:val="TOC2"/>
            <w:tabs>
              <w:tab w:val="left" w:pos="660"/>
              <w:tab w:val="right" w:leader="dot" w:pos="9020"/>
            </w:tabs>
            <w:spacing w:before="0" w:line="360" w:lineRule="auto"/>
            <w:rPr>
              <w:rFonts w:ascii="Times New Roman" w:eastAsiaTheme="minorEastAsia" w:hAnsi="Times New Roman" w:cs="Times New Roman"/>
              <w:b w:val="0"/>
              <w:bCs w:val="0"/>
              <w:noProof/>
              <w:sz w:val="26"/>
              <w:szCs w:val="26"/>
              <w:lang w:val="en-US"/>
            </w:rPr>
          </w:pPr>
          <w:hyperlink w:anchor="_Toc201445911" w:history="1">
            <w:r>
              <w:rPr>
                <w:rStyle w:val="Hyperlink"/>
                <w:rFonts w:ascii="Times New Roman" w:hAnsi="Times New Roman" w:cs="Times New Roman"/>
                <w:b w:val="0"/>
                <w:noProof/>
                <w:sz w:val="26"/>
                <w:szCs w:val="26"/>
              </w:rPr>
              <w:t>3.3</w:t>
            </w:r>
            <w:r>
              <w:rPr>
                <w:rFonts w:ascii="Times New Roman" w:eastAsiaTheme="minorEastAsia" w:hAnsi="Times New Roman" w:cs="Times New Roman"/>
                <w:b w:val="0"/>
                <w:bCs w:val="0"/>
                <w:noProof/>
                <w:sz w:val="26"/>
                <w:szCs w:val="26"/>
                <w:lang w:val="en-US"/>
              </w:rPr>
              <w:tab/>
            </w:r>
            <w:r>
              <w:rPr>
                <w:rStyle w:val="Hyperlink"/>
                <w:rFonts w:ascii="Times New Roman" w:hAnsi="Times New Roman" w:cs="Times New Roman"/>
                <w:b w:val="0"/>
                <w:noProof/>
                <w:sz w:val="26"/>
                <w:szCs w:val="26"/>
              </w:rPr>
              <w:t>Tiền xử lý</w:t>
            </w:r>
            <w:r>
              <w:rPr>
                <w:rStyle w:val="Hyperlink"/>
                <w:rFonts w:ascii="Times New Roman" w:hAnsi="Times New Roman" w:cs="Times New Roman"/>
                <w:b w:val="0"/>
                <w:noProof/>
                <w:sz w:val="26"/>
                <w:szCs w:val="26"/>
                <w:lang w:val="en-US"/>
              </w:rPr>
              <w:t xml:space="preserve"> dữ liệu</w:t>
            </w:r>
            <w:r>
              <w:rPr>
                <w:rFonts w:ascii="Times New Roman" w:hAnsi="Times New Roman" w:cs="Times New Roman"/>
                <w:b w:val="0"/>
                <w:noProof/>
                <w:sz w:val="26"/>
                <w:szCs w:val="26"/>
              </w:rPr>
              <w:tab/>
            </w:r>
            <w:r>
              <w:rPr>
                <w:rFonts w:ascii="Times New Roman" w:hAnsi="Times New Roman" w:cs="Times New Roman"/>
                <w:b w:val="0"/>
                <w:noProof/>
                <w:sz w:val="26"/>
                <w:szCs w:val="26"/>
              </w:rPr>
              <w:fldChar w:fldCharType="begin"/>
            </w:r>
            <w:r>
              <w:rPr>
                <w:rFonts w:ascii="Times New Roman" w:hAnsi="Times New Roman" w:cs="Times New Roman"/>
                <w:b w:val="0"/>
                <w:noProof/>
                <w:sz w:val="26"/>
                <w:szCs w:val="26"/>
              </w:rPr>
              <w:instrText xml:space="preserve"> PAGEREF _Toc201445911 \h </w:instrText>
            </w:r>
            <w:r>
              <w:rPr>
                <w:rFonts w:ascii="Times New Roman" w:hAnsi="Times New Roman" w:cs="Times New Roman"/>
                <w:b w:val="0"/>
                <w:noProof/>
                <w:sz w:val="26"/>
                <w:szCs w:val="26"/>
              </w:rPr>
            </w:r>
            <w:r>
              <w:rPr>
                <w:rFonts w:ascii="Times New Roman" w:hAnsi="Times New Roman" w:cs="Times New Roman"/>
                <w:b w:val="0"/>
                <w:noProof/>
                <w:sz w:val="26"/>
                <w:szCs w:val="26"/>
              </w:rPr>
              <w:fldChar w:fldCharType="separate"/>
            </w:r>
            <w:r w:rsidR="00115227">
              <w:rPr>
                <w:rFonts w:ascii="Times New Roman" w:hAnsi="Times New Roman" w:cs="Times New Roman"/>
                <w:b w:val="0"/>
                <w:noProof/>
                <w:sz w:val="26"/>
                <w:szCs w:val="26"/>
              </w:rPr>
              <w:t>30</w:t>
            </w:r>
            <w:r>
              <w:rPr>
                <w:rFonts w:ascii="Times New Roman" w:hAnsi="Times New Roman" w:cs="Times New Roman"/>
                <w:b w:val="0"/>
                <w:noProof/>
                <w:sz w:val="26"/>
                <w:szCs w:val="26"/>
              </w:rPr>
              <w:fldChar w:fldCharType="end"/>
            </w:r>
          </w:hyperlink>
        </w:p>
        <w:p w:rsidR="00A97780" w:rsidRDefault="007008A4">
          <w:pPr>
            <w:pStyle w:val="TOC2"/>
            <w:tabs>
              <w:tab w:val="left" w:pos="660"/>
              <w:tab w:val="right" w:leader="dot" w:pos="9020"/>
            </w:tabs>
            <w:spacing w:before="0" w:line="360" w:lineRule="auto"/>
            <w:rPr>
              <w:rFonts w:ascii="Times New Roman" w:eastAsiaTheme="minorEastAsia" w:hAnsi="Times New Roman" w:cs="Times New Roman"/>
              <w:b w:val="0"/>
              <w:bCs w:val="0"/>
              <w:noProof/>
              <w:sz w:val="26"/>
              <w:szCs w:val="26"/>
              <w:lang w:val="en-US"/>
            </w:rPr>
          </w:pPr>
          <w:hyperlink w:anchor="_Toc201445912" w:history="1">
            <w:r>
              <w:rPr>
                <w:rStyle w:val="Hyperlink"/>
                <w:rFonts w:ascii="Times New Roman" w:hAnsi="Times New Roman" w:cs="Times New Roman"/>
                <w:b w:val="0"/>
                <w:noProof/>
                <w:sz w:val="26"/>
                <w:szCs w:val="26"/>
              </w:rPr>
              <w:t>3.4</w:t>
            </w:r>
            <w:r>
              <w:rPr>
                <w:rFonts w:ascii="Times New Roman" w:eastAsiaTheme="minorEastAsia" w:hAnsi="Times New Roman" w:cs="Times New Roman"/>
                <w:b w:val="0"/>
                <w:bCs w:val="0"/>
                <w:noProof/>
                <w:sz w:val="26"/>
                <w:szCs w:val="26"/>
                <w:lang w:val="en-US"/>
              </w:rPr>
              <w:tab/>
            </w:r>
            <w:r>
              <w:rPr>
                <w:rStyle w:val="Hyperlink"/>
                <w:rFonts w:ascii="Times New Roman" w:hAnsi="Times New Roman" w:cs="Times New Roman"/>
                <w:b w:val="0"/>
                <w:noProof/>
                <w:sz w:val="26"/>
                <w:szCs w:val="26"/>
              </w:rPr>
              <w:t>Prompt Engineering</w:t>
            </w:r>
            <w:r>
              <w:rPr>
                <w:rStyle w:val="Hyperlink"/>
                <w:rFonts w:ascii="Times New Roman" w:hAnsi="Times New Roman" w:cs="Times New Roman"/>
                <w:b w:val="0"/>
                <w:noProof/>
                <w:sz w:val="26"/>
                <w:szCs w:val="26"/>
                <w:lang w:val="en-US"/>
              </w:rPr>
              <w:t xml:space="preserve"> - giai đoạn tiền xử lý</w:t>
            </w:r>
            <w:r>
              <w:rPr>
                <w:rFonts w:ascii="Times New Roman" w:hAnsi="Times New Roman" w:cs="Times New Roman"/>
                <w:b w:val="0"/>
                <w:noProof/>
                <w:sz w:val="26"/>
                <w:szCs w:val="26"/>
              </w:rPr>
              <w:tab/>
            </w:r>
            <w:r>
              <w:rPr>
                <w:rFonts w:ascii="Times New Roman" w:hAnsi="Times New Roman" w:cs="Times New Roman"/>
                <w:b w:val="0"/>
                <w:noProof/>
                <w:sz w:val="26"/>
                <w:szCs w:val="26"/>
              </w:rPr>
              <w:fldChar w:fldCharType="begin"/>
            </w:r>
            <w:r>
              <w:rPr>
                <w:rFonts w:ascii="Times New Roman" w:hAnsi="Times New Roman" w:cs="Times New Roman"/>
                <w:b w:val="0"/>
                <w:noProof/>
                <w:sz w:val="26"/>
                <w:szCs w:val="26"/>
              </w:rPr>
              <w:instrText xml:space="preserve"> PAGEREF _Toc201445912 \h </w:instrText>
            </w:r>
            <w:r>
              <w:rPr>
                <w:rFonts w:ascii="Times New Roman" w:hAnsi="Times New Roman" w:cs="Times New Roman"/>
                <w:b w:val="0"/>
                <w:noProof/>
                <w:sz w:val="26"/>
                <w:szCs w:val="26"/>
              </w:rPr>
            </w:r>
            <w:r>
              <w:rPr>
                <w:rFonts w:ascii="Times New Roman" w:hAnsi="Times New Roman" w:cs="Times New Roman"/>
                <w:b w:val="0"/>
                <w:noProof/>
                <w:sz w:val="26"/>
                <w:szCs w:val="26"/>
              </w:rPr>
              <w:fldChar w:fldCharType="separate"/>
            </w:r>
            <w:r w:rsidR="00115227">
              <w:rPr>
                <w:rFonts w:ascii="Times New Roman" w:hAnsi="Times New Roman" w:cs="Times New Roman"/>
                <w:b w:val="0"/>
                <w:noProof/>
                <w:sz w:val="26"/>
                <w:szCs w:val="26"/>
              </w:rPr>
              <w:t>35</w:t>
            </w:r>
            <w:r>
              <w:rPr>
                <w:rFonts w:ascii="Times New Roman" w:hAnsi="Times New Roman" w:cs="Times New Roman"/>
                <w:b w:val="0"/>
                <w:noProof/>
                <w:sz w:val="26"/>
                <w:szCs w:val="26"/>
              </w:rPr>
              <w:fldChar w:fldCharType="end"/>
            </w:r>
          </w:hyperlink>
        </w:p>
        <w:p w:rsidR="00A97780" w:rsidRDefault="007008A4">
          <w:pPr>
            <w:pStyle w:val="TOC2"/>
            <w:tabs>
              <w:tab w:val="left" w:pos="660"/>
              <w:tab w:val="right" w:leader="dot" w:pos="9020"/>
            </w:tabs>
            <w:spacing w:before="0" w:line="360" w:lineRule="auto"/>
            <w:rPr>
              <w:rFonts w:ascii="Times New Roman" w:eastAsiaTheme="minorEastAsia" w:hAnsi="Times New Roman" w:cs="Times New Roman"/>
              <w:b w:val="0"/>
              <w:bCs w:val="0"/>
              <w:noProof/>
              <w:sz w:val="26"/>
              <w:szCs w:val="26"/>
              <w:lang w:val="en-US"/>
            </w:rPr>
          </w:pPr>
          <w:hyperlink w:anchor="_Toc201445913" w:history="1">
            <w:r>
              <w:rPr>
                <w:rStyle w:val="Hyperlink"/>
                <w:rFonts w:ascii="Times New Roman" w:hAnsi="Times New Roman" w:cs="Times New Roman"/>
                <w:b w:val="0"/>
                <w:noProof/>
                <w:sz w:val="26"/>
                <w:szCs w:val="26"/>
              </w:rPr>
              <w:t>3.5</w:t>
            </w:r>
            <w:r>
              <w:rPr>
                <w:rFonts w:ascii="Times New Roman" w:eastAsiaTheme="minorEastAsia" w:hAnsi="Times New Roman" w:cs="Times New Roman"/>
                <w:b w:val="0"/>
                <w:bCs w:val="0"/>
                <w:noProof/>
                <w:sz w:val="26"/>
                <w:szCs w:val="26"/>
                <w:lang w:val="en-US"/>
              </w:rPr>
              <w:tab/>
            </w:r>
            <w:r>
              <w:rPr>
                <w:rStyle w:val="Hyperlink"/>
                <w:rFonts w:ascii="Times New Roman" w:hAnsi="Times New Roman" w:cs="Times New Roman"/>
                <w:b w:val="0"/>
                <w:noProof/>
                <w:sz w:val="26"/>
                <w:szCs w:val="26"/>
                <w:lang w:val="en-US"/>
              </w:rPr>
              <w:t xml:space="preserve">Tăng cường dữ </w:t>
            </w:r>
            <w:r>
              <w:rPr>
                <w:rStyle w:val="Hyperlink"/>
                <w:rFonts w:ascii="Times New Roman" w:hAnsi="Times New Roman" w:cs="Times New Roman"/>
                <w:b w:val="0"/>
                <w:noProof/>
                <w:sz w:val="26"/>
                <w:szCs w:val="26"/>
              </w:rPr>
              <w:t>liệu</w:t>
            </w:r>
            <w:r>
              <w:rPr>
                <w:rFonts w:ascii="Times New Roman" w:hAnsi="Times New Roman" w:cs="Times New Roman"/>
                <w:b w:val="0"/>
                <w:noProof/>
                <w:sz w:val="26"/>
                <w:szCs w:val="26"/>
              </w:rPr>
              <w:tab/>
            </w:r>
            <w:r>
              <w:rPr>
                <w:rFonts w:ascii="Times New Roman" w:hAnsi="Times New Roman" w:cs="Times New Roman"/>
                <w:b w:val="0"/>
                <w:noProof/>
                <w:sz w:val="26"/>
                <w:szCs w:val="26"/>
              </w:rPr>
              <w:fldChar w:fldCharType="begin"/>
            </w:r>
            <w:r>
              <w:rPr>
                <w:rFonts w:ascii="Times New Roman" w:hAnsi="Times New Roman" w:cs="Times New Roman"/>
                <w:b w:val="0"/>
                <w:noProof/>
                <w:sz w:val="26"/>
                <w:szCs w:val="26"/>
              </w:rPr>
              <w:instrText xml:space="preserve"> PAGEREF _Toc201445913 \h </w:instrText>
            </w:r>
            <w:r>
              <w:rPr>
                <w:rFonts w:ascii="Times New Roman" w:hAnsi="Times New Roman" w:cs="Times New Roman"/>
                <w:b w:val="0"/>
                <w:noProof/>
                <w:sz w:val="26"/>
                <w:szCs w:val="26"/>
              </w:rPr>
            </w:r>
            <w:r>
              <w:rPr>
                <w:rFonts w:ascii="Times New Roman" w:hAnsi="Times New Roman" w:cs="Times New Roman"/>
                <w:b w:val="0"/>
                <w:noProof/>
                <w:sz w:val="26"/>
                <w:szCs w:val="26"/>
              </w:rPr>
              <w:fldChar w:fldCharType="separate"/>
            </w:r>
            <w:r w:rsidR="00115227">
              <w:rPr>
                <w:rFonts w:ascii="Times New Roman" w:hAnsi="Times New Roman" w:cs="Times New Roman"/>
                <w:b w:val="0"/>
                <w:noProof/>
                <w:sz w:val="26"/>
                <w:szCs w:val="26"/>
              </w:rPr>
              <w:t>36</w:t>
            </w:r>
            <w:r>
              <w:rPr>
                <w:rFonts w:ascii="Times New Roman" w:hAnsi="Times New Roman" w:cs="Times New Roman"/>
                <w:b w:val="0"/>
                <w:noProof/>
                <w:sz w:val="26"/>
                <w:szCs w:val="26"/>
              </w:rPr>
              <w:fldChar w:fldCharType="end"/>
            </w:r>
          </w:hyperlink>
        </w:p>
        <w:p w:rsidR="00A97780" w:rsidRDefault="007008A4">
          <w:pPr>
            <w:pStyle w:val="TOC2"/>
            <w:tabs>
              <w:tab w:val="left" w:pos="660"/>
              <w:tab w:val="right" w:leader="dot" w:pos="9020"/>
            </w:tabs>
            <w:spacing w:before="0" w:line="360" w:lineRule="auto"/>
            <w:rPr>
              <w:rFonts w:ascii="Times New Roman" w:eastAsiaTheme="minorEastAsia" w:hAnsi="Times New Roman" w:cs="Times New Roman"/>
              <w:b w:val="0"/>
              <w:bCs w:val="0"/>
              <w:noProof/>
              <w:sz w:val="26"/>
              <w:szCs w:val="26"/>
              <w:lang w:val="en-US"/>
            </w:rPr>
          </w:pPr>
          <w:hyperlink w:anchor="_Toc201445914" w:history="1">
            <w:r>
              <w:rPr>
                <w:rStyle w:val="Hyperlink"/>
                <w:rFonts w:ascii="Times New Roman" w:hAnsi="Times New Roman" w:cs="Times New Roman"/>
                <w:b w:val="0"/>
                <w:noProof/>
                <w:sz w:val="26"/>
                <w:szCs w:val="26"/>
              </w:rPr>
              <w:t>3.6</w:t>
            </w:r>
            <w:r>
              <w:rPr>
                <w:rFonts w:ascii="Times New Roman" w:eastAsiaTheme="minorEastAsia" w:hAnsi="Times New Roman" w:cs="Times New Roman"/>
                <w:b w:val="0"/>
                <w:bCs w:val="0"/>
                <w:noProof/>
                <w:sz w:val="26"/>
                <w:szCs w:val="26"/>
                <w:lang w:val="en-US"/>
              </w:rPr>
              <w:tab/>
            </w:r>
            <w:r>
              <w:rPr>
                <w:rStyle w:val="Hyperlink"/>
                <w:rFonts w:ascii="Times New Roman" w:hAnsi="Times New Roman" w:cs="Times New Roman"/>
                <w:b w:val="0"/>
                <w:noProof/>
                <w:sz w:val="26"/>
                <w:szCs w:val="26"/>
              </w:rPr>
              <w:t>Phân tích dữ liệu và đánh giá chất lượng</w:t>
            </w:r>
            <w:r>
              <w:rPr>
                <w:rStyle w:val="Hyperlink"/>
                <w:rFonts w:ascii="Times New Roman" w:hAnsi="Times New Roman" w:cs="Times New Roman"/>
                <w:b w:val="0"/>
                <w:noProof/>
                <w:sz w:val="26"/>
                <w:szCs w:val="26"/>
                <w:lang w:val="en-US"/>
              </w:rPr>
              <w:t xml:space="preserve"> bộ</w:t>
            </w:r>
            <w:r>
              <w:rPr>
                <w:rStyle w:val="Hyperlink"/>
                <w:rFonts w:ascii="Times New Roman" w:hAnsi="Times New Roman" w:cs="Times New Roman"/>
                <w:b w:val="0"/>
                <w:noProof/>
                <w:sz w:val="26"/>
                <w:szCs w:val="26"/>
              </w:rPr>
              <w:t xml:space="preserve"> dữ liệu</w:t>
            </w:r>
            <w:r>
              <w:rPr>
                <w:rStyle w:val="Hyperlink"/>
                <w:rFonts w:ascii="Times New Roman" w:hAnsi="Times New Roman" w:cs="Times New Roman"/>
                <w:b w:val="0"/>
                <w:noProof/>
                <w:sz w:val="26"/>
                <w:szCs w:val="26"/>
                <w:lang w:val="en-US"/>
              </w:rPr>
              <w:t xml:space="preserve"> nha khoa</w:t>
            </w:r>
            <w:r>
              <w:rPr>
                <w:rFonts w:ascii="Times New Roman" w:hAnsi="Times New Roman" w:cs="Times New Roman"/>
                <w:b w:val="0"/>
                <w:noProof/>
                <w:sz w:val="26"/>
                <w:szCs w:val="26"/>
              </w:rPr>
              <w:tab/>
            </w:r>
            <w:r>
              <w:rPr>
                <w:rFonts w:ascii="Times New Roman" w:hAnsi="Times New Roman" w:cs="Times New Roman"/>
                <w:b w:val="0"/>
                <w:noProof/>
                <w:sz w:val="26"/>
                <w:szCs w:val="26"/>
              </w:rPr>
              <w:fldChar w:fldCharType="begin"/>
            </w:r>
            <w:r>
              <w:rPr>
                <w:rFonts w:ascii="Times New Roman" w:hAnsi="Times New Roman" w:cs="Times New Roman"/>
                <w:b w:val="0"/>
                <w:noProof/>
                <w:sz w:val="26"/>
                <w:szCs w:val="26"/>
              </w:rPr>
              <w:instrText xml:space="preserve"> PAGEREF _Toc201445914 \h </w:instrText>
            </w:r>
            <w:r>
              <w:rPr>
                <w:rFonts w:ascii="Times New Roman" w:hAnsi="Times New Roman" w:cs="Times New Roman"/>
                <w:b w:val="0"/>
                <w:noProof/>
                <w:sz w:val="26"/>
                <w:szCs w:val="26"/>
              </w:rPr>
            </w:r>
            <w:r>
              <w:rPr>
                <w:rFonts w:ascii="Times New Roman" w:hAnsi="Times New Roman" w:cs="Times New Roman"/>
                <w:b w:val="0"/>
                <w:noProof/>
                <w:sz w:val="26"/>
                <w:szCs w:val="26"/>
              </w:rPr>
              <w:fldChar w:fldCharType="separate"/>
            </w:r>
            <w:r w:rsidR="00115227">
              <w:rPr>
                <w:rFonts w:ascii="Times New Roman" w:hAnsi="Times New Roman" w:cs="Times New Roman"/>
                <w:b w:val="0"/>
                <w:noProof/>
                <w:sz w:val="26"/>
                <w:szCs w:val="26"/>
              </w:rPr>
              <w:t>37</w:t>
            </w:r>
            <w:r>
              <w:rPr>
                <w:rFonts w:ascii="Times New Roman" w:hAnsi="Times New Roman" w:cs="Times New Roman"/>
                <w:b w:val="0"/>
                <w:noProof/>
                <w:sz w:val="26"/>
                <w:szCs w:val="26"/>
              </w:rPr>
              <w:fldChar w:fldCharType="end"/>
            </w:r>
          </w:hyperlink>
        </w:p>
        <w:p w:rsidR="00A97780" w:rsidRDefault="007008A4">
          <w:pPr>
            <w:pStyle w:val="TOC3"/>
            <w:tabs>
              <w:tab w:val="left" w:pos="880"/>
              <w:tab w:val="right" w:leader="dot" w:pos="9020"/>
            </w:tabs>
            <w:spacing w:line="360" w:lineRule="auto"/>
            <w:rPr>
              <w:rFonts w:ascii="Times New Roman" w:eastAsiaTheme="minorEastAsia" w:hAnsi="Times New Roman" w:cs="Times New Roman"/>
              <w:noProof/>
              <w:sz w:val="26"/>
              <w:szCs w:val="26"/>
              <w:lang w:val="en-US"/>
            </w:rPr>
          </w:pPr>
          <w:hyperlink w:anchor="_Toc201445915" w:history="1">
            <w:r>
              <w:rPr>
                <w:rStyle w:val="Hyperlink"/>
                <w:rFonts w:ascii="Times New Roman" w:hAnsi="Times New Roman" w:cs="Times New Roman"/>
                <w:noProof/>
                <w:sz w:val="26"/>
                <w:szCs w:val="26"/>
              </w:rPr>
              <w:t>3.6.1</w:t>
            </w:r>
            <w:r>
              <w:rPr>
                <w:rFonts w:ascii="Times New Roman" w:eastAsiaTheme="minorEastAsia" w:hAnsi="Times New Roman" w:cs="Times New Roman"/>
                <w:noProof/>
                <w:sz w:val="26"/>
                <w:szCs w:val="26"/>
                <w:lang w:val="en-US"/>
              </w:rPr>
              <w:tab/>
            </w:r>
            <w:r>
              <w:rPr>
                <w:rStyle w:val="Hyperlink"/>
                <w:rFonts w:ascii="Times New Roman" w:hAnsi="Times New Roman" w:cs="Times New Roman"/>
                <w:noProof/>
                <w:sz w:val="26"/>
                <w:szCs w:val="26"/>
              </w:rPr>
              <w:t>Tổng quan về tập dữ liệu</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_Toc201445915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115227">
              <w:rPr>
                <w:rFonts w:ascii="Times New Roman" w:hAnsi="Times New Roman" w:cs="Times New Roman"/>
                <w:noProof/>
                <w:sz w:val="26"/>
                <w:szCs w:val="26"/>
              </w:rPr>
              <w:t>37</w:t>
            </w:r>
            <w:r>
              <w:rPr>
                <w:rFonts w:ascii="Times New Roman" w:hAnsi="Times New Roman" w:cs="Times New Roman"/>
                <w:noProof/>
                <w:sz w:val="26"/>
                <w:szCs w:val="26"/>
              </w:rPr>
              <w:fldChar w:fldCharType="end"/>
            </w:r>
          </w:hyperlink>
        </w:p>
        <w:p w:rsidR="00A97780" w:rsidRDefault="007008A4">
          <w:pPr>
            <w:pStyle w:val="TOC3"/>
            <w:tabs>
              <w:tab w:val="left" w:pos="880"/>
              <w:tab w:val="right" w:leader="dot" w:pos="9020"/>
            </w:tabs>
            <w:spacing w:line="360" w:lineRule="auto"/>
            <w:rPr>
              <w:rFonts w:ascii="Times New Roman" w:eastAsiaTheme="minorEastAsia" w:hAnsi="Times New Roman" w:cs="Times New Roman"/>
              <w:noProof/>
              <w:sz w:val="26"/>
              <w:szCs w:val="26"/>
              <w:lang w:val="en-US"/>
            </w:rPr>
          </w:pPr>
          <w:hyperlink w:anchor="_Toc201445916" w:history="1">
            <w:r>
              <w:rPr>
                <w:rStyle w:val="Hyperlink"/>
                <w:rFonts w:ascii="Times New Roman" w:hAnsi="Times New Roman" w:cs="Times New Roman"/>
                <w:noProof/>
                <w:sz w:val="26"/>
                <w:szCs w:val="26"/>
              </w:rPr>
              <w:t>3.6.2</w:t>
            </w:r>
            <w:r>
              <w:rPr>
                <w:rFonts w:ascii="Times New Roman" w:eastAsiaTheme="minorEastAsia" w:hAnsi="Times New Roman" w:cs="Times New Roman"/>
                <w:noProof/>
                <w:sz w:val="26"/>
                <w:szCs w:val="26"/>
                <w:lang w:val="en-US"/>
              </w:rPr>
              <w:tab/>
            </w:r>
            <w:r>
              <w:rPr>
                <w:rStyle w:val="Hyperlink"/>
                <w:rFonts w:ascii="Times New Roman" w:hAnsi="Times New Roman" w:cs="Times New Roman"/>
                <w:noProof/>
                <w:sz w:val="26"/>
                <w:szCs w:val="26"/>
                <w:lang w:val="en-US"/>
              </w:rPr>
              <w:t>Phân tích định lư</w:t>
            </w:r>
            <w:r>
              <w:rPr>
                <w:rStyle w:val="Hyperlink"/>
                <w:rFonts w:ascii="Times New Roman" w:hAnsi="Times New Roman" w:cs="Times New Roman"/>
                <w:noProof/>
                <w:sz w:val="26"/>
                <w:szCs w:val="26"/>
                <w:lang w:val="en-US"/>
              </w:rPr>
              <w:t>ợ</w:t>
            </w:r>
            <w:r>
              <w:rPr>
                <w:rStyle w:val="Hyperlink"/>
                <w:rFonts w:ascii="Times New Roman" w:hAnsi="Times New Roman" w:cs="Times New Roman"/>
                <w:noProof/>
                <w:sz w:val="26"/>
                <w:szCs w:val="26"/>
                <w:lang w:val="en-US"/>
              </w:rPr>
              <w:t>ng</w:t>
            </w:r>
            <w:r>
              <w:rPr>
                <w:rStyle w:val="Hyperlink"/>
                <w:rFonts w:ascii="Times New Roman" w:hAnsi="Times New Roman" w:cs="Times New Roman"/>
                <w:noProof/>
                <w:sz w:val="26"/>
                <w:szCs w:val="26"/>
              </w:rPr>
              <w:t xml:space="preserve"> dữ liệu</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_Toc201445916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115227">
              <w:rPr>
                <w:rFonts w:ascii="Times New Roman" w:hAnsi="Times New Roman" w:cs="Times New Roman"/>
                <w:noProof/>
                <w:sz w:val="26"/>
                <w:szCs w:val="26"/>
              </w:rPr>
              <w:t>38</w:t>
            </w:r>
            <w:r>
              <w:rPr>
                <w:rFonts w:ascii="Times New Roman" w:hAnsi="Times New Roman" w:cs="Times New Roman"/>
                <w:noProof/>
                <w:sz w:val="26"/>
                <w:szCs w:val="26"/>
              </w:rPr>
              <w:fldChar w:fldCharType="end"/>
            </w:r>
          </w:hyperlink>
        </w:p>
        <w:p w:rsidR="00A97780" w:rsidRDefault="007008A4">
          <w:pPr>
            <w:pStyle w:val="TOC3"/>
            <w:tabs>
              <w:tab w:val="left" w:pos="880"/>
              <w:tab w:val="right" w:leader="dot" w:pos="9020"/>
            </w:tabs>
            <w:spacing w:line="360" w:lineRule="auto"/>
            <w:rPr>
              <w:rFonts w:ascii="Times New Roman" w:eastAsiaTheme="minorEastAsia" w:hAnsi="Times New Roman" w:cs="Times New Roman"/>
              <w:noProof/>
              <w:sz w:val="26"/>
              <w:szCs w:val="26"/>
              <w:lang w:val="en-US"/>
            </w:rPr>
          </w:pPr>
          <w:hyperlink w:anchor="_Toc201445917" w:history="1">
            <w:r>
              <w:rPr>
                <w:rStyle w:val="Hyperlink"/>
                <w:rFonts w:ascii="Times New Roman" w:hAnsi="Times New Roman" w:cs="Times New Roman"/>
                <w:noProof/>
                <w:sz w:val="26"/>
                <w:szCs w:val="26"/>
                <w:lang w:val="en-US"/>
              </w:rPr>
              <w:t>3.6.3</w:t>
            </w:r>
            <w:r>
              <w:rPr>
                <w:rFonts w:ascii="Times New Roman" w:eastAsiaTheme="minorEastAsia" w:hAnsi="Times New Roman" w:cs="Times New Roman"/>
                <w:noProof/>
                <w:sz w:val="26"/>
                <w:szCs w:val="26"/>
                <w:lang w:val="en-US"/>
              </w:rPr>
              <w:tab/>
            </w:r>
            <w:r>
              <w:rPr>
                <w:rStyle w:val="Hyperlink"/>
                <w:rFonts w:ascii="Times New Roman" w:hAnsi="Times New Roman" w:cs="Times New Roman"/>
                <w:noProof/>
                <w:sz w:val="26"/>
                <w:szCs w:val="26"/>
                <w:lang w:val="en-US"/>
              </w:rPr>
              <w:t>Đánh giá chất lượng dữ liệu</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_Toc201445917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115227">
              <w:rPr>
                <w:rFonts w:ascii="Times New Roman" w:hAnsi="Times New Roman" w:cs="Times New Roman"/>
                <w:noProof/>
                <w:sz w:val="26"/>
                <w:szCs w:val="26"/>
              </w:rPr>
              <w:t>40</w:t>
            </w:r>
            <w:r>
              <w:rPr>
                <w:rFonts w:ascii="Times New Roman" w:hAnsi="Times New Roman" w:cs="Times New Roman"/>
                <w:noProof/>
                <w:sz w:val="26"/>
                <w:szCs w:val="26"/>
              </w:rPr>
              <w:fldChar w:fldCharType="end"/>
            </w:r>
          </w:hyperlink>
        </w:p>
        <w:p w:rsidR="00A97780" w:rsidRDefault="007008A4">
          <w:pPr>
            <w:pStyle w:val="TOC1"/>
            <w:tabs>
              <w:tab w:val="right" w:leader="dot" w:pos="9020"/>
            </w:tabs>
            <w:spacing w:before="0" w:line="360" w:lineRule="auto"/>
            <w:rPr>
              <w:rFonts w:ascii="Times New Roman" w:eastAsiaTheme="minorEastAsia" w:hAnsi="Times New Roman"/>
              <w:b w:val="0"/>
              <w:bCs w:val="0"/>
              <w:caps w:val="0"/>
              <w:noProof/>
              <w:sz w:val="26"/>
              <w:szCs w:val="26"/>
              <w:lang w:val="en-US"/>
            </w:rPr>
          </w:pPr>
          <w:hyperlink w:anchor="_Toc201445918" w:history="1">
            <w:r>
              <w:rPr>
                <w:rStyle w:val="Hyperlink"/>
                <w:rFonts w:ascii="Times New Roman" w:hAnsi="Times New Roman"/>
                <w:b w:val="0"/>
                <w:noProof/>
                <w:sz w:val="26"/>
                <w:szCs w:val="26"/>
              </w:rPr>
              <w:t>CHƯƠNG 4 : TINH CHỈNH VÀ HUẤN LUYỆN</w:t>
            </w:r>
            <w:r>
              <w:rPr>
                <w:rFonts w:ascii="Times New Roman" w:hAnsi="Times New Roman"/>
                <w:b w:val="0"/>
                <w:noProof/>
                <w:sz w:val="26"/>
                <w:szCs w:val="26"/>
              </w:rPr>
              <w:tab/>
            </w:r>
            <w:r>
              <w:rPr>
                <w:rFonts w:ascii="Times New Roman" w:hAnsi="Times New Roman"/>
                <w:b w:val="0"/>
                <w:noProof/>
                <w:sz w:val="26"/>
                <w:szCs w:val="26"/>
              </w:rPr>
              <w:fldChar w:fldCharType="begin"/>
            </w:r>
            <w:r>
              <w:rPr>
                <w:rFonts w:ascii="Times New Roman" w:hAnsi="Times New Roman"/>
                <w:b w:val="0"/>
                <w:noProof/>
                <w:sz w:val="26"/>
                <w:szCs w:val="26"/>
              </w:rPr>
              <w:instrText xml:space="preserve"> PAGEREF _Toc201445918 \h </w:instrText>
            </w:r>
            <w:r>
              <w:rPr>
                <w:rFonts w:ascii="Times New Roman" w:hAnsi="Times New Roman"/>
                <w:b w:val="0"/>
                <w:noProof/>
                <w:sz w:val="26"/>
                <w:szCs w:val="26"/>
              </w:rPr>
            </w:r>
            <w:r>
              <w:rPr>
                <w:rFonts w:ascii="Times New Roman" w:hAnsi="Times New Roman"/>
                <w:b w:val="0"/>
                <w:noProof/>
                <w:sz w:val="26"/>
                <w:szCs w:val="26"/>
              </w:rPr>
              <w:fldChar w:fldCharType="separate"/>
            </w:r>
            <w:r w:rsidR="00115227">
              <w:rPr>
                <w:rFonts w:ascii="Times New Roman" w:hAnsi="Times New Roman"/>
                <w:b w:val="0"/>
                <w:noProof/>
                <w:sz w:val="26"/>
                <w:szCs w:val="26"/>
              </w:rPr>
              <w:t>43</w:t>
            </w:r>
            <w:r>
              <w:rPr>
                <w:rFonts w:ascii="Times New Roman" w:hAnsi="Times New Roman"/>
                <w:b w:val="0"/>
                <w:noProof/>
                <w:sz w:val="26"/>
                <w:szCs w:val="26"/>
              </w:rPr>
              <w:fldChar w:fldCharType="end"/>
            </w:r>
          </w:hyperlink>
        </w:p>
        <w:p w:rsidR="00A97780" w:rsidRDefault="007008A4">
          <w:pPr>
            <w:pStyle w:val="TOC2"/>
            <w:tabs>
              <w:tab w:val="left" w:pos="660"/>
              <w:tab w:val="right" w:leader="dot" w:pos="9020"/>
            </w:tabs>
            <w:spacing w:before="0" w:line="360" w:lineRule="auto"/>
            <w:rPr>
              <w:rFonts w:ascii="Times New Roman" w:eastAsiaTheme="minorEastAsia" w:hAnsi="Times New Roman" w:cs="Times New Roman"/>
              <w:b w:val="0"/>
              <w:bCs w:val="0"/>
              <w:noProof/>
              <w:sz w:val="26"/>
              <w:szCs w:val="26"/>
              <w:lang w:val="en-US"/>
            </w:rPr>
          </w:pPr>
          <w:hyperlink w:anchor="_Toc201445919" w:history="1">
            <w:r>
              <w:rPr>
                <w:rStyle w:val="Hyperlink"/>
                <w:rFonts w:ascii="Times New Roman" w:hAnsi="Times New Roman" w:cs="Times New Roman"/>
                <w:b w:val="0"/>
                <w:noProof/>
                <w:sz w:val="26"/>
                <w:szCs w:val="26"/>
              </w:rPr>
              <w:t>4.1</w:t>
            </w:r>
            <w:r>
              <w:rPr>
                <w:rFonts w:ascii="Times New Roman" w:eastAsiaTheme="minorEastAsia" w:hAnsi="Times New Roman" w:cs="Times New Roman"/>
                <w:b w:val="0"/>
                <w:bCs w:val="0"/>
                <w:noProof/>
                <w:sz w:val="26"/>
                <w:szCs w:val="26"/>
                <w:lang w:val="en-US"/>
              </w:rPr>
              <w:tab/>
            </w:r>
            <w:r>
              <w:rPr>
                <w:rStyle w:val="Hyperlink"/>
                <w:rFonts w:ascii="Times New Roman" w:hAnsi="Times New Roman" w:cs="Times New Roman"/>
                <w:b w:val="0"/>
                <w:noProof/>
                <w:sz w:val="26"/>
                <w:szCs w:val="26"/>
                <w:lang w:val="en-US"/>
              </w:rPr>
              <w:t>Tổng quan về quy trình huấn luyện và tinh chỉnh</w:t>
            </w:r>
            <w:r>
              <w:rPr>
                <w:rFonts w:ascii="Times New Roman" w:hAnsi="Times New Roman" w:cs="Times New Roman"/>
                <w:b w:val="0"/>
                <w:noProof/>
                <w:sz w:val="26"/>
                <w:szCs w:val="26"/>
              </w:rPr>
              <w:tab/>
            </w:r>
            <w:r>
              <w:rPr>
                <w:rFonts w:ascii="Times New Roman" w:hAnsi="Times New Roman" w:cs="Times New Roman"/>
                <w:b w:val="0"/>
                <w:noProof/>
                <w:sz w:val="26"/>
                <w:szCs w:val="26"/>
              </w:rPr>
              <w:fldChar w:fldCharType="begin"/>
            </w:r>
            <w:r>
              <w:rPr>
                <w:rFonts w:ascii="Times New Roman" w:hAnsi="Times New Roman" w:cs="Times New Roman"/>
                <w:b w:val="0"/>
                <w:noProof/>
                <w:sz w:val="26"/>
                <w:szCs w:val="26"/>
              </w:rPr>
              <w:instrText xml:space="preserve"> PAGEREF _Toc201445919 \h </w:instrText>
            </w:r>
            <w:r>
              <w:rPr>
                <w:rFonts w:ascii="Times New Roman" w:hAnsi="Times New Roman" w:cs="Times New Roman"/>
                <w:b w:val="0"/>
                <w:noProof/>
                <w:sz w:val="26"/>
                <w:szCs w:val="26"/>
              </w:rPr>
            </w:r>
            <w:r>
              <w:rPr>
                <w:rFonts w:ascii="Times New Roman" w:hAnsi="Times New Roman" w:cs="Times New Roman"/>
                <w:b w:val="0"/>
                <w:noProof/>
                <w:sz w:val="26"/>
                <w:szCs w:val="26"/>
              </w:rPr>
              <w:fldChar w:fldCharType="separate"/>
            </w:r>
            <w:r w:rsidR="00115227">
              <w:rPr>
                <w:rFonts w:ascii="Times New Roman" w:hAnsi="Times New Roman" w:cs="Times New Roman"/>
                <w:b w:val="0"/>
                <w:noProof/>
                <w:sz w:val="26"/>
                <w:szCs w:val="26"/>
              </w:rPr>
              <w:t>43</w:t>
            </w:r>
            <w:r>
              <w:rPr>
                <w:rFonts w:ascii="Times New Roman" w:hAnsi="Times New Roman" w:cs="Times New Roman"/>
                <w:b w:val="0"/>
                <w:noProof/>
                <w:sz w:val="26"/>
                <w:szCs w:val="26"/>
              </w:rPr>
              <w:fldChar w:fldCharType="end"/>
            </w:r>
          </w:hyperlink>
        </w:p>
        <w:p w:rsidR="00A97780" w:rsidRDefault="007008A4">
          <w:pPr>
            <w:pStyle w:val="TOC2"/>
            <w:tabs>
              <w:tab w:val="left" w:pos="660"/>
              <w:tab w:val="right" w:leader="dot" w:pos="9020"/>
            </w:tabs>
            <w:spacing w:before="0" w:line="360" w:lineRule="auto"/>
            <w:rPr>
              <w:rFonts w:ascii="Times New Roman" w:eastAsiaTheme="minorEastAsia" w:hAnsi="Times New Roman" w:cs="Times New Roman"/>
              <w:b w:val="0"/>
              <w:bCs w:val="0"/>
              <w:noProof/>
              <w:sz w:val="26"/>
              <w:szCs w:val="26"/>
              <w:lang w:val="en-US"/>
            </w:rPr>
          </w:pPr>
          <w:hyperlink w:anchor="_Toc201445920" w:history="1">
            <w:r>
              <w:rPr>
                <w:rStyle w:val="Hyperlink"/>
                <w:rFonts w:ascii="Times New Roman" w:hAnsi="Times New Roman" w:cs="Times New Roman"/>
                <w:b w:val="0"/>
                <w:noProof/>
                <w:sz w:val="26"/>
                <w:szCs w:val="26"/>
              </w:rPr>
              <w:t>4.2</w:t>
            </w:r>
            <w:r>
              <w:rPr>
                <w:rFonts w:ascii="Times New Roman" w:eastAsiaTheme="minorEastAsia" w:hAnsi="Times New Roman" w:cs="Times New Roman"/>
                <w:b w:val="0"/>
                <w:bCs w:val="0"/>
                <w:noProof/>
                <w:sz w:val="26"/>
                <w:szCs w:val="26"/>
                <w:lang w:val="en-US"/>
              </w:rPr>
              <w:tab/>
            </w:r>
            <w:r>
              <w:rPr>
                <w:rStyle w:val="Hyperlink"/>
                <w:rFonts w:ascii="Times New Roman" w:hAnsi="Times New Roman" w:cs="Times New Roman"/>
                <w:b w:val="0"/>
                <w:noProof/>
                <w:sz w:val="26"/>
                <w:szCs w:val="26"/>
              </w:rPr>
              <w:t>Phương pháp fine-tuning mô hình</w:t>
            </w:r>
            <w:r>
              <w:rPr>
                <w:rFonts w:ascii="Times New Roman" w:hAnsi="Times New Roman" w:cs="Times New Roman"/>
                <w:b w:val="0"/>
                <w:noProof/>
                <w:sz w:val="26"/>
                <w:szCs w:val="26"/>
              </w:rPr>
              <w:tab/>
            </w:r>
            <w:r>
              <w:rPr>
                <w:rFonts w:ascii="Times New Roman" w:hAnsi="Times New Roman" w:cs="Times New Roman"/>
                <w:b w:val="0"/>
                <w:noProof/>
                <w:sz w:val="26"/>
                <w:szCs w:val="26"/>
              </w:rPr>
              <w:fldChar w:fldCharType="begin"/>
            </w:r>
            <w:r>
              <w:rPr>
                <w:rFonts w:ascii="Times New Roman" w:hAnsi="Times New Roman" w:cs="Times New Roman"/>
                <w:b w:val="0"/>
                <w:noProof/>
                <w:sz w:val="26"/>
                <w:szCs w:val="26"/>
              </w:rPr>
              <w:instrText xml:space="preserve"> PAGEREF _Toc201445920 \h </w:instrText>
            </w:r>
            <w:r>
              <w:rPr>
                <w:rFonts w:ascii="Times New Roman" w:hAnsi="Times New Roman" w:cs="Times New Roman"/>
                <w:b w:val="0"/>
                <w:noProof/>
                <w:sz w:val="26"/>
                <w:szCs w:val="26"/>
              </w:rPr>
            </w:r>
            <w:r>
              <w:rPr>
                <w:rFonts w:ascii="Times New Roman" w:hAnsi="Times New Roman" w:cs="Times New Roman"/>
                <w:b w:val="0"/>
                <w:noProof/>
                <w:sz w:val="26"/>
                <w:szCs w:val="26"/>
              </w:rPr>
              <w:fldChar w:fldCharType="separate"/>
            </w:r>
            <w:r w:rsidR="00115227">
              <w:rPr>
                <w:rFonts w:ascii="Times New Roman" w:hAnsi="Times New Roman" w:cs="Times New Roman"/>
                <w:b w:val="0"/>
                <w:noProof/>
                <w:sz w:val="26"/>
                <w:szCs w:val="26"/>
              </w:rPr>
              <w:t>44</w:t>
            </w:r>
            <w:r>
              <w:rPr>
                <w:rFonts w:ascii="Times New Roman" w:hAnsi="Times New Roman" w:cs="Times New Roman"/>
                <w:b w:val="0"/>
                <w:noProof/>
                <w:sz w:val="26"/>
                <w:szCs w:val="26"/>
              </w:rPr>
              <w:fldChar w:fldCharType="end"/>
            </w:r>
          </w:hyperlink>
        </w:p>
        <w:p w:rsidR="00A97780" w:rsidRDefault="007008A4">
          <w:pPr>
            <w:pStyle w:val="TOC2"/>
            <w:tabs>
              <w:tab w:val="left" w:pos="660"/>
              <w:tab w:val="right" w:leader="dot" w:pos="9020"/>
            </w:tabs>
            <w:spacing w:before="0" w:line="360" w:lineRule="auto"/>
            <w:rPr>
              <w:rFonts w:ascii="Times New Roman" w:eastAsiaTheme="minorEastAsia" w:hAnsi="Times New Roman" w:cs="Times New Roman"/>
              <w:b w:val="0"/>
              <w:bCs w:val="0"/>
              <w:noProof/>
              <w:sz w:val="26"/>
              <w:szCs w:val="26"/>
              <w:lang w:val="en-US"/>
            </w:rPr>
          </w:pPr>
          <w:hyperlink w:anchor="_Toc201445921" w:history="1">
            <w:r>
              <w:rPr>
                <w:rStyle w:val="Hyperlink"/>
                <w:rFonts w:ascii="Times New Roman" w:hAnsi="Times New Roman" w:cs="Times New Roman"/>
                <w:b w:val="0"/>
                <w:noProof/>
                <w:sz w:val="26"/>
                <w:szCs w:val="26"/>
              </w:rPr>
              <w:t>4.3</w:t>
            </w:r>
            <w:r>
              <w:rPr>
                <w:rFonts w:ascii="Times New Roman" w:eastAsiaTheme="minorEastAsia" w:hAnsi="Times New Roman" w:cs="Times New Roman"/>
                <w:b w:val="0"/>
                <w:bCs w:val="0"/>
                <w:noProof/>
                <w:sz w:val="26"/>
                <w:szCs w:val="26"/>
                <w:lang w:val="en-US"/>
              </w:rPr>
              <w:tab/>
            </w:r>
            <w:r>
              <w:rPr>
                <w:rStyle w:val="Hyperlink"/>
                <w:rFonts w:ascii="Times New Roman" w:hAnsi="Times New Roman" w:cs="Times New Roman"/>
                <w:b w:val="0"/>
                <w:noProof/>
                <w:sz w:val="26"/>
                <w:szCs w:val="26"/>
              </w:rPr>
              <w:t>Quá trình chuẩn bị dữ liệu huấn luyện</w:t>
            </w:r>
            <w:r>
              <w:rPr>
                <w:rFonts w:ascii="Times New Roman" w:hAnsi="Times New Roman" w:cs="Times New Roman"/>
                <w:b w:val="0"/>
                <w:noProof/>
                <w:sz w:val="26"/>
                <w:szCs w:val="26"/>
              </w:rPr>
              <w:tab/>
            </w:r>
            <w:r>
              <w:rPr>
                <w:rFonts w:ascii="Times New Roman" w:hAnsi="Times New Roman" w:cs="Times New Roman"/>
                <w:b w:val="0"/>
                <w:noProof/>
                <w:sz w:val="26"/>
                <w:szCs w:val="26"/>
              </w:rPr>
              <w:fldChar w:fldCharType="begin"/>
            </w:r>
            <w:r>
              <w:rPr>
                <w:rFonts w:ascii="Times New Roman" w:hAnsi="Times New Roman" w:cs="Times New Roman"/>
                <w:b w:val="0"/>
                <w:noProof/>
                <w:sz w:val="26"/>
                <w:szCs w:val="26"/>
              </w:rPr>
              <w:instrText xml:space="preserve"> PAGEREF _Toc201445921 \h </w:instrText>
            </w:r>
            <w:r>
              <w:rPr>
                <w:rFonts w:ascii="Times New Roman" w:hAnsi="Times New Roman" w:cs="Times New Roman"/>
                <w:b w:val="0"/>
                <w:noProof/>
                <w:sz w:val="26"/>
                <w:szCs w:val="26"/>
              </w:rPr>
            </w:r>
            <w:r>
              <w:rPr>
                <w:rFonts w:ascii="Times New Roman" w:hAnsi="Times New Roman" w:cs="Times New Roman"/>
                <w:b w:val="0"/>
                <w:noProof/>
                <w:sz w:val="26"/>
                <w:szCs w:val="26"/>
              </w:rPr>
              <w:fldChar w:fldCharType="separate"/>
            </w:r>
            <w:r w:rsidR="00115227">
              <w:rPr>
                <w:rFonts w:ascii="Times New Roman" w:hAnsi="Times New Roman" w:cs="Times New Roman"/>
                <w:b w:val="0"/>
                <w:noProof/>
                <w:sz w:val="26"/>
                <w:szCs w:val="26"/>
              </w:rPr>
              <w:t>46</w:t>
            </w:r>
            <w:r>
              <w:rPr>
                <w:rFonts w:ascii="Times New Roman" w:hAnsi="Times New Roman" w:cs="Times New Roman"/>
                <w:b w:val="0"/>
                <w:noProof/>
                <w:sz w:val="26"/>
                <w:szCs w:val="26"/>
              </w:rPr>
              <w:fldChar w:fldCharType="end"/>
            </w:r>
          </w:hyperlink>
        </w:p>
        <w:p w:rsidR="00A97780" w:rsidRDefault="007008A4">
          <w:pPr>
            <w:pStyle w:val="TOC2"/>
            <w:tabs>
              <w:tab w:val="left" w:pos="660"/>
              <w:tab w:val="right" w:leader="dot" w:pos="9020"/>
            </w:tabs>
            <w:spacing w:before="0" w:line="360" w:lineRule="auto"/>
            <w:rPr>
              <w:rFonts w:ascii="Times New Roman" w:eastAsiaTheme="minorEastAsia" w:hAnsi="Times New Roman" w:cs="Times New Roman"/>
              <w:b w:val="0"/>
              <w:bCs w:val="0"/>
              <w:noProof/>
              <w:sz w:val="26"/>
              <w:szCs w:val="26"/>
              <w:lang w:val="en-US"/>
            </w:rPr>
          </w:pPr>
          <w:hyperlink w:anchor="_Toc201445922" w:history="1">
            <w:r>
              <w:rPr>
                <w:rStyle w:val="Hyperlink"/>
                <w:rFonts w:ascii="Times New Roman" w:hAnsi="Times New Roman" w:cs="Times New Roman"/>
                <w:b w:val="0"/>
                <w:noProof/>
                <w:sz w:val="26"/>
                <w:szCs w:val="26"/>
              </w:rPr>
              <w:t>4.4</w:t>
            </w:r>
            <w:r>
              <w:rPr>
                <w:rFonts w:ascii="Times New Roman" w:eastAsiaTheme="minorEastAsia" w:hAnsi="Times New Roman" w:cs="Times New Roman"/>
                <w:b w:val="0"/>
                <w:bCs w:val="0"/>
                <w:noProof/>
                <w:sz w:val="26"/>
                <w:szCs w:val="26"/>
                <w:lang w:val="en-US"/>
              </w:rPr>
              <w:tab/>
            </w:r>
            <w:r>
              <w:rPr>
                <w:rStyle w:val="Hyperlink"/>
                <w:rFonts w:ascii="Times New Roman" w:hAnsi="Times New Roman" w:cs="Times New Roman"/>
                <w:b w:val="0"/>
                <w:noProof/>
                <w:sz w:val="26"/>
                <w:szCs w:val="26"/>
                <w:lang w:val="en-US"/>
              </w:rPr>
              <w:t>P</w:t>
            </w:r>
            <w:r>
              <w:rPr>
                <w:rStyle w:val="Hyperlink"/>
                <w:rFonts w:ascii="Times New Roman" w:hAnsi="Times New Roman" w:cs="Times New Roman"/>
                <w:b w:val="0"/>
                <w:noProof/>
                <w:sz w:val="26"/>
                <w:szCs w:val="26"/>
              </w:rPr>
              <w:t>rompt Engineering</w:t>
            </w:r>
            <w:r>
              <w:rPr>
                <w:rStyle w:val="Hyperlink"/>
                <w:rFonts w:ascii="Times New Roman" w:hAnsi="Times New Roman" w:cs="Times New Roman"/>
                <w:b w:val="0"/>
                <w:noProof/>
                <w:sz w:val="26"/>
                <w:szCs w:val="26"/>
                <w:lang w:val="en-US"/>
              </w:rPr>
              <w:t xml:space="preserve"> - giai đoạn huấn luyện</w:t>
            </w:r>
            <w:r>
              <w:rPr>
                <w:rFonts w:ascii="Times New Roman" w:hAnsi="Times New Roman" w:cs="Times New Roman"/>
                <w:b w:val="0"/>
                <w:noProof/>
                <w:sz w:val="26"/>
                <w:szCs w:val="26"/>
              </w:rPr>
              <w:tab/>
            </w:r>
            <w:r>
              <w:rPr>
                <w:rFonts w:ascii="Times New Roman" w:hAnsi="Times New Roman" w:cs="Times New Roman"/>
                <w:b w:val="0"/>
                <w:noProof/>
                <w:sz w:val="26"/>
                <w:szCs w:val="26"/>
              </w:rPr>
              <w:fldChar w:fldCharType="begin"/>
            </w:r>
            <w:r>
              <w:rPr>
                <w:rFonts w:ascii="Times New Roman" w:hAnsi="Times New Roman" w:cs="Times New Roman"/>
                <w:b w:val="0"/>
                <w:noProof/>
                <w:sz w:val="26"/>
                <w:szCs w:val="26"/>
              </w:rPr>
              <w:instrText xml:space="preserve"> PAGEREF _Toc201445922 \h </w:instrText>
            </w:r>
            <w:r>
              <w:rPr>
                <w:rFonts w:ascii="Times New Roman" w:hAnsi="Times New Roman" w:cs="Times New Roman"/>
                <w:b w:val="0"/>
                <w:noProof/>
                <w:sz w:val="26"/>
                <w:szCs w:val="26"/>
              </w:rPr>
            </w:r>
            <w:r>
              <w:rPr>
                <w:rFonts w:ascii="Times New Roman" w:hAnsi="Times New Roman" w:cs="Times New Roman"/>
                <w:b w:val="0"/>
                <w:noProof/>
                <w:sz w:val="26"/>
                <w:szCs w:val="26"/>
              </w:rPr>
              <w:fldChar w:fldCharType="separate"/>
            </w:r>
            <w:r w:rsidR="00115227">
              <w:rPr>
                <w:rFonts w:ascii="Times New Roman" w:hAnsi="Times New Roman" w:cs="Times New Roman"/>
                <w:b w:val="0"/>
                <w:noProof/>
                <w:sz w:val="26"/>
                <w:szCs w:val="26"/>
              </w:rPr>
              <w:t>47</w:t>
            </w:r>
            <w:r>
              <w:rPr>
                <w:rFonts w:ascii="Times New Roman" w:hAnsi="Times New Roman" w:cs="Times New Roman"/>
                <w:b w:val="0"/>
                <w:noProof/>
                <w:sz w:val="26"/>
                <w:szCs w:val="26"/>
              </w:rPr>
              <w:fldChar w:fldCharType="end"/>
            </w:r>
          </w:hyperlink>
        </w:p>
        <w:p w:rsidR="00A97780" w:rsidRDefault="007008A4">
          <w:pPr>
            <w:pStyle w:val="TOC2"/>
            <w:tabs>
              <w:tab w:val="left" w:pos="660"/>
              <w:tab w:val="right" w:leader="dot" w:pos="9020"/>
            </w:tabs>
            <w:spacing w:before="0" w:line="360" w:lineRule="auto"/>
            <w:rPr>
              <w:rFonts w:ascii="Times New Roman" w:eastAsiaTheme="minorEastAsia" w:hAnsi="Times New Roman" w:cs="Times New Roman"/>
              <w:b w:val="0"/>
              <w:bCs w:val="0"/>
              <w:noProof/>
              <w:sz w:val="26"/>
              <w:szCs w:val="26"/>
              <w:lang w:val="en-US"/>
            </w:rPr>
          </w:pPr>
          <w:hyperlink w:anchor="_Toc201445923" w:history="1">
            <w:r>
              <w:rPr>
                <w:rStyle w:val="Hyperlink"/>
                <w:rFonts w:ascii="Times New Roman" w:hAnsi="Times New Roman" w:cs="Times New Roman"/>
                <w:b w:val="0"/>
                <w:noProof/>
                <w:sz w:val="26"/>
                <w:szCs w:val="26"/>
              </w:rPr>
              <w:t>4.5</w:t>
            </w:r>
            <w:r>
              <w:rPr>
                <w:rFonts w:ascii="Times New Roman" w:eastAsiaTheme="minorEastAsia" w:hAnsi="Times New Roman" w:cs="Times New Roman"/>
                <w:b w:val="0"/>
                <w:bCs w:val="0"/>
                <w:noProof/>
                <w:sz w:val="26"/>
                <w:szCs w:val="26"/>
                <w:lang w:val="en-US"/>
              </w:rPr>
              <w:tab/>
            </w:r>
            <w:r>
              <w:rPr>
                <w:rStyle w:val="Hyperlink"/>
                <w:rFonts w:ascii="Times New Roman" w:hAnsi="Times New Roman" w:cs="Times New Roman"/>
                <w:b w:val="0"/>
                <w:noProof/>
                <w:sz w:val="26"/>
                <w:szCs w:val="26"/>
              </w:rPr>
              <w:t>Thiết lập thí nghiệm fine-tuning</w:t>
            </w:r>
            <w:r>
              <w:rPr>
                <w:rStyle w:val="Hyperlink"/>
                <w:rFonts w:ascii="Times New Roman" w:hAnsi="Times New Roman" w:cs="Times New Roman"/>
                <w:b w:val="0"/>
                <w:noProof/>
                <w:sz w:val="26"/>
                <w:szCs w:val="26"/>
                <w:lang w:val="en-US"/>
              </w:rPr>
              <w:t xml:space="preserve"> với học có giám sát</w:t>
            </w:r>
            <w:r>
              <w:rPr>
                <w:rFonts w:ascii="Times New Roman" w:hAnsi="Times New Roman" w:cs="Times New Roman"/>
                <w:b w:val="0"/>
                <w:noProof/>
                <w:sz w:val="26"/>
                <w:szCs w:val="26"/>
              </w:rPr>
              <w:tab/>
            </w:r>
            <w:r>
              <w:rPr>
                <w:rFonts w:ascii="Times New Roman" w:hAnsi="Times New Roman" w:cs="Times New Roman"/>
                <w:b w:val="0"/>
                <w:noProof/>
                <w:sz w:val="26"/>
                <w:szCs w:val="26"/>
              </w:rPr>
              <w:fldChar w:fldCharType="begin"/>
            </w:r>
            <w:r>
              <w:rPr>
                <w:rFonts w:ascii="Times New Roman" w:hAnsi="Times New Roman" w:cs="Times New Roman"/>
                <w:b w:val="0"/>
                <w:noProof/>
                <w:sz w:val="26"/>
                <w:szCs w:val="26"/>
              </w:rPr>
              <w:instrText xml:space="preserve"> PAGEREF _Toc201445923 \h </w:instrText>
            </w:r>
            <w:r>
              <w:rPr>
                <w:rFonts w:ascii="Times New Roman" w:hAnsi="Times New Roman" w:cs="Times New Roman"/>
                <w:b w:val="0"/>
                <w:noProof/>
                <w:sz w:val="26"/>
                <w:szCs w:val="26"/>
              </w:rPr>
            </w:r>
            <w:r>
              <w:rPr>
                <w:rFonts w:ascii="Times New Roman" w:hAnsi="Times New Roman" w:cs="Times New Roman"/>
                <w:b w:val="0"/>
                <w:noProof/>
                <w:sz w:val="26"/>
                <w:szCs w:val="26"/>
              </w:rPr>
              <w:fldChar w:fldCharType="separate"/>
            </w:r>
            <w:r w:rsidR="00115227">
              <w:rPr>
                <w:rFonts w:ascii="Times New Roman" w:hAnsi="Times New Roman" w:cs="Times New Roman"/>
                <w:b w:val="0"/>
                <w:noProof/>
                <w:sz w:val="26"/>
                <w:szCs w:val="26"/>
              </w:rPr>
              <w:t>47</w:t>
            </w:r>
            <w:r>
              <w:rPr>
                <w:rFonts w:ascii="Times New Roman" w:hAnsi="Times New Roman" w:cs="Times New Roman"/>
                <w:b w:val="0"/>
                <w:noProof/>
                <w:sz w:val="26"/>
                <w:szCs w:val="26"/>
              </w:rPr>
              <w:fldChar w:fldCharType="end"/>
            </w:r>
          </w:hyperlink>
        </w:p>
        <w:p w:rsidR="00A97780" w:rsidRDefault="007008A4">
          <w:pPr>
            <w:pStyle w:val="TOC2"/>
            <w:tabs>
              <w:tab w:val="left" w:pos="660"/>
              <w:tab w:val="right" w:leader="dot" w:pos="9020"/>
            </w:tabs>
            <w:spacing w:before="0" w:line="360" w:lineRule="auto"/>
            <w:rPr>
              <w:rFonts w:ascii="Times New Roman" w:eastAsiaTheme="minorEastAsia" w:hAnsi="Times New Roman" w:cs="Times New Roman"/>
              <w:b w:val="0"/>
              <w:bCs w:val="0"/>
              <w:noProof/>
              <w:sz w:val="26"/>
              <w:szCs w:val="26"/>
              <w:lang w:val="en-US"/>
            </w:rPr>
          </w:pPr>
          <w:hyperlink w:anchor="_Toc201445924" w:history="1">
            <w:r>
              <w:rPr>
                <w:rStyle w:val="Hyperlink"/>
                <w:rFonts w:ascii="Times New Roman" w:hAnsi="Times New Roman" w:cs="Times New Roman"/>
                <w:b w:val="0"/>
                <w:noProof/>
                <w:sz w:val="26"/>
                <w:szCs w:val="26"/>
              </w:rPr>
              <w:t>4.6</w:t>
            </w:r>
            <w:r>
              <w:rPr>
                <w:rFonts w:ascii="Times New Roman" w:eastAsiaTheme="minorEastAsia" w:hAnsi="Times New Roman" w:cs="Times New Roman"/>
                <w:b w:val="0"/>
                <w:bCs w:val="0"/>
                <w:noProof/>
                <w:sz w:val="26"/>
                <w:szCs w:val="26"/>
                <w:lang w:val="en-US"/>
              </w:rPr>
              <w:tab/>
            </w:r>
            <w:r>
              <w:rPr>
                <w:rStyle w:val="Hyperlink"/>
                <w:rFonts w:ascii="Times New Roman" w:hAnsi="Times New Roman" w:cs="Times New Roman"/>
                <w:b w:val="0"/>
                <w:noProof/>
                <w:sz w:val="26"/>
                <w:szCs w:val="26"/>
                <w:lang w:val="en-US"/>
              </w:rPr>
              <w:t>Cải thiện khả năng phản hồi và suy luận với RLHF</w:t>
            </w:r>
            <w:r>
              <w:rPr>
                <w:rFonts w:ascii="Times New Roman" w:hAnsi="Times New Roman" w:cs="Times New Roman"/>
                <w:b w:val="0"/>
                <w:noProof/>
                <w:sz w:val="26"/>
                <w:szCs w:val="26"/>
              </w:rPr>
              <w:tab/>
            </w:r>
            <w:r>
              <w:rPr>
                <w:rFonts w:ascii="Times New Roman" w:hAnsi="Times New Roman" w:cs="Times New Roman"/>
                <w:b w:val="0"/>
                <w:noProof/>
                <w:sz w:val="26"/>
                <w:szCs w:val="26"/>
              </w:rPr>
              <w:fldChar w:fldCharType="begin"/>
            </w:r>
            <w:r>
              <w:rPr>
                <w:rFonts w:ascii="Times New Roman" w:hAnsi="Times New Roman" w:cs="Times New Roman"/>
                <w:b w:val="0"/>
                <w:noProof/>
                <w:sz w:val="26"/>
                <w:szCs w:val="26"/>
              </w:rPr>
              <w:instrText xml:space="preserve"> PAGEREF _Toc201445924 \h </w:instrText>
            </w:r>
            <w:r>
              <w:rPr>
                <w:rFonts w:ascii="Times New Roman" w:hAnsi="Times New Roman" w:cs="Times New Roman"/>
                <w:b w:val="0"/>
                <w:noProof/>
                <w:sz w:val="26"/>
                <w:szCs w:val="26"/>
              </w:rPr>
            </w:r>
            <w:r>
              <w:rPr>
                <w:rFonts w:ascii="Times New Roman" w:hAnsi="Times New Roman" w:cs="Times New Roman"/>
                <w:b w:val="0"/>
                <w:noProof/>
                <w:sz w:val="26"/>
                <w:szCs w:val="26"/>
              </w:rPr>
              <w:fldChar w:fldCharType="separate"/>
            </w:r>
            <w:r w:rsidR="00115227">
              <w:rPr>
                <w:rFonts w:ascii="Times New Roman" w:hAnsi="Times New Roman" w:cs="Times New Roman"/>
                <w:b w:val="0"/>
                <w:noProof/>
                <w:sz w:val="26"/>
                <w:szCs w:val="26"/>
              </w:rPr>
              <w:t>51</w:t>
            </w:r>
            <w:r>
              <w:rPr>
                <w:rFonts w:ascii="Times New Roman" w:hAnsi="Times New Roman" w:cs="Times New Roman"/>
                <w:b w:val="0"/>
                <w:noProof/>
                <w:sz w:val="26"/>
                <w:szCs w:val="26"/>
              </w:rPr>
              <w:fldChar w:fldCharType="end"/>
            </w:r>
          </w:hyperlink>
        </w:p>
        <w:p w:rsidR="00A97780" w:rsidRDefault="007008A4">
          <w:pPr>
            <w:pStyle w:val="TOC2"/>
            <w:tabs>
              <w:tab w:val="left" w:pos="660"/>
              <w:tab w:val="right" w:leader="dot" w:pos="9020"/>
            </w:tabs>
            <w:spacing w:before="0" w:line="360" w:lineRule="auto"/>
            <w:rPr>
              <w:rFonts w:ascii="Times New Roman" w:eastAsiaTheme="minorEastAsia" w:hAnsi="Times New Roman" w:cs="Times New Roman"/>
              <w:b w:val="0"/>
              <w:bCs w:val="0"/>
              <w:noProof/>
              <w:sz w:val="26"/>
              <w:szCs w:val="26"/>
              <w:lang w:val="en-US"/>
            </w:rPr>
          </w:pPr>
          <w:hyperlink w:anchor="_Toc201445925" w:history="1">
            <w:r>
              <w:rPr>
                <w:rStyle w:val="Hyperlink"/>
                <w:rFonts w:ascii="Times New Roman" w:hAnsi="Times New Roman" w:cs="Times New Roman"/>
                <w:b w:val="0"/>
                <w:noProof/>
                <w:sz w:val="26"/>
                <w:szCs w:val="26"/>
              </w:rPr>
              <w:t>4.7</w:t>
            </w:r>
            <w:r>
              <w:rPr>
                <w:rFonts w:ascii="Times New Roman" w:eastAsiaTheme="minorEastAsia" w:hAnsi="Times New Roman" w:cs="Times New Roman"/>
                <w:b w:val="0"/>
                <w:bCs w:val="0"/>
                <w:noProof/>
                <w:sz w:val="26"/>
                <w:szCs w:val="26"/>
                <w:lang w:val="en-US"/>
              </w:rPr>
              <w:tab/>
            </w:r>
            <w:r>
              <w:rPr>
                <w:rStyle w:val="Hyperlink"/>
                <w:rFonts w:ascii="Times New Roman" w:hAnsi="Times New Roman" w:cs="Times New Roman"/>
                <w:b w:val="0"/>
                <w:noProof/>
                <w:sz w:val="26"/>
                <w:szCs w:val="26"/>
              </w:rPr>
              <w:t>Phân tích kết quả thí nghiệm</w:t>
            </w:r>
            <w:r>
              <w:rPr>
                <w:rFonts w:ascii="Times New Roman" w:hAnsi="Times New Roman" w:cs="Times New Roman"/>
                <w:b w:val="0"/>
                <w:noProof/>
                <w:sz w:val="26"/>
                <w:szCs w:val="26"/>
              </w:rPr>
              <w:tab/>
            </w:r>
            <w:r>
              <w:rPr>
                <w:rFonts w:ascii="Times New Roman" w:hAnsi="Times New Roman" w:cs="Times New Roman"/>
                <w:b w:val="0"/>
                <w:noProof/>
                <w:sz w:val="26"/>
                <w:szCs w:val="26"/>
              </w:rPr>
              <w:fldChar w:fldCharType="begin"/>
            </w:r>
            <w:r>
              <w:rPr>
                <w:rFonts w:ascii="Times New Roman" w:hAnsi="Times New Roman" w:cs="Times New Roman"/>
                <w:b w:val="0"/>
                <w:noProof/>
                <w:sz w:val="26"/>
                <w:szCs w:val="26"/>
              </w:rPr>
              <w:instrText xml:space="preserve"> PAGEREF _Toc201445925 \h </w:instrText>
            </w:r>
            <w:r>
              <w:rPr>
                <w:rFonts w:ascii="Times New Roman" w:hAnsi="Times New Roman" w:cs="Times New Roman"/>
                <w:b w:val="0"/>
                <w:noProof/>
                <w:sz w:val="26"/>
                <w:szCs w:val="26"/>
              </w:rPr>
            </w:r>
            <w:r>
              <w:rPr>
                <w:rFonts w:ascii="Times New Roman" w:hAnsi="Times New Roman" w:cs="Times New Roman"/>
                <w:b w:val="0"/>
                <w:noProof/>
                <w:sz w:val="26"/>
                <w:szCs w:val="26"/>
              </w:rPr>
              <w:fldChar w:fldCharType="separate"/>
            </w:r>
            <w:r w:rsidR="00115227">
              <w:rPr>
                <w:rFonts w:ascii="Times New Roman" w:hAnsi="Times New Roman" w:cs="Times New Roman"/>
                <w:b w:val="0"/>
                <w:noProof/>
                <w:sz w:val="26"/>
                <w:szCs w:val="26"/>
              </w:rPr>
              <w:t>52</w:t>
            </w:r>
            <w:r>
              <w:rPr>
                <w:rFonts w:ascii="Times New Roman" w:hAnsi="Times New Roman" w:cs="Times New Roman"/>
                <w:b w:val="0"/>
                <w:noProof/>
                <w:sz w:val="26"/>
                <w:szCs w:val="26"/>
              </w:rPr>
              <w:fldChar w:fldCharType="end"/>
            </w:r>
          </w:hyperlink>
        </w:p>
        <w:p w:rsidR="00A97780" w:rsidRDefault="007008A4">
          <w:pPr>
            <w:pStyle w:val="TOC2"/>
            <w:tabs>
              <w:tab w:val="left" w:pos="660"/>
              <w:tab w:val="right" w:leader="dot" w:pos="9020"/>
            </w:tabs>
            <w:spacing w:before="0" w:line="360" w:lineRule="auto"/>
            <w:rPr>
              <w:rFonts w:ascii="Times New Roman" w:eastAsiaTheme="minorEastAsia" w:hAnsi="Times New Roman" w:cs="Times New Roman"/>
              <w:b w:val="0"/>
              <w:bCs w:val="0"/>
              <w:noProof/>
              <w:sz w:val="26"/>
              <w:szCs w:val="26"/>
              <w:lang w:val="en-US"/>
            </w:rPr>
          </w:pPr>
          <w:hyperlink w:anchor="_Toc201445926" w:history="1">
            <w:r>
              <w:rPr>
                <w:rStyle w:val="Hyperlink"/>
                <w:rFonts w:ascii="Times New Roman" w:hAnsi="Times New Roman" w:cs="Times New Roman"/>
                <w:b w:val="0"/>
                <w:noProof/>
                <w:sz w:val="26"/>
                <w:szCs w:val="26"/>
              </w:rPr>
              <w:t>4.8</w:t>
            </w:r>
            <w:r>
              <w:rPr>
                <w:rFonts w:ascii="Times New Roman" w:eastAsiaTheme="minorEastAsia" w:hAnsi="Times New Roman" w:cs="Times New Roman"/>
                <w:b w:val="0"/>
                <w:bCs w:val="0"/>
                <w:noProof/>
                <w:sz w:val="26"/>
                <w:szCs w:val="26"/>
                <w:lang w:val="en-US"/>
              </w:rPr>
              <w:tab/>
            </w:r>
            <w:r>
              <w:rPr>
                <w:rStyle w:val="Hyperlink"/>
                <w:rFonts w:ascii="Times New Roman" w:hAnsi="Times New Roman" w:cs="Times New Roman"/>
                <w:b w:val="0"/>
                <w:noProof/>
                <w:sz w:val="26"/>
                <w:szCs w:val="26"/>
              </w:rPr>
              <w:t>Đánh giá và thảo luận</w:t>
            </w:r>
            <w:r>
              <w:rPr>
                <w:rFonts w:ascii="Times New Roman" w:hAnsi="Times New Roman" w:cs="Times New Roman"/>
                <w:b w:val="0"/>
                <w:noProof/>
                <w:sz w:val="26"/>
                <w:szCs w:val="26"/>
              </w:rPr>
              <w:tab/>
            </w:r>
            <w:r>
              <w:rPr>
                <w:rFonts w:ascii="Times New Roman" w:hAnsi="Times New Roman" w:cs="Times New Roman"/>
                <w:b w:val="0"/>
                <w:noProof/>
                <w:sz w:val="26"/>
                <w:szCs w:val="26"/>
              </w:rPr>
              <w:fldChar w:fldCharType="begin"/>
            </w:r>
            <w:r>
              <w:rPr>
                <w:rFonts w:ascii="Times New Roman" w:hAnsi="Times New Roman" w:cs="Times New Roman"/>
                <w:b w:val="0"/>
                <w:noProof/>
                <w:sz w:val="26"/>
                <w:szCs w:val="26"/>
              </w:rPr>
              <w:instrText xml:space="preserve"> PAGEREF _Toc201445926 \h </w:instrText>
            </w:r>
            <w:r>
              <w:rPr>
                <w:rFonts w:ascii="Times New Roman" w:hAnsi="Times New Roman" w:cs="Times New Roman"/>
                <w:b w:val="0"/>
                <w:noProof/>
                <w:sz w:val="26"/>
                <w:szCs w:val="26"/>
              </w:rPr>
            </w:r>
            <w:r>
              <w:rPr>
                <w:rFonts w:ascii="Times New Roman" w:hAnsi="Times New Roman" w:cs="Times New Roman"/>
                <w:b w:val="0"/>
                <w:noProof/>
                <w:sz w:val="26"/>
                <w:szCs w:val="26"/>
              </w:rPr>
              <w:fldChar w:fldCharType="separate"/>
            </w:r>
            <w:r w:rsidR="00115227">
              <w:rPr>
                <w:rFonts w:ascii="Times New Roman" w:hAnsi="Times New Roman" w:cs="Times New Roman"/>
                <w:b w:val="0"/>
                <w:noProof/>
                <w:sz w:val="26"/>
                <w:szCs w:val="26"/>
              </w:rPr>
              <w:t>55</w:t>
            </w:r>
            <w:r>
              <w:rPr>
                <w:rFonts w:ascii="Times New Roman" w:hAnsi="Times New Roman" w:cs="Times New Roman"/>
                <w:b w:val="0"/>
                <w:noProof/>
                <w:sz w:val="26"/>
                <w:szCs w:val="26"/>
              </w:rPr>
              <w:fldChar w:fldCharType="end"/>
            </w:r>
          </w:hyperlink>
        </w:p>
        <w:p w:rsidR="00A97780" w:rsidRDefault="007008A4">
          <w:pPr>
            <w:pStyle w:val="TOC1"/>
            <w:tabs>
              <w:tab w:val="right" w:leader="dot" w:pos="9020"/>
            </w:tabs>
            <w:spacing w:before="0" w:line="360" w:lineRule="auto"/>
            <w:rPr>
              <w:rFonts w:ascii="Times New Roman" w:eastAsiaTheme="minorEastAsia" w:hAnsi="Times New Roman"/>
              <w:b w:val="0"/>
              <w:bCs w:val="0"/>
              <w:caps w:val="0"/>
              <w:noProof/>
              <w:sz w:val="26"/>
              <w:szCs w:val="26"/>
              <w:lang w:val="en-US"/>
            </w:rPr>
          </w:pPr>
          <w:hyperlink w:anchor="_Toc201445927" w:history="1">
            <w:r>
              <w:rPr>
                <w:rStyle w:val="Hyperlink"/>
                <w:rFonts w:ascii="Times New Roman" w:hAnsi="Times New Roman"/>
                <w:b w:val="0"/>
                <w:noProof/>
                <w:sz w:val="26"/>
                <w:szCs w:val="26"/>
              </w:rPr>
              <w:t>CHƯƠNG 5 : TRIỂN KHAI VÀ ỨNG DỤNG THỰC TẾ</w:t>
            </w:r>
            <w:r>
              <w:rPr>
                <w:rFonts w:ascii="Times New Roman" w:hAnsi="Times New Roman"/>
                <w:b w:val="0"/>
                <w:noProof/>
                <w:sz w:val="26"/>
                <w:szCs w:val="26"/>
              </w:rPr>
              <w:tab/>
            </w:r>
            <w:r>
              <w:rPr>
                <w:rFonts w:ascii="Times New Roman" w:hAnsi="Times New Roman"/>
                <w:b w:val="0"/>
                <w:noProof/>
                <w:sz w:val="26"/>
                <w:szCs w:val="26"/>
              </w:rPr>
              <w:fldChar w:fldCharType="begin"/>
            </w:r>
            <w:r>
              <w:rPr>
                <w:rFonts w:ascii="Times New Roman" w:hAnsi="Times New Roman"/>
                <w:b w:val="0"/>
                <w:noProof/>
                <w:sz w:val="26"/>
                <w:szCs w:val="26"/>
              </w:rPr>
              <w:instrText xml:space="preserve"> PAGEREF _Toc201445927 \h </w:instrText>
            </w:r>
            <w:r>
              <w:rPr>
                <w:rFonts w:ascii="Times New Roman" w:hAnsi="Times New Roman"/>
                <w:b w:val="0"/>
                <w:noProof/>
                <w:sz w:val="26"/>
                <w:szCs w:val="26"/>
              </w:rPr>
            </w:r>
            <w:r>
              <w:rPr>
                <w:rFonts w:ascii="Times New Roman" w:hAnsi="Times New Roman"/>
                <w:b w:val="0"/>
                <w:noProof/>
                <w:sz w:val="26"/>
                <w:szCs w:val="26"/>
              </w:rPr>
              <w:fldChar w:fldCharType="separate"/>
            </w:r>
            <w:r w:rsidR="00115227">
              <w:rPr>
                <w:rFonts w:ascii="Times New Roman" w:hAnsi="Times New Roman"/>
                <w:b w:val="0"/>
                <w:noProof/>
                <w:sz w:val="26"/>
                <w:szCs w:val="26"/>
              </w:rPr>
              <w:t>64</w:t>
            </w:r>
            <w:r>
              <w:rPr>
                <w:rFonts w:ascii="Times New Roman" w:hAnsi="Times New Roman"/>
                <w:b w:val="0"/>
                <w:noProof/>
                <w:sz w:val="26"/>
                <w:szCs w:val="26"/>
              </w:rPr>
              <w:fldChar w:fldCharType="end"/>
            </w:r>
          </w:hyperlink>
        </w:p>
        <w:p w:rsidR="00A97780" w:rsidRDefault="007008A4">
          <w:pPr>
            <w:pStyle w:val="TOC2"/>
            <w:tabs>
              <w:tab w:val="left" w:pos="660"/>
              <w:tab w:val="right" w:leader="dot" w:pos="9020"/>
            </w:tabs>
            <w:spacing w:before="0" w:line="360" w:lineRule="auto"/>
            <w:rPr>
              <w:rFonts w:ascii="Times New Roman" w:eastAsiaTheme="minorEastAsia" w:hAnsi="Times New Roman" w:cs="Times New Roman"/>
              <w:b w:val="0"/>
              <w:bCs w:val="0"/>
              <w:noProof/>
              <w:sz w:val="26"/>
              <w:szCs w:val="26"/>
              <w:lang w:val="en-US"/>
            </w:rPr>
          </w:pPr>
          <w:hyperlink w:anchor="_Toc201445928" w:history="1">
            <w:r>
              <w:rPr>
                <w:rStyle w:val="Hyperlink"/>
                <w:rFonts w:ascii="Times New Roman" w:hAnsi="Times New Roman" w:cs="Times New Roman"/>
                <w:b w:val="0"/>
                <w:noProof/>
                <w:sz w:val="26"/>
                <w:szCs w:val="26"/>
              </w:rPr>
              <w:t>5.1</w:t>
            </w:r>
            <w:r>
              <w:rPr>
                <w:rFonts w:ascii="Times New Roman" w:eastAsiaTheme="minorEastAsia" w:hAnsi="Times New Roman" w:cs="Times New Roman"/>
                <w:b w:val="0"/>
                <w:bCs w:val="0"/>
                <w:noProof/>
                <w:sz w:val="26"/>
                <w:szCs w:val="26"/>
                <w:lang w:val="en-US"/>
              </w:rPr>
              <w:tab/>
            </w:r>
            <w:r>
              <w:rPr>
                <w:rStyle w:val="Hyperlink"/>
                <w:rFonts w:ascii="Times New Roman" w:hAnsi="Times New Roman" w:cs="Times New Roman"/>
                <w:b w:val="0"/>
                <w:noProof/>
                <w:sz w:val="26"/>
                <w:szCs w:val="26"/>
              </w:rPr>
              <w:t>Kiến trúc hệ thống triển khai chatbot</w:t>
            </w:r>
            <w:r>
              <w:rPr>
                <w:rFonts w:ascii="Times New Roman" w:hAnsi="Times New Roman" w:cs="Times New Roman"/>
                <w:b w:val="0"/>
                <w:noProof/>
                <w:sz w:val="26"/>
                <w:szCs w:val="26"/>
              </w:rPr>
              <w:tab/>
            </w:r>
            <w:r>
              <w:rPr>
                <w:rFonts w:ascii="Times New Roman" w:hAnsi="Times New Roman" w:cs="Times New Roman"/>
                <w:b w:val="0"/>
                <w:noProof/>
                <w:sz w:val="26"/>
                <w:szCs w:val="26"/>
              </w:rPr>
              <w:fldChar w:fldCharType="begin"/>
            </w:r>
            <w:r>
              <w:rPr>
                <w:rFonts w:ascii="Times New Roman" w:hAnsi="Times New Roman" w:cs="Times New Roman"/>
                <w:b w:val="0"/>
                <w:noProof/>
                <w:sz w:val="26"/>
                <w:szCs w:val="26"/>
              </w:rPr>
              <w:instrText xml:space="preserve"> PAGEREF _Toc201445928 \h </w:instrText>
            </w:r>
            <w:r>
              <w:rPr>
                <w:rFonts w:ascii="Times New Roman" w:hAnsi="Times New Roman" w:cs="Times New Roman"/>
                <w:b w:val="0"/>
                <w:noProof/>
                <w:sz w:val="26"/>
                <w:szCs w:val="26"/>
              </w:rPr>
            </w:r>
            <w:r>
              <w:rPr>
                <w:rFonts w:ascii="Times New Roman" w:hAnsi="Times New Roman" w:cs="Times New Roman"/>
                <w:b w:val="0"/>
                <w:noProof/>
                <w:sz w:val="26"/>
                <w:szCs w:val="26"/>
              </w:rPr>
              <w:fldChar w:fldCharType="separate"/>
            </w:r>
            <w:r w:rsidR="00115227">
              <w:rPr>
                <w:rFonts w:ascii="Times New Roman" w:hAnsi="Times New Roman" w:cs="Times New Roman"/>
                <w:b w:val="0"/>
                <w:noProof/>
                <w:sz w:val="26"/>
                <w:szCs w:val="26"/>
              </w:rPr>
              <w:t>64</w:t>
            </w:r>
            <w:r>
              <w:rPr>
                <w:rFonts w:ascii="Times New Roman" w:hAnsi="Times New Roman" w:cs="Times New Roman"/>
                <w:b w:val="0"/>
                <w:noProof/>
                <w:sz w:val="26"/>
                <w:szCs w:val="26"/>
              </w:rPr>
              <w:fldChar w:fldCharType="end"/>
            </w:r>
          </w:hyperlink>
        </w:p>
        <w:p w:rsidR="00A97780" w:rsidRDefault="007008A4">
          <w:pPr>
            <w:pStyle w:val="TOC2"/>
            <w:tabs>
              <w:tab w:val="left" w:pos="660"/>
              <w:tab w:val="right" w:leader="dot" w:pos="9020"/>
            </w:tabs>
            <w:spacing w:before="0" w:line="360" w:lineRule="auto"/>
            <w:rPr>
              <w:rFonts w:ascii="Times New Roman" w:eastAsiaTheme="minorEastAsia" w:hAnsi="Times New Roman" w:cs="Times New Roman"/>
              <w:b w:val="0"/>
              <w:bCs w:val="0"/>
              <w:noProof/>
              <w:sz w:val="26"/>
              <w:szCs w:val="26"/>
              <w:lang w:val="en-US"/>
            </w:rPr>
          </w:pPr>
          <w:hyperlink w:anchor="_Toc201445929" w:history="1">
            <w:r>
              <w:rPr>
                <w:rStyle w:val="Hyperlink"/>
                <w:rFonts w:ascii="Times New Roman" w:hAnsi="Times New Roman" w:cs="Times New Roman"/>
                <w:b w:val="0"/>
                <w:noProof/>
                <w:sz w:val="26"/>
                <w:szCs w:val="26"/>
              </w:rPr>
              <w:t>5.2</w:t>
            </w:r>
            <w:r>
              <w:rPr>
                <w:rFonts w:ascii="Times New Roman" w:eastAsiaTheme="minorEastAsia" w:hAnsi="Times New Roman" w:cs="Times New Roman"/>
                <w:b w:val="0"/>
                <w:bCs w:val="0"/>
                <w:noProof/>
                <w:sz w:val="26"/>
                <w:szCs w:val="26"/>
                <w:lang w:val="en-US"/>
              </w:rPr>
              <w:tab/>
            </w:r>
            <w:r>
              <w:rPr>
                <w:rStyle w:val="Hyperlink"/>
                <w:rFonts w:ascii="Times New Roman" w:hAnsi="Times New Roman" w:cs="Times New Roman"/>
                <w:b w:val="0"/>
                <w:noProof/>
                <w:sz w:val="26"/>
                <w:szCs w:val="26"/>
              </w:rPr>
              <w:t xml:space="preserve">Các </w:t>
            </w:r>
            <w:r>
              <w:rPr>
                <w:rStyle w:val="Hyperlink"/>
                <w:rFonts w:ascii="Times New Roman" w:hAnsi="Times New Roman" w:cs="Times New Roman"/>
                <w:b w:val="0"/>
                <w:noProof/>
                <w:sz w:val="26"/>
                <w:szCs w:val="26"/>
                <w:lang w:val="en-US"/>
              </w:rPr>
              <w:t>tín</w:t>
            </w:r>
            <w:r>
              <w:rPr>
                <w:rStyle w:val="Hyperlink"/>
                <w:rFonts w:ascii="Times New Roman" w:hAnsi="Times New Roman" w:cs="Times New Roman"/>
                <w:b w:val="0"/>
                <w:noProof/>
                <w:sz w:val="26"/>
                <w:szCs w:val="26"/>
                <w:lang w:val="en-US"/>
              </w:rPr>
              <w:t>h</w:t>
            </w:r>
            <w:r>
              <w:rPr>
                <w:rStyle w:val="Hyperlink"/>
                <w:rFonts w:ascii="Times New Roman" w:hAnsi="Times New Roman" w:cs="Times New Roman"/>
                <w:b w:val="0"/>
                <w:noProof/>
                <w:sz w:val="26"/>
                <w:szCs w:val="26"/>
                <w:lang w:val="en-US"/>
              </w:rPr>
              <w:t xml:space="preserve"> năng</w:t>
            </w:r>
            <w:r>
              <w:rPr>
                <w:rFonts w:ascii="Times New Roman" w:hAnsi="Times New Roman" w:cs="Times New Roman"/>
                <w:b w:val="0"/>
                <w:noProof/>
                <w:sz w:val="26"/>
                <w:szCs w:val="26"/>
              </w:rPr>
              <w:tab/>
            </w:r>
            <w:r>
              <w:rPr>
                <w:rFonts w:ascii="Times New Roman" w:hAnsi="Times New Roman" w:cs="Times New Roman"/>
                <w:b w:val="0"/>
                <w:noProof/>
                <w:sz w:val="26"/>
                <w:szCs w:val="26"/>
              </w:rPr>
              <w:fldChar w:fldCharType="begin"/>
            </w:r>
            <w:r>
              <w:rPr>
                <w:rFonts w:ascii="Times New Roman" w:hAnsi="Times New Roman" w:cs="Times New Roman"/>
                <w:b w:val="0"/>
                <w:noProof/>
                <w:sz w:val="26"/>
                <w:szCs w:val="26"/>
              </w:rPr>
              <w:instrText xml:space="preserve"> PAGEREF _Toc201445929 \h </w:instrText>
            </w:r>
            <w:r>
              <w:rPr>
                <w:rFonts w:ascii="Times New Roman" w:hAnsi="Times New Roman" w:cs="Times New Roman"/>
                <w:b w:val="0"/>
                <w:noProof/>
                <w:sz w:val="26"/>
                <w:szCs w:val="26"/>
              </w:rPr>
            </w:r>
            <w:r>
              <w:rPr>
                <w:rFonts w:ascii="Times New Roman" w:hAnsi="Times New Roman" w:cs="Times New Roman"/>
                <w:b w:val="0"/>
                <w:noProof/>
                <w:sz w:val="26"/>
                <w:szCs w:val="26"/>
              </w:rPr>
              <w:fldChar w:fldCharType="separate"/>
            </w:r>
            <w:r w:rsidR="00115227">
              <w:rPr>
                <w:rFonts w:ascii="Times New Roman" w:hAnsi="Times New Roman" w:cs="Times New Roman"/>
                <w:b w:val="0"/>
                <w:noProof/>
                <w:sz w:val="26"/>
                <w:szCs w:val="26"/>
              </w:rPr>
              <w:t>65</w:t>
            </w:r>
            <w:r>
              <w:rPr>
                <w:rFonts w:ascii="Times New Roman" w:hAnsi="Times New Roman" w:cs="Times New Roman"/>
                <w:b w:val="0"/>
                <w:noProof/>
                <w:sz w:val="26"/>
                <w:szCs w:val="26"/>
              </w:rPr>
              <w:fldChar w:fldCharType="end"/>
            </w:r>
          </w:hyperlink>
        </w:p>
        <w:p w:rsidR="00A97780" w:rsidRDefault="007008A4">
          <w:pPr>
            <w:pStyle w:val="TOC2"/>
            <w:tabs>
              <w:tab w:val="left" w:pos="660"/>
              <w:tab w:val="right" w:leader="dot" w:pos="9020"/>
            </w:tabs>
            <w:spacing w:before="0" w:line="360" w:lineRule="auto"/>
            <w:rPr>
              <w:rFonts w:ascii="Times New Roman" w:eastAsiaTheme="minorEastAsia" w:hAnsi="Times New Roman" w:cs="Times New Roman"/>
              <w:b w:val="0"/>
              <w:bCs w:val="0"/>
              <w:noProof/>
              <w:sz w:val="26"/>
              <w:szCs w:val="26"/>
              <w:lang w:val="en-US"/>
            </w:rPr>
          </w:pPr>
          <w:hyperlink w:anchor="_Toc201445930" w:history="1">
            <w:r>
              <w:rPr>
                <w:rStyle w:val="Hyperlink"/>
                <w:rFonts w:ascii="Times New Roman" w:hAnsi="Times New Roman" w:cs="Times New Roman"/>
                <w:b w:val="0"/>
                <w:noProof/>
                <w:sz w:val="26"/>
                <w:szCs w:val="26"/>
              </w:rPr>
              <w:t>5.3</w:t>
            </w:r>
            <w:r>
              <w:rPr>
                <w:rFonts w:ascii="Times New Roman" w:eastAsiaTheme="minorEastAsia" w:hAnsi="Times New Roman" w:cs="Times New Roman"/>
                <w:b w:val="0"/>
                <w:bCs w:val="0"/>
                <w:noProof/>
                <w:sz w:val="26"/>
                <w:szCs w:val="26"/>
                <w:lang w:val="en-US"/>
              </w:rPr>
              <w:tab/>
            </w:r>
            <w:r>
              <w:rPr>
                <w:rStyle w:val="Hyperlink"/>
                <w:rFonts w:ascii="Times New Roman" w:hAnsi="Times New Roman" w:cs="Times New Roman"/>
                <w:b w:val="0"/>
                <w:noProof/>
                <w:sz w:val="26"/>
                <w:szCs w:val="26"/>
              </w:rPr>
              <w:t>Triển khai thực nghiệm và tích hợp thực tế</w:t>
            </w:r>
            <w:r>
              <w:rPr>
                <w:rFonts w:ascii="Times New Roman" w:hAnsi="Times New Roman" w:cs="Times New Roman"/>
                <w:b w:val="0"/>
                <w:noProof/>
                <w:sz w:val="26"/>
                <w:szCs w:val="26"/>
              </w:rPr>
              <w:tab/>
            </w:r>
            <w:r>
              <w:rPr>
                <w:rFonts w:ascii="Times New Roman" w:hAnsi="Times New Roman" w:cs="Times New Roman"/>
                <w:b w:val="0"/>
                <w:noProof/>
                <w:sz w:val="26"/>
                <w:szCs w:val="26"/>
              </w:rPr>
              <w:fldChar w:fldCharType="begin"/>
            </w:r>
            <w:r>
              <w:rPr>
                <w:rFonts w:ascii="Times New Roman" w:hAnsi="Times New Roman" w:cs="Times New Roman"/>
                <w:b w:val="0"/>
                <w:noProof/>
                <w:sz w:val="26"/>
                <w:szCs w:val="26"/>
              </w:rPr>
              <w:instrText xml:space="preserve"> PAGEREF _Toc201445930 \h </w:instrText>
            </w:r>
            <w:r>
              <w:rPr>
                <w:rFonts w:ascii="Times New Roman" w:hAnsi="Times New Roman" w:cs="Times New Roman"/>
                <w:b w:val="0"/>
                <w:noProof/>
                <w:sz w:val="26"/>
                <w:szCs w:val="26"/>
              </w:rPr>
            </w:r>
            <w:r>
              <w:rPr>
                <w:rFonts w:ascii="Times New Roman" w:hAnsi="Times New Roman" w:cs="Times New Roman"/>
                <w:b w:val="0"/>
                <w:noProof/>
                <w:sz w:val="26"/>
                <w:szCs w:val="26"/>
              </w:rPr>
              <w:fldChar w:fldCharType="separate"/>
            </w:r>
            <w:r w:rsidR="00115227">
              <w:rPr>
                <w:rFonts w:ascii="Times New Roman" w:hAnsi="Times New Roman" w:cs="Times New Roman"/>
                <w:b w:val="0"/>
                <w:noProof/>
                <w:sz w:val="26"/>
                <w:szCs w:val="26"/>
              </w:rPr>
              <w:t>69</w:t>
            </w:r>
            <w:r>
              <w:rPr>
                <w:rFonts w:ascii="Times New Roman" w:hAnsi="Times New Roman" w:cs="Times New Roman"/>
                <w:b w:val="0"/>
                <w:noProof/>
                <w:sz w:val="26"/>
                <w:szCs w:val="26"/>
              </w:rPr>
              <w:fldChar w:fldCharType="end"/>
            </w:r>
          </w:hyperlink>
        </w:p>
        <w:p w:rsidR="00A97780" w:rsidRDefault="007008A4">
          <w:pPr>
            <w:pStyle w:val="TOC2"/>
            <w:tabs>
              <w:tab w:val="left" w:pos="660"/>
              <w:tab w:val="right" w:leader="dot" w:pos="9020"/>
            </w:tabs>
            <w:spacing w:before="0" w:line="360" w:lineRule="auto"/>
            <w:rPr>
              <w:rFonts w:ascii="Times New Roman" w:eastAsiaTheme="minorEastAsia" w:hAnsi="Times New Roman" w:cs="Times New Roman"/>
              <w:b w:val="0"/>
              <w:bCs w:val="0"/>
              <w:noProof/>
              <w:sz w:val="26"/>
              <w:szCs w:val="26"/>
              <w:lang w:val="en-US"/>
            </w:rPr>
          </w:pPr>
          <w:hyperlink w:anchor="_Toc201445931" w:history="1">
            <w:r>
              <w:rPr>
                <w:rStyle w:val="Hyperlink"/>
                <w:rFonts w:ascii="Times New Roman" w:hAnsi="Times New Roman" w:cs="Times New Roman"/>
                <w:b w:val="0"/>
                <w:noProof/>
                <w:sz w:val="26"/>
                <w:szCs w:val="26"/>
              </w:rPr>
              <w:t>5.4</w:t>
            </w:r>
            <w:r>
              <w:rPr>
                <w:rFonts w:ascii="Times New Roman" w:eastAsiaTheme="minorEastAsia" w:hAnsi="Times New Roman" w:cs="Times New Roman"/>
                <w:b w:val="0"/>
                <w:bCs w:val="0"/>
                <w:noProof/>
                <w:sz w:val="26"/>
                <w:szCs w:val="26"/>
                <w:lang w:val="en-US"/>
              </w:rPr>
              <w:tab/>
            </w:r>
            <w:r>
              <w:rPr>
                <w:rStyle w:val="Hyperlink"/>
                <w:rFonts w:ascii="Times New Roman" w:hAnsi="Times New Roman" w:cs="Times New Roman"/>
                <w:b w:val="0"/>
                <w:noProof/>
                <w:sz w:val="26"/>
                <w:szCs w:val="26"/>
              </w:rPr>
              <w:t>Đánh giá chatbot</w:t>
            </w:r>
            <w:r>
              <w:rPr>
                <w:rFonts w:ascii="Times New Roman" w:hAnsi="Times New Roman" w:cs="Times New Roman"/>
                <w:b w:val="0"/>
                <w:noProof/>
                <w:sz w:val="26"/>
                <w:szCs w:val="26"/>
              </w:rPr>
              <w:tab/>
            </w:r>
            <w:r>
              <w:rPr>
                <w:rFonts w:ascii="Times New Roman" w:hAnsi="Times New Roman" w:cs="Times New Roman"/>
                <w:b w:val="0"/>
                <w:noProof/>
                <w:sz w:val="26"/>
                <w:szCs w:val="26"/>
              </w:rPr>
              <w:fldChar w:fldCharType="begin"/>
            </w:r>
            <w:r>
              <w:rPr>
                <w:rFonts w:ascii="Times New Roman" w:hAnsi="Times New Roman" w:cs="Times New Roman"/>
                <w:b w:val="0"/>
                <w:noProof/>
                <w:sz w:val="26"/>
                <w:szCs w:val="26"/>
              </w:rPr>
              <w:instrText xml:space="preserve"> PAGEREF _Toc201445931 \h </w:instrText>
            </w:r>
            <w:r>
              <w:rPr>
                <w:rFonts w:ascii="Times New Roman" w:hAnsi="Times New Roman" w:cs="Times New Roman"/>
                <w:b w:val="0"/>
                <w:noProof/>
                <w:sz w:val="26"/>
                <w:szCs w:val="26"/>
              </w:rPr>
            </w:r>
            <w:r>
              <w:rPr>
                <w:rFonts w:ascii="Times New Roman" w:hAnsi="Times New Roman" w:cs="Times New Roman"/>
                <w:b w:val="0"/>
                <w:noProof/>
                <w:sz w:val="26"/>
                <w:szCs w:val="26"/>
              </w:rPr>
              <w:fldChar w:fldCharType="separate"/>
            </w:r>
            <w:r w:rsidR="00115227">
              <w:rPr>
                <w:rFonts w:ascii="Times New Roman" w:hAnsi="Times New Roman" w:cs="Times New Roman"/>
                <w:b w:val="0"/>
                <w:noProof/>
                <w:sz w:val="26"/>
                <w:szCs w:val="26"/>
              </w:rPr>
              <w:t>71</w:t>
            </w:r>
            <w:r>
              <w:rPr>
                <w:rFonts w:ascii="Times New Roman" w:hAnsi="Times New Roman" w:cs="Times New Roman"/>
                <w:b w:val="0"/>
                <w:noProof/>
                <w:sz w:val="26"/>
                <w:szCs w:val="26"/>
              </w:rPr>
              <w:fldChar w:fldCharType="end"/>
            </w:r>
          </w:hyperlink>
        </w:p>
        <w:p w:rsidR="00A97780" w:rsidRDefault="007008A4">
          <w:pPr>
            <w:pStyle w:val="TOC1"/>
            <w:tabs>
              <w:tab w:val="right" w:leader="dot" w:pos="9020"/>
            </w:tabs>
            <w:spacing w:before="0" w:line="360" w:lineRule="auto"/>
            <w:rPr>
              <w:rFonts w:ascii="Times New Roman" w:eastAsiaTheme="minorEastAsia" w:hAnsi="Times New Roman"/>
              <w:b w:val="0"/>
              <w:bCs w:val="0"/>
              <w:caps w:val="0"/>
              <w:noProof/>
              <w:sz w:val="26"/>
              <w:szCs w:val="26"/>
              <w:lang w:val="en-US"/>
            </w:rPr>
          </w:pPr>
          <w:hyperlink w:anchor="_Toc201445932" w:history="1">
            <w:r>
              <w:rPr>
                <w:rStyle w:val="Hyperlink"/>
                <w:rFonts w:ascii="Times New Roman" w:hAnsi="Times New Roman"/>
                <w:b w:val="0"/>
                <w:noProof/>
                <w:sz w:val="26"/>
                <w:szCs w:val="26"/>
              </w:rPr>
              <w:t>KẾT LUẬN</w:t>
            </w:r>
            <w:r>
              <w:rPr>
                <w:rFonts w:ascii="Times New Roman" w:hAnsi="Times New Roman"/>
                <w:b w:val="0"/>
                <w:noProof/>
                <w:sz w:val="26"/>
                <w:szCs w:val="26"/>
              </w:rPr>
              <w:tab/>
            </w:r>
            <w:r>
              <w:rPr>
                <w:rFonts w:ascii="Times New Roman" w:hAnsi="Times New Roman"/>
                <w:b w:val="0"/>
                <w:noProof/>
                <w:sz w:val="26"/>
                <w:szCs w:val="26"/>
              </w:rPr>
              <w:fldChar w:fldCharType="begin"/>
            </w:r>
            <w:r>
              <w:rPr>
                <w:rFonts w:ascii="Times New Roman" w:hAnsi="Times New Roman"/>
                <w:b w:val="0"/>
                <w:noProof/>
                <w:sz w:val="26"/>
                <w:szCs w:val="26"/>
              </w:rPr>
              <w:instrText xml:space="preserve"> PAGEREF _Toc201445932 \h </w:instrText>
            </w:r>
            <w:r>
              <w:rPr>
                <w:rFonts w:ascii="Times New Roman" w:hAnsi="Times New Roman"/>
                <w:b w:val="0"/>
                <w:noProof/>
                <w:sz w:val="26"/>
                <w:szCs w:val="26"/>
              </w:rPr>
            </w:r>
            <w:r>
              <w:rPr>
                <w:rFonts w:ascii="Times New Roman" w:hAnsi="Times New Roman"/>
                <w:b w:val="0"/>
                <w:noProof/>
                <w:sz w:val="26"/>
                <w:szCs w:val="26"/>
              </w:rPr>
              <w:fldChar w:fldCharType="separate"/>
            </w:r>
            <w:r w:rsidR="00115227">
              <w:rPr>
                <w:rFonts w:ascii="Times New Roman" w:hAnsi="Times New Roman"/>
                <w:b w:val="0"/>
                <w:noProof/>
                <w:sz w:val="26"/>
                <w:szCs w:val="26"/>
              </w:rPr>
              <w:t>73</w:t>
            </w:r>
            <w:r>
              <w:rPr>
                <w:rFonts w:ascii="Times New Roman" w:hAnsi="Times New Roman"/>
                <w:b w:val="0"/>
                <w:noProof/>
                <w:sz w:val="26"/>
                <w:szCs w:val="26"/>
              </w:rPr>
              <w:fldChar w:fldCharType="end"/>
            </w:r>
          </w:hyperlink>
        </w:p>
        <w:p w:rsidR="00A97780" w:rsidRDefault="007008A4">
          <w:pPr>
            <w:pStyle w:val="TOC1"/>
            <w:tabs>
              <w:tab w:val="right" w:leader="dot" w:pos="9020"/>
            </w:tabs>
            <w:spacing w:before="0" w:line="360" w:lineRule="auto"/>
            <w:rPr>
              <w:rFonts w:ascii="Times New Roman" w:eastAsiaTheme="minorEastAsia" w:hAnsi="Times New Roman"/>
              <w:b w:val="0"/>
              <w:bCs w:val="0"/>
              <w:caps w:val="0"/>
              <w:noProof/>
              <w:sz w:val="26"/>
              <w:szCs w:val="26"/>
              <w:lang w:val="en-US"/>
            </w:rPr>
          </w:pPr>
          <w:hyperlink w:anchor="_Toc201445933" w:history="1">
            <w:r>
              <w:rPr>
                <w:rStyle w:val="Hyperlink"/>
                <w:rFonts w:ascii="Times New Roman" w:hAnsi="Times New Roman"/>
                <w:b w:val="0"/>
                <w:noProof/>
                <w:sz w:val="26"/>
                <w:szCs w:val="26"/>
              </w:rPr>
              <w:t>TÀI LIỆU THAM KHẢO</w:t>
            </w:r>
            <w:r>
              <w:rPr>
                <w:rFonts w:ascii="Times New Roman" w:hAnsi="Times New Roman"/>
                <w:b w:val="0"/>
                <w:noProof/>
                <w:sz w:val="26"/>
                <w:szCs w:val="26"/>
              </w:rPr>
              <w:tab/>
            </w:r>
            <w:r>
              <w:rPr>
                <w:rFonts w:ascii="Times New Roman" w:hAnsi="Times New Roman"/>
                <w:b w:val="0"/>
                <w:noProof/>
                <w:sz w:val="26"/>
                <w:szCs w:val="26"/>
              </w:rPr>
              <w:fldChar w:fldCharType="begin"/>
            </w:r>
            <w:r>
              <w:rPr>
                <w:rFonts w:ascii="Times New Roman" w:hAnsi="Times New Roman"/>
                <w:b w:val="0"/>
                <w:noProof/>
                <w:sz w:val="26"/>
                <w:szCs w:val="26"/>
              </w:rPr>
              <w:instrText xml:space="preserve"> </w:instrText>
            </w:r>
            <w:r>
              <w:rPr>
                <w:rFonts w:ascii="Times New Roman" w:hAnsi="Times New Roman"/>
                <w:b w:val="0"/>
                <w:noProof/>
                <w:sz w:val="26"/>
                <w:szCs w:val="26"/>
              </w:rPr>
              <w:instrText xml:space="preserve">PAGEREF _Toc201445933 \h </w:instrText>
            </w:r>
            <w:r>
              <w:rPr>
                <w:rFonts w:ascii="Times New Roman" w:hAnsi="Times New Roman"/>
                <w:b w:val="0"/>
                <w:noProof/>
                <w:sz w:val="26"/>
                <w:szCs w:val="26"/>
              </w:rPr>
            </w:r>
            <w:r>
              <w:rPr>
                <w:rFonts w:ascii="Times New Roman" w:hAnsi="Times New Roman"/>
                <w:b w:val="0"/>
                <w:noProof/>
                <w:sz w:val="26"/>
                <w:szCs w:val="26"/>
              </w:rPr>
              <w:fldChar w:fldCharType="separate"/>
            </w:r>
            <w:r w:rsidR="00115227">
              <w:rPr>
                <w:rFonts w:ascii="Times New Roman" w:hAnsi="Times New Roman"/>
                <w:b w:val="0"/>
                <w:noProof/>
                <w:sz w:val="26"/>
                <w:szCs w:val="26"/>
              </w:rPr>
              <w:t>75</w:t>
            </w:r>
            <w:r>
              <w:rPr>
                <w:rFonts w:ascii="Times New Roman" w:hAnsi="Times New Roman"/>
                <w:b w:val="0"/>
                <w:noProof/>
                <w:sz w:val="26"/>
                <w:szCs w:val="26"/>
              </w:rPr>
              <w:fldChar w:fldCharType="end"/>
            </w:r>
          </w:hyperlink>
        </w:p>
        <w:p w:rsidR="00A97780" w:rsidRDefault="007008A4">
          <w:pPr>
            <w:spacing w:line="360" w:lineRule="auto"/>
            <w:rPr>
              <w:bCs/>
              <w:sz w:val="26"/>
              <w:szCs w:val="26"/>
            </w:rPr>
          </w:pPr>
          <w:r>
            <w:rPr>
              <w:bCs/>
              <w:sz w:val="26"/>
              <w:szCs w:val="26"/>
            </w:rPr>
            <w:fldChar w:fldCharType="end"/>
          </w:r>
        </w:p>
      </w:sdtContent>
    </w:sdt>
    <w:p w:rsidR="00A97780" w:rsidRDefault="00A97780">
      <w:pPr>
        <w:pStyle w:val="Heading1"/>
        <w:spacing w:line="360" w:lineRule="auto"/>
        <w:ind w:left="2805"/>
        <w:jc w:val="both"/>
        <w:sectPr w:rsidR="00A97780">
          <w:pgSz w:w="11910" w:h="16840"/>
          <w:pgMar w:top="1440" w:right="1440" w:bottom="1440" w:left="1440" w:header="0" w:footer="1195" w:gutter="0"/>
          <w:pgNumType w:fmt="lowerRoman"/>
          <w:cols w:space="720"/>
          <w:docGrid w:linePitch="299"/>
        </w:sectPr>
      </w:pPr>
    </w:p>
    <w:p w:rsidR="00A97780" w:rsidRDefault="007008A4">
      <w:pPr>
        <w:pStyle w:val="Heading1"/>
        <w:spacing w:line="360" w:lineRule="auto"/>
        <w:ind w:left="2805"/>
        <w:jc w:val="both"/>
      </w:pPr>
      <w:bookmarkStart w:id="62" w:name="_Toc201445877"/>
      <w:r>
        <w:lastRenderedPageBreak/>
        <w:t>DANH MỤC CÁC HÌNH ẢNH</w:t>
      </w:r>
      <w:bookmarkEnd w:id="61"/>
      <w:bookmarkEnd w:id="60"/>
      <w:bookmarkEnd w:id="62"/>
    </w:p>
    <w:p w:rsidR="000B40A2" w:rsidRPr="000B40A2" w:rsidRDefault="007008A4" w:rsidP="000B40A2">
      <w:pPr>
        <w:pStyle w:val="TOC3"/>
        <w:tabs>
          <w:tab w:val="right" w:leader="dot" w:pos="9020"/>
        </w:tabs>
        <w:spacing w:line="360" w:lineRule="auto"/>
        <w:rPr>
          <w:rFonts w:ascii="Times New Roman" w:eastAsiaTheme="minorEastAsia" w:hAnsi="Times New Roman" w:cs="Times New Roman"/>
          <w:noProof/>
          <w:sz w:val="26"/>
          <w:szCs w:val="26"/>
          <w:lang w:val="en-US"/>
        </w:rPr>
      </w:pPr>
      <w:r w:rsidRPr="000B40A2">
        <w:rPr>
          <w:rFonts w:ascii="Times New Roman" w:hAnsi="Times New Roman" w:cs="Times New Roman"/>
          <w:sz w:val="26"/>
          <w:szCs w:val="26"/>
        </w:rPr>
        <w:fldChar w:fldCharType="begin"/>
      </w:r>
      <w:r w:rsidRPr="000B40A2">
        <w:rPr>
          <w:rFonts w:ascii="Times New Roman" w:hAnsi="Times New Roman" w:cs="Times New Roman"/>
          <w:sz w:val="26"/>
          <w:szCs w:val="26"/>
        </w:rPr>
        <w:instrText>TOC \t "Hinh,3" \h</w:instrText>
      </w:r>
      <w:r w:rsidRPr="000B40A2">
        <w:rPr>
          <w:rFonts w:ascii="Times New Roman" w:hAnsi="Times New Roman" w:cs="Times New Roman"/>
          <w:sz w:val="26"/>
          <w:szCs w:val="26"/>
        </w:rPr>
        <w:fldChar w:fldCharType="separate"/>
      </w:r>
      <w:hyperlink w:anchor="_Toc201523037" w:history="1">
        <w:r w:rsidR="000B40A2" w:rsidRPr="000B40A2">
          <w:rPr>
            <w:rStyle w:val="Hyperlink"/>
            <w:rFonts w:ascii="Times New Roman" w:hAnsi="Times New Roman" w:cs="Times New Roman"/>
            <w:noProof/>
            <w:sz w:val="26"/>
            <w:szCs w:val="26"/>
          </w:rPr>
          <w:t>Hình 2.1 Mô tả quá trình hoạt động của Transformer</w:t>
        </w:r>
        <w:r w:rsidR="000B40A2" w:rsidRPr="000B40A2">
          <w:rPr>
            <w:rFonts w:ascii="Times New Roman" w:hAnsi="Times New Roman" w:cs="Times New Roman"/>
            <w:noProof/>
            <w:sz w:val="26"/>
            <w:szCs w:val="26"/>
          </w:rPr>
          <w:tab/>
        </w:r>
        <w:r w:rsidR="000B40A2" w:rsidRPr="000B40A2">
          <w:rPr>
            <w:rFonts w:ascii="Times New Roman" w:hAnsi="Times New Roman" w:cs="Times New Roman"/>
            <w:noProof/>
            <w:sz w:val="26"/>
            <w:szCs w:val="26"/>
          </w:rPr>
          <w:fldChar w:fldCharType="begin"/>
        </w:r>
        <w:r w:rsidR="000B40A2" w:rsidRPr="000B40A2">
          <w:rPr>
            <w:rFonts w:ascii="Times New Roman" w:hAnsi="Times New Roman" w:cs="Times New Roman"/>
            <w:noProof/>
            <w:sz w:val="26"/>
            <w:szCs w:val="26"/>
          </w:rPr>
          <w:instrText xml:space="preserve"> PAGEREF _Toc201523037 \h </w:instrText>
        </w:r>
        <w:r w:rsidR="000B40A2" w:rsidRPr="000B40A2">
          <w:rPr>
            <w:rFonts w:ascii="Times New Roman" w:hAnsi="Times New Roman" w:cs="Times New Roman"/>
            <w:noProof/>
            <w:sz w:val="26"/>
            <w:szCs w:val="26"/>
          </w:rPr>
        </w:r>
        <w:r w:rsidR="000B40A2" w:rsidRPr="000B40A2">
          <w:rPr>
            <w:rFonts w:ascii="Times New Roman" w:hAnsi="Times New Roman" w:cs="Times New Roman"/>
            <w:noProof/>
            <w:sz w:val="26"/>
            <w:szCs w:val="26"/>
          </w:rPr>
          <w:fldChar w:fldCharType="separate"/>
        </w:r>
        <w:r w:rsidR="000B40A2" w:rsidRPr="000B40A2">
          <w:rPr>
            <w:rFonts w:ascii="Times New Roman" w:hAnsi="Times New Roman" w:cs="Times New Roman"/>
            <w:noProof/>
            <w:sz w:val="26"/>
            <w:szCs w:val="26"/>
          </w:rPr>
          <w:t>16</w:t>
        </w:r>
        <w:r w:rsidR="000B40A2" w:rsidRPr="000B40A2">
          <w:rPr>
            <w:rFonts w:ascii="Times New Roman" w:hAnsi="Times New Roman" w:cs="Times New Roman"/>
            <w:noProof/>
            <w:sz w:val="26"/>
            <w:szCs w:val="26"/>
          </w:rPr>
          <w:fldChar w:fldCharType="end"/>
        </w:r>
      </w:hyperlink>
    </w:p>
    <w:p w:rsidR="000B40A2" w:rsidRPr="000B40A2" w:rsidRDefault="000B40A2" w:rsidP="000B40A2">
      <w:pPr>
        <w:pStyle w:val="TOC3"/>
        <w:tabs>
          <w:tab w:val="right" w:leader="dot" w:pos="9020"/>
        </w:tabs>
        <w:spacing w:line="360" w:lineRule="auto"/>
        <w:rPr>
          <w:rFonts w:ascii="Times New Roman" w:eastAsiaTheme="minorEastAsia" w:hAnsi="Times New Roman" w:cs="Times New Roman"/>
          <w:noProof/>
          <w:sz w:val="26"/>
          <w:szCs w:val="26"/>
          <w:lang w:val="en-US"/>
        </w:rPr>
      </w:pPr>
      <w:hyperlink w:anchor="_Toc201523038" w:history="1">
        <w:r w:rsidRPr="000B40A2">
          <w:rPr>
            <w:rStyle w:val="Hyperlink"/>
            <w:rFonts w:ascii="Times New Roman" w:hAnsi="Times New Roman" w:cs="Times New Roman"/>
            <w:noProof/>
            <w:sz w:val="26"/>
            <w:szCs w:val="26"/>
          </w:rPr>
          <w:t>Hình 2.2 Mô tả cơ chế Attention</w:t>
        </w:r>
        <w:r w:rsidRPr="000B40A2">
          <w:rPr>
            <w:rFonts w:ascii="Times New Roman" w:hAnsi="Times New Roman" w:cs="Times New Roman"/>
            <w:noProof/>
            <w:sz w:val="26"/>
            <w:szCs w:val="26"/>
          </w:rPr>
          <w:tab/>
        </w:r>
        <w:r w:rsidRPr="000B40A2">
          <w:rPr>
            <w:rFonts w:ascii="Times New Roman" w:hAnsi="Times New Roman" w:cs="Times New Roman"/>
            <w:noProof/>
            <w:sz w:val="26"/>
            <w:szCs w:val="26"/>
          </w:rPr>
          <w:fldChar w:fldCharType="begin"/>
        </w:r>
        <w:r w:rsidRPr="000B40A2">
          <w:rPr>
            <w:rFonts w:ascii="Times New Roman" w:hAnsi="Times New Roman" w:cs="Times New Roman"/>
            <w:noProof/>
            <w:sz w:val="26"/>
            <w:szCs w:val="26"/>
          </w:rPr>
          <w:instrText xml:space="preserve"> PAGEREF _Toc201523038 \h </w:instrText>
        </w:r>
        <w:r w:rsidRPr="000B40A2">
          <w:rPr>
            <w:rFonts w:ascii="Times New Roman" w:hAnsi="Times New Roman" w:cs="Times New Roman"/>
            <w:noProof/>
            <w:sz w:val="26"/>
            <w:szCs w:val="26"/>
          </w:rPr>
        </w:r>
        <w:r w:rsidRPr="000B40A2">
          <w:rPr>
            <w:rFonts w:ascii="Times New Roman" w:hAnsi="Times New Roman" w:cs="Times New Roman"/>
            <w:noProof/>
            <w:sz w:val="26"/>
            <w:szCs w:val="26"/>
          </w:rPr>
          <w:fldChar w:fldCharType="separate"/>
        </w:r>
        <w:r w:rsidRPr="000B40A2">
          <w:rPr>
            <w:rFonts w:ascii="Times New Roman" w:hAnsi="Times New Roman" w:cs="Times New Roman"/>
            <w:noProof/>
            <w:sz w:val="26"/>
            <w:szCs w:val="26"/>
          </w:rPr>
          <w:t>17</w:t>
        </w:r>
        <w:r w:rsidRPr="000B40A2">
          <w:rPr>
            <w:rFonts w:ascii="Times New Roman" w:hAnsi="Times New Roman" w:cs="Times New Roman"/>
            <w:noProof/>
            <w:sz w:val="26"/>
            <w:szCs w:val="26"/>
          </w:rPr>
          <w:fldChar w:fldCharType="end"/>
        </w:r>
      </w:hyperlink>
    </w:p>
    <w:p w:rsidR="000B40A2" w:rsidRPr="000B40A2" w:rsidRDefault="000B40A2" w:rsidP="000B40A2">
      <w:pPr>
        <w:pStyle w:val="TOC3"/>
        <w:tabs>
          <w:tab w:val="right" w:leader="dot" w:pos="9020"/>
        </w:tabs>
        <w:spacing w:line="360" w:lineRule="auto"/>
        <w:rPr>
          <w:rFonts w:ascii="Times New Roman" w:eastAsiaTheme="minorEastAsia" w:hAnsi="Times New Roman" w:cs="Times New Roman"/>
          <w:noProof/>
          <w:sz w:val="26"/>
          <w:szCs w:val="26"/>
          <w:lang w:val="en-US"/>
        </w:rPr>
      </w:pPr>
      <w:hyperlink w:anchor="_Toc201523039" w:history="1">
        <w:r w:rsidRPr="000B40A2">
          <w:rPr>
            <w:rStyle w:val="Hyperlink"/>
            <w:rFonts w:ascii="Times New Roman" w:hAnsi="Times New Roman" w:cs="Times New Roman"/>
            <w:noProof/>
            <w:sz w:val="26"/>
            <w:szCs w:val="26"/>
          </w:rPr>
          <w:t>Hình 2.3 Mô tả mạng kết hợp chuyên gia</w:t>
        </w:r>
        <w:r w:rsidRPr="000B40A2">
          <w:rPr>
            <w:rFonts w:ascii="Times New Roman" w:hAnsi="Times New Roman" w:cs="Times New Roman"/>
            <w:noProof/>
            <w:sz w:val="26"/>
            <w:szCs w:val="26"/>
          </w:rPr>
          <w:tab/>
        </w:r>
        <w:r w:rsidRPr="000B40A2">
          <w:rPr>
            <w:rFonts w:ascii="Times New Roman" w:hAnsi="Times New Roman" w:cs="Times New Roman"/>
            <w:noProof/>
            <w:sz w:val="26"/>
            <w:szCs w:val="26"/>
          </w:rPr>
          <w:fldChar w:fldCharType="begin"/>
        </w:r>
        <w:r w:rsidRPr="000B40A2">
          <w:rPr>
            <w:rFonts w:ascii="Times New Roman" w:hAnsi="Times New Roman" w:cs="Times New Roman"/>
            <w:noProof/>
            <w:sz w:val="26"/>
            <w:szCs w:val="26"/>
          </w:rPr>
          <w:instrText xml:space="preserve"> PAGEREF _Toc201523039 \h </w:instrText>
        </w:r>
        <w:r w:rsidRPr="000B40A2">
          <w:rPr>
            <w:rFonts w:ascii="Times New Roman" w:hAnsi="Times New Roman" w:cs="Times New Roman"/>
            <w:noProof/>
            <w:sz w:val="26"/>
            <w:szCs w:val="26"/>
          </w:rPr>
        </w:r>
        <w:r w:rsidRPr="000B40A2">
          <w:rPr>
            <w:rFonts w:ascii="Times New Roman" w:hAnsi="Times New Roman" w:cs="Times New Roman"/>
            <w:noProof/>
            <w:sz w:val="26"/>
            <w:szCs w:val="26"/>
          </w:rPr>
          <w:fldChar w:fldCharType="separate"/>
        </w:r>
        <w:r w:rsidRPr="000B40A2">
          <w:rPr>
            <w:rFonts w:ascii="Times New Roman" w:hAnsi="Times New Roman" w:cs="Times New Roman"/>
            <w:noProof/>
            <w:sz w:val="26"/>
            <w:szCs w:val="26"/>
          </w:rPr>
          <w:t>19</w:t>
        </w:r>
        <w:r w:rsidRPr="000B40A2">
          <w:rPr>
            <w:rFonts w:ascii="Times New Roman" w:hAnsi="Times New Roman" w:cs="Times New Roman"/>
            <w:noProof/>
            <w:sz w:val="26"/>
            <w:szCs w:val="26"/>
          </w:rPr>
          <w:fldChar w:fldCharType="end"/>
        </w:r>
      </w:hyperlink>
    </w:p>
    <w:p w:rsidR="000B40A2" w:rsidRPr="000B40A2" w:rsidRDefault="000B40A2" w:rsidP="000B40A2">
      <w:pPr>
        <w:pStyle w:val="TOC3"/>
        <w:tabs>
          <w:tab w:val="right" w:leader="dot" w:pos="9020"/>
        </w:tabs>
        <w:spacing w:line="360" w:lineRule="auto"/>
        <w:rPr>
          <w:rFonts w:ascii="Times New Roman" w:eastAsiaTheme="minorEastAsia" w:hAnsi="Times New Roman" w:cs="Times New Roman"/>
          <w:noProof/>
          <w:sz w:val="26"/>
          <w:szCs w:val="26"/>
          <w:lang w:val="en-US"/>
        </w:rPr>
      </w:pPr>
      <w:hyperlink w:anchor="_Toc201523040" w:history="1">
        <w:r w:rsidRPr="000B40A2">
          <w:rPr>
            <w:rStyle w:val="Hyperlink"/>
            <w:rFonts w:ascii="Times New Roman" w:hAnsi="Times New Roman" w:cs="Times New Roman"/>
            <w:noProof/>
            <w:sz w:val="26"/>
            <w:szCs w:val="26"/>
          </w:rPr>
          <w:t>Hình 2.4 Kiến trúc DeepSeeK</w:t>
        </w:r>
        <w:r w:rsidRPr="000B40A2">
          <w:rPr>
            <w:rFonts w:ascii="Times New Roman" w:hAnsi="Times New Roman" w:cs="Times New Roman"/>
            <w:noProof/>
            <w:sz w:val="26"/>
            <w:szCs w:val="26"/>
          </w:rPr>
          <w:tab/>
        </w:r>
        <w:r w:rsidRPr="000B40A2">
          <w:rPr>
            <w:rFonts w:ascii="Times New Roman" w:hAnsi="Times New Roman" w:cs="Times New Roman"/>
            <w:noProof/>
            <w:sz w:val="26"/>
            <w:szCs w:val="26"/>
          </w:rPr>
          <w:fldChar w:fldCharType="begin"/>
        </w:r>
        <w:r w:rsidRPr="000B40A2">
          <w:rPr>
            <w:rFonts w:ascii="Times New Roman" w:hAnsi="Times New Roman" w:cs="Times New Roman"/>
            <w:noProof/>
            <w:sz w:val="26"/>
            <w:szCs w:val="26"/>
          </w:rPr>
          <w:instrText xml:space="preserve"> PAGEREF _Toc201523040 \h </w:instrText>
        </w:r>
        <w:r w:rsidRPr="000B40A2">
          <w:rPr>
            <w:rFonts w:ascii="Times New Roman" w:hAnsi="Times New Roman" w:cs="Times New Roman"/>
            <w:noProof/>
            <w:sz w:val="26"/>
            <w:szCs w:val="26"/>
          </w:rPr>
        </w:r>
        <w:r w:rsidRPr="000B40A2">
          <w:rPr>
            <w:rFonts w:ascii="Times New Roman" w:hAnsi="Times New Roman" w:cs="Times New Roman"/>
            <w:noProof/>
            <w:sz w:val="26"/>
            <w:szCs w:val="26"/>
          </w:rPr>
          <w:fldChar w:fldCharType="separate"/>
        </w:r>
        <w:r w:rsidRPr="000B40A2">
          <w:rPr>
            <w:rFonts w:ascii="Times New Roman" w:hAnsi="Times New Roman" w:cs="Times New Roman"/>
            <w:noProof/>
            <w:sz w:val="26"/>
            <w:szCs w:val="26"/>
          </w:rPr>
          <w:t>21</w:t>
        </w:r>
        <w:r w:rsidRPr="000B40A2">
          <w:rPr>
            <w:rFonts w:ascii="Times New Roman" w:hAnsi="Times New Roman" w:cs="Times New Roman"/>
            <w:noProof/>
            <w:sz w:val="26"/>
            <w:szCs w:val="26"/>
          </w:rPr>
          <w:fldChar w:fldCharType="end"/>
        </w:r>
      </w:hyperlink>
    </w:p>
    <w:p w:rsidR="000B40A2" w:rsidRPr="000B40A2" w:rsidRDefault="000B40A2" w:rsidP="000B40A2">
      <w:pPr>
        <w:pStyle w:val="TOC3"/>
        <w:tabs>
          <w:tab w:val="right" w:leader="dot" w:pos="9020"/>
        </w:tabs>
        <w:spacing w:line="360" w:lineRule="auto"/>
        <w:rPr>
          <w:rFonts w:ascii="Times New Roman" w:eastAsiaTheme="minorEastAsia" w:hAnsi="Times New Roman" w:cs="Times New Roman"/>
          <w:noProof/>
          <w:sz w:val="26"/>
          <w:szCs w:val="26"/>
          <w:lang w:val="en-US"/>
        </w:rPr>
      </w:pPr>
      <w:hyperlink w:anchor="_Toc201523041" w:history="1">
        <w:r w:rsidRPr="000B40A2">
          <w:rPr>
            <w:rStyle w:val="Hyperlink"/>
            <w:rFonts w:ascii="Times New Roman" w:hAnsi="Times New Roman" w:cs="Times New Roman"/>
            <w:noProof/>
            <w:sz w:val="26"/>
            <w:szCs w:val="26"/>
            <w:lang w:val="en-US"/>
          </w:rPr>
          <w:t>Hình 3.1 So sánh IO prompt với CoT prompt</w:t>
        </w:r>
        <w:r w:rsidRPr="000B40A2">
          <w:rPr>
            <w:rFonts w:ascii="Times New Roman" w:hAnsi="Times New Roman" w:cs="Times New Roman"/>
            <w:noProof/>
            <w:sz w:val="26"/>
            <w:szCs w:val="26"/>
          </w:rPr>
          <w:tab/>
        </w:r>
        <w:r w:rsidRPr="000B40A2">
          <w:rPr>
            <w:rFonts w:ascii="Times New Roman" w:hAnsi="Times New Roman" w:cs="Times New Roman"/>
            <w:noProof/>
            <w:sz w:val="26"/>
            <w:szCs w:val="26"/>
          </w:rPr>
          <w:fldChar w:fldCharType="begin"/>
        </w:r>
        <w:r w:rsidRPr="000B40A2">
          <w:rPr>
            <w:rFonts w:ascii="Times New Roman" w:hAnsi="Times New Roman" w:cs="Times New Roman"/>
            <w:noProof/>
            <w:sz w:val="26"/>
            <w:szCs w:val="26"/>
          </w:rPr>
          <w:instrText xml:space="preserve"> PAGEREF _Toc201523041 \h </w:instrText>
        </w:r>
        <w:r w:rsidRPr="000B40A2">
          <w:rPr>
            <w:rFonts w:ascii="Times New Roman" w:hAnsi="Times New Roman" w:cs="Times New Roman"/>
            <w:noProof/>
            <w:sz w:val="26"/>
            <w:szCs w:val="26"/>
          </w:rPr>
        </w:r>
        <w:r w:rsidRPr="000B40A2">
          <w:rPr>
            <w:rFonts w:ascii="Times New Roman" w:hAnsi="Times New Roman" w:cs="Times New Roman"/>
            <w:noProof/>
            <w:sz w:val="26"/>
            <w:szCs w:val="26"/>
          </w:rPr>
          <w:fldChar w:fldCharType="separate"/>
        </w:r>
        <w:r w:rsidRPr="000B40A2">
          <w:rPr>
            <w:rFonts w:ascii="Times New Roman" w:hAnsi="Times New Roman" w:cs="Times New Roman"/>
            <w:noProof/>
            <w:sz w:val="26"/>
            <w:szCs w:val="26"/>
          </w:rPr>
          <w:t>31</w:t>
        </w:r>
        <w:r w:rsidRPr="000B40A2">
          <w:rPr>
            <w:rFonts w:ascii="Times New Roman" w:hAnsi="Times New Roman" w:cs="Times New Roman"/>
            <w:noProof/>
            <w:sz w:val="26"/>
            <w:szCs w:val="26"/>
          </w:rPr>
          <w:fldChar w:fldCharType="end"/>
        </w:r>
      </w:hyperlink>
    </w:p>
    <w:p w:rsidR="000B40A2" w:rsidRPr="000B40A2" w:rsidRDefault="000B40A2" w:rsidP="000B40A2">
      <w:pPr>
        <w:pStyle w:val="TOC3"/>
        <w:tabs>
          <w:tab w:val="right" w:leader="dot" w:pos="9020"/>
        </w:tabs>
        <w:spacing w:line="360" w:lineRule="auto"/>
        <w:rPr>
          <w:rFonts w:ascii="Times New Roman" w:eastAsiaTheme="minorEastAsia" w:hAnsi="Times New Roman" w:cs="Times New Roman"/>
          <w:noProof/>
          <w:sz w:val="26"/>
          <w:szCs w:val="26"/>
          <w:lang w:val="en-US"/>
        </w:rPr>
      </w:pPr>
      <w:hyperlink w:anchor="_Toc201523042" w:history="1">
        <w:r w:rsidRPr="000B40A2">
          <w:rPr>
            <w:rStyle w:val="Hyperlink"/>
            <w:rFonts w:ascii="Times New Roman" w:hAnsi="Times New Roman" w:cs="Times New Roman"/>
            <w:noProof/>
            <w:sz w:val="26"/>
            <w:szCs w:val="26"/>
            <w:lang w:val="en-US"/>
          </w:rPr>
          <w:t>Hình 3.2 Các câu hỏi thường được dùng trong 500.000 dữ liệu đầu tiên</w:t>
        </w:r>
        <w:r w:rsidRPr="000B40A2">
          <w:rPr>
            <w:rFonts w:ascii="Times New Roman" w:hAnsi="Times New Roman" w:cs="Times New Roman"/>
            <w:noProof/>
            <w:sz w:val="26"/>
            <w:szCs w:val="26"/>
          </w:rPr>
          <w:tab/>
        </w:r>
        <w:r w:rsidRPr="000B40A2">
          <w:rPr>
            <w:rFonts w:ascii="Times New Roman" w:hAnsi="Times New Roman" w:cs="Times New Roman"/>
            <w:noProof/>
            <w:sz w:val="26"/>
            <w:szCs w:val="26"/>
          </w:rPr>
          <w:fldChar w:fldCharType="begin"/>
        </w:r>
        <w:r w:rsidRPr="000B40A2">
          <w:rPr>
            <w:rFonts w:ascii="Times New Roman" w:hAnsi="Times New Roman" w:cs="Times New Roman"/>
            <w:noProof/>
            <w:sz w:val="26"/>
            <w:szCs w:val="26"/>
          </w:rPr>
          <w:instrText xml:space="preserve"> PAGEREF _Toc201523042 \h </w:instrText>
        </w:r>
        <w:r w:rsidRPr="000B40A2">
          <w:rPr>
            <w:rFonts w:ascii="Times New Roman" w:hAnsi="Times New Roman" w:cs="Times New Roman"/>
            <w:noProof/>
            <w:sz w:val="26"/>
            <w:szCs w:val="26"/>
          </w:rPr>
        </w:r>
        <w:r w:rsidRPr="000B40A2">
          <w:rPr>
            <w:rFonts w:ascii="Times New Roman" w:hAnsi="Times New Roman" w:cs="Times New Roman"/>
            <w:noProof/>
            <w:sz w:val="26"/>
            <w:szCs w:val="26"/>
          </w:rPr>
          <w:fldChar w:fldCharType="separate"/>
        </w:r>
        <w:r w:rsidRPr="000B40A2">
          <w:rPr>
            <w:rFonts w:ascii="Times New Roman" w:hAnsi="Times New Roman" w:cs="Times New Roman"/>
            <w:noProof/>
            <w:sz w:val="26"/>
            <w:szCs w:val="26"/>
          </w:rPr>
          <w:t>40</w:t>
        </w:r>
        <w:r w:rsidRPr="000B40A2">
          <w:rPr>
            <w:rFonts w:ascii="Times New Roman" w:hAnsi="Times New Roman" w:cs="Times New Roman"/>
            <w:noProof/>
            <w:sz w:val="26"/>
            <w:szCs w:val="26"/>
          </w:rPr>
          <w:fldChar w:fldCharType="end"/>
        </w:r>
      </w:hyperlink>
    </w:p>
    <w:p w:rsidR="000B40A2" w:rsidRPr="000B40A2" w:rsidRDefault="000B40A2" w:rsidP="000B40A2">
      <w:pPr>
        <w:pStyle w:val="TOC3"/>
        <w:tabs>
          <w:tab w:val="right" w:leader="dot" w:pos="9020"/>
        </w:tabs>
        <w:spacing w:line="360" w:lineRule="auto"/>
        <w:rPr>
          <w:rFonts w:ascii="Times New Roman" w:eastAsiaTheme="minorEastAsia" w:hAnsi="Times New Roman" w:cs="Times New Roman"/>
          <w:noProof/>
          <w:sz w:val="26"/>
          <w:szCs w:val="26"/>
          <w:lang w:val="en-US"/>
        </w:rPr>
      </w:pPr>
      <w:hyperlink w:anchor="_Toc201523043" w:history="1">
        <w:r w:rsidRPr="000B40A2">
          <w:rPr>
            <w:rStyle w:val="Hyperlink"/>
            <w:rFonts w:ascii="Times New Roman" w:hAnsi="Times New Roman" w:cs="Times New Roman"/>
            <w:noProof/>
            <w:sz w:val="26"/>
            <w:szCs w:val="26"/>
            <w:lang w:val="en-US"/>
          </w:rPr>
          <w:t>Hình 4.1  Mô tả quá trình huấn luyện</w:t>
        </w:r>
        <w:r w:rsidRPr="000B40A2">
          <w:rPr>
            <w:rFonts w:ascii="Times New Roman" w:hAnsi="Times New Roman" w:cs="Times New Roman"/>
            <w:noProof/>
            <w:sz w:val="26"/>
            <w:szCs w:val="26"/>
          </w:rPr>
          <w:tab/>
        </w:r>
        <w:r w:rsidRPr="000B40A2">
          <w:rPr>
            <w:rFonts w:ascii="Times New Roman" w:hAnsi="Times New Roman" w:cs="Times New Roman"/>
            <w:noProof/>
            <w:sz w:val="26"/>
            <w:szCs w:val="26"/>
          </w:rPr>
          <w:fldChar w:fldCharType="begin"/>
        </w:r>
        <w:r w:rsidRPr="000B40A2">
          <w:rPr>
            <w:rFonts w:ascii="Times New Roman" w:hAnsi="Times New Roman" w:cs="Times New Roman"/>
            <w:noProof/>
            <w:sz w:val="26"/>
            <w:szCs w:val="26"/>
          </w:rPr>
          <w:instrText xml:space="preserve"> PAGEREF _Toc201523043 \h </w:instrText>
        </w:r>
        <w:r w:rsidRPr="000B40A2">
          <w:rPr>
            <w:rFonts w:ascii="Times New Roman" w:hAnsi="Times New Roman" w:cs="Times New Roman"/>
            <w:noProof/>
            <w:sz w:val="26"/>
            <w:szCs w:val="26"/>
          </w:rPr>
        </w:r>
        <w:r w:rsidRPr="000B40A2">
          <w:rPr>
            <w:rFonts w:ascii="Times New Roman" w:hAnsi="Times New Roman" w:cs="Times New Roman"/>
            <w:noProof/>
            <w:sz w:val="26"/>
            <w:szCs w:val="26"/>
          </w:rPr>
          <w:fldChar w:fldCharType="separate"/>
        </w:r>
        <w:r w:rsidRPr="000B40A2">
          <w:rPr>
            <w:rFonts w:ascii="Times New Roman" w:hAnsi="Times New Roman" w:cs="Times New Roman"/>
            <w:noProof/>
            <w:sz w:val="26"/>
            <w:szCs w:val="26"/>
          </w:rPr>
          <w:t>44</w:t>
        </w:r>
        <w:r w:rsidRPr="000B40A2">
          <w:rPr>
            <w:rFonts w:ascii="Times New Roman" w:hAnsi="Times New Roman" w:cs="Times New Roman"/>
            <w:noProof/>
            <w:sz w:val="26"/>
            <w:szCs w:val="26"/>
          </w:rPr>
          <w:fldChar w:fldCharType="end"/>
        </w:r>
      </w:hyperlink>
    </w:p>
    <w:p w:rsidR="000B40A2" w:rsidRPr="000B40A2" w:rsidRDefault="000B40A2" w:rsidP="000B40A2">
      <w:pPr>
        <w:pStyle w:val="TOC3"/>
        <w:tabs>
          <w:tab w:val="right" w:leader="dot" w:pos="9020"/>
        </w:tabs>
        <w:spacing w:line="360" w:lineRule="auto"/>
        <w:rPr>
          <w:rFonts w:ascii="Times New Roman" w:eastAsiaTheme="minorEastAsia" w:hAnsi="Times New Roman" w:cs="Times New Roman"/>
          <w:noProof/>
          <w:sz w:val="26"/>
          <w:szCs w:val="26"/>
          <w:lang w:val="en-US"/>
        </w:rPr>
      </w:pPr>
      <w:hyperlink w:anchor="_Toc201523044" w:history="1">
        <w:r w:rsidRPr="000B40A2">
          <w:rPr>
            <w:rStyle w:val="Hyperlink"/>
            <w:rFonts w:ascii="Times New Roman" w:hAnsi="Times New Roman" w:cs="Times New Roman"/>
            <w:noProof/>
            <w:sz w:val="26"/>
            <w:szCs w:val="26"/>
            <w:lang w:val="en-US"/>
          </w:rPr>
          <w:t>Hình 4.2  Mô tả cách hoạt động kỹ thuật Qlora</w:t>
        </w:r>
        <w:r w:rsidRPr="000B40A2">
          <w:rPr>
            <w:rFonts w:ascii="Times New Roman" w:hAnsi="Times New Roman" w:cs="Times New Roman"/>
            <w:noProof/>
            <w:sz w:val="26"/>
            <w:szCs w:val="26"/>
          </w:rPr>
          <w:tab/>
        </w:r>
        <w:r w:rsidRPr="000B40A2">
          <w:rPr>
            <w:rFonts w:ascii="Times New Roman" w:hAnsi="Times New Roman" w:cs="Times New Roman"/>
            <w:noProof/>
            <w:sz w:val="26"/>
            <w:szCs w:val="26"/>
          </w:rPr>
          <w:fldChar w:fldCharType="begin"/>
        </w:r>
        <w:r w:rsidRPr="000B40A2">
          <w:rPr>
            <w:rFonts w:ascii="Times New Roman" w:hAnsi="Times New Roman" w:cs="Times New Roman"/>
            <w:noProof/>
            <w:sz w:val="26"/>
            <w:szCs w:val="26"/>
          </w:rPr>
          <w:instrText xml:space="preserve"> PAGEREF _Toc201523044 \h </w:instrText>
        </w:r>
        <w:r w:rsidRPr="000B40A2">
          <w:rPr>
            <w:rFonts w:ascii="Times New Roman" w:hAnsi="Times New Roman" w:cs="Times New Roman"/>
            <w:noProof/>
            <w:sz w:val="26"/>
            <w:szCs w:val="26"/>
          </w:rPr>
        </w:r>
        <w:r w:rsidRPr="000B40A2">
          <w:rPr>
            <w:rFonts w:ascii="Times New Roman" w:hAnsi="Times New Roman" w:cs="Times New Roman"/>
            <w:noProof/>
            <w:sz w:val="26"/>
            <w:szCs w:val="26"/>
          </w:rPr>
          <w:fldChar w:fldCharType="separate"/>
        </w:r>
        <w:r w:rsidRPr="000B40A2">
          <w:rPr>
            <w:rFonts w:ascii="Times New Roman" w:hAnsi="Times New Roman" w:cs="Times New Roman"/>
            <w:noProof/>
            <w:sz w:val="26"/>
            <w:szCs w:val="26"/>
          </w:rPr>
          <w:t>45</w:t>
        </w:r>
        <w:r w:rsidRPr="000B40A2">
          <w:rPr>
            <w:rFonts w:ascii="Times New Roman" w:hAnsi="Times New Roman" w:cs="Times New Roman"/>
            <w:noProof/>
            <w:sz w:val="26"/>
            <w:szCs w:val="26"/>
          </w:rPr>
          <w:fldChar w:fldCharType="end"/>
        </w:r>
      </w:hyperlink>
    </w:p>
    <w:p w:rsidR="000B40A2" w:rsidRPr="000B40A2" w:rsidRDefault="000B40A2" w:rsidP="000B40A2">
      <w:pPr>
        <w:pStyle w:val="TOC3"/>
        <w:tabs>
          <w:tab w:val="right" w:leader="dot" w:pos="9020"/>
        </w:tabs>
        <w:spacing w:line="360" w:lineRule="auto"/>
        <w:rPr>
          <w:rFonts w:ascii="Times New Roman" w:eastAsiaTheme="minorEastAsia" w:hAnsi="Times New Roman" w:cs="Times New Roman"/>
          <w:noProof/>
          <w:sz w:val="26"/>
          <w:szCs w:val="26"/>
          <w:lang w:val="en-US"/>
        </w:rPr>
      </w:pPr>
      <w:hyperlink w:anchor="_Toc201523045" w:history="1">
        <w:r w:rsidRPr="000B40A2">
          <w:rPr>
            <w:rStyle w:val="Hyperlink"/>
            <w:rFonts w:ascii="Times New Roman" w:hAnsi="Times New Roman" w:cs="Times New Roman"/>
            <w:noProof/>
            <w:sz w:val="26"/>
            <w:szCs w:val="26"/>
            <w:lang w:val="en-US"/>
          </w:rPr>
          <w:t xml:space="preserve">Hình 4.3  </w:t>
        </w:r>
        <w:r w:rsidRPr="000B40A2">
          <w:rPr>
            <w:rStyle w:val="Hyperlink"/>
            <w:rFonts w:ascii="Times New Roman" w:hAnsi="Times New Roman" w:cs="Times New Roman"/>
            <w:noProof/>
            <w:sz w:val="26"/>
            <w:szCs w:val="26"/>
          </w:rPr>
          <w:t xml:space="preserve">Diễn biến các chỉ số ngữ nghĩa </w:t>
        </w:r>
        <w:r w:rsidRPr="000B40A2">
          <w:rPr>
            <w:rStyle w:val="Hyperlink"/>
            <w:rFonts w:ascii="Times New Roman" w:hAnsi="Times New Roman" w:cs="Times New Roman"/>
            <w:noProof/>
            <w:sz w:val="26"/>
            <w:szCs w:val="26"/>
            <w:lang w:val="en-US"/>
          </w:rPr>
          <w:t>trong</w:t>
        </w:r>
        <w:r w:rsidRPr="000B40A2">
          <w:rPr>
            <w:rStyle w:val="Hyperlink"/>
            <w:rFonts w:ascii="Times New Roman" w:hAnsi="Times New Roman" w:cs="Times New Roman"/>
            <w:noProof/>
            <w:sz w:val="26"/>
            <w:szCs w:val="26"/>
          </w:rPr>
          <w:t xml:space="preserve"> </w:t>
        </w:r>
        <w:r w:rsidRPr="000B40A2">
          <w:rPr>
            <w:rStyle w:val="Hyperlink"/>
            <w:rFonts w:ascii="Times New Roman" w:hAnsi="Times New Roman" w:cs="Times New Roman"/>
            <w:noProof/>
            <w:sz w:val="26"/>
            <w:szCs w:val="26"/>
            <w:lang w:val="en-US"/>
          </w:rPr>
          <w:t>5000</w:t>
        </w:r>
        <w:r w:rsidRPr="000B40A2">
          <w:rPr>
            <w:rStyle w:val="Hyperlink"/>
            <w:rFonts w:ascii="Times New Roman" w:hAnsi="Times New Roman" w:cs="Times New Roman"/>
            <w:noProof/>
            <w:sz w:val="26"/>
            <w:szCs w:val="26"/>
          </w:rPr>
          <w:t xml:space="preserve"> bước huấn luyện</w:t>
        </w:r>
        <w:r w:rsidRPr="000B40A2">
          <w:rPr>
            <w:rFonts w:ascii="Times New Roman" w:hAnsi="Times New Roman" w:cs="Times New Roman"/>
            <w:noProof/>
            <w:sz w:val="26"/>
            <w:szCs w:val="26"/>
          </w:rPr>
          <w:tab/>
        </w:r>
        <w:r w:rsidRPr="000B40A2">
          <w:rPr>
            <w:rFonts w:ascii="Times New Roman" w:hAnsi="Times New Roman" w:cs="Times New Roman"/>
            <w:noProof/>
            <w:sz w:val="26"/>
            <w:szCs w:val="26"/>
          </w:rPr>
          <w:fldChar w:fldCharType="begin"/>
        </w:r>
        <w:r w:rsidRPr="000B40A2">
          <w:rPr>
            <w:rFonts w:ascii="Times New Roman" w:hAnsi="Times New Roman" w:cs="Times New Roman"/>
            <w:noProof/>
            <w:sz w:val="26"/>
            <w:szCs w:val="26"/>
          </w:rPr>
          <w:instrText xml:space="preserve"> PAGEREF _Toc201523045 \h </w:instrText>
        </w:r>
        <w:r w:rsidRPr="000B40A2">
          <w:rPr>
            <w:rFonts w:ascii="Times New Roman" w:hAnsi="Times New Roman" w:cs="Times New Roman"/>
            <w:noProof/>
            <w:sz w:val="26"/>
            <w:szCs w:val="26"/>
          </w:rPr>
        </w:r>
        <w:r w:rsidRPr="000B40A2">
          <w:rPr>
            <w:rFonts w:ascii="Times New Roman" w:hAnsi="Times New Roman" w:cs="Times New Roman"/>
            <w:noProof/>
            <w:sz w:val="26"/>
            <w:szCs w:val="26"/>
          </w:rPr>
          <w:fldChar w:fldCharType="separate"/>
        </w:r>
        <w:r w:rsidRPr="000B40A2">
          <w:rPr>
            <w:rFonts w:ascii="Times New Roman" w:hAnsi="Times New Roman" w:cs="Times New Roman"/>
            <w:noProof/>
            <w:sz w:val="26"/>
            <w:szCs w:val="26"/>
          </w:rPr>
          <w:t>54</w:t>
        </w:r>
        <w:r w:rsidRPr="000B40A2">
          <w:rPr>
            <w:rFonts w:ascii="Times New Roman" w:hAnsi="Times New Roman" w:cs="Times New Roman"/>
            <w:noProof/>
            <w:sz w:val="26"/>
            <w:szCs w:val="26"/>
          </w:rPr>
          <w:fldChar w:fldCharType="end"/>
        </w:r>
      </w:hyperlink>
    </w:p>
    <w:p w:rsidR="000B40A2" w:rsidRPr="000B40A2" w:rsidRDefault="000B40A2" w:rsidP="000B40A2">
      <w:pPr>
        <w:pStyle w:val="TOC3"/>
        <w:tabs>
          <w:tab w:val="right" w:leader="dot" w:pos="9020"/>
        </w:tabs>
        <w:spacing w:line="360" w:lineRule="auto"/>
        <w:rPr>
          <w:rFonts w:ascii="Times New Roman" w:eastAsiaTheme="minorEastAsia" w:hAnsi="Times New Roman" w:cs="Times New Roman"/>
          <w:noProof/>
          <w:sz w:val="26"/>
          <w:szCs w:val="26"/>
          <w:lang w:val="en-US"/>
        </w:rPr>
      </w:pPr>
      <w:hyperlink w:anchor="_Toc201523046" w:history="1">
        <w:r w:rsidRPr="000B40A2">
          <w:rPr>
            <w:rStyle w:val="Hyperlink"/>
            <w:rFonts w:ascii="Times New Roman" w:hAnsi="Times New Roman" w:cs="Times New Roman"/>
            <w:noProof/>
            <w:sz w:val="26"/>
            <w:szCs w:val="26"/>
            <w:lang w:val="en-US"/>
          </w:rPr>
          <w:t xml:space="preserve">Hình 4.4  </w:t>
        </w:r>
        <w:r w:rsidRPr="000B40A2">
          <w:rPr>
            <w:rStyle w:val="Hyperlink"/>
            <w:rFonts w:ascii="Times New Roman" w:hAnsi="Times New Roman" w:cs="Times New Roman"/>
            <w:noProof/>
            <w:sz w:val="26"/>
            <w:szCs w:val="26"/>
          </w:rPr>
          <w:t xml:space="preserve">Các độ đo ROUGE theo </w:t>
        </w:r>
        <w:r w:rsidRPr="000B40A2">
          <w:rPr>
            <w:rStyle w:val="Hyperlink"/>
            <w:rFonts w:ascii="Times New Roman" w:hAnsi="Times New Roman" w:cs="Times New Roman"/>
            <w:noProof/>
            <w:sz w:val="26"/>
            <w:szCs w:val="26"/>
            <w:lang w:val="en-US"/>
          </w:rPr>
          <w:t>5000</w:t>
        </w:r>
        <w:r w:rsidRPr="000B40A2">
          <w:rPr>
            <w:rStyle w:val="Hyperlink"/>
            <w:rFonts w:ascii="Times New Roman" w:hAnsi="Times New Roman" w:cs="Times New Roman"/>
            <w:noProof/>
            <w:sz w:val="26"/>
            <w:szCs w:val="26"/>
          </w:rPr>
          <w:t xml:space="preserve"> bước huấn luyện</w:t>
        </w:r>
        <w:r w:rsidRPr="000B40A2">
          <w:rPr>
            <w:rFonts w:ascii="Times New Roman" w:hAnsi="Times New Roman" w:cs="Times New Roman"/>
            <w:noProof/>
            <w:sz w:val="26"/>
            <w:szCs w:val="26"/>
          </w:rPr>
          <w:tab/>
        </w:r>
        <w:r w:rsidRPr="000B40A2">
          <w:rPr>
            <w:rFonts w:ascii="Times New Roman" w:hAnsi="Times New Roman" w:cs="Times New Roman"/>
            <w:noProof/>
            <w:sz w:val="26"/>
            <w:szCs w:val="26"/>
          </w:rPr>
          <w:fldChar w:fldCharType="begin"/>
        </w:r>
        <w:r w:rsidRPr="000B40A2">
          <w:rPr>
            <w:rFonts w:ascii="Times New Roman" w:hAnsi="Times New Roman" w:cs="Times New Roman"/>
            <w:noProof/>
            <w:sz w:val="26"/>
            <w:szCs w:val="26"/>
          </w:rPr>
          <w:instrText xml:space="preserve"> PAGEREF _Toc201523046 \h </w:instrText>
        </w:r>
        <w:r w:rsidRPr="000B40A2">
          <w:rPr>
            <w:rFonts w:ascii="Times New Roman" w:hAnsi="Times New Roman" w:cs="Times New Roman"/>
            <w:noProof/>
            <w:sz w:val="26"/>
            <w:szCs w:val="26"/>
          </w:rPr>
        </w:r>
        <w:r w:rsidRPr="000B40A2">
          <w:rPr>
            <w:rFonts w:ascii="Times New Roman" w:hAnsi="Times New Roman" w:cs="Times New Roman"/>
            <w:noProof/>
            <w:sz w:val="26"/>
            <w:szCs w:val="26"/>
          </w:rPr>
          <w:fldChar w:fldCharType="separate"/>
        </w:r>
        <w:r w:rsidRPr="000B40A2">
          <w:rPr>
            <w:rFonts w:ascii="Times New Roman" w:hAnsi="Times New Roman" w:cs="Times New Roman"/>
            <w:noProof/>
            <w:sz w:val="26"/>
            <w:szCs w:val="26"/>
          </w:rPr>
          <w:t>55</w:t>
        </w:r>
        <w:r w:rsidRPr="000B40A2">
          <w:rPr>
            <w:rFonts w:ascii="Times New Roman" w:hAnsi="Times New Roman" w:cs="Times New Roman"/>
            <w:noProof/>
            <w:sz w:val="26"/>
            <w:szCs w:val="26"/>
          </w:rPr>
          <w:fldChar w:fldCharType="end"/>
        </w:r>
      </w:hyperlink>
    </w:p>
    <w:p w:rsidR="000B40A2" w:rsidRPr="000B40A2" w:rsidRDefault="000B40A2" w:rsidP="000B40A2">
      <w:pPr>
        <w:pStyle w:val="TOC3"/>
        <w:tabs>
          <w:tab w:val="right" w:leader="dot" w:pos="9020"/>
        </w:tabs>
        <w:spacing w:line="360" w:lineRule="auto"/>
        <w:rPr>
          <w:rFonts w:ascii="Times New Roman" w:eastAsiaTheme="minorEastAsia" w:hAnsi="Times New Roman" w:cs="Times New Roman"/>
          <w:noProof/>
          <w:sz w:val="26"/>
          <w:szCs w:val="26"/>
          <w:lang w:val="en-US"/>
        </w:rPr>
      </w:pPr>
      <w:hyperlink w:anchor="_Toc201523047" w:history="1">
        <w:r w:rsidRPr="000B40A2">
          <w:rPr>
            <w:rStyle w:val="Hyperlink"/>
            <w:rFonts w:ascii="Times New Roman" w:hAnsi="Times New Roman" w:cs="Times New Roman"/>
            <w:noProof/>
            <w:sz w:val="26"/>
            <w:szCs w:val="26"/>
            <w:lang w:val="en-US"/>
          </w:rPr>
          <w:t>Hình 5.1 Tống quan kiến trúc hoạt động hệ thống chatbot DentalGPT</w:t>
        </w:r>
        <w:r w:rsidRPr="000B40A2">
          <w:rPr>
            <w:rFonts w:ascii="Times New Roman" w:hAnsi="Times New Roman" w:cs="Times New Roman"/>
            <w:noProof/>
            <w:sz w:val="26"/>
            <w:szCs w:val="26"/>
          </w:rPr>
          <w:tab/>
        </w:r>
        <w:r w:rsidRPr="000B40A2">
          <w:rPr>
            <w:rFonts w:ascii="Times New Roman" w:hAnsi="Times New Roman" w:cs="Times New Roman"/>
            <w:noProof/>
            <w:sz w:val="26"/>
            <w:szCs w:val="26"/>
          </w:rPr>
          <w:fldChar w:fldCharType="begin"/>
        </w:r>
        <w:r w:rsidRPr="000B40A2">
          <w:rPr>
            <w:rFonts w:ascii="Times New Roman" w:hAnsi="Times New Roman" w:cs="Times New Roman"/>
            <w:noProof/>
            <w:sz w:val="26"/>
            <w:szCs w:val="26"/>
          </w:rPr>
          <w:instrText xml:space="preserve"> PAGEREF _Toc201523047 \h </w:instrText>
        </w:r>
        <w:r w:rsidRPr="000B40A2">
          <w:rPr>
            <w:rFonts w:ascii="Times New Roman" w:hAnsi="Times New Roman" w:cs="Times New Roman"/>
            <w:noProof/>
            <w:sz w:val="26"/>
            <w:szCs w:val="26"/>
          </w:rPr>
        </w:r>
        <w:r w:rsidRPr="000B40A2">
          <w:rPr>
            <w:rFonts w:ascii="Times New Roman" w:hAnsi="Times New Roman" w:cs="Times New Roman"/>
            <w:noProof/>
            <w:sz w:val="26"/>
            <w:szCs w:val="26"/>
          </w:rPr>
          <w:fldChar w:fldCharType="separate"/>
        </w:r>
        <w:r w:rsidRPr="000B40A2">
          <w:rPr>
            <w:rFonts w:ascii="Times New Roman" w:hAnsi="Times New Roman" w:cs="Times New Roman"/>
            <w:noProof/>
            <w:sz w:val="26"/>
            <w:szCs w:val="26"/>
          </w:rPr>
          <w:t>64</w:t>
        </w:r>
        <w:r w:rsidRPr="000B40A2">
          <w:rPr>
            <w:rFonts w:ascii="Times New Roman" w:hAnsi="Times New Roman" w:cs="Times New Roman"/>
            <w:noProof/>
            <w:sz w:val="26"/>
            <w:szCs w:val="26"/>
          </w:rPr>
          <w:fldChar w:fldCharType="end"/>
        </w:r>
      </w:hyperlink>
    </w:p>
    <w:p w:rsidR="000B40A2" w:rsidRPr="000B40A2" w:rsidRDefault="000B40A2" w:rsidP="000B40A2">
      <w:pPr>
        <w:pStyle w:val="TOC3"/>
        <w:tabs>
          <w:tab w:val="right" w:leader="dot" w:pos="9020"/>
        </w:tabs>
        <w:spacing w:line="360" w:lineRule="auto"/>
        <w:rPr>
          <w:rFonts w:ascii="Times New Roman" w:eastAsiaTheme="minorEastAsia" w:hAnsi="Times New Roman" w:cs="Times New Roman"/>
          <w:noProof/>
          <w:sz w:val="26"/>
          <w:szCs w:val="26"/>
          <w:lang w:val="en-US"/>
        </w:rPr>
      </w:pPr>
      <w:hyperlink w:anchor="_Toc201523048" w:history="1">
        <w:r w:rsidRPr="000B40A2">
          <w:rPr>
            <w:rStyle w:val="Hyperlink"/>
            <w:rFonts w:ascii="Times New Roman" w:hAnsi="Times New Roman" w:cs="Times New Roman"/>
            <w:noProof/>
            <w:sz w:val="26"/>
            <w:szCs w:val="26"/>
            <w:lang w:val="en-US"/>
          </w:rPr>
          <w:t>Hình 5.2 Mô tả cách chức năng suy luận, suy luận sâu hoạt động</w:t>
        </w:r>
        <w:r w:rsidRPr="000B40A2">
          <w:rPr>
            <w:rFonts w:ascii="Times New Roman" w:hAnsi="Times New Roman" w:cs="Times New Roman"/>
            <w:noProof/>
            <w:sz w:val="26"/>
            <w:szCs w:val="26"/>
          </w:rPr>
          <w:tab/>
        </w:r>
        <w:r w:rsidRPr="000B40A2">
          <w:rPr>
            <w:rFonts w:ascii="Times New Roman" w:hAnsi="Times New Roman" w:cs="Times New Roman"/>
            <w:noProof/>
            <w:sz w:val="26"/>
            <w:szCs w:val="26"/>
          </w:rPr>
          <w:fldChar w:fldCharType="begin"/>
        </w:r>
        <w:r w:rsidRPr="000B40A2">
          <w:rPr>
            <w:rFonts w:ascii="Times New Roman" w:hAnsi="Times New Roman" w:cs="Times New Roman"/>
            <w:noProof/>
            <w:sz w:val="26"/>
            <w:szCs w:val="26"/>
          </w:rPr>
          <w:instrText xml:space="preserve"> PAGEREF _Toc201523048 \h </w:instrText>
        </w:r>
        <w:r w:rsidRPr="000B40A2">
          <w:rPr>
            <w:rFonts w:ascii="Times New Roman" w:hAnsi="Times New Roman" w:cs="Times New Roman"/>
            <w:noProof/>
            <w:sz w:val="26"/>
            <w:szCs w:val="26"/>
          </w:rPr>
        </w:r>
        <w:r w:rsidRPr="000B40A2">
          <w:rPr>
            <w:rFonts w:ascii="Times New Roman" w:hAnsi="Times New Roman" w:cs="Times New Roman"/>
            <w:noProof/>
            <w:sz w:val="26"/>
            <w:szCs w:val="26"/>
          </w:rPr>
          <w:fldChar w:fldCharType="separate"/>
        </w:r>
        <w:r w:rsidRPr="000B40A2">
          <w:rPr>
            <w:rFonts w:ascii="Times New Roman" w:hAnsi="Times New Roman" w:cs="Times New Roman"/>
            <w:noProof/>
            <w:sz w:val="26"/>
            <w:szCs w:val="26"/>
          </w:rPr>
          <w:t>67</w:t>
        </w:r>
        <w:r w:rsidRPr="000B40A2">
          <w:rPr>
            <w:rFonts w:ascii="Times New Roman" w:hAnsi="Times New Roman" w:cs="Times New Roman"/>
            <w:noProof/>
            <w:sz w:val="26"/>
            <w:szCs w:val="26"/>
          </w:rPr>
          <w:fldChar w:fldCharType="end"/>
        </w:r>
      </w:hyperlink>
    </w:p>
    <w:p w:rsidR="000B40A2" w:rsidRPr="000B40A2" w:rsidRDefault="000B40A2" w:rsidP="000B40A2">
      <w:pPr>
        <w:pStyle w:val="TOC3"/>
        <w:tabs>
          <w:tab w:val="right" w:leader="dot" w:pos="9020"/>
        </w:tabs>
        <w:spacing w:line="360" w:lineRule="auto"/>
        <w:rPr>
          <w:rFonts w:ascii="Times New Roman" w:eastAsiaTheme="minorEastAsia" w:hAnsi="Times New Roman" w:cs="Times New Roman"/>
          <w:noProof/>
          <w:sz w:val="26"/>
          <w:szCs w:val="26"/>
          <w:lang w:val="en-US"/>
        </w:rPr>
      </w:pPr>
      <w:hyperlink w:anchor="_Toc201523049" w:history="1">
        <w:r w:rsidRPr="000B40A2">
          <w:rPr>
            <w:rStyle w:val="Hyperlink"/>
            <w:rFonts w:ascii="Times New Roman" w:hAnsi="Times New Roman" w:cs="Times New Roman"/>
            <w:noProof/>
            <w:sz w:val="26"/>
            <w:szCs w:val="26"/>
            <w:lang w:val="en-US"/>
          </w:rPr>
          <w:t>Hình 5.3 Mô tả cách chức năng RAG Search hoạt động</w:t>
        </w:r>
        <w:r w:rsidRPr="000B40A2">
          <w:rPr>
            <w:rFonts w:ascii="Times New Roman" w:hAnsi="Times New Roman" w:cs="Times New Roman"/>
            <w:noProof/>
            <w:sz w:val="26"/>
            <w:szCs w:val="26"/>
          </w:rPr>
          <w:tab/>
        </w:r>
        <w:r w:rsidRPr="000B40A2">
          <w:rPr>
            <w:rFonts w:ascii="Times New Roman" w:hAnsi="Times New Roman" w:cs="Times New Roman"/>
            <w:noProof/>
            <w:sz w:val="26"/>
            <w:szCs w:val="26"/>
          </w:rPr>
          <w:fldChar w:fldCharType="begin"/>
        </w:r>
        <w:r w:rsidRPr="000B40A2">
          <w:rPr>
            <w:rFonts w:ascii="Times New Roman" w:hAnsi="Times New Roman" w:cs="Times New Roman"/>
            <w:noProof/>
            <w:sz w:val="26"/>
            <w:szCs w:val="26"/>
          </w:rPr>
          <w:instrText xml:space="preserve"> PAGEREF _Toc201523049 \h </w:instrText>
        </w:r>
        <w:r w:rsidRPr="000B40A2">
          <w:rPr>
            <w:rFonts w:ascii="Times New Roman" w:hAnsi="Times New Roman" w:cs="Times New Roman"/>
            <w:noProof/>
            <w:sz w:val="26"/>
            <w:szCs w:val="26"/>
          </w:rPr>
        </w:r>
        <w:r w:rsidRPr="000B40A2">
          <w:rPr>
            <w:rFonts w:ascii="Times New Roman" w:hAnsi="Times New Roman" w:cs="Times New Roman"/>
            <w:noProof/>
            <w:sz w:val="26"/>
            <w:szCs w:val="26"/>
          </w:rPr>
          <w:fldChar w:fldCharType="separate"/>
        </w:r>
        <w:r w:rsidRPr="000B40A2">
          <w:rPr>
            <w:rFonts w:ascii="Times New Roman" w:hAnsi="Times New Roman" w:cs="Times New Roman"/>
            <w:noProof/>
            <w:sz w:val="26"/>
            <w:szCs w:val="26"/>
          </w:rPr>
          <w:t>68</w:t>
        </w:r>
        <w:r w:rsidRPr="000B40A2">
          <w:rPr>
            <w:rFonts w:ascii="Times New Roman" w:hAnsi="Times New Roman" w:cs="Times New Roman"/>
            <w:noProof/>
            <w:sz w:val="26"/>
            <w:szCs w:val="26"/>
          </w:rPr>
          <w:fldChar w:fldCharType="end"/>
        </w:r>
      </w:hyperlink>
    </w:p>
    <w:p w:rsidR="000B40A2" w:rsidRPr="000B40A2" w:rsidRDefault="000B40A2" w:rsidP="000B40A2">
      <w:pPr>
        <w:pStyle w:val="TOC3"/>
        <w:tabs>
          <w:tab w:val="right" w:leader="dot" w:pos="9020"/>
        </w:tabs>
        <w:spacing w:line="360" w:lineRule="auto"/>
        <w:rPr>
          <w:rFonts w:ascii="Times New Roman" w:eastAsiaTheme="minorEastAsia" w:hAnsi="Times New Roman" w:cs="Times New Roman"/>
          <w:noProof/>
          <w:sz w:val="26"/>
          <w:szCs w:val="26"/>
          <w:lang w:val="en-US"/>
        </w:rPr>
      </w:pPr>
      <w:hyperlink w:anchor="_Toc201523050" w:history="1">
        <w:r w:rsidRPr="000B40A2">
          <w:rPr>
            <w:rStyle w:val="Hyperlink"/>
            <w:rFonts w:ascii="Times New Roman" w:hAnsi="Times New Roman" w:cs="Times New Roman"/>
            <w:noProof/>
            <w:sz w:val="26"/>
            <w:szCs w:val="26"/>
            <w:lang w:val="en-US"/>
          </w:rPr>
          <w:t>Hình 5.4 Mô tả cách cách chức năng RAG Search hoạt động</w:t>
        </w:r>
        <w:r w:rsidRPr="000B40A2">
          <w:rPr>
            <w:rFonts w:ascii="Times New Roman" w:hAnsi="Times New Roman" w:cs="Times New Roman"/>
            <w:noProof/>
            <w:sz w:val="26"/>
            <w:szCs w:val="26"/>
          </w:rPr>
          <w:tab/>
        </w:r>
        <w:r w:rsidRPr="000B40A2">
          <w:rPr>
            <w:rFonts w:ascii="Times New Roman" w:hAnsi="Times New Roman" w:cs="Times New Roman"/>
            <w:noProof/>
            <w:sz w:val="26"/>
            <w:szCs w:val="26"/>
          </w:rPr>
          <w:fldChar w:fldCharType="begin"/>
        </w:r>
        <w:r w:rsidRPr="000B40A2">
          <w:rPr>
            <w:rFonts w:ascii="Times New Roman" w:hAnsi="Times New Roman" w:cs="Times New Roman"/>
            <w:noProof/>
            <w:sz w:val="26"/>
            <w:szCs w:val="26"/>
          </w:rPr>
          <w:instrText xml:space="preserve"> PAGEREF _Toc201523050 \h </w:instrText>
        </w:r>
        <w:r w:rsidRPr="000B40A2">
          <w:rPr>
            <w:rFonts w:ascii="Times New Roman" w:hAnsi="Times New Roman" w:cs="Times New Roman"/>
            <w:noProof/>
            <w:sz w:val="26"/>
            <w:szCs w:val="26"/>
          </w:rPr>
        </w:r>
        <w:r w:rsidRPr="000B40A2">
          <w:rPr>
            <w:rFonts w:ascii="Times New Roman" w:hAnsi="Times New Roman" w:cs="Times New Roman"/>
            <w:noProof/>
            <w:sz w:val="26"/>
            <w:szCs w:val="26"/>
          </w:rPr>
          <w:fldChar w:fldCharType="separate"/>
        </w:r>
        <w:r w:rsidRPr="000B40A2">
          <w:rPr>
            <w:rFonts w:ascii="Times New Roman" w:hAnsi="Times New Roman" w:cs="Times New Roman"/>
            <w:noProof/>
            <w:sz w:val="26"/>
            <w:szCs w:val="26"/>
          </w:rPr>
          <w:t>69</w:t>
        </w:r>
        <w:r w:rsidRPr="000B40A2">
          <w:rPr>
            <w:rFonts w:ascii="Times New Roman" w:hAnsi="Times New Roman" w:cs="Times New Roman"/>
            <w:noProof/>
            <w:sz w:val="26"/>
            <w:szCs w:val="26"/>
          </w:rPr>
          <w:fldChar w:fldCharType="end"/>
        </w:r>
      </w:hyperlink>
    </w:p>
    <w:p w:rsidR="00A97780" w:rsidRDefault="007008A4" w:rsidP="000B40A2">
      <w:pPr>
        <w:spacing w:line="360" w:lineRule="auto"/>
        <w:jc w:val="both"/>
      </w:pPr>
      <w:r w:rsidRPr="000B40A2">
        <w:rPr>
          <w:sz w:val="26"/>
          <w:szCs w:val="26"/>
        </w:rPr>
        <w:fldChar w:fldCharType="end"/>
      </w:r>
    </w:p>
    <w:p w:rsidR="00A97780" w:rsidRDefault="007008A4">
      <w:pPr>
        <w:tabs>
          <w:tab w:val="left" w:pos="8945"/>
        </w:tabs>
        <w:spacing w:before="44"/>
        <w:rPr>
          <w:color w:val="000000"/>
          <w:sz w:val="26"/>
          <w:szCs w:val="26"/>
        </w:rPr>
        <w:sectPr w:rsidR="00A97780">
          <w:pgSz w:w="11910" w:h="16840"/>
          <w:pgMar w:top="1440" w:right="1440" w:bottom="1440" w:left="1440" w:header="0" w:footer="1195" w:gutter="0"/>
          <w:pgNumType w:fmt="lowerRoman"/>
          <w:cols w:space="720"/>
          <w:docGrid w:linePitch="299"/>
        </w:sectPr>
      </w:pPr>
      <w:hyperlink r:id="rId19" w:anchor="_Toc156659469">
        <w:r>
          <w:rPr>
            <w:color w:val="000000"/>
            <w:sz w:val="26"/>
            <w:szCs w:val="26"/>
          </w:rPr>
          <w:tab/>
        </w:r>
      </w:hyperlink>
    </w:p>
    <w:p w:rsidR="00A97780" w:rsidRDefault="007008A4">
      <w:pPr>
        <w:pStyle w:val="Heading1"/>
        <w:spacing w:line="360" w:lineRule="auto"/>
        <w:ind w:left="3081"/>
        <w:jc w:val="both"/>
      </w:pPr>
      <w:bookmarkStart w:id="63" w:name="_Toc201445878"/>
      <w:r>
        <w:lastRenderedPageBreak/>
        <w:t>DANH MỤC BẢNG BIỂU</w:t>
      </w:r>
      <w:bookmarkEnd w:id="63"/>
    </w:p>
    <w:p w:rsidR="00D428C6" w:rsidRPr="00D428C6" w:rsidRDefault="007008A4" w:rsidP="00D428C6">
      <w:pPr>
        <w:pStyle w:val="TOC3"/>
        <w:tabs>
          <w:tab w:val="right" w:leader="dot" w:pos="9020"/>
        </w:tabs>
        <w:spacing w:line="360" w:lineRule="auto"/>
        <w:rPr>
          <w:rFonts w:ascii="Times New Roman" w:eastAsiaTheme="minorEastAsia" w:hAnsi="Times New Roman" w:cs="Times New Roman"/>
          <w:noProof/>
          <w:sz w:val="26"/>
          <w:szCs w:val="26"/>
          <w:lang w:val="en-US"/>
        </w:rPr>
      </w:pPr>
      <w:r>
        <w:rPr>
          <w:rFonts w:ascii="Times New Roman" w:hAnsi="Times New Roman" w:cs="Times New Roman"/>
          <w:color w:val="000000"/>
          <w:sz w:val="26"/>
          <w:szCs w:val="26"/>
        </w:rPr>
        <w:fldChar w:fldCharType="begin"/>
      </w:r>
      <w:r>
        <w:rPr>
          <w:rFonts w:ascii="Times New Roman" w:hAnsi="Times New Roman" w:cs="Times New Roman"/>
          <w:color w:val="000000"/>
          <w:sz w:val="26"/>
          <w:szCs w:val="26"/>
        </w:rPr>
        <w:instrText>TOC \t "Bang,3" \h</w:instrText>
      </w:r>
      <w:r>
        <w:rPr>
          <w:rFonts w:ascii="Times New Roman" w:hAnsi="Times New Roman" w:cs="Times New Roman"/>
          <w:color w:val="000000"/>
          <w:sz w:val="26"/>
          <w:szCs w:val="26"/>
        </w:rPr>
        <w:fldChar w:fldCharType="separate"/>
      </w:r>
      <w:hyperlink w:anchor="_Toc201511924" w:history="1">
        <w:r w:rsidR="00D428C6" w:rsidRPr="00D428C6">
          <w:rPr>
            <w:rStyle w:val="Hyperlink"/>
            <w:rFonts w:ascii="Times New Roman" w:hAnsi="Times New Roman" w:cs="Times New Roman"/>
            <w:noProof/>
            <w:sz w:val="26"/>
            <w:szCs w:val="26"/>
          </w:rPr>
          <w:t>Bảng 1.1 Mô hình sử dụng và tối ưu cho nghiên cứu</w:t>
        </w:r>
        <w:r w:rsidR="00D428C6" w:rsidRPr="00D428C6">
          <w:rPr>
            <w:rFonts w:ascii="Times New Roman" w:hAnsi="Times New Roman" w:cs="Times New Roman"/>
            <w:noProof/>
            <w:sz w:val="26"/>
            <w:szCs w:val="26"/>
          </w:rPr>
          <w:tab/>
        </w:r>
        <w:r w:rsidR="00D428C6" w:rsidRPr="00D428C6">
          <w:rPr>
            <w:rFonts w:ascii="Times New Roman" w:hAnsi="Times New Roman" w:cs="Times New Roman"/>
            <w:noProof/>
            <w:sz w:val="26"/>
            <w:szCs w:val="26"/>
          </w:rPr>
          <w:fldChar w:fldCharType="begin"/>
        </w:r>
        <w:r w:rsidR="00D428C6" w:rsidRPr="00D428C6">
          <w:rPr>
            <w:rFonts w:ascii="Times New Roman" w:hAnsi="Times New Roman" w:cs="Times New Roman"/>
            <w:noProof/>
            <w:sz w:val="26"/>
            <w:szCs w:val="26"/>
          </w:rPr>
          <w:instrText xml:space="preserve"> PAGEREF _Toc201511924 \h </w:instrText>
        </w:r>
        <w:r w:rsidR="00D428C6" w:rsidRPr="00D428C6">
          <w:rPr>
            <w:rFonts w:ascii="Times New Roman" w:hAnsi="Times New Roman" w:cs="Times New Roman"/>
            <w:noProof/>
            <w:sz w:val="26"/>
            <w:szCs w:val="26"/>
          </w:rPr>
        </w:r>
        <w:r w:rsidR="00D428C6" w:rsidRPr="00D428C6">
          <w:rPr>
            <w:rFonts w:ascii="Times New Roman" w:hAnsi="Times New Roman" w:cs="Times New Roman"/>
            <w:noProof/>
            <w:sz w:val="26"/>
            <w:szCs w:val="26"/>
          </w:rPr>
          <w:fldChar w:fldCharType="separate"/>
        </w:r>
        <w:r w:rsidR="00D428C6" w:rsidRPr="00D428C6">
          <w:rPr>
            <w:rFonts w:ascii="Times New Roman" w:hAnsi="Times New Roman" w:cs="Times New Roman"/>
            <w:noProof/>
            <w:sz w:val="26"/>
            <w:szCs w:val="26"/>
          </w:rPr>
          <w:t>10</w:t>
        </w:r>
        <w:r w:rsidR="00D428C6" w:rsidRPr="00D428C6">
          <w:rPr>
            <w:rFonts w:ascii="Times New Roman" w:hAnsi="Times New Roman" w:cs="Times New Roman"/>
            <w:noProof/>
            <w:sz w:val="26"/>
            <w:szCs w:val="26"/>
          </w:rPr>
          <w:fldChar w:fldCharType="end"/>
        </w:r>
      </w:hyperlink>
    </w:p>
    <w:p w:rsidR="00D428C6" w:rsidRPr="00D428C6" w:rsidRDefault="00D428C6" w:rsidP="00D428C6">
      <w:pPr>
        <w:pStyle w:val="TOC3"/>
        <w:tabs>
          <w:tab w:val="right" w:leader="dot" w:pos="9020"/>
        </w:tabs>
        <w:spacing w:line="360" w:lineRule="auto"/>
        <w:rPr>
          <w:rFonts w:ascii="Times New Roman" w:eastAsiaTheme="minorEastAsia" w:hAnsi="Times New Roman" w:cs="Times New Roman"/>
          <w:noProof/>
          <w:sz w:val="26"/>
          <w:szCs w:val="26"/>
          <w:lang w:val="en-US"/>
        </w:rPr>
      </w:pPr>
      <w:hyperlink w:anchor="_Toc201511925" w:history="1">
        <w:r w:rsidRPr="00D428C6">
          <w:rPr>
            <w:rStyle w:val="Hyperlink"/>
            <w:rFonts w:ascii="Times New Roman" w:hAnsi="Times New Roman" w:cs="Times New Roman"/>
            <w:noProof/>
            <w:sz w:val="26"/>
            <w:szCs w:val="26"/>
          </w:rPr>
          <w:t>Bảng 3.1 So sánh IO prompt với CoT prompt</w:t>
        </w:r>
        <w:r w:rsidRPr="00D428C6">
          <w:rPr>
            <w:rFonts w:ascii="Times New Roman" w:hAnsi="Times New Roman" w:cs="Times New Roman"/>
            <w:noProof/>
            <w:sz w:val="26"/>
            <w:szCs w:val="26"/>
          </w:rPr>
          <w:tab/>
        </w:r>
        <w:r w:rsidRPr="00D428C6">
          <w:rPr>
            <w:rFonts w:ascii="Times New Roman" w:hAnsi="Times New Roman" w:cs="Times New Roman"/>
            <w:noProof/>
            <w:sz w:val="26"/>
            <w:szCs w:val="26"/>
          </w:rPr>
          <w:fldChar w:fldCharType="begin"/>
        </w:r>
        <w:r w:rsidRPr="00D428C6">
          <w:rPr>
            <w:rFonts w:ascii="Times New Roman" w:hAnsi="Times New Roman" w:cs="Times New Roman"/>
            <w:noProof/>
            <w:sz w:val="26"/>
            <w:szCs w:val="26"/>
          </w:rPr>
          <w:instrText xml:space="preserve"> PAGEREF _Toc201511925 \h </w:instrText>
        </w:r>
        <w:r w:rsidRPr="00D428C6">
          <w:rPr>
            <w:rFonts w:ascii="Times New Roman" w:hAnsi="Times New Roman" w:cs="Times New Roman"/>
            <w:noProof/>
            <w:sz w:val="26"/>
            <w:szCs w:val="26"/>
          </w:rPr>
        </w:r>
        <w:r w:rsidRPr="00D428C6">
          <w:rPr>
            <w:rFonts w:ascii="Times New Roman" w:hAnsi="Times New Roman" w:cs="Times New Roman"/>
            <w:noProof/>
            <w:sz w:val="26"/>
            <w:szCs w:val="26"/>
          </w:rPr>
          <w:fldChar w:fldCharType="separate"/>
        </w:r>
        <w:r w:rsidRPr="00D428C6">
          <w:rPr>
            <w:rFonts w:ascii="Times New Roman" w:hAnsi="Times New Roman" w:cs="Times New Roman"/>
            <w:noProof/>
            <w:sz w:val="26"/>
            <w:szCs w:val="26"/>
          </w:rPr>
          <w:t>31</w:t>
        </w:r>
        <w:r w:rsidRPr="00D428C6">
          <w:rPr>
            <w:rFonts w:ascii="Times New Roman" w:hAnsi="Times New Roman" w:cs="Times New Roman"/>
            <w:noProof/>
            <w:sz w:val="26"/>
            <w:szCs w:val="26"/>
          </w:rPr>
          <w:fldChar w:fldCharType="end"/>
        </w:r>
      </w:hyperlink>
    </w:p>
    <w:p w:rsidR="00D428C6" w:rsidRPr="00D428C6" w:rsidRDefault="00D428C6" w:rsidP="00D428C6">
      <w:pPr>
        <w:pStyle w:val="TOC3"/>
        <w:tabs>
          <w:tab w:val="right" w:leader="dot" w:pos="9020"/>
        </w:tabs>
        <w:spacing w:line="360" w:lineRule="auto"/>
        <w:rPr>
          <w:rFonts w:ascii="Times New Roman" w:eastAsiaTheme="minorEastAsia" w:hAnsi="Times New Roman" w:cs="Times New Roman"/>
          <w:noProof/>
          <w:sz w:val="26"/>
          <w:szCs w:val="26"/>
          <w:lang w:val="en-US"/>
        </w:rPr>
      </w:pPr>
      <w:hyperlink w:anchor="_Toc201511926" w:history="1">
        <w:r w:rsidRPr="00D428C6">
          <w:rPr>
            <w:rStyle w:val="Hyperlink"/>
            <w:rFonts w:ascii="Times New Roman" w:hAnsi="Times New Roman" w:cs="Times New Roman"/>
            <w:noProof/>
            <w:sz w:val="26"/>
            <w:szCs w:val="26"/>
          </w:rPr>
          <w:t>Bảng 3.2 Mô tả vai trò trong cuộc hội thoại</w:t>
        </w:r>
        <w:r w:rsidRPr="00D428C6">
          <w:rPr>
            <w:rFonts w:ascii="Times New Roman" w:hAnsi="Times New Roman" w:cs="Times New Roman"/>
            <w:noProof/>
            <w:sz w:val="26"/>
            <w:szCs w:val="26"/>
          </w:rPr>
          <w:tab/>
        </w:r>
        <w:r w:rsidRPr="00D428C6">
          <w:rPr>
            <w:rFonts w:ascii="Times New Roman" w:hAnsi="Times New Roman" w:cs="Times New Roman"/>
            <w:noProof/>
            <w:sz w:val="26"/>
            <w:szCs w:val="26"/>
          </w:rPr>
          <w:fldChar w:fldCharType="begin"/>
        </w:r>
        <w:r w:rsidRPr="00D428C6">
          <w:rPr>
            <w:rFonts w:ascii="Times New Roman" w:hAnsi="Times New Roman" w:cs="Times New Roman"/>
            <w:noProof/>
            <w:sz w:val="26"/>
            <w:szCs w:val="26"/>
          </w:rPr>
          <w:instrText xml:space="preserve"> PAGEREF _Toc201511926 \h </w:instrText>
        </w:r>
        <w:r w:rsidRPr="00D428C6">
          <w:rPr>
            <w:rFonts w:ascii="Times New Roman" w:hAnsi="Times New Roman" w:cs="Times New Roman"/>
            <w:noProof/>
            <w:sz w:val="26"/>
            <w:szCs w:val="26"/>
          </w:rPr>
        </w:r>
        <w:r w:rsidRPr="00D428C6">
          <w:rPr>
            <w:rFonts w:ascii="Times New Roman" w:hAnsi="Times New Roman" w:cs="Times New Roman"/>
            <w:noProof/>
            <w:sz w:val="26"/>
            <w:szCs w:val="26"/>
          </w:rPr>
          <w:fldChar w:fldCharType="separate"/>
        </w:r>
        <w:r w:rsidRPr="00D428C6">
          <w:rPr>
            <w:rFonts w:ascii="Times New Roman" w:hAnsi="Times New Roman" w:cs="Times New Roman"/>
            <w:noProof/>
            <w:sz w:val="26"/>
            <w:szCs w:val="26"/>
          </w:rPr>
          <w:t>34</w:t>
        </w:r>
        <w:r w:rsidRPr="00D428C6">
          <w:rPr>
            <w:rFonts w:ascii="Times New Roman" w:hAnsi="Times New Roman" w:cs="Times New Roman"/>
            <w:noProof/>
            <w:sz w:val="26"/>
            <w:szCs w:val="26"/>
          </w:rPr>
          <w:fldChar w:fldCharType="end"/>
        </w:r>
      </w:hyperlink>
    </w:p>
    <w:p w:rsidR="00D428C6" w:rsidRPr="00D428C6" w:rsidRDefault="00D428C6" w:rsidP="00D428C6">
      <w:pPr>
        <w:pStyle w:val="TOC3"/>
        <w:tabs>
          <w:tab w:val="right" w:leader="dot" w:pos="9020"/>
        </w:tabs>
        <w:spacing w:line="360" w:lineRule="auto"/>
        <w:rPr>
          <w:rFonts w:ascii="Times New Roman" w:eastAsiaTheme="minorEastAsia" w:hAnsi="Times New Roman" w:cs="Times New Roman"/>
          <w:noProof/>
          <w:sz w:val="26"/>
          <w:szCs w:val="26"/>
          <w:lang w:val="en-US"/>
        </w:rPr>
      </w:pPr>
      <w:hyperlink w:anchor="_Toc201511927" w:history="1">
        <w:r w:rsidRPr="00D428C6">
          <w:rPr>
            <w:rStyle w:val="Hyperlink"/>
            <w:rFonts w:ascii="Times New Roman" w:hAnsi="Times New Roman" w:cs="Times New Roman"/>
            <w:noProof/>
            <w:sz w:val="26"/>
            <w:szCs w:val="26"/>
          </w:rPr>
          <w:t>Bảng 3.3 Đánh giá định lượng dữ liệu huấn luyện</w:t>
        </w:r>
        <w:r w:rsidRPr="00D428C6">
          <w:rPr>
            <w:rFonts w:ascii="Times New Roman" w:hAnsi="Times New Roman" w:cs="Times New Roman"/>
            <w:noProof/>
            <w:sz w:val="26"/>
            <w:szCs w:val="26"/>
          </w:rPr>
          <w:tab/>
        </w:r>
        <w:r w:rsidRPr="00D428C6">
          <w:rPr>
            <w:rFonts w:ascii="Times New Roman" w:hAnsi="Times New Roman" w:cs="Times New Roman"/>
            <w:noProof/>
            <w:sz w:val="26"/>
            <w:szCs w:val="26"/>
          </w:rPr>
          <w:fldChar w:fldCharType="begin"/>
        </w:r>
        <w:r w:rsidRPr="00D428C6">
          <w:rPr>
            <w:rFonts w:ascii="Times New Roman" w:hAnsi="Times New Roman" w:cs="Times New Roman"/>
            <w:noProof/>
            <w:sz w:val="26"/>
            <w:szCs w:val="26"/>
          </w:rPr>
          <w:instrText xml:space="preserve"> PAGEREF _Toc201511927 \h </w:instrText>
        </w:r>
        <w:r w:rsidRPr="00D428C6">
          <w:rPr>
            <w:rFonts w:ascii="Times New Roman" w:hAnsi="Times New Roman" w:cs="Times New Roman"/>
            <w:noProof/>
            <w:sz w:val="26"/>
            <w:szCs w:val="26"/>
          </w:rPr>
        </w:r>
        <w:r w:rsidRPr="00D428C6">
          <w:rPr>
            <w:rFonts w:ascii="Times New Roman" w:hAnsi="Times New Roman" w:cs="Times New Roman"/>
            <w:noProof/>
            <w:sz w:val="26"/>
            <w:szCs w:val="26"/>
          </w:rPr>
          <w:fldChar w:fldCharType="separate"/>
        </w:r>
        <w:r w:rsidRPr="00D428C6">
          <w:rPr>
            <w:rFonts w:ascii="Times New Roman" w:hAnsi="Times New Roman" w:cs="Times New Roman"/>
            <w:noProof/>
            <w:sz w:val="26"/>
            <w:szCs w:val="26"/>
          </w:rPr>
          <w:t>37</w:t>
        </w:r>
        <w:r w:rsidRPr="00D428C6">
          <w:rPr>
            <w:rFonts w:ascii="Times New Roman" w:hAnsi="Times New Roman" w:cs="Times New Roman"/>
            <w:noProof/>
            <w:sz w:val="26"/>
            <w:szCs w:val="26"/>
          </w:rPr>
          <w:fldChar w:fldCharType="end"/>
        </w:r>
      </w:hyperlink>
    </w:p>
    <w:p w:rsidR="00D428C6" w:rsidRPr="00D428C6" w:rsidRDefault="00D428C6" w:rsidP="00D428C6">
      <w:pPr>
        <w:pStyle w:val="TOC3"/>
        <w:tabs>
          <w:tab w:val="right" w:leader="dot" w:pos="9020"/>
        </w:tabs>
        <w:spacing w:line="360" w:lineRule="auto"/>
        <w:rPr>
          <w:rFonts w:ascii="Times New Roman" w:eastAsiaTheme="minorEastAsia" w:hAnsi="Times New Roman" w:cs="Times New Roman"/>
          <w:noProof/>
          <w:sz w:val="26"/>
          <w:szCs w:val="26"/>
          <w:lang w:val="en-US"/>
        </w:rPr>
      </w:pPr>
      <w:hyperlink w:anchor="_Toc201511928" w:history="1">
        <w:r w:rsidRPr="00D428C6">
          <w:rPr>
            <w:rStyle w:val="Hyperlink"/>
            <w:rFonts w:ascii="Times New Roman" w:hAnsi="Times New Roman" w:cs="Times New Roman"/>
            <w:noProof/>
            <w:sz w:val="26"/>
            <w:szCs w:val="26"/>
          </w:rPr>
          <w:t>Bảng 3.4 Đánh giá chất lượng dữ liệu huấn luyện</w:t>
        </w:r>
        <w:r w:rsidRPr="00D428C6">
          <w:rPr>
            <w:rFonts w:ascii="Times New Roman" w:hAnsi="Times New Roman" w:cs="Times New Roman"/>
            <w:noProof/>
            <w:sz w:val="26"/>
            <w:szCs w:val="26"/>
          </w:rPr>
          <w:tab/>
        </w:r>
        <w:r w:rsidRPr="00D428C6">
          <w:rPr>
            <w:rFonts w:ascii="Times New Roman" w:hAnsi="Times New Roman" w:cs="Times New Roman"/>
            <w:noProof/>
            <w:sz w:val="26"/>
            <w:szCs w:val="26"/>
          </w:rPr>
          <w:fldChar w:fldCharType="begin"/>
        </w:r>
        <w:r w:rsidRPr="00D428C6">
          <w:rPr>
            <w:rFonts w:ascii="Times New Roman" w:hAnsi="Times New Roman" w:cs="Times New Roman"/>
            <w:noProof/>
            <w:sz w:val="26"/>
            <w:szCs w:val="26"/>
          </w:rPr>
          <w:instrText xml:space="preserve"> PAGEREF _Toc201511928 \h </w:instrText>
        </w:r>
        <w:r w:rsidRPr="00D428C6">
          <w:rPr>
            <w:rFonts w:ascii="Times New Roman" w:hAnsi="Times New Roman" w:cs="Times New Roman"/>
            <w:noProof/>
            <w:sz w:val="26"/>
            <w:szCs w:val="26"/>
          </w:rPr>
        </w:r>
        <w:r w:rsidRPr="00D428C6">
          <w:rPr>
            <w:rFonts w:ascii="Times New Roman" w:hAnsi="Times New Roman" w:cs="Times New Roman"/>
            <w:noProof/>
            <w:sz w:val="26"/>
            <w:szCs w:val="26"/>
          </w:rPr>
          <w:fldChar w:fldCharType="separate"/>
        </w:r>
        <w:r w:rsidRPr="00D428C6">
          <w:rPr>
            <w:rFonts w:ascii="Times New Roman" w:hAnsi="Times New Roman" w:cs="Times New Roman"/>
            <w:noProof/>
            <w:sz w:val="26"/>
            <w:szCs w:val="26"/>
          </w:rPr>
          <w:t>39</w:t>
        </w:r>
        <w:r w:rsidRPr="00D428C6">
          <w:rPr>
            <w:rFonts w:ascii="Times New Roman" w:hAnsi="Times New Roman" w:cs="Times New Roman"/>
            <w:noProof/>
            <w:sz w:val="26"/>
            <w:szCs w:val="26"/>
          </w:rPr>
          <w:fldChar w:fldCharType="end"/>
        </w:r>
      </w:hyperlink>
    </w:p>
    <w:p w:rsidR="00D428C6" w:rsidRPr="00D428C6" w:rsidRDefault="00D428C6" w:rsidP="00D428C6">
      <w:pPr>
        <w:pStyle w:val="TOC3"/>
        <w:tabs>
          <w:tab w:val="right" w:leader="dot" w:pos="9020"/>
        </w:tabs>
        <w:spacing w:line="360" w:lineRule="auto"/>
        <w:rPr>
          <w:rFonts w:ascii="Times New Roman" w:eastAsiaTheme="minorEastAsia" w:hAnsi="Times New Roman" w:cs="Times New Roman"/>
          <w:noProof/>
          <w:sz w:val="26"/>
          <w:szCs w:val="26"/>
          <w:lang w:val="en-US"/>
        </w:rPr>
      </w:pPr>
      <w:hyperlink w:anchor="_Toc201511929" w:history="1">
        <w:r w:rsidRPr="00D428C6">
          <w:rPr>
            <w:rStyle w:val="Hyperlink"/>
            <w:rFonts w:ascii="Times New Roman" w:hAnsi="Times New Roman" w:cs="Times New Roman"/>
            <w:noProof/>
            <w:sz w:val="26"/>
            <w:szCs w:val="26"/>
          </w:rPr>
          <w:t>Bảng 4.1 Liệt kê một số tham số cấu hình cho Mô hình DeepSeek</w:t>
        </w:r>
        <w:r w:rsidRPr="00D428C6">
          <w:rPr>
            <w:rFonts w:ascii="Times New Roman" w:hAnsi="Times New Roman" w:cs="Times New Roman"/>
            <w:noProof/>
            <w:sz w:val="26"/>
            <w:szCs w:val="26"/>
          </w:rPr>
          <w:tab/>
        </w:r>
        <w:r w:rsidRPr="00D428C6">
          <w:rPr>
            <w:rFonts w:ascii="Times New Roman" w:hAnsi="Times New Roman" w:cs="Times New Roman"/>
            <w:noProof/>
            <w:sz w:val="26"/>
            <w:szCs w:val="26"/>
          </w:rPr>
          <w:fldChar w:fldCharType="begin"/>
        </w:r>
        <w:r w:rsidRPr="00D428C6">
          <w:rPr>
            <w:rFonts w:ascii="Times New Roman" w:hAnsi="Times New Roman" w:cs="Times New Roman"/>
            <w:noProof/>
            <w:sz w:val="26"/>
            <w:szCs w:val="26"/>
          </w:rPr>
          <w:instrText xml:space="preserve"> PAGEREF _Toc201511929 \h </w:instrText>
        </w:r>
        <w:r w:rsidRPr="00D428C6">
          <w:rPr>
            <w:rFonts w:ascii="Times New Roman" w:hAnsi="Times New Roman" w:cs="Times New Roman"/>
            <w:noProof/>
            <w:sz w:val="26"/>
            <w:szCs w:val="26"/>
          </w:rPr>
        </w:r>
        <w:r w:rsidRPr="00D428C6">
          <w:rPr>
            <w:rFonts w:ascii="Times New Roman" w:hAnsi="Times New Roman" w:cs="Times New Roman"/>
            <w:noProof/>
            <w:sz w:val="26"/>
            <w:szCs w:val="26"/>
          </w:rPr>
          <w:fldChar w:fldCharType="separate"/>
        </w:r>
        <w:r w:rsidRPr="00D428C6">
          <w:rPr>
            <w:rFonts w:ascii="Times New Roman" w:hAnsi="Times New Roman" w:cs="Times New Roman"/>
            <w:noProof/>
            <w:sz w:val="26"/>
            <w:szCs w:val="26"/>
          </w:rPr>
          <w:t>47</w:t>
        </w:r>
        <w:r w:rsidRPr="00D428C6">
          <w:rPr>
            <w:rFonts w:ascii="Times New Roman" w:hAnsi="Times New Roman" w:cs="Times New Roman"/>
            <w:noProof/>
            <w:sz w:val="26"/>
            <w:szCs w:val="26"/>
          </w:rPr>
          <w:fldChar w:fldCharType="end"/>
        </w:r>
      </w:hyperlink>
    </w:p>
    <w:p w:rsidR="00D428C6" w:rsidRPr="00D428C6" w:rsidRDefault="00D428C6" w:rsidP="00D428C6">
      <w:pPr>
        <w:pStyle w:val="TOC3"/>
        <w:tabs>
          <w:tab w:val="right" w:leader="dot" w:pos="9020"/>
        </w:tabs>
        <w:spacing w:line="360" w:lineRule="auto"/>
        <w:rPr>
          <w:rFonts w:ascii="Times New Roman" w:eastAsiaTheme="minorEastAsia" w:hAnsi="Times New Roman" w:cs="Times New Roman"/>
          <w:noProof/>
          <w:sz w:val="26"/>
          <w:szCs w:val="26"/>
          <w:lang w:val="en-US"/>
        </w:rPr>
      </w:pPr>
      <w:hyperlink w:anchor="_Toc201511930" w:history="1">
        <w:r w:rsidRPr="00D428C6">
          <w:rPr>
            <w:rStyle w:val="Hyperlink"/>
            <w:rFonts w:ascii="Times New Roman" w:hAnsi="Times New Roman" w:cs="Times New Roman"/>
            <w:noProof/>
            <w:sz w:val="26"/>
            <w:szCs w:val="26"/>
          </w:rPr>
          <w:t>Bảng 4.2 Liệt kê một số tham số cấu hình cho huấn luyện có giám sát</w:t>
        </w:r>
        <w:r w:rsidRPr="00D428C6">
          <w:rPr>
            <w:rFonts w:ascii="Times New Roman" w:hAnsi="Times New Roman" w:cs="Times New Roman"/>
            <w:noProof/>
            <w:sz w:val="26"/>
            <w:szCs w:val="26"/>
          </w:rPr>
          <w:tab/>
        </w:r>
        <w:r w:rsidRPr="00D428C6">
          <w:rPr>
            <w:rFonts w:ascii="Times New Roman" w:hAnsi="Times New Roman" w:cs="Times New Roman"/>
            <w:noProof/>
            <w:sz w:val="26"/>
            <w:szCs w:val="26"/>
          </w:rPr>
          <w:fldChar w:fldCharType="begin"/>
        </w:r>
        <w:r w:rsidRPr="00D428C6">
          <w:rPr>
            <w:rFonts w:ascii="Times New Roman" w:hAnsi="Times New Roman" w:cs="Times New Roman"/>
            <w:noProof/>
            <w:sz w:val="26"/>
            <w:szCs w:val="26"/>
          </w:rPr>
          <w:instrText xml:space="preserve"> PAGEREF _Toc201511930 \h </w:instrText>
        </w:r>
        <w:r w:rsidRPr="00D428C6">
          <w:rPr>
            <w:rFonts w:ascii="Times New Roman" w:hAnsi="Times New Roman" w:cs="Times New Roman"/>
            <w:noProof/>
            <w:sz w:val="26"/>
            <w:szCs w:val="26"/>
          </w:rPr>
        </w:r>
        <w:r w:rsidRPr="00D428C6">
          <w:rPr>
            <w:rFonts w:ascii="Times New Roman" w:hAnsi="Times New Roman" w:cs="Times New Roman"/>
            <w:noProof/>
            <w:sz w:val="26"/>
            <w:szCs w:val="26"/>
          </w:rPr>
          <w:fldChar w:fldCharType="separate"/>
        </w:r>
        <w:r w:rsidRPr="00D428C6">
          <w:rPr>
            <w:rFonts w:ascii="Times New Roman" w:hAnsi="Times New Roman" w:cs="Times New Roman"/>
            <w:noProof/>
            <w:sz w:val="26"/>
            <w:szCs w:val="26"/>
          </w:rPr>
          <w:t>48</w:t>
        </w:r>
        <w:r w:rsidRPr="00D428C6">
          <w:rPr>
            <w:rFonts w:ascii="Times New Roman" w:hAnsi="Times New Roman" w:cs="Times New Roman"/>
            <w:noProof/>
            <w:sz w:val="26"/>
            <w:szCs w:val="26"/>
          </w:rPr>
          <w:fldChar w:fldCharType="end"/>
        </w:r>
      </w:hyperlink>
    </w:p>
    <w:p w:rsidR="00D428C6" w:rsidRPr="00D428C6" w:rsidRDefault="00D428C6" w:rsidP="00D428C6">
      <w:pPr>
        <w:pStyle w:val="TOC3"/>
        <w:tabs>
          <w:tab w:val="right" w:leader="dot" w:pos="9020"/>
        </w:tabs>
        <w:spacing w:line="360" w:lineRule="auto"/>
        <w:rPr>
          <w:rFonts w:ascii="Times New Roman" w:eastAsiaTheme="minorEastAsia" w:hAnsi="Times New Roman" w:cs="Times New Roman"/>
          <w:noProof/>
          <w:sz w:val="26"/>
          <w:szCs w:val="26"/>
          <w:lang w:val="en-US"/>
        </w:rPr>
      </w:pPr>
      <w:hyperlink w:anchor="_Toc201511931" w:history="1">
        <w:r w:rsidRPr="00D428C6">
          <w:rPr>
            <w:rStyle w:val="Hyperlink"/>
            <w:rFonts w:ascii="Times New Roman" w:hAnsi="Times New Roman" w:cs="Times New Roman"/>
            <w:noProof/>
            <w:sz w:val="26"/>
            <w:szCs w:val="26"/>
          </w:rPr>
          <w:t>Bảng 4.3 Liệt kê một số tham số cấu hình cho huấn luyện học tăng cường</w:t>
        </w:r>
        <w:r w:rsidRPr="00D428C6">
          <w:rPr>
            <w:rFonts w:ascii="Times New Roman" w:hAnsi="Times New Roman" w:cs="Times New Roman"/>
            <w:noProof/>
            <w:sz w:val="26"/>
            <w:szCs w:val="26"/>
          </w:rPr>
          <w:tab/>
        </w:r>
        <w:r w:rsidRPr="00D428C6">
          <w:rPr>
            <w:rFonts w:ascii="Times New Roman" w:hAnsi="Times New Roman" w:cs="Times New Roman"/>
            <w:noProof/>
            <w:sz w:val="26"/>
            <w:szCs w:val="26"/>
          </w:rPr>
          <w:fldChar w:fldCharType="begin"/>
        </w:r>
        <w:r w:rsidRPr="00D428C6">
          <w:rPr>
            <w:rFonts w:ascii="Times New Roman" w:hAnsi="Times New Roman" w:cs="Times New Roman"/>
            <w:noProof/>
            <w:sz w:val="26"/>
            <w:szCs w:val="26"/>
          </w:rPr>
          <w:instrText xml:space="preserve"> PAGEREF _Toc201511931 \h </w:instrText>
        </w:r>
        <w:r w:rsidRPr="00D428C6">
          <w:rPr>
            <w:rFonts w:ascii="Times New Roman" w:hAnsi="Times New Roman" w:cs="Times New Roman"/>
            <w:noProof/>
            <w:sz w:val="26"/>
            <w:szCs w:val="26"/>
          </w:rPr>
        </w:r>
        <w:r w:rsidRPr="00D428C6">
          <w:rPr>
            <w:rFonts w:ascii="Times New Roman" w:hAnsi="Times New Roman" w:cs="Times New Roman"/>
            <w:noProof/>
            <w:sz w:val="26"/>
            <w:szCs w:val="26"/>
          </w:rPr>
          <w:fldChar w:fldCharType="separate"/>
        </w:r>
        <w:r w:rsidRPr="00D428C6">
          <w:rPr>
            <w:rFonts w:ascii="Times New Roman" w:hAnsi="Times New Roman" w:cs="Times New Roman"/>
            <w:noProof/>
            <w:sz w:val="26"/>
            <w:szCs w:val="26"/>
          </w:rPr>
          <w:t>49</w:t>
        </w:r>
        <w:r w:rsidRPr="00D428C6">
          <w:rPr>
            <w:rFonts w:ascii="Times New Roman" w:hAnsi="Times New Roman" w:cs="Times New Roman"/>
            <w:noProof/>
            <w:sz w:val="26"/>
            <w:szCs w:val="26"/>
          </w:rPr>
          <w:fldChar w:fldCharType="end"/>
        </w:r>
      </w:hyperlink>
    </w:p>
    <w:p w:rsidR="00D428C6" w:rsidRPr="00D428C6" w:rsidRDefault="00D428C6" w:rsidP="00D428C6">
      <w:pPr>
        <w:pStyle w:val="TOC3"/>
        <w:tabs>
          <w:tab w:val="right" w:leader="dot" w:pos="9020"/>
        </w:tabs>
        <w:spacing w:line="360" w:lineRule="auto"/>
        <w:rPr>
          <w:rFonts w:ascii="Times New Roman" w:eastAsiaTheme="minorEastAsia" w:hAnsi="Times New Roman" w:cs="Times New Roman"/>
          <w:noProof/>
          <w:sz w:val="26"/>
          <w:szCs w:val="26"/>
          <w:lang w:val="en-US"/>
        </w:rPr>
      </w:pPr>
      <w:hyperlink w:anchor="_Toc201511932" w:history="1">
        <w:r w:rsidRPr="00D428C6">
          <w:rPr>
            <w:rStyle w:val="Hyperlink"/>
            <w:rFonts w:ascii="Times New Roman" w:hAnsi="Times New Roman" w:cs="Times New Roman"/>
            <w:noProof/>
            <w:sz w:val="26"/>
            <w:szCs w:val="26"/>
          </w:rPr>
          <w:t>Bảng 4.4 Kết quả đánh giá mô hình sau khi huấn luyện</w:t>
        </w:r>
        <w:r w:rsidRPr="00D428C6">
          <w:rPr>
            <w:rFonts w:ascii="Times New Roman" w:hAnsi="Times New Roman" w:cs="Times New Roman"/>
            <w:noProof/>
            <w:sz w:val="26"/>
            <w:szCs w:val="26"/>
          </w:rPr>
          <w:tab/>
        </w:r>
        <w:r w:rsidRPr="00D428C6">
          <w:rPr>
            <w:rFonts w:ascii="Times New Roman" w:hAnsi="Times New Roman" w:cs="Times New Roman"/>
            <w:noProof/>
            <w:sz w:val="26"/>
            <w:szCs w:val="26"/>
          </w:rPr>
          <w:fldChar w:fldCharType="begin"/>
        </w:r>
        <w:r w:rsidRPr="00D428C6">
          <w:rPr>
            <w:rFonts w:ascii="Times New Roman" w:hAnsi="Times New Roman" w:cs="Times New Roman"/>
            <w:noProof/>
            <w:sz w:val="26"/>
            <w:szCs w:val="26"/>
          </w:rPr>
          <w:instrText xml:space="preserve"> PAGEREF _Toc201511932 \h </w:instrText>
        </w:r>
        <w:r w:rsidRPr="00D428C6">
          <w:rPr>
            <w:rFonts w:ascii="Times New Roman" w:hAnsi="Times New Roman" w:cs="Times New Roman"/>
            <w:noProof/>
            <w:sz w:val="26"/>
            <w:szCs w:val="26"/>
          </w:rPr>
        </w:r>
        <w:r w:rsidRPr="00D428C6">
          <w:rPr>
            <w:rFonts w:ascii="Times New Roman" w:hAnsi="Times New Roman" w:cs="Times New Roman"/>
            <w:noProof/>
            <w:sz w:val="26"/>
            <w:szCs w:val="26"/>
          </w:rPr>
          <w:fldChar w:fldCharType="separate"/>
        </w:r>
        <w:r w:rsidRPr="00D428C6">
          <w:rPr>
            <w:rFonts w:ascii="Times New Roman" w:hAnsi="Times New Roman" w:cs="Times New Roman"/>
            <w:noProof/>
            <w:sz w:val="26"/>
            <w:szCs w:val="26"/>
          </w:rPr>
          <w:t>55</w:t>
        </w:r>
        <w:r w:rsidRPr="00D428C6">
          <w:rPr>
            <w:rFonts w:ascii="Times New Roman" w:hAnsi="Times New Roman" w:cs="Times New Roman"/>
            <w:noProof/>
            <w:sz w:val="26"/>
            <w:szCs w:val="26"/>
          </w:rPr>
          <w:fldChar w:fldCharType="end"/>
        </w:r>
      </w:hyperlink>
    </w:p>
    <w:p w:rsidR="00D428C6" w:rsidRPr="00D428C6" w:rsidRDefault="00D428C6" w:rsidP="00D428C6">
      <w:pPr>
        <w:pStyle w:val="TOC3"/>
        <w:tabs>
          <w:tab w:val="right" w:leader="dot" w:pos="9020"/>
        </w:tabs>
        <w:spacing w:line="360" w:lineRule="auto"/>
        <w:rPr>
          <w:rFonts w:ascii="Times New Roman" w:eastAsiaTheme="minorEastAsia" w:hAnsi="Times New Roman" w:cs="Times New Roman"/>
          <w:noProof/>
          <w:sz w:val="26"/>
          <w:szCs w:val="26"/>
          <w:lang w:val="en-US"/>
        </w:rPr>
      </w:pPr>
      <w:hyperlink w:anchor="_Toc201511933" w:history="1">
        <w:r w:rsidRPr="00D428C6">
          <w:rPr>
            <w:rStyle w:val="Hyperlink"/>
            <w:rFonts w:ascii="Times New Roman" w:hAnsi="Times New Roman" w:cs="Times New Roman"/>
            <w:noProof/>
            <w:sz w:val="26"/>
            <w:szCs w:val="26"/>
          </w:rPr>
          <w:t>Bảng 4.5 Kết quả chấm điểm trung bình của năm nhóm đối tượng</w:t>
        </w:r>
        <w:r w:rsidRPr="00D428C6">
          <w:rPr>
            <w:rFonts w:ascii="Times New Roman" w:hAnsi="Times New Roman" w:cs="Times New Roman"/>
            <w:noProof/>
            <w:sz w:val="26"/>
            <w:szCs w:val="26"/>
          </w:rPr>
          <w:tab/>
        </w:r>
        <w:r w:rsidRPr="00D428C6">
          <w:rPr>
            <w:rFonts w:ascii="Times New Roman" w:hAnsi="Times New Roman" w:cs="Times New Roman"/>
            <w:noProof/>
            <w:sz w:val="26"/>
            <w:szCs w:val="26"/>
          </w:rPr>
          <w:fldChar w:fldCharType="begin"/>
        </w:r>
        <w:r w:rsidRPr="00D428C6">
          <w:rPr>
            <w:rFonts w:ascii="Times New Roman" w:hAnsi="Times New Roman" w:cs="Times New Roman"/>
            <w:noProof/>
            <w:sz w:val="26"/>
            <w:szCs w:val="26"/>
          </w:rPr>
          <w:instrText xml:space="preserve"> PAGEREF _Toc201511933 \h </w:instrText>
        </w:r>
        <w:r w:rsidRPr="00D428C6">
          <w:rPr>
            <w:rFonts w:ascii="Times New Roman" w:hAnsi="Times New Roman" w:cs="Times New Roman"/>
            <w:noProof/>
            <w:sz w:val="26"/>
            <w:szCs w:val="26"/>
          </w:rPr>
        </w:r>
        <w:r w:rsidRPr="00D428C6">
          <w:rPr>
            <w:rFonts w:ascii="Times New Roman" w:hAnsi="Times New Roman" w:cs="Times New Roman"/>
            <w:noProof/>
            <w:sz w:val="26"/>
            <w:szCs w:val="26"/>
          </w:rPr>
          <w:fldChar w:fldCharType="separate"/>
        </w:r>
        <w:r w:rsidRPr="00D428C6">
          <w:rPr>
            <w:rFonts w:ascii="Times New Roman" w:hAnsi="Times New Roman" w:cs="Times New Roman"/>
            <w:noProof/>
            <w:sz w:val="26"/>
            <w:szCs w:val="26"/>
          </w:rPr>
          <w:t>55</w:t>
        </w:r>
        <w:r w:rsidRPr="00D428C6">
          <w:rPr>
            <w:rFonts w:ascii="Times New Roman" w:hAnsi="Times New Roman" w:cs="Times New Roman"/>
            <w:noProof/>
            <w:sz w:val="26"/>
            <w:szCs w:val="26"/>
          </w:rPr>
          <w:fldChar w:fldCharType="end"/>
        </w:r>
      </w:hyperlink>
    </w:p>
    <w:p w:rsidR="00D428C6" w:rsidRPr="00D428C6" w:rsidRDefault="00D428C6" w:rsidP="00D428C6">
      <w:pPr>
        <w:pStyle w:val="TOC3"/>
        <w:tabs>
          <w:tab w:val="right" w:leader="dot" w:pos="9020"/>
        </w:tabs>
        <w:spacing w:line="360" w:lineRule="auto"/>
        <w:rPr>
          <w:rFonts w:ascii="Times New Roman" w:eastAsiaTheme="minorEastAsia" w:hAnsi="Times New Roman" w:cs="Times New Roman"/>
          <w:noProof/>
          <w:sz w:val="26"/>
          <w:szCs w:val="26"/>
          <w:lang w:val="en-US"/>
        </w:rPr>
      </w:pPr>
      <w:hyperlink w:anchor="_Toc201511934" w:history="1">
        <w:r w:rsidRPr="00D428C6">
          <w:rPr>
            <w:rStyle w:val="Hyperlink"/>
            <w:rFonts w:ascii="Times New Roman" w:hAnsi="Times New Roman" w:cs="Times New Roman"/>
            <w:noProof/>
            <w:sz w:val="26"/>
            <w:szCs w:val="26"/>
          </w:rPr>
          <w:t>Bảng 4.6 Kết quả chấm điểm sau khi làm bài kiểm tra</w:t>
        </w:r>
        <w:r w:rsidRPr="00D428C6">
          <w:rPr>
            <w:rFonts w:ascii="Times New Roman" w:hAnsi="Times New Roman" w:cs="Times New Roman"/>
            <w:noProof/>
            <w:sz w:val="26"/>
            <w:szCs w:val="26"/>
          </w:rPr>
          <w:tab/>
        </w:r>
        <w:r w:rsidRPr="00D428C6">
          <w:rPr>
            <w:rFonts w:ascii="Times New Roman" w:hAnsi="Times New Roman" w:cs="Times New Roman"/>
            <w:noProof/>
            <w:sz w:val="26"/>
            <w:szCs w:val="26"/>
          </w:rPr>
          <w:fldChar w:fldCharType="begin"/>
        </w:r>
        <w:r w:rsidRPr="00D428C6">
          <w:rPr>
            <w:rFonts w:ascii="Times New Roman" w:hAnsi="Times New Roman" w:cs="Times New Roman"/>
            <w:noProof/>
            <w:sz w:val="26"/>
            <w:szCs w:val="26"/>
          </w:rPr>
          <w:instrText xml:space="preserve"> PAGEREF _Toc201511934 \h </w:instrText>
        </w:r>
        <w:r w:rsidRPr="00D428C6">
          <w:rPr>
            <w:rFonts w:ascii="Times New Roman" w:hAnsi="Times New Roman" w:cs="Times New Roman"/>
            <w:noProof/>
            <w:sz w:val="26"/>
            <w:szCs w:val="26"/>
          </w:rPr>
        </w:r>
        <w:r w:rsidRPr="00D428C6">
          <w:rPr>
            <w:rFonts w:ascii="Times New Roman" w:hAnsi="Times New Roman" w:cs="Times New Roman"/>
            <w:noProof/>
            <w:sz w:val="26"/>
            <w:szCs w:val="26"/>
          </w:rPr>
          <w:fldChar w:fldCharType="separate"/>
        </w:r>
        <w:r w:rsidRPr="00D428C6">
          <w:rPr>
            <w:rFonts w:ascii="Times New Roman" w:hAnsi="Times New Roman" w:cs="Times New Roman"/>
            <w:noProof/>
            <w:sz w:val="26"/>
            <w:szCs w:val="26"/>
          </w:rPr>
          <w:t>56</w:t>
        </w:r>
        <w:r w:rsidRPr="00D428C6">
          <w:rPr>
            <w:rFonts w:ascii="Times New Roman" w:hAnsi="Times New Roman" w:cs="Times New Roman"/>
            <w:noProof/>
            <w:sz w:val="26"/>
            <w:szCs w:val="26"/>
          </w:rPr>
          <w:fldChar w:fldCharType="end"/>
        </w:r>
      </w:hyperlink>
    </w:p>
    <w:p w:rsidR="00D428C6" w:rsidRPr="00D428C6" w:rsidRDefault="00D428C6" w:rsidP="00D428C6">
      <w:pPr>
        <w:pStyle w:val="TOC3"/>
        <w:tabs>
          <w:tab w:val="right" w:leader="dot" w:pos="9020"/>
        </w:tabs>
        <w:spacing w:line="360" w:lineRule="auto"/>
        <w:rPr>
          <w:rFonts w:ascii="Times New Roman" w:eastAsiaTheme="minorEastAsia" w:hAnsi="Times New Roman" w:cs="Times New Roman"/>
          <w:noProof/>
          <w:sz w:val="26"/>
          <w:szCs w:val="26"/>
          <w:lang w:val="en-US"/>
        </w:rPr>
      </w:pPr>
      <w:hyperlink w:anchor="_Toc201511935" w:history="1">
        <w:r w:rsidRPr="00D428C6">
          <w:rPr>
            <w:rStyle w:val="Hyperlink"/>
            <w:rFonts w:ascii="Times New Roman" w:hAnsi="Times New Roman" w:cs="Times New Roman"/>
            <w:noProof/>
            <w:sz w:val="26"/>
            <w:szCs w:val="26"/>
          </w:rPr>
          <w:t xml:space="preserve">Bảng 4.7 </w:t>
        </w:r>
        <w:r w:rsidRPr="00D428C6">
          <w:rPr>
            <w:rStyle w:val="Hyperlink"/>
            <w:rFonts w:ascii="Times New Roman" w:hAnsi="Times New Roman" w:cs="Times New Roman"/>
            <w:noProof/>
            <w:sz w:val="26"/>
            <w:szCs w:val="26"/>
            <w:lang w:val="vi-VN"/>
          </w:rPr>
          <w:t xml:space="preserve">So sánh giữa </w:t>
        </w:r>
        <w:r w:rsidRPr="00D428C6">
          <w:rPr>
            <w:rStyle w:val="Hyperlink"/>
            <w:rFonts w:ascii="Times New Roman" w:hAnsi="Times New Roman" w:cs="Times New Roman"/>
            <w:noProof/>
            <w:sz w:val="26"/>
            <w:szCs w:val="26"/>
          </w:rPr>
          <w:t>DentalGPT</w:t>
        </w:r>
        <w:r w:rsidRPr="00D428C6">
          <w:rPr>
            <w:rStyle w:val="Hyperlink"/>
            <w:rFonts w:ascii="Times New Roman" w:hAnsi="Times New Roman" w:cs="Times New Roman"/>
            <w:noProof/>
            <w:sz w:val="26"/>
            <w:szCs w:val="26"/>
            <w:lang w:val="vi-VN"/>
          </w:rPr>
          <w:t xml:space="preserve"> và các mô hình </w:t>
        </w:r>
        <w:r w:rsidRPr="00D428C6">
          <w:rPr>
            <w:rStyle w:val="Hyperlink"/>
            <w:rFonts w:ascii="Times New Roman" w:hAnsi="Times New Roman" w:cs="Times New Roman"/>
            <w:noProof/>
            <w:sz w:val="26"/>
            <w:szCs w:val="26"/>
          </w:rPr>
          <w:t>trong bài báo gốc</w:t>
        </w:r>
        <w:r w:rsidRPr="00D428C6">
          <w:rPr>
            <w:rStyle w:val="Hyperlink"/>
            <w:rFonts w:ascii="Times New Roman" w:hAnsi="Times New Roman" w:cs="Times New Roman"/>
            <w:noProof/>
            <w:sz w:val="26"/>
            <w:szCs w:val="26"/>
            <w:lang w:val="vi-VN"/>
          </w:rPr>
          <w:t>.</w:t>
        </w:r>
        <w:r w:rsidRPr="00D428C6">
          <w:rPr>
            <w:rFonts w:ascii="Times New Roman" w:hAnsi="Times New Roman" w:cs="Times New Roman"/>
            <w:noProof/>
            <w:sz w:val="26"/>
            <w:szCs w:val="26"/>
          </w:rPr>
          <w:tab/>
        </w:r>
        <w:r w:rsidRPr="00D428C6">
          <w:rPr>
            <w:rFonts w:ascii="Times New Roman" w:hAnsi="Times New Roman" w:cs="Times New Roman"/>
            <w:noProof/>
            <w:sz w:val="26"/>
            <w:szCs w:val="26"/>
          </w:rPr>
          <w:fldChar w:fldCharType="begin"/>
        </w:r>
        <w:r w:rsidRPr="00D428C6">
          <w:rPr>
            <w:rFonts w:ascii="Times New Roman" w:hAnsi="Times New Roman" w:cs="Times New Roman"/>
            <w:noProof/>
            <w:sz w:val="26"/>
            <w:szCs w:val="26"/>
          </w:rPr>
          <w:instrText xml:space="preserve"> PAGEREF _Toc201511935 \h </w:instrText>
        </w:r>
        <w:r w:rsidRPr="00D428C6">
          <w:rPr>
            <w:rFonts w:ascii="Times New Roman" w:hAnsi="Times New Roman" w:cs="Times New Roman"/>
            <w:noProof/>
            <w:sz w:val="26"/>
            <w:szCs w:val="26"/>
          </w:rPr>
        </w:r>
        <w:r w:rsidRPr="00D428C6">
          <w:rPr>
            <w:rFonts w:ascii="Times New Roman" w:hAnsi="Times New Roman" w:cs="Times New Roman"/>
            <w:noProof/>
            <w:sz w:val="26"/>
            <w:szCs w:val="26"/>
          </w:rPr>
          <w:fldChar w:fldCharType="separate"/>
        </w:r>
        <w:r w:rsidRPr="00D428C6">
          <w:rPr>
            <w:rFonts w:ascii="Times New Roman" w:hAnsi="Times New Roman" w:cs="Times New Roman"/>
            <w:noProof/>
            <w:sz w:val="26"/>
            <w:szCs w:val="26"/>
          </w:rPr>
          <w:t>58</w:t>
        </w:r>
        <w:r w:rsidRPr="00D428C6">
          <w:rPr>
            <w:rFonts w:ascii="Times New Roman" w:hAnsi="Times New Roman" w:cs="Times New Roman"/>
            <w:noProof/>
            <w:sz w:val="26"/>
            <w:szCs w:val="26"/>
          </w:rPr>
          <w:fldChar w:fldCharType="end"/>
        </w:r>
      </w:hyperlink>
    </w:p>
    <w:p w:rsidR="00D428C6" w:rsidRPr="00D428C6" w:rsidRDefault="00D428C6" w:rsidP="00D428C6">
      <w:pPr>
        <w:pStyle w:val="TOC3"/>
        <w:tabs>
          <w:tab w:val="right" w:leader="dot" w:pos="9020"/>
        </w:tabs>
        <w:spacing w:line="360" w:lineRule="auto"/>
        <w:rPr>
          <w:rFonts w:ascii="Times New Roman" w:eastAsiaTheme="minorEastAsia" w:hAnsi="Times New Roman" w:cs="Times New Roman"/>
          <w:noProof/>
          <w:sz w:val="26"/>
          <w:szCs w:val="26"/>
          <w:lang w:val="en-US"/>
        </w:rPr>
      </w:pPr>
      <w:hyperlink w:anchor="_Toc201511936" w:history="1">
        <w:r w:rsidRPr="00D428C6">
          <w:rPr>
            <w:rStyle w:val="Hyperlink"/>
            <w:rFonts w:ascii="Times New Roman" w:hAnsi="Times New Roman" w:cs="Times New Roman"/>
            <w:noProof/>
            <w:sz w:val="26"/>
            <w:szCs w:val="26"/>
          </w:rPr>
          <w:t xml:space="preserve">Bảng 4.8 </w:t>
        </w:r>
        <w:r w:rsidRPr="00D428C6">
          <w:rPr>
            <w:rStyle w:val="Hyperlink"/>
            <w:rFonts w:ascii="Times New Roman" w:hAnsi="Times New Roman" w:cs="Times New Roman"/>
            <w:noProof/>
            <w:sz w:val="26"/>
            <w:szCs w:val="26"/>
            <w:lang w:val="vi-VN"/>
          </w:rPr>
          <w:t xml:space="preserve">So sánh giữa </w:t>
        </w:r>
        <w:r w:rsidRPr="00D428C6">
          <w:rPr>
            <w:rStyle w:val="Hyperlink"/>
            <w:rFonts w:ascii="Times New Roman" w:hAnsi="Times New Roman" w:cs="Times New Roman"/>
            <w:noProof/>
            <w:sz w:val="26"/>
            <w:szCs w:val="26"/>
          </w:rPr>
          <w:t>DentalGPT</w:t>
        </w:r>
        <w:r w:rsidRPr="00D428C6">
          <w:rPr>
            <w:rStyle w:val="Hyperlink"/>
            <w:rFonts w:ascii="Times New Roman" w:hAnsi="Times New Roman" w:cs="Times New Roman"/>
            <w:noProof/>
            <w:sz w:val="26"/>
            <w:szCs w:val="26"/>
            <w:lang w:val="vi-VN"/>
          </w:rPr>
          <w:t xml:space="preserve"> và các mô hình</w:t>
        </w:r>
        <w:r w:rsidRPr="00D428C6">
          <w:rPr>
            <w:rStyle w:val="Hyperlink"/>
            <w:rFonts w:ascii="Times New Roman" w:hAnsi="Times New Roman" w:cs="Times New Roman"/>
            <w:noProof/>
            <w:sz w:val="26"/>
            <w:szCs w:val="26"/>
          </w:rPr>
          <w:t xml:space="preserve"> tương tự và suy luận khác</w:t>
        </w:r>
        <w:r w:rsidRPr="00D428C6">
          <w:rPr>
            <w:rStyle w:val="Hyperlink"/>
            <w:rFonts w:ascii="Times New Roman" w:hAnsi="Times New Roman" w:cs="Times New Roman"/>
            <w:noProof/>
            <w:sz w:val="26"/>
            <w:szCs w:val="26"/>
            <w:lang w:val="vi-VN"/>
          </w:rPr>
          <w:t>.</w:t>
        </w:r>
        <w:r w:rsidRPr="00D428C6">
          <w:rPr>
            <w:rFonts w:ascii="Times New Roman" w:hAnsi="Times New Roman" w:cs="Times New Roman"/>
            <w:noProof/>
            <w:sz w:val="26"/>
            <w:szCs w:val="26"/>
          </w:rPr>
          <w:tab/>
        </w:r>
        <w:r w:rsidRPr="00D428C6">
          <w:rPr>
            <w:rFonts w:ascii="Times New Roman" w:hAnsi="Times New Roman" w:cs="Times New Roman"/>
            <w:noProof/>
            <w:sz w:val="26"/>
            <w:szCs w:val="26"/>
          </w:rPr>
          <w:fldChar w:fldCharType="begin"/>
        </w:r>
        <w:r w:rsidRPr="00D428C6">
          <w:rPr>
            <w:rFonts w:ascii="Times New Roman" w:hAnsi="Times New Roman" w:cs="Times New Roman"/>
            <w:noProof/>
            <w:sz w:val="26"/>
            <w:szCs w:val="26"/>
          </w:rPr>
          <w:instrText xml:space="preserve"> PAGEREF _Toc201511936 \h </w:instrText>
        </w:r>
        <w:r w:rsidRPr="00D428C6">
          <w:rPr>
            <w:rFonts w:ascii="Times New Roman" w:hAnsi="Times New Roman" w:cs="Times New Roman"/>
            <w:noProof/>
            <w:sz w:val="26"/>
            <w:szCs w:val="26"/>
          </w:rPr>
        </w:r>
        <w:r w:rsidRPr="00D428C6">
          <w:rPr>
            <w:rFonts w:ascii="Times New Roman" w:hAnsi="Times New Roman" w:cs="Times New Roman"/>
            <w:noProof/>
            <w:sz w:val="26"/>
            <w:szCs w:val="26"/>
          </w:rPr>
          <w:fldChar w:fldCharType="separate"/>
        </w:r>
        <w:r w:rsidRPr="00D428C6">
          <w:rPr>
            <w:rFonts w:ascii="Times New Roman" w:hAnsi="Times New Roman" w:cs="Times New Roman"/>
            <w:noProof/>
            <w:sz w:val="26"/>
            <w:szCs w:val="26"/>
          </w:rPr>
          <w:t>59</w:t>
        </w:r>
        <w:r w:rsidRPr="00D428C6">
          <w:rPr>
            <w:rFonts w:ascii="Times New Roman" w:hAnsi="Times New Roman" w:cs="Times New Roman"/>
            <w:noProof/>
            <w:sz w:val="26"/>
            <w:szCs w:val="26"/>
          </w:rPr>
          <w:fldChar w:fldCharType="end"/>
        </w:r>
      </w:hyperlink>
    </w:p>
    <w:p w:rsidR="00D428C6" w:rsidRPr="00D428C6" w:rsidRDefault="00D428C6" w:rsidP="00D428C6">
      <w:pPr>
        <w:pStyle w:val="TOC3"/>
        <w:tabs>
          <w:tab w:val="right" w:leader="dot" w:pos="9020"/>
        </w:tabs>
        <w:spacing w:line="360" w:lineRule="auto"/>
        <w:rPr>
          <w:rFonts w:ascii="Times New Roman" w:eastAsiaTheme="minorEastAsia" w:hAnsi="Times New Roman" w:cs="Times New Roman"/>
          <w:noProof/>
          <w:sz w:val="26"/>
          <w:szCs w:val="26"/>
          <w:lang w:val="en-US"/>
        </w:rPr>
      </w:pPr>
      <w:hyperlink w:anchor="_Toc201511937" w:history="1">
        <w:r w:rsidRPr="00D428C6">
          <w:rPr>
            <w:rStyle w:val="Hyperlink"/>
            <w:rFonts w:ascii="Times New Roman" w:hAnsi="Times New Roman" w:cs="Times New Roman"/>
            <w:noProof/>
            <w:sz w:val="26"/>
            <w:szCs w:val="26"/>
          </w:rPr>
          <w:t xml:space="preserve">Bảng 4.9 </w:t>
        </w:r>
        <w:r w:rsidRPr="00D428C6">
          <w:rPr>
            <w:rStyle w:val="Hyperlink"/>
            <w:rFonts w:ascii="Times New Roman" w:hAnsi="Times New Roman" w:cs="Times New Roman"/>
            <w:noProof/>
            <w:sz w:val="26"/>
            <w:szCs w:val="26"/>
            <w:lang w:val="vi-VN"/>
          </w:rPr>
          <w:t xml:space="preserve">So sánh giữa </w:t>
        </w:r>
        <w:r w:rsidRPr="00D428C6">
          <w:rPr>
            <w:rStyle w:val="Hyperlink"/>
            <w:rFonts w:ascii="Times New Roman" w:hAnsi="Times New Roman" w:cs="Times New Roman"/>
            <w:noProof/>
            <w:sz w:val="26"/>
            <w:szCs w:val="26"/>
          </w:rPr>
          <w:t>DentalGPT</w:t>
        </w:r>
        <w:r w:rsidRPr="00D428C6">
          <w:rPr>
            <w:rStyle w:val="Hyperlink"/>
            <w:rFonts w:ascii="Times New Roman" w:hAnsi="Times New Roman" w:cs="Times New Roman"/>
            <w:noProof/>
            <w:sz w:val="26"/>
            <w:szCs w:val="26"/>
            <w:lang w:val="vi-VN"/>
          </w:rPr>
          <w:t xml:space="preserve"> và các mô hình</w:t>
        </w:r>
        <w:r w:rsidRPr="00D428C6">
          <w:rPr>
            <w:rStyle w:val="Hyperlink"/>
            <w:rFonts w:ascii="Times New Roman" w:hAnsi="Times New Roman" w:cs="Times New Roman"/>
            <w:noProof/>
            <w:sz w:val="26"/>
            <w:szCs w:val="26"/>
          </w:rPr>
          <w:t xml:space="preserve"> tăng cường cho suy luận</w:t>
        </w:r>
        <w:r w:rsidRPr="00D428C6">
          <w:rPr>
            <w:rStyle w:val="Hyperlink"/>
            <w:rFonts w:ascii="Times New Roman" w:hAnsi="Times New Roman" w:cs="Times New Roman"/>
            <w:noProof/>
            <w:sz w:val="26"/>
            <w:szCs w:val="26"/>
            <w:lang w:val="vi-VN"/>
          </w:rPr>
          <w:t>.</w:t>
        </w:r>
        <w:r w:rsidRPr="00D428C6">
          <w:rPr>
            <w:rFonts w:ascii="Times New Roman" w:hAnsi="Times New Roman" w:cs="Times New Roman"/>
            <w:noProof/>
            <w:sz w:val="26"/>
            <w:szCs w:val="26"/>
          </w:rPr>
          <w:tab/>
        </w:r>
        <w:r w:rsidRPr="00D428C6">
          <w:rPr>
            <w:rFonts w:ascii="Times New Roman" w:hAnsi="Times New Roman" w:cs="Times New Roman"/>
            <w:noProof/>
            <w:sz w:val="26"/>
            <w:szCs w:val="26"/>
          </w:rPr>
          <w:fldChar w:fldCharType="begin"/>
        </w:r>
        <w:r w:rsidRPr="00D428C6">
          <w:rPr>
            <w:rFonts w:ascii="Times New Roman" w:hAnsi="Times New Roman" w:cs="Times New Roman"/>
            <w:noProof/>
            <w:sz w:val="26"/>
            <w:szCs w:val="26"/>
          </w:rPr>
          <w:instrText xml:space="preserve"> PAGEREF _Toc201511937 \h </w:instrText>
        </w:r>
        <w:r w:rsidRPr="00D428C6">
          <w:rPr>
            <w:rFonts w:ascii="Times New Roman" w:hAnsi="Times New Roman" w:cs="Times New Roman"/>
            <w:noProof/>
            <w:sz w:val="26"/>
            <w:szCs w:val="26"/>
          </w:rPr>
        </w:r>
        <w:r w:rsidRPr="00D428C6">
          <w:rPr>
            <w:rFonts w:ascii="Times New Roman" w:hAnsi="Times New Roman" w:cs="Times New Roman"/>
            <w:noProof/>
            <w:sz w:val="26"/>
            <w:szCs w:val="26"/>
          </w:rPr>
          <w:fldChar w:fldCharType="separate"/>
        </w:r>
        <w:r w:rsidRPr="00D428C6">
          <w:rPr>
            <w:rFonts w:ascii="Times New Roman" w:hAnsi="Times New Roman" w:cs="Times New Roman"/>
            <w:noProof/>
            <w:sz w:val="26"/>
            <w:szCs w:val="26"/>
          </w:rPr>
          <w:t>60</w:t>
        </w:r>
        <w:r w:rsidRPr="00D428C6">
          <w:rPr>
            <w:rFonts w:ascii="Times New Roman" w:hAnsi="Times New Roman" w:cs="Times New Roman"/>
            <w:noProof/>
            <w:sz w:val="26"/>
            <w:szCs w:val="26"/>
          </w:rPr>
          <w:fldChar w:fldCharType="end"/>
        </w:r>
      </w:hyperlink>
    </w:p>
    <w:p w:rsidR="00A97780" w:rsidRDefault="007008A4">
      <w:pPr>
        <w:tabs>
          <w:tab w:val="right" w:pos="9204"/>
        </w:tabs>
        <w:spacing w:before="45" w:line="360" w:lineRule="auto"/>
        <w:ind w:left="143"/>
        <w:jc w:val="both"/>
        <w:rPr>
          <w:color w:val="000000"/>
          <w:sz w:val="26"/>
          <w:szCs w:val="26"/>
        </w:rPr>
        <w:sectPr w:rsidR="00A97780">
          <w:pgSz w:w="11910" w:h="16840"/>
          <w:pgMar w:top="1440" w:right="1440" w:bottom="1440" w:left="1440" w:header="0" w:footer="1195" w:gutter="0"/>
          <w:pgNumType w:fmt="lowerRoman"/>
          <w:cols w:space="720"/>
          <w:docGrid w:linePitch="299"/>
        </w:sectPr>
      </w:pPr>
      <w:r>
        <w:rPr>
          <w:color w:val="000000"/>
          <w:sz w:val="26"/>
          <w:szCs w:val="26"/>
        </w:rPr>
        <w:fldChar w:fldCharType="end"/>
      </w:r>
      <w:bookmarkStart w:id="64" w:name="_GoBack"/>
      <w:bookmarkEnd w:id="64"/>
    </w:p>
    <w:p w:rsidR="00A97780" w:rsidRDefault="007008A4">
      <w:pPr>
        <w:pStyle w:val="Heading1"/>
        <w:ind w:left="332"/>
      </w:pPr>
      <w:bookmarkStart w:id="65" w:name="_Toc201445879"/>
      <w:r>
        <w:lastRenderedPageBreak/>
        <w:t>DANH MỤC CÁC TỪ VIẾT TẮT VÀ</w:t>
      </w:r>
      <w:r>
        <w:t xml:space="preserve"> GIẢI THÍCH CÁC THUẬT NGỮ</w:t>
      </w:r>
      <w:bookmarkEnd w:id="65"/>
    </w:p>
    <w:p w:rsidR="00A97780" w:rsidRDefault="00A97780">
      <w:pPr>
        <w:rPr>
          <w:b/>
          <w:color w:val="000000"/>
          <w:sz w:val="20"/>
          <w:szCs w:val="20"/>
        </w:rPr>
      </w:pPr>
    </w:p>
    <w:p w:rsidR="00A97780" w:rsidRDefault="00A97780">
      <w:pPr>
        <w:spacing w:before="20"/>
        <w:rPr>
          <w:b/>
          <w:color w:val="000000"/>
          <w:sz w:val="20"/>
          <w:szCs w:val="20"/>
        </w:rPr>
      </w:pPr>
    </w:p>
    <w:tbl>
      <w:tblPr>
        <w:tblStyle w:val="Style42"/>
        <w:tblW w:w="9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69"/>
        <w:gridCol w:w="3068"/>
        <w:gridCol w:w="3066"/>
      </w:tblGrid>
      <w:tr w:rsidR="00A97780">
        <w:trPr>
          <w:trHeight w:val="796"/>
        </w:trPr>
        <w:tc>
          <w:tcPr>
            <w:tcW w:w="30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97780" w:rsidRDefault="007008A4">
            <w:pPr>
              <w:spacing w:before="201"/>
              <w:ind w:left="9"/>
              <w:jc w:val="center"/>
              <w:rPr>
                <w:color w:val="000000"/>
                <w:sz w:val="26"/>
                <w:szCs w:val="26"/>
              </w:rPr>
            </w:pPr>
            <w:r>
              <w:rPr>
                <w:color w:val="000000"/>
                <w:sz w:val="26"/>
                <w:szCs w:val="26"/>
              </w:rPr>
              <w:t>Thuật ngữ</w:t>
            </w:r>
          </w:p>
        </w:tc>
        <w:tc>
          <w:tcPr>
            <w:tcW w:w="3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97780" w:rsidRDefault="007008A4">
            <w:pPr>
              <w:spacing w:before="201"/>
              <w:ind w:left="9" w:right="5"/>
              <w:jc w:val="center"/>
              <w:rPr>
                <w:color w:val="000000"/>
                <w:sz w:val="26"/>
                <w:szCs w:val="26"/>
              </w:rPr>
            </w:pPr>
            <w:r>
              <w:rPr>
                <w:color w:val="000000"/>
                <w:sz w:val="26"/>
                <w:szCs w:val="26"/>
              </w:rPr>
              <w:t>Nghĩa tiếng anh</w:t>
            </w:r>
          </w:p>
        </w:tc>
        <w:tc>
          <w:tcPr>
            <w:tcW w:w="306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97780" w:rsidRDefault="007008A4">
            <w:pPr>
              <w:spacing w:before="201"/>
              <w:ind w:left="9" w:right="5"/>
              <w:jc w:val="center"/>
              <w:rPr>
                <w:color w:val="000000"/>
                <w:sz w:val="26"/>
                <w:szCs w:val="26"/>
              </w:rPr>
            </w:pPr>
            <w:r>
              <w:rPr>
                <w:color w:val="000000"/>
                <w:sz w:val="26"/>
                <w:szCs w:val="26"/>
              </w:rPr>
              <w:t>Nghĩa tiếng việt</w:t>
            </w:r>
          </w:p>
        </w:tc>
      </w:tr>
      <w:tr w:rsidR="00A97780">
        <w:trPr>
          <w:trHeight w:val="796"/>
        </w:trPr>
        <w:tc>
          <w:tcPr>
            <w:tcW w:w="30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97780" w:rsidRDefault="007008A4">
            <w:pPr>
              <w:spacing w:before="201"/>
              <w:ind w:left="9"/>
              <w:jc w:val="center"/>
              <w:rPr>
                <w:color w:val="000000"/>
                <w:sz w:val="26"/>
                <w:szCs w:val="26"/>
              </w:rPr>
            </w:pPr>
            <w:r>
              <w:rPr>
                <w:color w:val="000000"/>
                <w:sz w:val="26"/>
                <w:szCs w:val="26"/>
              </w:rPr>
              <w:t>AI</w:t>
            </w:r>
          </w:p>
        </w:tc>
        <w:tc>
          <w:tcPr>
            <w:tcW w:w="3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97780" w:rsidRDefault="007008A4">
            <w:pPr>
              <w:spacing w:before="201"/>
              <w:ind w:left="9" w:right="5"/>
              <w:jc w:val="center"/>
              <w:rPr>
                <w:color w:val="000000"/>
                <w:sz w:val="26"/>
                <w:szCs w:val="26"/>
              </w:rPr>
            </w:pPr>
            <w:r>
              <w:rPr>
                <w:color w:val="000000"/>
                <w:sz w:val="26"/>
                <w:szCs w:val="26"/>
              </w:rPr>
              <w:t>Artificial Intelligence</w:t>
            </w:r>
          </w:p>
        </w:tc>
        <w:tc>
          <w:tcPr>
            <w:tcW w:w="306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97780" w:rsidRDefault="007008A4">
            <w:pPr>
              <w:spacing w:before="201"/>
              <w:ind w:left="9" w:right="5"/>
              <w:jc w:val="center"/>
              <w:rPr>
                <w:color w:val="000000"/>
                <w:sz w:val="26"/>
                <w:szCs w:val="26"/>
              </w:rPr>
            </w:pPr>
            <w:r>
              <w:rPr>
                <w:color w:val="000000"/>
                <w:sz w:val="26"/>
                <w:szCs w:val="26"/>
              </w:rPr>
              <w:t>Trí tuệ nhân tạo</w:t>
            </w:r>
          </w:p>
        </w:tc>
      </w:tr>
      <w:tr w:rsidR="00A97780">
        <w:trPr>
          <w:trHeight w:val="796"/>
        </w:trPr>
        <w:tc>
          <w:tcPr>
            <w:tcW w:w="30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97780" w:rsidRDefault="007008A4">
            <w:pPr>
              <w:spacing w:before="203"/>
              <w:ind w:left="9" w:right="5"/>
              <w:jc w:val="center"/>
              <w:rPr>
                <w:color w:val="000000"/>
                <w:sz w:val="26"/>
                <w:szCs w:val="26"/>
              </w:rPr>
            </w:pPr>
            <w:r>
              <w:rPr>
                <w:color w:val="000000"/>
                <w:sz w:val="26"/>
                <w:szCs w:val="26"/>
              </w:rPr>
              <w:t>DL</w:t>
            </w:r>
          </w:p>
        </w:tc>
        <w:tc>
          <w:tcPr>
            <w:tcW w:w="3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97780" w:rsidRDefault="007008A4">
            <w:pPr>
              <w:spacing w:before="203"/>
              <w:ind w:left="9" w:right="5"/>
              <w:jc w:val="center"/>
              <w:rPr>
                <w:color w:val="000000"/>
                <w:sz w:val="26"/>
                <w:szCs w:val="26"/>
              </w:rPr>
            </w:pPr>
            <w:r>
              <w:rPr>
                <w:color w:val="000000"/>
                <w:sz w:val="26"/>
                <w:szCs w:val="26"/>
              </w:rPr>
              <w:t>Deep Learning</w:t>
            </w:r>
          </w:p>
        </w:tc>
        <w:tc>
          <w:tcPr>
            <w:tcW w:w="306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97780" w:rsidRDefault="007008A4">
            <w:pPr>
              <w:spacing w:before="203"/>
              <w:ind w:left="9" w:right="5"/>
              <w:jc w:val="center"/>
              <w:rPr>
                <w:color w:val="000000"/>
                <w:sz w:val="26"/>
                <w:szCs w:val="26"/>
              </w:rPr>
            </w:pPr>
            <w:r>
              <w:rPr>
                <w:color w:val="000000"/>
                <w:sz w:val="26"/>
                <w:szCs w:val="26"/>
              </w:rPr>
              <w:t>Học sâu</w:t>
            </w:r>
          </w:p>
        </w:tc>
      </w:tr>
      <w:tr w:rsidR="00D67D43">
        <w:trPr>
          <w:trHeight w:val="796"/>
        </w:trPr>
        <w:tc>
          <w:tcPr>
            <w:tcW w:w="30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67D43" w:rsidRDefault="00D67D43" w:rsidP="00D67D43">
            <w:pPr>
              <w:spacing w:before="201"/>
              <w:ind w:left="9"/>
              <w:jc w:val="center"/>
              <w:rPr>
                <w:color w:val="000000"/>
                <w:sz w:val="26"/>
                <w:szCs w:val="26"/>
                <w:lang w:val="en-US"/>
              </w:rPr>
            </w:pPr>
            <w:r>
              <w:rPr>
                <w:color w:val="000000"/>
                <w:sz w:val="26"/>
                <w:szCs w:val="26"/>
                <w:lang w:val="en-US"/>
              </w:rPr>
              <w:t>KV</w:t>
            </w:r>
          </w:p>
        </w:tc>
        <w:tc>
          <w:tcPr>
            <w:tcW w:w="3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67D43" w:rsidRDefault="00D67D43" w:rsidP="00D67D43">
            <w:pPr>
              <w:spacing w:before="201"/>
              <w:ind w:left="9" w:right="7"/>
              <w:jc w:val="center"/>
              <w:rPr>
                <w:color w:val="000000"/>
                <w:sz w:val="26"/>
                <w:szCs w:val="26"/>
              </w:rPr>
            </w:pPr>
            <w:r>
              <w:rPr>
                <w:color w:val="000000"/>
                <w:sz w:val="26"/>
                <w:szCs w:val="26"/>
              </w:rPr>
              <w:t>Key-Value</w:t>
            </w:r>
          </w:p>
        </w:tc>
        <w:tc>
          <w:tcPr>
            <w:tcW w:w="306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67D43" w:rsidRDefault="00D67D43" w:rsidP="00D67D43">
            <w:pPr>
              <w:spacing w:before="201"/>
              <w:ind w:left="9" w:right="7"/>
              <w:jc w:val="center"/>
              <w:rPr>
                <w:color w:val="000000"/>
                <w:sz w:val="26"/>
                <w:szCs w:val="26"/>
                <w:lang w:val="en-US"/>
              </w:rPr>
            </w:pPr>
            <w:r>
              <w:rPr>
                <w:color w:val="000000"/>
                <w:sz w:val="26"/>
                <w:szCs w:val="26"/>
              </w:rPr>
              <w:t>bộ nhớ</w:t>
            </w:r>
            <w:r>
              <w:rPr>
                <w:color w:val="000000"/>
                <w:sz w:val="26"/>
                <w:szCs w:val="26"/>
                <w:lang w:val="en-US"/>
              </w:rPr>
              <w:t xml:space="preserve"> Khóa - Giá trị trong kiến trúc attention</w:t>
            </w:r>
          </w:p>
        </w:tc>
      </w:tr>
      <w:tr w:rsidR="00A97780">
        <w:trPr>
          <w:trHeight w:val="796"/>
        </w:trPr>
        <w:tc>
          <w:tcPr>
            <w:tcW w:w="30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97780" w:rsidRDefault="007008A4">
            <w:pPr>
              <w:spacing w:before="201"/>
              <w:ind w:left="9" w:right="5"/>
              <w:jc w:val="center"/>
              <w:rPr>
                <w:color w:val="000000"/>
                <w:sz w:val="26"/>
                <w:szCs w:val="26"/>
              </w:rPr>
            </w:pPr>
            <w:r>
              <w:rPr>
                <w:color w:val="000000"/>
                <w:sz w:val="26"/>
                <w:szCs w:val="26"/>
              </w:rPr>
              <w:t>LLM</w:t>
            </w:r>
          </w:p>
        </w:tc>
        <w:tc>
          <w:tcPr>
            <w:tcW w:w="3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97780" w:rsidRDefault="007008A4">
            <w:pPr>
              <w:spacing w:before="201"/>
              <w:ind w:left="9" w:right="8"/>
              <w:jc w:val="center"/>
              <w:rPr>
                <w:color w:val="000000"/>
                <w:sz w:val="26"/>
                <w:szCs w:val="26"/>
              </w:rPr>
            </w:pPr>
            <w:r>
              <w:rPr>
                <w:color w:val="000000"/>
                <w:sz w:val="26"/>
                <w:szCs w:val="26"/>
              </w:rPr>
              <w:t>Large Language Model</w:t>
            </w:r>
          </w:p>
        </w:tc>
        <w:tc>
          <w:tcPr>
            <w:tcW w:w="306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97780" w:rsidRDefault="007008A4">
            <w:pPr>
              <w:spacing w:before="201"/>
              <w:ind w:left="9" w:right="8"/>
              <w:jc w:val="center"/>
              <w:rPr>
                <w:color w:val="000000"/>
                <w:sz w:val="26"/>
                <w:szCs w:val="26"/>
              </w:rPr>
            </w:pPr>
            <w:r>
              <w:rPr>
                <w:color w:val="000000"/>
                <w:sz w:val="26"/>
                <w:szCs w:val="26"/>
              </w:rPr>
              <w:t>Mô hình ngôn ngữ lớn</w:t>
            </w:r>
          </w:p>
        </w:tc>
      </w:tr>
      <w:tr w:rsidR="00D67D43">
        <w:trPr>
          <w:trHeight w:val="796"/>
        </w:trPr>
        <w:tc>
          <w:tcPr>
            <w:tcW w:w="30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67D43" w:rsidRDefault="00D67D43" w:rsidP="00D67D43">
            <w:pPr>
              <w:spacing w:before="201"/>
              <w:ind w:left="9"/>
              <w:jc w:val="center"/>
              <w:rPr>
                <w:color w:val="000000"/>
                <w:sz w:val="26"/>
                <w:szCs w:val="26"/>
              </w:rPr>
            </w:pPr>
            <w:r>
              <w:rPr>
                <w:color w:val="000000"/>
                <w:sz w:val="26"/>
                <w:szCs w:val="26"/>
              </w:rPr>
              <w:t>LoRA</w:t>
            </w:r>
          </w:p>
        </w:tc>
        <w:tc>
          <w:tcPr>
            <w:tcW w:w="3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67D43" w:rsidRDefault="00D67D43" w:rsidP="00D67D43">
            <w:pPr>
              <w:spacing w:before="201"/>
              <w:ind w:left="9" w:right="7"/>
              <w:jc w:val="center"/>
              <w:rPr>
                <w:color w:val="000000"/>
                <w:sz w:val="26"/>
                <w:szCs w:val="26"/>
              </w:rPr>
            </w:pPr>
            <w:r>
              <w:rPr>
                <w:color w:val="000000"/>
                <w:sz w:val="26"/>
                <w:szCs w:val="26"/>
              </w:rPr>
              <w:t>Low-Rank Adaptation</w:t>
            </w:r>
          </w:p>
        </w:tc>
        <w:tc>
          <w:tcPr>
            <w:tcW w:w="306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67D43" w:rsidRDefault="00D67D43" w:rsidP="00D67D43">
            <w:pPr>
              <w:spacing w:before="201"/>
              <w:ind w:left="9" w:right="7"/>
              <w:jc w:val="center"/>
              <w:rPr>
                <w:color w:val="000000"/>
                <w:sz w:val="26"/>
                <w:szCs w:val="26"/>
              </w:rPr>
            </w:pPr>
            <w:r>
              <w:rPr>
                <w:color w:val="000000"/>
                <w:sz w:val="26"/>
                <w:szCs w:val="26"/>
              </w:rPr>
              <w:t>Thích ứng cấp thấp</w:t>
            </w:r>
          </w:p>
        </w:tc>
      </w:tr>
      <w:tr w:rsidR="00A97780">
        <w:trPr>
          <w:trHeight w:val="796"/>
        </w:trPr>
        <w:tc>
          <w:tcPr>
            <w:tcW w:w="30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97780" w:rsidRDefault="007008A4">
            <w:pPr>
              <w:spacing w:before="201"/>
              <w:ind w:left="9" w:right="5"/>
              <w:jc w:val="center"/>
              <w:rPr>
                <w:color w:val="000000"/>
                <w:sz w:val="26"/>
                <w:szCs w:val="26"/>
              </w:rPr>
            </w:pPr>
            <w:r>
              <w:rPr>
                <w:color w:val="000000"/>
                <w:sz w:val="26"/>
                <w:szCs w:val="26"/>
              </w:rPr>
              <w:t>MLA</w:t>
            </w:r>
          </w:p>
        </w:tc>
        <w:tc>
          <w:tcPr>
            <w:tcW w:w="3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97780" w:rsidRDefault="007008A4">
            <w:pPr>
              <w:spacing w:before="201"/>
              <w:ind w:left="9" w:right="4"/>
              <w:jc w:val="center"/>
              <w:rPr>
                <w:color w:val="000000"/>
                <w:sz w:val="26"/>
                <w:szCs w:val="26"/>
              </w:rPr>
            </w:pPr>
            <w:r>
              <w:rPr>
                <w:color w:val="000000"/>
                <w:sz w:val="26"/>
                <w:szCs w:val="26"/>
              </w:rPr>
              <w:t>Multi-head Latent Attention</w:t>
            </w:r>
          </w:p>
        </w:tc>
        <w:tc>
          <w:tcPr>
            <w:tcW w:w="306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97780" w:rsidRDefault="007008A4">
            <w:pPr>
              <w:spacing w:before="201"/>
              <w:ind w:left="9" w:right="4"/>
              <w:jc w:val="center"/>
              <w:rPr>
                <w:color w:val="000000"/>
                <w:sz w:val="26"/>
                <w:szCs w:val="26"/>
              </w:rPr>
            </w:pPr>
            <w:r>
              <w:rPr>
                <w:color w:val="000000"/>
                <w:sz w:val="26"/>
                <w:szCs w:val="26"/>
              </w:rPr>
              <w:t>Cơ chế chú ý tiềm ẩn đa đầu</w:t>
            </w:r>
          </w:p>
        </w:tc>
      </w:tr>
      <w:tr w:rsidR="00D67D43">
        <w:trPr>
          <w:trHeight w:val="796"/>
        </w:trPr>
        <w:tc>
          <w:tcPr>
            <w:tcW w:w="30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67D43" w:rsidRDefault="00D67D43" w:rsidP="00D67D43">
            <w:pPr>
              <w:spacing w:before="204"/>
              <w:ind w:left="9" w:right="5"/>
              <w:jc w:val="center"/>
              <w:rPr>
                <w:color w:val="000000"/>
                <w:sz w:val="26"/>
                <w:szCs w:val="26"/>
              </w:rPr>
            </w:pPr>
            <w:r>
              <w:rPr>
                <w:color w:val="000000"/>
                <w:sz w:val="26"/>
                <w:szCs w:val="26"/>
              </w:rPr>
              <w:t>ML</w:t>
            </w:r>
          </w:p>
        </w:tc>
        <w:tc>
          <w:tcPr>
            <w:tcW w:w="3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67D43" w:rsidRDefault="00D67D43" w:rsidP="00D67D43">
            <w:pPr>
              <w:spacing w:before="204"/>
              <w:ind w:left="9" w:right="7"/>
              <w:jc w:val="center"/>
              <w:rPr>
                <w:color w:val="000000"/>
                <w:sz w:val="26"/>
                <w:szCs w:val="26"/>
              </w:rPr>
            </w:pPr>
            <w:r>
              <w:rPr>
                <w:color w:val="000000"/>
                <w:sz w:val="26"/>
                <w:szCs w:val="26"/>
              </w:rPr>
              <w:t>Machine Learning</w:t>
            </w:r>
          </w:p>
        </w:tc>
        <w:tc>
          <w:tcPr>
            <w:tcW w:w="306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67D43" w:rsidRDefault="00D67D43" w:rsidP="00D67D43">
            <w:pPr>
              <w:spacing w:before="204"/>
              <w:ind w:left="9" w:right="7"/>
              <w:jc w:val="center"/>
              <w:rPr>
                <w:color w:val="000000"/>
                <w:sz w:val="26"/>
                <w:szCs w:val="26"/>
              </w:rPr>
            </w:pPr>
            <w:r>
              <w:rPr>
                <w:color w:val="000000"/>
                <w:sz w:val="26"/>
                <w:szCs w:val="26"/>
              </w:rPr>
              <w:t>Học máy</w:t>
            </w:r>
          </w:p>
        </w:tc>
      </w:tr>
      <w:tr w:rsidR="00D67D43">
        <w:trPr>
          <w:trHeight w:val="796"/>
        </w:trPr>
        <w:tc>
          <w:tcPr>
            <w:tcW w:w="30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67D43" w:rsidRDefault="00D67D43" w:rsidP="00D67D43">
            <w:pPr>
              <w:spacing w:before="201"/>
              <w:ind w:left="9" w:right="5"/>
              <w:jc w:val="center"/>
              <w:rPr>
                <w:color w:val="000000"/>
                <w:sz w:val="26"/>
                <w:szCs w:val="26"/>
              </w:rPr>
            </w:pPr>
            <w:r>
              <w:rPr>
                <w:color w:val="000000"/>
                <w:sz w:val="26"/>
                <w:szCs w:val="26"/>
              </w:rPr>
              <w:t>MoE</w:t>
            </w:r>
          </w:p>
        </w:tc>
        <w:tc>
          <w:tcPr>
            <w:tcW w:w="3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67D43" w:rsidRDefault="00D67D43" w:rsidP="00D67D43">
            <w:pPr>
              <w:spacing w:before="201"/>
              <w:ind w:left="9" w:right="2"/>
              <w:jc w:val="center"/>
              <w:rPr>
                <w:color w:val="000000"/>
                <w:sz w:val="26"/>
                <w:szCs w:val="26"/>
              </w:rPr>
            </w:pPr>
            <w:r>
              <w:rPr>
                <w:color w:val="000000"/>
                <w:sz w:val="26"/>
                <w:szCs w:val="26"/>
              </w:rPr>
              <w:t>Mixture of Experts</w:t>
            </w:r>
          </w:p>
        </w:tc>
        <w:tc>
          <w:tcPr>
            <w:tcW w:w="306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67D43" w:rsidRDefault="00D67D43" w:rsidP="00D67D43">
            <w:pPr>
              <w:spacing w:before="201"/>
              <w:ind w:left="9" w:right="2"/>
              <w:jc w:val="center"/>
              <w:rPr>
                <w:color w:val="000000"/>
                <w:sz w:val="26"/>
                <w:szCs w:val="26"/>
              </w:rPr>
            </w:pPr>
            <w:r>
              <w:rPr>
                <w:color w:val="000000"/>
                <w:sz w:val="26"/>
                <w:szCs w:val="26"/>
              </w:rPr>
              <w:t>Mạng mô hình kết hợp các chuyên gia</w:t>
            </w:r>
          </w:p>
        </w:tc>
      </w:tr>
      <w:tr w:rsidR="00D67D43">
        <w:trPr>
          <w:trHeight w:val="796"/>
        </w:trPr>
        <w:tc>
          <w:tcPr>
            <w:tcW w:w="30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67D43" w:rsidRDefault="00D67D43" w:rsidP="00D67D43">
            <w:pPr>
              <w:spacing w:before="201"/>
              <w:ind w:left="9"/>
              <w:jc w:val="center"/>
              <w:rPr>
                <w:color w:val="000000"/>
                <w:sz w:val="26"/>
                <w:szCs w:val="26"/>
              </w:rPr>
            </w:pPr>
            <w:r>
              <w:rPr>
                <w:color w:val="000000"/>
                <w:sz w:val="26"/>
                <w:szCs w:val="26"/>
              </w:rPr>
              <w:t>NLP</w:t>
            </w:r>
          </w:p>
        </w:tc>
        <w:tc>
          <w:tcPr>
            <w:tcW w:w="3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67D43" w:rsidRDefault="00D67D43" w:rsidP="00D67D43">
            <w:pPr>
              <w:spacing w:before="201"/>
              <w:ind w:left="9" w:right="7"/>
              <w:jc w:val="center"/>
              <w:rPr>
                <w:color w:val="000000"/>
                <w:sz w:val="26"/>
                <w:szCs w:val="26"/>
              </w:rPr>
            </w:pPr>
            <w:r>
              <w:rPr>
                <w:color w:val="000000"/>
                <w:sz w:val="26"/>
                <w:szCs w:val="26"/>
              </w:rPr>
              <w:t>Natural Language Processing</w:t>
            </w:r>
          </w:p>
        </w:tc>
        <w:tc>
          <w:tcPr>
            <w:tcW w:w="306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67D43" w:rsidRDefault="00D67D43" w:rsidP="00D67D43">
            <w:pPr>
              <w:spacing w:before="201"/>
              <w:ind w:left="9" w:right="7"/>
              <w:jc w:val="center"/>
              <w:rPr>
                <w:color w:val="000000"/>
                <w:sz w:val="26"/>
                <w:szCs w:val="26"/>
              </w:rPr>
            </w:pPr>
            <w:r>
              <w:rPr>
                <w:color w:val="000000"/>
                <w:sz w:val="26"/>
                <w:szCs w:val="26"/>
              </w:rPr>
              <w:t>Xử lý ngôn ngữ tự nhiên</w:t>
            </w:r>
          </w:p>
        </w:tc>
      </w:tr>
      <w:tr w:rsidR="00D67D43">
        <w:trPr>
          <w:trHeight w:val="796"/>
        </w:trPr>
        <w:tc>
          <w:tcPr>
            <w:tcW w:w="30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67D43" w:rsidRDefault="00D67D43" w:rsidP="00D67D43">
            <w:pPr>
              <w:spacing w:before="201"/>
              <w:ind w:left="9"/>
              <w:jc w:val="center"/>
              <w:rPr>
                <w:color w:val="000000"/>
                <w:sz w:val="26"/>
                <w:szCs w:val="26"/>
              </w:rPr>
            </w:pPr>
            <w:r>
              <w:rPr>
                <w:color w:val="000000"/>
                <w:sz w:val="26"/>
                <w:szCs w:val="26"/>
              </w:rPr>
              <w:t>ORPO</w:t>
            </w:r>
          </w:p>
        </w:tc>
        <w:tc>
          <w:tcPr>
            <w:tcW w:w="3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67D43" w:rsidRDefault="00D67D43" w:rsidP="00D67D43">
            <w:pPr>
              <w:spacing w:before="201"/>
              <w:ind w:left="9" w:right="7"/>
              <w:jc w:val="center"/>
              <w:rPr>
                <w:color w:val="000000"/>
                <w:sz w:val="26"/>
                <w:szCs w:val="26"/>
              </w:rPr>
            </w:pPr>
            <w:r>
              <w:rPr>
                <w:color w:val="000000"/>
                <w:sz w:val="26"/>
                <w:szCs w:val="26"/>
              </w:rPr>
              <w:t>Odds Ratio Preference Optimization</w:t>
            </w:r>
          </w:p>
        </w:tc>
        <w:tc>
          <w:tcPr>
            <w:tcW w:w="306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67D43" w:rsidRDefault="00D67D43" w:rsidP="00D67D43">
            <w:pPr>
              <w:spacing w:before="201"/>
              <w:ind w:left="9" w:right="7"/>
              <w:jc w:val="center"/>
              <w:rPr>
                <w:color w:val="000000"/>
                <w:sz w:val="26"/>
                <w:szCs w:val="26"/>
              </w:rPr>
            </w:pPr>
            <w:r>
              <w:rPr>
                <w:color w:val="000000"/>
                <w:sz w:val="26"/>
                <w:szCs w:val="26"/>
              </w:rPr>
              <w:t>Tối ưu hóa ưu tiên Tỉ lệ Cược</w:t>
            </w:r>
          </w:p>
        </w:tc>
      </w:tr>
      <w:tr w:rsidR="00D67D43">
        <w:trPr>
          <w:trHeight w:val="796"/>
        </w:trPr>
        <w:tc>
          <w:tcPr>
            <w:tcW w:w="30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67D43" w:rsidRDefault="00D67D43" w:rsidP="00D67D43">
            <w:pPr>
              <w:spacing w:before="201"/>
              <w:ind w:left="9"/>
              <w:jc w:val="center"/>
              <w:rPr>
                <w:color w:val="000000"/>
                <w:sz w:val="26"/>
                <w:szCs w:val="26"/>
              </w:rPr>
            </w:pPr>
            <w:r>
              <w:rPr>
                <w:color w:val="000000"/>
                <w:sz w:val="26"/>
                <w:szCs w:val="26"/>
              </w:rPr>
              <w:t>QLoRA</w:t>
            </w:r>
          </w:p>
        </w:tc>
        <w:tc>
          <w:tcPr>
            <w:tcW w:w="3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67D43" w:rsidRDefault="00D67D43" w:rsidP="00D67D43">
            <w:pPr>
              <w:spacing w:before="201"/>
              <w:ind w:left="9" w:right="7"/>
              <w:jc w:val="center"/>
              <w:rPr>
                <w:color w:val="000000"/>
                <w:sz w:val="26"/>
                <w:szCs w:val="26"/>
              </w:rPr>
            </w:pPr>
            <w:r>
              <w:rPr>
                <w:color w:val="000000"/>
                <w:sz w:val="26"/>
                <w:szCs w:val="26"/>
              </w:rPr>
              <w:t>Quantized Low-Rank Adaptation</w:t>
            </w:r>
          </w:p>
        </w:tc>
        <w:tc>
          <w:tcPr>
            <w:tcW w:w="306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67D43" w:rsidRDefault="00D67D43" w:rsidP="00D67D43">
            <w:pPr>
              <w:spacing w:before="201"/>
              <w:ind w:left="9" w:right="7"/>
              <w:jc w:val="center"/>
              <w:rPr>
                <w:color w:val="000000"/>
                <w:sz w:val="26"/>
                <w:szCs w:val="26"/>
              </w:rPr>
            </w:pPr>
            <w:r>
              <w:rPr>
                <w:color w:val="000000"/>
                <w:sz w:val="26"/>
                <w:szCs w:val="26"/>
              </w:rPr>
              <w:t>Thích ứng cấp thấp</w:t>
            </w:r>
            <w:r>
              <w:rPr>
                <w:color w:val="000000"/>
                <w:sz w:val="26"/>
                <w:szCs w:val="26"/>
                <w:lang w:val="en-US"/>
              </w:rPr>
              <w:t xml:space="preserve"> </w:t>
            </w:r>
            <w:r>
              <w:rPr>
                <w:color w:val="000000"/>
                <w:sz w:val="26"/>
                <w:szCs w:val="26"/>
              </w:rPr>
              <w:t>lượng tử hóa</w:t>
            </w:r>
          </w:p>
        </w:tc>
      </w:tr>
      <w:tr w:rsidR="00D67D43">
        <w:trPr>
          <w:trHeight w:val="796"/>
        </w:trPr>
        <w:tc>
          <w:tcPr>
            <w:tcW w:w="30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67D43" w:rsidRDefault="00D67D43" w:rsidP="00D67D43">
            <w:pPr>
              <w:spacing w:before="201"/>
              <w:ind w:left="9"/>
              <w:jc w:val="center"/>
              <w:rPr>
                <w:color w:val="000000"/>
                <w:sz w:val="26"/>
                <w:szCs w:val="26"/>
              </w:rPr>
            </w:pPr>
            <w:r>
              <w:rPr>
                <w:color w:val="000000"/>
                <w:sz w:val="26"/>
                <w:szCs w:val="26"/>
              </w:rPr>
              <w:t>RHLF</w:t>
            </w:r>
          </w:p>
        </w:tc>
        <w:tc>
          <w:tcPr>
            <w:tcW w:w="3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67D43" w:rsidRDefault="00D67D43" w:rsidP="00D67D43">
            <w:pPr>
              <w:spacing w:before="201"/>
              <w:ind w:left="9" w:right="7"/>
              <w:jc w:val="center"/>
              <w:rPr>
                <w:color w:val="000000"/>
                <w:sz w:val="26"/>
                <w:szCs w:val="26"/>
              </w:rPr>
            </w:pPr>
            <w:r>
              <w:rPr>
                <w:color w:val="000000"/>
                <w:sz w:val="26"/>
                <w:szCs w:val="26"/>
              </w:rPr>
              <w:t>Reinforcement Learning with Human Feedback</w:t>
            </w:r>
          </w:p>
        </w:tc>
        <w:tc>
          <w:tcPr>
            <w:tcW w:w="306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67D43" w:rsidRDefault="00D67D43" w:rsidP="00D67D43">
            <w:pPr>
              <w:spacing w:before="201"/>
              <w:ind w:left="9" w:right="7"/>
              <w:jc w:val="center"/>
              <w:rPr>
                <w:color w:val="000000"/>
                <w:sz w:val="26"/>
                <w:szCs w:val="26"/>
              </w:rPr>
            </w:pPr>
            <w:r>
              <w:rPr>
                <w:color w:val="000000"/>
                <w:sz w:val="26"/>
                <w:szCs w:val="26"/>
              </w:rPr>
              <w:t>Học tăng cường từ phản hồi con người</w:t>
            </w:r>
          </w:p>
        </w:tc>
      </w:tr>
      <w:tr w:rsidR="00A97780">
        <w:trPr>
          <w:trHeight w:val="796"/>
        </w:trPr>
        <w:tc>
          <w:tcPr>
            <w:tcW w:w="30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97780" w:rsidRDefault="007008A4">
            <w:pPr>
              <w:spacing w:before="201"/>
              <w:ind w:left="9"/>
              <w:jc w:val="center"/>
              <w:rPr>
                <w:color w:val="000000"/>
                <w:sz w:val="26"/>
                <w:szCs w:val="26"/>
              </w:rPr>
            </w:pPr>
            <w:r>
              <w:rPr>
                <w:color w:val="000000"/>
                <w:sz w:val="26"/>
                <w:szCs w:val="26"/>
              </w:rPr>
              <w:t>RoPE</w:t>
            </w:r>
          </w:p>
        </w:tc>
        <w:tc>
          <w:tcPr>
            <w:tcW w:w="3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97780" w:rsidRDefault="007008A4">
            <w:pPr>
              <w:spacing w:before="201"/>
              <w:ind w:left="9" w:right="7"/>
              <w:jc w:val="center"/>
              <w:rPr>
                <w:color w:val="000000"/>
                <w:sz w:val="26"/>
                <w:szCs w:val="26"/>
              </w:rPr>
            </w:pPr>
            <w:r>
              <w:rPr>
                <w:color w:val="000000"/>
                <w:sz w:val="26"/>
                <w:szCs w:val="26"/>
              </w:rPr>
              <w:t>Rotary Position Embedding</w:t>
            </w:r>
          </w:p>
        </w:tc>
        <w:tc>
          <w:tcPr>
            <w:tcW w:w="306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97780" w:rsidRDefault="007008A4">
            <w:pPr>
              <w:spacing w:before="201"/>
              <w:ind w:left="9" w:right="7"/>
              <w:jc w:val="center"/>
              <w:rPr>
                <w:color w:val="000000"/>
                <w:sz w:val="26"/>
                <w:szCs w:val="26"/>
              </w:rPr>
            </w:pPr>
            <w:r>
              <w:rPr>
                <w:color w:val="000000"/>
                <w:sz w:val="26"/>
                <w:szCs w:val="26"/>
              </w:rPr>
              <w:t>Nhúng vị trí xoay</w:t>
            </w:r>
          </w:p>
        </w:tc>
      </w:tr>
      <w:tr w:rsidR="00D67D43">
        <w:trPr>
          <w:trHeight w:val="796"/>
        </w:trPr>
        <w:tc>
          <w:tcPr>
            <w:tcW w:w="30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67D43" w:rsidRDefault="00D67D43" w:rsidP="00D67D43">
            <w:pPr>
              <w:spacing w:before="201"/>
              <w:ind w:left="9"/>
              <w:jc w:val="center"/>
              <w:rPr>
                <w:color w:val="000000"/>
                <w:sz w:val="26"/>
                <w:szCs w:val="26"/>
              </w:rPr>
            </w:pPr>
            <w:r>
              <w:rPr>
                <w:color w:val="000000"/>
                <w:sz w:val="26"/>
                <w:szCs w:val="26"/>
              </w:rPr>
              <w:t>SFT</w:t>
            </w:r>
          </w:p>
        </w:tc>
        <w:tc>
          <w:tcPr>
            <w:tcW w:w="3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67D43" w:rsidRDefault="00D67D43" w:rsidP="00D67D43">
            <w:pPr>
              <w:spacing w:before="201"/>
              <w:ind w:left="9" w:right="7"/>
              <w:jc w:val="center"/>
              <w:rPr>
                <w:color w:val="000000"/>
                <w:sz w:val="26"/>
                <w:szCs w:val="26"/>
              </w:rPr>
            </w:pPr>
            <w:r>
              <w:rPr>
                <w:color w:val="000000"/>
                <w:sz w:val="26"/>
                <w:szCs w:val="26"/>
              </w:rPr>
              <w:t>Supervised Fine-Tuning</w:t>
            </w:r>
          </w:p>
        </w:tc>
        <w:tc>
          <w:tcPr>
            <w:tcW w:w="306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67D43" w:rsidRDefault="00D67D43" w:rsidP="00D67D43">
            <w:pPr>
              <w:spacing w:before="201"/>
              <w:ind w:left="9" w:right="7"/>
              <w:jc w:val="center"/>
              <w:rPr>
                <w:color w:val="000000"/>
                <w:sz w:val="26"/>
                <w:szCs w:val="26"/>
              </w:rPr>
            </w:pPr>
            <w:r>
              <w:rPr>
                <w:color w:val="000000"/>
                <w:sz w:val="26"/>
                <w:szCs w:val="26"/>
              </w:rPr>
              <w:t>Tinh chỉnh có giám sát</w:t>
            </w:r>
          </w:p>
        </w:tc>
      </w:tr>
      <w:tr w:rsidR="00A97780">
        <w:trPr>
          <w:trHeight w:val="796"/>
        </w:trPr>
        <w:tc>
          <w:tcPr>
            <w:tcW w:w="30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97780" w:rsidRDefault="007008A4">
            <w:pPr>
              <w:spacing w:before="201"/>
              <w:ind w:left="9"/>
              <w:jc w:val="center"/>
              <w:rPr>
                <w:color w:val="000000"/>
                <w:sz w:val="26"/>
                <w:szCs w:val="26"/>
                <w:lang w:val="en-US"/>
              </w:rPr>
            </w:pPr>
            <w:r>
              <w:rPr>
                <w:color w:val="000000"/>
                <w:sz w:val="26"/>
                <w:szCs w:val="26"/>
                <w:lang w:val="en-US"/>
              </w:rPr>
              <w:t>TRL</w:t>
            </w:r>
          </w:p>
        </w:tc>
        <w:tc>
          <w:tcPr>
            <w:tcW w:w="3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97780" w:rsidRDefault="007008A4">
            <w:pPr>
              <w:spacing w:before="201"/>
              <w:ind w:left="9" w:right="7"/>
              <w:jc w:val="center"/>
              <w:rPr>
                <w:color w:val="000000"/>
                <w:sz w:val="26"/>
                <w:szCs w:val="26"/>
              </w:rPr>
            </w:pPr>
            <w:r>
              <w:rPr>
                <w:color w:val="000000"/>
                <w:sz w:val="26"/>
                <w:szCs w:val="26"/>
              </w:rPr>
              <w:t>Transformers Reinforcement Learning library</w:t>
            </w:r>
          </w:p>
        </w:tc>
        <w:tc>
          <w:tcPr>
            <w:tcW w:w="306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97780" w:rsidRDefault="007008A4">
            <w:pPr>
              <w:spacing w:before="201"/>
              <w:ind w:left="9" w:right="7"/>
              <w:jc w:val="center"/>
              <w:rPr>
                <w:color w:val="000000"/>
                <w:sz w:val="26"/>
                <w:szCs w:val="26"/>
              </w:rPr>
            </w:pPr>
            <w:r>
              <w:rPr>
                <w:color w:val="000000"/>
                <w:sz w:val="26"/>
                <w:szCs w:val="26"/>
              </w:rPr>
              <w:t>Thư viện Học tăng cường cho Transformers</w:t>
            </w:r>
          </w:p>
        </w:tc>
      </w:tr>
    </w:tbl>
    <w:p w:rsidR="00A97780" w:rsidRDefault="00A97780">
      <w:pPr>
        <w:spacing w:before="120"/>
        <w:ind w:left="107"/>
        <w:jc w:val="center"/>
        <w:rPr>
          <w:color w:val="000000"/>
          <w:sz w:val="26"/>
          <w:szCs w:val="26"/>
        </w:rPr>
        <w:sectPr w:rsidR="00A97780">
          <w:pgSz w:w="11910" w:h="16840"/>
          <w:pgMar w:top="1340" w:right="283" w:bottom="1380" w:left="1559" w:header="0" w:footer="1195" w:gutter="0"/>
          <w:pgNumType w:fmt="lowerRoman"/>
          <w:cols w:space="720"/>
        </w:sectPr>
      </w:pPr>
    </w:p>
    <w:p w:rsidR="00A97780" w:rsidRDefault="007008A4">
      <w:pPr>
        <w:pStyle w:val="Heading1"/>
        <w:spacing w:line="480" w:lineRule="auto"/>
        <w:ind w:left="143"/>
        <w:jc w:val="both"/>
      </w:pPr>
      <w:bookmarkStart w:id="66" w:name="_Toc201445880"/>
      <w:r>
        <w:lastRenderedPageBreak/>
        <w:t>CHƯƠNG 1 : GIỚI THIỆU TỔNG QUAN BÀI TOÁN</w:t>
      </w:r>
      <w:bookmarkEnd w:id="66"/>
    </w:p>
    <w:p w:rsidR="00A97780" w:rsidRDefault="007008A4">
      <w:pPr>
        <w:pStyle w:val="Heading2"/>
        <w:numPr>
          <w:ilvl w:val="1"/>
          <w:numId w:val="1"/>
        </w:numPr>
        <w:tabs>
          <w:tab w:val="left" w:pos="541"/>
        </w:tabs>
        <w:spacing w:line="360" w:lineRule="auto"/>
        <w:ind w:hanging="398"/>
      </w:pPr>
      <w:bookmarkStart w:id="67" w:name="_Toc201445881"/>
      <w:r>
        <w:t>Lý do chọn đề tài</w:t>
      </w:r>
      <w:bookmarkEnd w:id="67"/>
    </w:p>
    <w:p w:rsidR="00A97780" w:rsidRDefault="007008A4">
      <w:pPr>
        <w:pStyle w:val="Heading3"/>
        <w:numPr>
          <w:ilvl w:val="2"/>
          <w:numId w:val="1"/>
        </w:numPr>
        <w:tabs>
          <w:tab w:val="left" w:pos="541"/>
        </w:tabs>
        <w:spacing w:line="360" w:lineRule="auto"/>
      </w:pPr>
      <w:bookmarkStart w:id="68" w:name="_Toc201445882"/>
      <w:r>
        <w:t xml:space="preserve">Bối </w:t>
      </w:r>
      <w:r>
        <w:t>cảnh và nhu cầu phát triển chatbot tư vấn trong lĩnh vực nha khoa</w:t>
      </w:r>
      <w:bookmarkEnd w:id="68"/>
    </w:p>
    <w:p w:rsidR="00A97780" w:rsidRDefault="007008A4">
      <w:pPr>
        <w:spacing w:before="241" w:line="360" w:lineRule="auto"/>
        <w:ind w:right="851"/>
        <w:jc w:val="both"/>
        <w:rPr>
          <w:color w:val="000000"/>
          <w:sz w:val="26"/>
          <w:szCs w:val="26"/>
        </w:rPr>
      </w:pPr>
      <w:r>
        <w:rPr>
          <w:color w:val="000000"/>
          <w:sz w:val="26"/>
          <w:szCs w:val="26"/>
        </w:rPr>
        <w:t>Trong những năm gần đây, sự phát triển mạnh mẽ của trí tuệ nhân tạo (AI), các mô hình xử lý ngôn ngữ tự nhiên (NLP), hay mô hình ngôn ngữ lớn (LLM) đã mở ra nhiều cơ hội mới trong lĩnh vực c</w:t>
      </w:r>
      <w:r>
        <w:rPr>
          <w:color w:val="000000"/>
          <w:sz w:val="26"/>
          <w:szCs w:val="26"/>
        </w:rPr>
        <w:t>hăm sóc sức khỏe. Đặc biệt, chatbot AI ngày càng được ứng dụng và sử dụng rộng rãi không chỉ trong các hệ thống hỗ trợ y tế mà còn giúp cung cấp thông tin nhanh chóng, tiết kiệm thời gian và nâng cao trải nghiệm của bệnh nhân. Hiện nay đã có các công ty lớ</w:t>
      </w:r>
      <w:r>
        <w:rPr>
          <w:color w:val="000000"/>
          <w:sz w:val="26"/>
          <w:szCs w:val="26"/>
        </w:rPr>
        <w:t xml:space="preserve">n như FPT AI đã ứng dung chatbot vào lĩnh vực y tế có khả năng phân tích triệu chứng do người dùng cung cấp và đưa ra lời khuyên phù hợp, từ hướng dẫn chăm sóc tại nhà đến khuyến nghị khám bệnh chuyên sâu. Theo dự đoán của Juniper Research </w:t>
      </w:r>
      <w:r>
        <w:rPr>
          <w:color w:val="000000"/>
          <w:sz w:val="26"/>
          <w:szCs w:val="26"/>
          <w:lang w:val="en-US"/>
        </w:rPr>
        <w:t>[4]</w:t>
      </w:r>
      <w:r>
        <w:rPr>
          <w:color w:val="000000"/>
          <w:sz w:val="26"/>
          <w:szCs w:val="26"/>
        </w:rPr>
        <w:t>, tỷ lệ thành</w:t>
      </w:r>
      <w:r>
        <w:rPr>
          <w:color w:val="000000"/>
          <w:sz w:val="26"/>
          <w:szCs w:val="26"/>
        </w:rPr>
        <w:t xml:space="preserve"> công của chatbot trong lĩnh vực y tế sẽ tăng từ 12% </w:t>
      </w:r>
      <w:r>
        <w:rPr>
          <w:color w:val="000000"/>
          <w:sz w:val="26"/>
          <w:szCs w:val="26"/>
          <w:lang w:val="en-US"/>
        </w:rPr>
        <w:t>[4]</w:t>
      </w:r>
      <w:r>
        <w:rPr>
          <w:color w:val="000000"/>
          <w:sz w:val="26"/>
          <w:szCs w:val="26"/>
        </w:rPr>
        <w:t xml:space="preserve">, lên hơn 75% </w:t>
      </w:r>
      <w:r>
        <w:rPr>
          <w:color w:val="000000"/>
          <w:sz w:val="26"/>
          <w:szCs w:val="26"/>
          <w:lang w:val="en-US"/>
        </w:rPr>
        <w:t>[4]</w:t>
      </w:r>
      <w:r>
        <w:rPr>
          <w:color w:val="000000"/>
          <w:sz w:val="26"/>
          <w:szCs w:val="26"/>
        </w:rPr>
        <w:t>,vào năm 2023. Hay trong cuộc chiến chống dịch Covid-19, FPT.AI đã phối hợp cùng Sở Y tế Hồ Chí Minh xây dựng chatbot cung cấp thông tin chính thống từ Bộ Y tế, hướng dẫn chăm sóc sức</w:t>
      </w:r>
      <w:r>
        <w:rPr>
          <w:color w:val="000000"/>
          <w:sz w:val="26"/>
          <w:szCs w:val="26"/>
        </w:rPr>
        <w:t xml:space="preserve"> khỏe F0 cách ly tại nhà, giúp giảm tải cho hệ thống y tế và nâng cao hiệu quả điều trị.Ngoài ra, còn có Trợ lý y tế ảo DrAid™ của VinBrain giúp tư vấn 24/7</w:t>
      </w:r>
      <w:r>
        <w:rPr>
          <w:color w:val="000000"/>
          <w:sz w:val="26"/>
          <w:szCs w:val="26"/>
          <w:lang w:val="en-US"/>
        </w:rPr>
        <w:t xml:space="preserve"> </w:t>
      </w:r>
      <w:r>
        <w:rPr>
          <w:color w:val="000000"/>
          <w:sz w:val="26"/>
          <w:szCs w:val="26"/>
        </w:rPr>
        <w:t>[</w:t>
      </w:r>
      <w:r>
        <w:rPr>
          <w:color w:val="000000"/>
          <w:sz w:val="26"/>
          <w:szCs w:val="26"/>
          <w:lang w:val="en-US"/>
        </w:rPr>
        <w:t>5</w:t>
      </w:r>
      <w:r>
        <w:rPr>
          <w:color w:val="000000"/>
          <w:sz w:val="26"/>
          <w:szCs w:val="26"/>
        </w:rPr>
        <w:t xml:space="preserve">], tự động tạo báo cáo y tế, tóm tắt và trích xuất thông tin bệnh án thức thì. Nhìn chung, những </w:t>
      </w:r>
      <w:r>
        <w:rPr>
          <w:color w:val="000000"/>
          <w:sz w:val="26"/>
          <w:szCs w:val="26"/>
        </w:rPr>
        <w:t>ứng dụng trên của FPT và VinBrain cho thấy chatbot đang đóng vai trò quan trọng trong việc nâng cao chất lượng chăm sóc sức khỏe, tối ưu hóa quy trình làm việc và cải thiện trải nghiệm của bệnh nhân.</w:t>
      </w:r>
    </w:p>
    <w:p w:rsidR="00A97780" w:rsidRDefault="007008A4">
      <w:pPr>
        <w:spacing w:before="241" w:line="360" w:lineRule="auto"/>
        <w:ind w:right="851"/>
        <w:jc w:val="both"/>
        <w:rPr>
          <w:color w:val="000000"/>
          <w:sz w:val="26"/>
          <w:szCs w:val="26"/>
        </w:rPr>
      </w:pPr>
      <w:r>
        <w:rPr>
          <w:color w:val="000000"/>
          <w:sz w:val="26"/>
          <w:szCs w:val="26"/>
        </w:rPr>
        <w:t>Trong lĩnh vực nha khoa, nhu cầu tư vấn và hỗ trợ bệnh n</w:t>
      </w:r>
      <w:r>
        <w:rPr>
          <w:color w:val="000000"/>
          <w:sz w:val="26"/>
          <w:szCs w:val="26"/>
        </w:rPr>
        <w:t>hân từ xa ngày càng trở nên cấp thiết. Các bệnh lý răng miệng phổ biến như sâu răng, viêm lợi, viêm nha chu hay các vấn đề về niềng răng đòi hỏi bệnh nhân phải có thông tin chính xác và rõ ràng với tình trạng để tự theo dõi tình trạng sức khỏe của mình. Tu</w:t>
      </w:r>
      <w:r>
        <w:rPr>
          <w:color w:val="000000"/>
          <w:sz w:val="26"/>
          <w:szCs w:val="26"/>
        </w:rPr>
        <w:t>y nhiên, do hạn chế về nguồn nhân lực và cơ sở hạ tầng y tế nên việc tiếp cận tư vấn nha khoa chuyên sâu tại nhiều nơi còn gặp nhiều khó khăn. Trong bối cảnh đó, việc phát triển một hệ thống chatbot AI có khả năng tư vấn nha khoa sẽ giúp cải thiện chất lượ</w:t>
      </w:r>
      <w:r>
        <w:rPr>
          <w:color w:val="000000"/>
          <w:sz w:val="26"/>
          <w:szCs w:val="26"/>
        </w:rPr>
        <w:t>ng chăm sóc sức khỏe răng miệng, hỗ trợ người dùng, bệnh nhân trong việc nhận diện triệu chứng và đề xuất phương án điều trị tại nhà hoặc xử lý sơ bộ trước khi gặp bác sĩ.</w:t>
      </w:r>
    </w:p>
    <w:p w:rsidR="00A97780" w:rsidRDefault="00A97780">
      <w:pPr>
        <w:spacing w:before="241" w:line="360" w:lineRule="auto"/>
        <w:ind w:right="851"/>
        <w:jc w:val="both"/>
        <w:rPr>
          <w:color w:val="000000"/>
          <w:sz w:val="26"/>
          <w:szCs w:val="26"/>
        </w:rPr>
      </w:pPr>
    </w:p>
    <w:p w:rsidR="00A97780" w:rsidRDefault="007008A4">
      <w:pPr>
        <w:pStyle w:val="Heading3"/>
        <w:numPr>
          <w:ilvl w:val="2"/>
          <w:numId w:val="1"/>
        </w:numPr>
        <w:tabs>
          <w:tab w:val="left" w:pos="541"/>
        </w:tabs>
        <w:spacing w:line="360" w:lineRule="auto"/>
      </w:pPr>
      <w:bookmarkStart w:id="69" w:name="_Toc201445883"/>
      <w:r>
        <w:t xml:space="preserve">Những hạn chế của các hệ thống hiện tại đối với ngữ cảnh, ngôn ngữ và chuyên môn y </w:t>
      </w:r>
      <w:r>
        <w:t>tế nha khoa</w:t>
      </w:r>
      <w:bookmarkEnd w:id="69"/>
    </w:p>
    <w:p w:rsidR="00A97780" w:rsidRDefault="007008A4">
      <w:pPr>
        <w:spacing w:before="241" w:line="360" w:lineRule="auto"/>
        <w:ind w:right="851"/>
        <w:jc w:val="both"/>
        <w:rPr>
          <w:color w:val="000000"/>
          <w:sz w:val="26"/>
          <w:szCs w:val="26"/>
        </w:rPr>
      </w:pPr>
      <w:r>
        <w:rPr>
          <w:color w:val="000000"/>
          <w:sz w:val="26"/>
          <w:szCs w:val="26"/>
        </w:rPr>
        <w:t>Mặc dù đã có nhiều nghiên cứu, phát triển và ứng dụng chatbot trong lĩnh vực y tế hay các hệ thống y tế chuyên khoa, nhưng các hệ thống hiện tại vẫn tồn tại nhiều hạn chế khi áp dụng vào chuyên ngành nha khoa, cụ thể là:</w:t>
      </w:r>
    </w:p>
    <w:p w:rsidR="00A97780" w:rsidRDefault="007008A4">
      <w:pPr>
        <w:spacing w:before="241" w:line="360" w:lineRule="auto"/>
        <w:ind w:right="851"/>
        <w:jc w:val="both"/>
        <w:rPr>
          <w:color w:val="000000"/>
          <w:sz w:val="26"/>
          <w:szCs w:val="26"/>
        </w:rPr>
      </w:pPr>
      <w:r>
        <w:rPr>
          <w:color w:val="000000"/>
          <w:sz w:val="26"/>
          <w:szCs w:val="26"/>
        </w:rPr>
        <w:t>Thứ nhất, hầu hết các c</w:t>
      </w:r>
      <w:r>
        <w:rPr>
          <w:color w:val="000000"/>
          <w:sz w:val="26"/>
          <w:szCs w:val="26"/>
        </w:rPr>
        <w:t xml:space="preserve">hatbot hiện nay hoạt động dựa trên các mô hình học sâu tổng quát không được chuyên sâu lĩnh vực nha khoa dẫn đến thiếu khả năng hiểu rõ các thuật ngữ chuyên môn và không đủ chính xác khi đưa ra lời khuyên về nha khoa. Điều này có thể dẫn đến tình trạng tư </w:t>
      </w:r>
      <w:r>
        <w:rPr>
          <w:color w:val="000000"/>
          <w:sz w:val="26"/>
          <w:szCs w:val="26"/>
        </w:rPr>
        <w:t>vấn sai hoặc không phù hợp với từng bệnh nhân.</w:t>
      </w:r>
    </w:p>
    <w:p w:rsidR="00A97780" w:rsidRDefault="007008A4">
      <w:pPr>
        <w:spacing w:before="241" w:line="360" w:lineRule="auto"/>
        <w:ind w:right="851"/>
        <w:jc w:val="both"/>
        <w:rPr>
          <w:color w:val="000000"/>
          <w:sz w:val="26"/>
          <w:szCs w:val="26"/>
        </w:rPr>
      </w:pPr>
      <w:r>
        <w:rPr>
          <w:color w:val="000000"/>
          <w:sz w:val="26"/>
          <w:szCs w:val="26"/>
        </w:rPr>
        <w:t>Thứ hai, nhiều chatbot y tế hiện tại chủ yếu được phát triển bằng tiếng Anh hoặc ngôn ngữ khác, dẫn đến hạn chế trong khả năng hiểu và xử lý ngôn ngữ tự nhiên bằng tiếng Việt cho người Người dùng Việt. Việc th</w:t>
      </w:r>
      <w:r>
        <w:rPr>
          <w:color w:val="000000"/>
          <w:sz w:val="26"/>
          <w:szCs w:val="26"/>
        </w:rPr>
        <w:t>iếu dữ liệu huấn luyện đặc thù nha khoa cho tiếng Việt làm giảm đáng kể độ chính xác và hiệu quả của các mô hình AI trong việc tư vấn, chuẩn đoán.</w:t>
      </w:r>
    </w:p>
    <w:p w:rsidR="00A97780" w:rsidRDefault="007008A4">
      <w:pPr>
        <w:spacing w:before="241" w:line="360" w:lineRule="auto"/>
        <w:ind w:right="851"/>
        <w:jc w:val="both"/>
        <w:rPr>
          <w:color w:val="000000"/>
          <w:sz w:val="26"/>
          <w:szCs w:val="26"/>
        </w:rPr>
      </w:pPr>
      <w:r>
        <w:rPr>
          <w:color w:val="000000"/>
          <w:sz w:val="26"/>
          <w:szCs w:val="26"/>
        </w:rPr>
        <w:t xml:space="preserve">Thứ ba, các chatbot thông thường hoạt động chủ yếu dựa trên cơ sở dữ liệu cố định hoặc các mô hình NLP chưa </w:t>
      </w:r>
      <w:r>
        <w:rPr>
          <w:color w:val="000000"/>
          <w:sz w:val="26"/>
          <w:szCs w:val="26"/>
        </w:rPr>
        <w:t>được tinh chỉnh và huấn luyện cho lĩnh vực nha khoa. Điều này khiến chatbot khó có thể cập nhật thông tin để có khả năng phản hồi chính xác với các tình huống phức tạp hoặc các câu hỏi chuyên sâu từ bệnh nhân.</w:t>
      </w:r>
    </w:p>
    <w:p w:rsidR="00A97780" w:rsidRDefault="007008A4">
      <w:pPr>
        <w:spacing w:before="241" w:line="360" w:lineRule="auto"/>
        <w:ind w:right="851"/>
        <w:jc w:val="both"/>
        <w:rPr>
          <w:color w:val="000000"/>
          <w:sz w:val="26"/>
          <w:szCs w:val="26"/>
        </w:rPr>
      </w:pPr>
      <w:r>
        <w:rPr>
          <w:color w:val="000000"/>
          <w:sz w:val="26"/>
          <w:szCs w:val="26"/>
        </w:rPr>
        <w:t>Thứ tư, mỗi bệnh nhân có tiền sử nha khoa và đ</w:t>
      </w:r>
      <w:r>
        <w:rPr>
          <w:color w:val="000000"/>
          <w:sz w:val="26"/>
          <w:szCs w:val="26"/>
        </w:rPr>
        <w:t>iều kiện sức khỏe răng miệng khác nhau. Tuy nhiên, các chatbot hiện tại thường đưa ra câu trả lời chung chung mà chưa nắm rõ tình trạng bệnh nhân, chưa có khả năng tùy chỉnh hay học hỏi để có thể phản hồi dựa trên hồ sơ bệnh nhân.</w:t>
      </w:r>
    </w:p>
    <w:p w:rsidR="00A97780" w:rsidRDefault="007008A4">
      <w:pPr>
        <w:spacing w:before="241" w:line="360" w:lineRule="auto"/>
        <w:ind w:right="851"/>
        <w:jc w:val="both"/>
        <w:rPr>
          <w:color w:val="000000"/>
          <w:sz w:val="26"/>
          <w:szCs w:val="26"/>
        </w:rPr>
      </w:pPr>
      <w:r>
        <w:rPr>
          <w:color w:val="000000"/>
          <w:sz w:val="26"/>
          <w:szCs w:val="26"/>
        </w:rPr>
        <w:t>Những hạn chế này không c</w:t>
      </w:r>
      <w:r>
        <w:rPr>
          <w:color w:val="000000"/>
          <w:sz w:val="26"/>
          <w:szCs w:val="26"/>
        </w:rPr>
        <w:t>hỉ là những thách thức mà còn đặt ra yêu cầu cần phải cải tiến các mô hình chatbot hiện có để tăng cường khả năng hiểu ngữ cảnh, xử lý chuyên sâu và đáp ứng tốt hơn nhu cầu của người dùng trong lĩnh vực nha khoa.</w:t>
      </w:r>
    </w:p>
    <w:p w:rsidR="00A97780" w:rsidRDefault="007008A4">
      <w:pPr>
        <w:spacing w:before="241" w:line="360" w:lineRule="auto"/>
        <w:ind w:right="851"/>
        <w:jc w:val="both"/>
        <w:rPr>
          <w:color w:val="000000"/>
          <w:sz w:val="26"/>
          <w:szCs w:val="26"/>
        </w:rPr>
      </w:pPr>
      <w:r>
        <w:rPr>
          <w:color w:val="000000"/>
          <w:sz w:val="26"/>
          <w:szCs w:val="26"/>
        </w:rPr>
        <w:t xml:space="preserve"> </w:t>
      </w:r>
    </w:p>
    <w:p w:rsidR="00A97780" w:rsidRDefault="00A97780">
      <w:pPr>
        <w:spacing w:before="241" w:line="360" w:lineRule="auto"/>
        <w:ind w:right="851"/>
        <w:jc w:val="both"/>
        <w:rPr>
          <w:color w:val="000000"/>
          <w:sz w:val="26"/>
          <w:szCs w:val="26"/>
        </w:rPr>
      </w:pPr>
    </w:p>
    <w:p w:rsidR="00A97780" w:rsidRDefault="007008A4">
      <w:pPr>
        <w:pStyle w:val="Heading3"/>
        <w:numPr>
          <w:ilvl w:val="2"/>
          <w:numId w:val="1"/>
        </w:numPr>
        <w:tabs>
          <w:tab w:val="left" w:pos="541"/>
        </w:tabs>
        <w:spacing w:line="360" w:lineRule="auto"/>
      </w:pPr>
      <w:bookmarkStart w:id="70" w:name="_Toc201445884"/>
      <w:r>
        <w:t>Tính cấp thiết và ý nghĩa ứng dụng</w:t>
      </w:r>
      <w:bookmarkEnd w:id="70"/>
    </w:p>
    <w:p w:rsidR="00A97780" w:rsidRDefault="007008A4">
      <w:pPr>
        <w:spacing w:before="241" w:line="360" w:lineRule="auto"/>
        <w:ind w:right="851"/>
        <w:jc w:val="both"/>
        <w:rPr>
          <w:color w:val="000000"/>
          <w:sz w:val="26"/>
          <w:szCs w:val="26"/>
        </w:rPr>
      </w:pPr>
      <w:r>
        <w:rPr>
          <w:color w:val="000000"/>
          <w:sz w:val="26"/>
          <w:szCs w:val="26"/>
        </w:rPr>
        <w:t>Để kh</w:t>
      </w:r>
      <w:r>
        <w:rPr>
          <w:color w:val="000000"/>
          <w:sz w:val="26"/>
          <w:szCs w:val="26"/>
        </w:rPr>
        <w:t>ắc phục các hạn chế nêu trên thì việc tích hợp mạng kết hợp chuyên gia (Mixture of Experts - MoE)</w:t>
      </w:r>
      <w:r>
        <w:rPr>
          <w:color w:val="000000"/>
          <w:sz w:val="26"/>
          <w:szCs w:val="26"/>
          <w:lang w:val="en-US"/>
        </w:rPr>
        <w:t xml:space="preserve"> [2]</w:t>
      </w:r>
      <w:r>
        <w:rPr>
          <w:color w:val="000000"/>
          <w:sz w:val="26"/>
          <w:szCs w:val="26"/>
        </w:rPr>
        <w:t xml:space="preserve"> vào chatbot tư vấn nha khoa là một hướng đi đầy triển vọng và có tiềm năng phát triển. MoE là một kiến trúc mạng học sâu có thể kết hợp các mạng học sâu h</w:t>
      </w:r>
      <w:r>
        <w:rPr>
          <w:color w:val="000000"/>
          <w:sz w:val="26"/>
          <w:szCs w:val="26"/>
        </w:rPr>
        <w:t>iện đại có khả năng chọn lọc các chuyên gia xử lý thông tin trong từng ngữ cảnh cụ thể, giúp chatbot đưa ra phản hồi chính xác hơn dựa trên sự phối hợp của nhiều mô hình chuyên biệt. Việc áp dụng mạng kết hợp chuyên gia trong chatbot nha khoa mang lại nhiề</w:t>
      </w:r>
      <w:r>
        <w:rPr>
          <w:color w:val="000000"/>
          <w:sz w:val="26"/>
          <w:szCs w:val="26"/>
        </w:rPr>
        <w:t>u lợi ích quan trọng, cụ thể là:</w:t>
      </w:r>
    </w:p>
    <w:p w:rsidR="00A97780" w:rsidRDefault="007008A4">
      <w:pPr>
        <w:spacing w:before="241" w:line="360" w:lineRule="auto"/>
        <w:ind w:right="851"/>
        <w:jc w:val="both"/>
        <w:rPr>
          <w:color w:val="000000"/>
          <w:sz w:val="26"/>
          <w:szCs w:val="26"/>
        </w:rPr>
      </w:pPr>
      <w:r>
        <w:rPr>
          <w:color w:val="000000"/>
          <w:sz w:val="26"/>
          <w:szCs w:val="26"/>
        </w:rPr>
        <w:t>Lợi ích thứ nhất, giúp cải thiện độ chính xác của mô hình. Mỗi chuyên gia trong hệ thống MoE có thể tập trung vào một lĩnh vực cụ thể trong nha khoa ví dụ như điều trị sâu răng, chỉnh nha, bệnh lý về nướu, từ đó giúp chatbo</w:t>
      </w:r>
      <w:r>
        <w:rPr>
          <w:color w:val="000000"/>
          <w:sz w:val="26"/>
          <w:szCs w:val="26"/>
        </w:rPr>
        <w:t>t cung cấp thông tin chuyên sâu và chính xác hơn.</w:t>
      </w:r>
    </w:p>
    <w:p w:rsidR="00A97780" w:rsidRDefault="007008A4">
      <w:pPr>
        <w:spacing w:before="241" w:line="360" w:lineRule="auto"/>
        <w:ind w:right="851"/>
        <w:jc w:val="both"/>
        <w:rPr>
          <w:color w:val="000000"/>
          <w:sz w:val="26"/>
          <w:szCs w:val="26"/>
        </w:rPr>
      </w:pPr>
      <w:r>
        <w:rPr>
          <w:color w:val="000000"/>
          <w:sz w:val="26"/>
          <w:szCs w:val="26"/>
        </w:rPr>
        <w:t>Lợi ích thứ hai, tăng cường khả năng hiểu ngữ cảnh. Thay vì một mô hình NLP đơn lẻ, MoE cho phép chatbot lựa chọn chuyên gia phù hợp nhất với từng loại câu hỏi, giúp cải thiện khả năng xử lý ngôn ngữ tự nhi</w:t>
      </w:r>
      <w:r>
        <w:rPr>
          <w:color w:val="000000"/>
          <w:sz w:val="26"/>
          <w:szCs w:val="26"/>
        </w:rPr>
        <w:t>ên và nhận diện đúng ý định của người dùng để cho ra câu trả lời tốt nhất.</w:t>
      </w:r>
    </w:p>
    <w:p w:rsidR="00A97780" w:rsidRDefault="007008A4">
      <w:pPr>
        <w:spacing w:before="241" w:line="360" w:lineRule="auto"/>
        <w:ind w:right="851"/>
        <w:jc w:val="both"/>
        <w:rPr>
          <w:color w:val="000000"/>
          <w:sz w:val="26"/>
          <w:szCs w:val="26"/>
        </w:rPr>
      </w:pPr>
      <w:r>
        <w:rPr>
          <w:color w:val="000000"/>
          <w:sz w:val="26"/>
          <w:szCs w:val="26"/>
        </w:rPr>
        <w:t>Lợi ích thứ ba, tối ưu hóa hiệu suất tính toán. Nhờ vào cơ chế kích hoạt chuyên gia theo nhu cầu, mô hình MoE giúp tiết kiệm tài nguyên tính toán mà vẫn đảm bảo hiệu suất cao, phù h</w:t>
      </w:r>
      <w:r>
        <w:rPr>
          <w:color w:val="000000"/>
          <w:sz w:val="26"/>
          <w:szCs w:val="26"/>
        </w:rPr>
        <w:t>ợp với các hệ thống chatbot triển khai trên thiết bị di động hoặc nền tảng web.</w:t>
      </w:r>
    </w:p>
    <w:p w:rsidR="00A97780" w:rsidRDefault="007008A4">
      <w:pPr>
        <w:spacing w:before="241" w:line="360" w:lineRule="auto"/>
        <w:ind w:right="851"/>
        <w:jc w:val="both"/>
        <w:rPr>
          <w:color w:val="000000"/>
          <w:sz w:val="26"/>
          <w:szCs w:val="26"/>
        </w:rPr>
      </w:pPr>
      <w:r>
        <w:rPr>
          <w:color w:val="000000"/>
          <w:sz w:val="26"/>
          <w:szCs w:val="26"/>
        </w:rPr>
        <w:t>Lợi ích thứ tư, hỗ trợ cá nhân hóa tư vấn. Hệ thống có thể học từ dữ liệu của từng bệnh nhân để đưa ra các khuyến nghị phù hợp với tình trạng răng miệng và tiền sử nha khoa của</w:t>
      </w:r>
      <w:r>
        <w:rPr>
          <w:color w:val="000000"/>
          <w:sz w:val="26"/>
          <w:szCs w:val="26"/>
        </w:rPr>
        <w:t xml:space="preserve"> họ, từ đó nâng cao trải nghiệm người dùng.</w:t>
      </w:r>
    </w:p>
    <w:p w:rsidR="00A97780" w:rsidRDefault="007008A4">
      <w:pPr>
        <w:spacing w:before="241" w:line="360" w:lineRule="auto"/>
        <w:ind w:right="851"/>
        <w:jc w:val="both"/>
        <w:rPr>
          <w:color w:val="000000"/>
          <w:sz w:val="26"/>
          <w:szCs w:val="26"/>
        </w:rPr>
      </w:pPr>
      <w:r>
        <w:rPr>
          <w:color w:val="000000"/>
          <w:sz w:val="26"/>
          <w:szCs w:val="26"/>
        </w:rPr>
        <w:t>Với những lợi ích này, việc nghiên cứu và phát triển một chatbot nha khoa sử dụng mạng kết hợp chuyên gia không chỉ có ý nghĩa khoa học mà còn đóng góp đáng kể vào thực tiễn chăm sóc sức khỏe răng miệng. Hệ thống</w:t>
      </w:r>
      <w:r>
        <w:rPr>
          <w:color w:val="000000"/>
          <w:sz w:val="26"/>
          <w:szCs w:val="26"/>
        </w:rPr>
        <w:t xml:space="preserve"> này không chỉ hỗ trợ bệnh nhân mà còn là một công cụ hữu ích giúp bác sĩ nha khoa tối ưu hóa quy trình làm việc, giảm tải áp lực trong việc tư vấn và theo dõi bệnh nhân.</w:t>
      </w:r>
    </w:p>
    <w:p w:rsidR="00A97780" w:rsidRDefault="007008A4">
      <w:pPr>
        <w:spacing w:before="241" w:line="360" w:lineRule="auto"/>
        <w:ind w:right="851"/>
        <w:jc w:val="both"/>
        <w:rPr>
          <w:color w:val="000000"/>
          <w:sz w:val="26"/>
          <w:szCs w:val="26"/>
        </w:rPr>
      </w:pPr>
      <w:r>
        <w:rPr>
          <w:color w:val="000000"/>
          <w:sz w:val="26"/>
          <w:szCs w:val="26"/>
        </w:rPr>
        <w:lastRenderedPageBreak/>
        <w:t xml:space="preserve">Như vậy, đề tài "Nghiên cứu và xây dựng mô hình chatbot tư vấn nha khoa sử dụng mạng </w:t>
      </w:r>
      <w:r>
        <w:rPr>
          <w:color w:val="000000"/>
          <w:sz w:val="26"/>
          <w:szCs w:val="26"/>
        </w:rPr>
        <w:t>kết hợp chuyên gia" có tính cấp thiết và tiềm năng ứng dụng cao, hứa hẹn mang lại đóng góp quan trọng trong lĩnh vực y tế, đặc biệt là chăm sóc sức khỏe nha khoa.</w:t>
      </w:r>
    </w:p>
    <w:p w:rsidR="00A97780" w:rsidRDefault="007008A4">
      <w:pPr>
        <w:pStyle w:val="Heading2"/>
        <w:numPr>
          <w:ilvl w:val="1"/>
          <w:numId w:val="1"/>
        </w:numPr>
        <w:tabs>
          <w:tab w:val="left" w:pos="541"/>
        </w:tabs>
        <w:spacing w:before="123" w:line="360" w:lineRule="auto"/>
        <w:ind w:hanging="398"/>
        <w:jc w:val="both"/>
      </w:pPr>
      <w:bookmarkStart w:id="71" w:name="_Toc201445885"/>
      <w:r>
        <w:t>Mục tiêu nghiên cứu</w:t>
      </w:r>
      <w:bookmarkEnd w:id="71"/>
    </w:p>
    <w:p w:rsidR="002B506D" w:rsidRPr="002B506D" w:rsidRDefault="002B506D" w:rsidP="002B506D">
      <w:pPr>
        <w:spacing w:before="241" w:line="360" w:lineRule="auto"/>
        <w:ind w:right="851"/>
        <w:jc w:val="both"/>
        <w:rPr>
          <w:color w:val="000000"/>
          <w:sz w:val="26"/>
          <w:szCs w:val="26"/>
          <w:lang w:val="en-US"/>
        </w:rPr>
      </w:pPr>
      <w:r w:rsidRPr="002B506D">
        <w:rPr>
          <w:i/>
          <w:iCs/>
          <w:color w:val="000000"/>
          <w:sz w:val="26"/>
          <w:szCs w:val="26"/>
          <w:lang w:val="en-US"/>
        </w:rPr>
        <w:t>"The best way to predict the future is to invent it."</w:t>
      </w:r>
      <w:r>
        <w:rPr>
          <w:color w:val="000000"/>
          <w:sz w:val="26"/>
          <w:szCs w:val="26"/>
          <w:lang w:val="en-US"/>
        </w:rPr>
        <w:t xml:space="preserve"> bởi Alan Kay. </w:t>
      </w:r>
      <w:r w:rsidRPr="002B506D">
        <w:rPr>
          <w:color w:val="000000"/>
          <w:sz w:val="26"/>
          <w:szCs w:val="26"/>
          <w:lang w:val="en-US"/>
        </w:rPr>
        <w:t>Trong thời đại mà trí tuệ nhân tạo đang tái định hình nhiều lĩnh vực của cuộc sống, từ sản xuất công nghiệp cho đến chăm sóc sức khỏe, câu nói này đặc biệt đúng với những nỗ lực xây dựng hệ thống hỗ trợ tư vấn y tế thông minh. Nha khoa – một chuyên ngành y tế có tính kỹ thuật cao nhưng thiếu hụt giải pháp AI bản địa hóa – đang đặt ra yêu cầu cấp thiết về những mô hình đối thoại có khả năng cung cấp phản hồi chuyên môn, chính xác và linh hoạt.</w:t>
      </w:r>
    </w:p>
    <w:p w:rsidR="002B506D" w:rsidRPr="002B506D" w:rsidRDefault="002B506D" w:rsidP="002B506D">
      <w:pPr>
        <w:spacing w:before="241" w:line="360" w:lineRule="auto"/>
        <w:ind w:right="851"/>
        <w:jc w:val="both"/>
        <w:rPr>
          <w:color w:val="000000"/>
          <w:sz w:val="26"/>
          <w:szCs w:val="26"/>
          <w:lang w:val="en-US"/>
        </w:rPr>
      </w:pPr>
      <w:r w:rsidRPr="002B506D">
        <w:rPr>
          <w:color w:val="000000"/>
          <w:sz w:val="26"/>
          <w:szCs w:val="26"/>
          <w:lang w:val="en-US"/>
        </w:rPr>
        <w:t xml:space="preserve">Nghiên cứu này được thực hiện nhằm hướng đến việc phát triển một mô hình chatbot tư vấn nha khoa thông minh, khai thác sức mạnh của mô hình ngôn ngữ lớn </w:t>
      </w:r>
      <w:r w:rsidRPr="002B506D">
        <w:rPr>
          <w:b/>
          <w:bCs/>
          <w:color w:val="000000"/>
          <w:sz w:val="26"/>
          <w:szCs w:val="26"/>
          <w:lang w:val="en-US"/>
        </w:rPr>
        <w:t>DeepSeek-R1</w:t>
      </w:r>
      <w:r w:rsidRPr="002B506D">
        <w:rPr>
          <w:color w:val="000000"/>
          <w:sz w:val="26"/>
          <w:szCs w:val="26"/>
          <w:lang w:val="en-US"/>
        </w:rPr>
        <w:t xml:space="preserve"> và tích hợp kiến trúc </w:t>
      </w:r>
      <w:r w:rsidRPr="002B506D">
        <w:rPr>
          <w:b/>
          <w:bCs/>
          <w:color w:val="000000"/>
          <w:sz w:val="26"/>
          <w:szCs w:val="26"/>
          <w:lang w:val="en-US"/>
        </w:rPr>
        <w:t>mạng kết hợp chuyên gia (Mixture-of-Experts – MoE)</w:t>
      </w:r>
      <w:r w:rsidRPr="002B506D">
        <w:rPr>
          <w:color w:val="000000"/>
          <w:sz w:val="26"/>
          <w:szCs w:val="26"/>
          <w:lang w:val="en-US"/>
        </w:rPr>
        <w:t xml:space="preserve"> nhằm đáp ứng được yêu cầu đặc thù của ngôn ngữ y khoa, đặc biệt trong bối cảnh sử dụng tiếng Việt.</w:t>
      </w:r>
    </w:p>
    <w:p w:rsidR="00A97780" w:rsidRDefault="007008A4">
      <w:pPr>
        <w:pStyle w:val="Heading3"/>
        <w:numPr>
          <w:ilvl w:val="2"/>
          <w:numId w:val="1"/>
        </w:numPr>
        <w:tabs>
          <w:tab w:val="left" w:pos="735"/>
        </w:tabs>
        <w:spacing w:before="238" w:line="360" w:lineRule="auto"/>
        <w:ind w:hanging="592"/>
        <w:jc w:val="both"/>
      </w:pPr>
      <w:bookmarkStart w:id="72" w:name="_Toc201445886"/>
      <w:r>
        <w:t>M</w:t>
      </w:r>
      <w:r>
        <w:t>ục tiêu tổng quát</w:t>
      </w:r>
      <w:bookmarkEnd w:id="72"/>
    </w:p>
    <w:p w:rsidR="00171407" w:rsidRPr="00171407" w:rsidRDefault="00171407" w:rsidP="00171407">
      <w:pPr>
        <w:spacing w:before="241" w:line="360" w:lineRule="auto"/>
        <w:ind w:right="851"/>
        <w:jc w:val="both"/>
        <w:rPr>
          <w:color w:val="000000"/>
          <w:sz w:val="26"/>
          <w:szCs w:val="26"/>
          <w:lang w:val="en-US"/>
        </w:rPr>
      </w:pPr>
      <w:r w:rsidRPr="00171407">
        <w:rPr>
          <w:color w:val="000000"/>
          <w:sz w:val="26"/>
          <w:szCs w:val="26"/>
          <w:lang w:val="en-US"/>
        </w:rPr>
        <w:t xml:space="preserve">Mục tiêu tổng quát của nghiên cứu là xây dựng một hệ thống chatbot tư vấn nha khoa thông minh, có khả năng cung cấp thông tin chính xác, nhất quán và phù hợp với từng ngữ cảnh chuyên môn. Hệ thống không chỉ đơn thuần phản hồi câu hỏi theo cách rập khuôn, mà còn phải thể hiện khả năng </w:t>
      </w:r>
      <w:r w:rsidRPr="00171407">
        <w:rPr>
          <w:b/>
          <w:bCs/>
          <w:color w:val="000000"/>
          <w:sz w:val="26"/>
          <w:szCs w:val="26"/>
          <w:lang w:val="en-US"/>
        </w:rPr>
        <w:t>hiểu ngôn ngữ tự nhiên chuyên ngành, nhận diện bối cảnh hội thoại</w:t>
      </w:r>
      <w:r w:rsidRPr="00171407">
        <w:rPr>
          <w:color w:val="000000"/>
          <w:sz w:val="26"/>
          <w:szCs w:val="26"/>
          <w:lang w:val="en-US"/>
        </w:rPr>
        <w:t xml:space="preserve">, và đưa ra tư vấn có tính </w:t>
      </w:r>
      <w:r w:rsidRPr="00171407">
        <w:rPr>
          <w:b/>
          <w:bCs/>
          <w:color w:val="000000"/>
          <w:sz w:val="26"/>
          <w:szCs w:val="26"/>
          <w:lang w:val="en-US"/>
        </w:rPr>
        <w:t>cá nhân hóa</w:t>
      </w:r>
      <w:r w:rsidRPr="00171407">
        <w:rPr>
          <w:color w:val="000000"/>
          <w:sz w:val="26"/>
          <w:szCs w:val="26"/>
          <w:lang w:val="en-US"/>
        </w:rPr>
        <w:t xml:space="preserve"> dựa trên đặc điểm sức khỏe răng miệng cụ thể của từng người dùng.</w:t>
      </w:r>
    </w:p>
    <w:p w:rsidR="00171407" w:rsidRPr="00171407" w:rsidRDefault="00171407" w:rsidP="00171407">
      <w:pPr>
        <w:spacing w:before="241" w:line="360" w:lineRule="auto"/>
        <w:ind w:right="851"/>
        <w:jc w:val="both"/>
        <w:rPr>
          <w:color w:val="000000"/>
          <w:sz w:val="26"/>
          <w:szCs w:val="26"/>
          <w:lang w:val="en-US"/>
        </w:rPr>
      </w:pPr>
      <w:r w:rsidRPr="00171407">
        <w:rPr>
          <w:color w:val="000000"/>
          <w:sz w:val="26"/>
          <w:szCs w:val="26"/>
          <w:lang w:val="en-US"/>
        </w:rPr>
        <w:t xml:space="preserve">Về mặt kỹ thuật, mô hình chatbot được phát triển dựa trên nền tảng </w:t>
      </w:r>
      <w:r w:rsidRPr="00171407">
        <w:rPr>
          <w:b/>
          <w:bCs/>
          <w:color w:val="000000"/>
          <w:sz w:val="26"/>
          <w:szCs w:val="26"/>
          <w:lang w:val="en-US"/>
        </w:rPr>
        <w:t>DeepSeek-R1</w:t>
      </w:r>
      <w:r w:rsidRPr="00171407">
        <w:rPr>
          <w:color w:val="000000"/>
          <w:sz w:val="26"/>
          <w:szCs w:val="26"/>
          <w:lang w:val="en-US"/>
        </w:rPr>
        <w:t xml:space="preserve">, một kiến trúc ngôn ngữ lớn tiên tiến có tích hợp </w:t>
      </w:r>
      <w:r w:rsidRPr="00171407">
        <w:rPr>
          <w:b/>
          <w:bCs/>
          <w:color w:val="000000"/>
          <w:sz w:val="26"/>
          <w:szCs w:val="26"/>
          <w:lang w:val="en-US"/>
        </w:rPr>
        <w:t>MoE</w:t>
      </w:r>
      <w:r w:rsidRPr="00171407">
        <w:rPr>
          <w:color w:val="000000"/>
          <w:sz w:val="26"/>
          <w:szCs w:val="26"/>
          <w:lang w:val="en-US"/>
        </w:rPr>
        <w:t xml:space="preserve"> để chia nhiệm vụ xử lý ngôn ngữ thành các vùng chuyên biệt, giúp tăng hiệu suất suy luận và khả năng học tập chuyên sâu. Việc fine-tuning mô hình trên dữ liệu chuyên ngành nha khoa tiếng Việt, cùng với chiến lược học từ phản hồi con người, sẽ giúp hệ thống không chỉ "hiểu đúng" mà còn "nói đúng", "nói đủ", và "nói như một chuyên gia".</w:t>
      </w:r>
    </w:p>
    <w:p w:rsidR="00171407" w:rsidRPr="00171407" w:rsidRDefault="00171407" w:rsidP="00171407">
      <w:pPr>
        <w:spacing w:before="241" w:line="360" w:lineRule="auto"/>
        <w:ind w:right="851"/>
        <w:jc w:val="both"/>
        <w:rPr>
          <w:color w:val="000000"/>
          <w:sz w:val="26"/>
          <w:szCs w:val="26"/>
          <w:lang w:val="en-US"/>
        </w:rPr>
      </w:pPr>
      <w:r w:rsidRPr="00171407">
        <w:rPr>
          <w:color w:val="000000"/>
          <w:sz w:val="26"/>
          <w:szCs w:val="26"/>
          <w:lang w:val="en-US"/>
        </w:rPr>
        <w:lastRenderedPageBreak/>
        <w:t xml:space="preserve">Cuối cùng, hệ thống được kỳ vọng sẽ vận hành hiệu quả trong môi trường thực tiễn, với khả năng đáp ứng tương tác đa dạng từ người dùng, phục vụ như một </w:t>
      </w:r>
      <w:r w:rsidRPr="00171407">
        <w:rPr>
          <w:b/>
          <w:bCs/>
          <w:color w:val="000000"/>
          <w:sz w:val="26"/>
          <w:szCs w:val="26"/>
          <w:lang w:val="en-US"/>
        </w:rPr>
        <w:t>trợ lý y khoa ảo</w:t>
      </w:r>
      <w:r w:rsidRPr="00171407">
        <w:rPr>
          <w:color w:val="000000"/>
          <w:sz w:val="26"/>
          <w:szCs w:val="26"/>
          <w:lang w:val="en-US"/>
        </w:rPr>
        <w:t xml:space="preserve"> hỗ trợ sàng lọc, tư vấn cơ bản và cung cấp thông tin chuẩn y khoa trong phạm vi cộng đồng.</w:t>
      </w:r>
    </w:p>
    <w:p w:rsidR="00A97780" w:rsidRDefault="007008A4">
      <w:pPr>
        <w:pStyle w:val="Heading3"/>
        <w:numPr>
          <w:ilvl w:val="2"/>
          <w:numId w:val="1"/>
        </w:numPr>
        <w:tabs>
          <w:tab w:val="left" w:pos="735"/>
        </w:tabs>
        <w:spacing w:before="127" w:line="360" w:lineRule="auto"/>
        <w:ind w:hanging="592"/>
        <w:jc w:val="both"/>
      </w:pPr>
      <w:bookmarkStart w:id="73" w:name="_Toc201445887"/>
      <w:r>
        <w:t>Mục tiêu cụ thể</w:t>
      </w:r>
      <w:bookmarkEnd w:id="73"/>
    </w:p>
    <w:p w:rsidR="00171407" w:rsidRPr="00171407" w:rsidRDefault="00171407" w:rsidP="00171407">
      <w:pPr>
        <w:spacing w:before="62" w:line="360" w:lineRule="auto"/>
        <w:ind w:right="845"/>
        <w:jc w:val="both"/>
        <w:rPr>
          <w:color w:val="000000"/>
          <w:sz w:val="26"/>
          <w:szCs w:val="26"/>
          <w:lang w:val="en-US"/>
        </w:rPr>
      </w:pPr>
      <w:r w:rsidRPr="00171407">
        <w:rPr>
          <w:color w:val="000000"/>
          <w:sz w:val="26"/>
          <w:szCs w:val="26"/>
          <w:lang w:val="en-US"/>
        </w:rPr>
        <w:t>Để hiện thực hóa mục tiêu tổng quát, nghiên cứu tập trung triển khai ba trục nội dung quan trọng, đảm bảo sự kết nối chặt chẽ từ tầng dữ liệu đến triển khai thực nghiệm.</w:t>
      </w:r>
    </w:p>
    <w:p w:rsidR="00171407" w:rsidRPr="00171407" w:rsidRDefault="00171407" w:rsidP="00171407">
      <w:pPr>
        <w:spacing w:before="62" w:line="360" w:lineRule="auto"/>
        <w:ind w:right="845"/>
        <w:jc w:val="both"/>
        <w:rPr>
          <w:color w:val="000000"/>
          <w:sz w:val="26"/>
          <w:szCs w:val="26"/>
          <w:lang w:val="en-US"/>
        </w:rPr>
      </w:pPr>
      <w:r w:rsidRPr="00171407">
        <w:rPr>
          <w:color w:val="000000"/>
          <w:sz w:val="26"/>
          <w:szCs w:val="26"/>
          <w:lang w:val="en-US"/>
        </w:rPr>
        <w:t xml:space="preserve">Trước tiên, nghiên cứu tiến hành xây dựng </w:t>
      </w:r>
      <w:r w:rsidRPr="00171407">
        <w:rPr>
          <w:b/>
          <w:bCs/>
          <w:color w:val="000000"/>
          <w:sz w:val="26"/>
          <w:szCs w:val="26"/>
          <w:lang w:val="en-US"/>
        </w:rPr>
        <w:t>tập dữ liệu ngôn ngữ chuyên biệt dành cho lĩnh vực nha khoa tiếng Việt</w:t>
      </w:r>
      <w:r w:rsidRPr="00171407">
        <w:rPr>
          <w:color w:val="000000"/>
          <w:sz w:val="26"/>
          <w:szCs w:val="26"/>
          <w:lang w:val="en-US"/>
        </w:rPr>
        <w:t xml:space="preserve">, được thu thập từ nhiều nguồn như: tài liệu y học, hướng dẫn lâm sàng, đối thoại giữa bác sĩ – bệnh nhân, và tài liệu đào tạo chuyên ngành. Đặc trưng của dữ liệu y tế là tính nhạy cảm, chuẩn xác và giàu tính ngữ cảnh, do đó việc tiền xử lý không chỉ dừng lại ở loại bỏ nhiễu mà còn bao gồm các bước: </w:t>
      </w:r>
      <w:r w:rsidRPr="00171407">
        <w:rPr>
          <w:b/>
          <w:bCs/>
          <w:color w:val="000000"/>
          <w:sz w:val="26"/>
          <w:szCs w:val="26"/>
          <w:lang w:val="en-US"/>
        </w:rPr>
        <w:t>chuẩn hóa thuật ngữ y khoa</w:t>
      </w:r>
      <w:r w:rsidRPr="00171407">
        <w:rPr>
          <w:color w:val="000000"/>
          <w:sz w:val="26"/>
          <w:szCs w:val="26"/>
          <w:lang w:val="en-US"/>
        </w:rPr>
        <w:t xml:space="preserve">, </w:t>
      </w:r>
      <w:r w:rsidRPr="00171407">
        <w:rPr>
          <w:b/>
          <w:bCs/>
          <w:color w:val="000000"/>
          <w:sz w:val="26"/>
          <w:szCs w:val="26"/>
          <w:lang w:val="en-US"/>
        </w:rPr>
        <w:t>gán nhãn ngữ nghĩa</w:t>
      </w:r>
      <w:r w:rsidRPr="00171407">
        <w:rPr>
          <w:color w:val="000000"/>
          <w:sz w:val="26"/>
          <w:szCs w:val="26"/>
          <w:lang w:val="en-US"/>
        </w:rPr>
        <w:t xml:space="preserve">, và </w:t>
      </w:r>
      <w:r w:rsidRPr="00171407">
        <w:rPr>
          <w:b/>
          <w:bCs/>
          <w:color w:val="000000"/>
          <w:sz w:val="26"/>
          <w:szCs w:val="26"/>
          <w:lang w:val="en-US"/>
        </w:rPr>
        <w:t>điều chỉnh cấu trúc hội thoại</w:t>
      </w:r>
      <w:r w:rsidRPr="00171407">
        <w:rPr>
          <w:color w:val="000000"/>
          <w:sz w:val="26"/>
          <w:szCs w:val="26"/>
          <w:lang w:val="en-US"/>
        </w:rPr>
        <w:t xml:space="preserve"> để đảm bảo tính khả dụng trong môi trường học sâu. Dữ liệu đầu ra được tổ chức thành các cặp prompt-response có phân loại chức năng hội thoại như tư vấn triệu chứng, giải thích bệnh lý, hướng dẫn chăm sóc, nhằm tạo tiền đề cho quá trình fine-tune.</w:t>
      </w:r>
    </w:p>
    <w:p w:rsidR="00171407" w:rsidRPr="00171407" w:rsidRDefault="00171407" w:rsidP="00171407">
      <w:pPr>
        <w:spacing w:before="62" w:line="360" w:lineRule="auto"/>
        <w:ind w:right="845"/>
        <w:jc w:val="both"/>
        <w:rPr>
          <w:color w:val="000000"/>
          <w:sz w:val="26"/>
          <w:szCs w:val="26"/>
          <w:lang w:val="en-US"/>
        </w:rPr>
      </w:pPr>
      <w:r w:rsidRPr="00171407">
        <w:rPr>
          <w:color w:val="000000"/>
          <w:sz w:val="26"/>
          <w:szCs w:val="26"/>
          <w:lang w:val="en-US"/>
        </w:rPr>
        <w:t xml:space="preserve">Giai đoạn thứ hai là </w:t>
      </w:r>
      <w:r w:rsidRPr="00171407">
        <w:rPr>
          <w:b/>
          <w:bCs/>
          <w:color w:val="000000"/>
          <w:sz w:val="26"/>
          <w:szCs w:val="26"/>
          <w:lang w:val="en-US"/>
        </w:rPr>
        <w:t>tinh chỉnh mô hình DeepSeek-R1</w:t>
      </w:r>
      <w:r w:rsidRPr="00171407">
        <w:rPr>
          <w:color w:val="000000"/>
          <w:sz w:val="26"/>
          <w:szCs w:val="26"/>
          <w:lang w:val="en-US"/>
        </w:rPr>
        <w:t xml:space="preserve"> trên tập dữ liệu đã xử lý, kết hợp hai chiến lược: </w:t>
      </w:r>
      <w:r w:rsidRPr="00171407">
        <w:rPr>
          <w:b/>
          <w:bCs/>
          <w:color w:val="000000"/>
          <w:sz w:val="26"/>
          <w:szCs w:val="26"/>
          <w:lang w:val="en-US"/>
        </w:rPr>
        <w:t>Supervised Fine-Tuning (SFT)</w:t>
      </w:r>
      <w:r w:rsidRPr="00171407">
        <w:rPr>
          <w:color w:val="000000"/>
          <w:sz w:val="26"/>
          <w:szCs w:val="26"/>
          <w:lang w:val="en-US"/>
        </w:rPr>
        <w:t xml:space="preserve"> và </w:t>
      </w:r>
      <w:r w:rsidRPr="00171407">
        <w:rPr>
          <w:b/>
          <w:bCs/>
          <w:color w:val="000000"/>
          <w:sz w:val="26"/>
          <w:szCs w:val="26"/>
          <w:lang w:val="en-US"/>
        </w:rPr>
        <w:t>Reinforcement Learning from Human Feedback (RLHF)</w:t>
      </w:r>
      <w:r w:rsidRPr="00171407">
        <w:rPr>
          <w:color w:val="000000"/>
          <w:sz w:val="26"/>
          <w:szCs w:val="26"/>
          <w:lang w:val="en-US"/>
        </w:rPr>
        <w:t xml:space="preserve">. Phương pháp SFT giúp mô hình học được cấu trúc câu trả lời chuẩn từ các cặp hội thoại đã được xác thực, trong khi RLHF giúp tối ưu hóa phản hồi từ góc nhìn người dùng thông qua cơ chế phạt – thưởng dựa trên đánh giá chủ quan. Mô hình sau tinh chỉnh không chỉ được đánh giá bằng các chỉ số phổ biến như </w:t>
      </w:r>
      <w:r w:rsidRPr="00171407">
        <w:rPr>
          <w:b/>
          <w:bCs/>
          <w:color w:val="000000"/>
          <w:sz w:val="26"/>
          <w:szCs w:val="26"/>
          <w:lang w:val="en-US"/>
        </w:rPr>
        <w:t>BLEU, F1-score, ROUGE</w:t>
      </w:r>
      <w:r w:rsidRPr="00171407">
        <w:rPr>
          <w:color w:val="000000"/>
          <w:sz w:val="26"/>
          <w:szCs w:val="26"/>
          <w:lang w:val="en-US"/>
        </w:rPr>
        <w:t xml:space="preserve">, mà còn thông qua </w:t>
      </w:r>
      <w:r w:rsidRPr="00171407">
        <w:rPr>
          <w:b/>
          <w:bCs/>
          <w:color w:val="000000"/>
          <w:sz w:val="26"/>
          <w:szCs w:val="26"/>
          <w:lang w:val="en-US"/>
        </w:rPr>
        <w:t>hiệu quả tương tác trong các kịch bản hội thoại mô phỏng</w:t>
      </w:r>
      <w:r w:rsidRPr="00171407">
        <w:rPr>
          <w:color w:val="000000"/>
          <w:sz w:val="26"/>
          <w:szCs w:val="26"/>
          <w:lang w:val="en-US"/>
        </w:rPr>
        <w:t>, nơi sự tự nhiên và tính chuyên môn trong phản hồi là thước đo chính.</w:t>
      </w:r>
    </w:p>
    <w:p w:rsidR="00A97780" w:rsidRPr="00171407" w:rsidRDefault="00171407" w:rsidP="00171407">
      <w:pPr>
        <w:spacing w:before="62" w:line="360" w:lineRule="auto"/>
        <w:ind w:right="845"/>
        <w:jc w:val="both"/>
        <w:rPr>
          <w:color w:val="000000"/>
          <w:sz w:val="26"/>
          <w:szCs w:val="26"/>
          <w:lang w:val="en-US"/>
        </w:rPr>
      </w:pPr>
      <w:r w:rsidRPr="00171407">
        <w:rPr>
          <w:color w:val="000000"/>
          <w:sz w:val="26"/>
          <w:szCs w:val="26"/>
          <w:lang w:val="en-US"/>
        </w:rPr>
        <w:t xml:space="preserve">Cuối cùng, hệ thống chatbot sẽ được triển khai trong môi trường thực tế thông qua một ứng dụng thử nghiệm hoặc giao diện web, nơi mà người dùng có thể tương tác để nhận được tư vấn nha khoa cơ bản. Giai đoạn này không chỉ giúp xác định </w:t>
      </w:r>
      <w:r w:rsidRPr="00171407">
        <w:rPr>
          <w:b/>
          <w:bCs/>
          <w:color w:val="000000"/>
          <w:sz w:val="26"/>
          <w:szCs w:val="26"/>
          <w:lang w:val="en-US"/>
        </w:rPr>
        <w:t>khả năng ứng dụng của mô hình trong bối cảnh thực tiễn</w:t>
      </w:r>
      <w:r w:rsidRPr="00171407">
        <w:rPr>
          <w:color w:val="000000"/>
          <w:sz w:val="26"/>
          <w:szCs w:val="26"/>
          <w:lang w:val="en-US"/>
        </w:rPr>
        <w:t xml:space="preserve">, mà còn là nền tảng để thu thập thêm dữ liệu phản hồi – làm cơ sở cho các vòng huấn luyện liên tục trong tương lai. Phản hồi từ chuyên gia nha khoa và người dùng thật sẽ được tích hợp vào hệ thống đánh giá, giúp định hình chiến </w:t>
      </w:r>
      <w:r w:rsidRPr="00171407">
        <w:rPr>
          <w:color w:val="000000"/>
          <w:sz w:val="26"/>
          <w:szCs w:val="26"/>
          <w:lang w:val="en-US"/>
        </w:rPr>
        <w:lastRenderedPageBreak/>
        <w:t>lược cải tiến mô hình trong các phiên bản tiếp theo. Qua đó, nghiên cứu không chỉ dừng lại ở một bài toán học thuật, mà còn hướng tới giá trị ứng dụng trong cộng đồng – nơi nhu cầu tư vấn y khoa đáng tin cậy và dễ tiếp cận đang ngày càng trở nên cấp thiết.</w:t>
      </w:r>
    </w:p>
    <w:p w:rsidR="00A97780" w:rsidRDefault="007008A4">
      <w:pPr>
        <w:pStyle w:val="Heading2"/>
        <w:numPr>
          <w:ilvl w:val="1"/>
          <w:numId w:val="1"/>
        </w:numPr>
        <w:tabs>
          <w:tab w:val="left" w:pos="541"/>
        </w:tabs>
        <w:spacing w:before="121" w:line="360" w:lineRule="auto"/>
        <w:ind w:hanging="398"/>
      </w:pPr>
      <w:bookmarkStart w:id="74" w:name="_Toc201445888"/>
      <w:r>
        <w:t>Đ</w:t>
      </w:r>
      <w:r>
        <w:t>ối tượng nghiên cứu và phạm vi nghiên cứu</w:t>
      </w:r>
      <w:bookmarkEnd w:id="74"/>
    </w:p>
    <w:p w:rsidR="00103FC6" w:rsidRPr="00103FC6" w:rsidRDefault="00103FC6" w:rsidP="00103FC6">
      <w:pPr>
        <w:spacing w:before="241" w:line="360" w:lineRule="auto"/>
        <w:ind w:right="851"/>
        <w:jc w:val="both"/>
        <w:rPr>
          <w:color w:val="000000"/>
          <w:sz w:val="26"/>
          <w:szCs w:val="26"/>
        </w:rPr>
      </w:pPr>
      <w:r w:rsidRPr="00103FC6">
        <w:rPr>
          <w:color w:val="000000"/>
          <w:sz w:val="26"/>
          <w:szCs w:val="26"/>
        </w:rPr>
        <w:t>Công nghệ trí tuệ nhân tạo đang chuyển dịch từ việc tạo ra công cụ hỗ trợ sang vai trò đồng kiến tạo tri thức trong các lĩnh vực yêu cầu độ tin cậy cao như y học. Trong tiến trình ấy, nhu cầu phát triển một hệ thống hội thoại có khả năng hiểu biết chuyên sâu, thích ứng ngữ cảnh và phản hồi mang tính chuyên môn đang trở nên cấp thiết hơn bao giờ hết, đặc biệt khi lĩnh vực nha khoa ngày càng tích hợp chặt chẽ giữa công nghệ, chăm sóc và phòng ngừa.</w:t>
      </w:r>
    </w:p>
    <w:p w:rsidR="00A97780" w:rsidRDefault="007008A4">
      <w:pPr>
        <w:pStyle w:val="Heading3"/>
        <w:numPr>
          <w:ilvl w:val="2"/>
          <w:numId w:val="1"/>
        </w:numPr>
        <w:tabs>
          <w:tab w:val="left" w:pos="735"/>
        </w:tabs>
        <w:spacing w:before="238" w:line="360" w:lineRule="auto"/>
        <w:ind w:hanging="592"/>
      </w:pPr>
      <w:bookmarkStart w:id="75" w:name="_Toc201445889"/>
      <w:r>
        <w:t>Đ</w:t>
      </w:r>
      <w:r>
        <w:t>ối tượng nghiên cứu</w:t>
      </w:r>
      <w:bookmarkEnd w:id="75"/>
    </w:p>
    <w:p w:rsidR="008B5C79" w:rsidRPr="008B5C79" w:rsidRDefault="008B5C79" w:rsidP="008B5C79">
      <w:pPr>
        <w:spacing w:before="241" w:line="360" w:lineRule="auto"/>
        <w:ind w:right="851"/>
        <w:jc w:val="both"/>
        <w:rPr>
          <w:color w:val="000000"/>
          <w:sz w:val="26"/>
          <w:szCs w:val="26"/>
          <w:lang w:val="en-US"/>
        </w:rPr>
      </w:pPr>
      <w:r w:rsidRPr="008B5C79">
        <w:rPr>
          <w:color w:val="000000"/>
          <w:sz w:val="26"/>
          <w:szCs w:val="26"/>
          <w:lang w:val="en-US"/>
        </w:rPr>
        <w:t>Đối tượng trọng tâm của nghiên cứu là một mô hình chatbot ngôn ngữ tiếng Việt, có năng lực tương tác và tư vấn các vấn đề nha khoa dựa trên tri thức chuyên ngành và khả năng lý giải tự nhiên của mô hình ngôn ngữ lớn. Hệ thống này được xây dựng dựa t</w:t>
      </w:r>
      <w:r w:rsidR="00E337B2">
        <w:rPr>
          <w:color w:val="000000"/>
          <w:sz w:val="26"/>
          <w:szCs w:val="26"/>
          <w:lang w:val="en-US"/>
        </w:rPr>
        <w:t>rên nền tảng mô hình DeepSeek-R1</w:t>
      </w:r>
      <w:r w:rsidRPr="008B5C79">
        <w:rPr>
          <w:color w:val="000000"/>
          <w:sz w:val="26"/>
          <w:szCs w:val="26"/>
          <w:lang w:val="en-US"/>
        </w:rPr>
        <w:t xml:space="preserve"> – một kiến trúc Mixture-of-Experts hiện đại – được thiết kế lại nhằm phù hợp với môi trường tương tác y tế đa chiều, nơi mà thông tin đầu vào thường mơ hồ, thiếu cấu trúc, nhưng lại yêu cầu phản hồi mang tính xác tín và cá nhân hóa.</w:t>
      </w:r>
    </w:p>
    <w:p w:rsidR="008B5C79" w:rsidRPr="008B5C79" w:rsidRDefault="008B5C79" w:rsidP="008B5C79">
      <w:pPr>
        <w:spacing w:before="241" w:line="360" w:lineRule="auto"/>
        <w:ind w:right="851"/>
        <w:jc w:val="both"/>
        <w:rPr>
          <w:color w:val="000000"/>
          <w:sz w:val="26"/>
          <w:szCs w:val="26"/>
          <w:lang w:val="en-US"/>
        </w:rPr>
      </w:pPr>
      <w:r w:rsidRPr="008B5C79">
        <w:rPr>
          <w:color w:val="000000"/>
          <w:sz w:val="26"/>
          <w:szCs w:val="26"/>
          <w:lang w:val="en-US"/>
        </w:rPr>
        <w:t>Không giống các hệ thống trả lời tự động dựa trên kịch bản định sẵn, chatbot đề xuất trong nghiên cứu được xây dựng như một thực thể có khả năng tái cấu trúc tri thức từ các đơn vị dữ liệu ngôn ngữ – từ hội thoại giữa bác sĩ và bệnh nhân, hướng dẫn lâm sàng, báo cáo nghiên cứu cho đến các tài liệu giáo khoa nha khoa – tất cả đều được xử lý sâu để đạt độ chuẩn hóa cao về cả cấu trúc ngữ nghĩa lẫn khái niệm chuyên môn. Việc này không chỉ nhằm mục tiêu huấn luyện mô hình một cách chính xác, mà còn để hình thành một tập tri thức khả giảng (explainable knowledge), phục vụ cho quá trình suy luận nội bộ của chatbot khi đưa ra phản hồi.</w:t>
      </w:r>
    </w:p>
    <w:p w:rsidR="008B5C79" w:rsidRPr="008B5C79" w:rsidRDefault="008B5C79" w:rsidP="008B5C79">
      <w:pPr>
        <w:spacing w:before="241" w:line="360" w:lineRule="auto"/>
        <w:ind w:right="851"/>
        <w:jc w:val="both"/>
        <w:rPr>
          <w:color w:val="000000"/>
          <w:sz w:val="26"/>
          <w:szCs w:val="26"/>
          <w:lang w:val="en-US"/>
        </w:rPr>
      </w:pPr>
      <w:r w:rsidRPr="008B5C79">
        <w:rPr>
          <w:color w:val="000000"/>
          <w:sz w:val="26"/>
          <w:szCs w:val="26"/>
          <w:lang w:val="en-US"/>
        </w:rPr>
        <w:t xml:space="preserve">Mô hình không dừng lại ở việc hiểu ngôn ngữ thuần túy mà còn hướng đến khả năng diễn giải triệu chứng, xác định bối cảnh điều trị, phân biệt các nhóm bệnh lý và đề xuất định hướng tiếp cận ban đầu phù hợp. Quá trình huấn luyện không chỉ dựa trên supervised </w:t>
      </w:r>
      <w:r w:rsidRPr="008B5C79">
        <w:rPr>
          <w:color w:val="000000"/>
          <w:sz w:val="26"/>
          <w:szCs w:val="26"/>
          <w:lang w:val="en-US"/>
        </w:rPr>
        <w:lastRenderedPageBreak/>
        <w:t>fine-tuning mà còn ứng dụng reinforcement learning from human feedback (RLHF) để tinh chỉnh hành vi phản hồi dựa trên các tình huống giao tiếp thực tế, từ đó tiệm cận hơn với phong cách tương tác của chuyên gia lâm sàng.</w:t>
      </w:r>
    </w:p>
    <w:p w:rsidR="00A97780" w:rsidRDefault="007008A4">
      <w:pPr>
        <w:pStyle w:val="Heading3"/>
        <w:numPr>
          <w:ilvl w:val="2"/>
          <w:numId w:val="1"/>
        </w:numPr>
        <w:tabs>
          <w:tab w:val="left" w:pos="735"/>
        </w:tabs>
        <w:spacing w:before="267" w:line="360" w:lineRule="auto"/>
        <w:ind w:hanging="592"/>
      </w:pPr>
      <w:bookmarkStart w:id="76" w:name="_Toc201445890"/>
      <w:r>
        <w:t>P</w:t>
      </w:r>
      <w:r>
        <w:t>hạm vi nghiên cứu</w:t>
      </w:r>
      <w:bookmarkEnd w:id="76"/>
    </w:p>
    <w:p w:rsidR="00E337B2" w:rsidRPr="00E337B2" w:rsidRDefault="00E337B2" w:rsidP="00E337B2">
      <w:pPr>
        <w:spacing w:before="241" w:line="360" w:lineRule="auto"/>
        <w:ind w:right="851"/>
        <w:jc w:val="both"/>
        <w:rPr>
          <w:color w:val="000000"/>
          <w:sz w:val="26"/>
          <w:szCs w:val="26"/>
          <w:lang w:val="en-US"/>
        </w:rPr>
      </w:pPr>
      <w:r w:rsidRPr="00E337B2">
        <w:rPr>
          <w:color w:val="000000"/>
          <w:sz w:val="26"/>
          <w:szCs w:val="26"/>
          <w:lang w:val="en-US"/>
        </w:rPr>
        <w:t>Nghiên cứu tập trung vào toàn bộ chuỗi xử lý của một hệ thống AI hội thoại chuyên biệt, bắt đầu từ thiết kế kiến trúc mô hình, thu thập và tổ chức lại tri thức chuyên ngành, cho đến tinh chỉnh mô hình ngôn ngữ lớn bằng phương pháp fine-tuning có kiểm soát. Việc xây dựng tập dữ liệu không đơn thuần là thu thập, mà bao gồm cả quá trình lọc nhiễu ngữ nghĩa, hiệu chỉnh cú pháp chuyên môn và chuyển hóa dữ liệu thành dạng phản hồi hội thoại có nhịp điệu giao tiếp tự nhiên.</w:t>
      </w:r>
    </w:p>
    <w:p w:rsidR="00E337B2" w:rsidRPr="00E337B2" w:rsidRDefault="00E337B2" w:rsidP="00E337B2">
      <w:pPr>
        <w:spacing w:before="241" w:line="360" w:lineRule="auto"/>
        <w:ind w:right="851"/>
        <w:jc w:val="both"/>
        <w:rPr>
          <w:color w:val="000000"/>
          <w:sz w:val="26"/>
          <w:szCs w:val="26"/>
          <w:lang w:val="en-US"/>
        </w:rPr>
      </w:pPr>
      <w:r w:rsidRPr="00E337B2">
        <w:rPr>
          <w:color w:val="000000"/>
          <w:sz w:val="26"/>
          <w:szCs w:val="26"/>
          <w:lang w:val="en-US"/>
        </w:rPr>
        <w:t xml:space="preserve">Phạm vi kỹ thuật </w:t>
      </w:r>
      <w:r w:rsidR="00787C7A">
        <w:rPr>
          <w:color w:val="000000"/>
          <w:sz w:val="26"/>
          <w:szCs w:val="26"/>
          <w:lang w:val="en-US"/>
        </w:rPr>
        <w:t>bao gồm việc áp dụng DeepSeek-R1</w:t>
      </w:r>
      <w:r w:rsidRPr="00E337B2">
        <w:rPr>
          <w:color w:val="000000"/>
          <w:sz w:val="26"/>
          <w:szCs w:val="26"/>
          <w:lang w:val="en-US"/>
        </w:rPr>
        <w:t xml:space="preserve"> như một khung mô hình nền, trong đó cấu trúc Mixture-of-Experts được khai thác để tách biệt các nhiệm vụ tư vấn thành các phân vùng chuyên biệt: một vùng phụ trách phân tích triệu chứng, một vùng cho chẩn đoán sơ bộ, một vùng cung cấp hướng dẫn điều trị, và một vùng xử lý giao tiếp ngữ nghĩa tự nhiên. Quá trình routing giữa các vùng này sẽ được kiểm soát thông qua tín hiệu ngữ nghĩa nội tại (semantic signal control), nhằm đảm bảo phản hồi có tổ chức và tránh lặp lại hoặc lan man – hiện tượng thường gặp trong các LLM không được chuyên ngành hóa.</w:t>
      </w:r>
    </w:p>
    <w:p w:rsidR="00E337B2" w:rsidRPr="00E337B2" w:rsidRDefault="00E337B2" w:rsidP="00E337B2">
      <w:pPr>
        <w:spacing w:before="241" w:line="360" w:lineRule="auto"/>
        <w:ind w:right="851"/>
        <w:jc w:val="both"/>
        <w:rPr>
          <w:color w:val="000000"/>
          <w:sz w:val="26"/>
          <w:szCs w:val="26"/>
          <w:lang w:val="en-US"/>
        </w:rPr>
      </w:pPr>
      <w:r w:rsidRPr="00E337B2">
        <w:rPr>
          <w:color w:val="000000"/>
          <w:sz w:val="26"/>
          <w:szCs w:val="26"/>
          <w:lang w:val="en-US"/>
        </w:rPr>
        <w:t>Việc triển khai thực nghiệm chatbot trong môi trường ứng dụng giả lập (sandbox) cũng nằm trong phạm vi nghiên cứu, cho phép kiểm định các yếu tố: (1) độ chính xác của phản hồi theo kiểm định chuyên gia, (2) mức độ duy trì ngữ cảnh trong hội thoại dài, (3) khả năng tái lập phản hồi trên các trường hợp có cấu trúc tương đồng, và (4) độ chấp nhận của người dùng qua khảo sát thực tế. Đây là những tiêu chí cốt lõi nhằm đánh giá mức độ sẵn sàng của mô hình trong việc tích hợp vào các hệ thống tư vấn y tế bán tự động.</w:t>
      </w:r>
    </w:p>
    <w:p w:rsidR="00E337B2" w:rsidRPr="00E337B2" w:rsidRDefault="00E337B2" w:rsidP="00E337B2">
      <w:pPr>
        <w:spacing w:before="241" w:line="360" w:lineRule="auto"/>
        <w:ind w:right="851"/>
        <w:jc w:val="both"/>
        <w:rPr>
          <w:color w:val="000000"/>
          <w:sz w:val="26"/>
          <w:szCs w:val="26"/>
          <w:lang w:val="en-US"/>
        </w:rPr>
      </w:pPr>
      <w:r w:rsidRPr="00E337B2">
        <w:rPr>
          <w:color w:val="000000"/>
          <w:sz w:val="26"/>
          <w:szCs w:val="26"/>
          <w:lang w:val="en-US"/>
        </w:rPr>
        <w:t xml:space="preserve">Nghiên cứu không đặt mục tiêu thay thế vai trò của bác sĩ chuyên khoa, mà hướng đến việc hỗ trợ tăng cường (augmented intelligence) cho người dùng trong quá trình tự khám phá tri thức sức khỏe, giảm tải áp lực cho tuyến tư vấn đầu và tăng tính sẵn sàng cho các trường hợp không khẩn cấp. Ngoài ra, hệ thống còn có tiềm năng mở rộng sang các chuyên ngành y tế khác thông qua tái huấn luyện trên cơ sở kiến trúc chuyên gia hiện có, </w:t>
      </w:r>
      <w:r w:rsidRPr="00E337B2">
        <w:rPr>
          <w:color w:val="000000"/>
          <w:sz w:val="26"/>
          <w:szCs w:val="26"/>
          <w:lang w:val="en-US"/>
        </w:rPr>
        <w:lastRenderedPageBreak/>
        <w:t>tạo nền móng cho các chatbot hội thoại đa lĩnh vực chuyên môn trong tương lai.</w:t>
      </w:r>
    </w:p>
    <w:p w:rsidR="00A97780" w:rsidRDefault="007008A4">
      <w:pPr>
        <w:pStyle w:val="Heading2"/>
        <w:numPr>
          <w:ilvl w:val="1"/>
          <w:numId w:val="1"/>
        </w:numPr>
        <w:tabs>
          <w:tab w:val="left" w:pos="541"/>
        </w:tabs>
        <w:spacing w:before="121" w:line="360" w:lineRule="auto"/>
        <w:ind w:hanging="398"/>
      </w:pPr>
      <w:bookmarkStart w:id="77" w:name="_Toc201445891"/>
      <w:r>
        <w:t>C</w:t>
      </w:r>
      <w:r>
        <w:t>âu hỏi nghiên cứu và giả thuyết</w:t>
      </w:r>
      <w:bookmarkEnd w:id="77"/>
    </w:p>
    <w:p w:rsidR="00A97780" w:rsidRDefault="007008A4">
      <w:pPr>
        <w:pStyle w:val="Heading3"/>
        <w:numPr>
          <w:ilvl w:val="2"/>
          <w:numId w:val="1"/>
        </w:numPr>
        <w:tabs>
          <w:tab w:val="left" w:pos="541"/>
        </w:tabs>
        <w:spacing w:before="121" w:line="360" w:lineRule="auto"/>
        <w:ind w:left="961" w:hanging="398"/>
      </w:pPr>
      <w:bookmarkStart w:id="78" w:name="_Toc201445892"/>
      <w:r>
        <w:t>Các vấn đề cần giải quyết</w:t>
      </w:r>
      <w:bookmarkEnd w:id="78"/>
    </w:p>
    <w:p w:rsidR="0011450C" w:rsidRPr="0011450C" w:rsidRDefault="0011450C" w:rsidP="0011450C">
      <w:pPr>
        <w:spacing w:before="241" w:line="360" w:lineRule="auto"/>
        <w:ind w:right="851"/>
        <w:jc w:val="both"/>
        <w:rPr>
          <w:color w:val="000000"/>
          <w:sz w:val="26"/>
          <w:szCs w:val="26"/>
          <w:lang w:val="en-US"/>
        </w:rPr>
      </w:pPr>
      <w:r w:rsidRPr="0011450C">
        <w:rPr>
          <w:color w:val="000000"/>
          <w:sz w:val="26"/>
          <w:szCs w:val="26"/>
          <w:lang w:val="en-US"/>
        </w:rPr>
        <w:t>Việc xây dựng một chatbot tư vấn nha khoa sử dụng mô hình ngôn ngữ lớn không đơn thuần là áp dụng một kiến trúc tổng quát cho một tác vụ cụ thể, mà là quá trình hiệu chỉnh tinh vi giữa ngôn ngữ, chuyên môn và ngữ cảnh. Khi tiến hành fine-tune trên nền mô hình DeepSeek-R1—một phiên bản ngôn ngữ mạnh mẽ được huấn luyện trên tập dữ liệu đa miền—nhiều thách thức đặc thù của bài toán tư vấn y tế đã nhanh chóng lộ diện.</w:t>
      </w:r>
    </w:p>
    <w:p w:rsidR="0011450C" w:rsidRPr="0011450C" w:rsidRDefault="0011450C" w:rsidP="0011450C">
      <w:pPr>
        <w:spacing w:before="241" w:line="360" w:lineRule="auto"/>
        <w:ind w:right="851"/>
        <w:jc w:val="both"/>
        <w:rPr>
          <w:color w:val="000000"/>
          <w:sz w:val="26"/>
          <w:szCs w:val="26"/>
          <w:lang w:val="en-US"/>
        </w:rPr>
      </w:pPr>
      <w:r w:rsidRPr="0011450C">
        <w:rPr>
          <w:color w:val="000000"/>
          <w:sz w:val="26"/>
          <w:szCs w:val="26"/>
          <w:lang w:val="en-US"/>
        </w:rPr>
        <w:t>Một trong những thách thức cốt lõi là năng lực hiểu ngữ cảnh trong hội thoại chuyên ngành nha khoa. Khác với ngôn ngữ thông thường, hội thoại y tế đòi hỏi mô hình không chỉ hiểu đúng nghĩa đen mà còn phải nắm được ý định hàm ẩn, các mối liên hệ giữa triệu chứng và tình trạng bệnh lý, cũng như sự phụ thuộc ngữ nghĩa theo ngữ cảnh. Những khác biệt ngôn ngữ vùng miền, đặc điểm đa dạng trong cách bệnh nhân mô tả triệu chứng bằng tiếng Việt đời thường càng làm gia tăng mức độ phức tạp.</w:t>
      </w:r>
    </w:p>
    <w:p w:rsidR="0011450C" w:rsidRPr="0011450C" w:rsidRDefault="0011450C" w:rsidP="0011450C">
      <w:pPr>
        <w:spacing w:before="241" w:line="360" w:lineRule="auto"/>
        <w:ind w:right="851"/>
        <w:jc w:val="both"/>
        <w:rPr>
          <w:color w:val="000000"/>
          <w:sz w:val="26"/>
          <w:szCs w:val="26"/>
          <w:lang w:val="en-US"/>
        </w:rPr>
      </w:pPr>
      <w:r w:rsidRPr="0011450C">
        <w:rPr>
          <w:color w:val="000000"/>
          <w:sz w:val="26"/>
          <w:szCs w:val="26"/>
          <w:lang w:val="en-US"/>
        </w:rPr>
        <w:t>Tiếp theo, độ chính xác chuyên môn trong phản hồi là yếu tố bắt buộc đối với bất kỳ hệ thống tư vấn nào liên quan đến sức khỏe. Không giống như chatbot tổng quát có thể chấp nhận một mức độ “mơ hồ” trong phản hồi, chatbot nha khoa cần đảm bảo rằng mỗi câu trả lời được đưa ra đều nằm trong phạm vi chấp nhận được của thực hành y khoa. Việc đưa ra khuyến nghị sai, không đầy đủ hoặc quá chung chung không chỉ ảnh hưởng đến trải nghiệm người dùng mà còn tiềm ẩn rủi ro về mặt đạo đức và pháp lý.</w:t>
      </w:r>
    </w:p>
    <w:p w:rsidR="0011450C" w:rsidRPr="0011450C" w:rsidRDefault="0011450C" w:rsidP="0011450C">
      <w:pPr>
        <w:spacing w:before="241" w:line="360" w:lineRule="auto"/>
        <w:ind w:right="851"/>
        <w:jc w:val="both"/>
        <w:rPr>
          <w:color w:val="000000"/>
          <w:sz w:val="26"/>
          <w:szCs w:val="26"/>
          <w:lang w:val="en-US"/>
        </w:rPr>
      </w:pPr>
      <w:r w:rsidRPr="0011450C">
        <w:rPr>
          <w:color w:val="000000"/>
          <w:sz w:val="26"/>
          <w:szCs w:val="26"/>
          <w:lang w:val="en-US"/>
        </w:rPr>
        <w:t>Bên cạnh đó, khả năng cá nhân hóa tư vấn là một khía cạnh quan trọng nhưng thường bị bỏ qua trong nhiều nghiên cứu trước đây. Mỗi bệnh nhân mang theo một nền tảng sức khỏe khác nhau, những lo ngại khác nhau và mong đợi khác nhau. Do đó, chatbot cần có khả năng thích ứng với hồ sơ cá nhân hóa, không chỉ bằng cách điều chỉnh phản hồi theo biểu hiện triệu chứng, mà còn qua việc lựa chọn từ ngữ dễ hiểu, phong cách giao tiếp gần gũi và phù hợp với từng đối tượng cụ thể.</w:t>
      </w:r>
    </w:p>
    <w:p w:rsidR="0011450C" w:rsidRPr="0011450C" w:rsidRDefault="0011450C" w:rsidP="0011450C">
      <w:pPr>
        <w:spacing w:before="241" w:line="360" w:lineRule="auto"/>
        <w:ind w:right="851"/>
        <w:jc w:val="both"/>
        <w:rPr>
          <w:color w:val="000000"/>
          <w:sz w:val="26"/>
          <w:szCs w:val="26"/>
          <w:lang w:val="en-US"/>
        </w:rPr>
      </w:pPr>
      <w:r w:rsidRPr="0011450C">
        <w:rPr>
          <w:color w:val="000000"/>
          <w:sz w:val="26"/>
          <w:szCs w:val="26"/>
          <w:lang w:val="en-US"/>
        </w:rPr>
        <w:t xml:space="preserve">Thách thức cuối cùng liên quan đến khả năng phân loại và xử lý tác vụ trong môi trường hội thoại phức tạp. Một hệ thống hiệu quả cần phân biệt được giữa yêu cầu chẩn đoán sơ </w:t>
      </w:r>
      <w:r w:rsidRPr="0011450C">
        <w:rPr>
          <w:color w:val="000000"/>
          <w:sz w:val="26"/>
          <w:szCs w:val="26"/>
          <w:lang w:val="en-US"/>
        </w:rPr>
        <w:lastRenderedPageBreak/>
        <w:t>bộ, yêu cầu cung cấp thông tin, hay yêu cầu đưa ra hướng dẫn hành động. Khả năng điều hướng đúng chuyên môn tương ứng cho từng loại câu hỏi đóng vai trò nền tảng cho việc tối ưu hóa tốc độ phản hồi mà không làm tổn hại đến độ chính xác.</w:t>
      </w:r>
    </w:p>
    <w:p w:rsidR="0011450C" w:rsidRPr="0011450C" w:rsidRDefault="0011450C" w:rsidP="0011450C">
      <w:pPr>
        <w:spacing w:before="241" w:line="360" w:lineRule="auto"/>
        <w:ind w:right="851"/>
        <w:jc w:val="both"/>
        <w:rPr>
          <w:color w:val="000000"/>
          <w:sz w:val="26"/>
          <w:szCs w:val="26"/>
          <w:lang w:val="en-US"/>
        </w:rPr>
      </w:pPr>
      <w:r w:rsidRPr="0011450C">
        <w:rPr>
          <w:color w:val="000000"/>
          <w:sz w:val="26"/>
          <w:szCs w:val="26"/>
          <w:lang w:val="en-US"/>
        </w:rPr>
        <w:t>Như vậy, việc fine-tune DeepSeek-R1 cho tác vụ chatbot nha khoa không chỉ là một bài toán kỹ thuật, mà là một thử thách đa chiều, đòi hỏi sự kết hợp chặt chẽ giữa hiểu ngữ nghĩa ngôn ngữ tiếng Việt, kiến thức chuyên ngành và tối ưu hóa kiến trúc mô hình.</w:t>
      </w:r>
    </w:p>
    <w:p w:rsidR="00A97780" w:rsidRDefault="007008A4">
      <w:pPr>
        <w:pStyle w:val="Heading3"/>
        <w:numPr>
          <w:ilvl w:val="2"/>
          <w:numId w:val="1"/>
        </w:numPr>
        <w:tabs>
          <w:tab w:val="left" w:pos="541"/>
        </w:tabs>
        <w:spacing w:before="121" w:line="360" w:lineRule="auto"/>
        <w:ind w:left="961" w:hanging="398"/>
      </w:pPr>
      <w:bookmarkStart w:id="79" w:name="_Toc201445893"/>
      <w:r>
        <w:t>G</w:t>
      </w:r>
      <w:r>
        <w:t>iả thuyết nghiên cứu</w:t>
      </w:r>
      <w:bookmarkEnd w:id="79"/>
    </w:p>
    <w:p w:rsidR="0072424B" w:rsidRPr="0072424B" w:rsidRDefault="0072424B" w:rsidP="0072424B">
      <w:pPr>
        <w:spacing w:before="241" w:line="360" w:lineRule="auto"/>
        <w:ind w:right="851"/>
        <w:jc w:val="both"/>
        <w:rPr>
          <w:color w:val="000000"/>
          <w:sz w:val="26"/>
          <w:szCs w:val="26"/>
          <w:lang w:val="en-US"/>
        </w:rPr>
      </w:pPr>
      <w:r w:rsidRPr="0072424B">
        <w:rPr>
          <w:color w:val="000000"/>
          <w:sz w:val="26"/>
          <w:szCs w:val="26"/>
          <w:lang w:val="en-US"/>
        </w:rPr>
        <w:t>Trước những vấn đề đặt ra, đề tài này được triển khai với một chuỗi các giả thuyết nghiên cứu cụ thể nhằm kiểm chứng hiệu quả của việc tinh chỉnh mô hình DeepSeek-R1 trên tập dữ liệu chuyên biệt nha khoa tiếng Việt.</w:t>
      </w:r>
    </w:p>
    <w:p w:rsidR="0072424B" w:rsidRPr="0072424B" w:rsidRDefault="0072424B" w:rsidP="0072424B">
      <w:pPr>
        <w:spacing w:before="241" w:line="360" w:lineRule="auto"/>
        <w:ind w:right="851"/>
        <w:jc w:val="both"/>
        <w:rPr>
          <w:color w:val="000000"/>
          <w:sz w:val="26"/>
          <w:szCs w:val="26"/>
          <w:lang w:val="en-US"/>
        </w:rPr>
      </w:pPr>
      <w:r w:rsidRPr="0072424B">
        <w:rPr>
          <w:color w:val="000000"/>
          <w:sz w:val="26"/>
          <w:szCs w:val="26"/>
          <w:lang w:val="en-US"/>
        </w:rPr>
        <w:t xml:space="preserve">Giả thuyết trung tâm của nghiên cứu là: </w:t>
      </w:r>
      <w:r w:rsidRPr="0072424B">
        <w:rPr>
          <w:i/>
          <w:iCs/>
          <w:color w:val="000000"/>
          <w:sz w:val="26"/>
          <w:szCs w:val="26"/>
          <w:lang w:val="en-US"/>
        </w:rPr>
        <w:t>việc fine-tune mô hình DeepSeek-R1 trên tập dữ liệu nha khoa đã được xử lý và gán nhãn theo từng nhóm tác vụ, kết hợp với kỹ thuật Supervised Fine-Tuning (SFT) và Reinforcement Learning from Human Feedback (RLHF), sẽ giúp cải thiện đáng kể độ chính xác, mức độ hiểu ngữ cảnh và khả năng phản hồi cá nhân hóa của chatbot trong nhiệm vụ tư vấn nha khoa.</w:t>
      </w:r>
    </w:p>
    <w:p w:rsidR="0072424B" w:rsidRPr="0072424B" w:rsidRDefault="0072424B" w:rsidP="0072424B">
      <w:pPr>
        <w:spacing w:before="241" w:line="360" w:lineRule="auto"/>
        <w:ind w:right="851"/>
        <w:jc w:val="both"/>
        <w:rPr>
          <w:color w:val="000000"/>
          <w:sz w:val="26"/>
          <w:szCs w:val="26"/>
          <w:lang w:val="en-US"/>
        </w:rPr>
      </w:pPr>
      <w:r w:rsidRPr="0072424B">
        <w:rPr>
          <w:color w:val="000000"/>
          <w:sz w:val="26"/>
          <w:szCs w:val="26"/>
          <w:lang w:val="en-US"/>
        </w:rPr>
        <w:t xml:space="preserve">Cụ thể, giả định rằng khi huấn luyện lại mô hình trên một tập dữ liệu chứa hội thoại thực tế giữa bác sĩ và bệnh nhân, cùng các đoạn văn bản từ tài liệu y khoa đã được chọn lọc và chuẩn hóa, mô hình sẽ học được cách sử dụng ngôn ngữ chuyên ngành một cách mạch lạc và chính xác, đồng thời nắm bắt được các cấu trúc hội thoại đặc trưng của môi trường lâm sàng. Việc phân loại các mẫu dữ liệu thành các nhóm chức năng như </w:t>
      </w:r>
      <w:r w:rsidRPr="0072424B">
        <w:rPr>
          <w:i/>
          <w:iCs/>
          <w:color w:val="000000"/>
          <w:sz w:val="26"/>
          <w:szCs w:val="26"/>
          <w:lang w:val="en-US"/>
        </w:rPr>
        <w:t>chẩn đoán</w:t>
      </w:r>
      <w:r w:rsidRPr="0072424B">
        <w:rPr>
          <w:color w:val="000000"/>
          <w:sz w:val="26"/>
          <w:szCs w:val="26"/>
          <w:lang w:val="en-US"/>
        </w:rPr>
        <w:t xml:space="preserve">, </w:t>
      </w:r>
      <w:r w:rsidRPr="0072424B">
        <w:rPr>
          <w:i/>
          <w:iCs/>
          <w:color w:val="000000"/>
          <w:sz w:val="26"/>
          <w:szCs w:val="26"/>
          <w:lang w:val="en-US"/>
        </w:rPr>
        <w:t>đưa ra phương án điều trị</w:t>
      </w:r>
      <w:r w:rsidRPr="0072424B">
        <w:rPr>
          <w:color w:val="000000"/>
          <w:sz w:val="26"/>
          <w:szCs w:val="26"/>
          <w:lang w:val="en-US"/>
        </w:rPr>
        <w:t xml:space="preserve">, </w:t>
      </w:r>
      <w:r w:rsidRPr="0072424B">
        <w:rPr>
          <w:i/>
          <w:iCs/>
          <w:color w:val="000000"/>
          <w:sz w:val="26"/>
          <w:szCs w:val="26"/>
          <w:lang w:val="en-US"/>
        </w:rPr>
        <w:t>giải thích thuật ngữ</w:t>
      </w:r>
      <w:r w:rsidRPr="0072424B">
        <w:rPr>
          <w:color w:val="000000"/>
          <w:sz w:val="26"/>
          <w:szCs w:val="26"/>
          <w:lang w:val="en-US"/>
        </w:rPr>
        <w:t xml:space="preserve">, hay </w:t>
      </w:r>
      <w:r w:rsidRPr="0072424B">
        <w:rPr>
          <w:i/>
          <w:iCs/>
          <w:color w:val="000000"/>
          <w:sz w:val="26"/>
          <w:szCs w:val="26"/>
          <w:lang w:val="en-US"/>
        </w:rPr>
        <w:t>tư vấn phòng ngừa</w:t>
      </w:r>
      <w:r w:rsidRPr="0072424B">
        <w:rPr>
          <w:color w:val="000000"/>
          <w:sz w:val="26"/>
          <w:szCs w:val="26"/>
          <w:lang w:val="en-US"/>
        </w:rPr>
        <w:t xml:space="preserve"> sẽ tạo ra các tuyến phản hồi chuyên biệt, giúp chatbot không chỉ đưa ra thông tin đúng, mà còn đúng theo "vai trò" đang được yêu cầu.</w:t>
      </w:r>
    </w:p>
    <w:p w:rsidR="0072424B" w:rsidRPr="0072424B" w:rsidRDefault="0072424B" w:rsidP="0072424B">
      <w:pPr>
        <w:spacing w:before="241" w:line="360" w:lineRule="auto"/>
        <w:ind w:right="851"/>
        <w:jc w:val="both"/>
        <w:rPr>
          <w:color w:val="000000"/>
          <w:sz w:val="26"/>
          <w:szCs w:val="26"/>
          <w:lang w:val="en-US"/>
        </w:rPr>
      </w:pPr>
      <w:r w:rsidRPr="0072424B">
        <w:rPr>
          <w:color w:val="000000"/>
          <w:sz w:val="26"/>
          <w:szCs w:val="26"/>
          <w:lang w:val="en-US"/>
        </w:rPr>
        <w:t xml:space="preserve">Ngoài ra, đề tài cũng xây dựng giả thuyết rằng việc áp dụng kiến trúc mạng kết hợp chuyên gia (Mixture-of-Experts - MoE) có khả năng giúp mô hình DeepSeek-R1 phân chia tác vụ một cách tối ưu hơn, từ đó cải thiện hiệu suất xử lý các truy vấn đồng thời trên nhiều lớp kiến thức. Các “expert” được huấn luyện tập trung theo nhóm nhiệm vụ sẽ đóng vai trò như những bộ lọc chuyên môn hóa, cho phép mô hình kích hoạt chỉ các phần cần </w:t>
      </w:r>
      <w:r w:rsidRPr="0072424B">
        <w:rPr>
          <w:color w:val="000000"/>
          <w:sz w:val="26"/>
          <w:szCs w:val="26"/>
          <w:lang w:val="en-US"/>
        </w:rPr>
        <w:lastRenderedPageBreak/>
        <w:t>thiết trong quá trình phản hồi, nhờ vậy vừa tăng tốc độ suy luận vừa duy trì chất lượng đầu ra.</w:t>
      </w:r>
    </w:p>
    <w:p w:rsidR="0072424B" w:rsidRPr="0072424B" w:rsidRDefault="0072424B" w:rsidP="0072424B">
      <w:pPr>
        <w:spacing w:before="241" w:line="360" w:lineRule="auto"/>
        <w:ind w:right="851"/>
        <w:jc w:val="both"/>
        <w:rPr>
          <w:color w:val="000000"/>
          <w:sz w:val="26"/>
          <w:szCs w:val="26"/>
          <w:lang w:val="en-US"/>
        </w:rPr>
      </w:pPr>
      <w:r w:rsidRPr="0072424B">
        <w:rPr>
          <w:color w:val="000000"/>
          <w:sz w:val="26"/>
          <w:szCs w:val="26"/>
          <w:lang w:val="en-US"/>
        </w:rPr>
        <w:t>Cuối cùng, nghiên cứu giả định rằng mô hình fine-tuned theo hướng nói trên sẽ có thể mô phỏng được phong cách giao tiếp thân thiện, dễ hiểu, gần gũi với cách hành xử của các bác sĩ trong môi trường tư vấn thực tế, qua đó nâng cao mức độ chấp nhận và hài lòng từ phía người dùng. Đây không chỉ là bài toán về hiệu quả kỹ thuật mà còn là thử nghiệm về khả năng đồng cảm và tương tác nhân bản trong ứng dụng AI.</w:t>
      </w:r>
    </w:p>
    <w:p w:rsidR="00A97780" w:rsidRDefault="007008A4">
      <w:pPr>
        <w:pStyle w:val="Heading2"/>
        <w:numPr>
          <w:ilvl w:val="1"/>
          <w:numId w:val="1"/>
        </w:numPr>
        <w:tabs>
          <w:tab w:val="left" w:pos="541"/>
        </w:tabs>
        <w:spacing w:before="121" w:line="360" w:lineRule="auto"/>
        <w:ind w:hanging="398"/>
      </w:pPr>
      <w:bookmarkStart w:id="80" w:name="_Toc201445894"/>
      <w:r>
        <w:t>P</w:t>
      </w:r>
      <w:r>
        <w:t>hương pháp và công cụ nghiên cứu</w:t>
      </w:r>
      <w:bookmarkEnd w:id="80"/>
    </w:p>
    <w:p w:rsidR="00A97780" w:rsidRDefault="007008A4">
      <w:pPr>
        <w:pStyle w:val="Heading3"/>
        <w:numPr>
          <w:ilvl w:val="2"/>
          <w:numId w:val="1"/>
        </w:numPr>
        <w:tabs>
          <w:tab w:val="left" w:pos="541"/>
        </w:tabs>
        <w:spacing w:before="121" w:line="360" w:lineRule="auto"/>
        <w:ind w:left="961" w:hanging="398"/>
      </w:pPr>
      <w:bookmarkStart w:id="81" w:name="_Toc201445895"/>
      <w:r>
        <w:t>Phương pháp nghiên cứu</w:t>
      </w:r>
      <w:bookmarkEnd w:id="81"/>
    </w:p>
    <w:p w:rsidR="00A97780" w:rsidRDefault="007008A4">
      <w:pPr>
        <w:spacing w:before="241" w:line="360" w:lineRule="auto"/>
        <w:ind w:right="851"/>
        <w:jc w:val="both"/>
        <w:rPr>
          <w:color w:val="000000"/>
          <w:sz w:val="26"/>
          <w:szCs w:val="26"/>
        </w:rPr>
      </w:pPr>
      <w:r>
        <w:rPr>
          <w:color w:val="000000"/>
          <w:sz w:val="26"/>
          <w:szCs w:val="26"/>
        </w:rPr>
        <w:t>Nghiên cứu này được thực hiện theo cách tiếp cận hệ thống nghĩa là tiếp cận toàn diện nê</w:t>
      </w:r>
      <w:r>
        <w:rPr>
          <w:color w:val="000000"/>
          <w:sz w:val="26"/>
          <w:szCs w:val="26"/>
        </w:rPr>
        <w:t>n luôn xem xét nhiều yếu tố và mối quan hệ của các mô hình LLM sử dụng MoE và dữ liệu nha khoa, kết hợp giữa tổng hợp lý thuyết về LLMs, phân tích dữ liệu nha khoa và thực nghiệm chatbot nhằm đảm bảo tính chặt chẽ và khả năng ứng dụng thực tiễn. Trước tiên</w:t>
      </w:r>
      <w:r>
        <w:rPr>
          <w:color w:val="000000"/>
          <w:sz w:val="26"/>
          <w:szCs w:val="26"/>
        </w:rPr>
        <w:t>, quá trình khảo sát các tài liệu về DeepSeek hay các LLMs về Nha Khoa liên quan giúp định hình nền tảng lý thuyết về chatbot tư vấn Nha Khoa trong lĩnh vực y tế, các mô hình học sâu ứng dụng trong xử lý ngôn ngữ tự nhiên (NLP) và cơ chế tối ưu hóa dựa trê</w:t>
      </w:r>
      <w:r>
        <w:rPr>
          <w:color w:val="000000"/>
          <w:sz w:val="26"/>
          <w:szCs w:val="26"/>
        </w:rPr>
        <w:t>n mạng kết hợp chuyên gia. Những nghiên cứu trước đây về chatbot y tế và các phương pháp fine-tuning mô hình ngôn ngữ lớn (LLM) cung cấp một cái nhìn tổng quan về những thách thức hiện hữu, từ đó xác định hướng tiếp cận phù hợp cho bài toán tư vấn nha khoa</w:t>
      </w:r>
      <w:r>
        <w:rPr>
          <w:color w:val="000000"/>
          <w:sz w:val="26"/>
          <w:szCs w:val="26"/>
        </w:rPr>
        <w:t>.</w:t>
      </w:r>
    </w:p>
    <w:p w:rsidR="00A97780" w:rsidRDefault="007008A4">
      <w:pPr>
        <w:spacing w:before="241" w:line="360" w:lineRule="auto"/>
        <w:ind w:right="851"/>
        <w:jc w:val="both"/>
        <w:rPr>
          <w:color w:val="000000"/>
          <w:sz w:val="26"/>
          <w:szCs w:val="26"/>
        </w:rPr>
      </w:pPr>
      <w:r>
        <w:rPr>
          <w:color w:val="000000"/>
          <w:sz w:val="26"/>
          <w:szCs w:val="26"/>
        </w:rPr>
        <w:t>Dữ liệu đóng vai trò trung tâm trong việc xây dựng chatbot, do đó, quy trình thu thập và xử lý dữ liệu được tiến hành một cách có hệ thống và khoa học. Các nguồn dữ liệu từ tài liệu y khoa, hội thoại thực tế giữa bác sĩ và bệnh nhân, cũng như tập dữ liệu</w:t>
      </w:r>
      <w:r>
        <w:rPr>
          <w:color w:val="000000"/>
          <w:sz w:val="26"/>
          <w:szCs w:val="26"/>
        </w:rPr>
        <w:t xml:space="preserve"> dịch thuật chuyên ngành được phân tích kỹ lưỡng nhằm đảm bảo tính đa dạng và sát với ngữ cảnh sử dụng. Sau khi thu thập, dữ liệu được làm sạch, chuẩn hóa và gán nhãn cho từng task để phục vụ cho quá trình huấn luyện mô hình.</w:t>
      </w:r>
    </w:p>
    <w:p w:rsidR="00A97780" w:rsidRDefault="007008A4">
      <w:pPr>
        <w:spacing w:before="241" w:line="360" w:lineRule="auto"/>
        <w:ind w:right="851"/>
        <w:jc w:val="both"/>
        <w:rPr>
          <w:color w:val="000000"/>
          <w:sz w:val="26"/>
          <w:szCs w:val="26"/>
        </w:rPr>
      </w:pPr>
      <w:r>
        <w:rPr>
          <w:color w:val="000000"/>
          <w:sz w:val="26"/>
          <w:szCs w:val="26"/>
        </w:rPr>
        <w:t>Thực nghiệm được triển khai th</w:t>
      </w:r>
      <w:r>
        <w:rPr>
          <w:color w:val="000000"/>
          <w:sz w:val="26"/>
          <w:szCs w:val="26"/>
        </w:rPr>
        <w:t xml:space="preserve">eo hai giai đoạn chính: </w:t>
      </w:r>
      <w:r w:rsidR="00D83FEA">
        <w:rPr>
          <w:color w:val="000000"/>
          <w:sz w:val="26"/>
          <w:szCs w:val="26"/>
          <w:lang w:val="en-US"/>
        </w:rPr>
        <w:t>huấn luyện</w:t>
      </w:r>
      <w:r>
        <w:rPr>
          <w:color w:val="000000"/>
          <w:sz w:val="26"/>
          <w:szCs w:val="26"/>
        </w:rPr>
        <w:t xml:space="preserve"> mô hình DeepSeek trên dữ liệu nha khoa và đánh giá hiệu suất chatbot dựa trên các tiêu chí định lượng hoặc là trải nghiệm người dùng. Quá trình fine-tuning được thực hiện theo phương pháp Supervised Fine-Tuning (SFT) kết</w:t>
      </w:r>
      <w:r>
        <w:rPr>
          <w:color w:val="000000"/>
          <w:sz w:val="26"/>
          <w:szCs w:val="26"/>
        </w:rPr>
        <w:t xml:space="preserve"> hợp với Reinforcement Learning from Human </w:t>
      </w:r>
      <w:r>
        <w:rPr>
          <w:color w:val="000000"/>
          <w:sz w:val="26"/>
          <w:szCs w:val="26"/>
        </w:rPr>
        <w:lastRenderedPageBreak/>
        <w:t>Feedback (RLHF) để cải thiện khả năng phản hồi chính xác</w:t>
      </w:r>
      <w:r>
        <w:rPr>
          <w:color w:val="000000"/>
          <w:sz w:val="26"/>
          <w:szCs w:val="26"/>
          <w:lang w:val="en-US"/>
        </w:rPr>
        <w:t xml:space="preserve"> [11] [12]</w:t>
      </w:r>
      <w:r>
        <w:rPr>
          <w:color w:val="000000"/>
          <w:sz w:val="26"/>
          <w:szCs w:val="26"/>
        </w:rPr>
        <w:t>, phù hợp theo từng ngữ cảnh chuyên ngành nha khoa. Các phép đo về độ chính xác, tính nhất quán và mức độ hài lòng của người dùng được sử dụng để đ</w:t>
      </w:r>
      <w:r>
        <w:rPr>
          <w:color w:val="000000"/>
          <w:sz w:val="26"/>
          <w:szCs w:val="26"/>
        </w:rPr>
        <w:t>ánh giá hiệu suất chatbot sau khi fine-tuning.</w:t>
      </w:r>
    </w:p>
    <w:p w:rsidR="00A97780" w:rsidRDefault="007008A4">
      <w:pPr>
        <w:pStyle w:val="Heading3"/>
        <w:numPr>
          <w:ilvl w:val="2"/>
          <w:numId w:val="1"/>
        </w:numPr>
        <w:tabs>
          <w:tab w:val="left" w:pos="541"/>
        </w:tabs>
        <w:spacing w:before="121" w:line="360" w:lineRule="auto"/>
        <w:ind w:left="961" w:hanging="398"/>
      </w:pPr>
      <w:bookmarkStart w:id="82" w:name="_Toc201445896"/>
      <w:r>
        <w:t>Công cụ nghiên cứu</w:t>
      </w:r>
      <w:bookmarkEnd w:id="82"/>
    </w:p>
    <w:p w:rsidR="00A97780" w:rsidRDefault="007008A4">
      <w:pPr>
        <w:spacing w:before="241" w:line="360" w:lineRule="auto"/>
        <w:ind w:right="851"/>
        <w:jc w:val="both"/>
        <w:rPr>
          <w:color w:val="000000"/>
          <w:sz w:val="26"/>
          <w:szCs w:val="26"/>
          <w:lang w:val="en-US"/>
        </w:rPr>
      </w:pPr>
      <w:r>
        <w:rPr>
          <w:color w:val="000000"/>
          <w:sz w:val="26"/>
          <w:szCs w:val="26"/>
        </w:rPr>
        <w:t>Trong quá trình nghiên cứu và phát triển mô hình chatbot hỗ trợ tư vấn nha khoa bằng tiếng Việt, việc lựa chọn một mô hình ngôn ngữ lớn (LLM) phù hợp với tài nguyên phần cứng và khả năng hiể</w:t>
      </w:r>
      <w:r>
        <w:rPr>
          <w:color w:val="000000"/>
          <w:sz w:val="26"/>
          <w:szCs w:val="26"/>
        </w:rPr>
        <w:t>u tiếng Việt là yếu tố then chốt. Trong phạm vi đồ án này, nhóm đã khảo sát các biến thể mô hình thuộc hệ sinh thái DeepSeek nhằm xác định phương án tinh chỉnh phù hợp nhất với điều kiện phần cứng (cụ thể là GPU 10GB VRAM) và mục tiêu ngôn ngữ ứng dụng. Cá</w:t>
      </w:r>
      <w:r>
        <w:rPr>
          <w:color w:val="000000"/>
          <w:sz w:val="26"/>
          <w:szCs w:val="26"/>
        </w:rPr>
        <w:t>c mô hình được xem xét bao gồm cả các mô hình đã được</w:t>
      </w:r>
      <w:r>
        <w:rPr>
          <w:color w:val="000000"/>
          <w:sz w:val="26"/>
          <w:szCs w:val="26"/>
          <w:lang w:val="en-US"/>
        </w:rPr>
        <w:t xml:space="preserve"> </w:t>
      </w:r>
      <w:r>
        <w:rPr>
          <w:color w:val="000000"/>
          <w:sz w:val="26"/>
          <w:szCs w:val="26"/>
        </w:rPr>
        <w:t>nén và rút gọn từ mô hình gốc lớn hơn, các mô hình tổng quát, chuyên biệt cho lập trình nhằm đánh giá toàn diện về hiệu năng, kích thước và mức độ hỗ trợ tiếng Việt.</w:t>
      </w:r>
      <w:r>
        <w:rPr>
          <w:color w:val="000000"/>
          <w:sz w:val="26"/>
          <w:szCs w:val="26"/>
          <w:lang w:val="en-US"/>
        </w:rPr>
        <w:t xml:space="preserve"> </w:t>
      </w:r>
      <w:r>
        <w:rPr>
          <w:color w:val="000000"/>
          <w:sz w:val="26"/>
          <w:szCs w:val="26"/>
        </w:rPr>
        <w:t>Để đảm bảo khả năng huấn luyện và tr</w:t>
      </w:r>
      <w:r>
        <w:rPr>
          <w:color w:val="000000"/>
          <w:sz w:val="26"/>
          <w:szCs w:val="26"/>
        </w:rPr>
        <w:t xml:space="preserve">iển khai mô hình hiệu quả, nghiên cứu sử dụng mô hình </w:t>
      </w:r>
      <w:r>
        <w:rPr>
          <w:b/>
          <w:bCs/>
          <w:color w:val="000000"/>
          <w:sz w:val="26"/>
          <w:szCs w:val="26"/>
        </w:rPr>
        <w:t>LLaMA chưng cất tri thức</w:t>
      </w:r>
      <w:r>
        <w:rPr>
          <w:b/>
          <w:bCs/>
          <w:color w:val="000000"/>
          <w:sz w:val="26"/>
          <w:szCs w:val="26"/>
          <w:lang w:val="en-US"/>
        </w:rPr>
        <w:t xml:space="preserve"> từ</w:t>
      </w:r>
      <w:r>
        <w:rPr>
          <w:b/>
          <w:bCs/>
          <w:color w:val="000000"/>
          <w:sz w:val="26"/>
          <w:szCs w:val="26"/>
        </w:rPr>
        <w:t xml:space="preserve"> DeepSeek R1</w:t>
      </w:r>
      <w:r>
        <w:rPr>
          <w:color w:val="000000"/>
          <w:sz w:val="26"/>
          <w:szCs w:val="26"/>
        </w:rPr>
        <w:t xml:space="preserve"> </w:t>
      </w:r>
      <w:r>
        <w:rPr>
          <w:b/>
          <w:bCs/>
          <w:color w:val="000000"/>
          <w:sz w:val="26"/>
          <w:szCs w:val="26"/>
          <w:lang w:val="en-US"/>
        </w:rPr>
        <w:t>với</w:t>
      </w:r>
      <w:r>
        <w:rPr>
          <w:b/>
          <w:bCs/>
          <w:color w:val="000000"/>
          <w:sz w:val="26"/>
          <w:szCs w:val="26"/>
        </w:rPr>
        <w:t xml:space="preserve"> 8 tỉ tham số</w:t>
      </w:r>
      <w:r>
        <w:rPr>
          <w:b/>
          <w:bCs/>
          <w:color w:val="000000"/>
          <w:sz w:val="26"/>
          <w:szCs w:val="26"/>
          <w:lang w:val="en-US"/>
        </w:rPr>
        <w:t xml:space="preserve"> </w:t>
      </w:r>
      <w:r>
        <w:rPr>
          <w:bCs/>
          <w:color w:val="000000"/>
          <w:sz w:val="26"/>
          <w:szCs w:val="26"/>
          <w:lang w:val="en-US"/>
        </w:rPr>
        <w:t>[10] [14]</w:t>
      </w:r>
      <w:r>
        <w:rPr>
          <w:color w:val="000000"/>
          <w:sz w:val="26"/>
          <w:szCs w:val="26"/>
        </w:rPr>
        <w:t>, cụ thể là DeepSeek-R1 được chưng cất kiến thức</w:t>
      </w:r>
      <w:r>
        <w:rPr>
          <w:color w:val="000000"/>
          <w:sz w:val="26"/>
          <w:szCs w:val="26"/>
          <w:lang w:val="en-US"/>
        </w:rPr>
        <w:t xml:space="preserve"> từ </w:t>
      </w:r>
      <w:r>
        <w:rPr>
          <w:color w:val="000000"/>
          <w:sz w:val="26"/>
          <w:szCs w:val="26"/>
        </w:rPr>
        <w:t xml:space="preserve">DeepSeek-R1 vào Llama-3.1-8B-Instruct của Meta AI với 8 tỷ tham số được chuyển giao </w:t>
      </w:r>
      <w:r>
        <w:rPr>
          <w:color w:val="000000"/>
          <w:sz w:val="26"/>
          <w:szCs w:val="26"/>
        </w:rPr>
        <w:t>khả năng suy luận mạnh mẽ của mô hình của DeepSeek-R1 vào mô hình Llama có khả năng thực hiện các tác vụ suy luận phức tạp</w:t>
      </w:r>
      <w:r>
        <w:rPr>
          <w:color w:val="000000"/>
          <w:sz w:val="26"/>
          <w:szCs w:val="26"/>
          <w:lang w:val="en-US"/>
        </w:rPr>
        <w:t xml:space="preserve"> </w:t>
      </w:r>
      <w:r>
        <w:rPr>
          <w:bCs/>
          <w:color w:val="000000"/>
          <w:sz w:val="26"/>
          <w:szCs w:val="26"/>
        </w:rPr>
        <w:t>[7]</w:t>
      </w:r>
      <w:r>
        <w:rPr>
          <w:color w:val="000000"/>
          <w:sz w:val="26"/>
          <w:szCs w:val="26"/>
        </w:rPr>
        <w:t>, tạo ra các chuỗi suy nghĩ chi tiết để giải quyết vấn đề, giúp người dùng hiểu rõ hơn về quá trình suy luận của mô hình nhưng với</w:t>
      </w:r>
      <w:r>
        <w:rPr>
          <w:color w:val="000000"/>
          <w:sz w:val="26"/>
          <w:szCs w:val="26"/>
        </w:rPr>
        <w:t xml:space="preserve"> kích thước nhỏ gọn của mô hình cho phép triển khai trên các thiết bị cá nhân, giảm độ trễ và chi phí vận hành so với các giải pháp đám mây nặng nề.</w:t>
      </w:r>
      <w:r>
        <w:rPr>
          <w:color w:val="000000"/>
          <w:sz w:val="26"/>
          <w:szCs w:val="26"/>
          <w:lang w:val="en-US"/>
        </w:rPr>
        <w:t xml:space="preserve"> Việc sử dụng kỹ thuật tối ưu</w:t>
      </w:r>
      <w:r>
        <w:rPr>
          <w:color w:val="000000"/>
          <w:sz w:val="26"/>
          <w:szCs w:val="26"/>
        </w:rPr>
        <w:t xml:space="preserve"> </w:t>
      </w:r>
      <w:r>
        <w:rPr>
          <w:b/>
          <w:bCs/>
          <w:color w:val="000000"/>
          <w:sz w:val="26"/>
          <w:szCs w:val="26"/>
        </w:rPr>
        <w:t>Knowledge Distillation</w:t>
      </w:r>
      <w:r>
        <w:rPr>
          <w:b/>
          <w:bCs/>
          <w:color w:val="000000"/>
          <w:sz w:val="26"/>
          <w:szCs w:val="26"/>
          <w:lang w:val="en-US"/>
        </w:rPr>
        <w:t xml:space="preserve"> </w:t>
      </w:r>
      <w:r>
        <w:rPr>
          <w:color w:val="000000"/>
          <w:sz w:val="26"/>
          <w:szCs w:val="26"/>
          <w:lang w:val="en-US"/>
        </w:rPr>
        <w:t>không chỉ giảm kích thước, giữ hiệu suất mô hình mà còn</w:t>
      </w:r>
      <w:r>
        <w:rPr>
          <w:color w:val="000000"/>
          <w:sz w:val="26"/>
          <w:szCs w:val="26"/>
          <w:lang w:val="en-US"/>
        </w:rPr>
        <w:t xml:space="preserve"> giúp mô hình được tối ưu cho tiếng việt. Tuy v</w:t>
      </w:r>
      <w:r>
        <w:rPr>
          <w:color w:val="000000"/>
          <w:sz w:val="26"/>
          <w:szCs w:val="26"/>
        </w:rPr>
        <w:t xml:space="preserve">iệc </w:t>
      </w:r>
      <w:r>
        <w:rPr>
          <w:color w:val="000000"/>
          <w:sz w:val="26"/>
          <w:szCs w:val="26"/>
          <w:lang w:val="en-US"/>
        </w:rPr>
        <w:t xml:space="preserve">chưng cất kiến thức </w:t>
      </w:r>
      <w:r>
        <w:rPr>
          <w:color w:val="000000"/>
          <w:sz w:val="26"/>
          <w:szCs w:val="26"/>
        </w:rPr>
        <w:t>đã làm cấu trúc MoE gốc không còn tồn tại nữa nhưng đổi lại mô hình đã được thừa kế ưu điểm, khả năng suy luận, chuyên môn và yêu cầu tài nguyên tính toán thấp hơn, dễ triển khai hơn so</w:t>
      </w:r>
      <w:r>
        <w:rPr>
          <w:color w:val="000000"/>
          <w:sz w:val="26"/>
          <w:szCs w:val="26"/>
        </w:rPr>
        <w:t xml:space="preserve"> với mô hình gốc. Mô hình trên giúp giảm yêu cầu tài nguyên tính toán mà vẫn duy trì hiệu suất cao trong các nhiệm vụ như toán học, lập trình và suy luận logic, một mô hình được thừa kế khả năng Mixture-of-Experts (MoE) tiên tiến với hiệu suất cao trong xử</w:t>
      </w:r>
      <w:r>
        <w:rPr>
          <w:color w:val="000000"/>
          <w:sz w:val="26"/>
          <w:szCs w:val="26"/>
        </w:rPr>
        <w:t xml:space="preserve"> lý ngôn ngữ tự nhiên</w:t>
      </w:r>
      <w:r>
        <w:rPr>
          <w:color w:val="000000"/>
          <w:sz w:val="26"/>
          <w:szCs w:val="26"/>
          <w:lang w:val="en-US"/>
        </w:rPr>
        <w:t xml:space="preserve"> [2]</w:t>
      </w:r>
      <w:r>
        <w:rPr>
          <w:color w:val="000000"/>
          <w:sz w:val="26"/>
          <w:szCs w:val="26"/>
        </w:rPr>
        <w:t xml:space="preserve">. Mô hình giúp giảm thiểu chi phí tính toán mà vẫn duy trì khả năng tổng quát hóa mạnh mẽ, đặc biệt hữu ích khi áp dụng vào chatbot </w:t>
      </w:r>
      <w:r>
        <w:rPr>
          <w:color w:val="000000"/>
          <w:sz w:val="26"/>
          <w:szCs w:val="26"/>
        </w:rPr>
        <w:lastRenderedPageBreak/>
        <w:t>tư vấn y tế.</w:t>
      </w:r>
      <w:r>
        <w:rPr>
          <w:color w:val="000000"/>
          <w:sz w:val="26"/>
          <w:szCs w:val="26"/>
          <w:lang w:val="en-US"/>
        </w:rPr>
        <w:t xml:space="preserve"> Dưới đây là bảng 1.1 thống kê các mô hình được tối ưu cho nghiên cứu và tinh chỉnh:</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263"/>
        <w:gridCol w:w="1744"/>
        <w:gridCol w:w="1745"/>
        <w:gridCol w:w="1744"/>
        <w:gridCol w:w="1745"/>
      </w:tblGrid>
      <w:tr w:rsidR="000160E5" w:rsidRPr="000160E5" w:rsidTr="000160E5">
        <w:trPr>
          <w:tblHeader/>
          <w:tblCellSpacing w:w="15" w:type="dxa"/>
        </w:trPr>
        <w:tc>
          <w:tcPr>
            <w:tcW w:w="2218" w:type="dxa"/>
            <w:vAlign w:val="center"/>
            <w:hideMark/>
          </w:tcPr>
          <w:p w:rsidR="000160E5" w:rsidRPr="000160E5" w:rsidRDefault="000160E5" w:rsidP="000160E5">
            <w:pPr>
              <w:widowControl/>
              <w:autoSpaceDE/>
              <w:autoSpaceDN/>
              <w:jc w:val="center"/>
              <w:rPr>
                <w:b/>
                <w:bCs/>
                <w:sz w:val="26"/>
                <w:szCs w:val="26"/>
                <w:lang w:val="en-US"/>
              </w:rPr>
            </w:pPr>
            <w:r w:rsidRPr="000160E5">
              <w:rPr>
                <w:b/>
                <w:bCs/>
                <w:sz w:val="26"/>
                <w:szCs w:val="26"/>
                <w:lang w:val="en-US"/>
              </w:rPr>
              <w:t>Mô hình</w:t>
            </w:r>
          </w:p>
        </w:tc>
        <w:tc>
          <w:tcPr>
            <w:tcW w:w="1714" w:type="dxa"/>
            <w:vAlign w:val="center"/>
            <w:hideMark/>
          </w:tcPr>
          <w:p w:rsidR="000160E5" w:rsidRPr="000160E5" w:rsidRDefault="000160E5" w:rsidP="000160E5">
            <w:pPr>
              <w:widowControl/>
              <w:autoSpaceDE/>
              <w:autoSpaceDN/>
              <w:jc w:val="center"/>
              <w:rPr>
                <w:b/>
                <w:bCs/>
                <w:sz w:val="26"/>
                <w:szCs w:val="26"/>
                <w:lang w:val="en-US"/>
              </w:rPr>
            </w:pPr>
            <w:r w:rsidRPr="000160E5">
              <w:rPr>
                <w:b/>
                <w:bCs/>
                <w:sz w:val="26"/>
                <w:szCs w:val="26"/>
                <w:lang w:val="en-US"/>
              </w:rPr>
              <w:t>Số tham số</w:t>
            </w:r>
          </w:p>
        </w:tc>
        <w:tc>
          <w:tcPr>
            <w:tcW w:w="1715" w:type="dxa"/>
            <w:vAlign w:val="center"/>
            <w:hideMark/>
          </w:tcPr>
          <w:p w:rsidR="000160E5" w:rsidRPr="000160E5" w:rsidRDefault="000160E5" w:rsidP="000160E5">
            <w:pPr>
              <w:widowControl/>
              <w:autoSpaceDE/>
              <w:autoSpaceDN/>
              <w:jc w:val="center"/>
              <w:rPr>
                <w:b/>
                <w:bCs/>
                <w:sz w:val="26"/>
                <w:szCs w:val="26"/>
                <w:lang w:val="en-US"/>
              </w:rPr>
            </w:pPr>
            <w:r w:rsidRPr="000160E5">
              <w:rPr>
                <w:b/>
                <w:bCs/>
                <w:sz w:val="26"/>
                <w:szCs w:val="26"/>
                <w:lang w:val="en-US"/>
              </w:rPr>
              <w:t>Kiến trúc gốc</w:t>
            </w:r>
          </w:p>
        </w:tc>
        <w:tc>
          <w:tcPr>
            <w:tcW w:w="1714" w:type="dxa"/>
            <w:vAlign w:val="center"/>
            <w:hideMark/>
          </w:tcPr>
          <w:p w:rsidR="000160E5" w:rsidRPr="000160E5" w:rsidRDefault="000160E5" w:rsidP="000160E5">
            <w:pPr>
              <w:widowControl/>
              <w:autoSpaceDE/>
              <w:autoSpaceDN/>
              <w:jc w:val="center"/>
              <w:rPr>
                <w:b/>
                <w:bCs/>
                <w:sz w:val="26"/>
                <w:szCs w:val="26"/>
                <w:lang w:val="en-US"/>
              </w:rPr>
            </w:pPr>
            <w:r w:rsidRPr="000160E5">
              <w:rPr>
                <w:b/>
                <w:bCs/>
                <w:sz w:val="26"/>
                <w:szCs w:val="26"/>
                <w:lang w:val="en-US"/>
              </w:rPr>
              <w:t>Ứng dụng chính</w:t>
            </w:r>
          </w:p>
        </w:tc>
        <w:tc>
          <w:tcPr>
            <w:tcW w:w="1700" w:type="dxa"/>
            <w:vAlign w:val="center"/>
            <w:hideMark/>
          </w:tcPr>
          <w:p w:rsidR="000160E5" w:rsidRPr="000160E5" w:rsidRDefault="000160E5" w:rsidP="000160E5">
            <w:pPr>
              <w:widowControl/>
              <w:autoSpaceDE/>
              <w:autoSpaceDN/>
              <w:jc w:val="center"/>
              <w:rPr>
                <w:b/>
                <w:bCs/>
                <w:sz w:val="26"/>
                <w:szCs w:val="26"/>
                <w:lang w:val="en-US"/>
              </w:rPr>
            </w:pPr>
            <w:r w:rsidRPr="000160E5">
              <w:rPr>
                <w:b/>
                <w:bCs/>
                <w:sz w:val="26"/>
                <w:szCs w:val="26"/>
                <w:lang w:val="en-US"/>
              </w:rPr>
              <w:t>Tính năng nổi bật</w:t>
            </w:r>
          </w:p>
        </w:tc>
      </w:tr>
      <w:tr w:rsidR="000160E5" w:rsidRPr="000160E5" w:rsidTr="000160E5">
        <w:trPr>
          <w:tblCellSpacing w:w="15" w:type="dxa"/>
        </w:trPr>
        <w:tc>
          <w:tcPr>
            <w:tcW w:w="2218" w:type="dxa"/>
            <w:vAlign w:val="center"/>
            <w:hideMark/>
          </w:tcPr>
          <w:p w:rsidR="000160E5" w:rsidRPr="000160E5" w:rsidRDefault="000160E5" w:rsidP="000160E5">
            <w:pPr>
              <w:widowControl/>
              <w:autoSpaceDE/>
              <w:autoSpaceDN/>
              <w:rPr>
                <w:sz w:val="26"/>
                <w:szCs w:val="26"/>
                <w:lang w:val="en-US"/>
              </w:rPr>
            </w:pPr>
            <w:r w:rsidRPr="000160E5">
              <w:rPr>
                <w:b/>
                <w:bCs/>
                <w:sz w:val="26"/>
                <w:szCs w:val="26"/>
                <w:lang w:val="en-US"/>
              </w:rPr>
              <w:t>DeepSeek-R1-Distill-LLaMA-8B</w:t>
            </w:r>
            <w:r w:rsidR="00484D0B">
              <w:rPr>
                <w:b/>
                <w:bCs/>
                <w:sz w:val="26"/>
                <w:szCs w:val="26"/>
                <w:lang w:val="en-US"/>
              </w:rPr>
              <w:t>[14]</w:t>
            </w:r>
          </w:p>
        </w:tc>
        <w:tc>
          <w:tcPr>
            <w:tcW w:w="1714" w:type="dxa"/>
            <w:vAlign w:val="center"/>
            <w:hideMark/>
          </w:tcPr>
          <w:p w:rsidR="000160E5" w:rsidRPr="000160E5" w:rsidRDefault="000160E5" w:rsidP="000160E5">
            <w:pPr>
              <w:widowControl/>
              <w:autoSpaceDE/>
              <w:autoSpaceDN/>
              <w:rPr>
                <w:sz w:val="26"/>
                <w:szCs w:val="26"/>
                <w:lang w:val="en-US"/>
              </w:rPr>
            </w:pPr>
            <w:r w:rsidRPr="000160E5">
              <w:rPr>
                <w:sz w:val="26"/>
                <w:szCs w:val="26"/>
                <w:lang w:val="en-US"/>
              </w:rPr>
              <w:t>8B</w:t>
            </w:r>
          </w:p>
        </w:tc>
        <w:tc>
          <w:tcPr>
            <w:tcW w:w="1715" w:type="dxa"/>
            <w:vAlign w:val="center"/>
            <w:hideMark/>
          </w:tcPr>
          <w:p w:rsidR="000160E5" w:rsidRPr="000160E5" w:rsidRDefault="000160E5" w:rsidP="000160E5">
            <w:pPr>
              <w:widowControl/>
              <w:autoSpaceDE/>
              <w:autoSpaceDN/>
              <w:rPr>
                <w:sz w:val="26"/>
                <w:szCs w:val="26"/>
                <w:lang w:val="en-US"/>
              </w:rPr>
            </w:pPr>
            <w:r w:rsidRPr="000160E5">
              <w:rPr>
                <w:sz w:val="26"/>
                <w:szCs w:val="26"/>
                <w:lang w:val="en-US"/>
              </w:rPr>
              <w:t>Distilled từ LLaMA-2 13B</w:t>
            </w:r>
          </w:p>
        </w:tc>
        <w:tc>
          <w:tcPr>
            <w:tcW w:w="1714" w:type="dxa"/>
            <w:vAlign w:val="center"/>
            <w:hideMark/>
          </w:tcPr>
          <w:p w:rsidR="000160E5" w:rsidRPr="000160E5" w:rsidRDefault="000160E5" w:rsidP="000160E5">
            <w:pPr>
              <w:widowControl/>
              <w:autoSpaceDE/>
              <w:autoSpaceDN/>
              <w:rPr>
                <w:sz w:val="26"/>
                <w:szCs w:val="26"/>
                <w:lang w:val="en-US"/>
              </w:rPr>
            </w:pPr>
            <w:r w:rsidRPr="000160E5">
              <w:rPr>
                <w:sz w:val="26"/>
                <w:szCs w:val="26"/>
                <w:lang w:val="en-US"/>
              </w:rPr>
              <w:t>Chatbot, hỏi đáp, NLP tổng quát</w:t>
            </w:r>
          </w:p>
        </w:tc>
        <w:tc>
          <w:tcPr>
            <w:tcW w:w="1700" w:type="dxa"/>
            <w:vAlign w:val="center"/>
            <w:hideMark/>
          </w:tcPr>
          <w:p w:rsidR="000160E5" w:rsidRPr="000160E5" w:rsidRDefault="000160E5" w:rsidP="000160E5">
            <w:pPr>
              <w:widowControl/>
              <w:autoSpaceDE/>
              <w:autoSpaceDN/>
              <w:rPr>
                <w:sz w:val="26"/>
                <w:szCs w:val="26"/>
                <w:lang w:val="en-US"/>
              </w:rPr>
            </w:pPr>
            <w:r w:rsidRPr="000160E5">
              <w:rPr>
                <w:sz w:val="26"/>
                <w:szCs w:val="26"/>
                <w:lang w:val="en-US"/>
              </w:rPr>
              <w:t>Nhẹ hơn LLaMA gốc, tối ưu tốc độ, giảm chi phí</w:t>
            </w:r>
          </w:p>
        </w:tc>
      </w:tr>
      <w:tr w:rsidR="000160E5" w:rsidRPr="000160E5" w:rsidTr="000160E5">
        <w:trPr>
          <w:tblCellSpacing w:w="15" w:type="dxa"/>
        </w:trPr>
        <w:tc>
          <w:tcPr>
            <w:tcW w:w="2218" w:type="dxa"/>
            <w:vAlign w:val="center"/>
            <w:hideMark/>
          </w:tcPr>
          <w:p w:rsidR="000160E5" w:rsidRPr="000160E5" w:rsidRDefault="000160E5" w:rsidP="000160E5">
            <w:pPr>
              <w:widowControl/>
              <w:autoSpaceDE/>
              <w:autoSpaceDN/>
              <w:rPr>
                <w:sz w:val="26"/>
                <w:szCs w:val="26"/>
                <w:lang w:val="en-US"/>
              </w:rPr>
            </w:pPr>
            <w:r w:rsidRPr="000160E5">
              <w:rPr>
                <w:b/>
                <w:bCs/>
                <w:sz w:val="26"/>
                <w:szCs w:val="26"/>
                <w:lang w:val="en-US"/>
              </w:rPr>
              <w:t>DeepSeek-LLM-7B</w:t>
            </w:r>
          </w:p>
        </w:tc>
        <w:tc>
          <w:tcPr>
            <w:tcW w:w="1714" w:type="dxa"/>
            <w:vAlign w:val="center"/>
            <w:hideMark/>
          </w:tcPr>
          <w:p w:rsidR="000160E5" w:rsidRPr="000160E5" w:rsidRDefault="000160E5" w:rsidP="000160E5">
            <w:pPr>
              <w:widowControl/>
              <w:autoSpaceDE/>
              <w:autoSpaceDN/>
              <w:rPr>
                <w:sz w:val="26"/>
                <w:szCs w:val="26"/>
                <w:lang w:val="en-US"/>
              </w:rPr>
            </w:pPr>
            <w:r w:rsidRPr="000160E5">
              <w:rPr>
                <w:sz w:val="26"/>
                <w:szCs w:val="26"/>
                <w:lang w:val="en-US"/>
              </w:rPr>
              <w:t>7B</w:t>
            </w:r>
          </w:p>
        </w:tc>
        <w:tc>
          <w:tcPr>
            <w:tcW w:w="1715" w:type="dxa"/>
            <w:vAlign w:val="center"/>
            <w:hideMark/>
          </w:tcPr>
          <w:p w:rsidR="000160E5" w:rsidRPr="000160E5" w:rsidRDefault="000160E5" w:rsidP="000160E5">
            <w:pPr>
              <w:widowControl/>
              <w:autoSpaceDE/>
              <w:autoSpaceDN/>
              <w:rPr>
                <w:sz w:val="26"/>
                <w:szCs w:val="26"/>
                <w:lang w:val="en-US"/>
              </w:rPr>
            </w:pPr>
            <w:r w:rsidRPr="000160E5">
              <w:rPr>
                <w:sz w:val="26"/>
                <w:szCs w:val="26"/>
                <w:lang w:val="en-US"/>
              </w:rPr>
              <w:t>Tương tự LLaMA-2 7B</w:t>
            </w:r>
          </w:p>
        </w:tc>
        <w:tc>
          <w:tcPr>
            <w:tcW w:w="1714" w:type="dxa"/>
            <w:vAlign w:val="center"/>
            <w:hideMark/>
          </w:tcPr>
          <w:p w:rsidR="000160E5" w:rsidRPr="000160E5" w:rsidRDefault="000160E5" w:rsidP="000160E5">
            <w:pPr>
              <w:widowControl/>
              <w:autoSpaceDE/>
              <w:autoSpaceDN/>
              <w:rPr>
                <w:sz w:val="26"/>
                <w:szCs w:val="26"/>
                <w:lang w:val="en-US"/>
              </w:rPr>
            </w:pPr>
            <w:r w:rsidRPr="000160E5">
              <w:rPr>
                <w:sz w:val="26"/>
                <w:szCs w:val="26"/>
                <w:lang w:val="en-US"/>
              </w:rPr>
              <w:t>Viết, suy luận, tóm tắt</w:t>
            </w:r>
          </w:p>
        </w:tc>
        <w:tc>
          <w:tcPr>
            <w:tcW w:w="1700" w:type="dxa"/>
            <w:vAlign w:val="center"/>
            <w:hideMark/>
          </w:tcPr>
          <w:p w:rsidR="000160E5" w:rsidRPr="000160E5" w:rsidRDefault="000160E5" w:rsidP="000160E5">
            <w:pPr>
              <w:widowControl/>
              <w:autoSpaceDE/>
              <w:autoSpaceDN/>
              <w:rPr>
                <w:sz w:val="26"/>
                <w:szCs w:val="26"/>
                <w:lang w:val="en-US"/>
              </w:rPr>
            </w:pPr>
            <w:r w:rsidRPr="000160E5">
              <w:rPr>
                <w:sz w:val="26"/>
                <w:szCs w:val="26"/>
                <w:lang w:val="en-US"/>
              </w:rPr>
              <w:t>Pretrain từ scratch, dùng corpus lớn đa ngôn ngữ</w:t>
            </w:r>
          </w:p>
        </w:tc>
      </w:tr>
      <w:tr w:rsidR="000160E5" w:rsidRPr="000160E5" w:rsidTr="000160E5">
        <w:trPr>
          <w:tblCellSpacing w:w="15" w:type="dxa"/>
        </w:trPr>
        <w:tc>
          <w:tcPr>
            <w:tcW w:w="2218" w:type="dxa"/>
            <w:vAlign w:val="center"/>
            <w:hideMark/>
          </w:tcPr>
          <w:p w:rsidR="000160E5" w:rsidRPr="000160E5" w:rsidRDefault="000160E5" w:rsidP="000160E5">
            <w:pPr>
              <w:widowControl/>
              <w:autoSpaceDE/>
              <w:autoSpaceDN/>
              <w:rPr>
                <w:sz w:val="26"/>
                <w:szCs w:val="26"/>
                <w:lang w:val="en-US"/>
              </w:rPr>
            </w:pPr>
            <w:r w:rsidRPr="000160E5">
              <w:rPr>
                <w:b/>
                <w:bCs/>
                <w:sz w:val="26"/>
                <w:szCs w:val="26"/>
                <w:lang w:val="en-US"/>
              </w:rPr>
              <w:t>DeepSeek-Coder-1.3B</w:t>
            </w:r>
          </w:p>
        </w:tc>
        <w:tc>
          <w:tcPr>
            <w:tcW w:w="1714" w:type="dxa"/>
            <w:vAlign w:val="center"/>
            <w:hideMark/>
          </w:tcPr>
          <w:p w:rsidR="000160E5" w:rsidRPr="000160E5" w:rsidRDefault="000160E5" w:rsidP="000160E5">
            <w:pPr>
              <w:widowControl/>
              <w:autoSpaceDE/>
              <w:autoSpaceDN/>
              <w:rPr>
                <w:sz w:val="26"/>
                <w:szCs w:val="26"/>
                <w:lang w:val="en-US"/>
              </w:rPr>
            </w:pPr>
            <w:r w:rsidRPr="000160E5">
              <w:rPr>
                <w:sz w:val="26"/>
                <w:szCs w:val="26"/>
                <w:lang w:val="en-US"/>
              </w:rPr>
              <w:t>1.3B</w:t>
            </w:r>
          </w:p>
        </w:tc>
        <w:tc>
          <w:tcPr>
            <w:tcW w:w="1715" w:type="dxa"/>
            <w:vAlign w:val="center"/>
            <w:hideMark/>
          </w:tcPr>
          <w:p w:rsidR="000160E5" w:rsidRPr="000160E5" w:rsidRDefault="000160E5" w:rsidP="000160E5">
            <w:pPr>
              <w:widowControl/>
              <w:autoSpaceDE/>
              <w:autoSpaceDN/>
              <w:rPr>
                <w:sz w:val="26"/>
                <w:szCs w:val="26"/>
                <w:lang w:val="en-US"/>
              </w:rPr>
            </w:pPr>
            <w:r w:rsidRPr="000160E5">
              <w:rPr>
                <w:sz w:val="26"/>
                <w:szCs w:val="26"/>
                <w:lang w:val="en-US"/>
              </w:rPr>
              <w:t>Tùy chỉnh từ transformer</w:t>
            </w:r>
          </w:p>
        </w:tc>
        <w:tc>
          <w:tcPr>
            <w:tcW w:w="1714" w:type="dxa"/>
            <w:vAlign w:val="center"/>
            <w:hideMark/>
          </w:tcPr>
          <w:p w:rsidR="000160E5" w:rsidRPr="000160E5" w:rsidRDefault="000160E5" w:rsidP="000160E5">
            <w:pPr>
              <w:widowControl/>
              <w:autoSpaceDE/>
              <w:autoSpaceDN/>
              <w:rPr>
                <w:sz w:val="26"/>
                <w:szCs w:val="26"/>
                <w:lang w:val="en-US"/>
              </w:rPr>
            </w:pPr>
            <w:r w:rsidRPr="000160E5">
              <w:rPr>
                <w:sz w:val="26"/>
                <w:szCs w:val="26"/>
                <w:lang w:val="en-US"/>
              </w:rPr>
              <w:t>Sinh code, sửa lỗi, hỗ trợ lập trình</w:t>
            </w:r>
          </w:p>
        </w:tc>
        <w:tc>
          <w:tcPr>
            <w:tcW w:w="1700" w:type="dxa"/>
            <w:vAlign w:val="center"/>
            <w:hideMark/>
          </w:tcPr>
          <w:p w:rsidR="000160E5" w:rsidRPr="000160E5" w:rsidRDefault="000160E5" w:rsidP="000160E5">
            <w:pPr>
              <w:widowControl/>
              <w:autoSpaceDE/>
              <w:autoSpaceDN/>
              <w:rPr>
                <w:sz w:val="26"/>
                <w:szCs w:val="26"/>
                <w:lang w:val="en-US"/>
              </w:rPr>
            </w:pPr>
            <w:r w:rsidRPr="000160E5">
              <w:rPr>
                <w:sz w:val="26"/>
                <w:szCs w:val="26"/>
                <w:lang w:val="en-US"/>
              </w:rPr>
              <w:t>Hỗ trợ hơn 80 ngôn ngữ lập trình, tốc độ nhanh</w:t>
            </w:r>
          </w:p>
        </w:tc>
      </w:tr>
      <w:tr w:rsidR="000160E5" w:rsidRPr="000160E5" w:rsidTr="000160E5">
        <w:trPr>
          <w:tblCellSpacing w:w="15" w:type="dxa"/>
        </w:trPr>
        <w:tc>
          <w:tcPr>
            <w:tcW w:w="2218" w:type="dxa"/>
            <w:vAlign w:val="center"/>
            <w:hideMark/>
          </w:tcPr>
          <w:p w:rsidR="000160E5" w:rsidRPr="000160E5" w:rsidRDefault="000160E5" w:rsidP="000160E5">
            <w:pPr>
              <w:widowControl/>
              <w:autoSpaceDE/>
              <w:autoSpaceDN/>
              <w:rPr>
                <w:sz w:val="26"/>
                <w:szCs w:val="26"/>
                <w:lang w:val="en-US"/>
              </w:rPr>
            </w:pPr>
            <w:r w:rsidRPr="000160E5">
              <w:rPr>
                <w:b/>
                <w:bCs/>
                <w:sz w:val="26"/>
                <w:szCs w:val="26"/>
                <w:lang w:val="en-US"/>
              </w:rPr>
              <w:t>DeepSeek-MoE-16B</w:t>
            </w:r>
          </w:p>
        </w:tc>
        <w:tc>
          <w:tcPr>
            <w:tcW w:w="1714" w:type="dxa"/>
            <w:vAlign w:val="center"/>
            <w:hideMark/>
          </w:tcPr>
          <w:p w:rsidR="000160E5" w:rsidRPr="000160E5" w:rsidRDefault="000160E5" w:rsidP="000160E5">
            <w:pPr>
              <w:widowControl/>
              <w:autoSpaceDE/>
              <w:autoSpaceDN/>
              <w:rPr>
                <w:sz w:val="26"/>
                <w:szCs w:val="26"/>
                <w:lang w:val="en-US"/>
              </w:rPr>
            </w:pPr>
            <w:r w:rsidRPr="000160E5">
              <w:rPr>
                <w:sz w:val="26"/>
                <w:szCs w:val="26"/>
                <w:lang w:val="en-US"/>
              </w:rPr>
              <w:t>16B (MoE) với 64 experts, 2 act. mỗi bước</w:t>
            </w:r>
          </w:p>
        </w:tc>
        <w:tc>
          <w:tcPr>
            <w:tcW w:w="1715" w:type="dxa"/>
            <w:vAlign w:val="center"/>
            <w:hideMark/>
          </w:tcPr>
          <w:p w:rsidR="000160E5" w:rsidRPr="000160E5" w:rsidRDefault="000160E5" w:rsidP="000160E5">
            <w:pPr>
              <w:widowControl/>
              <w:autoSpaceDE/>
              <w:autoSpaceDN/>
              <w:rPr>
                <w:sz w:val="26"/>
                <w:szCs w:val="26"/>
                <w:lang w:val="en-US"/>
              </w:rPr>
            </w:pPr>
            <w:r w:rsidRPr="000160E5">
              <w:rPr>
                <w:sz w:val="26"/>
                <w:szCs w:val="26"/>
                <w:lang w:val="en-US"/>
              </w:rPr>
              <w:t>Mixture of Experts</w:t>
            </w:r>
          </w:p>
        </w:tc>
        <w:tc>
          <w:tcPr>
            <w:tcW w:w="1714" w:type="dxa"/>
            <w:vAlign w:val="center"/>
            <w:hideMark/>
          </w:tcPr>
          <w:p w:rsidR="000160E5" w:rsidRPr="000160E5" w:rsidRDefault="000160E5" w:rsidP="000160E5">
            <w:pPr>
              <w:widowControl/>
              <w:autoSpaceDE/>
              <w:autoSpaceDN/>
              <w:rPr>
                <w:sz w:val="26"/>
                <w:szCs w:val="26"/>
                <w:lang w:val="en-US"/>
              </w:rPr>
            </w:pPr>
            <w:r w:rsidRPr="000160E5">
              <w:rPr>
                <w:sz w:val="26"/>
                <w:szCs w:val="26"/>
                <w:lang w:val="en-US"/>
              </w:rPr>
              <w:t>Nhiệm vụ NLP phức tạp</w:t>
            </w:r>
          </w:p>
        </w:tc>
        <w:tc>
          <w:tcPr>
            <w:tcW w:w="1700" w:type="dxa"/>
            <w:vAlign w:val="center"/>
            <w:hideMark/>
          </w:tcPr>
          <w:p w:rsidR="000160E5" w:rsidRPr="000160E5" w:rsidRDefault="000160E5" w:rsidP="000160E5">
            <w:pPr>
              <w:widowControl/>
              <w:autoSpaceDE/>
              <w:autoSpaceDN/>
              <w:rPr>
                <w:sz w:val="26"/>
                <w:szCs w:val="26"/>
                <w:lang w:val="en-US"/>
              </w:rPr>
            </w:pPr>
            <w:r w:rsidRPr="000160E5">
              <w:rPr>
                <w:sz w:val="26"/>
                <w:szCs w:val="26"/>
                <w:lang w:val="en-US"/>
              </w:rPr>
              <w:t>Dù tổng tham số là 16B, mỗi lần chỉ dùng ~2B, tiết kiệm tài nguyên</w:t>
            </w:r>
          </w:p>
        </w:tc>
      </w:tr>
    </w:tbl>
    <w:p w:rsidR="00A97780" w:rsidRDefault="007008A4">
      <w:pPr>
        <w:pStyle w:val="Bang"/>
      </w:pPr>
      <w:bookmarkStart w:id="83" w:name="_Toc200143798"/>
      <w:bookmarkStart w:id="84" w:name="_Toc201511924"/>
      <w:r>
        <w:t>Bảng 1.1 Mô hình sử dụng và tối ưu cho nghiên cứu</w:t>
      </w:r>
      <w:bookmarkEnd w:id="83"/>
      <w:bookmarkEnd w:id="84"/>
    </w:p>
    <w:p w:rsidR="00A97780" w:rsidRDefault="007008A4">
      <w:pPr>
        <w:spacing w:before="241" w:line="360" w:lineRule="auto"/>
        <w:ind w:right="851"/>
        <w:jc w:val="both"/>
        <w:rPr>
          <w:color w:val="000000"/>
          <w:sz w:val="26"/>
          <w:szCs w:val="26"/>
        </w:rPr>
      </w:pPr>
      <w:r>
        <w:rPr>
          <w:color w:val="000000"/>
          <w:sz w:val="26"/>
          <w:szCs w:val="26"/>
        </w:rPr>
        <w:t xml:space="preserve">Dữ liệu chuyên biệt Nha Khoa sẽ được </w:t>
      </w:r>
      <w:r>
        <w:rPr>
          <w:color w:val="000000"/>
          <w:sz w:val="26"/>
          <w:szCs w:val="26"/>
        </w:rPr>
        <w:t>thu từ các tài liệu, trang web, các mã nguồn mở Huggingface</w:t>
      </w:r>
      <w:r>
        <w:rPr>
          <w:color w:val="000000"/>
          <w:sz w:val="26"/>
          <w:szCs w:val="26"/>
          <w:lang w:val="en-US"/>
        </w:rPr>
        <w:t xml:space="preserve"> </w:t>
      </w:r>
      <w:r>
        <w:rPr>
          <w:color w:val="000000"/>
          <w:sz w:val="26"/>
          <w:szCs w:val="26"/>
        </w:rPr>
        <w:t>[8], Kaggle hoặc có thể là dịch từ bộ dữ liệu chuyên sâu tiếng anh. Sau đó, tổng hợp và xây dựng thành một bộ dữ liệu chất lượng cao.</w:t>
      </w:r>
    </w:p>
    <w:p w:rsidR="00A97780" w:rsidRDefault="007008A4">
      <w:pPr>
        <w:spacing w:before="241" w:line="360" w:lineRule="auto"/>
        <w:ind w:right="851"/>
        <w:jc w:val="both"/>
        <w:rPr>
          <w:b/>
          <w:color w:val="000000"/>
          <w:sz w:val="26"/>
          <w:szCs w:val="26"/>
        </w:rPr>
      </w:pPr>
      <w:bookmarkStart w:id="85" w:name="_heading=h.i1cufm4kcf3g" w:colFirst="0" w:colLast="0"/>
      <w:bookmarkEnd w:id="85"/>
      <w:r>
        <w:rPr>
          <w:b/>
          <w:color w:val="000000"/>
          <w:sz w:val="26"/>
          <w:szCs w:val="26"/>
        </w:rPr>
        <w:t>Môi trường thực nghiệm:</w:t>
      </w:r>
    </w:p>
    <w:p w:rsidR="00A97780" w:rsidRDefault="007008A4">
      <w:pPr>
        <w:numPr>
          <w:ilvl w:val="0"/>
          <w:numId w:val="2"/>
        </w:numPr>
        <w:spacing w:before="241" w:line="360" w:lineRule="auto"/>
        <w:ind w:right="851"/>
        <w:jc w:val="both"/>
        <w:rPr>
          <w:b/>
          <w:color w:val="000000"/>
          <w:sz w:val="26"/>
          <w:szCs w:val="26"/>
        </w:rPr>
      </w:pPr>
      <w:r>
        <w:rPr>
          <w:color w:val="000000"/>
          <w:sz w:val="26"/>
          <w:szCs w:val="26"/>
        </w:rPr>
        <w:t>Ngôn ngữ: Python</w:t>
      </w:r>
      <w:r>
        <w:rPr>
          <w:color w:val="000000"/>
          <w:sz w:val="26"/>
          <w:szCs w:val="26"/>
          <w:lang w:val="en-US"/>
        </w:rPr>
        <w:t>, HTML, Javascript, CS</w:t>
      </w:r>
      <w:r>
        <w:rPr>
          <w:color w:val="000000"/>
          <w:sz w:val="26"/>
          <w:szCs w:val="26"/>
          <w:lang w:val="en-US"/>
        </w:rPr>
        <w:t>S, Docker</w:t>
      </w:r>
    </w:p>
    <w:p w:rsidR="00A97780" w:rsidRDefault="007008A4">
      <w:pPr>
        <w:numPr>
          <w:ilvl w:val="0"/>
          <w:numId w:val="2"/>
        </w:numPr>
        <w:spacing w:before="241" w:line="360" w:lineRule="auto"/>
        <w:ind w:right="851"/>
        <w:jc w:val="both"/>
        <w:rPr>
          <w:b/>
          <w:color w:val="000000"/>
          <w:sz w:val="26"/>
          <w:szCs w:val="26"/>
        </w:rPr>
      </w:pPr>
      <w:r>
        <w:rPr>
          <w:color w:val="000000"/>
          <w:sz w:val="26"/>
          <w:szCs w:val="26"/>
        </w:rPr>
        <w:t>Nền tảng phát triển: Jupyter Notebook, Google Colab, Kaggle</w:t>
      </w:r>
    </w:p>
    <w:p w:rsidR="00A97780" w:rsidRDefault="007008A4">
      <w:pPr>
        <w:numPr>
          <w:ilvl w:val="0"/>
          <w:numId w:val="2"/>
        </w:numPr>
        <w:spacing w:before="241" w:line="360" w:lineRule="auto"/>
        <w:ind w:right="851"/>
        <w:jc w:val="both"/>
        <w:rPr>
          <w:b/>
          <w:color w:val="000000"/>
          <w:sz w:val="26"/>
          <w:szCs w:val="26"/>
        </w:rPr>
      </w:pPr>
      <w:r>
        <w:rPr>
          <w:color w:val="000000"/>
          <w:sz w:val="26"/>
          <w:szCs w:val="26"/>
        </w:rPr>
        <w:t>Công cụ: Visual Studio Code</w:t>
      </w:r>
      <w:r>
        <w:rPr>
          <w:color w:val="000000"/>
          <w:sz w:val="26"/>
          <w:szCs w:val="26"/>
          <w:lang w:val="en-US"/>
        </w:rPr>
        <w:t>, Docker</w:t>
      </w:r>
      <w:r w:rsidR="00034B27">
        <w:rPr>
          <w:color w:val="000000"/>
          <w:sz w:val="26"/>
          <w:szCs w:val="26"/>
          <w:lang w:val="en-US"/>
        </w:rPr>
        <w:t>, Git</w:t>
      </w:r>
      <w:r w:rsidR="00B94122">
        <w:rPr>
          <w:color w:val="000000"/>
          <w:sz w:val="26"/>
          <w:szCs w:val="26"/>
          <w:lang w:val="en-US"/>
        </w:rPr>
        <w:t>,</w:t>
      </w:r>
      <w:r w:rsidR="00A342EF">
        <w:rPr>
          <w:color w:val="000000"/>
          <w:sz w:val="26"/>
          <w:szCs w:val="26"/>
          <w:lang w:val="en-US"/>
        </w:rPr>
        <w:t xml:space="preserve"> Pycharm</w:t>
      </w:r>
    </w:p>
    <w:p w:rsidR="00034B27" w:rsidRPr="00B2145A" w:rsidRDefault="00034B27">
      <w:pPr>
        <w:numPr>
          <w:ilvl w:val="0"/>
          <w:numId w:val="2"/>
        </w:numPr>
        <w:spacing w:before="241" w:line="360" w:lineRule="auto"/>
        <w:ind w:right="851"/>
        <w:jc w:val="both"/>
        <w:rPr>
          <w:b/>
          <w:color w:val="000000"/>
          <w:sz w:val="26"/>
          <w:szCs w:val="26"/>
        </w:rPr>
      </w:pPr>
      <w:r>
        <w:rPr>
          <w:color w:val="000000"/>
          <w:sz w:val="26"/>
          <w:szCs w:val="26"/>
          <w:lang w:val="en-US"/>
        </w:rPr>
        <w:t>Dịch vụ: Cloudflare, Ngrok, Google Search API, Gemini API</w:t>
      </w:r>
      <w:r w:rsidR="00B94122">
        <w:rPr>
          <w:color w:val="000000"/>
          <w:sz w:val="26"/>
          <w:szCs w:val="26"/>
          <w:lang w:val="en-US"/>
        </w:rPr>
        <w:t>, Github Page, HuggingFace Space</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870"/>
        <w:gridCol w:w="1870"/>
        <w:gridCol w:w="1870"/>
        <w:gridCol w:w="1870"/>
        <w:gridCol w:w="1871"/>
      </w:tblGrid>
      <w:tr w:rsidR="00060A79" w:rsidRPr="00B2145A" w:rsidTr="00060A79">
        <w:trPr>
          <w:tblHeader/>
          <w:tblCellSpacing w:w="15" w:type="dxa"/>
        </w:trPr>
        <w:tc>
          <w:tcPr>
            <w:tcW w:w="1825" w:type="dxa"/>
            <w:vAlign w:val="center"/>
            <w:hideMark/>
          </w:tcPr>
          <w:p w:rsidR="00060A79" w:rsidRPr="00B2145A" w:rsidRDefault="00060A79" w:rsidP="00B2145A">
            <w:pPr>
              <w:widowControl/>
              <w:autoSpaceDE/>
              <w:autoSpaceDN/>
              <w:jc w:val="center"/>
              <w:rPr>
                <w:b/>
                <w:bCs/>
                <w:sz w:val="26"/>
                <w:szCs w:val="26"/>
                <w:lang w:val="en-US"/>
              </w:rPr>
            </w:pPr>
            <w:r w:rsidRPr="00B2145A">
              <w:rPr>
                <w:b/>
                <w:bCs/>
                <w:sz w:val="26"/>
                <w:szCs w:val="26"/>
                <w:lang w:val="en-US"/>
              </w:rPr>
              <w:t>Thiết bị</w:t>
            </w:r>
          </w:p>
        </w:tc>
        <w:tc>
          <w:tcPr>
            <w:tcW w:w="1840" w:type="dxa"/>
            <w:vAlign w:val="center"/>
            <w:hideMark/>
          </w:tcPr>
          <w:p w:rsidR="00060A79" w:rsidRPr="00B2145A" w:rsidRDefault="00060A79" w:rsidP="00B2145A">
            <w:pPr>
              <w:widowControl/>
              <w:autoSpaceDE/>
              <w:autoSpaceDN/>
              <w:jc w:val="center"/>
              <w:rPr>
                <w:b/>
                <w:bCs/>
                <w:sz w:val="26"/>
                <w:szCs w:val="26"/>
                <w:lang w:val="en-US"/>
              </w:rPr>
            </w:pPr>
            <w:r w:rsidRPr="00B2145A">
              <w:rPr>
                <w:b/>
                <w:bCs/>
                <w:sz w:val="26"/>
                <w:szCs w:val="26"/>
                <w:lang w:val="en-US"/>
              </w:rPr>
              <w:t>RAM</w:t>
            </w:r>
          </w:p>
        </w:tc>
        <w:tc>
          <w:tcPr>
            <w:tcW w:w="1840" w:type="dxa"/>
            <w:vAlign w:val="center"/>
            <w:hideMark/>
          </w:tcPr>
          <w:p w:rsidR="00060A79" w:rsidRPr="00B2145A" w:rsidRDefault="00060A79" w:rsidP="00B2145A">
            <w:pPr>
              <w:widowControl/>
              <w:autoSpaceDE/>
              <w:autoSpaceDN/>
              <w:jc w:val="center"/>
              <w:rPr>
                <w:b/>
                <w:bCs/>
                <w:sz w:val="26"/>
                <w:szCs w:val="26"/>
                <w:lang w:val="en-US"/>
              </w:rPr>
            </w:pPr>
            <w:r w:rsidRPr="00B2145A">
              <w:rPr>
                <w:b/>
                <w:bCs/>
                <w:sz w:val="26"/>
                <w:szCs w:val="26"/>
                <w:lang w:val="en-US"/>
              </w:rPr>
              <w:t>GPU</w:t>
            </w:r>
          </w:p>
        </w:tc>
        <w:tc>
          <w:tcPr>
            <w:tcW w:w="1840" w:type="dxa"/>
            <w:vAlign w:val="center"/>
            <w:hideMark/>
          </w:tcPr>
          <w:p w:rsidR="00060A79" w:rsidRPr="00B2145A" w:rsidRDefault="00060A79" w:rsidP="00B2145A">
            <w:pPr>
              <w:widowControl/>
              <w:autoSpaceDE/>
              <w:autoSpaceDN/>
              <w:jc w:val="center"/>
              <w:rPr>
                <w:b/>
                <w:bCs/>
                <w:sz w:val="26"/>
                <w:szCs w:val="26"/>
                <w:lang w:val="en-US"/>
              </w:rPr>
            </w:pPr>
            <w:r w:rsidRPr="00B2145A">
              <w:rPr>
                <w:b/>
                <w:bCs/>
                <w:sz w:val="26"/>
                <w:szCs w:val="26"/>
                <w:lang w:val="en-US"/>
              </w:rPr>
              <w:t>VRAM</w:t>
            </w:r>
          </w:p>
        </w:tc>
        <w:tc>
          <w:tcPr>
            <w:tcW w:w="1826" w:type="dxa"/>
            <w:vAlign w:val="center"/>
            <w:hideMark/>
          </w:tcPr>
          <w:p w:rsidR="00060A79" w:rsidRPr="00B2145A" w:rsidRDefault="00060A79" w:rsidP="00B2145A">
            <w:pPr>
              <w:widowControl/>
              <w:autoSpaceDE/>
              <w:autoSpaceDN/>
              <w:jc w:val="center"/>
              <w:rPr>
                <w:b/>
                <w:bCs/>
                <w:sz w:val="26"/>
                <w:szCs w:val="26"/>
                <w:lang w:val="en-US"/>
              </w:rPr>
            </w:pPr>
            <w:r w:rsidRPr="00B2145A">
              <w:rPr>
                <w:b/>
                <w:bCs/>
                <w:sz w:val="26"/>
                <w:szCs w:val="26"/>
                <w:lang w:val="en-US"/>
              </w:rPr>
              <w:t>OS</w:t>
            </w:r>
          </w:p>
        </w:tc>
      </w:tr>
      <w:tr w:rsidR="00060A79" w:rsidRPr="00B2145A" w:rsidTr="00060A79">
        <w:trPr>
          <w:tblCellSpacing w:w="15" w:type="dxa"/>
        </w:trPr>
        <w:tc>
          <w:tcPr>
            <w:tcW w:w="1825" w:type="dxa"/>
            <w:vAlign w:val="center"/>
            <w:hideMark/>
          </w:tcPr>
          <w:p w:rsidR="00060A79" w:rsidRPr="00B2145A" w:rsidRDefault="00060A79" w:rsidP="00B2145A">
            <w:pPr>
              <w:widowControl/>
              <w:autoSpaceDE/>
              <w:autoSpaceDN/>
              <w:rPr>
                <w:sz w:val="26"/>
                <w:szCs w:val="26"/>
                <w:lang w:val="en-US"/>
              </w:rPr>
            </w:pPr>
            <w:r w:rsidRPr="00B2145A">
              <w:rPr>
                <w:b/>
                <w:bCs/>
                <w:sz w:val="26"/>
                <w:szCs w:val="26"/>
                <w:lang w:val="en-US"/>
              </w:rPr>
              <w:t>PC1</w:t>
            </w:r>
          </w:p>
        </w:tc>
        <w:tc>
          <w:tcPr>
            <w:tcW w:w="1840" w:type="dxa"/>
            <w:vAlign w:val="center"/>
            <w:hideMark/>
          </w:tcPr>
          <w:p w:rsidR="00060A79" w:rsidRPr="00B2145A" w:rsidRDefault="00060A79" w:rsidP="00B2145A">
            <w:pPr>
              <w:widowControl/>
              <w:autoSpaceDE/>
              <w:autoSpaceDN/>
              <w:rPr>
                <w:sz w:val="26"/>
                <w:szCs w:val="26"/>
                <w:lang w:val="en-US"/>
              </w:rPr>
            </w:pPr>
            <w:r w:rsidRPr="00B2145A">
              <w:rPr>
                <w:sz w:val="26"/>
                <w:szCs w:val="26"/>
                <w:lang w:val="en-US"/>
              </w:rPr>
              <w:t>32GB</w:t>
            </w:r>
          </w:p>
        </w:tc>
        <w:tc>
          <w:tcPr>
            <w:tcW w:w="1840" w:type="dxa"/>
            <w:vAlign w:val="center"/>
            <w:hideMark/>
          </w:tcPr>
          <w:p w:rsidR="00060A79" w:rsidRPr="00B2145A" w:rsidRDefault="00060A79" w:rsidP="00B2145A">
            <w:pPr>
              <w:widowControl/>
              <w:autoSpaceDE/>
              <w:autoSpaceDN/>
              <w:rPr>
                <w:sz w:val="26"/>
                <w:szCs w:val="26"/>
                <w:lang w:val="en-US"/>
              </w:rPr>
            </w:pPr>
            <w:r w:rsidRPr="00B2145A">
              <w:rPr>
                <w:sz w:val="26"/>
                <w:szCs w:val="26"/>
                <w:lang w:val="en-US"/>
              </w:rPr>
              <w:t>RTX 3050</w:t>
            </w:r>
          </w:p>
        </w:tc>
        <w:tc>
          <w:tcPr>
            <w:tcW w:w="1840" w:type="dxa"/>
            <w:vAlign w:val="center"/>
            <w:hideMark/>
          </w:tcPr>
          <w:p w:rsidR="00060A79" w:rsidRPr="00B2145A" w:rsidRDefault="00060A79" w:rsidP="00B2145A">
            <w:pPr>
              <w:widowControl/>
              <w:autoSpaceDE/>
              <w:autoSpaceDN/>
              <w:rPr>
                <w:sz w:val="26"/>
                <w:szCs w:val="26"/>
                <w:lang w:val="en-US"/>
              </w:rPr>
            </w:pPr>
            <w:r w:rsidRPr="00B2145A">
              <w:rPr>
                <w:sz w:val="26"/>
                <w:szCs w:val="26"/>
                <w:lang w:val="en-US"/>
              </w:rPr>
              <w:t>8GB</w:t>
            </w:r>
          </w:p>
        </w:tc>
        <w:tc>
          <w:tcPr>
            <w:tcW w:w="1826" w:type="dxa"/>
            <w:vAlign w:val="center"/>
            <w:hideMark/>
          </w:tcPr>
          <w:p w:rsidR="00060A79" w:rsidRPr="00B2145A" w:rsidRDefault="00060A79" w:rsidP="00B2145A">
            <w:pPr>
              <w:widowControl/>
              <w:autoSpaceDE/>
              <w:autoSpaceDN/>
              <w:rPr>
                <w:sz w:val="26"/>
                <w:szCs w:val="26"/>
                <w:lang w:val="en-US"/>
              </w:rPr>
            </w:pPr>
            <w:r w:rsidRPr="00B2145A">
              <w:rPr>
                <w:sz w:val="26"/>
                <w:szCs w:val="26"/>
                <w:lang w:val="en-US"/>
              </w:rPr>
              <w:t>Windows 11</w:t>
            </w:r>
          </w:p>
        </w:tc>
      </w:tr>
      <w:tr w:rsidR="00060A79" w:rsidRPr="00B2145A" w:rsidTr="00060A79">
        <w:trPr>
          <w:tblCellSpacing w:w="15" w:type="dxa"/>
        </w:trPr>
        <w:tc>
          <w:tcPr>
            <w:tcW w:w="1825" w:type="dxa"/>
            <w:vAlign w:val="center"/>
            <w:hideMark/>
          </w:tcPr>
          <w:p w:rsidR="00060A79" w:rsidRPr="00B2145A" w:rsidRDefault="00060A79" w:rsidP="00B2145A">
            <w:pPr>
              <w:widowControl/>
              <w:autoSpaceDE/>
              <w:autoSpaceDN/>
              <w:rPr>
                <w:sz w:val="26"/>
                <w:szCs w:val="26"/>
                <w:lang w:val="en-US"/>
              </w:rPr>
            </w:pPr>
            <w:r w:rsidRPr="00B2145A">
              <w:rPr>
                <w:b/>
                <w:bCs/>
                <w:sz w:val="26"/>
                <w:szCs w:val="26"/>
                <w:lang w:val="en-US"/>
              </w:rPr>
              <w:lastRenderedPageBreak/>
              <w:t>Ubuntu</w:t>
            </w:r>
          </w:p>
        </w:tc>
        <w:tc>
          <w:tcPr>
            <w:tcW w:w="1840" w:type="dxa"/>
            <w:vAlign w:val="center"/>
            <w:hideMark/>
          </w:tcPr>
          <w:p w:rsidR="00060A79" w:rsidRPr="00B2145A" w:rsidRDefault="00060A79" w:rsidP="00B2145A">
            <w:pPr>
              <w:widowControl/>
              <w:autoSpaceDE/>
              <w:autoSpaceDN/>
              <w:rPr>
                <w:sz w:val="26"/>
                <w:szCs w:val="26"/>
                <w:lang w:val="en-US"/>
              </w:rPr>
            </w:pPr>
            <w:r w:rsidRPr="00B2145A">
              <w:rPr>
                <w:sz w:val="26"/>
                <w:szCs w:val="26"/>
                <w:lang w:val="en-US"/>
              </w:rPr>
              <w:t>16GB</w:t>
            </w:r>
          </w:p>
        </w:tc>
        <w:tc>
          <w:tcPr>
            <w:tcW w:w="1840" w:type="dxa"/>
            <w:vAlign w:val="center"/>
            <w:hideMark/>
          </w:tcPr>
          <w:p w:rsidR="00060A79" w:rsidRPr="00B2145A" w:rsidRDefault="00060A79" w:rsidP="00B2145A">
            <w:pPr>
              <w:widowControl/>
              <w:autoSpaceDE/>
              <w:autoSpaceDN/>
              <w:rPr>
                <w:sz w:val="26"/>
                <w:szCs w:val="26"/>
                <w:lang w:val="en-US"/>
              </w:rPr>
            </w:pPr>
            <w:r w:rsidRPr="00B2145A">
              <w:rPr>
                <w:sz w:val="26"/>
                <w:szCs w:val="26"/>
                <w:lang w:val="en-US"/>
              </w:rPr>
              <w:t>RTX 3050</w:t>
            </w:r>
          </w:p>
        </w:tc>
        <w:tc>
          <w:tcPr>
            <w:tcW w:w="1840" w:type="dxa"/>
            <w:vAlign w:val="center"/>
            <w:hideMark/>
          </w:tcPr>
          <w:p w:rsidR="00060A79" w:rsidRPr="00B2145A" w:rsidRDefault="00060A79" w:rsidP="00B2145A">
            <w:pPr>
              <w:widowControl/>
              <w:autoSpaceDE/>
              <w:autoSpaceDN/>
              <w:rPr>
                <w:sz w:val="26"/>
                <w:szCs w:val="26"/>
                <w:lang w:val="en-US"/>
              </w:rPr>
            </w:pPr>
            <w:r w:rsidRPr="00B2145A">
              <w:rPr>
                <w:sz w:val="26"/>
                <w:szCs w:val="26"/>
                <w:lang w:val="en-US"/>
              </w:rPr>
              <w:t>8GB</w:t>
            </w:r>
          </w:p>
        </w:tc>
        <w:tc>
          <w:tcPr>
            <w:tcW w:w="1826" w:type="dxa"/>
            <w:vAlign w:val="center"/>
            <w:hideMark/>
          </w:tcPr>
          <w:p w:rsidR="00060A79" w:rsidRPr="00B2145A" w:rsidRDefault="00060A79" w:rsidP="00B2145A">
            <w:pPr>
              <w:widowControl/>
              <w:autoSpaceDE/>
              <w:autoSpaceDN/>
              <w:rPr>
                <w:sz w:val="26"/>
                <w:szCs w:val="26"/>
                <w:lang w:val="en-US"/>
              </w:rPr>
            </w:pPr>
            <w:r w:rsidRPr="00B2145A">
              <w:rPr>
                <w:sz w:val="26"/>
                <w:szCs w:val="26"/>
                <w:lang w:val="en-US"/>
              </w:rPr>
              <w:t>Ubuntu</w:t>
            </w:r>
          </w:p>
        </w:tc>
      </w:tr>
      <w:tr w:rsidR="00060A79" w:rsidRPr="00B2145A" w:rsidTr="00060A79">
        <w:trPr>
          <w:tblCellSpacing w:w="15" w:type="dxa"/>
        </w:trPr>
        <w:tc>
          <w:tcPr>
            <w:tcW w:w="1825" w:type="dxa"/>
            <w:vAlign w:val="center"/>
            <w:hideMark/>
          </w:tcPr>
          <w:p w:rsidR="00060A79" w:rsidRPr="00B2145A" w:rsidRDefault="00060A79" w:rsidP="00B2145A">
            <w:pPr>
              <w:widowControl/>
              <w:autoSpaceDE/>
              <w:autoSpaceDN/>
              <w:rPr>
                <w:sz w:val="26"/>
                <w:szCs w:val="26"/>
                <w:lang w:val="en-US"/>
              </w:rPr>
            </w:pPr>
            <w:r w:rsidRPr="00B2145A">
              <w:rPr>
                <w:b/>
                <w:bCs/>
                <w:sz w:val="26"/>
                <w:szCs w:val="26"/>
                <w:lang w:val="en-US"/>
              </w:rPr>
              <w:t>PC2</w:t>
            </w:r>
          </w:p>
        </w:tc>
        <w:tc>
          <w:tcPr>
            <w:tcW w:w="1840" w:type="dxa"/>
            <w:vAlign w:val="center"/>
            <w:hideMark/>
          </w:tcPr>
          <w:p w:rsidR="00060A79" w:rsidRPr="00B2145A" w:rsidRDefault="00060A79" w:rsidP="00B2145A">
            <w:pPr>
              <w:widowControl/>
              <w:autoSpaceDE/>
              <w:autoSpaceDN/>
              <w:rPr>
                <w:sz w:val="26"/>
                <w:szCs w:val="26"/>
                <w:lang w:val="en-US"/>
              </w:rPr>
            </w:pPr>
            <w:r w:rsidRPr="00B2145A">
              <w:rPr>
                <w:sz w:val="26"/>
                <w:szCs w:val="26"/>
                <w:lang w:val="en-US"/>
              </w:rPr>
              <w:t>16GB</w:t>
            </w:r>
          </w:p>
        </w:tc>
        <w:tc>
          <w:tcPr>
            <w:tcW w:w="1840" w:type="dxa"/>
            <w:vAlign w:val="center"/>
            <w:hideMark/>
          </w:tcPr>
          <w:p w:rsidR="00060A79" w:rsidRPr="00B2145A" w:rsidRDefault="00060A79" w:rsidP="00B2145A">
            <w:pPr>
              <w:widowControl/>
              <w:autoSpaceDE/>
              <w:autoSpaceDN/>
              <w:rPr>
                <w:sz w:val="26"/>
                <w:szCs w:val="26"/>
                <w:lang w:val="en-US"/>
              </w:rPr>
            </w:pPr>
            <w:r w:rsidRPr="00B2145A">
              <w:rPr>
                <w:sz w:val="26"/>
                <w:szCs w:val="26"/>
                <w:lang w:val="en-US"/>
              </w:rPr>
              <w:t>GTX 1650</w:t>
            </w:r>
          </w:p>
        </w:tc>
        <w:tc>
          <w:tcPr>
            <w:tcW w:w="1840" w:type="dxa"/>
            <w:vAlign w:val="center"/>
            <w:hideMark/>
          </w:tcPr>
          <w:p w:rsidR="00060A79" w:rsidRPr="00B2145A" w:rsidRDefault="00060A79" w:rsidP="00B2145A">
            <w:pPr>
              <w:widowControl/>
              <w:autoSpaceDE/>
              <w:autoSpaceDN/>
              <w:rPr>
                <w:sz w:val="26"/>
                <w:szCs w:val="26"/>
                <w:lang w:val="en-US"/>
              </w:rPr>
            </w:pPr>
            <w:r w:rsidRPr="00B2145A">
              <w:rPr>
                <w:sz w:val="26"/>
                <w:szCs w:val="26"/>
                <w:lang w:val="en-US"/>
              </w:rPr>
              <w:t>4GB</w:t>
            </w:r>
          </w:p>
        </w:tc>
        <w:tc>
          <w:tcPr>
            <w:tcW w:w="1826" w:type="dxa"/>
            <w:vAlign w:val="center"/>
            <w:hideMark/>
          </w:tcPr>
          <w:p w:rsidR="00060A79" w:rsidRPr="00B2145A" w:rsidRDefault="00060A79" w:rsidP="00B2145A">
            <w:pPr>
              <w:widowControl/>
              <w:autoSpaceDE/>
              <w:autoSpaceDN/>
              <w:rPr>
                <w:sz w:val="26"/>
                <w:szCs w:val="26"/>
                <w:lang w:val="en-US"/>
              </w:rPr>
            </w:pPr>
            <w:r w:rsidRPr="00B2145A">
              <w:rPr>
                <w:sz w:val="26"/>
                <w:szCs w:val="26"/>
                <w:lang w:val="en-US"/>
              </w:rPr>
              <w:t>Windows 11</w:t>
            </w:r>
          </w:p>
        </w:tc>
      </w:tr>
      <w:tr w:rsidR="00060A79" w:rsidRPr="00B2145A" w:rsidTr="00060A79">
        <w:trPr>
          <w:trHeight w:val="449"/>
          <w:tblCellSpacing w:w="15" w:type="dxa"/>
        </w:trPr>
        <w:tc>
          <w:tcPr>
            <w:tcW w:w="1825" w:type="dxa"/>
            <w:vAlign w:val="center"/>
            <w:hideMark/>
          </w:tcPr>
          <w:p w:rsidR="00060A79" w:rsidRPr="00B2145A" w:rsidRDefault="00060A79" w:rsidP="00B2145A">
            <w:pPr>
              <w:widowControl/>
              <w:autoSpaceDE/>
              <w:autoSpaceDN/>
              <w:rPr>
                <w:sz w:val="26"/>
                <w:szCs w:val="26"/>
                <w:lang w:val="en-US"/>
              </w:rPr>
            </w:pPr>
            <w:r w:rsidRPr="00B2145A">
              <w:rPr>
                <w:b/>
                <w:bCs/>
                <w:sz w:val="26"/>
                <w:szCs w:val="26"/>
                <w:lang w:val="en-US"/>
              </w:rPr>
              <w:t>Google Colab T4</w:t>
            </w:r>
          </w:p>
        </w:tc>
        <w:tc>
          <w:tcPr>
            <w:tcW w:w="1840" w:type="dxa"/>
            <w:vAlign w:val="center"/>
            <w:hideMark/>
          </w:tcPr>
          <w:p w:rsidR="00060A79" w:rsidRPr="00B2145A" w:rsidRDefault="00060A79" w:rsidP="007C3CAB">
            <w:pPr>
              <w:widowControl/>
              <w:autoSpaceDE/>
              <w:autoSpaceDN/>
              <w:rPr>
                <w:sz w:val="26"/>
                <w:szCs w:val="26"/>
                <w:lang w:val="en-US"/>
              </w:rPr>
            </w:pPr>
            <w:r w:rsidRPr="00B2145A">
              <w:rPr>
                <w:sz w:val="26"/>
                <w:szCs w:val="26"/>
                <w:lang w:val="en-US"/>
              </w:rPr>
              <w:t xml:space="preserve">16GB </w:t>
            </w:r>
          </w:p>
        </w:tc>
        <w:tc>
          <w:tcPr>
            <w:tcW w:w="1840" w:type="dxa"/>
            <w:vAlign w:val="center"/>
            <w:hideMark/>
          </w:tcPr>
          <w:p w:rsidR="00060A79" w:rsidRPr="00B2145A" w:rsidRDefault="00060A79" w:rsidP="00B2145A">
            <w:pPr>
              <w:widowControl/>
              <w:autoSpaceDE/>
              <w:autoSpaceDN/>
              <w:rPr>
                <w:sz w:val="26"/>
                <w:szCs w:val="26"/>
                <w:lang w:val="en-US"/>
              </w:rPr>
            </w:pPr>
            <w:r w:rsidRPr="00B2145A">
              <w:rPr>
                <w:sz w:val="26"/>
                <w:szCs w:val="26"/>
                <w:lang w:val="en-US"/>
              </w:rPr>
              <w:t>Tesla T4</w:t>
            </w:r>
          </w:p>
        </w:tc>
        <w:tc>
          <w:tcPr>
            <w:tcW w:w="1840" w:type="dxa"/>
            <w:vAlign w:val="center"/>
            <w:hideMark/>
          </w:tcPr>
          <w:p w:rsidR="00060A79" w:rsidRPr="00B2145A" w:rsidRDefault="00060A79" w:rsidP="00B2145A">
            <w:pPr>
              <w:widowControl/>
              <w:autoSpaceDE/>
              <w:autoSpaceDN/>
              <w:rPr>
                <w:sz w:val="26"/>
                <w:szCs w:val="26"/>
                <w:lang w:val="en-US"/>
              </w:rPr>
            </w:pPr>
            <w:r w:rsidRPr="00B2145A">
              <w:rPr>
                <w:sz w:val="26"/>
                <w:szCs w:val="26"/>
                <w:lang w:val="en-US"/>
              </w:rPr>
              <w:t>16GB</w:t>
            </w:r>
          </w:p>
        </w:tc>
        <w:tc>
          <w:tcPr>
            <w:tcW w:w="1826" w:type="dxa"/>
            <w:vAlign w:val="center"/>
            <w:hideMark/>
          </w:tcPr>
          <w:p w:rsidR="00060A79" w:rsidRPr="00B2145A" w:rsidRDefault="00060A79" w:rsidP="00B2145A">
            <w:pPr>
              <w:widowControl/>
              <w:autoSpaceDE/>
              <w:autoSpaceDN/>
              <w:rPr>
                <w:sz w:val="26"/>
                <w:szCs w:val="26"/>
                <w:lang w:val="en-US"/>
              </w:rPr>
            </w:pPr>
            <w:r w:rsidRPr="00B2145A">
              <w:rPr>
                <w:sz w:val="26"/>
                <w:szCs w:val="26"/>
                <w:lang w:val="en-US"/>
              </w:rPr>
              <w:t>Linux</w:t>
            </w:r>
          </w:p>
        </w:tc>
      </w:tr>
      <w:tr w:rsidR="00060A79" w:rsidRPr="00B2145A" w:rsidTr="00060A79">
        <w:trPr>
          <w:tblCellSpacing w:w="15" w:type="dxa"/>
        </w:trPr>
        <w:tc>
          <w:tcPr>
            <w:tcW w:w="1825" w:type="dxa"/>
            <w:vAlign w:val="center"/>
            <w:hideMark/>
          </w:tcPr>
          <w:p w:rsidR="00060A79" w:rsidRPr="00B2145A" w:rsidRDefault="00060A79" w:rsidP="00B2145A">
            <w:pPr>
              <w:widowControl/>
              <w:autoSpaceDE/>
              <w:autoSpaceDN/>
              <w:rPr>
                <w:sz w:val="26"/>
                <w:szCs w:val="26"/>
                <w:lang w:val="en-US"/>
              </w:rPr>
            </w:pPr>
            <w:r w:rsidRPr="00B2145A">
              <w:rPr>
                <w:b/>
                <w:bCs/>
                <w:sz w:val="26"/>
                <w:szCs w:val="26"/>
                <w:lang w:val="en-US"/>
              </w:rPr>
              <w:t>Kaggle P100</w:t>
            </w:r>
          </w:p>
        </w:tc>
        <w:tc>
          <w:tcPr>
            <w:tcW w:w="1840" w:type="dxa"/>
            <w:vAlign w:val="center"/>
            <w:hideMark/>
          </w:tcPr>
          <w:p w:rsidR="00060A79" w:rsidRPr="00B2145A" w:rsidRDefault="00060A79" w:rsidP="007C3CAB">
            <w:pPr>
              <w:widowControl/>
              <w:autoSpaceDE/>
              <w:autoSpaceDN/>
              <w:rPr>
                <w:sz w:val="26"/>
                <w:szCs w:val="26"/>
                <w:lang w:val="en-US"/>
              </w:rPr>
            </w:pPr>
            <w:r w:rsidRPr="00B2145A">
              <w:rPr>
                <w:sz w:val="26"/>
                <w:szCs w:val="26"/>
                <w:lang w:val="en-US"/>
              </w:rPr>
              <w:t xml:space="preserve">13GB </w:t>
            </w:r>
          </w:p>
        </w:tc>
        <w:tc>
          <w:tcPr>
            <w:tcW w:w="1840" w:type="dxa"/>
            <w:vAlign w:val="center"/>
            <w:hideMark/>
          </w:tcPr>
          <w:p w:rsidR="00060A79" w:rsidRPr="00B2145A" w:rsidRDefault="00060A79" w:rsidP="00B2145A">
            <w:pPr>
              <w:widowControl/>
              <w:autoSpaceDE/>
              <w:autoSpaceDN/>
              <w:rPr>
                <w:sz w:val="26"/>
                <w:szCs w:val="26"/>
                <w:lang w:val="en-US"/>
              </w:rPr>
            </w:pPr>
            <w:r w:rsidRPr="00B2145A">
              <w:rPr>
                <w:sz w:val="26"/>
                <w:szCs w:val="26"/>
                <w:lang w:val="en-US"/>
              </w:rPr>
              <w:t>Tesla P100</w:t>
            </w:r>
          </w:p>
        </w:tc>
        <w:tc>
          <w:tcPr>
            <w:tcW w:w="1840" w:type="dxa"/>
            <w:vAlign w:val="center"/>
            <w:hideMark/>
          </w:tcPr>
          <w:p w:rsidR="00060A79" w:rsidRPr="00B2145A" w:rsidRDefault="00060A79" w:rsidP="00B2145A">
            <w:pPr>
              <w:widowControl/>
              <w:autoSpaceDE/>
              <w:autoSpaceDN/>
              <w:rPr>
                <w:sz w:val="26"/>
                <w:szCs w:val="26"/>
                <w:lang w:val="en-US"/>
              </w:rPr>
            </w:pPr>
            <w:r w:rsidRPr="00B2145A">
              <w:rPr>
                <w:sz w:val="26"/>
                <w:szCs w:val="26"/>
                <w:lang w:val="en-US"/>
              </w:rPr>
              <w:t>16GB</w:t>
            </w:r>
          </w:p>
        </w:tc>
        <w:tc>
          <w:tcPr>
            <w:tcW w:w="1826" w:type="dxa"/>
            <w:vAlign w:val="center"/>
            <w:hideMark/>
          </w:tcPr>
          <w:p w:rsidR="00060A79" w:rsidRPr="00B2145A" w:rsidRDefault="00060A79" w:rsidP="00B2145A">
            <w:pPr>
              <w:widowControl/>
              <w:autoSpaceDE/>
              <w:autoSpaceDN/>
              <w:rPr>
                <w:sz w:val="26"/>
                <w:szCs w:val="26"/>
                <w:lang w:val="en-US"/>
              </w:rPr>
            </w:pPr>
            <w:r w:rsidRPr="00B2145A">
              <w:rPr>
                <w:sz w:val="26"/>
                <w:szCs w:val="26"/>
                <w:lang w:val="en-US"/>
              </w:rPr>
              <w:t>Linux</w:t>
            </w:r>
          </w:p>
        </w:tc>
      </w:tr>
    </w:tbl>
    <w:p w:rsidR="00B2145A" w:rsidRPr="00060A79" w:rsidRDefault="00060A79" w:rsidP="00060A79">
      <w:pPr>
        <w:pStyle w:val="Bang"/>
      </w:pPr>
      <w:r>
        <w:t>Bảng 1.2</w:t>
      </w:r>
      <w:r>
        <w:t xml:space="preserve"> </w:t>
      </w:r>
      <w:r w:rsidR="00B94122">
        <w:t>Thiết bị dung để nghiên cứu</w:t>
      </w:r>
    </w:p>
    <w:p w:rsidR="00A97780" w:rsidRDefault="007008A4">
      <w:pPr>
        <w:pStyle w:val="Heading2"/>
        <w:numPr>
          <w:ilvl w:val="1"/>
          <w:numId w:val="1"/>
        </w:numPr>
        <w:tabs>
          <w:tab w:val="left" w:pos="541"/>
        </w:tabs>
        <w:spacing w:before="121"/>
        <w:ind w:hanging="398"/>
      </w:pPr>
      <w:bookmarkStart w:id="86" w:name="_Toc201445897"/>
      <w:r>
        <w:t>C</w:t>
      </w:r>
      <w:r>
        <w:t>ấu trúc đề tài và dàn ý các chương</w:t>
      </w:r>
      <w:bookmarkEnd w:id="86"/>
    </w:p>
    <w:p w:rsidR="00A97780" w:rsidRDefault="007008A4">
      <w:pPr>
        <w:spacing w:before="241" w:line="360" w:lineRule="auto"/>
        <w:ind w:right="851"/>
        <w:jc w:val="both"/>
        <w:rPr>
          <w:color w:val="000000"/>
          <w:sz w:val="26"/>
          <w:szCs w:val="26"/>
        </w:rPr>
      </w:pPr>
      <w:r>
        <w:rPr>
          <w:color w:val="000000"/>
          <w:sz w:val="26"/>
          <w:szCs w:val="26"/>
        </w:rPr>
        <w:t>Đề tài "Nghiên cứu và xây dựng mô hình chatbot tư vấn nha khoa</w:t>
      </w:r>
      <w:r>
        <w:rPr>
          <w:color w:val="000000"/>
          <w:sz w:val="26"/>
          <w:szCs w:val="26"/>
        </w:rPr>
        <w:t xml:space="preserve"> sử dụng mạng kết hợp chuyên gia" được cấu trúc và hệ thống thành năm chương chính, phản ánh một cách hệ thống, khoa học quá trình nghiên cứu, phát triển và triển khai mô hình. Cách thức phân chia nội dung giữa các chương đảm bảo tính khoa học, không trùng</w:t>
      </w:r>
      <w:r>
        <w:rPr>
          <w:color w:val="000000"/>
          <w:sz w:val="26"/>
          <w:szCs w:val="26"/>
        </w:rPr>
        <w:t xml:space="preserve"> lặp và hướng đến việc giải quyết bài toán một cách toàn diện, từ cơ sở lý thuyết đến ứng dụng thực tiễn.</w:t>
      </w:r>
    </w:p>
    <w:p w:rsidR="00A97780" w:rsidRDefault="007008A4">
      <w:pPr>
        <w:spacing w:before="241" w:line="360" w:lineRule="auto"/>
        <w:ind w:right="851"/>
        <w:jc w:val="both"/>
        <w:rPr>
          <w:color w:val="000000"/>
          <w:sz w:val="26"/>
          <w:szCs w:val="26"/>
        </w:rPr>
      </w:pPr>
      <w:r>
        <w:rPr>
          <w:color w:val="000000"/>
          <w:sz w:val="26"/>
          <w:szCs w:val="26"/>
        </w:rPr>
        <w:t xml:space="preserve">Mở đầu đồ án là phần </w:t>
      </w:r>
      <w:r>
        <w:rPr>
          <w:b/>
          <w:color w:val="000000"/>
          <w:sz w:val="26"/>
          <w:szCs w:val="26"/>
        </w:rPr>
        <w:t>Giới thiệu tổng quan về bài toán</w:t>
      </w:r>
      <w:r>
        <w:rPr>
          <w:color w:val="000000"/>
          <w:sz w:val="26"/>
          <w:szCs w:val="26"/>
        </w:rPr>
        <w:t xml:space="preserve">, trong đó việc xác định bài toán, đặt nền tảng cho vấn đề nghiên cứu, phân tích các hạn chế của </w:t>
      </w:r>
      <w:r>
        <w:rPr>
          <w:color w:val="000000"/>
          <w:sz w:val="26"/>
          <w:szCs w:val="26"/>
        </w:rPr>
        <w:t>những phương pháp hiện tại và đề xuất hướng tiếp cận sử dụng mô hình DeepSeek kết hợp với mạng kết hợp chuyên gia trong lĩnh vực nha khoa. Chương này cũng trình bày mục tiêu nghiên cứu, phạm vi thực hiện và những đóng góp kỳ vọng của đề tài.</w:t>
      </w:r>
    </w:p>
    <w:p w:rsidR="00A97780" w:rsidRDefault="007008A4">
      <w:pPr>
        <w:spacing w:before="241" w:line="360" w:lineRule="auto"/>
        <w:ind w:right="851"/>
        <w:jc w:val="both"/>
        <w:rPr>
          <w:color w:val="000000"/>
          <w:sz w:val="26"/>
          <w:szCs w:val="26"/>
        </w:rPr>
      </w:pPr>
      <w:r>
        <w:rPr>
          <w:color w:val="000000"/>
          <w:sz w:val="26"/>
          <w:szCs w:val="26"/>
        </w:rPr>
        <w:t xml:space="preserve">Tiếp nối phần </w:t>
      </w:r>
      <w:r>
        <w:rPr>
          <w:color w:val="000000"/>
          <w:sz w:val="26"/>
          <w:szCs w:val="26"/>
        </w:rPr>
        <w:t xml:space="preserve">giới thiệu là </w:t>
      </w:r>
      <w:r>
        <w:rPr>
          <w:b/>
          <w:color w:val="000000"/>
          <w:sz w:val="26"/>
          <w:szCs w:val="26"/>
        </w:rPr>
        <w:t>Chương 2 - Kiến thức nền tảng và mô hình DeepSeek</w:t>
      </w:r>
      <w:r>
        <w:rPr>
          <w:color w:val="000000"/>
          <w:sz w:val="26"/>
          <w:szCs w:val="26"/>
        </w:rPr>
        <w:t xml:space="preserve">, tập trung trình bày các cơ sở lý thuyết liên quan đến Transformer và DeepSeek sử dụng mạng kết hợp chuyên gia, các phương pháp fine-tuning, tối ưu mô hình ngôn ngữ lớn (LLM) và cơ chế của </w:t>
      </w:r>
      <w:r>
        <w:rPr>
          <w:color w:val="000000"/>
          <w:sz w:val="26"/>
          <w:szCs w:val="26"/>
        </w:rPr>
        <w:t>mạng kết hợp chuyên gia. Trong đó, mô hình DeepSeek và kiến trúc Mixture-of-Experts (MoE) sẽ được phân tích kỹ lưỡng về ý tưởng, cấu trúc, cách hoạt động, làm rõ khả năng ứng dụng vào bài toán tư vấn nha khoa</w:t>
      </w:r>
      <w:r>
        <w:rPr>
          <w:color w:val="000000"/>
          <w:sz w:val="26"/>
          <w:szCs w:val="26"/>
          <w:lang w:val="en-US"/>
        </w:rPr>
        <w:t xml:space="preserve"> [2]</w:t>
      </w:r>
      <w:r>
        <w:rPr>
          <w:color w:val="000000"/>
          <w:sz w:val="26"/>
          <w:szCs w:val="26"/>
        </w:rPr>
        <w:t>, đồng thời so sánh với các kiến trúc khác n</w:t>
      </w:r>
      <w:r>
        <w:rPr>
          <w:color w:val="000000"/>
          <w:sz w:val="26"/>
          <w:szCs w:val="26"/>
        </w:rPr>
        <w:t>hằm xác định lý do lựa chọn kiến trúc này vào bài toán nghiên cứu.</w:t>
      </w:r>
    </w:p>
    <w:p w:rsidR="00A97780" w:rsidRDefault="007008A4">
      <w:pPr>
        <w:spacing w:before="241" w:line="360" w:lineRule="auto"/>
        <w:ind w:right="851"/>
        <w:jc w:val="both"/>
        <w:rPr>
          <w:color w:val="000000"/>
          <w:sz w:val="26"/>
          <w:szCs w:val="26"/>
        </w:rPr>
      </w:pPr>
      <w:r>
        <w:rPr>
          <w:color w:val="000000"/>
          <w:sz w:val="26"/>
          <w:szCs w:val="26"/>
        </w:rPr>
        <w:t xml:space="preserve">Sau khi xác định được nền tảng lý thuyết, </w:t>
      </w:r>
      <w:r>
        <w:rPr>
          <w:b/>
          <w:color w:val="000000"/>
          <w:sz w:val="26"/>
          <w:szCs w:val="26"/>
        </w:rPr>
        <w:t>Chương 3 - Thu thập và xử lý dữ liệu nha khoa sẽ tập trung vào việc xây dựng tập dữ liệu huấn luyện</w:t>
      </w:r>
      <w:r>
        <w:rPr>
          <w:color w:val="000000"/>
          <w:sz w:val="26"/>
          <w:szCs w:val="26"/>
        </w:rPr>
        <w:t>. Phần này không chỉ trình bày quá trình thu thậ</w:t>
      </w:r>
      <w:r>
        <w:rPr>
          <w:color w:val="000000"/>
          <w:sz w:val="26"/>
          <w:szCs w:val="26"/>
        </w:rPr>
        <w:t xml:space="preserve">p dữ liệu từ các nguồn như bài báo y khoa, cuộc hội thoại giữa bác sĩ và bệnh nhân mà còn đi sâu vào các kỹ thuật xử lý dữ liệu chuyên biệt và cách định dạng dữ liệu cho lĩnh vực nha khoa sao cho mô hình có thể tối ưu nhất có thể. Những </w:t>
      </w:r>
      <w:r>
        <w:rPr>
          <w:color w:val="000000"/>
          <w:sz w:val="26"/>
          <w:szCs w:val="26"/>
        </w:rPr>
        <w:lastRenderedPageBreak/>
        <w:t>thách thức trong xử</w:t>
      </w:r>
      <w:r>
        <w:rPr>
          <w:color w:val="000000"/>
          <w:sz w:val="26"/>
          <w:szCs w:val="26"/>
        </w:rPr>
        <w:t xml:space="preserve"> lý văn bản y tế, phương pháp làm sạch dữ liệu, kỹ thuật tiền xử lý đặc thù và chiến lược gán nhãn sẽ được đề cập, đảm bảo mô hình có nguồn dữ liệu chất lượng cao để tối ưu hóa hiệu suất.</w:t>
      </w:r>
    </w:p>
    <w:p w:rsidR="00A97780" w:rsidRDefault="007008A4">
      <w:pPr>
        <w:spacing w:before="241" w:line="360" w:lineRule="auto"/>
        <w:ind w:right="851"/>
        <w:jc w:val="both"/>
        <w:rPr>
          <w:color w:val="000000"/>
          <w:sz w:val="26"/>
          <w:szCs w:val="26"/>
        </w:rPr>
      </w:pPr>
      <w:r>
        <w:rPr>
          <w:color w:val="000000"/>
          <w:sz w:val="26"/>
          <w:szCs w:val="26"/>
        </w:rPr>
        <w:t xml:space="preserve">Dữ liệu sau khi xử lý sẽ là đầu vào </w:t>
      </w:r>
      <w:r>
        <w:rPr>
          <w:b/>
          <w:color w:val="000000"/>
          <w:sz w:val="26"/>
          <w:szCs w:val="26"/>
        </w:rPr>
        <w:t>cho Chương 4 - Fine-tune mô hình</w:t>
      </w:r>
      <w:r>
        <w:rPr>
          <w:b/>
          <w:color w:val="000000"/>
          <w:sz w:val="26"/>
          <w:szCs w:val="26"/>
        </w:rPr>
        <w:t xml:space="preserve"> DeepSeek cho chatbot Nha Khoa, nơi tập trung vào việc tinh chỉnh mô hình DeepSeek để tối ưu hóa khả năng hiểu ngữ cảnh nha khoa</w:t>
      </w:r>
      <w:r>
        <w:rPr>
          <w:color w:val="000000"/>
          <w:sz w:val="26"/>
          <w:szCs w:val="26"/>
        </w:rPr>
        <w:t>. Chương này trình bày quy trình fine-tuning với Supervised Fine-Tuning (SFT) và Reinforcement Learning from Human Feedback (RLH</w:t>
      </w:r>
      <w:r>
        <w:rPr>
          <w:color w:val="000000"/>
          <w:sz w:val="26"/>
          <w:szCs w:val="26"/>
        </w:rPr>
        <w:t>F)</w:t>
      </w:r>
      <w:r>
        <w:rPr>
          <w:color w:val="000000"/>
          <w:sz w:val="26"/>
          <w:szCs w:val="26"/>
          <w:lang w:val="en-US"/>
        </w:rPr>
        <w:t xml:space="preserve"> [11] [12]</w:t>
      </w:r>
      <w:r>
        <w:rPr>
          <w:color w:val="000000"/>
          <w:sz w:val="26"/>
          <w:szCs w:val="26"/>
        </w:rPr>
        <w:t>, một số module nhỏ, đồng thời đánh giá hiệu suất mô hình qua các thí nghiệm thực nghiệm. Quá trình tinh chỉnh được phân tích từ góc độ tối ưu hóa tham số, kỹ thuật tối ưu khi tinh chỉnh, kiểm định mô hình trên tập dữ liệu thử nghiệm và so sánh</w:t>
      </w:r>
      <w:r>
        <w:rPr>
          <w:color w:val="000000"/>
          <w:sz w:val="26"/>
          <w:szCs w:val="26"/>
        </w:rPr>
        <w:t xml:space="preserve"> với các mô hình khác để chứng minh hiệu quả của cá</w:t>
      </w:r>
      <w:r w:rsidR="00AC0672">
        <w:rPr>
          <w:color w:val="000000"/>
          <w:sz w:val="26"/>
          <w:szCs w:val="26"/>
        </w:rPr>
        <w:t>ch tiếp cận và ứng dụng thực t</w:t>
      </w:r>
      <w:r w:rsidR="00AC0672">
        <w:rPr>
          <w:color w:val="000000"/>
          <w:sz w:val="26"/>
          <w:szCs w:val="26"/>
          <w:lang w:val="en-US"/>
        </w:rPr>
        <w:t>ế</w:t>
      </w:r>
      <w:r>
        <w:rPr>
          <w:color w:val="000000"/>
          <w:sz w:val="26"/>
          <w:szCs w:val="26"/>
        </w:rPr>
        <w:t>.</w:t>
      </w:r>
    </w:p>
    <w:p w:rsidR="00A97780" w:rsidRDefault="007008A4">
      <w:pPr>
        <w:spacing w:before="241" w:line="360" w:lineRule="auto"/>
        <w:ind w:right="851"/>
        <w:jc w:val="both"/>
        <w:rPr>
          <w:color w:val="000000"/>
          <w:sz w:val="26"/>
          <w:szCs w:val="26"/>
        </w:rPr>
      </w:pPr>
      <w:r>
        <w:rPr>
          <w:color w:val="000000"/>
          <w:sz w:val="26"/>
          <w:szCs w:val="26"/>
        </w:rPr>
        <w:t xml:space="preserve">Cuối cùng, </w:t>
      </w:r>
      <w:r>
        <w:rPr>
          <w:b/>
          <w:color w:val="000000"/>
          <w:sz w:val="26"/>
          <w:szCs w:val="26"/>
        </w:rPr>
        <w:t>Chương 5 - Triển khai và ứng dụng thực tế sẽ trình bày quá trình tích hợp mô hình vào một hệ thống chatbot hoàn chỉnh</w:t>
      </w:r>
      <w:r>
        <w:rPr>
          <w:color w:val="000000"/>
          <w:sz w:val="26"/>
          <w:szCs w:val="26"/>
        </w:rPr>
        <w:t>. Chương này bao gồm thiết kế hệ thống chat</w:t>
      </w:r>
      <w:r>
        <w:rPr>
          <w:color w:val="000000"/>
          <w:sz w:val="26"/>
          <w:szCs w:val="26"/>
        </w:rPr>
        <w:t>bot, kiến trúc triển khai, kiểm thử mô hình trong môi trường thực tế và thu thập phản hồi từ người dùng. Những vấn đề như hiệu suất xử lý, khả năng mở rộng, bảo mật dữ liệu và tiềm năng phát triển trong tương lai cũng sẽ được thảo luận nhằm đề xuất các hướ</w:t>
      </w:r>
      <w:r>
        <w:rPr>
          <w:color w:val="000000"/>
          <w:sz w:val="26"/>
          <w:szCs w:val="26"/>
        </w:rPr>
        <w:t>ng cải tiến cho mô hình chatbot tư vấn nha khoa.</w:t>
      </w:r>
    </w:p>
    <w:p w:rsidR="00A97780" w:rsidRDefault="007008A4">
      <w:pPr>
        <w:spacing w:before="241" w:line="360" w:lineRule="auto"/>
        <w:ind w:right="851"/>
        <w:jc w:val="both"/>
        <w:rPr>
          <w:color w:val="000000"/>
          <w:sz w:val="26"/>
          <w:szCs w:val="26"/>
        </w:rPr>
        <w:sectPr w:rsidR="00A97780">
          <w:footerReference w:type="default" r:id="rId20"/>
          <w:pgSz w:w="11910" w:h="16840"/>
          <w:pgMar w:top="1340" w:right="283" w:bottom="1380" w:left="1559" w:header="0" w:footer="1169" w:gutter="0"/>
          <w:pgNumType w:start="1"/>
          <w:cols w:space="720"/>
        </w:sectPr>
      </w:pPr>
      <w:r>
        <w:rPr>
          <w:color w:val="000000"/>
          <w:sz w:val="26"/>
          <w:szCs w:val="26"/>
        </w:rPr>
        <w:t xml:space="preserve">Với cách tổ chức nội dung như trên, đồ án không chỉ đảm bảo tính chặt chẽ về mặt học thuật mà còn hướng đến khả năng ứng dụng thực tiễn, tạo ra một hệ </w:t>
      </w:r>
      <w:r>
        <w:rPr>
          <w:color w:val="000000"/>
          <w:sz w:val="26"/>
          <w:szCs w:val="26"/>
        </w:rPr>
        <w:t>thống chatbot có tính chính xác cao, đáp ứng nhu cầu tư vấn nha khoa tự động một cách hiệu quả.</w:t>
      </w:r>
    </w:p>
    <w:p w:rsidR="00A97780" w:rsidRDefault="007008A4">
      <w:pPr>
        <w:pStyle w:val="Heading1"/>
        <w:spacing w:line="480" w:lineRule="auto"/>
        <w:ind w:left="143"/>
        <w:jc w:val="both"/>
      </w:pPr>
      <w:bookmarkStart w:id="87" w:name="_Toc201445898"/>
      <w:r>
        <w:lastRenderedPageBreak/>
        <w:t>CHƯƠNG 2 : KIẾN THỨC NỀN TẢNG VÀ MÔ HÌNH DEEPSEEK</w:t>
      </w:r>
      <w:bookmarkEnd w:id="87"/>
    </w:p>
    <w:p w:rsidR="00A97780" w:rsidRDefault="007008A4">
      <w:pPr>
        <w:pStyle w:val="Heading2"/>
        <w:numPr>
          <w:ilvl w:val="1"/>
          <w:numId w:val="3"/>
        </w:numPr>
        <w:tabs>
          <w:tab w:val="left" w:pos="541"/>
        </w:tabs>
        <w:ind w:hanging="398"/>
      </w:pPr>
      <w:bookmarkStart w:id="88" w:name="_Toc201445899"/>
      <w:r>
        <w:t>Tổng quan kiến thức nền tảng</w:t>
      </w:r>
      <w:bookmarkEnd w:id="88"/>
    </w:p>
    <w:p w:rsidR="00A97780" w:rsidRDefault="007008A4">
      <w:pPr>
        <w:pStyle w:val="Heading3"/>
        <w:numPr>
          <w:ilvl w:val="2"/>
          <w:numId w:val="3"/>
        </w:numPr>
        <w:tabs>
          <w:tab w:val="left" w:pos="735"/>
        </w:tabs>
        <w:spacing w:before="241" w:line="360" w:lineRule="auto"/>
        <w:ind w:hanging="592"/>
      </w:pPr>
      <w:bookmarkStart w:id="89" w:name="_Toc201445900"/>
      <w:r>
        <w:t>Các khái niệm cơ bản về trí tuệ nhân tạo, Transformer và ứng dụng trong chatbot</w:t>
      </w:r>
      <w:bookmarkEnd w:id="89"/>
    </w:p>
    <w:p w:rsidR="00A97780" w:rsidRDefault="007008A4">
      <w:pPr>
        <w:spacing w:before="60" w:line="360" w:lineRule="auto"/>
        <w:ind w:left="143" w:right="845"/>
        <w:jc w:val="both"/>
        <w:rPr>
          <w:color w:val="000000"/>
          <w:sz w:val="26"/>
          <w:szCs w:val="26"/>
        </w:rPr>
      </w:pPr>
      <w:r>
        <w:rPr>
          <w:color w:val="000000"/>
          <w:sz w:val="26"/>
          <w:szCs w:val="26"/>
        </w:rPr>
        <w:t>Ở</w:t>
      </w:r>
      <w:r>
        <w:rPr>
          <w:color w:val="000000"/>
          <w:sz w:val="26"/>
          <w:szCs w:val="26"/>
        </w:rPr>
        <w:t xml:space="preserve"> Trí tuệ nhân tạo (Artificial Intelligence - AI) đã chứng kiến sự phát triển mạnh mẽ trong thập kỷ qua, đặc biệt là trong lĩnh vực xử lý ngôn ngữ tự nhiên (Natural Language Processing - NLP) và các Mô hình ngôn ngữ lớn (Large Language Models - LLMs). Từ nh</w:t>
      </w:r>
      <w:r>
        <w:rPr>
          <w:color w:val="000000"/>
          <w:sz w:val="26"/>
          <w:szCs w:val="26"/>
        </w:rPr>
        <w:t>ững mô hình đơn giản dựa trên quy tắc cho đến các kiến trúc học sâu hiện đại ngày nay, AI đã thay đổi đáng kể cách con người tương tác với máy tính và sử dụng chúng trong cách công việc hàng ngày ở mọi lĩnh vực công việc, đặc biệt trong lĩnh vực chatbot.</w:t>
      </w:r>
    </w:p>
    <w:p w:rsidR="00A97780" w:rsidRDefault="007008A4">
      <w:pPr>
        <w:spacing w:before="60" w:line="360" w:lineRule="auto"/>
        <w:ind w:left="143" w:right="845"/>
        <w:jc w:val="both"/>
        <w:rPr>
          <w:color w:val="000000"/>
          <w:sz w:val="26"/>
          <w:szCs w:val="26"/>
        </w:rPr>
      </w:pPr>
      <w:r>
        <w:rPr>
          <w:color w:val="000000"/>
          <w:sz w:val="26"/>
          <w:szCs w:val="26"/>
        </w:rPr>
        <w:t>T</w:t>
      </w:r>
      <w:r>
        <w:rPr>
          <w:color w:val="000000"/>
          <w:sz w:val="26"/>
          <w:szCs w:val="26"/>
        </w:rPr>
        <w:t>rong số các kiến trúc tiên tiến, Transformer (Attention Is All You Need - Ashish Vaswani) đã nổi lên như một phương pháp tiếp cận đột phá, mang lại những cải tiến đáng kể so với các mô hình tiền nhiệm như Recurrent Neural Networks (RNNs) và Long Short-Term</w:t>
      </w:r>
      <w:r>
        <w:rPr>
          <w:color w:val="000000"/>
          <w:sz w:val="26"/>
          <w:szCs w:val="26"/>
        </w:rPr>
        <w:t xml:space="preserve"> Memory (LSTM). Cơ chế Attention, đặc biệt là Self-Attention, giúp Transformer có khả năng xử lý toàn bộ ngữ cảnh của một câu một cách song song, thay vì phải phân tích tuần tự như RNNs [1]. Điều này không chỉ giúp cải thiện đáng kể hiệu suất tính toán mà </w:t>
      </w:r>
      <w:r>
        <w:rPr>
          <w:color w:val="000000"/>
          <w:sz w:val="26"/>
          <w:szCs w:val="26"/>
        </w:rPr>
        <w:t>còn tăng khả năng học các mối quan hệ ngữ nghĩa dài hạn trong văn bản. Transformer còn là nền tảng cho các mô hình học sâu lớn hiện này cũng như các mô hình ngôn ngữ lớn hiện nay của các ông lớn như Open AI, Llama của Meta AI hay DeepSeek-R1 và có thể giải</w:t>
      </w:r>
      <w:r>
        <w:rPr>
          <w:color w:val="000000"/>
          <w:sz w:val="26"/>
          <w:szCs w:val="26"/>
        </w:rPr>
        <w:t xml:space="preserve"> quyết được gần như các loại bài toán từ Ai tạo sinh, xử lý ngôn ngữ tự nhiên, thị giác máy tính, xử lý âm thanh,…</w:t>
      </w:r>
    </w:p>
    <w:p w:rsidR="00A97780" w:rsidRDefault="007008A4">
      <w:pPr>
        <w:spacing w:before="60" w:line="360" w:lineRule="auto"/>
        <w:ind w:left="143" w:right="845"/>
        <w:jc w:val="both"/>
        <w:rPr>
          <w:color w:val="000000"/>
          <w:sz w:val="26"/>
          <w:szCs w:val="26"/>
        </w:rPr>
      </w:pPr>
      <w:r>
        <w:rPr>
          <w:color w:val="000000"/>
          <w:sz w:val="26"/>
          <w:szCs w:val="26"/>
        </w:rPr>
        <w:t>Các mô hình Transformer ngày nay, bao gồm BERT, GPT, T5 và DeepSeek, đã được sử dụng rộng rãi trong nhiều ứng dụng với NLP như dịch máy, tổng</w:t>
      </w:r>
      <w:r>
        <w:rPr>
          <w:color w:val="000000"/>
          <w:sz w:val="26"/>
          <w:szCs w:val="26"/>
        </w:rPr>
        <w:t xml:space="preserve"> hợp văn bản, nhận diện thực thể, và đặc biệt nhất là LLM hay chatbot. Chatbot hiện đại không chỉ dừng lại ở việc phản hồi dựa trên kịch bản có sẵn mà còn có khả năng tạo câu trả lời tự nhiên, phù hợp với ngữ cảnh của người dùng và lấy thông tin thực để cả</w:t>
      </w:r>
      <w:r>
        <w:rPr>
          <w:color w:val="000000"/>
          <w:sz w:val="26"/>
          <w:szCs w:val="26"/>
        </w:rPr>
        <w:t>i thiện khả năng phản hồi</w:t>
      </w:r>
      <w:r>
        <w:rPr>
          <w:color w:val="000000"/>
          <w:sz w:val="26"/>
          <w:szCs w:val="26"/>
          <w:lang w:val="en-US"/>
        </w:rPr>
        <w:t xml:space="preserve"> [3]</w:t>
      </w:r>
      <w:r>
        <w:rPr>
          <w:color w:val="000000"/>
          <w:sz w:val="26"/>
          <w:szCs w:val="26"/>
        </w:rPr>
        <w:t>. Việc fine-tuning các mô hình ngôn ngữ lớn (LLMs) trên dữ liệu chuyên ngành như y tế, tài chính, hay pháp luật đã mở ra nhiều hướng ứng dụng mới, giúp chatbot trở thành một công cụ hỗ trợ hiệu quả trong thực tế.</w:t>
      </w:r>
    </w:p>
    <w:p w:rsidR="00A97780" w:rsidRDefault="00A97780">
      <w:pPr>
        <w:spacing w:before="60" w:line="360" w:lineRule="auto"/>
        <w:ind w:left="143" w:right="845"/>
        <w:jc w:val="both"/>
        <w:rPr>
          <w:color w:val="000000"/>
          <w:sz w:val="26"/>
          <w:szCs w:val="26"/>
        </w:rPr>
      </w:pPr>
    </w:p>
    <w:p w:rsidR="00A97780" w:rsidRDefault="00A97780">
      <w:pPr>
        <w:spacing w:before="60" w:line="360" w:lineRule="auto"/>
        <w:ind w:left="143" w:right="845"/>
        <w:jc w:val="both"/>
        <w:rPr>
          <w:color w:val="000000"/>
          <w:sz w:val="26"/>
          <w:szCs w:val="26"/>
        </w:rPr>
      </w:pPr>
    </w:p>
    <w:p w:rsidR="00A97780" w:rsidRDefault="00A97780">
      <w:pPr>
        <w:spacing w:before="60" w:line="360" w:lineRule="auto"/>
        <w:ind w:left="143" w:right="845"/>
        <w:jc w:val="both"/>
        <w:rPr>
          <w:color w:val="000000"/>
          <w:sz w:val="26"/>
          <w:szCs w:val="26"/>
        </w:rPr>
      </w:pPr>
    </w:p>
    <w:p w:rsidR="00A97780" w:rsidRDefault="007008A4">
      <w:pPr>
        <w:spacing w:before="60" w:line="360" w:lineRule="auto"/>
        <w:ind w:left="143" w:right="845"/>
        <w:jc w:val="both"/>
        <w:rPr>
          <w:color w:val="000000"/>
          <w:sz w:val="26"/>
          <w:szCs w:val="26"/>
        </w:rPr>
      </w:pPr>
      <w:r>
        <w:rPr>
          <w:color w:val="000000"/>
          <w:sz w:val="26"/>
          <w:szCs w:val="26"/>
        </w:rPr>
        <w:lastRenderedPageBreak/>
        <w:t xml:space="preserve">Mô hình </w:t>
      </w:r>
      <w:r>
        <w:rPr>
          <w:color w:val="000000"/>
          <w:sz w:val="26"/>
          <w:szCs w:val="26"/>
        </w:rPr>
        <w:t>Transformer có 2 phần chính là Encoder và Decoder.Trong đó, Encoder – Bộ mã hóa thường có công việc chính là giúp mô hình hiểu câu bằng cách dùng cơ chế Attention để tìm ra mối quan hệ các từ trong câu</w:t>
      </w:r>
      <w:r>
        <w:rPr>
          <w:color w:val="000000"/>
          <w:sz w:val="26"/>
          <w:szCs w:val="26"/>
          <w:lang w:val="en-US"/>
        </w:rPr>
        <w:t xml:space="preserve"> [1]</w:t>
      </w:r>
      <w:r>
        <w:rPr>
          <w:color w:val="000000"/>
          <w:sz w:val="26"/>
          <w:szCs w:val="26"/>
        </w:rPr>
        <w:t>. Đối với Decoder – Bộ giải mã lại có khả năng là t</w:t>
      </w:r>
      <w:r>
        <w:rPr>
          <w:color w:val="000000"/>
          <w:sz w:val="26"/>
          <w:szCs w:val="26"/>
        </w:rPr>
        <w:t>ạo hay sinh ra các từ tiếp theo của câu bằng cách dùng cơ chế Attention. Cả hai đều có cấu trúc</w:t>
      </w:r>
      <w:r>
        <w:rPr>
          <w:color w:val="000000"/>
          <w:sz w:val="26"/>
          <w:szCs w:val="26"/>
          <w:lang w:val="en-US"/>
        </w:rPr>
        <w:t xml:space="preserve"> như hình 2.1 dưới đây</w:t>
      </w:r>
      <w:r>
        <w:rPr>
          <w:color w:val="000000"/>
          <w:sz w:val="26"/>
          <w:szCs w:val="26"/>
        </w:rPr>
        <w:t>:</w:t>
      </w:r>
    </w:p>
    <w:p w:rsidR="00A97780" w:rsidRDefault="007008A4">
      <w:pPr>
        <w:spacing w:before="60" w:line="360" w:lineRule="auto"/>
        <w:ind w:right="845"/>
        <w:jc w:val="both"/>
        <w:rPr>
          <w:color w:val="000000"/>
          <w:sz w:val="26"/>
          <w:szCs w:val="26"/>
        </w:rPr>
      </w:pPr>
      <w:r>
        <w:rPr>
          <w:noProof/>
          <w:color w:val="000000"/>
          <w:sz w:val="26"/>
          <w:szCs w:val="26"/>
          <w:lang w:val="en-US"/>
        </w:rPr>
        <w:drawing>
          <wp:inline distT="0" distB="0" distL="114300" distR="114300">
            <wp:extent cx="5806440" cy="5486400"/>
            <wp:effectExtent l="0" t="0" r="0" b="0"/>
            <wp:docPr id="83" name="image5.png" descr="Add &amp; Norm"/>
            <wp:cNvGraphicFramePr/>
            <a:graphic xmlns:a="http://schemas.openxmlformats.org/drawingml/2006/main">
              <a:graphicData uri="http://schemas.openxmlformats.org/drawingml/2006/picture">
                <pic:pic xmlns:pic="http://schemas.openxmlformats.org/drawingml/2006/picture">
                  <pic:nvPicPr>
                    <pic:cNvPr id="83" name="image5.png" descr="Add &amp; Norm"/>
                    <pic:cNvPicPr preferRelativeResize="0"/>
                  </pic:nvPicPr>
                  <pic:blipFill>
                    <a:blip r:embed="rId21"/>
                    <a:srcRect/>
                    <a:stretch>
                      <a:fillRect/>
                    </a:stretch>
                  </pic:blipFill>
                  <pic:spPr>
                    <a:xfrm>
                      <a:off x="0" y="0"/>
                      <a:ext cx="5806440" cy="5486400"/>
                    </a:xfrm>
                    <a:prstGeom prst="rect">
                      <a:avLst/>
                    </a:prstGeom>
                  </pic:spPr>
                </pic:pic>
              </a:graphicData>
            </a:graphic>
          </wp:inline>
        </w:drawing>
      </w:r>
    </w:p>
    <w:p w:rsidR="00A97780" w:rsidRDefault="007008A4">
      <w:pPr>
        <w:pStyle w:val="Hinh"/>
      </w:pPr>
      <w:bookmarkStart w:id="90" w:name="_Toc200144812"/>
      <w:bookmarkStart w:id="91" w:name="_Toc201523037"/>
      <w:r>
        <w:t>Hình 2.1 Mô tả quá trình hoạt động của Transformer</w:t>
      </w:r>
      <w:bookmarkEnd w:id="90"/>
      <w:bookmarkEnd w:id="91"/>
    </w:p>
    <w:p w:rsidR="00A97780" w:rsidRDefault="007008A4">
      <w:pPr>
        <w:numPr>
          <w:ilvl w:val="0"/>
          <w:numId w:val="4"/>
        </w:numPr>
        <w:spacing w:before="60" w:line="360" w:lineRule="auto"/>
        <w:ind w:right="845"/>
        <w:jc w:val="both"/>
        <w:rPr>
          <w:color w:val="000000"/>
          <w:sz w:val="26"/>
          <w:szCs w:val="26"/>
        </w:rPr>
      </w:pPr>
      <w:r>
        <w:rPr>
          <w:b/>
          <w:color w:val="000000"/>
          <w:sz w:val="26"/>
          <w:szCs w:val="26"/>
        </w:rPr>
        <w:t>Self-Attention (Multi-Head Self-Attention - MHSA)</w:t>
      </w:r>
      <w:r>
        <w:rPr>
          <w:color w:val="000000"/>
          <w:sz w:val="26"/>
          <w:szCs w:val="26"/>
        </w:rPr>
        <w:t>: Học mối quan hệ giữa các từ trong</w:t>
      </w:r>
      <w:r>
        <w:rPr>
          <w:color w:val="000000"/>
          <w:sz w:val="26"/>
          <w:szCs w:val="26"/>
        </w:rPr>
        <w:t xml:space="preserve"> chuỗi đầu vào.</w:t>
      </w:r>
    </w:p>
    <w:p w:rsidR="00A97780" w:rsidRDefault="007008A4">
      <w:pPr>
        <w:numPr>
          <w:ilvl w:val="0"/>
          <w:numId w:val="4"/>
        </w:numPr>
        <w:spacing w:before="60" w:line="360" w:lineRule="auto"/>
        <w:ind w:right="845"/>
        <w:jc w:val="both"/>
        <w:rPr>
          <w:color w:val="000000"/>
          <w:sz w:val="26"/>
          <w:szCs w:val="26"/>
        </w:rPr>
      </w:pPr>
      <w:r>
        <w:rPr>
          <w:b/>
          <w:color w:val="000000"/>
          <w:sz w:val="26"/>
          <w:szCs w:val="26"/>
        </w:rPr>
        <w:t>Feed Forward Network (FFN)</w:t>
      </w:r>
      <w:r>
        <w:rPr>
          <w:color w:val="000000"/>
          <w:sz w:val="26"/>
          <w:szCs w:val="26"/>
        </w:rPr>
        <w:t>: Một mạng nơ-ron đơn giản xử lý thông tin sau attention.</w:t>
      </w:r>
    </w:p>
    <w:p w:rsidR="00A97780" w:rsidRDefault="007008A4">
      <w:pPr>
        <w:numPr>
          <w:ilvl w:val="0"/>
          <w:numId w:val="4"/>
        </w:numPr>
        <w:spacing w:before="60" w:line="360" w:lineRule="auto"/>
        <w:ind w:right="845"/>
        <w:rPr>
          <w:color w:val="000000"/>
          <w:sz w:val="26"/>
          <w:szCs w:val="26"/>
        </w:rPr>
      </w:pPr>
      <w:r>
        <w:rPr>
          <w:b/>
          <w:color w:val="000000"/>
          <w:sz w:val="26"/>
          <w:szCs w:val="26"/>
        </w:rPr>
        <w:t>Add &amp; Norm</w:t>
      </w:r>
      <w:r>
        <w:rPr>
          <w:color w:val="000000"/>
          <w:sz w:val="26"/>
          <w:szCs w:val="26"/>
        </w:rPr>
        <w:t>: Cộng tắt (Residual Connection) và chuẩn hóa (Layer</w:t>
      </w:r>
      <w:r>
        <w:rPr>
          <w:color w:val="000000"/>
          <w:sz w:val="26"/>
          <w:szCs w:val="26"/>
          <w:lang w:val="en-US"/>
        </w:rPr>
        <w:t xml:space="preserve"> </w:t>
      </w:r>
      <w:r>
        <w:rPr>
          <w:color w:val="000000"/>
          <w:sz w:val="26"/>
          <w:szCs w:val="26"/>
        </w:rPr>
        <w:t>Normalization).</w:t>
      </w:r>
    </w:p>
    <w:p w:rsidR="00A97780" w:rsidRDefault="007008A4">
      <w:pPr>
        <w:spacing w:before="60" w:line="360" w:lineRule="auto"/>
        <w:ind w:left="143" w:right="845"/>
        <w:jc w:val="both"/>
        <w:rPr>
          <w:color w:val="000000"/>
          <w:sz w:val="26"/>
          <w:szCs w:val="26"/>
        </w:rPr>
      </w:pPr>
      <w:r>
        <w:rPr>
          <w:color w:val="000000"/>
          <w:sz w:val="26"/>
          <w:szCs w:val="26"/>
        </w:rPr>
        <w:lastRenderedPageBreak/>
        <w:t>Nhưng Decoder có thêm Masked Self-Attention giúp ngăn nhìn thấy tương lai (để</w:t>
      </w:r>
      <w:r>
        <w:rPr>
          <w:color w:val="000000"/>
          <w:sz w:val="26"/>
          <w:szCs w:val="26"/>
        </w:rPr>
        <w:t xml:space="preserve"> tránh dự đoán dựa vào thông tin chưa có). Theo dõi hình để hiểu cách Transformer hoạt động:</w:t>
      </w:r>
    </w:p>
    <w:p w:rsidR="00A97780" w:rsidRDefault="007008A4">
      <w:pPr>
        <w:spacing w:before="60" w:line="360" w:lineRule="auto"/>
        <w:ind w:left="143" w:right="845"/>
        <w:rPr>
          <w:color w:val="000000"/>
          <w:sz w:val="26"/>
          <w:szCs w:val="26"/>
        </w:rPr>
      </w:pPr>
      <w:r>
        <w:rPr>
          <w:color w:val="000000"/>
          <w:sz w:val="26"/>
          <w:szCs w:val="26"/>
        </w:rPr>
        <w:t>Trong Transformer có thêm cơ chế Attention tạo cuộc cách mạng cho AI tạo sinh.</w:t>
      </w:r>
      <w:r>
        <w:rPr>
          <w:b/>
          <w:color w:val="000000"/>
        </w:rPr>
        <w:t xml:space="preserve"> </w:t>
      </w:r>
      <w:r>
        <w:rPr>
          <w:color w:val="000000"/>
          <w:sz w:val="26"/>
          <w:szCs w:val="26"/>
        </w:rPr>
        <w:t xml:space="preserve">Self-Attention là thành phần cốt lõi, tính toán mối quan hệ giữa các từ trong một </w:t>
      </w:r>
      <w:r>
        <w:rPr>
          <w:color w:val="000000"/>
          <w:sz w:val="26"/>
          <w:szCs w:val="26"/>
        </w:rPr>
        <w:t>câu. Công thức như sau:</w:t>
      </w:r>
      <w:r>
        <w:rPr>
          <w:color w:val="000000"/>
          <w:sz w:val="26"/>
          <w:szCs w:val="26"/>
        </w:rPr>
        <w:tab/>
      </w:r>
    </w:p>
    <w:p w:rsidR="00A97780" w:rsidRDefault="007008A4">
      <w:pPr>
        <w:jc w:val="center"/>
        <w:rPr>
          <w:rFonts w:ascii="Cambria Math" w:eastAsia="Cambria Math" w:hAnsi="Cambria Math" w:cs="Cambria Math"/>
          <w:color w:val="000000"/>
          <w:sz w:val="26"/>
          <w:szCs w:val="26"/>
        </w:rPr>
      </w:pPr>
      <m:oMathPara>
        <m:oMath>
          <m:r>
            <w:rPr>
              <w:rFonts w:ascii="Cambria Math" w:eastAsia="Cambria Math" w:hAnsi="Cambria Math" w:cs="Cambria Math"/>
              <w:color w:val="000000"/>
              <w:sz w:val="26"/>
              <w:szCs w:val="26"/>
            </w:rPr>
            <m:t>Attention</m:t>
          </m:r>
          <m:r>
            <w:rPr>
              <w:rFonts w:ascii="Cambria Math" w:eastAsia="Cambria Math" w:hAnsi="Cambria Math" w:cs="Cambria Math"/>
              <w:color w:val="000000"/>
              <w:sz w:val="26"/>
              <w:szCs w:val="26"/>
            </w:rPr>
            <m:t>(</m:t>
          </m:r>
          <m:r>
            <w:rPr>
              <w:rFonts w:ascii="Cambria Math" w:eastAsia="Cambria Math" w:hAnsi="Cambria Math" w:cs="Cambria Math"/>
              <w:color w:val="000000"/>
              <w:sz w:val="26"/>
              <w:szCs w:val="26"/>
            </w:rPr>
            <m:t>Q</m:t>
          </m:r>
          <m:r>
            <w:rPr>
              <w:rFonts w:ascii="Cambria Math" w:eastAsia="Cambria Math" w:hAnsi="Cambria Math" w:cs="Cambria Math"/>
              <w:color w:val="000000"/>
              <w:sz w:val="26"/>
              <w:szCs w:val="26"/>
            </w:rPr>
            <m:t>,</m:t>
          </m:r>
          <m:r>
            <w:rPr>
              <w:rFonts w:ascii="Cambria Math" w:eastAsia="Cambria Math" w:hAnsi="Cambria Math" w:cs="Cambria Math"/>
              <w:color w:val="000000"/>
              <w:sz w:val="26"/>
              <w:szCs w:val="26"/>
            </w:rPr>
            <m:t>K</m:t>
          </m:r>
          <m:r>
            <w:rPr>
              <w:rFonts w:ascii="Cambria Math" w:eastAsia="Cambria Math" w:hAnsi="Cambria Math" w:cs="Cambria Math"/>
              <w:color w:val="000000"/>
              <w:sz w:val="26"/>
              <w:szCs w:val="26"/>
            </w:rPr>
            <m:t>,</m:t>
          </m:r>
          <m:r>
            <w:rPr>
              <w:rFonts w:ascii="Cambria Math" w:eastAsia="Cambria Math" w:hAnsi="Cambria Math" w:cs="Cambria Math"/>
              <w:color w:val="000000"/>
              <w:sz w:val="26"/>
              <w:szCs w:val="26"/>
            </w:rPr>
            <m:t>V</m:t>
          </m:r>
          <m:r>
            <w:rPr>
              <w:rFonts w:ascii="Cambria Math" w:eastAsia="Cambria Math" w:hAnsi="Cambria Math" w:cs="Cambria Math"/>
              <w:color w:val="000000"/>
              <w:sz w:val="26"/>
              <w:szCs w:val="26"/>
            </w:rPr>
            <m:t>)=</m:t>
          </m:r>
          <m:r>
            <w:rPr>
              <w:rFonts w:ascii="Cambria Math" w:eastAsia="Cambria Math" w:hAnsi="Cambria Math" w:cs="Cambria Math"/>
              <w:color w:val="000000"/>
              <w:sz w:val="26"/>
              <w:szCs w:val="26"/>
            </w:rPr>
            <m:t>Softmax</m:t>
          </m:r>
          <m:d>
            <m:dPr>
              <m:ctrlPr>
                <w:rPr>
                  <w:rFonts w:ascii="Cambria Math" w:eastAsia="Cambria Math" w:hAnsi="Cambria Math" w:cs="Cambria Math"/>
                  <w:color w:val="000000"/>
                  <w:sz w:val="26"/>
                  <w:szCs w:val="26"/>
                </w:rPr>
              </m:ctrlPr>
            </m:dPr>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Q</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K</m:t>
                      </m:r>
                    </m:e>
                    <m:sup>
                      <m:r>
                        <w:rPr>
                          <w:rFonts w:ascii="Cambria Math" w:eastAsia="Cambria Math" w:hAnsi="Cambria Math" w:cs="Cambria Math"/>
                          <w:color w:val="000000"/>
                          <w:sz w:val="26"/>
                          <w:szCs w:val="26"/>
                        </w:rPr>
                        <m:t>T</m:t>
                      </m:r>
                    </m:sup>
                  </m:sSup>
                </m:num>
                <m:den>
                  <m:rad>
                    <m:radPr>
                      <m:degHide m:val="1"/>
                      <m:ctrlPr>
                        <w:rPr>
                          <w:rFonts w:ascii="Cambria Math" w:eastAsia="Cambria Math" w:hAnsi="Cambria Math" w:cs="Cambria Math"/>
                          <w:color w:val="000000"/>
                          <w:sz w:val="26"/>
                          <w:szCs w:val="26"/>
                        </w:rPr>
                      </m:ctrlPr>
                    </m:radPr>
                    <m:deg/>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k</m:t>
                          </m:r>
                        </m:sub>
                      </m:sSub>
                    </m:e>
                  </m:rad>
                </m:den>
              </m:f>
            </m:e>
          </m:d>
          <m:r>
            <w:rPr>
              <w:rFonts w:ascii="Cambria Math" w:eastAsia="Cambria Math" w:hAnsi="Cambria Math" w:cs="Cambria Math"/>
              <w:color w:val="000000"/>
              <w:sz w:val="26"/>
              <w:szCs w:val="26"/>
            </w:rPr>
            <m:t>V</m:t>
          </m:r>
        </m:oMath>
      </m:oMathPara>
    </w:p>
    <w:p w:rsidR="00A97780" w:rsidRDefault="007008A4">
      <w:pPr>
        <w:spacing w:before="60" w:line="360" w:lineRule="auto"/>
        <w:ind w:left="143" w:right="845"/>
        <w:rPr>
          <w:color w:val="000000"/>
          <w:sz w:val="26"/>
          <w:szCs w:val="26"/>
        </w:rPr>
      </w:pPr>
      <w:r>
        <w:rPr>
          <w:color w:val="000000"/>
          <w:sz w:val="26"/>
          <w:szCs w:val="26"/>
        </w:rPr>
        <w:t>Ý nghĩa của các thành phần:</w:t>
      </w:r>
    </w:p>
    <w:p w:rsidR="00A97780" w:rsidRDefault="007008A4">
      <w:pPr>
        <w:numPr>
          <w:ilvl w:val="0"/>
          <w:numId w:val="5"/>
        </w:numPr>
        <w:spacing w:before="60" w:line="360" w:lineRule="auto"/>
        <w:ind w:right="845"/>
        <w:rPr>
          <w:color w:val="000000"/>
          <w:sz w:val="26"/>
          <w:szCs w:val="26"/>
        </w:rPr>
      </w:pPr>
      <w:r>
        <w:rPr>
          <w:b/>
          <w:color w:val="000000"/>
          <w:sz w:val="26"/>
          <w:szCs w:val="26"/>
        </w:rPr>
        <w:t>Q (Query)</w:t>
      </w:r>
      <w:r>
        <w:rPr>
          <w:color w:val="000000"/>
          <w:sz w:val="26"/>
          <w:szCs w:val="26"/>
        </w:rPr>
        <w:t xml:space="preserve"> – Truy vấn (Từ cần tìm).</w:t>
      </w:r>
    </w:p>
    <w:p w:rsidR="00A97780" w:rsidRDefault="007008A4">
      <w:pPr>
        <w:numPr>
          <w:ilvl w:val="0"/>
          <w:numId w:val="5"/>
        </w:numPr>
        <w:spacing w:before="60" w:line="360" w:lineRule="auto"/>
        <w:ind w:right="845"/>
        <w:rPr>
          <w:color w:val="000000"/>
          <w:sz w:val="26"/>
          <w:szCs w:val="26"/>
        </w:rPr>
      </w:pPr>
      <w:r>
        <w:rPr>
          <w:b/>
          <w:color w:val="000000"/>
          <w:sz w:val="26"/>
          <w:szCs w:val="26"/>
        </w:rPr>
        <w:t>K (Key)</w:t>
      </w:r>
      <w:r>
        <w:rPr>
          <w:color w:val="000000"/>
          <w:sz w:val="26"/>
          <w:szCs w:val="26"/>
        </w:rPr>
        <w:t xml:space="preserve"> – Khóa (để so sánh với truy vấn).</w:t>
      </w:r>
    </w:p>
    <w:p w:rsidR="00A97780" w:rsidRDefault="007008A4">
      <w:pPr>
        <w:numPr>
          <w:ilvl w:val="0"/>
          <w:numId w:val="5"/>
        </w:numPr>
        <w:spacing w:before="60" w:line="360" w:lineRule="auto"/>
        <w:ind w:right="845"/>
        <w:rPr>
          <w:color w:val="000000"/>
          <w:sz w:val="26"/>
          <w:szCs w:val="26"/>
        </w:rPr>
      </w:pPr>
      <w:r>
        <w:rPr>
          <w:b/>
          <w:color w:val="000000"/>
          <w:sz w:val="26"/>
          <w:szCs w:val="26"/>
        </w:rPr>
        <w:t>V (Value)</w:t>
      </w:r>
      <w:r>
        <w:rPr>
          <w:color w:val="000000"/>
          <w:sz w:val="26"/>
          <w:szCs w:val="26"/>
        </w:rPr>
        <w:t xml:space="preserve"> – Giá trị (thông tin đầu vào được lấy ra dựa trên sự chú ý).</w:t>
      </w:r>
    </w:p>
    <w:p w:rsidR="00A97780" w:rsidRDefault="007008A4">
      <w:pPr>
        <w:spacing w:before="60" w:line="360" w:lineRule="auto"/>
        <w:ind w:left="356" w:right="845"/>
        <w:jc w:val="both"/>
        <w:rPr>
          <w:color w:val="000000"/>
          <w:sz w:val="26"/>
          <w:szCs w:val="26"/>
        </w:rPr>
      </w:pPr>
      <w:r>
        <w:rPr>
          <w:color w:val="000000"/>
          <w:sz w:val="26"/>
          <w:szCs w:val="26"/>
        </w:rPr>
        <w:t xml:space="preserve">Cơ chế Attention hiện nay đã phát triển nhiều biến thể và có các cấu trúc cũng như cách hoạt động khác nhau để tối ưu cho nhiều loại bài toán. Nhưng Self-Attention vẫn nền tảng và là cơ chế cốt lõi. Theo dõi hình </w:t>
      </w:r>
      <w:r>
        <w:rPr>
          <w:color w:val="000000"/>
          <w:sz w:val="26"/>
          <w:szCs w:val="26"/>
          <w:lang w:val="en-US"/>
        </w:rPr>
        <w:t xml:space="preserve">2.2 </w:t>
      </w:r>
      <w:r>
        <w:rPr>
          <w:color w:val="000000"/>
          <w:sz w:val="26"/>
          <w:szCs w:val="26"/>
        </w:rPr>
        <w:t>để hiểu rõ hơn cơ chế hoạt động của Se</w:t>
      </w:r>
      <w:r>
        <w:rPr>
          <w:color w:val="000000"/>
          <w:sz w:val="26"/>
          <w:szCs w:val="26"/>
        </w:rPr>
        <w:t>lf-Attention:</w:t>
      </w:r>
    </w:p>
    <w:p w:rsidR="00A97780" w:rsidRDefault="007008A4">
      <w:pPr>
        <w:spacing w:before="60" w:line="360" w:lineRule="auto"/>
        <w:ind w:left="356" w:right="845"/>
        <w:jc w:val="both"/>
        <w:rPr>
          <w:color w:val="000000"/>
          <w:sz w:val="26"/>
          <w:szCs w:val="26"/>
        </w:rPr>
      </w:pPr>
      <w:r>
        <w:rPr>
          <w:noProof/>
          <w:color w:val="000000"/>
          <w:sz w:val="26"/>
          <w:szCs w:val="26"/>
          <w:lang w:val="en-US"/>
        </w:rPr>
        <w:drawing>
          <wp:inline distT="0" distB="0" distL="114300" distR="114300">
            <wp:extent cx="5837555" cy="2800985"/>
            <wp:effectExtent l="0" t="0" r="0" b="0"/>
            <wp:docPr id="86" name="image3.png" descr="Attention"/>
            <wp:cNvGraphicFramePr/>
            <a:graphic xmlns:a="http://schemas.openxmlformats.org/drawingml/2006/main">
              <a:graphicData uri="http://schemas.openxmlformats.org/drawingml/2006/picture">
                <pic:pic xmlns:pic="http://schemas.openxmlformats.org/drawingml/2006/picture">
                  <pic:nvPicPr>
                    <pic:cNvPr id="86" name="image3.png" descr="Attention"/>
                    <pic:cNvPicPr preferRelativeResize="0"/>
                  </pic:nvPicPr>
                  <pic:blipFill>
                    <a:blip r:embed="rId22"/>
                    <a:srcRect/>
                    <a:stretch>
                      <a:fillRect/>
                    </a:stretch>
                  </pic:blipFill>
                  <pic:spPr>
                    <a:xfrm>
                      <a:off x="0" y="0"/>
                      <a:ext cx="5837555" cy="2800985"/>
                    </a:xfrm>
                    <a:prstGeom prst="rect">
                      <a:avLst/>
                    </a:prstGeom>
                  </pic:spPr>
                </pic:pic>
              </a:graphicData>
            </a:graphic>
          </wp:inline>
        </w:drawing>
      </w:r>
    </w:p>
    <w:p w:rsidR="00A97780" w:rsidRDefault="007008A4">
      <w:pPr>
        <w:pStyle w:val="Hinh"/>
      </w:pPr>
      <w:bookmarkStart w:id="92" w:name="_Toc200144813"/>
      <w:bookmarkStart w:id="93" w:name="_Toc201523038"/>
      <w:r>
        <w:t>Hình 2.2 Mô tả cơ chế Attention</w:t>
      </w:r>
      <w:bookmarkEnd w:id="92"/>
      <w:bookmarkEnd w:id="93"/>
    </w:p>
    <w:p w:rsidR="00A97780" w:rsidRDefault="007008A4">
      <w:pPr>
        <w:pStyle w:val="Heading3"/>
        <w:numPr>
          <w:ilvl w:val="2"/>
          <w:numId w:val="3"/>
        </w:numPr>
        <w:tabs>
          <w:tab w:val="left" w:pos="735"/>
        </w:tabs>
        <w:spacing w:before="122"/>
        <w:ind w:hanging="592"/>
        <w:jc w:val="both"/>
      </w:pPr>
      <w:bookmarkStart w:id="94" w:name="_Toc201445901"/>
      <w:r>
        <w:t>Tổng quan về mạng kết hợp chuyên gia và vai trò của chuyên gia trong</w:t>
      </w:r>
      <w:r>
        <w:rPr>
          <w:lang w:val="en-US"/>
        </w:rPr>
        <w:t xml:space="preserve"> </w:t>
      </w:r>
      <w:r>
        <w:t>xử lý ngôn ngữ tự nhiên</w:t>
      </w:r>
      <w:bookmarkEnd w:id="94"/>
    </w:p>
    <w:p w:rsidR="00A97780" w:rsidRDefault="007008A4">
      <w:pPr>
        <w:spacing w:before="236" w:line="360" w:lineRule="auto"/>
        <w:ind w:left="143" w:right="849"/>
        <w:jc w:val="both"/>
        <w:rPr>
          <w:color w:val="000000"/>
          <w:sz w:val="26"/>
          <w:szCs w:val="26"/>
        </w:rPr>
      </w:pPr>
      <w:r>
        <w:rPr>
          <w:color w:val="000000"/>
          <w:sz w:val="26"/>
          <w:szCs w:val="26"/>
        </w:rPr>
        <w:t xml:space="preserve">Trong bối cảnh AI ngày càng phức tạp, một trong những hướng tiếp cận hiệu quả để cải thiện hiệu suất mô hình là sử </w:t>
      </w:r>
      <w:r>
        <w:rPr>
          <w:color w:val="000000"/>
          <w:sz w:val="26"/>
          <w:szCs w:val="26"/>
        </w:rPr>
        <w:t>dụng mạng kết hợp chuyên gia (Mixture of Experts - MoE)</w:t>
      </w:r>
      <w:r>
        <w:rPr>
          <w:color w:val="000000"/>
          <w:sz w:val="26"/>
          <w:szCs w:val="26"/>
          <w:lang w:val="en-US"/>
        </w:rPr>
        <w:t xml:space="preserve"> [2]</w:t>
      </w:r>
      <w:r>
        <w:rPr>
          <w:color w:val="000000"/>
          <w:sz w:val="26"/>
          <w:szCs w:val="26"/>
        </w:rPr>
        <w:t xml:space="preserve">. Đây là một kiến trúc được thiết kế nhằm chia nhỏ bài toán thành các phần nhỏ hơn </w:t>
      </w:r>
      <w:r>
        <w:rPr>
          <w:color w:val="000000"/>
          <w:sz w:val="26"/>
          <w:szCs w:val="26"/>
        </w:rPr>
        <w:lastRenderedPageBreak/>
        <w:t>và giao từng phần cho các mô-đun chuyên biệt, hay còn gọi là “chuyên gia” (experts). Khác với mô hình truyền thống</w:t>
      </w:r>
      <w:r>
        <w:rPr>
          <w:color w:val="000000"/>
          <w:sz w:val="26"/>
          <w:szCs w:val="26"/>
        </w:rPr>
        <w:t>, trong đó toàn bộ mạng phải xử lý toàn bộ thông tin đầu vào và phải học toàn bộ kiến thức, MoE chỉ kích hoạt một số chuyên gia nhất định cho từng task, giúp tối ưu hóa hiệu suất tính toán mà vẫn đảm bảo chất lượng đầu ra</w:t>
      </w:r>
      <w:r>
        <w:rPr>
          <w:color w:val="000000"/>
          <w:sz w:val="26"/>
          <w:szCs w:val="26"/>
          <w:lang w:val="en-US"/>
        </w:rPr>
        <w:t xml:space="preserve"> [2]</w:t>
      </w:r>
      <w:r>
        <w:rPr>
          <w:color w:val="000000"/>
          <w:sz w:val="26"/>
          <w:szCs w:val="26"/>
        </w:rPr>
        <w:t>.Ví dụ trong bài toán này sẽ có</w:t>
      </w:r>
      <w:r>
        <w:rPr>
          <w:color w:val="000000"/>
          <w:sz w:val="26"/>
          <w:szCs w:val="26"/>
        </w:rPr>
        <w:t xml:space="preserve"> mỗi chuyên gia trong các khoa hay phòng ban khác nhau như một chuyên gia về chuẩn đoán, một chuyên gia về tư vấn hay một chuyên gia về đưa ra phương pháp điều trị.</w:t>
      </w:r>
    </w:p>
    <w:p w:rsidR="00A97780" w:rsidRDefault="007008A4">
      <w:pPr>
        <w:spacing w:before="236" w:line="360" w:lineRule="auto"/>
        <w:ind w:left="143" w:right="849"/>
        <w:jc w:val="both"/>
        <w:rPr>
          <w:color w:val="000000"/>
          <w:sz w:val="26"/>
          <w:szCs w:val="26"/>
        </w:rPr>
      </w:pPr>
      <w:r>
        <w:rPr>
          <w:color w:val="000000"/>
          <w:sz w:val="26"/>
          <w:szCs w:val="26"/>
        </w:rPr>
        <w:t>Trong lĩnh vực NLP hay LLM, MoE đặc biệt hữu ích khi xử lý các tác vụ có tính chuyên biệt c</w:t>
      </w:r>
      <w:r>
        <w:rPr>
          <w:color w:val="000000"/>
          <w:sz w:val="26"/>
          <w:szCs w:val="26"/>
        </w:rPr>
        <w:t>ao</w:t>
      </w:r>
      <w:r>
        <w:rPr>
          <w:color w:val="000000"/>
          <w:sz w:val="26"/>
          <w:szCs w:val="26"/>
          <w:lang w:val="en-US"/>
        </w:rPr>
        <w:t xml:space="preserve"> [2]</w:t>
      </w:r>
      <w:r>
        <w:rPr>
          <w:color w:val="000000"/>
          <w:sz w:val="26"/>
          <w:szCs w:val="26"/>
        </w:rPr>
        <w:t>. Một chatbot tổng quát có thể cần phải hiểu nhiều lĩnh vực khác nhau, nhưng một chatbot y tế, chẳng hạn như chatbot tư vấn nha khoa, sẽ yêu cầu kiến thức chuyên môn sâu hơn về bệnh lý, phương pháp điều trị và thuật ngữ y khoa. Việc sử dụng MoE cho p</w:t>
      </w:r>
      <w:r>
        <w:rPr>
          <w:color w:val="000000"/>
          <w:sz w:val="26"/>
          <w:szCs w:val="26"/>
        </w:rPr>
        <w:t>hép hệ thống học cách kích hoạt các chuyên gia phù hợp, chẳng hạn như chuyên gia về chuẩn đoán bệnh răng miệng, chuyên gia về các thủ thuật nha khoa, hoặc chuyên gia về tư vấn chăm sóc răng miệng. Điều này giúp chatbot có thể phản hồi chính xác hơn dựa trê</w:t>
      </w:r>
      <w:r>
        <w:rPr>
          <w:color w:val="000000"/>
          <w:sz w:val="26"/>
          <w:szCs w:val="26"/>
        </w:rPr>
        <w:t xml:space="preserve">n câu hỏi của người dùng, thay vì sử dụng một mô hình tổng quát không có sự phân loại chuyên môn. Quan sát hình </w:t>
      </w:r>
      <w:r>
        <w:rPr>
          <w:color w:val="000000"/>
          <w:sz w:val="26"/>
          <w:szCs w:val="26"/>
          <w:lang w:val="en-US"/>
        </w:rPr>
        <w:t>2.3</w:t>
      </w:r>
      <w:r>
        <w:rPr>
          <w:color w:val="000000"/>
          <w:sz w:val="26"/>
          <w:szCs w:val="26"/>
        </w:rPr>
        <w:t xml:space="preserve"> để hiểu rõ hơn về cơ chế hoạt động mạng kết hợp chuyên gia:</w:t>
      </w:r>
    </w:p>
    <w:p w:rsidR="00A97780" w:rsidRDefault="007008A4">
      <w:pPr>
        <w:spacing w:before="236" w:line="360" w:lineRule="auto"/>
        <w:ind w:left="143" w:right="849"/>
        <w:jc w:val="both"/>
        <w:rPr>
          <w:color w:val="000000"/>
          <w:sz w:val="26"/>
          <w:szCs w:val="26"/>
        </w:rPr>
      </w:pPr>
      <w:r>
        <w:rPr>
          <w:noProof/>
          <w:color w:val="000000"/>
          <w:sz w:val="26"/>
          <w:szCs w:val="26"/>
          <w:lang w:val="en-US"/>
        </w:rPr>
        <w:drawing>
          <wp:inline distT="0" distB="0" distL="0" distR="0">
            <wp:extent cx="5705475" cy="3838575"/>
            <wp:effectExtent l="0" t="0" r="0" b="0"/>
            <wp:docPr id="85" name="image2.png" descr="C:\Users\PC\AppData\Local\Microsoft\Windows\INetCache\Content.Word\MoE.PNG"/>
            <wp:cNvGraphicFramePr/>
            <a:graphic xmlns:a="http://schemas.openxmlformats.org/drawingml/2006/main">
              <a:graphicData uri="http://schemas.openxmlformats.org/drawingml/2006/picture">
                <pic:pic xmlns:pic="http://schemas.openxmlformats.org/drawingml/2006/picture">
                  <pic:nvPicPr>
                    <pic:cNvPr id="85" name="image2.png" descr="C:\Users\PC\AppData\Local\Microsoft\Windows\INetCache\Content.Word\MoE.PNG"/>
                    <pic:cNvPicPr preferRelativeResize="0"/>
                  </pic:nvPicPr>
                  <pic:blipFill>
                    <a:blip r:embed="rId23"/>
                    <a:srcRect/>
                    <a:stretch>
                      <a:fillRect/>
                    </a:stretch>
                  </pic:blipFill>
                  <pic:spPr>
                    <a:xfrm>
                      <a:off x="0" y="0"/>
                      <a:ext cx="5705475" cy="3838575"/>
                    </a:xfrm>
                    <a:prstGeom prst="rect">
                      <a:avLst/>
                    </a:prstGeom>
                  </pic:spPr>
                </pic:pic>
              </a:graphicData>
            </a:graphic>
          </wp:inline>
        </w:drawing>
      </w:r>
    </w:p>
    <w:p w:rsidR="00A97780" w:rsidRDefault="007008A4">
      <w:pPr>
        <w:pStyle w:val="Hinh"/>
      </w:pPr>
      <w:bookmarkStart w:id="95" w:name="_Toc200144814"/>
      <w:bookmarkStart w:id="96" w:name="_Toc201523039"/>
      <w:r>
        <w:lastRenderedPageBreak/>
        <w:t>Hình 2.3 Mô tả mạng kết hợp chuyên gia</w:t>
      </w:r>
      <w:bookmarkEnd w:id="95"/>
      <w:bookmarkEnd w:id="96"/>
    </w:p>
    <w:p w:rsidR="00A97780" w:rsidRDefault="007008A4">
      <w:pPr>
        <w:spacing w:before="236" w:line="360" w:lineRule="auto"/>
        <w:ind w:left="143" w:right="849"/>
        <w:jc w:val="both"/>
        <w:rPr>
          <w:color w:val="000000"/>
          <w:sz w:val="26"/>
          <w:szCs w:val="26"/>
        </w:rPr>
      </w:pPr>
      <w:r>
        <w:rPr>
          <w:color w:val="000000"/>
          <w:sz w:val="26"/>
          <w:szCs w:val="26"/>
        </w:rPr>
        <w:t>Mô hình DeepSeek-R1</w:t>
      </w:r>
      <w:r>
        <w:rPr>
          <w:color w:val="000000"/>
          <w:sz w:val="26"/>
          <w:szCs w:val="26"/>
          <w:lang w:val="en-US"/>
        </w:rPr>
        <w:t xml:space="preserve"> [10]</w:t>
      </w:r>
      <w:r>
        <w:rPr>
          <w:color w:val="000000"/>
          <w:sz w:val="26"/>
          <w:szCs w:val="26"/>
        </w:rPr>
        <w:t>, được phát tri</w:t>
      </w:r>
      <w:r>
        <w:rPr>
          <w:color w:val="000000"/>
          <w:sz w:val="26"/>
          <w:szCs w:val="26"/>
        </w:rPr>
        <w:t>ển trên nền tảng MoE, là một trong những kiến trúc hiện đại áp dụng kỹ thuật này để cải thiện hiệu suất và giảm chi phí tính toán. Bằng cách chỉ kích hoạt một số chuyên gia trong mỗi lần xử lý, DeepSeek-R1 không chỉ tối ưu hóa tốc độ suy luận mà còn giúp m</w:t>
      </w:r>
      <w:r>
        <w:rPr>
          <w:color w:val="000000"/>
          <w:sz w:val="26"/>
          <w:szCs w:val="26"/>
        </w:rPr>
        <w:t>ô hình hoạt động hiệu quả hơn trên các tác vụ đòi hỏi kiến thức chuyên ngành</w:t>
      </w:r>
      <w:r>
        <w:rPr>
          <w:color w:val="000000"/>
          <w:sz w:val="26"/>
          <w:szCs w:val="26"/>
          <w:lang w:val="en-US"/>
        </w:rPr>
        <w:t xml:space="preserve"> [2]</w:t>
      </w:r>
      <w:r>
        <w:rPr>
          <w:color w:val="000000"/>
          <w:sz w:val="26"/>
          <w:szCs w:val="26"/>
        </w:rPr>
        <w:t xml:space="preserve">. </w:t>
      </w:r>
    </w:p>
    <w:p w:rsidR="00A97780" w:rsidRDefault="007008A4">
      <w:pPr>
        <w:spacing w:before="236" w:line="360" w:lineRule="auto"/>
        <w:ind w:left="143" w:right="849"/>
        <w:jc w:val="both"/>
        <w:rPr>
          <w:color w:val="000000"/>
          <w:sz w:val="26"/>
          <w:szCs w:val="26"/>
        </w:rPr>
      </w:pPr>
      <w:r>
        <w:rPr>
          <w:color w:val="000000"/>
          <w:sz w:val="26"/>
          <w:szCs w:val="26"/>
        </w:rPr>
        <w:t xml:space="preserve">Tóm lại, sự kết hợp giữa Transformer và mạng MoE đã mở ra những hướng tiếp cận mới trong việc xây dựng chatbot, đặc biệt là trong các lĩnh vực chuyên môn như y tế. Trong đề </w:t>
      </w:r>
      <w:r>
        <w:rPr>
          <w:color w:val="000000"/>
          <w:sz w:val="26"/>
          <w:szCs w:val="26"/>
        </w:rPr>
        <w:t>tài này, việc ứng dụng DeepSeek vào bài toán chatbot tư vấn nha khoa không chỉ giúp cải thiện độ chính xác mà còn đảm bảo rằng hệ thống có thể phản hồi phù hợp với ngữ cảnh y khoa, đồng thời giảm thiểu chi phí tính toán và nâng cao trải nghiệm người dùng.</w:t>
      </w:r>
    </w:p>
    <w:p w:rsidR="00A97780" w:rsidRDefault="007008A4">
      <w:pPr>
        <w:pStyle w:val="Heading2"/>
        <w:numPr>
          <w:ilvl w:val="1"/>
          <w:numId w:val="3"/>
        </w:numPr>
        <w:tabs>
          <w:tab w:val="left" w:pos="541"/>
        </w:tabs>
        <w:spacing w:before="120"/>
        <w:ind w:hanging="398"/>
        <w:jc w:val="both"/>
      </w:pPr>
      <w:bookmarkStart w:id="97" w:name="_Toc201445902"/>
      <w:r>
        <w:t>Giới thiệu mô hình DeepSeek</w:t>
      </w:r>
      <w:bookmarkEnd w:id="97"/>
    </w:p>
    <w:p w:rsidR="00A97780" w:rsidRDefault="007008A4">
      <w:pPr>
        <w:spacing w:before="236" w:line="360" w:lineRule="auto"/>
        <w:ind w:left="143" w:right="849"/>
        <w:jc w:val="both"/>
        <w:rPr>
          <w:color w:val="000000"/>
          <w:sz w:val="26"/>
          <w:szCs w:val="26"/>
        </w:rPr>
      </w:pPr>
      <w:r>
        <w:rPr>
          <w:color w:val="000000"/>
          <w:sz w:val="26"/>
          <w:szCs w:val="26"/>
        </w:rPr>
        <w:t>DeepSeek là một trong những dòng mô hình ngôn ngữ lớn (LLM) tiên tiến, được thiết kế để tối ưu hóa hiệu suất suy luận và tiết kiệm chi phí huấn luyện so với các mô hình khác hiện nay. Xuất phát từ nhu cầu xây dựng các hệ thống A</w:t>
      </w:r>
      <w:r>
        <w:rPr>
          <w:color w:val="000000"/>
          <w:sz w:val="26"/>
          <w:szCs w:val="26"/>
        </w:rPr>
        <w:t>I mạnh mẽ, hiệu suất cao và hiệu quả, DeepSeek đã nhanh chóng khẳng định vị thế trong cộng đồng nghiên cứu với kiến trúc tối ưu, tận dụng cả mô hình truyền thống và các kỹ thuật chuyên sâu để nâng cao khả năng xử lý ngôn ngữ tự nhiên của mô hình.</w:t>
      </w:r>
    </w:p>
    <w:p w:rsidR="00A97780" w:rsidRDefault="007008A4">
      <w:pPr>
        <w:spacing w:before="236" w:line="360" w:lineRule="auto"/>
        <w:ind w:left="143" w:right="849"/>
        <w:jc w:val="both"/>
        <w:rPr>
          <w:color w:val="000000"/>
          <w:sz w:val="26"/>
          <w:szCs w:val="26"/>
        </w:rPr>
      </w:pPr>
      <w:r>
        <w:rPr>
          <w:color w:val="000000"/>
          <w:sz w:val="26"/>
          <w:szCs w:val="26"/>
        </w:rPr>
        <w:t>Các phiên</w:t>
      </w:r>
      <w:r>
        <w:rPr>
          <w:color w:val="000000"/>
          <w:sz w:val="26"/>
          <w:szCs w:val="26"/>
        </w:rPr>
        <w:t xml:space="preserve"> bản của DeepSeek được phát triển nhằm cải thiện cả độ chính xác và hiệu suất tính toán, đặc biệt tập trung vào việc giảm tải bộ nhớ trong quá trình suy luận để nghiên cứu không tốn quá nhiều tài nguyên và triển khai không quá tốn kém. Đáng chú ý, DeepSeek</w:t>
      </w:r>
      <w:r>
        <w:rPr>
          <w:color w:val="000000"/>
          <w:sz w:val="26"/>
          <w:szCs w:val="26"/>
        </w:rPr>
        <w:t>-R1</w:t>
      </w:r>
      <w:r>
        <w:rPr>
          <w:color w:val="000000"/>
          <w:sz w:val="26"/>
          <w:szCs w:val="26"/>
          <w:lang w:val="en-US"/>
        </w:rPr>
        <w:t xml:space="preserve"> [10]</w:t>
      </w:r>
      <w:r>
        <w:rPr>
          <w:color w:val="000000"/>
          <w:sz w:val="26"/>
          <w:szCs w:val="26"/>
        </w:rPr>
        <w:t>, phiên bản chính được sử dụng trong đề tài này, không chỉ kế thừa những ưu điểm từ các thế hệ trước mà còn được tinh chỉnh để có khả năng suy luận và phù hợp hơn với các ứng dụng chuyên biệt, bao gồm chatbot tư vấn trong lĩnh vực y tế.</w:t>
      </w:r>
    </w:p>
    <w:p w:rsidR="00A97780" w:rsidRDefault="007008A4">
      <w:pPr>
        <w:pStyle w:val="Heading3"/>
        <w:numPr>
          <w:ilvl w:val="2"/>
          <w:numId w:val="3"/>
        </w:numPr>
        <w:tabs>
          <w:tab w:val="left" w:pos="541"/>
        </w:tabs>
        <w:spacing w:before="120"/>
        <w:ind w:left="961" w:hanging="398"/>
        <w:jc w:val="both"/>
      </w:pPr>
      <w:bookmarkStart w:id="98" w:name="_Toc201445903"/>
      <w:r>
        <w:t>Lịch sử phá</w:t>
      </w:r>
      <w:r>
        <w:t>t triển và các phiên bản của DeepSeek</w:t>
      </w:r>
      <w:bookmarkEnd w:id="98"/>
    </w:p>
    <w:p w:rsidR="00A97780" w:rsidRDefault="007008A4">
      <w:pPr>
        <w:spacing w:before="241" w:line="360" w:lineRule="auto"/>
        <w:ind w:left="143" w:right="848"/>
        <w:jc w:val="both"/>
        <w:rPr>
          <w:color w:val="000000"/>
          <w:sz w:val="26"/>
          <w:szCs w:val="26"/>
        </w:rPr>
      </w:pPr>
      <w:r>
        <w:rPr>
          <w:color w:val="000000"/>
          <w:sz w:val="26"/>
          <w:szCs w:val="26"/>
        </w:rPr>
        <w:t>Sự phát triển của DeepSeek phản ánh xu hướng tiến hóa của các mô hình ngôn ngữ lớn, từ các kiến trúc thuần dense sang Mixture-of-Experts (MoE), giúp cân bằng giữa hiệu suất và chi phí tính toán.</w:t>
      </w:r>
    </w:p>
    <w:p w:rsidR="00A97780" w:rsidRDefault="007008A4">
      <w:pPr>
        <w:spacing w:before="241" w:line="360" w:lineRule="auto"/>
        <w:ind w:left="143" w:right="848"/>
        <w:jc w:val="both"/>
        <w:rPr>
          <w:color w:val="000000"/>
          <w:sz w:val="26"/>
          <w:szCs w:val="26"/>
        </w:rPr>
      </w:pPr>
      <w:r>
        <w:rPr>
          <w:b/>
          <w:color w:val="000000"/>
          <w:sz w:val="26"/>
          <w:szCs w:val="26"/>
        </w:rPr>
        <w:lastRenderedPageBreak/>
        <w:t xml:space="preserve">DeepSeek 67B </w:t>
      </w:r>
      <w:r>
        <w:rPr>
          <w:color w:val="000000"/>
          <w:sz w:val="26"/>
          <w:szCs w:val="26"/>
        </w:rPr>
        <w:t xml:space="preserve">là một mô </w:t>
      </w:r>
      <w:r>
        <w:rPr>
          <w:color w:val="000000"/>
          <w:sz w:val="26"/>
          <w:szCs w:val="26"/>
        </w:rPr>
        <w:t>hình ngôn ngữ lớn mã nguồn mở được giới thiệu trong bài báo "DeepSeek LLM: Scaling Open-Source Language Models with Longtermism" đã đánh dấu bước phát triển quan trọng khi áp dụng MoE vào LLM để cải thiện khả năng tổng quát hóa của mô hình giúp mô hình chu</w:t>
      </w:r>
      <w:r>
        <w:rPr>
          <w:color w:val="000000"/>
          <w:sz w:val="26"/>
          <w:szCs w:val="26"/>
        </w:rPr>
        <w:t>yên sâu hơn</w:t>
      </w:r>
      <w:r>
        <w:rPr>
          <w:color w:val="000000"/>
          <w:sz w:val="26"/>
          <w:szCs w:val="26"/>
          <w:lang w:val="en-US"/>
        </w:rPr>
        <w:t xml:space="preserve"> [15]</w:t>
      </w:r>
      <w:r>
        <w:rPr>
          <w:color w:val="000000"/>
          <w:sz w:val="26"/>
          <w:szCs w:val="26"/>
        </w:rPr>
        <w:t>. Mô hình này có 67 tỷ tham số và được huấn luyện trên một tập dữ liệu gồm 2 nghìn tỷ token. Kết quả đánh giá cho thấy DeepSeek 67B vượt trội hơn so LLaMA-2 70B c</w:t>
      </w:r>
      <w:r>
        <w:rPr>
          <w:color w:val="000000"/>
          <w:sz w:val="26"/>
          <w:szCs w:val="26"/>
          <w:lang w:val="en-US"/>
        </w:rPr>
        <w:t>ủa</w:t>
      </w:r>
      <w:r>
        <w:rPr>
          <w:color w:val="000000"/>
          <w:sz w:val="26"/>
          <w:szCs w:val="26"/>
        </w:rPr>
        <w:t xml:space="preserve"> Meta AI trên nhiều tiêu chuẩn, đặc biệt trong các lĩnh vực lập trình, toán </w:t>
      </w:r>
      <w:r>
        <w:rPr>
          <w:color w:val="000000"/>
          <w:sz w:val="26"/>
          <w:szCs w:val="26"/>
        </w:rPr>
        <w:t>học và lý luận</w:t>
      </w:r>
      <w:r>
        <w:rPr>
          <w:color w:val="000000"/>
          <w:sz w:val="26"/>
          <w:szCs w:val="26"/>
          <w:lang w:val="en-US"/>
        </w:rPr>
        <w:t xml:space="preserve"> </w:t>
      </w:r>
      <w:r>
        <w:rPr>
          <w:color w:val="000000"/>
          <w:sz w:val="26"/>
          <w:szCs w:val="26"/>
        </w:rPr>
        <w:t>[7]. Hơn nữa, phiên bản DeepSeek 67B Chat thể hiện hiệu suất vượt trội so với GPT-3.5 trong các đánh giá mở. Tuy nhiên, chi phí tính toán hay tài nguyên vẫn là một rào cản đáng kể</w:t>
      </w:r>
      <w:r>
        <w:rPr>
          <w:color w:val="000000"/>
          <w:sz w:val="26"/>
          <w:szCs w:val="26"/>
          <w:lang w:val="en-US"/>
        </w:rPr>
        <w:t xml:space="preserve"> [15]</w:t>
      </w:r>
      <w:r>
        <w:rPr>
          <w:color w:val="000000"/>
          <w:sz w:val="26"/>
          <w:szCs w:val="26"/>
        </w:rPr>
        <w:t>, khiến việc triển khai trên quy mô lớn gặp khó khăn.</w:t>
      </w:r>
    </w:p>
    <w:p w:rsidR="00A97780" w:rsidRDefault="007008A4">
      <w:pPr>
        <w:spacing w:before="241" w:line="360" w:lineRule="auto"/>
        <w:ind w:left="143" w:right="848"/>
        <w:jc w:val="both"/>
        <w:rPr>
          <w:color w:val="000000"/>
          <w:sz w:val="26"/>
          <w:szCs w:val="26"/>
        </w:rPr>
      </w:pPr>
      <w:r>
        <w:rPr>
          <w:b/>
          <w:color w:val="000000"/>
          <w:sz w:val="26"/>
          <w:szCs w:val="26"/>
        </w:rPr>
        <w:t>Dee</w:t>
      </w:r>
      <w:r>
        <w:rPr>
          <w:b/>
          <w:color w:val="000000"/>
          <w:sz w:val="26"/>
          <w:szCs w:val="26"/>
        </w:rPr>
        <w:t xml:space="preserve">pSeek-V2 </w:t>
      </w:r>
      <w:r>
        <w:rPr>
          <w:color w:val="000000"/>
          <w:sz w:val="26"/>
          <w:szCs w:val="26"/>
        </w:rPr>
        <w:t>là một mô hình ngôn ngữ Mixture-of-Experts (MoE) mạnh mẽ</w:t>
      </w:r>
      <w:r>
        <w:rPr>
          <w:color w:val="000000"/>
          <w:sz w:val="26"/>
          <w:szCs w:val="26"/>
          <w:lang w:val="en-US"/>
        </w:rPr>
        <w:t xml:space="preserve"> [9]</w:t>
      </w:r>
      <w:r>
        <w:rPr>
          <w:color w:val="000000"/>
          <w:sz w:val="26"/>
          <w:szCs w:val="26"/>
        </w:rPr>
        <w:t>, được thiết kế để tối ưu hóa cả về hiệu quả huấn luyện và suy luận đã mang đến bước nhảy vọt với kiến trúc Multi-head Latent Attention (MLA) và DeepSeekMoE, giúp giảm kích thước bộ nhớ đ</w:t>
      </w:r>
      <w:r>
        <w:rPr>
          <w:color w:val="000000"/>
          <w:sz w:val="26"/>
          <w:szCs w:val="26"/>
        </w:rPr>
        <w:t>ệm (KV cache) tới 93.3%, đồng thời tối ưu hóa throughput sinh văn bản lên 5.76 lần so với DeepSeek 67B</w:t>
      </w:r>
      <w:r>
        <w:rPr>
          <w:color w:val="000000"/>
          <w:sz w:val="26"/>
          <w:szCs w:val="26"/>
          <w:lang w:val="en-US"/>
        </w:rPr>
        <w:t xml:space="preserve"> [9] [15]</w:t>
      </w:r>
      <w:r>
        <w:rPr>
          <w:color w:val="000000"/>
          <w:sz w:val="26"/>
          <w:szCs w:val="26"/>
        </w:rPr>
        <w:t>. Những cải tiến này không chỉ giúp DeepSeek-V2 đạt được độ chính xác cao hơn trên các benchmark như MMLU mà còn làm nền tảng cho sự ra đời của c</w:t>
      </w:r>
      <w:r>
        <w:rPr>
          <w:color w:val="000000"/>
          <w:sz w:val="26"/>
          <w:szCs w:val="26"/>
        </w:rPr>
        <w:t>ác phiên bản tối ưu hơn.</w:t>
      </w:r>
    </w:p>
    <w:p w:rsidR="00A97780" w:rsidRDefault="007008A4">
      <w:pPr>
        <w:spacing w:before="241" w:line="360" w:lineRule="auto"/>
        <w:ind w:left="143" w:right="848"/>
        <w:jc w:val="both"/>
        <w:rPr>
          <w:color w:val="000000"/>
          <w:sz w:val="26"/>
          <w:szCs w:val="26"/>
        </w:rPr>
      </w:pPr>
      <w:r>
        <w:rPr>
          <w:b/>
          <w:color w:val="000000"/>
          <w:sz w:val="26"/>
          <w:szCs w:val="26"/>
        </w:rPr>
        <w:t>DeepSeek-R1</w:t>
      </w:r>
      <w:r>
        <w:rPr>
          <w:b/>
          <w:color w:val="000000"/>
          <w:sz w:val="26"/>
          <w:szCs w:val="26"/>
          <w:lang w:val="en-US"/>
        </w:rPr>
        <w:t xml:space="preserve"> </w:t>
      </w:r>
      <w:r>
        <w:rPr>
          <w:color w:val="000000"/>
          <w:sz w:val="26"/>
          <w:szCs w:val="26"/>
          <w:lang w:val="en-US"/>
        </w:rPr>
        <w:t>[10]</w:t>
      </w:r>
      <w:r>
        <w:rPr>
          <w:color w:val="000000"/>
          <w:sz w:val="26"/>
          <w:szCs w:val="26"/>
        </w:rPr>
        <w:t xml:space="preserve">, phiên bản chính được sử dụng trong đề tài, là sự kết hợp giữa hiệu suất tính toán và tính linh hoạt, đặc biệt trong bối cảnh fine-tune cho các ứng dụng cụ thể như chatbot tư vấn y tế. DeepSeek-R1 thừa hưởng kiến </w:t>
      </w:r>
      <w:r>
        <w:rPr>
          <w:color w:val="000000"/>
          <w:sz w:val="26"/>
          <w:szCs w:val="26"/>
        </w:rPr>
        <w:t>trúc MoE của DeepSeek-V2 nhưng được tinh chỉnh để cải thiện khả năng xử lý hội thoại dài, tăng cường khả năng hiểu ngữ cảnh và giảm độ trễ trong suy luận.</w:t>
      </w:r>
    </w:p>
    <w:p w:rsidR="00A97780" w:rsidRDefault="007008A4">
      <w:pPr>
        <w:pStyle w:val="Heading3"/>
        <w:numPr>
          <w:ilvl w:val="2"/>
          <w:numId w:val="3"/>
        </w:numPr>
        <w:tabs>
          <w:tab w:val="left" w:pos="541"/>
        </w:tabs>
        <w:spacing w:before="120"/>
        <w:ind w:left="961" w:hanging="398"/>
        <w:jc w:val="both"/>
      </w:pPr>
      <w:bookmarkStart w:id="99" w:name="_Toc201445904"/>
      <w:r>
        <w:t>Kiến trúc và các thành phần chính</w:t>
      </w:r>
      <w:bookmarkEnd w:id="99"/>
    </w:p>
    <w:p w:rsidR="00A97780" w:rsidRDefault="007008A4">
      <w:pPr>
        <w:spacing w:before="241" w:line="360" w:lineRule="auto"/>
        <w:ind w:left="143" w:right="848"/>
        <w:jc w:val="both"/>
        <w:rPr>
          <w:bCs/>
          <w:color w:val="000000"/>
          <w:sz w:val="26"/>
          <w:szCs w:val="26"/>
        </w:rPr>
      </w:pPr>
      <w:r>
        <w:rPr>
          <w:color w:val="000000"/>
          <w:sz w:val="26"/>
          <w:szCs w:val="26"/>
        </w:rPr>
        <w:t xml:space="preserve">DeepSeek-R1 duy trì kiến trúc Transformer nhưng tích hợp nhiều cải </w:t>
      </w:r>
      <w:r>
        <w:rPr>
          <w:color w:val="000000"/>
          <w:sz w:val="26"/>
          <w:szCs w:val="26"/>
        </w:rPr>
        <w:t xml:space="preserve">tiến quan trọng để tối ưu hiệu suất cho mô hình. Trong đó, hai thành phần chính tạo nên sự khác biệt của DeepSeek-R1 so với các mô hình truyền thống là </w:t>
      </w:r>
      <w:r>
        <w:rPr>
          <w:b/>
          <w:color w:val="000000"/>
          <w:sz w:val="26"/>
          <w:szCs w:val="26"/>
        </w:rPr>
        <w:t>Multi-head Latent Attention (MLA)</w:t>
      </w:r>
      <w:r>
        <w:rPr>
          <w:color w:val="000000"/>
          <w:sz w:val="26"/>
          <w:szCs w:val="26"/>
        </w:rPr>
        <w:t xml:space="preserve"> và </w:t>
      </w:r>
      <w:r>
        <w:rPr>
          <w:b/>
          <w:color w:val="000000"/>
          <w:sz w:val="26"/>
          <w:szCs w:val="26"/>
        </w:rPr>
        <w:t>DeepSeekMoE</w:t>
      </w:r>
      <w:r>
        <w:rPr>
          <w:b/>
          <w:color w:val="000000"/>
          <w:sz w:val="26"/>
          <w:szCs w:val="26"/>
          <w:lang w:val="en-US"/>
        </w:rPr>
        <w:t xml:space="preserve"> </w:t>
      </w:r>
      <w:r>
        <w:rPr>
          <w:bCs/>
          <w:color w:val="000000"/>
          <w:sz w:val="26"/>
          <w:szCs w:val="26"/>
          <w:lang w:val="en-US"/>
        </w:rPr>
        <w:t>được thể hiện rõ ràng với hình 2.4 dưới đây</w:t>
      </w:r>
      <w:r>
        <w:rPr>
          <w:bCs/>
          <w:color w:val="000000"/>
          <w:sz w:val="26"/>
          <w:szCs w:val="26"/>
        </w:rPr>
        <w:t>:</w:t>
      </w:r>
    </w:p>
    <w:p w:rsidR="00A97780" w:rsidRDefault="007008A4">
      <w:pPr>
        <w:spacing w:before="241" w:line="360" w:lineRule="auto"/>
        <w:ind w:left="143" w:right="848"/>
        <w:jc w:val="both"/>
        <w:rPr>
          <w:color w:val="000000"/>
          <w:sz w:val="26"/>
          <w:szCs w:val="26"/>
        </w:rPr>
      </w:pPr>
      <w:r>
        <w:rPr>
          <w:noProof/>
          <w:color w:val="000000"/>
          <w:sz w:val="26"/>
          <w:szCs w:val="26"/>
          <w:lang w:val="en-US"/>
        </w:rPr>
        <w:lastRenderedPageBreak/>
        <w:drawing>
          <wp:inline distT="0" distB="0" distL="114300" distR="114300">
            <wp:extent cx="5721350" cy="4932045"/>
            <wp:effectExtent l="0" t="0" r="0" b="0"/>
            <wp:docPr id="87" name="image6.png" descr="DeepSeek"/>
            <wp:cNvGraphicFramePr/>
            <a:graphic xmlns:a="http://schemas.openxmlformats.org/drawingml/2006/main">
              <a:graphicData uri="http://schemas.openxmlformats.org/drawingml/2006/picture">
                <pic:pic xmlns:pic="http://schemas.openxmlformats.org/drawingml/2006/picture">
                  <pic:nvPicPr>
                    <pic:cNvPr id="87" name="image6.png" descr="DeepSeek"/>
                    <pic:cNvPicPr preferRelativeResize="0"/>
                  </pic:nvPicPr>
                  <pic:blipFill>
                    <a:blip r:embed="rId24"/>
                    <a:srcRect/>
                    <a:stretch>
                      <a:fillRect/>
                    </a:stretch>
                  </pic:blipFill>
                  <pic:spPr>
                    <a:xfrm>
                      <a:off x="0" y="0"/>
                      <a:ext cx="5721350" cy="4932045"/>
                    </a:xfrm>
                    <a:prstGeom prst="rect">
                      <a:avLst/>
                    </a:prstGeom>
                  </pic:spPr>
                </pic:pic>
              </a:graphicData>
            </a:graphic>
          </wp:inline>
        </w:drawing>
      </w:r>
    </w:p>
    <w:p w:rsidR="00A97780" w:rsidRDefault="007008A4">
      <w:pPr>
        <w:pStyle w:val="Hinh"/>
      </w:pPr>
      <w:bookmarkStart w:id="100" w:name="_Toc200144815"/>
      <w:bookmarkStart w:id="101" w:name="_Toc201523040"/>
      <w:r>
        <w:t>Hình 2.4</w:t>
      </w:r>
      <w:r>
        <w:t xml:space="preserve"> Kiến trúc DeepSeeK</w:t>
      </w:r>
      <w:bookmarkEnd w:id="100"/>
      <w:bookmarkEnd w:id="101"/>
    </w:p>
    <w:p w:rsidR="00A97780" w:rsidRDefault="007008A4">
      <w:pPr>
        <w:pStyle w:val="Heading4"/>
        <w:numPr>
          <w:ilvl w:val="3"/>
          <w:numId w:val="3"/>
        </w:numPr>
        <w:tabs>
          <w:tab w:val="left" w:pos="541"/>
        </w:tabs>
        <w:spacing w:before="120"/>
        <w:ind w:left="1381" w:hanging="398"/>
        <w:jc w:val="both"/>
        <w:rPr>
          <w:b/>
          <w:color w:val="000000"/>
        </w:rPr>
      </w:pPr>
      <w:r>
        <w:rPr>
          <w:b/>
          <w:color w:val="000000"/>
        </w:rPr>
        <w:t>Multi-head Latent Attention (MLA)</w:t>
      </w:r>
    </w:p>
    <w:p w:rsidR="00A97780" w:rsidRDefault="007008A4">
      <w:pPr>
        <w:spacing w:before="241" w:line="360" w:lineRule="auto"/>
        <w:ind w:left="143" w:right="848"/>
        <w:jc w:val="both"/>
        <w:rPr>
          <w:color w:val="000000"/>
          <w:sz w:val="26"/>
          <w:szCs w:val="26"/>
        </w:rPr>
      </w:pPr>
      <w:r>
        <w:rPr>
          <w:color w:val="000000"/>
          <w:sz w:val="26"/>
          <w:szCs w:val="26"/>
        </w:rPr>
        <w:t xml:space="preserve">Trong quá trình phát triển các mô hình ngôn ngữ lớn, một trong những thách thức đối với tất cả mọi mô hình ngôn ngữ lớn chính là chi phí bộ nhớ ngày càng gia tăng theo độ dài của chuỗi đầu vào của mô </w:t>
      </w:r>
      <w:r>
        <w:rPr>
          <w:color w:val="000000"/>
          <w:sz w:val="26"/>
          <w:szCs w:val="26"/>
        </w:rPr>
        <w:t>hình. Vì vậy, DeepSeek-R1 đã đưa ra cơ chế Multi-head Latent Attention (MLA) như một lời giải hiệu quả và giải pháp nhằm khắc phục sự cồng kềnh của bộ đệm Key-Value (KV cache) vốn luôn tồn tại trong các mô hình attention truyền thống</w:t>
      </w:r>
      <w:r>
        <w:rPr>
          <w:color w:val="000000"/>
          <w:sz w:val="26"/>
          <w:szCs w:val="26"/>
          <w:lang w:val="en-US"/>
        </w:rPr>
        <w:t xml:space="preserve"> [10]</w:t>
      </w:r>
      <w:r>
        <w:rPr>
          <w:color w:val="000000"/>
          <w:sz w:val="26"/>
          <w:szCs w:val="26"/>
        </w:rPr>
        <w:t xml:space="preserve">. Thay vì lưu trữ </w:t>
      </w:r>
      <w:r>
        <w:rPr>
          <w:color w:val="000000"/>
          <w:sz w:val="26"/>
          <w:szCs w:val="26"/>
        </w:rPr>
        <w:t>đầy đủ các key và value cho toàn bộ chuỗi token như trong cơ chế Multi-head Attention (MHA), MLA nén thông tin thông qua một phép biến đổi hạng thấp, vừa đảm bảo tính đại diện của dữ liệu, vừa giảm thiểu tài nguyên bộ nhớ cần thiết.</w:t>
      </w:r>
    </w:p>
    <w:p w:rsidR="00A97780" w:rsidRDefault="007008A4">
      <w:pPr>
        <w:spacing w:before="241" w:line="360" w:lineRule="auto"/>
        <w:ind w:left="143" w:right="848"/>
        <w:jc w:val="both"/>
        <w:rPr>
          <w:color w:val="000000"/>
          <w:sz w:val="26"/>
          <w:szCs w:val="26"/>
        </w:rPr>
      </w:pPr>
      <w:r>
        <w:rPr>
          <w:color w:val="000000"/>
          <w:sz w:val="26"/>
          <w:szCs w:val="26"/>
        </w:rPr>
        <w:t>Về mặt cơ chế ở Hình 2.</w:t>
      </w:r>
      <w:r>
        <w:rPr>
          <w:color w:val="000000"/>
          <w:sz w:val="26"/>
          <w:szCs w:val="26"/>
        </w:rPr>
        <w:t xml:space="preserve">4, MLA triển khai với hai giai đoạn truyền thông tin tách biệt nhau là từ token đến latent và từ latent trở lại token. Ở giai đoạn đầu, mỗi latent vector sẽ thông qua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q</m:t>
            </m:r>
          </m:e>
          <m:sub>
            <m:r>
              <w:rPr>
                <w:rFonts w:ascii="Cambria Math" w:eastAsia="Cambria Math" w:hAnsi="Cambria Math" w:cs="Cambria Math"/>
                <w:color w:val="000000"/>
                <w:sz w:val="26"/>
                <w:szCs w:val="26"/>
              </w:rPr>
              <m:t>C</m:t>
            </m:r>
          </m:sub>
        </m:sSub>
      </m:oMath>
      <w:r>
        <w:rPr>
          <w:rFonts w:eastAsia="Cambria Math" w:hAnsi="Cambria Math" w:cs="Cambria Math"/>
          <w:color w:val="000000"/>
          <w:sz w:val="26"/>
          <w:szCs w:val="26"/>
          <w:lang w:val="en-US"/>
        </w:rPr>
        <w:t xml:space="preserve"> </w:t>
      </w:r>
      <w:r>
        <w:rPr>
          <w:color w:val="000000"/>
          <w:sz w:val="26"/>
          <w:szCs w:val="26"/>
        </w:rPr>
        <w:t xml:space="preserve">– Truy vấn ngữ cảnh (Context Query) để học cách tích lũy thông tin từ </w:t>
      </w:r>
      <w:r>
        <w:rPr>
          <w:color w:val="000000"/>
          <w:sz w:val="26"/>
          <w:szCs w:val="26"/>
        </w:rPr>
        <w:lastRenderedPageBreak/>
        <w:t>toàn bộ các ke</w:t>
      </w:r>
      <w:r>
        <w:rPr>
          <w:color w:val="000000"/>
          <w:sz w:val="26"/>
          <w:szCs w:val="26"/>
        </w:rPr>
        <w:t>y-value đã được nén của các chuỗi token. Quá trình này giúp latent đóng vai trò như là một bộ nhớ ngữ nghĩa gọn nhẹ và có thể lưu trữ được phiên bản cô đọng của toàn bộ ngữ cảnh. Tiếp theo, để phục vụ cho quá trình sinh văn bản thì các token đầu ra sử dụng</w:t>
      </w:r>
      <w:r>
        <w:rPr>
          <w:color w:val="000000"/>
          <w:sz w:val="26"/>
          <w:szCs w:val="26"/>
        </w:rPr>
        <w:t xml:space="preserve"> truy vấn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q</m:t>
            </m:r>
          </m:e>
          <m:sub>
            <m:r>
              <w:rPr>
                <w:rFonts w:ascii="Cambria Math" w:eastAsia="Cambria Math" w:hAnsi="Cambria Math" w:cs="Cambria Math"/>
                <w:color w:val="000000"/>
                <w:sz w:val="26"/>
                <w:szCs w:val="26"/>
              </w:rPr>
              <m:t>R</m:t>
            </m:r>
          </m:sub>
        </m:sSub>
      </m:oMath>
      <w:r>
        <w:rPr>
          <w:color w:val="000000"/>
          <w:sz w:val="26"/>
          <w:szCs w:val="26"/>
        </w:rPr>
        <w:t xml:space="preserve"> – Đọc truy vấn (Read Query) để “đọc” lại thông tin từ các latent vector nói trên, phục hồi đầy đủ các tín hiệu ngữ nghĩa cần thiết để có thể tính attention hiệu quả và tốt nhất.</w:t>
      </w:r>
    </w:p>
    <w:p w:rsidR="00A97780" w:rsidRDefault="007008A4">
      <w:pPr>
        <w:spacing w:before="241" w:line="360" w:lineRule="auto"/>
        <w:ind w:left="143" w:right="848"/>
        <w:jc w:val="both"/>
        <w:rPr>
          <w:color w:val="000000"/>
          <w:sz w:val="26"/>
          <w:szCs w:val="26"/>
        </w:rPr>
      </w:pPr>
      <w:r>
        <w:rPr>
          <w:color w:val="000000"/>
          <w:sz w:val="26"/>
          <w:szCs w:val="26"/>
        </w:rPr>
        <w:t>Điểm đặc biệt của MLA không chỉ nằm ở việc giúp giảm chi phí lư</w:t>
      </w:r>
      <w:r>
        <w:rPr>
          <w:color w:val="000000"/>
          <w:sz w:val="26"/>
          <w:szCs w:val="26"/>
        </w:rPr>
        <w:t>u trữ, mà còn ở khả năng duy trì chất lượng của mô hình khi xử lý ngữ cảnh dài. Điều này trở nên đặc biệt có ý nghĩa trong các ứng dụng yêu cầu khả năng ghi nhớ dài hạn như hội thoại y tế. Thực nghiệm cho thấy, ngay cả khi dung lượng KV cache giảm trên 90%</w:t>
      </w:r>
      <w:r>
        <w:rPr>
          <w:color w:val="000000"/>
          <w:sz w:val="26"/>
          <w:szCs w:val="26"/>
        </w:rPr>
        <w:t>, hiệu quả của mô hình vẫn tương đương, thậm chí nó còn cải thiện về tốc độ suy luận. Hơn thế, để mô hình giữ được tính nhạy với vị trí của token mà không làm tăng độ phức tạp của phép nén, DeepSeek-R1 sử dụng cơ chế Decoupled Rotary Position Embedding (Ro</w:t>
      </w:r>
      <w:r>
        <w:rPr>
          <w:color w:val="000000"/>
          <w:sz w:val="26"/>
          <w:szCs w:val="26"/>
        </w:rPr>
        <w:t>PE). Bằng cách tách riêng các tín hiệu về vị trí ra khỏi phần key-value nén, MLA vừa tối ưu hóa được băng thông bộ nhớ, vừa duy trì được đặc tính thứ tự – yếu tố quan trọng trong xử lý chuỗi.</w:t>
      </w:r>
    </w:p>
    <w:p w:rsidR="00A97780" w:rsidRDefault="007008A4">
      <w:pPr>
        <w:spacing w:before="241" w:line="360" w:lineRule="auto"/>
        <w:ind w:left="143" w:right="848"/>
        <w:jc w:val="both"/>
        <w:rPr>
          <w:color w:val="000000"/>
          <w:sz w:val="26"/>
          <w:szCs w:val="26"/>
        </w:rPr>
      </w:pPr>
      <w:r>
        <w:rPr>
          <w:color w:val="000000"/>
          <w:sz w:val="26"/>
          <w:szCs w:val="26"/>
        </w:rPr>
        <w:t xml:space="preserve">Vì vậy, cơ chế MLA không đơn thuần là một thuật toán tối ưu hóa </w:t>
      </w:r>
      <w:r>
        <w:rPr>
          <w:color w:val="000000"/>
          <w:sz w:val="26"/>
          <w:szCs w:val="26"/>
        </w:rPr>
        <w:t>khả năng tính toán mà còn mở ra nhiều hướng triển khai các mô hình ngôn ngữ với khả năng mở rộng tốt hơn trong điều kiện phần cứng hạn chế. Việc loại bỏ sự phụ thuộc vào cấu trúc attention full-KV truyền thống là một bước tiến quan trọng, không chỉ cho Dee</w:t>
      </w:r>
      <w:r>
        <w:rPr>
          <w:color w:val="000000"/>
          <w:sz w:val="26"/>
          <w:szCs w:val="26"/>
        </w:rPr>
        <w:t>pSeek-R1 mà còn cho toàn bộ cộng đồng phát triển mô hình LLM hiệu quả.</w:t>
      </w:r>
    </w:p>
    <w:p w:rsidR="00A97780" w:rsidRDefault="007008A4">
      <w:pPr>
        <w:pStyle w:val="Heading4"/>
        <w:numPr>
          <w:ilvl w:val="3"/>
          <w:numId w:val="3"/>
        </w:numPr>
        <w:tabs>
          <w:tab w:val="left" w:pos="541"/>
        </w:tabs>
        <w:spacing w:before="120"/>
        <w:ind w:left="1381" w:hanging="398"/>
        <w:jc w:val="both"/>
        <w:rPr>
          <w:b/>
          <w:color w:val="000000"/>
        </w:rPr>
      </w:pPr>
      <w:r>
        <w:rPr>
          <w:b/>
          <w:color w:val="000000"/>
        </w:rPr>
        <w:t>DeepSeekMoE: M</w:t>
      </w:r>
      <w:r>
        <w:rPr>
          <w:b/>
          <w:color w:val="000000"/>
        </w:rPr>
        <w:t>ạ</w:t>
      </w:r>
      <w:r>
        <w:rPr>
          <w:b/>
          <w:color w:val="000000"/>
        </w:rPr>
        <w:t>ng k</w:t>
      </w:r>
      <w:r>
        <w:rPr>
          <w:b/>
          <w:color w:val="000000"/>
        </w:rPr>
        <w:t>ế</w:t>
      </w:r>
      <w:r>
        <w:rPr>
          <w:b/>
          <w:color w:val="000000"/>
        </w:rPr>
        <w:t>t h</w:t>
      </w:r>
      <w:r>
        <w:rPr>
          <w:b/>
          <w:color w:val="000000"/>
        </w:rPr>
        <w:t>ợ</w:t>
      </w:r>
      <w:r>
        <w:rPr>
          <w:b/>
          <w:color w:val="000000"/>
        </w:rPr>
        <w:t>p chuyên gia hi</w:t>
      </w:r>
      <w:r>
        <w:rPr>
          <w:b/>
          <w:color w:val="000000"/>
        </w:rPr>
        <w:t>ệ</w:t>
      </w:r>
      <w:r>
        <w:rPr>
          <w:b/>
          <w:color w:val="000000"/>
        </w:rPr>
        <w:t>u qu</w:t>
      </w:r>
      <w:r>
        <w:rPr>
          <w:b/>
          <w:color w:val="000000"/>
        </w:rPr>
        <w:t>ả</w:t>
      </w:r>
    </w:p>
    <w:p w:rsidR="00A97780" w:rsidRDefault="007008A4">
      <w:pPr>
        <w:spacing w:before="241" w:line="360" w:lineRule="auto"/>
        <w:ind w:left="143" w:right="848"/>
        <w:jc w:val="both"/>
        <w:rPr>
          <w:color w:val="000000"/>
          <w:sz w:val="26"/>
          <w:szCs w:val="26"/>
        </w:rPr>
      </w:pPr>
      <w:r>
        <w:rPr>
          <w:color w:val="000000"/>
          <w:sz w:val="26"/>
          <w:szCs w:val="26"/>
        </w:rPr>
        <w:t xml:space="preserve">Trong mạng DeepSeekMoE ở Hình 2.4, có thể thấy đầu vào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h</m:t>
            </m:r>
          </m:e>
          <m:sub>
            <m:r>
              <w:rPr>
                <w:rFonts w:ascii="Cambria Math" w:eastAsia="Cambria Math" w:hAnsi="Cambria Math" w:cs="Cambria Math"/>
                <w:color w:val="000000"/>
                <w:sz w:val="26"/>
                <w:szCs w:val="26"/>
              </w:rPr>
              <m:t>t</m:t>
            </m:r>
          </m:sub>
        </m:sSub>
      </m:oMath>
      <w:r>
        <w:rPr>
          <w:rFonts w:eastAsia="Cambria Math" w:hAnsi="Cambria Math" w:cs="Cambria Math"/>
          <w:color w:val="000000"/>
          <w:sz w:val="26"/>
          <w:szCs w:val="26"/>
          <w:lang w:val="en-US"/>
        </w:rPr>
        <w:t xml:space="preserve"> </w:t>
      </w:r>
      <w:r>
        <w:rPr>
          <w:color w:val="000000"/>
          <w:sz w:val="26"/>
          <w:szCs w:val="26"/>
        </w:rPr>
        <w:t>được đưa vào bộ định tuyến (router) để đưa ra lựa chọn một số chuyên gia thích h</w:t>
      </w:r>
      <w:r>
        <w:rPr>
          <w:color w:val="000000"/>
          <w:sz w:val="26"/>
          <w:szCs w:val="26"/>
        </w:rPr>
        <w:t>ợp cho bài toán</w:t>
      </w:r>
      <w:r>
        <w:rPr>
          <w:color w:val="000000"/>
          <w:sz w:val="26"/>
          <w:szCs w:val="26"/>
          <w:lang w:val="en-US"/>
        </w:rPr>
        <w:t xml:space="preserve"> [10] [13]</w:t>
      </w:r>
      <w:r>
        <w:rPr>
          <w:color w:val="000000"/>
          <w:sz w:val="26"/>
          <w:szCs w:val="26"/>
        </w:rPr>
        <w:t>, trong khi một nhóm chuyên gia chia sẻ (shared expert) sẽ luôn được kích hoạt nhằm đảm bảo thông tin nền tảng, cơ bản không bị bỏ sót. Tư tưởng này trực tiếp kế thừa từ phiên bản DeepSeek-V2</w:t>
      </w:r>
      <w:r>
        <w:rPr>
          <w:color w:val="000000"/>
          <w:sz w:val="26"/>
          <w:szCs w:val="26"/>
          <w:lang w:val="en-US"/>
        </w:rPr>
        <w:t xml:space="preserve"> [9]</w:t>
      </w:r>
      <w:r>
        <w:rPr>
          <w:color w:val="000000"/>
          <w:sz w:val="26"/>
          <w:szCs w:val="26"/>
        </w:rPr>
        <w:t>, song DeepSeek-R1 tinh chỉnh cách c</w:t>
      </w:r>
      <w:r>
        <w:rPr>
          <w:color w:val="000000"/>
          <w:sz w:val="26"/>
          <w:szCs w:val="26"/>
        </w:rPr>
        <w:t>họn lọc chuyên gia sao cho chỉ một phần nhỏ mô hình được kích hoạt, qua đó tiết kiệm tài nguyên tính toán mà vẫn duy trì độ chính xác của mô hình.</w:t>
      </w:r>
    </w:p>
    <w:p w:rsidR="00A97780" w:rsidRDefault="007008A4">
      <w:pPr>
        <w:spacing w:before="241" w:line="360" w:lineRule="auto"/>
        <w:ind w:left="143" w:right="848"/>
        <w:jc w:val="both"/>
        <w:rPr>
          <w:color w:val="000000"/>
          <w:sz w:val="26"/>
          <w:szCs w:val="26"/>
        </w:rPr>
      </w:pPr>
      <w:r>
        <w:rPr>
          <w:color w:val="000000"/>
          <w:sz w:val="26"/>
          <w:szCs w:val="26"/>
        </w:rPr>
        <w:t>Sự xuất hiện của khối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Top</m:t>
            </m:r>
            <m:r>
              <w:rPr>
                <w:rFonts w:ascii="Cambria Math" w:eastAsia="Cambria Math" w:hAnsi="Cambria Math" w:cs="Cambria Math"/>
                <w:color w:val="000000"/>
                <w:sz w:val="26"/>
                <w:szCs w:val="26"/>
              </w:rPr>
              <m:t>-</m:t>
            </m:r>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r</m:t>
            </m:r>
          </m:sub>
        </m:sSub>
      </m:oMath>
      <w:r>
        <w:rPr>
          <w:color w:val="000000"/>
          <w:sz w:val="26"/>
          <w:szCs w:val="26"/>
        </w:rPr>
        <w:t xml:space="preserve">” thể hiện rõ cách cơ chế định tuyến chuyên gia quyết </w:t>
      </w:r>
      <w:r>
        <w:rPr>
          <w:color w:val="000000"/>
          <w:sz w:val="26"/>
          <w:szCs w:val="26"/>
        </w:rPr>
        <w:lastRenderedPageBreak/>
        <w:t xml:space="preserve">định nhóm chuyên gia </w:t>
      </w:r>
      <w:r>
        <w:rPr>
          <w:color w:val="000000"/>
          <w:sz w:val="26"/>
          <w:szCs w:val="26"/>
        </w:rPr>
        <w:t>nào sẽ được tham gia suy luận. Cơ chế này không chỉ căn cứ dựa trên nội dung mà còn truy vấn và sử dụng chiến lược cân bằng tải, nhằm tránh tình trạng một vài chuyên gia bị quá tải hoặc không được tinh chỉnh và huấn luyện đầy đủ. Chính sự cân bằng này giúp</w:t>
      </w:r>
      <w:r>
        <w:rPr>
          <w:color w:val="000000"/>
          <w:sz w:val="26"/>
          <w:szCs w:val="26"/>
        </w:rPr>
        <w:t xml:space="preserve"> việc suy luận vẫn trơn tru khi mô hình được fine-tune thành chatbot tư vấn nha khoa, nơi mỗi truy vấn có thể yêu cầu chuyên môn rất khác nhau, từ chăm sóc răng miệng cơ bản đến tư vấn phẫu.</w:t>
      </w:r>
    </w:p>
    <w:p w:rsidR="00A97780" w:rsidRDefault="007008A4">
      <w:pPr>
        <w:spacing w:before="241" w:line="360" w:lineRule="auto"/>
        <w:ind w:left="143" w:right="848"/>
        <w:jc w:val="both"/>
        <w:rPr>
          <w:color w:val="000000"/>
          <w:sz w:val="26"/>
          <w:szCs w:val="26"/>
        </w:rPr>
      </w:pPr>
      <w:r>
        <w:rPr>
          <w:color w:val="000000"/>
          <w:sz w:val="26"/>
          <w:szCs w:val="26"/>
        </w:rPr>
        <w:t xml:space="preserve">Nhìn vào Hình 2.4, </w:t>
      </w:r>
      <w:r>
        <w:rPr>
          <w:color w:val="000000"/>
          <w:sz w:val="26"/>
          <w:szCs w:val="26"/>
          <w:lang w:val="en-US"/>
        </w:rPr>
        <w:t>có thể</w:t>
      </w:r>
      <w:r>
        <w:rPr>
          <w:color w:val="000000"/>
          <w:sz w:val="26"/>
          <w:szCs w:val="26"/>
        </w:rPr>
        <w:t xml:space="preserve"> thấy mỗi chuyên gia được kết nối với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h</m:t>
            </m:r>
          </m:e>
          <m:sub>
            <m:r>
              <w:rPr>
                <w:rFonts w:ascii="Cambria Math" w:eastAsia="Cambria Math" w:hAnsi="Cambria Math" w:cs="Cambria Math"/>
                <w:color w:val="000000"/>
                <w:sz w:val="26"/>
                <w:szCs w:val="26"/>
              </w:rPr>
              <m:t>t</m:t>
            </m:r>
          </m:sub>
        </m:sSub>
      </m:oMath>
      <w:r>
        <w:rPr>
          <w:rFonts w:eastAsia="Cambria Math" w:hAnsi="Cambria Math" w:cs="Cambria Math"/>
          <w:color w:val="000000"/>
          <w:sz w:val="26"/>
          <w:szCs w:val="26"/>
          <w:lang w:val="en-US"/>
        </w:rPr>
        <w:t xml:space="preserve"> </w:t>
      </w:r>
      <w:r>
        <w:rPr>
          <w:color w:val="000000"/>
          <w:sz w:val="26"/>
          <w:szCs w:val="26"/>
        </w:rPr>
        <w:t xml:space="preserve">và đóng góp đầu ra vào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u</m:t>
            </m:r>
          </m:e>
          <m:sub>
            <m:r>
              <w:rPr>
                <w:rFonts w:ascii="Cambria Math" w:eastAsia="Cambria Math" w:hAnsi="Cambria Math" w:cs="Cambria Math"/>
                <w:color w:val="000000"/>
                <w:sz w:val="26"/>
                <w:szCs w:val="26"/>
              </w:rPr>
              <m:t>t</m:t>
            </m:r>
          </m:sub>
        </m:sSub>
      </m:oMath>
      <w:r>
        <w:rPr>
          <w:color w:val="000000"/>
          <w:sz w:val="26"/>
          <w:szCs w:val="26"/>
        </w:rPr>
        <w:t>​ thông qua các phép cộng dư (skip connection), bảo toàn thông tin gốc và hạn chế việc mô hình trở nên “quá chuyên sâu” vào một hướng nhất định. Việc kết hợp cả “Routed Expert” và</w:t>
      </w:r>
      <w:r>
        <w:rPr>
          <w:color w:val="000000"/>
          <w:sz w:val="26"/>
          <w:szCs w:val="26"/>
          <w:lang w:val="en-US"/>
        </w:rPr>
        <w:t xml:space="preserve"> </w:t>
      </w:r>
      <w:r>
        <w:rPr>
          <w:color w:val="000000"/>
          <w:sz w:val="26"/>
          <w:szCs w:val="26"/>
        </w:rPr>
        <w:t>“Shared Expert” trong cùng một tầng còn cho phé</w:t>
      </w:r>
      <w:r>
        <w:rPr>
          <w:color w:val="000000"/>
          <w:sz w:val="26"/>
          <w:szCs w:val="26"/>
        </w:rPr>
        <w:t>p DeepSeekMoE vừa có khả năng học đặc trưng tổng quát của dữ liệu, vừa đáp ứng tốt các truy vấn chuyên biệt hay học cục bộ, đặc biệt hữu ích cho chatbot chuyên ngành như tư vấn nha khoa.</w:t>
      </w:r>
    </w:p>
    <w:p w:rsidR="00A97780" w:rsidRDefault="007008A4">
      <w:pPr>
        <w:spacing w:before="241" w:line="360" w:lineRule="auto"/>
        <w:ind w:left="143" w:right="848"/>
        <w:jc w:val="both"/>
        <w:rPr>
          <w:color w:val="000000"/>
          <w:sz w:val="26"/>
          <w:szCs w:val="26"/>
        </w:rPr>
      </w:pPr>
      <w:r>
        <w:rPr>
          <w:color w:val="000000"/>
          <w:sz w:val="26"/>
          <w:szCs w:val="26"/>
        </w:rPr>
        <w:t xml:space="preserve">Tổng thể, Mạng DeepSeekMoE minh họa rõ triết lý “tối giản nhưng hiệu </w:t>
      </w:r>
      <w:r>
        <w:rPr>
          <w:color w:val="000000"/>
          <w:sz w:val="26"/>
          <w:szCs w:val="26"/>
        </w:rPr>
        <w:t>quả” khi phân bổ chuyên gia và các chuyên môn khác nhau, hạn chế kích hoạt dư thừa các chuyên gia, đồng thời duy trì cơ chế định tuyến linh hoạt dựa trên mục tiêu cân bằng giữa hiệu năng suy luận và tính chuyên sâu của mô hình</w:t>
      </w:r>
      <w:r>
        <w:rPr>
          <w:color w:val="000000"/>
          <w:sz w:val="26"/>
          <w:szCs w:val="26"/>
          <w:lang w:val="en-US"/>
        </w:rPr>
        <w:t xml:space="preserve"> [2]</w:t>
      </w:r>
      <w:r>
        <w:rPr>
          <w:color w:val="000000"/>
          <w:sz w:val="26"/>
          <w:szCs w:val="26"/>
        </w:rPr>
        <w:t>. Những cải tiến này làm n</w:t>
      </w:r>
      <w:r>
        <w:rPr>
          <w:color w:val="000000"/>
          <w:sz w:val="26"/>
          <w:szCs w:val="26"/>
        </w:rPr>
        <w:t>ổi bật giá trị thực tiễn của DeepSeek-R1 trong các bài toán đòi hỏi khả năng chuyên gia cao, đặc biệt khi tài nguyên tính toán hoặc dung lượng xử lý bị giới.</w:t>
      </w:r>
    </w:p>
    <w:p w:rsidR="00A97780" w:rsidRDefault="007008A4">
      <w:pPr>
        <w:pStyle w:val="Heading3"/>
        <w:numPr>
          <w:ilvl w:val="2"/>
          <w:numId w:val="3"/>
        </w:numPr>
        <w:tabs>
          <w:tab w:val="left" w:pos="541"/>
        </w:tabs>
        <w:spacing w:before="120"/>
        <w:ind w:left="961" w:hanging="398"/>
        <w:jc w:val="both"/>
      </w:pPr>
      <w:bookmarkStart w:id="102" w:name="_Toc201445905"/>
      <w:r>
        <w:t>Các cải tiến về hiệu năng</w:t>
      </w:r>
      <w:bookmarkEnd w:id="102"/>
    </w:p>
    <w:p w:rsidR="00A97780" w:rsidRDefault="007008A4">
      <w:pPr>
        <w:spacing w:before="241" w:line="360" w:lineRule="auto"/>
        <w:ind w:left="143" w:right="848"/>
        <w:jc w:val="both"/>
        <w:rPr>
          <w:color w:val="000000"/>
          <w:sz w:val="26"/>
          <w:szCs w:val="26"/>
        </w:rPr>
      </w:pPr>
      <w:r>
        <w:rPr>
          <w:color w:val="000000"/>
          <w:sz w:val="26"/>
          <w:szCs w:val="26"/>
        </w:rPr>
        <w:t>DeepSeek-R1 không chỉ kế thừa những ưu điểm từ các phiên bản trước mà cò</w:t>
      </w:r>
      <w:r>
        <w:rPr>
          <w:color w:val="000000"/>
          <w:sz w:val="26"/>
          <w:szCs w:val="26"/>
        </w:rPr>
        <w:t>n được tối ưu hóa đáng kể nhằm nâng cao hiệu suất và khả năng ứng dụng thực tế. Nhờ tích hợp cơ chế Multi-head Latent Attention (MLA) và DeepSeekMoE, mô hình có thể duy trì độ chính xác cao trong khi sử dụng ít tài nguyên tính toán hơn, giúp giảm đáng kể c</w:t>
      </w:r>
      <w:r>
        <w:rPr>
          <w:color w:val="000000"/>
          <w:sz w:val="26"/>
          <w:szCs w:val="26"/>
        </w:rPr>
        <w:t>hi phí suy luận là một yếu tố quan trọng khi triển khai trên các hệ thống thực tế với giới hạn về tài nguyên. Bên cạnh đó, DeepSeek-R1 được thiết kế để tối ưu hóa khả năng xử lý hội thoại dài bằng cách cải tiến bộ nhớ đệm và cơ chế định tuyến thông minh</w:t>
      </w:r>
      <w:r>
        <w:rPr>
          <w:color w:val="000000"/>
          <w:sz w:val="26"/>
          <w:szCs w:val="26"/>
          <w:lang w:val="en-US"/>
        </w:rPr>
        <w:t xml:space="preserve"> [1</w:t>
      </w:r>
      <w:r>
        <w:rPr>
          <w:color w:val="000000"/>
          <w:sz w:val="26"/>
          <w:szCs w:val="26"/>
          <w:lang w:val="en-US"/>
        </w:rPr>
        <w:t>0]</w:t>
      </w:r>
      <w:r>
        <w:rPr>
          <w:color w:val="000000"/>
          <w:sz w:val="26"/>
          <w:szCs w:val="26"/>
        </w:rPr>
        <w:t>, từ đó giúp chatbot duy trì ngữ cảnh xuyên suốt và hạn chế tình trạng lãng quên thông tin trong các cuộc tư vấn kéo dài. Đặc biệt, mô hình được tinh chỉnh chuyên sâu cho ngôn ngữ chuyên ngành nha khoa, cho phép chatbot hiểu rõ các thuật ngữ y khoa và đư</w:t>
      </w:r>
      <w:r>
        <w:rPr>
          <w:color w:val="000000"/>
          <w:sz w:val="26"/>
          <w:szCs w:val="26"/>
        </w:rPr>
        <w:t xml:space="preserve">a ra phản hồi chính xác, phù hợp hơn so với các mô hình tổng quát. Những cải tiến này giúp </w:t>
      </w:r>
      <w:r>
        <w:rPr>
          <w:color w:val="000000"/>
          <w:sz w:val="26"/>
          <w:szCs w:val="26"/>
        </w:rPr>
        <w:lastRenderedPageBreak/>
        <w:t xml:space="preserve">DeepSeek-R1 trở thành một lựa chọn mạnh mẽ và hiệu quả cho các ứng dụng chatbot trong lĩnh vực y tế. </w:t>
      </w:r>
    </w:p>
    <w:p w:rsidR="00A97780" w:rsidRDefault="007008A4">
      <w:pPr>
        <w:spacing w:before="241" w:line="360" w:lineRule="auto"/>
        <w:ind w:left="143" w:right="848"/>
        <w:jc w:val="both"/>
        <w:rPr>
          <w:color w:val="000000"/>
          <w:sz w:val="26"/>
          <w:szCs w:val="26"/>
        </w:rPr>
      </w:pPr>
      <w:r>
        <w:rPr>
          <w:color w:val="000000"/>
          <w:sz w:val="26"/>
          <w:szCs w:val="26"/>
        </w:rPr>
        <w:t>Theo các kết quả từ tài liệu DeepSeek-V2</w:t>
      </w:r>
      <w:r>
        <w:rPr>
          <w:color w:val="000000"/>
          <w:sz w:val="26"/>
          <w:szCs w:val="26"/>
          <w:lang w:val="en-US"/>
        </w:rPr>
        <w:t xml:space="preserve"> [9]</w:t>
      </w:r>
      <w:r>
        <w:rPr>
          <w:color w:val="000000"/>
          <w:sz w:val="26"/>
          <w:szCs w:val="26"/>
        </w:rPr>
        <w:t>, mô hình tiết kiệm</w:t>
      </w:r>
      <w:r>
        <w:rPr>
          <w:color w:val="000000"/>
          <w:sz w:val="26"/>
          <w:szCs w:val="26"/>
        </w:rPr>
        <w:t xml:space="preserve"> được khoảng 42.5% chi phí huấn luyện và giảm 93.3% bộ đệm KV, đồng thời tăng thông lượng sinh văn bản lên tới 5.76 lần so với phiên bản DeepSeek 67B</w:t>
      </w:r>
      <w:r>
        <w:rPr>
          <w:color w:val="000000"/>
          <w:sz w:val="26"/>
          <w:szCs w:val="26"/>
          <w:lang w:val="en-US"/>
        </w:rPr>
        <w:t xml:space="preserve"> [15]</w:t>
      </w:r>
      <w:r>
        <w:rPr>
          <w:color w:val="000000"/>
          <w:sz w:val="26"/>
          <w:szCs w:val="26"/>
        </w:rPr>
        <w:t xml:space="preserve">. Những con số này không chỉ khẳng định hiệu quả của các cải tiến kỹ thuật mà còn tạo điều kiện thuận </w:t>
      </w:r>
      <w:r>
        <w:rPr>
          <w:color w:val="000000"/>
          <w:sz w:val="26"/>
          <w:szCs w:val="26"/>
        </w:rPr>
        <w:t>lợi cho việc xử lý hội thoại dài, nơi yêu cầu duy trì ngữ cảnh xuyên suốt và giảm thiểu hiện tượng “lãng quên” thông tin trong các cuộc tư vấn kéo dài.Với DeepSeek-R1 đạt hiệu suất vượt trội trong các bài kiểm tra toán học, với điểm số 79.8% trên AIME 2024</w:t>
      </w:r>
      <w:r>
        <w:rPr>
          <w:color w:val="000000"/>
          <w:sz w:val="26"/>
          <w:szCs w:val="26"/>
        </w:rPr>
        <w:t xml:space="preserve"> và 97.3% trên MATH-500, cao hơn so với OpenAI o1-1217. Ngoài ra, chi phí huấn luyện DeepSeek-V3, mô hình tiền nhiệm, ước tính khoảng 11.2 triệu USD, thấp hơn đáng kể so với 123.2 triệu USD của Llama 3 405B.</w:t>
      </w:r>
    </w:p>
    <w:p w:rsidR="00A97780" w:rsidRDefault="007008A4">
      <w:pPr>
        <w:spacing w:before="241" w:line="360" w:lineRule="auto"/>
        <w:ind w:left="143" w:right="848"/>
        <w:jc w:val="both"/>
        <w:rPr>
          <w:color w:val="000000"/>
          <w:sz w:val="26"/>
          <w:szCs w:val="26"/>
        </w:rPr>
      </w:pPr>
      <w:r>
        <w:rPr>
          <w:color w:val="000000"/>
          <w:sz w:val="26"/>
          <w:szCs w:val="26"/>
        </w:rPr>
        <w:t xml:space="preserve">DeepSeek-R1 là sự kết hợp giữa tính hiệu quả và </w:t>
      </w:r>
      <w:r>
        <w:rPr>
          <w:color w:val="000000"/>
          <w:sz w:val="26"/>
          <w:szCs w:val="26"/>
        </w:rPr>
        <w:t>độ chính xác cao, phù hợp với các bài toán đòi hỏi khả năng hiểu ngữ cảnh sâu như chatbot tư vấn nha khoa. Với những cải tiến đáng kể về kiến trúc và hiệu năng, DeepSeek-R1 không chỉ giúp chatbot trả lời chính xác hơn mà còn tối ưu hóa chi phí vận hành, tạ</w:t>
      </w:r>
      <w:r>
        <w:rPr>
          <w:color w:val="000000"/>
          <w:sz w:val="26"/>
          <w:szCs w:val="26"/>
        </w:rPr>
        <w:t>o tiền đề cho việc ứng dụng rộng rãi trong thực tế.</w:t>
      </w:r>
    </w:p>
    <w:p w:rsidR="00A97780" w:rsidRDefault="007008A4">
      <w:pPr>
        <w:pStyle w:val="Heading2"/>
        <w:numPr>
          <w:ilvl w:val="1"/>
          <w:numId w:val="3"/>
        </w:numPr>
        <w:tabs>
          <w:tab w:val="left" w:pos="541"/>
        </w:tabs>
        <w:spacing w:before="120"/>
        <w:ind w:hanging="398"/>
        <w:jc w:val="both"/>
      </w:pPr>
      <w:bookmarkStart w:id="103" w:name="_Toc201445906"/>
      <w:r>
        <w:t>Cơ chế hoạt động và ưu nhược điểm</w:t>
      </w:r>
      <w:bookmarkEnd w:id="103"/>
    </w:p>
    <w:p w:rsidR="00A97780" w:rsidRDefault="007008A4">
      <w:pPr>
        <w:spacing w:before="241" w:line="360" w:lineRule="auto"/>
        <w:ind w:left="143" w:right="848"/>
        <w:jc w:val="both"/>
        <w:rPr>
          <w:color w:val="000000"/>
          <w:sz w:val="26"/>
          <w:szCs w:val="26"/>
        </w:rPr>
      </w:pPr>
      <w:r>
        <w:rPr>
          <w:color w:val="000000"/>
          <w:sz w:val="26"/>
          <w:szCs w:val="26"/>
        </w:rPr>
        <w:t xml:space="preserve">Trong hệ thống chatbot tư vấn nha khoa dựa trên nền tảng DeepSeek, sự kết hợp giữa Multi-head Latent Attention (MLA) và cơ chế phân luồng chuyên gia (fine-grained expert </w:t>
      </w:r>
      <w:r>
        <w:rPr>
          <w:color w:val="000000"/>
          <w:sz w:val="26"/>
          <w:szCs w:val="26"/>
        </w:rPr>
        <w:t>routing) không chỉ là giải pháp để tối ưu hóa bộ nhớ mà còn là chìa khóa nâng cao hiệu suất thực thi. Thay vì lưu trữ toàn bộ KV cache như trong các mô hình truyền thống, MLA sẽ thực hiện nén và hợp nhất thông tin quan trọng thành các vector tiềm ẩn có kíc</w:t>
      </w:r>
      <w:r>
        <w:rPr>
          <w:color w:val="000000"/>
          <w:sz w:val="26"/>
          <w:szCs w:val="26"/>
        </w:rPr>
        <w:t>h thước nhỏ gọn. Cơ chế này đã được chứng minh là giúp giảm dung lượng bộ nhớ sử dụng trong quá trình suy diễn đến mức giảm trên 90%, qua đó tăng tốc độ phản hồi khi xử lý các chuỗi dữ liệu dài hoặc có số lượng token lớn.</w:t>
      </w:r>
    </w:p>
    <w:p w:rsidR="00A97780" w:rsidRDefault="007008A4">
      <w:pPr>
        <w:spacing w:before="241" w:line="360" w:lineRule="auto"/>
        <w:ind w:left="143" w:right="848"/>
        <w:jc w:val="both"/>
        <w:rPr>
          <w:color w:val="000000"/>
          <w:sz w:val="26"/>
          <w:szCs w:val="26"/>
        </w:rPr>
      </w:pPr>
      <w:r>
        <w:rPr>
          <w:color w:val="000000"/>
          <w:sz w:val="26"/>
          <w:szCs w:val="26"/>
        </w:rPr>
        <w:t>Những cải tiến về hiệu năng được t</w:t>
      </w:r>
      <w:r>
        <w:rPr>
          <w:color w:val="000000"/>
          <w:sz w:val="26"/>
          <w:szCs w:val="26"/>
        </w:rPr>
        <w:t>hể hiện rõ qua các chỉ số định lượng: so với phiên bản DeepSeek 67B thì DeepSeek-R1 tiết kiệm được 42.5% chi phí huấn luyện và tăng thông lượng tạo văn bản lên tới 5.76 lần</w:t>
      </w:r>
      <w:r>
        <w:rPr>
          <w:color w:val="000000"/>
          <w:sz w:val="26"/>
          <w:szCs w:val="26"/>
          <w:lang w:val="en-US"/>
        </w:rPr>
        <w:t xml:space="preserve"> [15]</w:t>
      </w:r>
      <w:r>
        <w:rPr>
          <w:color w:val="000000"/>
          <w:sz w:val="26"/>
          <w:szCs w:val="26"/>
        </w:rPr>
        <w:t>. Điều này cho thấy mô hình không chỉ đạt được hiệu quả về mặt tính toán mà còn</w:t>
      </w:r>
      <w:r>
        <w:rPr>
          <w:color w:val="000000"/>
          <w:sz w:val="26"/>
          <w:szCs w:val="26"/>
        </w:rPr>
        <w:t xml:space="preserve"> tối ưu hóa chi phí vận hành – một yếu tố then </w:t>
      </w:r>
      <w:r>
        <w:rPr>
          <w:color w:val="000000"/>
          <w:sz w:val="26"/>
          <w:szCs w:val="26"/>
        </w:rPr>
        <w:lastRenderedPageBreak/>
        <w:t>chốt khi triển khai trong các hệ thống thực tế với nguồn tài nguyên hạn chế.</w:t>
      </w:r>
    </w:p>
    <w:p w:rsidR="00A97780" w:rsidRDefault="007008A4">
      <w:pPr>
        <w:spacing w:before="241" w:line="360" w:lineRule="auto"/>
        <w:ind w:left="143" w:right="848"/>
        <w:jc w:val="both"/>
        <w:rPr>
          <w:color w:val="000000"/>
          <w:sz w:val="26"/>
          <w:szCs w:val="26"/>
        </w:rPr>
      </w:pPr>
      <w:r>
        <w:rPr>
          <w:color w:val="000000"/>
          <w:sz w:val="26"/>
          <w:szCs w:val="26"/>
        </w:rPr>
        <w:t>Song song với việc tối ưu bộ nhớ và tốc độ suy diễn, cơ chế phân luồng chuyên gia được thiết kế nhằm khai thác tối đa khả năng chuyê</w:t>
      </w:r>
      <w:r>
        <w:rPr>
          <w:color w:val="000000"/>
          <w:sz w:val="26"/>
          <w:szCs w:val="26"/>
        </w:rPr>
        <w:t>n môn của từng “chuyên gia”. Thay vì áp dụng một mô hình đồng nhất cho toàn bộ dữ liệu, hệ thống sử dụng một chiến lược định tuyến tinh vi để gán mỗi token đầu vào cho chuyên gia phù hợp nhất. Qua đó, các chuyên gia có thể được huấn luyện và tinh chỉnh chu</w:t>
      </w:r>
      <w:r>
        <w:rPr>
          <w:color w:val="000000"/>
          <w:sz w:val="26"/>
          <w:szCs w:val="26"/>
        </w:rPr>
        <w:t xml:space="preserve">yên sâu theo từng miền ứng dụng cụ thể, như chăm sóc răng miệng hay tư vấn các thủ thuật nha khoa. Nhờ khả năng định tuyến thông minh, mô hình hạn chế được sự trùng lặp trong xử lý và tránh tình trạng “sập định tuyến” là một vấn đề thường gặp khi số lượng </w:t>
      </w:r>
      <w:r>
        <w:rPr>
          <w:color w:val="000000"/>
          <w:sz w:val="26"/>
          <w:szCs w:val="26"/>
        </w:rPr>
        <w:t>dữ liệu đầu vào tăng đột biến.</w:t>
      </w:r>
    </w:p>
    <w:p w:rsidR="00A97780" w:rsidRDefault="007008A4">
      <w:pPr>
        <w:spacing w:before="241" w:line="360" w:lineRule="auto"/>
        <w:ind w:left="143" w:right="848"/>
        <w:jc w:val="both"/>
        <w:rPr>
          <w:color w:val="000000"/>
          <w:sz w:val="26"/>
          <w:szCs w:val="26"/>
        </w:rPr>
      </w:pPr>
      <w:r>
        <w:rPr>
          <w:color w:val="000000"/>
          <w:sz w:val="26"/>
          <w:szCs w:val="26"/>
        </w:rPr>
        <w:t>Cơ chế hoạt động của hệ thống được xây dựng trên nền tảng hai giai đoạn chính. Ở giai đoạn đầu, MLA thực hiện việc nén thông tin từ toàn bộ KV cache thành các vector tiềm ẩn nhỏ gọn, giảm thiểu sự phụ thuộc vào bộ nhớ lớn tro</w:t>
      </w:r>
      <w:r>
        <w:rPr>
          <w:color w:val="000000"/>
          <w:sz w:val="26"/>
          <w:szCs w:val="26"/>
        </w:rPr>
        <w:t>ng quá trình suy diễn. Ở giai đoạn tiếp theo, cơ chế phân luồng chuyên gia định tuyến các token đầu vào tới các chuyên gia phù hợp, cho phép hệ thống khai thác tốt hơn các mối quan hệ ngữ cảnh phức tạp trong hội thoại. Nhờ đó, chatbot không chỉ duy trì đượ</w:t>
      </w:r>
      <w:r>
        <w:rPr>
          <w:color w:val="000000"/>
          <w:sz w:val="26"/>
          <w:szCs w:val="26"/>
        </w:rPr>
        <w:t>c mạch đối thoại xuyên suốt mà còn đảm bảo độ chính xác cao trong các phản hồi, đặc biệt đối với các truy vấn đòi hỏi kiến thức chuyên môn sâu như trong lĩnh vực nha khoa.</w:t>
      </w:r>
    </w:p>
    <w:p w:rsidR="00A97780" w:rsidRDefault="007008A4">
      <w:pPr>
        <w:spacing w:before="241" w:line="360" w:lineRule="auto"/>
        <w:ind w:left="143" w:right="848"/>
        <w:jc w:val="both"/>
        <w:rPr>
          <w:color w:val="000000"/>
          <w:sz w:val="26"/>
          <w:szCs w:val="26"/>
        </w:rPr>
      </w:pPr>
      <w:r>
        <w:rPr>
          <w:color w:val="000000"/>
          <w:sz w:val="26"/>
          <w:szCs w:val="26"/>
        </w:rPr>
        <w:t>Về mặt ưu điểm, giải pháp DeepSeek cho thấy khả năng mở rộng vượt trội khi xử lý các</w:t>
      </w:r>
      <w:r>
        <w:rPr>
          <w:color w:val="000000"/>
          <w:sz w:val="26"/>
          <w:szCs w:val="26"/>
        </w:rPr>
        <w:t xml:space="preserve"> chuỗi dữ liệu dài, giúp giảm đáng kể vấn đề tràn bộ nhớ và tối ưu hóa tài nguyên tính toán. Đồng thời, khả năng định tuyến chuyên gia linh hoạt tạo điều kiện cho quá trình fine-tuning chuyên biệt, nâng cao chất lượng phản hồi cho các ứng dụng tư vấn chuyê</w:t>
      </w:r>
      <w:r>
        <w:rPr>
          <w:color w:val="000000"/>
          <w:sz w:val="26"/>
          <w:szCs w:val="26"/>
        </w:rPr>
        <w:t xml:space="preserve">n ngành. Tuy nhiên, hệ thống cũng đối mặt với một số thách thức như việc cân bằng tải giữa các chuyên gia khi số lượng dữ liệu tăng đột biến, cũng như độ phức tạp trong thiết kế chiến lược định tuyến để tránh tình trạng một số chuyên gia bị quá tải. Những </w:t>
      </w:r>
      <w:r>
        <w:rPr>
          <w:color w:val="000000"/>
          <w:sz w:val="26"/>
          <w:szCs w:val="26"/>
        </w:rPr>
        <w:t>hạn chế này đòi hỏi một sự tối ưu hóa cẩn thận trong quá trình huấn luyện và triển khai để đảm bảo hệ thống luôn vận hành ổn định và hiệu quả.</w:t>
      </w:r>
    </w:p>
    <w:p w:rsidR="00A97780" w:rsidRDefault="007008A4">
      <w:pPr>
        <w:pStyle w:val="Heading2"/>
        <w:numPr>
          <w:ilvl w:val="1"/>
          <w:numId w:val="3"/>
        </w:numPr>
        <w:tabs>
          <w:tab w:val="left" w:pos="541"/>
        </w:tabs>
        <w:spacing w:before="120"/>
        <w:ind w:hanging="398"/>
        <w:jc w:val="both"/>
      </w:pPr>
      <w:bookmarkStart w:id="104" w:name="_Toc201445907"/>
      <w:r>
        <w:t>Ứng dụng của DeepSeek trong các bài toán NLP</w:t>
      </w:r>
      <w:bookmarkEnd w:id="104"/>
    </w:p>
    <w:p w:rsidR="00A97780" w:rsidRDefault="007008A4">
      <w:pPr>
        <w:spacing w:before="241" w:line="360" w:lineRule="auto"/>
        <w:ind w:left="143" w:right="848"/>
        <w:jc w:val="both"/>
        <w:rPr>
          <w:color w:val="000000"/>
          <w:sz w:val="26"/>
          <w:szCs w:val="26"/>
        </w:rPr>
      </w:pPr>
      <w:r>
        <w:rPr>
          <w:color w:val="000000"/>
          <w:sz w:val="26"/>
          <w:szCs w:val="26"/>
        </w:rPr>
        <w:t>Trong bối cảnh phát triển mạnh mẽ của các mô hình ngôn ngữ tiên tiến</w:t>
      </w:r>
      <w:r>
        <w:rPr>
          <w:color w:val="000000"/>
          <w:sz w:val="26"/>
          <w:szCs w:val="26"/>
        </w:rPr>
        <w:t xml:space="preserve">, DeepSeek đã được chứng minh là một công cụ hiệu quả trong việc giải quyết nhiều bài toán NLP đa dạng. Cơ chế hoạt động của DeepSeek, với kiến trúc tích hợp giữa Multi-head Latent </w:t>
      </w:r>
      <w:r>
        <w:rPr>
          <w:color w:val="000000"/>
          <w:sz w:val="26"/>
          <w:szCs w:val="26"/>
        </w:rPr>
        <w:lastRenderedPageBreak/>
        <w:t>Attention và DeepSeekMoE, cho phép mô hình khai thác tối đa thông tin ngữ c</w:t>
      </w:r>
      <w:r>
        <w:rPr>
          <w:color w:val="000000"/>
          <w:sz w:val="26"/>
          <w:szCs w:val="26"/>
        </w:rPr>
        <w:t>ảnh và xử lý dữ liệu đầu vào với số lượng lớn, từ đó đạt được hiệu suất vượt trội trong các tác vụ như dịch máy, tóm tắt văn bản, và phân tích cảm xúc. Những cải tiến này không chỉ tạo ra hiệu quả về mặt tính toán mà còn nâng cao chất lượng kết quả, nhờ kh</w:t>
      </w:r>
      <w:r>
        <w:rPr>
          <w:color w:val="000000"/>
          <w:sz w:val="26"/>
          <w:szCs w:val="26"/>
        </w:rPr>
        <w:t>ả năng tập trung vào các đặc trưng quan trọng và loại bỏ nhiễu không mong muốn.</w:t>
      </w:r>
    </w:p>
    <w:p w:rsidR="00A97780" w:rsidRDefault="007008A4">
      <w:pPr>
        <w:spacing w:before="241" w:line="360" w:lineRule="auto"/>
        <w:ind w:left="143" w:right="848"/>
        <w:jc w:val="both"/>
        <w:rPr>
          <w:color w:val="000000"/>
          <w:sz w:val="26"/>
          <w:szCs w:val="26"/>
        </w:rPr>
      </w:pPr>
      <w:r>
        <w:rPr>
          <w:color w:val="000000"/>
          <w:sz w:val="26"/>
          <w:szCs w:val="26"/>
        </w:rPr>
        <w:t xml:space="preserve">Các nghiên cứu đã triển khai ứng dụng DeepSeek trong nhiều trường hợp điển hình của các bài toán xử lý ngôn ngữ tự nhiên, từ việc cải thiện độ chính xác trong các hệ thống trả </w:t>
      </w:r>
      <w:r>
        <w:rPr>
          <w:color w:val="000000"/>
          <w:sz w:val="26"/>
          <w:szCs w:val="26"/>
        </w:rPr>
        <w:t>lời tự động đến việc tối ưu hóa quy trình giao tiếp giữa người và máy. Trong một số nghiên cứu cụ thể, các ứng dụng của DeepSeek đã được tích hợp vào các hệ thống chatbot tư vấn, giúp tăng cường khả năng hiểu và phản hồi theo ngữ cảnh của người dùng. Những</w:t>
      </w:r>
      <w:r>
        <w:rPr>
          <w:color w:val="000000"/>
          <w:sz w:val="26"/>
          <w:szCs w:val="26"/>
        </w:rPr>
        <w:t xml:space="preserve"> hệ thống này, khi được huấn luyện trên tập dữ liệu phong phú và đa dạng, đã thể hiện khả năng xử lý tốt các tình huống phức tạp, từ các câu hỏi thông thường cho đến những vấn đề chuyên sâu đòi hỏi sự hiểu biết về ngữ cảnh và kiến thức chuyên môn.</w:t>
      </w:r>
    </w:p>
    <w:p w:rsidR="00A97780" w:rsidRDefault="007008A4">
      <w:pPr>
        <w:spacing w:before="241" w:line="360" w:lineRule="auto"/>
        <w:ind w:left="143" w:right="848"/>
        <w:jc w:val="both"/>
        <w:rPr>
          <w:color w:val="000000"/>
          <w:sz w:val="26"/>
          <w:szCs w:val="26"/>
        </w:rPr>
      </w:pPr>
      <w:r>
        <w:rPr>
          <w:color w:val="000000"/>
          <w:sz w:val="26"/>
          <w:szCs w:val="26"/>
        </w:rPr>
        <w:t>Tiềm năn</w:t>
      </w:r>
      <w:r>
        <w:rPr>
          <w:color w:val="000000"/>
          <w:sz w:val="26"/>
          <w:szCs w:val="26"/>
        </w:rPr>
        <w:t xml:space="preserve">g chuyển giao công nghệ từ DeepSeek sang lĩnh vực nha khoa là một hướng đi mới mẻ và đầy hứa hẹn. Trong môi trường chăm sóc sức khỏe răng miệng, nơi mà sự chính xác và hiểu biết sâu sắc về ngôn ngữ chuyên ngành là yếu tố sống còn, việc áp dụng các mô hình </w:t>
      </w:r>
      <w:r>
        <w:rPr>
          <w:color w:val="000000"/>
          <w:sz w:val="26"/>
          <w:szCs w:val="26"/>
        </w:rPr>
        <w:t xml:space="preserve">như DeepSeek có thể tạo ra các giải pháp tư vấn tự động thông minh, hỗ trợ quá trình chẩn đoán và hướng dẫn điều trị một cách hiệu quả. Sự kết hợp giữa các dữ liệu chuyên sâu từ ngành nha khoa và khả năng xử lý ngôn ngữ tự nhiên mạnh mẽ của DeepSeek không </w:t>
      </w:r>
      <w:r>
        <w:rPr>
          <w:color w:val="000000"/>
          <w:sz w:val="26"/>
          <w:szCs w:val="26"/>
        </w:rPr>
        <w:t>chỉ giúp chatbot hiểu và phản hồi chính xác các câu hỏi của bệnh nhân mà còn tạo điều kiện cho việc tích hợp kiến thức chuyên gia vào hệ thống, từ đó cung cấp những gợi ý và chẩn đoán có tính cá nhân hóa cao.</w:t>
      </w:r>
    </w:p>
    <w:p w:rsidR="00A97780" w:rsidRDefault="007008A4">
      <w:pPr>
        <w:spacing w:before="241" w:line="360" w:lineRule="auto"/>
        <w:ind w:left="143" w:right="848"/>
        <w:jc w:val="both"/>
        <w:rPr>
          <w:color w:val="000000"/>
          <w:sz w:val="26"/>
          <w:szCs w:val="26"/>
        </w:rPr>
        <w:sectPr w:rsidR="00A97780">
          <w:pgSz w:w="11910" w:h="16840"/>
          <w:pgMar w:top="780" w:right="283" w:bottom="280" w:left="1559" w:header="0" w:footer="1169" w:gutter="0"/>
          <w:cols w:space="720"/>
        </w:sectPr>
      </w:pPr>
      <w:r>
        <w:rPr>
          <w:color w:val="000000"/>
          <w:sz w:val="26"/>
          <w:szCs w:val="26"/>
        </w:rPr>
        <w:t>Việc chuyển giao công nghệ này</w:t>
      </w:r>
      <w:r>
        <w:rPr>
          <w:color w:val="000000"/>
          <w:sz w:val="26"/>
          <w:szCs w:val="26"/>
        </w:rPr>
        <w:t xml:space="preserve"> đòi hỏi một quá trình fine-tuning mô hình cẩn thận trên dữ liệu chuyên ngành, qua đó không chỉ khai thác tối đa những ưu điểm của DeepSeek mà còn đảm bảo rằng các phản hồi được đưa ra luôn phù hợp với ngữ cảnh và yêu cầu riêng biệt của lĩnh vực nha khoa. </w:t>
      </w:r>
      <w:r>
        <w:rPr>
          <w:color w:val="000000"/>
          <w:sz w:val="26"/>
          <w:szCs w:val="26"/>
        </w:rPr>
        <w:t>Qua đó, dự án không chỉ tạo ra một sản phẩm có giá trị ứng dụng thực tiễn cao mà còn mở ra hướng nghiên cứu mới, khuyến khích sự giao thoa giữa các lĩnh vực trí tuệ nhân tạo và chăm sóc sức khỏe.</w:t>
      </w:r>
    </w:p>
    <w:p w:rsidR="00A97780" w:rsidRDefault="007008A4">
      <w:pPr>
        <w:pStyle w:val="Heading1"/>
        <w:spacing w:line="480" w:lineRule="auto"/>
        <w:ind w:left="143"/>
      </w:pPr>
      <w:bookmarkStart w:id="105" w:name="_Toc201445908"/>
      <w:r>
        <w:lastRenderedPageBreak/>
        <w:t>CHƯƠNG 3 : THU THẬP</w:t>
      </w:r>
      <w:r>
        <w:rPr>
          <w:lang w:val="en-US"/>
        </w:rPr>
        <w:t>,</w:t>
      </w:r>
      <w:r>
        <w:t xml:space="preserve"> XỬ LÝ DỮ LIỆU NHA KHOA</w:t>
      </w:r>
      <w:bookmarkEnd w:id="105"/>
    </w:p>
    <w:p w:rsidR="00A97780" w:rsidRDefault="007008A4">
      <w:pPr>
        <w:pStyle w:val="Heading2"/>
        <w:numPr>
          <w:ilvl w:val="1"/>
          <w:numId w:val="6"/>
        </w:numPr>
        <w:tabs>
          <w:tab w:val="left" w:pos="541"/>
        </w:tabs>
        <w:ind w:hanging="398"/>
      </w:pPr>
      <w:bookmarkStart w:id="106" w:name="_Toc201445909"/>
      <w:r>
        <w:t>Giới thiệu nguồn</w:t>
      </w:r>
      <w:r>
        <w:t xml:space="preserve"> và đặc thù dữ liệu nha khoa</w:t>
      </w:r>
      <w:bookmarkEnd w:id="106"/>
    </w:p>
    <w:p w:rsidR="00A97780" w:rsidRDefault="007008A4">
      <w:pPr>
        <w:spacing w:before="241" w:line="360" w:lineRule="auto"/>
        <w:ind w:left="143" w:right="848"/>
        <w:jc w:val="both"/>
        <w:rPr>
          <w:color w:val="000000"/>
          <w:sz w:val="26"/>
          <w:szCs w:val="26"/>
          <w:lang w:val="en-US"/>
        </w:rPr>
      </w:pPr>
      <w:r>
        <w:rPr>
          <w:color w:val="000000"/>
          <w:sz w:val="26"/>
          <w:szCs w:val="26"/>
          <w:lang w:val="en-US"/>
        </w:rPr>
        <w:t>Trong kỷ nguyên mà dữ liệu đóng vai trò cốt lõi cho mọi tiến bộ của trí tuệ nhân tạo, nhất là với mô hình ngôn ngữ lớn thì việc lựa chọn, phân tích và hiểu rõ đặc trưng của dữ liệu y tế nói chung và nha khoa nói riêng là yếu tố</w:t>
      </w:r>
      <w:r>
        <w:rPr>
          <w:color w:val="000000"/>
          <w:sz w:val="26"/>
          <w:szCs w:val="26"/>
          <w:lang w:val="en-US"/>
        </w:rPr>
        <w:t xml:space="preserve"> quyết định đến sự hiệu quả và độ tin cậy của các hệ thống ứng dụng AI, đặc biệt là những mô hình LLM có định hướng tương tác trực tiếp với con người như chatbot. Dữ liệu nha khoa, với vai trò là cầu nối giữa tri thức y khoa chuyên sâu và khả năng suy diễn</w:t>
      </w:r>
      <w:r>
        <w:rPr>
          <w:color w:val="000000"/>
          <w:sz w:val="26"/>
          <w:szCs w:val="26"/>
          <w:lang w:val="en-US"/>
        </w:rPr>
        <w:t xml:space="preserve"> của mô hình học sâu thì nó không đơn thuần chỉ là nguồn thông tin huấn luyện, tinh chỉnh mô hình mà nó còn phản ánh trực tiếp những thực tại phức tạp về ngôn ngữ, hành vi và chuyên môn trong ngành y hay trong nha khoa.</w:t>
      </w:r>
    </w:p>
    <w:p w:rsidR="00A97780" w:rsidRDefault="007008A4">
      <w:pPr>
        <w:spacing w:before="241" w:line="360" w:lineRule="auto"/>
        <w:ind w:left="143" w:right="848"/>
        <w:jc w:val="both"/>
        <w:rPr>
          <w:color w:val="000000"/>
          <w:sz w:val="26"/>
          <w:szCs w:val="26"/>
          <w:lang w:val="en-US"/>
        </w:rPr>
      </w:pPr>
      <w:r>
        <w:rPr>
          <w:color w:val="000000"/>
          <w:sz w:val="26"/>
          <w:szCs w:val="26"/>
          <w:lang w:val="en-US"/>
        </w:rPr>
        <w:t>Một điểm đặc biệt trong lĩnh vực nha</w:t>
      </w:r>
      <w:r>
        <w:rPr>
          <w:color w:val="000000"/>
          <w:sz w:val="26"/>
          <w:szCs w:val="26"/>
          <w:lang w:val="en-US"/>
        </w:rPr>
        <w:t xml:space="preserve"> khoa là tính lưỡng diện của ngữ liệu với một mặt là chúng được cấu thành từ các thuật ngữ y học có cấu trúc chặt chẽ và mang tính chuyên biệt cao. Một mặt khác là ngữ cảnh tương tác giữa bác sĩ và bệnh nhân lại thường thiên hướng về ngôn ngữ tự nhiên, nhi</w:t>
      </w:r>
      <w:r>
        <w:rPr>
          <w:color w:val="000000"/>
          <w:sz w:val="26"/>
          <w:szCs w:val="26"/>
          <w:lang w:val="en-US"/>
        </w:rPr>
        <w:t xml:space="preserve">ều sắc thái cảm xúc và mang tính cá nhân hóa rõ nét. Do đó, bất kỳ mô hình LLM nào muốn đạt được hiệu năng tư vấn hiệu quả cao đều cần phải được huấn luyện trên tập dữ liệu phản ánh đầy đủ cả hai chiều là </w:t>
      </w:r>
      <w:r>
        <w:rPr>
          <w:b/>
          <w:bCs/>
          <w:color w:val="000000"/>
          <w:sz w:val="26"/>
          <w:szCs w:val="26"/>
          <w:lang w:val="en-US"/>
        </w:rPr>
        <w:t>chuẩn mực chuyên môn</w:t>
      </w:r>
      <w:r>
        <w:rPr>
          <w:color w:val="000000"/>
          <w:sz w:val="26"/>
          <w:szCs w:val="26"/>
          <w:lang w:val="en-US"/>
        </w:rPr>
        <w:t xml:space="preserve"> và </w:t>
      </w:r>
      <w:r>
        <w:rPr>
          <w:b/>
          <w:bCs/>
          <w:color w:val="000000"/>
          <w:sz w:val="26"/>
          <w:szCs w:val="26"/>
          <w:lang w:val="en-US"/>
        </w:rPr>
        <w:t>thực tế ngữ dụng.</w:t>
      </w:r>
    </w:p>
    <w:p w:rsidR="00A97780" w:rsidRDefault="007008A4">
      <w:pPr>
        <w:spacing w:before="241" w:line="360" w:lineRule="auto"/>
        <w:ind w:left="143" w:right="848"/>
        <w:jc w:val="both"/>
        <w:rPr>
          <w:color w:val="000000"/>
          <w:sz w:val="26"/>
          <w:szCs w:val="26"/>
          <w:lang w:val="en-US"/>
        </w:rPr>
      </w:pPr>
      <w:r>
        <w:rPr>
          <w:color w:val="000000"/>
          <w:sz w:val="26"/>
          <w:szCs w:val="26"/>
          <w:lang w:val="en-US"/>
        </w:rPr>
        <w:t>Trong khu</w:t>
      </w:r>
      <w:r>
        <w:rPr>
          <w:color w:val="000000"/>
          <w:sz w:val="26"/>
          <w:szCs w:val="26"/>
          <w:lang w:val="en-US"/>
        </w:rPr>
        <w:t>ôn khổ đề tài này, dữ liệu được thu thập từ nhiều nguồn đáng tin cậy và đa dạng như từ các bài báo nghiên cứu chuyên sâu trên các nơi cung cấp nền tảng tri thức có hệ thống hóa và cập nhật trong ngành nha khoa, đến các đoạn hội thoại mô phỏng tương tác giữ</w:t>
      </w:r>
      <w:r>
        <w:rPr>
          <w:color w:val="000000"/>
          <w:sz w:val="26"/>
          <w:szCs w:val="26"/>
          <w:lang w:val="en-US"/>
        </w:rPr>
        <w:t>a bệnh nhân và bác sĩ – nơi biểu hiện rõ nhất ngôn ngữ thường nhật về cuộc hội thoại và các biến thể ngữ cảnh phù hợp với bệnh nhân để tăng tính cá nhân hóa. Bên cạnh đó, dữ liệu sẽ được trích xuất từ các cổng thông tin y tế, diễn đàn sức khỏe cộng đồng, c</w:t>
      </w:r>
      <w:r>
        <w:rPr>
          <w:color w:val="000000"/>
          <w:sz w:val="26"/>
          <w:szCs w:val="26"/>
          <w:lang w:val="en-US"/>
        </w:rPr>
        <w:t>ác bài viết và các trang web chuyên sâu trong lĩnh vực nha khoa cũng được khai thác bằng các công cụ thu thập dữ liệu để nhằm đảm bảo bộ dữ liệu có độ phong phú và gần gũi với trải nghiệm người dùng thực tế. Và các định dạng dữ liệu được thu thập sẽ được c</w:t>
      </w:r>
      <w:r>
        <w:rPr>
          <w:color w:val="000000"/>
          <w:sz w:val="26"/>
          <w:szCs w:val="26"/>
          <w:lang w:val="en-US"/>
        </w:rPr>
        <w:t>huyển về đúng dạng văn bản thuần túy, đúng ngôn ngữ, ngữ cảnh.</w:t>
      </w:r>
    </w:p>
    <w:p w:rsidR="00A97780" w:rsidRDefault="007008A4">
      <w:pPr>
        <w:spacing w:before="241" w:line="360" w:lineRule="auto"/>
        <w:ind w:left="143" w:right="848"/>
        <w:jc w:val="both"/>
        <w:rPr>
          <w:color w:val="000000"/>
          <w:sz w:val="26"/>
          <w:szCs w:val="26"/>
          <w:lang w:val="en-US"/>
        </w:rPr>
      </w:pPr>
      <w:r>
        <w:rPr>
          <w:color w:val="000000"/>
          <w:sz w:val="26"/>
          <w:szCs w:val="26"/>
          <w:lang w:val="en-US"/>
        </w:rPr>
        <w:t xml:space="preserve">Bên cạnh đó, không thể không nhắc đến vai trò của các kho dữ liệu mở như HuggingFace </w:t>
      </w:r>
      <w:r>
        <w:rPr>
          <w:color w:val="000000"/>
          <w:sz w:val="26"/>
          <w:szCs w:val="26"/>
        </w:rPr>
        <w:t>[8]</w:t>
      </w:r>
      <w:r>
        <w:rPr>
          <w:color w:val="000000"/>
          <w:sz w:val="26"/>
          <w:szCs w:val="26"/>
          <w:lang w:val="en-US"/>
        </w:rPr>
        <w:t xml:space="preserve">, Kaggle hay Google Dataset Search, nơi cung cấp những bộ dữ liệu quy mô lớn, cấu </w:t>
      </w:r>
      <w:r>
        <w:rPr>
          <w:color w:val="000000"/>
          <w:sz w:val="26"/>
          <w:szCs w:val="26"/>
          <w:lang w:val="en-US"/>
        </w:rPr>
        <w:lastRenderedPageBreak/>
        <w:t>trúc, định dạng rõ ràng</w:t>
      </w:r>
      <w:r>
        <w:rPr>
          <w:color w:val="000000"/>
          <w:sz w:val="26"/>
          <w:szCs w:val="26"/>
          <w:lang w:val="en-US"/>
        </w:rPr>
        <w:t xml:space="preserve">, giúp bổ sung thêm dung lượng dữ liệu, tăng tính đa dạng và ngữ cảnh cho bộ dữ liệu huấn luyện, tinh chỉnh. </w:t>
      </w:r>
    </w:p>
    <w:p w:rsidR="00A97780" w:rsidRDefault="007008A4">
      <w:pPr>
        <w:spacing w:before="241" w:line="360" w:lineRule="auto"/>
        <w:ind w:left="143" w:right="848"/>
        <w:jc w:val="both"/>
        <w:rPr>
          <w:color w:val="000000"/>
          <w:sz w:val="26"/>
          <w:szCs w:val="26"/>
          <w:lang w:val="en-US"/>
        </w:rPr>
      </w:pPr>
      <w:r>
        <w:rPr>
          <w:color w:val="000000"/>
          <w:sz w:val="26"/>
          <w:szCs w:val="26"/>
          <w:lang w:val="en-US"/>
        </w:rPr>
        <w:t>Việc hiểu sâu sắc đặc trưng ngữ liệu không chỉ giúp mô hình LLM thích nghi tốt với thực tiễn mà còn tạo điều kiện thuận lợi cho việc thiết kế pipe</w:t>
      </w:r>
      <w:r>
        <w:rPr>
          <w:color w:val="000000"/>
          <w:sz w:val="26"/>
          <w:szCs w:val="26"/>
          <w:lang w:val="en-US"/>
        </w:rPr>
        <w:t>line huấn luyện hợp lý như từ tiền xử lý, gán nhãn task, đến đánh giá và triển khai thực tế. Nhận thức rõ ràng về giá trị, cấu trúc, định dạng của dữ liệu cũng chính là bước đầu tiên để đảm bảo mô hình không chỉ “đúng về mặt kỹ thuật” mà còn “phù hợp về mặ</w:t>
      </w:r>
      <w:r>
        <w:rPr>
          <w:color w:val="000000"/>
          <w:sz w:val="26"/>
          <w:szCs w:val="26"/>
          <w:lang w:val="en-US"/>
        </w:rPr>
        <w:t>t xã hội” giúp đáp ứng được kỳ vọng của người sử dụng và đảm bảo tính an toàn trong các tình huống tư vấn y tế nhạy cảm.</w:t>
      </w:r>
    </w:p>
    <w:p w:rsidR="00A97780" w:rsidRDefault="007008A4">
      <w:pPr>
        <w:pStyle w:val="Heading2"/>
        <w:numPr>
          <w:ilvl w:val="1"/>
          <w:numId w:val="6"/>
        </w:numPr>
        <w:tabs>
          <w:tab w:val="left" w:pos="541"/>
        </w:tabs>
        <w:ind w:hanging="398"/>
      </w:pPr>
      <w:bookmarkStart w:id="107" w:name="_Toc201445910"/>
      <w:r>
        <w:t>Phương pháp thu thập dữ liệu</w:t>
      </w:r>
      <w:bookmarkEnd w:id="107"/>
    </w:p>
    <w:p w:rsidR="00A97780" w:rsidRDefault="007008A4">
      <w:pPr>
        <w:spacing w:before="241" w:line="360" w:lineRule="auto"/>
        <w:ind w:left="143" w:right="848"/>
        <w:jc w:val="both"/>
        <w:rPr>
          <w:color w:val="000000"/>
          <w:sz w:val="26"/>
          <w:szCs w:val="26"/>
          <w:lang w:val="en-US"/>
        </w:rPr>
      </w:pPr>
      <w:r>
        <w:rPr>
          <w:color w:val="000000"/>
          <w:sz w:val="26"/>
          <w:szCs w:val="26"/>
          <w:lang w:val="en-US"/>
        </w:rPr>
        <w:t>Trong bất kỳ hệ thống học sâu nào cũng hướng tới ứng dụng thực tiễn trong y học, chất lượng và đặc trưng c</w:t>
      </w:r>
      <w:r>
        <w:rPr>
          <w:color w:val="000000"/>
          <w:sz w:val="26"/>
          <w:szCs w:val="26"/>
          <w:lang w:val="en-US"/>
        </w:rPr>
        <w:t>ủa dữ liệu đầu vào luôn đóng vai trò then chốt trong việc quyết định hiệu quả cuối cùng của mô hình. Đặc biệt, đối với một chatbot tư vấn nha khoa là một lĩnh vực yêu cầu sự chính xác về mặt y học đồng thời phải đảm bảo tính thân thiện trong giao tiếp ngôn</w:t>
      </w:r>
      <w:r>
        <w:rPr>
          <w:color w:val="000000"/>
          <w:sz w:val="26"/>
          <w:szCs w:val="26"/>
          <w:lang w:val="en-US"/>
        </w:rPr>
        <w:t xml:space="preserve"> ngữ tự nhiên với bệnh nhân. Quá trình xây dựng bộ dữ liệu lớn và chât lượng không chỉ đơn thuần là thu thập thông tin, mà là một quá trình có tính chiến lược, được tổ chức một cách có hệ thống và chặt chẽ như một pipeline xử lý tri thức.</w:t>
      </w:r>
    </w:p>
    <w:p w:rsidR="00A97780" w:rsidRDefault="007008A4">
      <w:pPr>
        <w:spacing w:before="241" w:line="360" w:lineRule="auto"/>
        <w:ind w:left="143" w:right="848"/>
        <w:jc w:val="both"/>
        <w:rPr>
          <w:color w:val="000000"/>
          <w:sz w:val="26"/>
          <w:szCs w:val="26"/>
          <w:lang w:val="en-US"/>
        </w:rPr>
      </w:pPr>
      <w:r>
        <w:rPr>
          <w:color w:val="000000"/>
          <w:sz w:val="26"/>
          <w:szCs w:val="26"/>
          <w:lang w:val="en-US"/>
        </w:rPr>
        <w:t xml:space="preserve">Trong nghiên cứu </w:t>
      </w:r>
      <w:r>
        <w:rPr>
          <w:color w:val="000000"/>
          <w:sz w:val="26"/>
          <w:szCs w:val="26"/>
          <w:lang w:val="en-US"/>
        </w:rPr>
        <w:t xml:space="preserve">này, quá trình thu thập dữ liệu được thiết kế theo hướng tích hợp đa nguồn và đa phương thức để nhằm đảm bảo tối ưu đồng thời ba yếu tố cốt lõi: tính chuyên ngành, tính đa dạng và tính cập nhật. Đầu tiên, từ các nền tảng học thuật và cộng đồng mã nguồn mở </w:t>
      </w:r>
      <w:r>
        <w:rPr>
          <w:color w:val="000000"/>
          <w:sz w:val="26"/>
          <w:szCs w:val="26"/>
          <w:lang w:val="en-US"/>
        </w:rPr>
        <w:t xml:space="preserve">như </w:t>
      </w:r>
      <w:r>
        <w:rPr>
          <w:b/>
          <w:bCs/>
          <w:color w:val="000000"/>
          <w:sz w:val="26"/>
          <w:szCs w:val="26"/>
          <w:lang w:val="en-US"/>
        </w:rPr>
        <w:t xml:space="preserve">HuggingFace </w:t>
      </w:r>
      <w:r>
        <w:rPr>
          <w:bCs/>
          <w:color w:val="000000"/>
          <w:sz w:val="26"/>
          <w:szCs w:val="26"/>
        </w:rPr>
        <w:t>[8]</w:t>
      </w:r>
      <w:r>
        <w:rPr>
          <w:b/>
          <w:bCs/>
          <w:color w:val="000000"/>
          <w:sz w:val="26"/>
          <w:szCs w:val="26"/>
          <w:lang w:val="en-US"/>
        </w:rPr>
        <w:t>, Kaggle, Google Dataset Search</w:t>
      </w:r>
      <w:r>
        <w:rPr>
          <w:color w:val="000000"/>
          <w:sz w:val="26"/>
          <w:szCs w:val="26"/>
          <w:lang w:val="en-US"/>
        </w:rPr>
        <w:t xml:space="preserve"> là </w:t>
      </w:r>
      <w:proofErr w:type="gramStart"/>
      <w:r>
        <w:rPr>
          <w:color w:val="000000"/>
          <w:sz w:val="26"/>
          <w:szCs w:val="26"/>
          <w:lang w:val="en-US"/>
        </w:rPr>
        <w:t>một  nơi</w:t>
      </w:r>
      <w:proofErr w:type="gramEnd"/>
      <w:r>
        <w:rPr>
          <w:color w:val="000000"/>
          <w:sz w:val="26"/>
          <w:szCs w:val="26"/>
          <w:lang w:val="en-US"/>
        </w:rPr>
        <w:t xml:space="preserve"> lưu trữ nhiều bộ dữ liệu đã được cộng đồng học thuật xác thực, thu thập, uy tín, chất lượng cao được dùng cho phục vụ nghiên cứu. Trong đó, các bộ dữ liệu y tế về tiếng anh và tiếng việt là chí</w:t>
      </w:r>
      <w:r>
        <w:rPr>
          <w:color w:val="000000"/>
          <w:sz w:val="26"/>
          <w:szCs w:val="26"/>
          <w:lang w:val="en-US"/>
        </w:rPr>
        <w:t>nh do dữ liệu phục vụ cho nha khoa còn hạn chế hoặc chưa được tối ưu tốt. Tuy nhiên, các bộ dữ liệu y tế vẫn có các dữ liệu về nha khoa hay đơn giản là liên quan đến nha khoa nên ý tưởng là việc hoàn toàn có thể thu thập những dữ liệu liên quan đến nha kho</w:t>
      </w:r>
      <w:r>
        <w:rPr>
          <w:color w:val="000000"/>
          <w:sz w:val="26"/>
          <w:szCs w:val="26"/>
          <w:lang w:val="en-US"/>
        </w:rPr>
        <w:t xml:space="preserve">a để xử lý cho phù hợp với mô hình LLM. Dữ liệu được thu thập thông qua các hàm lọc chuyên biệt để chỉ giữ lại các phần tử chứa thông tin liên quan mật thiết đến lĩnh vực nha khoa hay đơn giản là dựa vào một số từ khóa về nha khoa để lấy những dữ liệu nha </w:t>
      </w:r>
      <w:r>
        <w:rPr>
          <w:color w:val="000000"/>
          <w:sz w:val="26"/>
          <w:szCs w:val="26"/>
          <w:lang w:val="en-US"/>
        </w:rPr>
        <w:t xml:space="preserve">khoa. Bằng cách này, tập dữ liệu được đảm bảo có độ chọn lọc cao, tập trung đúng trọng tâm chủ đề nghiên cứu, đồng thời giảm thiểu nhiễu từ các lĩnh vực y học </w:t>
      </w:r>
      <w:r>
        <w:rPr>
          <w:color w:val="000000"/>
          <w:sz w:val="26"/>
          <w:szCs w:val="26"/>
          <w:lang w:val="en-US"/>
        </w:rPr>
        <w:lastRenderedPageBreak/>
        <w:t>không liên quan khác.</w:t>
      </w:r>
    </w:p>
    <w:p w:rsidR="00A97780" w:rsidRDefault="007008A4">
      <w:pPr>
        <w:spacing w:before="241" w:line="360" w:lineRule="auto"/>
        <w:ind w:left="143" w:right="848"/>
        <w:jc w:val="both"/>
        <w:rPr>
          <w:color w:val="000000"/>
          <w:sz w:val="26"/>
          <w:szCs w:val="26"/>
          <w:lang w:val="en-US"/>
        </w:rPr>
      </w:pPr>
      <w:r>
        <w:rPr>
          <w:color w:val="000000"/>
          <w:sz w:val="26"/>
          <w:szCs w:val="26"/>
          <w:lang w:val="en-US"/>
        </w:rPr>
        <w:t>Song song với nguồn dữ liệu cộng đồng, nghiên cứu còn triển khai chiến lược</w:t>
      </w:r>
      <w:r>
        <w:rPr>
          <w:color w:val="000000"/>
          <w:sz w:val="26"/>
          <w:szCs w:val="26"/>
          <w:lang w:val="en-US"/>
        </w:rPr>
        <w:t xml:space="preserve"> khai thác tri thức từ một số nền tảng học thuật, nghiên cứu như </w:t>
      </w:r>
      <w:r>
        <w:rPr>
          <w:b/>
          <w:bCs/>
          <w:color w:val="000000"/>
          <w:sz w:val="26"/>
          <w:szCs w:val="26"/>
          <w:lang w:val="en-US"/>
        </w:rPr>
        <w:t>arXiv, ResearchGate</w:t>
      </w:r>
      <w:r>
        <w:rPr>
          <w:color w:val="000000"/>
          <w:sz w:val="26"/>
          <w:szCs w:val="26"/>
          <w:lang w:val="en-US"/>
        </w:rPr>
        <w:t xml:space="preserve">, nơi xuất bản nhiều công trình nghiên cứu mới nhất về y học và nha khoa được thu thập bằng thư viện hoặc công cụ như </w:t>
      </w:r>
      <w:r>
        <w:rPr>
          <w:b/>
          <w:bCs/>
          <w:color w:val="000000"/>
          <w:sz w:val="26"/>
          <w:szCs w:val="26"/>
          <w:lang w:val="en-US"/>
        </w:rPr>
        <w:t>Web Scraper,</w:t>
      </w:r>
      <w:r>
        <w:rPr>
          <w:color w:val="000000"/>
          <w:sz w:val="26"/>
          <w:szCs w:val="26"/>
          <w:lang w:val="en-US"/>
        </w:rPr>
        <w:t xml:space="preserve"> </w:t>
      </w:r>
      <w:r>
        <w:rPr>
          <w:b/>
          <w:bCs/>
          <w:color w:val="000000"/>
          <w:sz w:val="26"/>
          <w:szCs w:val="26"/>
          <w:lang w:val="en-US"/>
        </w:rPr>
        <w:t>arXiv, GoogleSearch, Requests, BeautifulS</w:t>
      </w:r>
      <w:r>
        <w:rPr>
          <w:b/>
          <w:bCs/>
          <w:color w:val="000000"/>
          <w:sz w:val="26"/>
          <w:szCs w:val="26"/>
          <w:lang w:val="en-US"/>
        </w:rPr>
        <w:t xml:space="preserve">oup </w:t>
      </w:r>
      <w:r>
        <w:rPr>
          <w:color w:val="000000"/>
          <w:sz w:val="26"/>
          <w:szCs w:val="26"/>
          <w:lang w:val="en-US"/>
        </w:rPr>
        <w:t xml:space="preserve">hoặc </w:t>
      </w:r>
      <w:r>
        <w:rPr>
          <w:b/>
          <w:bCs/>
          <w:color w:val="000000"/>
          <w:sz w:val="26"/>
          <w:szCs w:val="26"/>
          <w:lang w:val="en-US"/>
        </w:rPr>
        <w:t xml:space="preserve">Custom Search JSON API </w:t>
      </w:r>
      <w:r>
        <w:rPr>
          <w:color w:val="000000"/>
          <w:sz w:val="26"/>
          <w:szCs w:val="26"/>
          <w:lang w:val="en-US"/>
        </w:rPr>
        <w:t>để lấy đường dẫn tệp tin tài liệu hoặc lấy văn bản trực tiếp. Các bài báo liên quan được trích xuất theo cấu trúc gồm tiêu đề, tóm tắt, danh sách tác giả và liên kết gốc, bài nghiên cứu gốc với các dạng dữ liệu như (.pdf), (</w:t>
      </w:r>
      <w:r>
        <w:rPr>
          <w:color w:val="000000"/>
          <w:sz w:val="26"/>
          <w:szCs w:val="26"/>
          <w:lang w:val="en-US"/>
        </w:rPr>
        <w:t xml:space="preserve">.docx) và một số định dạng khác. Sau được thu thập và xử lý bằng các thư viện hoặc các framework có sẵn như </w:t>
      </w:r>
      <w:r>
        <w:rPr>
          <w:b/>
          <w:bCs/>
          <w:color w:val="000000"/>
          <w:sz w:val="26"/>
          <w:szCs w:val="26"/>
          <w:lang w:val="en-US"/>
        </w:rPr>
        <w:t xml:space="preserve">PyMuPDF, Gemini API </w:t>
      </w:r>
      <w:r>
        <w:rPr>
          <w:color w:val="000000"/>
          <w:sz w:val="26"/>
          <w:szCs w:val="26"/>
          <w:lang w:val="en-US"/>
        </w:rPr>
        <w:t>để chuyển về dạng văn bản thuần túy. Việc sử dụng dữ liệu học thuật giúp bổ sung cho mô hình một lớp tri thức sâu và nó không ch</w:t>
      </w:r>
      <w:r>
        <w:rPr>
          <w:color w:val="000000"/>
          <w:sz w:val="26"/>
          <w:szCs w:val="26"/>
          <w:lang w:val="en-US"/>
        </w:rPr>
        <w:t>ỉ mang tính thống kê mà còn hàm chứa kiến thức chuyên môn có kiểm chứng từ các bài báo, nghiên cứu, từ đó tăng khả năng giải thích và đáng tin cậy trong phản hồi của chatbot nha khoa.</w:t>
      </w:r>
    </w:p>
    <w:p w:rsidR="00A97780" w:rsidRDefault="007008A4">
      <w:pPr>
        <w:spacing w:before="241" w:line="360" w:lineRule="auto"/>
        <w:ind w:left="143" w:right="848"/>
        <w:jc w:val="both"/>
        <w:rPr>
          <w:color w:val="000000"/>
          <w:sz w:val="26"/>
          <w:szCs w:val="26"/>
          <w:lang w:val="en-US"/>
        </w:rPr>
      </w:pPr>
      <w:r>
        <w:rPr>
          <w:color w:val="000000"/>
          <w:sz w:val="26"/>
          <w:szCs w:val="26"/>
          <w:lang w:val="en-US"/>
        </w:rPr>
        <w:t>Một lớp dữ liệu khác là đến từ môi trường phi cấu trúc, được khai thác t</w:t>
      </w:r>
      <w:r>
        <w:rPr>
          <w:color w:val="000000"/>
          <w:sz w:val="26"/>
          <w:szCs w:val="26"/>
          <w:lang w:val="en-US"/>
        </w:rPr>
        <w:t xml:space="preserve">ừ các trang web chuyên sâu, nội dung bài viết về nha khoa bằng các công cụ hoặc thư viện như </w:t>
      </w:r>
      <w:r>
        <w:rPr>
          <w:b/>
          <w:bCs/>
          <w:color w:val="000000"/>
          <w:sz w:val="26"/>
          <w:szCs w:val="26"/>
          <w:lang w:val="en-US"/>
        </w:rPr>
        <w:t>Web Scraper,</w:t>
      </w:r>
      <w:r>
        <w:rPr>
          <w:color w:val="000000"/>
          <w:sz w:val="26"/>
          <w:szCs w:val="26"/>
          <w:lang w:val="en-US"/>
        </w:rPr>
        <w:t xml:space="preserve"> </w:t>
      </w:r>
      <w:r>
        <w:rPr>
          <w:b/>
          <w:bCs/>
          <w:color w:val="000000"/>
          <w:sz w:val="26"/>
          <w:szCs w:val="26"/>
          <w:lang w:val="en-US"/>
        </w:rPr>
        <w:t xml:space="preserve">arXiv, GoogleSearch, Requests, BeautifulSoup </w:t>
      </w:r>
      <w:r>
        <w:rPr>
          <w:color w:val="000000"/>
          <w:sz w:val="26"/>
          <w:szCs w:val="26"/>
          <w:lang w:val="en-US"/>
        </w:rPr>
        <w:t xml:space="preserve">hoặc </w:t>
      </w:r>
      <w:r>
        <w:rPr>
          <w:b/>
          <w:bCs/>
          <w:color w:val="000000"/>
          <w:sz w:val="26"/>
          <w:szCs w:val="26"/>
          <w:lang w:val="en-US"/>
        </w:rPr>
        <w:t>Custom Search JSON API</w:t>
      </w:r>
      <w:r>
        <w:rPr>
          <w:color w:val="000000"/>
          <w:sz w:val="26"/>
          <w:szCs w:val="26"/>
          <w:lang w:val="en-US"/>
        </w:rPr>
        <w:t>. Các bài viết từ blog của bác sĩ hay chuyên gia hàng đầu về nha khoa, trang c</w:t>
      </w:r>
      <w:r>
        <w:rPr>
          <w:color w:val="000000"/>
          <w:sz w:val="26"/>
          <w:szCs w:val="26"/>
          <w:lang w:val="en-US"/>
        </w:rPr>
        <w:t xml:space="preserve">hia sẻ kinh nghiệm chăm sóc răng miệng, hệ thống hỏi đáp sức khỏe răng hàm mặt được thu thập và xử lý có chọn lọc nhằm giúp tái cấu trúc thành ngữ liệu có thể sử dụng cho huấn luyện, tinh chỉnh mô hình ngôn ngữ lớn. Đây là nguồn dữ liệu giàu ngữ cảnh thực </w:t>
      </w:r>
      <w:r>
        <w:rPr>
          <w:color w:val="000000"/>
          <w:sz w:val="26"/>
          <w:szCs w:val="26"/>
          <w:lang w:val="en-US"/>
        </w:rPr>
        <w:t>tế, góp phần quan trọng vào việc mô hình hóa các kiểu tương tác giữa người dùng và hệ thống tư vấn nha khoa.</w:t>
      </w:r>
    </w:p>
    <w:p w:rsidR="00A97780" w:rsidRDefault="007008A4">
      <w:pPr>
        <w:spacing w:before="241" w:line="360" w:lineRule="auto"/>
        <w:ind w:left="143" w:right="848"/>
        <w:jc w:val="both"/>
        <w:rPr>
          <w:color w:val="000000"/>
          <w:sz w:val="26"/>
          <w:szCs w:val="26"/>
          <w:lang w:val="en-US"/>
        </w:rPr>
      </w:pPr>
      <w:r>
        <w:rPr>
          <w:color w:val="000000"/>
          <w:sz w:val="26"/>
          <w:szCs w:val="26"/>
          <w:lang w:val="en-US"/>
        </w:rPr>
        <w:t xml:space="preserve">Toàn bộ pipeline thu thập được kiểm soát chất lượng thông qua ba tiêu chí đánh giá chính là </w:t>
      </w:r>
      <w:r>
        <w:rPr>
          <w:b/>
          <w:bCs/>
          <w:color w:val="000000"/>
          <w:sz w:val="26"/>
          <w:szCs w:val="26"/>
          <w:lang w:val="en-US"/>
        </w:rPr>
        <w:t>độ phù hợp chuyên ngành</w:t>
      </w:r>
      <w:r>
        <w:rPr>
          <w:color w:val="000000"/>
          <w:sz w:val="26"/>
          <w:szCs w:val="26"/>
          <w:lang w:val="en-US"/>
        </w:rPr>
        <w:t xml:space="preserve">, </w:t>
      </w:r>
      <w:r>
        <w:rPr>
          <w:b/>
          <w:bCs/>
          <w:color w:val="000000"/>
          <w:sz w:val="26"/>
          <w:szCs w:val="26"/>
          <w:lang w:val="en-US"/>
        </w:rPr>
        <w:t>tính đa dạng ngôn ngữ</w:t>
      </w:r>
      <w:r>
        <w:rPr>
          <w:color w:val="000000"/>
          <w:sz w:val="26"/>
          <w:szCs w:val="26"/>
          <w:lang w:val="en-US"/>
        </w:rPr>
        <w:t xml:space="preserve">, và </w:t>
      </w:r>
      <w:r>
        <w:rPr>
          <w:b/>
          <w:bCs/>
          <w:color w:val="000000"/>
          <w:sz w:val="26"/>
          <w:szCs w:val="26"/>
          <w:lang w:val="en-US"/>
        </w:rPr>
        <w:t>tính</w:t>
      </w:r>
      <w:r>
        <w:rPr>
          <w:b/>
          <w:bCs/>
          <w:color w:val="000000"/>
          <w:sz w:val="26"/>
          <w:szCs w:val="26"/>
          <w:lang w:val="en-US"/>
        </w:rPr>
        <w:t xml:space="preserve"> xác thực của nguồn</w:t>
      </w:r>
      <w:r>
        <w:rPr>
          <w:color w:val="000000"/>
          <w:sz w:val="26"/>
          <w:szCs w:val="26"/>
          <w:lang w:val="en-US"/>
        </w:rPr>
        <w:t>. Mỗi mẫu dữ liệu đều trải qua bước rà soát bán tự động nhằm loại bỏ trùng lặp, kiểm tra tính đầy đủ ngữ cảnh, và xác nhận độ tin cậy của nguồn gốc. Các bộ dữ liệu từ các nguồn khác nhau cũng được so sánh chéo để phát hiện xung đột thông</w:t>
      </w:r>
      <w:r>
        <w:rPr>
          <w:color w:val="000000"/>
          <w:sz w:val="26"/>
          <w:szCs w:val="26"/>
          <w:lang w:val="en-US"/>
        </w:rPr>
        <w:t xml:space="preserve"> tin hoặc sai lệch nội dung. Chỉ những mẫu vượt qua các bước kiểm định này mới được đưa vào pipeline huấn luyện, tinh chỉnh chính thức.</w:t>
      </w:r>
    </w:p>
    <w:p w:rsidR="00A97780" w:rsidRDefault="007008A4">
      <w:pPr>
        <w:spacing w:before="241" w:line="360" w:lineRule="auto"/>
        <w:ind w:left="143" w:right="848"/>
        <w:jc w:val="both"/>
        <w:rPr>
          <w:color w:val="000000"/>
          <w:sz w:val="26"/>
          <w:szCs w:val="26"/>
          <w:lang w:val="en-US"/>
        </w:rPr>
      </w:pPr>
      <w:r>
        <w:rPr>
          <w:color w:val="000000"/>
          <w:sz w:val="26"/>
          <w:szCs w:val="26"/>
          <w:lang w:val="en-US"/>
        </w:rPr>
        <w:lastRenderedPageBreak/>
        <w:t xml:space="preserve">Nhờ vào hệ thống thu thập được thiết kế tỉ mỉ và có chiều sâu như trên, tập dữ liệu đầu vào không chỉ có tính học thuật </w:t>
      </w:r>
      <w:r>
        <w:rPr>
          <w:color w:val="000000"/>
          <w:sz w:val="26"/>
          <w:szCs w:val="26"/>
          <w:lang w:val="en-US"/>
        </w:rPr>
        <w:t>mà còn giàu tính thực tiễn, phản ánh các vấn đề thường gặp trong chăm sóc nha khoa từ cả góc nhìn bác sĩ và người bệnh. Đây chính là nền tảng quan trọng, góp phần tạo nên hiệu quả cho quá trình fine-tune mô hình DeepSeek-R1 ở các chương tiếp theo, hướng tớ</w:t>
      </w:r>
      <w:r>
        <w:rPr>
          <w:color w:val="000000"/>
          <w:sz w:val="26"/>
          <w:szCs w:val="26"/>
          <w:lang w:val="en-US"/>
        </w:rPr>
        <w:t>i mục tiêu xây dựng một chatbot có khả năng tư vấn y tế vừa chính xác, vừa linh hoạt trong tương tác với người dùng.</w:t>
      </w:r>
    </w:p>
    <w:p w:rsidR="00A97780" w:rsidRDefault="007008A4">
      <w:pPr>
        <w:pStyle w:val="Heading2"/>
        <w:numPr>
          <w:ilvl w:val="1"/>
          <w:numId w:val="6"/>
        </w:numPr>
        <w:tabs>
          <w:tab w:val="left" w:pos="541"/>
        </w:tabs>
      </w:pPr>
      <w:bookmarkStart w:id="108" w:name="_Toc201445911"/>
      <w:r>
        <w:t>Tiền xử lý</w:t>
      </w:r>
      <w:r>
        <w:rPr>
          <w:lang w:val="en-US"/>
        </w:rPr>
        <w:t xml:space="preserve"> dữ liệu</w:t>
      </w:r>
      <w:bookmarkEnd w:id="108"/>
    </w:p>
    <w:p w:rsidR="00A97780" w:rsidRDefault="007008A4">
      <w:pPr>
        <w:spacing w:before="241" w:line="360" w:lineRule="auto"/>
        <w:ind w:left="143" w:right="848"/>
        <w:jc w:val="both"/>
        <w:rPr>
          <w:color w:val="000000"/>
          <w:sz w:val="26"/>
          <w:szCs w:val="26"/>
          <w:lang w:val="en-US"/>
        </w:rPr>
      </w:pPr>
      <w:r>
        <w:rPr>
          <w:b/>
          <w:bCs/>
          <w:color w:val="000000"/>
          <w:sz w:val="26"/>
          <w:szCs w:val="26"/>
          <w:lang w:val="en-US"/>
        </w:rPr>
        <w:t xml:space="preserve">“The greatest enemy of knowledge is not </w:t>
      </w:r>
      <w:proofErr w:type="gramStart"/>
      <w:r>
        <w:rPr>
          <w:b/>
          <w:bCs/>
          <w:color w:val="000000"/>
          <w:sz w:val="26"/>
          <w:szCs w:val="26"/>
          <w:lang w:val="en-US"/>
        </w:rPr>
        <w:t>ignorance,</w:t>
      </w:r>
      <w:proofErr w:type="gramEnd"/>
      <w:r>
        <w:rPr>
          <w:b/>
          <w:bCs/>
          <w:color w:val="000000"/>
          <w:sz w:val="26"/>
          <w:szCs w:val="26"/>
          <w:lang w:val="en-US"/>
        </w:rPr>
        <w:t xml:space="preserve"> it is the illusion of knowledge.” – Stephen Hawking</w:t>
      </w:r>
      <w:r>
        <w:rPr>
          <w:color w:val="000000"/>
          <w:sz w:val="26"/>
          <w:szCs w:val="26"/>
          <w:lang w:val="en-US"/>
        </w:rPr>
        <w:t>. Câu nói ấy không</w:t>
      </w:r>
      <w:r>
        <w:rPr>
          <w:color w:val="000000"/>
          <w:sz w:val="26"/>
          <w:szCs w:val="26"/>
          <w:lang w:val="en-US"/>
        </w:rPr>
        <w:t xml:space="preserve"> chỉ là lời cảnh tỉnh, mà còn là định hướng tư tưởng cho toàn bộ tiến trình xử lý dữ liệu trong đề tài này. Trong lĩnh vực ứng dụng trí tuệ nhân tạo cho tư vấn y khoa, đặc biệt là nha khoa – nơi kiến thức chuyên môn không chỉ mang tính chuyên sâu mà còn lu</w:t>
      </w:r>
      <w:r>
        <w:rPr>
          <w:color w:val="000000"/>
          <w:sz w:val="26"/>
          <w:szCs w:val="26"/>
          <w:lang w:val="en-US"/>
        </w:rPr>
        <w:t xml:space="preserve">ôn biến động, dữ liệu không sạch sẽ là mầm mống của sai lệch, của nhầm lẫn, và thậm chí, của tổn hại niềm tin nơi người sử dụng. Do đó, tiền xử lý không phải là giai đoạn kỹ thuật giản đơn, mà là bước chuyển hóa – từ dữ liệu thô hỗn loạn thành tri thức có </w:t>
      </w:r>
      <w:r>
        <w:rPr>
          <w:color w:val="000000"/>
          <w:sz w:val="26"/>
          <w:szCs w:val="26"/>
          <w:lang w:val="en-US"/>
        </w:rPr>
        <w:t>cấu trúc, có ngữ cảnh và có giá trị học thuật.</w:t>
      </w:r>
    </w:p>
    <w:p w:rsidR="00A97780" w:rsidRDefault="007008A4">
      <w:pPr>
        <w:spacing w:before="241" w:line="360" w:lineRule="auto"/>
        <w:ind w:left="143" w:right="848"/>
        <w:jc w:val="both"/>
        <w:rPr>
          <w:color w:val="000000"/>
          <w:sz w:val="26"/>
          <w:szCs w:val="26"/>
          <w:lang w:val="en-US"/>
        </w:rPr>
      </w:pPr>
      <w:r>
        <w:rPr>
          <w:color w:val="000000"/>
          <w:sz w:val="26"/>
          <w:szCs w:val="26"/>
          <w:lang w:val="en-US"/>
        </w:rPr>
        <w:t>Trước tiên, với một bộ dữ liệu văn bản thô với các định dạng, ngôn ngữ khác nhau và nhiều lỗi khác khiến cho việc xử lý, học hỏi của mô hình ngôn ngữ lớn trở nên khó học hơn hay học sai. Vì vậy, để có một bộ d</w:t>
      </w:r>
      <w:r>
        <w:rPr>
          <w:color w:val="000000"/>
          <w:sz w:val="26"/>
          <w:szCs w:val="26"/>
          <w:lang w:val="en-US"/>
        </w:rPr>
        <w:t>ữ liệu không chỉ nhiều mà phải chất lượng cao và giúp mô hình học, suy luận tốt hơn thì người nghiên cứu sẽ thực hiện</w:t>
      </w:r>
      <w:r>
        <w:rPr>
          <w:b/>
          <w:bCs/>
          <w:color w:val="000000"/>
          <w:sz w:val="26"/>
          <w:szCs w:val="26"/>
          <w:lang w:val="en-US"/>
        </w:rPr>
        <w:t xml:space="preserve"> tiền xử lý như một hành vi xây dựng tri thức. </w:t>
      </w:r>
      <w:r>
        <w:rPr>
          <w:color w:val="000000"/>
          <w:sz w:val="26"/>
          <w:szCs w:val="26"/>
          <w:lang w:val="en-US"/>
        </w:rPr>
        <w:t>Khởi nguồn từ các kho dữ liệu thực tế gồm: bài báo y học chuyên ngành, hội thoại giữa bác sĩ</w:t>
      </w:r>
      <w:r>
        <w:rPr>
          <w:color w:val="000000"/>
          <w:sz w:val="26"/>
          <w:szCs w:val="26"/>
          <w:lang w:val="en-US"/>
        </w:rPr>
        <w:t xml:space="preserve"> và bệnh nhân, nội dung từ các diễn đàn tư vấn sức khỏe, dữ liệu ban đầu mang trong mình sự phong phú về nội dung nhưng đồng thời cũng chứa đựng độ phức tạp cao về cấu trúc. Tính không nhất quán về định dạng, sự đa dạng trong phong cách diễn đạt tiếng Việt</w:t>
      </w:r>
      <w:r>
        <w:rPr>
          <w:color w:val="000000"/>
          <w:sz w:val="26"/>
          <w:szCs w:val="26"/>
          <w:lang w:val="en-US"/>
        </w:rPr>
        <w:t xml:space="preserve"> – từ học thuật đến đời thường, và đặc biệt là những chồng chéo ngữ nghĩa chuyên ngành là những rào cản lớn cản trở mô hình học sâu tiếp cận được tri thức thực sự.</w:t>
      </w:r>
    </w:p>
    <w:p w:rsidR="00A97780" w:rsidRDefault="007008A4">
      <w:pPr>
        <w:spacing w:before="241" w:line="360" w:lineRule="auto"/>
        <w:ind w:left="143" w:right="848"/>
        <w:jc w:val="both"/>
        <w:rPr>
          <w:color w:val="000000"/>
          <w:sz w:val="26"/>
          <w:szCs w:val="26"/>
          <w:lang w:val="en-US"/>
        </w:rPr>
      </w:pPr>
      <w:r>
        <w:rPr>
          <w:color w:val="000000"/>
          <w:sz w:val="26"/>
          <w:szCs w:val="26"/>
          <w:lang w:val="en-US"/>
        </w:rPr>
        <w:t xml:space="preserve">Với tinh thần đó, đề tài đã áp dụng </w:t>
      </w:r>
      <w:r>
        <w:rPr>
          <w:b/>
          <w:bCs/>
          <w:color w:val="000000"/>
          <w:sz w:val="26"/>
          <w:szCs w:val="26"/>
          <w:lang w:val="en-US"/>
        </w:rPr>
        <w:t>hệ thống xử lý ngữ nghĩa và biểu diễn thông tin bằng Gem</w:t>
      </w:r>
      <w:r>
        <w:rPr>
          <w:b/>
          <w:bCs/>
          <w:color w:val="000000"/>
          <w:sz w:val="26"/>
          <w:szCs w:val="26"/>
          <w:lang w:val="en-US"/>
        </w:rPr>
        <w:t xml:space="preserve">ini. </w:t>
      </w:r>
      <w:r>
        <w:rPr>
          <w:color w:val="000000"/>
          <w:sz w:val="26"/>
          <w:szCs w:val="26"/>
          <w:lang w:val="en-US"/>
        </w:rPr>
        <w:t xml:space="preserve">Cụ thể là gọi API mô hình Gemini 1.5 Flash do Google phát triển </w:t>
      </w:r>
      <w:r>
        <w:t>[6]</w:t>
      </w:r>
      <w:r>
        <w:rPr>
          <w:color w:val="000000"/>
          <w:sz w:val="26"/>
          <w:szCs w:val="26"/>
          <w:lang w:val="en-US"/>
        </w:rPr>
        <w:t>, có thể hiểu là multimodal - một mô hình ngôn ngữ đa phương thức được thiết kế để xử lý hiệu quả các tác vụ yêu cầu tốc độ cao và chi phí thấp, đồng thời vẫn duy trì khả năng hiểu ngữ</w:t>
      </w:r>
      <w:r>
        <w:rPr>
          <w:color w:val="000000"/>
          <w:sz w:val="26"/>
          <w:szCs w:val="26"/>
          <w:lang w:val="en-US"/>
        </w:rPr>
        <w:t xml:space="preserve"> cảnh dài và xử lý nhiều loại dữ liệu đầu vào như một trục xương sống xuyên </w:t>
      </w:r>
      <w:r>
        <w:rPr>
          <w:color w:val="000000"/>
          <w:sz w:val="26"/>
          <w:szCs w:val="26"/>
          <w:lang w:val="en-US"/>
        </w:rPr>
        <w:lastRenderedPageBreak/>
        <w:t xml:space="preserve">suốt toàn bộ pipeline tiền xử lý. Khác với các phương pháp tiền xử lý truyền thống, Gemini không chỉ thực hiện chuẩn hóa hình thức, mà còn thực hiện quá trình </w:t>
      </w:r>
      <w:r>
        <w:rPr>
          <w:b/>
          <w:bCs/>
          <w:color w:val="000000"/>
          <w:sz w:val="26"/>
          <w:szCs w:val="26"/>
          <w:lang w:val="en-US"/>
        </w:rPr>
        <w:t>trích xuất tầng suy l</w:t>
      </w:r>
      <w:r>
        <w:rPr>
          <w:b/>
          <w:bCs/>
          <w:color w:val="000000"/>
          <w:sz w:val="26"/>
          <w:szCs w:val="26"/>
          <w:lang w:val="en-US"/>
        </w:rPr>
        <w:t>uận</w:t>
      </w:r>
      <w:r>
        <w:rPr>
          <w:color w:val="000000"/>
          <w:sz w:val="26"/>
          <w:szCs w:val="26"/>
          <w:lang w:val="en-US"/>
        </w:rPr>
        <w:t xml:space="preserve"> từ dữ liệu là một bước quan trọng gọi là </w:t>
      </w:r>
      <w:r>
        <w:rPr>
          <w:i/>
          <w:iCs/>
          <w:color w:val="000000"/>
          <w:sz w:val="26"/>
          <w:szCs w:val="26"/>
          <w:lang w:val="en-US"/>
        </w:rPr>
        <w:t xml:space="preserve">kiến tạo chuỗi lý luận </w:t>
      </w:r>
      <w:r>
        <w:rPr>
          <w:color w:val="000000"/>
          <w:sz w:val="26"/>
          <w:szCs w:val="26"/>
          <w:lang w:val="en-US"/>
        </w:rPr>
        <w:t>hay Chain-of-Thought Induction - là một kỹ thuật giúp cải thiện khả năng lập luận LLMs bằng cách hướng dẫn nó giải quyết vấn đề theo từng bước logic. Cách trên giúp mô hình chia nhỏ vấn đề</w:t>
      </w:r>
      <w:r>
        <w:rPr>
          <w:color w:val="000000"/>
          <w:sz w:val="26"/>
          <w:szCs w:val="26"/>
          <w:lang w:val="en-US"/>
        </w:rPr>
        <w:t xml:space="preserve"> và phân tích từng bước để đưa ra câu trả lời tốt nhất, hãy xem sơ đồ dưới đây để hiểu rõ hơn cách hoạt động:</w:t>
      </w:r>
    </w:p>
    <w:p w:rsidR="00A97780" w:rsidRDefault="007008A4">
      <w:pPr>
        <w:spacing w:before="241" w:line="360" w:lineRule="auto"/>
        <w:ind w:left="1440" w:right="848"/>
        <w:jc w:val="both"/>
        <w:rPr>
          <w:color w:val="000000"/>
          <w:sz w:val="26"/>
          <w:szCs w:val="26"/>
          <w:lang w:val="en-US"/>
        </w:rPr>
      </w:pPr>
      <w:r>
        <w:rPr>
          <w:noProof/>
          <w:color w:val="000000"/>
          <w:sz w:val="26"/>
          <w:szCs w:val="26"/>
          <w:lang w:val="en-US"/>
        </w:rPr>
        <w:drawing>
          <wp:inline distT="0" distB="0" distL="114300" distR="114300">
            <wp:extent cx="4362450" cy="5133975"/>
            <wp:effectExtent l="0" t="0" r="11430" b="1905"/>
            <wp:docPr id="14" name="Picture 14" descr="Co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oT data"/>
                    <pic:cNvPicPr>
                      <a:picLocks noChangeAspect="1"/>
                    </pic:cNvPicPr>
                  </pic:nvPicPr>
                  <pic:blipFill>
                    <a:blip r:embed="rId25"/>
                    <a:stretch>
                      <a:fillRect/>
                    </a:stretch>
                  </pic:blipFill>
                  <pic:spPr>
                    <a:xfrm>
                      <a:off x="0" y="0"/>
                      <a:ext cx="4362450" cy="5133975"/>
                    </a:xfrm>
                    <a:prstGeom prst="rect">
                      <a:avLst/>
                    </a:prstGeom>
                  </pic:spPr>
                </pic:pic>
              </a:graphicData>
            </a:graphic>
          </wp:inline>
        </w:drawing>
      </w:r>
    </w:p>
    <w:p w:rsidR="00A97780" w:rsidRDefault="007008A4">
      <w:pPr>
        <w:pStyle w:val="Hinh"/>
        <w:rPr>
          <w:lang w:val="en-US"/>
        </w:rPr>
      </w:pPr>
      <w:bookmarkStart w:id="109" w:name="_Toc200144816"/>
      <w:bookmarkStart w:id="110" w:name="_Toc201523041"/>
      <w:r>
        <w:rPr>
          <w:lang w:val="en-US"/>
        </w:rPr>
        <w:t>Hình 3.1 So sánh IO prompt với CoT prompt</w:t>
      </w:r>
      <w:bookmarkEnd w:id="109"/>
      <w:bookmarkEnd w:id="110"/>
    </w:p>
    <w:p w:rsidR="00A97780" w:rsidRDefault="007008A4">
      <w:pPr>
        <w:spacing w:before="241" w:line="360" w:lineRule="auto"/>
        <w:ind w:left="143" w:right="848"/>
        <w:jc w:val="both"/>
        <w:rPr>
          <w:color w:val="000000"/>
          <w:sz w:val="26"/>
          <w:szCs w:val="26"/>
          <w:lang w:val="en-US"/>
        </w:rPr>
      </w:pPr>
      <w:r>
        <w:rPr>
          <w:color w:val="000000"/>
          <w:sz w:val="26"/>
          <w:szCs w:val="26"/>
          <w:lang w:val="en-US"/>
        </w:rPr>
        <w:t xml:space="preserve">Tương tự, từng đoạn văn bản hội thoại, từng đoạn tư vấn nha khoa được chuyển hóa sang định dạng chuẩn </w:t>
      </w:r>
      <w:r>
        <w:rPr>
          <w:color w:val="000000"/>
          <w:sz w:val="26"/>
          <w:szCs w:val="26"/>
          <w:lang w:val="en-US"/>
        </w:rPr>
        <w:t>gồm năm phần rõ ràng với ba chuỗi suy luận để giúp mô hình học tốt và đưa ra phản hồi tốt:</w:t>
      </w:r>
    </w:p>
    <w:tbl>
      <w:tblPr>
        <w:tblStyle w:val="TableGrid"/>
        <w:tblW w:w="0" w:type="auto"/>
        <w:tblInd w:w="224" w:type="dxa"/>
        <w:tblLayout w:type="fixed"/>
        <w:tblLook w:val="04A0" w:firstRow="1" w:lastRow="0" w:firstColumn="1" w:lastColumn="0" w:noHBand="0" w:noVBand="1"/>
      </w:tblPr>
      <w:tblGrid>
        <w:gridCol w:w="2493"/>
        <w:gridCol w:w="2480"/>
        <w:gridCol w:w="4134"/>
      </w:tblGrid>
      <w:tr w:rsidR="00A97780">
        <w:trPr>
          <w:trHeight w:val="689"/>
        </w:trPr>
        <w:tc>
          <w:tcPr>
            <w:tcW w:w="2493" w:type="dxa"/>
          </w:tcPr>
          <w:p w:rsidR="00A97780" w:rsidRDefault="007008A4">
            <w:pPr>
              <w:spacing w:before="241" w:line="360" w:lineRule="auto"/>
              <w:ind w:left="720" w:right="848"/>
              <w:jc w:val="center"/>
              <w:rPr>
                <w:color w:val="000000"/>
                <w:sz w:val="26"/>
                <w:szCs w:val="26"/>
                <w:lang w:val="en-US"/>
              </w:rPr>
            </w:pPr>
            <w:r>
              <w:rPr>
                <w:color w:val="000000"/>
                <w:sz w:val="26"/>
                <w:szCs w:val="26"/>
                <w:lang w:val="en-US"/>
              </w:rPr>
              <w:t xml:space="preserve">Thành </w:t>
            </w:r>
            <w:r>
              <w:rPr>
                <w:color w:val="000000"/>
                <w:sz w:val="26"/>
                <w:szCs w:val="26"/>
                <w:lang w:val="en-US"/>
              </w:rPr>
              <w:lastRenderedPageBreak/>
              <w:t>phần</w:t>
            </w:r>
          </w:p>
        </w:tc>
        <w:tc>
          <w:tcPr>
            <w:tcW w:w="2480" w:type="dxa"/>
          </w:tcPr>
          <w:p w:rsidR="00A97780" w:rsidRDefault="007008A4">
            <w:pPr>
              <w:spacing w:before="241" w:line="360" w:lineRule="auto"/>
              <w:ind w:left="720" w:right="848"/>
              <w:jc w:val="center"/>
              <w:rPr>
                <w:color w:val="000000"/>
                <w:sz w:val="26"/>
                <w:szCs w:val="26"/>
                <w:lang w:val="en-US"/>
              </w:rPr>
            </w:pPr>
            <w:r>
              <w:rPr>
                <w:color w:val="000000"/>
                <w:sz w:val="26"/>
                <w:szCs w:val="26"/>
                <w:lang w:val="en-US"/>
              </w:rPr>
              <w:lastRenderedPageBreak/>
              <w:t>Mô tả</w:t>
            </w:r>
          </w:p>
        </w:tc>
        <w:tc>
          <w:tcPr>
            <w:tcW w:w="4134" w:type="dxa"/>
          </w:tcPr>
          <w:p w:rsidR="00A97780" w:rsidRDefault="007008A4">
            <w:pPr>
              <w:spacing w:before="241" w:line="360" w:lineRule="auto"/>
              <w:ind w:left="720" w:right="848"/>
              <w:jc w:val="center"/>
              <w:rPr>
                <w:color w:val="000000"/>
                <w:sz w:val="26"/>
                <w:szCs w:val="26"/>
                <w:lang w:val="en-US"/>
              </w:rPr>
            </w:pPr>
            <w:r>
              <w:rPr>
                <w:color w:val="000000"/>
                <w:sz w:val="26"/>
                <w:szCs w:val="26"/>
                <w:lang w:val="en-US"/>
              </w:rPr>
              <w:t>Ví dụ</w:t>
            </w:r>
          </w:p>
        </w:tc>
      </w:tr>
      <w:tr w:rsidR="00A97780">
        <w:trPr>
          <w:trHeight w:val="689"/>
        </w:trPr>
        <w:tc>
          <w:tcPr>
            <w:tcW w:w="2493" w:type="dxa"/>
          </w:tcPr>
          <w:p w:rsidR="00A97780" w:rsidRDefault="007008A4">
            <w:pPr>
              <w:spacing w:before="241" w:line="360" w:lineRule="auto"/>
              <w:ind w:right="848"/>
              <w:jc w:val="both"/>
              <w:rPr>
                <w:color w:val="000000"/>
                <w:sz w:val="26"/>
                <w:szCs w:val="26"/>
                <w:lang w:val="en-US"/>
              </w:rPr>
            </w:pPr>
            <w:r>
              <w:rPr>
                <w:color w:val="000000"/>
                <w:sz w:val="26"/>
                <w:szCs w:val="26"/>
                <w:lang w:val="en-US"/>
              </w:rPr>
              <w:lastRenderedPageBreak/>
              <w:t>Đầu vào</w:t>
            </w:r>
          </w:p>
        </w:tc>
        <w:tc>
          <w:tcPr>
            <w:tcW w:w="2480" w:type="dxa"/>
          </w:tcPr>
          <w:p w:rsidR="00A97780" w:rsidRDefault="007008A4">
            <w:pPr>
              <w:spacing w:before="241" w:line="360" w:lineRule="auto"/>
              <w:ind w:right="848"/>
              <w:jc w:val="both"/>
              <w:rPr>
                <w:color w:val="000000"/>
                <w:sz w:val="26"/>
                <w:szCs w:val="26"/>
                <w:lang w:val="en-US"/>
              </w:rPr>
            </w:pPr>
            <w:r>
              <w:rPr>
                <w:color w:val="000000"/>
                <w:sz w:val="26"/>
                <w:szCs w:val="26"/>
                <w:lang w:val="en-US"/>
              </w:rPr>
              <w:t>Câu hỏi, yêu cầu từ người dùng.</w:t>
            </w:r>
          </w:p>
        </w:tc>
        <w:tc>
          <w:tcPr>
            <w:tcW w:w="4134" w:type="dxa"/>
          </w:tcPr>
          <w:p w:rsidR="00A97780" w:rsidRDefault="007008A4">
            <w:pPr>
              <w:spacing w:before="241" w:line="360" w:lineRule="auto"/>
              <w:ind w:right="848"/>
              <w:jc w:val="both"/>
              <w:rPr>
                <w:color w:val="000000"/>
                <w:sz w:val="26"/>
                <w:szCs w:val="26"/>
                <w:lang w:val="en-US"/>
              </w:rPr>
            </w:pPr>
            <w:r>
              <w:rPr>
                <w:color w:val="000000"/>
                <w:sz w:val="26"/>
                <w:szCs w:val="26"/>
                <w:lang w:val="en-US"/>
              </w:rPr>
              <w:t>Sâu răng là gì?</w:t>
            </w:r>
          </w:p>
        </w:tc>
      </w:tr>
      <w:tr w:rsidR="00A97780">
        <w:trPr>
          <w:trHeight w:val="689"/>
        </w:trPr>
        <w:tc>
          <w:tcPr>
            <w:tcW w:w="2493" w:type="dxa"/>
          </w:tcPr>
          <w:p w:rsidR="00A97780" w:rsidRDefault="007008A4">
            <w:pPr>
              <w:spacing w:before="241" w:line="360" w:lineRule="auto"/>
              <w:ind w:right="848"/>
              <w:jc w:val="both"/>
              <w:rPr>
                <w:color w:val="000000"/>
                <w:sz w:val="26"/>
                <w:szCs w:val="26"/>
                <w:lang w:val="en-US"/>
              </w:rPr>
            </w:pPr>
            <w:r>
              <w:rPr>
                <w:color w:val="000000"/>
                <w:sz w:val="26"/>
                <w:szCs w:val="26"/>
                <w:lang w:val="en-US"/>
              </w:rPr>
              <w:t>Đặt mục tiêu</w:t>
            </w:r>
          </w:p>
        </w:tc>
        <w:tc>
          <w:tcPr>
            <w:tcW w:w="2480" w:type="dxa"/>
          </w:tcPr>
          <w:p w:rsidR="00A97780" w:rsidRDefault="007008A4">
            <w:pPr>
              <w:spacing w:before="241" w:line="360" w:lineRule="auto"/>
              <w:ind w:right="848"/>
              <w:jc w:val="both"/>
              <w:rPr>
                <w:color w:val="000000"/>
                <w:sz w:val="26"/>
                <w:szCs w:val="26"/>
                <w:lang w:val="en-US"/>
              </w:rPr>
            </w:pPr>
            <w:r>
              <w:rPr>
                <w:color w:val="000000"/>
                <w:sz w:val="26"/>
                <w:szCs w:val="26"/>
                <w:lang w:val="en-US"/>
              </w:rPr>
              <w:t>Xác định rõ mục tiêu cần đạt được khi trả lời câu hỏi.</w:t>
            </w:r>
          </w:p>
        </w:tc>
        <w:tc>
          <w:tcPr>
            <w:tcW w:w="4134" w:type="dxa"/>
          </w:tcPr>
          <w:p w:rsidR="00A97780" w:rsidRDefault="007008A4">
            <w:pPr>
              <w:spacing w:before="241" w:line="360" w:lineRule="auto"/>
              <w:ind w:right="848"/>
              <w:jc w:val="both"/>
              <w:rPr>
                <w:color w:val="000000"/>
                <w:sz w:val="26"/>
                <w:szCs w:val="26"/>
                <w:lang w:val="en-US"/>
              </w:rPr>
            </w:pPr>
            <w:r>
              <w:rPr>
                <w:color w:val="000000"/>
                <w:sz w:val="26"/>
                <w:szCs w:val="26"/>
                <w:lang w:val="en-US"/>
              </w:rPr>
              <w:t xml:space="preserve">Hiểu định nghĩa </w:t>
            </w:r>
            <w:r>
              <w:rPr>
                <w:color w:val="000000"/>
                <w:sz w:val="26"/>
                <w:szCs w:val="26"/>
                <w:lang w:val="en-US"/>
              </w:rPr>
              <w:t>và bản chất của bệnh sâu răng và nắm được quá trình hình thành và tiến triển của sâu răng.</w:t>
            </w:r>
          </w:p>
        </w:tc>
      </w:tr>
      <w:tr w:rsidR="00A97780">
        <w:trPr>
          <w:trHeight w:val="689"/>
        </w:trPr>
        <w:tc>
          <w:tcPr>
            <w:tcW w:w="2493" w:type="dxa"/>
          </w:tcPr>
          <w:p w:rsidR="00A97780" w:rsidRDefault="007008A4">
            <w:pPr>
              <w:spacing w:before="241" w:line="360" w:lineRule="auto"/>
              <w:ind w:right="848"/>
              <w:jc w:val="both"/>
              <w:rPr>
                <w:color w:val="000000"/>
                <w:sz w:val="26"/>
                <w:szCs w:val="26"/>
                <w:lang w:val="en-US"/>
              </w:rPr>
            </w:pPr>
            <w:r>
              <w:rPr>
                <w:color w:val="000000"/>
                <w:sz w:val="26"/>
                <w:szCs w:val="26"/>
                <w:lang w:val="en-US"/>
              </w:rPr>
              <w:t>Các bước suy luận</w:t>
            </w:r>
          </w:p>
        </w:tc>
        <w:tc>
          <w:tcPr>
            <w:tcW w:w="2480" w:type="dxa"/>
          </w:tcPr>
          <w:p w:rsidR="00A97780" w:rsidRDefault="007008A4">
            <w:pPr>
              <w:spacing w:before="241" w:line="360" w:lineRule="auto"/>
              <w:ind w:right="848"/>
              <w:jc w:val="both"/>
              <w:rPr>
                <w:color w:val="000000"/>
                <w:sz w:val="26"/>
                <w:szCs w:val="26"/>
                <w:lang w:val="en-US"/>
              </w:rPr>
            </w:pPr>
            <w:r>
              <w:rPr>
                <w:color w:val="000000"/>
                <w:sz w:val="26"/>
                <w:szCs w:val="26"/>
                <w:lang w:val="en-US"/>
              </w:rPr>
              <w:t>Trình bày rõ các bước tư duy và phân tích hoặc lập luận logic để trả lời câu hỏi, bao gồm là kích hoạt các kiến thức nền, liên hệ nguyên nhân,  kế</w:t>
            </w:r>
            <w:r>
              <w:rPr>
                <w:color w:val="000000"/>
                <w:sz w:val="26"/>
                <w:szCs w:val="26"/>
                <w:lang w:val="en-US"/>
              </w:rPr>
              <w:t>t quả, tổng hợp các nội dung.</w:t>
            </w:r>
          </w:p>
        </w:tc>
        <w:tc>
          <w:tcPr>
            <w:tcW w:w="4134" w:type="dxa"/>
          </w:tcPr>
          <w:p w:rsidR="00A97780" w:rsidRDefault="007008A4">
            <w:pPr>
              <w:spacing w:before="241" w:line="360" w:lineRule="auto"/>
              <w:ind w:right="848"/>
              <w:jc w:val="both"/>
              <w:rPr>
                <w:color w:val="000000"/>
                <w:sz w:val="26"/>
                <w:szCs w:val="26"/>
                <w:lang w:val="en-US"/>
              </w:rPr>
            </w:pPr>
            <w:r>
              <w:rPr>
                <w:color w:val="000000"/>
                <w:sz w:val="26"/>
                <w:szCs w:val="26"/>
                <w:lang w:val="en-US"/>
              </w:rPr>
              <w:t>1) Nhận diện loại câu hỏi (dạng định nghĩa).</w:t>
            </w:r>
            <w:r>
              <w:rPr>
                <w:color w:val="000000"/>
                <w:sz w:val="26"/>
                <w:szCs w:val="26"/>
                <w:lang w:val="en-US"/>
              </w:rPr>
              <w:br/>
              <w:t>2) Kích hoạt kiến thức về nha khoa.</w:t>
            </w:r>
            <w:r>
              <w:rPr>
                <w:color w:val="000000"/>
                <w:sz w:val="26"/>
                <w:szCs w:val="26"/>
                <w:lang w:val="en-US"/>
              </w:rPr>
              <w:br/>
              <w:t>3) Liên kết với nguyên nhân và triệu chứng.</w:t>
            </w:r>
            <w:r>
              <w:rPr>
                <w:color w:val="000000"/>
                <w:sz w:val="26"/>
                <w:szCs w:val="26"/>
                <w:lang w:val="en-US"/>
              </w:rPr>
              <w:br/>
              <w:t>4) Tổng hợp và tạo câu trả lời đầy đủ, dễ hiểu.</w:t>
            </w:r>
          </w:p>
        </w:tc>
      </w:tr>
      <w:tr w:rsidR="00A97780">
        <w:trPr>
          <w:trHeight w:val="689"/>
        </w:trPr>
        <w:tc>
          <w:tcPr>
            <w:tcW w:w="2493" w:type="dxa"/>
          </w:tcPr>
          <w:p w:rsidR="00A97780" w:rsidRDefault="007008A4">
            <w:pPr>
              <w:spacing w:before="241" w:line="360" w:lineRule="auto"/>
              <w:ind w:right="848"/>
              <w:jc w:val="both"/>
              <w:rPr>
                <w:color w:val="000000"/>
                <w:sz w:val="26"/>
                <w:szCs w:val="26"/>
                <w:lang w:val="en-US"/>
              </w:rPr>
            </w:pPr>
            <w:r>
              <w:rPr>
                <w:color w:val="000000"/>
                <w:sz w:val="26"/>
                <w:szCs w:val="26"/>
                <w:lang w:val="en-US"/>
              </w:rPr>
              <w:t xml:space="preserve">Giải thích </w:t>
            </w:r>
          </w:p>
        </w:tc>
        <w:tc>
          <w:tcPr>
            <w:tcW w:w="2480" w:type="dxa"/>
          </w:tcPr>
          <w:p w:rsidR="00A97780" w:rsidRDefault="007008A4">
            <w:pPr>
              <w:spacing w:before="241" w:line="360" w:lineRule="auto"/>
              <w:ind w:right="848"/>
              <w:jc w:val="both"/>
              <w:rPr>
                <w:color w:val="000000"/>
                <w:sz w:val="26"/>
                <w:szCs w:val="26"/>
                <w:lang w:val="en-US"/>
              </w:rPr>
            </w:pPr>
            <w:r>
              <w:rPr>
                <w:color w:val="000000"/>
                <w:sz w:val="26"/>
                <w:szCs w:val="26"/>
                <w:lang w:val="en-US"/>
              </w:rPr>
              <w:t xml:space="preserve">Cung cấp các phần và phân tích chi tiết </w:t>
            </w:r>
            <w:r>
              <w:rPr>
                <w:color w:val="000000"/>
                <w:sz w:val="26"/>
                <w:szCs w:val="26"/>
                <w:lang w:val="en-US"/>
              </w:rPr>
              <w:t xml:space="preserve">và toàn diện nhằm làm rõ câu trả lời. </w:t>
            </w:r>
            <w:r>
              <w:rPr>
                <w:color w:val="000000"/>
                <w:sz w:val="26"/>
                <w:szCs w:val="26"/>
                <w:lang w:val="en-US"/>
              </w:rPr>
              <w:lastRenderedPageBreak/>
              <w:t>Giải thích rõ nên đi sâu vào cơ chế, nguyên nhân, hậu quả và mối liên hệ giữa các yếu tố.</w:t>
            </w:r>
          </w:p>
        </w:tc>
        <w:tc>
          <w:tcPr>
            <w:tcW w:w="4134" w:type="dxa"/>
          </w:tcPr>
          <w:p w:rsidR="00A97780" w:rsidRDefault="007008A4">
            <w:pPr>
              <w:spacing w:before="241" w:line="360" w:lineRule="auto"/>
              <w:ind w:right="848"/>
              <w:jc w:val="both"/>
              <w:rPr>
                <w:color w:val="000000"/>
                <w:sz w:val="26"/>
                <w:szCs w:val="26"/>
                <w:lang w:val="en-US"/>
              </w:rPr>
            </w:pPr>
            <w:r>
              <w:rPr>
                <w:color w:val="000000"/>
                <w:sz w:val="26"/>
                <w:szCs w:val="26"/>
                <w:lang w:val="en-US"/>
              </w:rPr>
              <w:lastRenderedPageBreak/>
              <w:t>Sâu răng là một bệnh phổ biến trong nha khoa, xảy ra khi vi khuẩn trong mảng bám trên răng phân hủy đường trong thức ăn và tạo a</w:t>
            </w:r>
            <w:r>
              <w:rPr>
                <w:color w:val="000000"/>
                <w:sz w:val="26"/>
                <w:szCs w:val="26"/>
                <w:lang w:val="en-US"/>
              </w:rPr>
              <w:t xml:space="preserve">xit. Axit này ăn mòn men răng – lớp </w:t>
            </w:r>
            <w:r>
              <w:rPr>
                <w:color w:val="000000"/>
                <w:sz w:val="26"/>
                <w:szCs w:val="26"/>
                <w:lang w:val="en-US"/>
              </w:rPr>
              <w:lastRenderedPageBreak/>
              <w:t>ngoài cùng bảo vệ răng. Khi men răng bị phá vỡ, axit tiếp tục tấn công lớp ngà và cuối cùng là tủy, gây đau nhức và có thể dẫn đến mất răng nếu không điều trị. Nguyên nhân chính gồm vệ sinh răng miệng kém, ăn nhiều đường</w:t>
            </w:r>
            <w:r>
              <w:rPr>
                <w:color w:val="000000"/>
                <w:sz w:val="26"/>
                <w:szCs w:val="26"/>
                <w:lang w:val="en-US"/>
              </w:rPr>
              <w:t xml:space="preserve"> và không khám răng định kỳ.</w:t>
            </w:r>
          </w:p>
        </w:tc>
      </w:tr>
      <w:tr w:rsidR="00A97780">
        <w:trPr>
          <w:trHeight w:val="689"/>
        </w:trPr>
        <w:tc>
          <w:tcPr>
            <w:tcW w:w="2493" w:type="dxa"/>
          </w:tcPr>
          <w:p w:rsidR="00A97780" w:rsidRDefault="007008A4">
            <w:pPr>
              <w:spacing w:before="241" w:line="360" w:lineRule="auto"/>
              <w:ind w:right="848"/>
              <w:jc w:val="both"/>
              <w:rPr>
                <w:color w:val="000000"/>
                <w:sz w:val="26"/>
                <w:szCs w:val="26"/>
                <w:lang w:val="en-US"/>
              </w:rPr>
            </w:pPr>
            <w:r>
              <w:rPr>
                <w:color w:val="000000"/>
                <w:sz w:val="26"/>
                <w:szCs w:val="26"/>
                <w:lang w:val="en-US"/>
              </w:rPr>
              <w:lastRenderedPageBreak/>
              <w:t>Đầu ra</w:t>
            </w:r>
          </w:p>
        </w:tc>
        <w:tc>
          <w:tcPr>
            <w:tcW w:w="2480" w:type="dxa"/>
          </w:tcPr>
          <w:p w:rsidR="00A97780" w:rsidRDefault="007008A4">
            <w:pPr>
              <w:spacing w:before="241" w:line="360" w:lineRule="auto"/>
              <w:ind w:right="848"/>
              <w:jc w:val="both"/>
              <w:rPr>
                <w:color w:val="000000"/>
                <w:sz w:val="26"/>
                <w:szCs w:val="26"/>
                <w:lang w:val="en-US"/>
              </w:rPr>
            </w:pPr>
            <w:r>
              <w:rPr>
                <w:color w:val="000000"/>
                <w:sz w:val="26"/>
                <w:szCs w:val="26"/>
                <w:lang w:val="en-US"/>
              </w:rPr>
              <w:t>Tóm tắt câu trả lời cuối cùng  thường là đoạn trả lời ngắn, súc tích chứa nội dung cốt lõi, mang tính áp dụng hay giải đáp trực tiếp.</w:t>
            </w:r>
          </w:p>
        </w:tc>
        <w:tc>
          <w:tcPr>
            <w:tcW w:w="4134" w:type="dxa"/>
          </w:tcPr>
          <w:p w:rsidR="00A97780" w:rsidRDefault="007008A4">
            <w:pPr>
              <w:spacing w:before="241" w:line="360" w:lineRule="auto"/>
              <w:ind w:right="848"/>
              <w:jc w:val="both"/>
              <w:rPr>
                <w:color w:val="000000"/>
                <w:sz w:val="26"/>
                <w:szCs w:val="26"/>
                <w:lang w:val="en-US"/>
              </w:rPr>
            </w:pPr>
            <w:r>
              <w:rPr>
                <w:color w:val="000000"/>
                <w:sz w:val="26"/>
                <w:szCs w:val="26"/>
                <w:lang w:val="en-US"/>
              </w:rPr>
              <w:t>Sâu răng là tình trạng vi khuẩn trong mảng bám răng tạo axit khi phân hủy đường, axit</w:t>
            </w:r>
            <w:r>
              <w:rPr>
                <w:color w:val="000000"/>
                <w:sz w:val="26"/>
                <w:szCs w:val="26"/>
                <w:lang w:val="en-US"/>
              </w:rPr>
              <w:t xml:space="preserve"> này ăn mòn men răng và gây ra các lỗ sâu. Nếu không điều trị, sâu răng có thể lan vào ngà và tủy, gây đau nhức, viêm tủy hoặc mất răng. Nguyên nhân chủ yếu là do vệ sinh răng kém, ăn nhiều đường và không khám răng định kỳ.</w:t>
            </w:r>
          </w:p>
        </w:tc>
      </w:tr>
    </w:tbl>
    <w:p w:rsidR="00A97780" w:rsidRDefault="007008A4">
      <w:pPr>
        <w:pStyle w:val="Bang"/>
      </w:pPr>
      <w:bookmarkStart w:id="111" w:name="_Toc200143799"/>
      <w:bookmarkStart w:id="112" w:name="_Toc201511925"/>
      <w:r>
        <w:t xml:space="preserve">Bảng 3.1 So sánh IO prompt với </w:t>
      </w:r>
      <w:r>
        <w:t>CoT prompt</w:t>
      </w:r>
      <w:bookmarkEnd w:id="111"/>
      <w:bookmarkEnd w:id="112"/>
    </w:p>
    <w:p w:rsidR="00A97780" w:rsidRDefault="007008A4">
      <w:pPr>
        <w:spacing w:before="241" w:line="360" w:lineRule="auto"/>
        <w:ind w:left="143" w:right="848"/>
        <w:jc w:val="both"/>
        <w:rPr>
          <w:color w:val="000000"/>
          <w:sz w:val="26"/>
          <w:szCs w:val="26"/>
          <w:lang w:val="en-US"/>
        </w:rPr>
      </w:pPr>
      <w:r>
        <w:rPr>
          <w:color w:val="000000"/>
          <w:sz w:val="26"/>
          <w:szCs w:val="26"/>
          <w:lang w:val="en-US"/>
        </w:rPr>
        <w:t>Sự biểu diễn logic này không chỉ giúp mô hình nhận diện thông tin như một khối dữ liệu, mà như một quá trình suy nghĩ, suy luận của con người trước khi trả lời câu hỏi và nó cũng là một điều kiện tiên quyết cho các mô hình ngôn ngữ lớn thực hiện</w:t>
      </w:r>
      <w:r>
        <w:rPr>
          <w:color w:val="000000"/>
          <w:sz w:val="26"/>
          <w:szCs w:val="26"/>
          <w:lang w:val="en-US"/>
        </w:rPr>
        <w:t xml:space="preserve"> tư duy phản biện và phản hồi mang tính lâm sàng. Nhất là trong nha khoa, đòi hỏi cần chính xác và cụ thể.</w:t>
      </w:r>
    </w:p>
    <w:p w:rsidR="00A97780" w:rsidRDefault="007008A4">
      <w:pPr>
        <w:spacing w:before="241" w:line="360" w:lineRule="auto"/>
        <w:ind w:left="143" w:right="848"/>
        <w:jc w:val="both"/>
        <w:rPr>
          <w:color w:val="000000"/>
          <w:sz w:val="26"/>
          <w:szCs w:val="26"/>
          <w:lang w:val="en-US"/>
        </w:rPr>
      </w:pPr>
      <w:r>
        <w:rPr>
          <w:color w:val="000000"/>
          <w:sz w:val="26"/>
          <w:szCs w:val="26"/>
          <w:lang w:val="en-US"/>
        </w:rPr>
        <w:t>Tiếp theo là một bước giúp dữ liệu có đa dạng định dạng là</w:t>
      </w:r>
      <w:r>
        <w:rPr>
          <w:b/>
          <w:bCs/>
          <w:color w:val="000000"/>
          <w:sz w:val="26"/>
          <w:szCs w:val="26"/>
          <w:lang w:val="en-US"/>
        </w:rPr>
        <w:t xml:space="preserve"> biến thông tin thành tri thức có cấu trúc. </w:t>
      </w:r>
      <w:r>
        <w:rPr>
          <w:color w:val="000000"/>
          <w:sz w:val="26"/>
          <w:szCs w:val="26"/>
          <w:lang w:val="en-US"/>
        </w:rPr>
        <w:t>Ngoài xử lý văn bản tự nhiên để mô hình sinh ra</w:t>
      </w:r>
      <w:r>
        <w:rPr>
          <w:color w:val="000000"/>
          <w:sz w:val="26"/>
          <w:szCs w:val="26"/>
          <w:lang w:val="en-US"/>
        </w:rPr>
        <w:t xml:space="preserve"> văn bản thuần túy, dữ liệu còn có thể bao gồm nhiều dạng đặc thù như dạng bảng để chẩn đoán lâm sàng </w:t>
      </w:r>
      <w:r>
        <w:rPr>
          <w:color w:val="000000"/>
          <w:sz w:val="26"/>
          <w:szCs w:val="26"/>
          <w:lang w:val="en-US"/>
        </w:rPr>
        <w:lastRenderedPageBreak/>
        <w:t xml:space="preserve">hay bảng thống kê chị phí để nắm rõ thông tin quan </w:t>
      </w:r>
      <w:proofErr w:type="gramStart"/>
      <w:r>
        <w:rPr>
          <w:color w:val="000000"/>
          <w:sz w:val="26"/>
          <w:szCs w:val="26"/>
          <w:lang w:val="en-US"/>
        </w:rPr>
        <w:t>trọng ,</w:t>
      </w:r>
      <w:proofErr w:type="gramEnd"/>
      <w:r>
        <w:rPr>
          <w:color w:val="000000"/>
          <w:sz w:val="26"/>
          <w:szCs w:val="26"/>
          <w:lang w:val="en-US"/>
        </w:rPr>
        <w:t xml:space="preserve"> biểu đồ nha khoa giúp có cái nhình trực quan, công thức định lượng thuốc cho bác sỹ nha khoa. N</w:t>
      </w:r>
      <w:r>
        <w:rPr>
          <w:color w:val="000000"/>
          <w:sz w:val="26"/>
          <w:szCs w:val="26"/>
          <w:lang w:val="en-US"/>
        </w:rPr>
        <w:t xml:space="preserve">hững dạng dữ liệu này được xử lý bởi Gemini với khả năng </w:t>
      </w:r>
      <w:r>
        <w:rPr>
          <w:b/>
          <w:bCs/>
          <w:color w:val="000000"/>
          <w:sz w:val="26"/>
          <w:szCs w:val="26"/>
          <w:lang w:val="en-US"/>
        </w:rPr>
        <w:t>phân tích định dạng chuyên sâu</w:t>
      </w:r>
      <w:r>
        <w:rPr>
          <w:color w:val="000000"/>
          <w:sz w:val="26"/>
          <w:szCs w:val="26"/>
          <w:lang w:val="en-US"/>
        </w:rPr>
        <w:t>, chuyển đổi tự động thành dạng là b</w:t>
      </w:r>
      <w:r>
        <w:rPr>
          <w:b/>
          <w:bCs/>
          <w:color w:val="000000"/>
          <w:sz w:val="26"/>
          <w:szCs w:val="26"/>
          <w:lang w:val="en-US"/>
        </w:rPr>
        <w:t xml:space="preserve">ảng markdown, biểu đồ biểu diễn bằng ngôn ngữ Python, Công thức dạng markdown. </w:t>
      </w:r>
      <w:r>
        <w:rPr>
          <w:color w:val="000000"/>
          <w:sz w:val="26"/>
          <w:szCs w:val="26"/>
          <w:lang w:val="en-US"/>
        </w:rPr>
        <w:t>Việc biểu diễn dưới dạng cấu trúc trên giúp mô hình họ</w:t>
      </w:r>
      <w:r>
        <w:rPr>
          <w:color w:val="000000"/>
          <w:sz w:val="26"/>
          <w:szCs w:val="26"/>
          <w:lang w:val="en-US"/>
        </w:rPr>
        <w:t>c sâu có khả năng trích rút thông tin nhanh hơn, đồng thời học được cấu trúc tri thức, điều mà dữ liệu văn bản thuần túy không thể cung cấp đầy đủ.</w:t>
      </w:r>
    </w:p>
    <w:p w:rsidR="00A97780" w:rsidRDefault="007008A4">
      <w:pPr>
        <w:spacing w:before="241" w:line="360" w:lineRule="auto"/>
        <w:ind w:left="143" w:right="848"/>
        <w:jc w:val="both"/>
        <w:rPr>
          <w:color w:val="000000"/>
          <w:sz w:val="26"/>
          <w:szCs w:val="26"/>
          <w:lang w:val="en-US"/>
        </w:rPr>
      </w:pPr>
      <w:r>
        <w:rPr>
          <w:color w:val="000000"/>
          <w:sz w:val="26"/>
          <w:szCs w:val="26"/>
          <w:lang w:val="en-US"/>
        </w:rPr>
        <w:t xml:space="preserve">Ngoài ra, để giúp mô hình đưa ra câu trả lời chính xác với yêu cầu người dùng thì việc </w:t>
      </w:r>
      <w:r>
        <w:rPr>
          <w:b/>
          <w:bCs/>
          <w:color w:val="000000"/>
          <w:sz w:val="26"/>
          <w:szCs w:val="26"/>
          <w:lang w:val="en-US"/>
        </w:rPr>
        <w:t xml:space="preserve">gán nhãn đa chiều và </w:t>
      </w:r>
      <w:r>
        <w:rPr>
          <w:b/>
          <w:bCs/>
          <w:color w:val="000000"/>
          <w:sz w:val="26"/>
          <w:szCs w:val="26"/>
          <w:lang w:val="en-US"/>
        </w:rPr>
        <w:t xml:space="preserve">tự động hóa bằng tri thức chuyên ngành </w:t>
      </w:r>
      <w:r>
        <w:rPr>
          <w:color w:val="000000"/>
          <w:sz w:val="26"/>
          <w:szCs w:val="26"/>
          <w:lang w:val="en-US"/>
        </w:rPr>
        <w:t>là việc cần thiết để cải thiện khả năng phản hồi mô hình và giúp mô phỏng khả năng MoE từ DeepSeek-R1 giúp tối ưu việc phản hồi. Ở tầng tiếp theo, dữ liệu được tiến hành gán nhãn nhưng không chỉ là nhãn lớp đầu ra, mà</w:t>
      </w:r>
      <w:r>
        <w:rPr>
          <w:color w:val="000000"/>
          <w:sz w:val="26"/>
          <w:szCs w:val="26"/>
          <w:lang w:val="en-US"/>
        </w:rPr>
        <w:t xml:space="preserve"> là </w:t>
      </w:r>
      <w:r>
        <w:rPr>
          <w:b/>
          <w:bCs/>
          <w:color w:val="000000"/>
          <w:sz w:val="26"/>
          <w:szCs w:val="26"/>
          <w:lang w:val="en-US"/>
        </w:rPr>
        <w:t>gán nhãn tri thức ba chiều</w:t>
      </w:r>
      <w:r>
        <w:rPr>
          <w:color w:val="000000"/>
          <w:sz w:val="26"/>
          <w:szCs w:val="26"/>
          <w:lang w:val="en-US"/>
        </w:rPr>
        <w:t xml:space="preserve"> theo định dạng: [loại dữ liệu, nội dung, lĩnh vực]. Ví dụ </w:t>
      </w:r>
      <w:proofErr w:type="gramStart"/>
      <w:r>
        <w:rPr>
          <w:color w:val="000000"/>
          <w:sz w:val="26"/>
          <w:szCs w:val="26"/>
          <w:lang w:val="en-US"/>
        </w:rPr>
        <w:t>như  một</w:t>
      </w:r>
      <w:proofErr w:type="gramEnd"/>
      <w:r>
        <w:rPr>
          <w:color w:val="000000"/>
          <w:sz w:val="26"/>
          <w:szCs w:val="26"/>
          <w:lang w:val="en-US"/>
        </w:rPr>
        <w:t xml:space="preserve"> bảng phân tích chỉ số răng – nướu: [Bảng, chỉ số nha khoa, chẩn đoán] hay một biểu đồ phân tích viêm nhiễm của sâu răng: [Biểu đồ, cơ chế viêm tuỷ răng, giáo </w:t>
      </w:r>
      <w:r>
        <w:rPr>
          <w:color w:val="000000"/>
          <w:sz w:val="26"/>
          <w:szCs w:val="26"/>
          <w:lang w:val="en-US"/>
        </w:rPr>
        <w:t xml:space="preserve">dục sức khoẻ]. Việc gán nhãn sẽ dựa vào từ khóa các nhãn trong dữ liệu và dùng kỹ thuật </w:t>
      </w:r>
      <w:r>
        <w:rPr>
          <w:b/>
          <w:bCs/>
          <w:color w:val="000000"/>
          <w:sz w:val="26"/>
          <w:szCs w:val="26"/>
          <w:lang w:val="en-US"/>
        </w:rPr>
        <w:t>Zero-shot classification -</w:t>
      </w:r>
      <w:r>
        <w:rPr>
          <w:color w:val="000000"/>
          <w:sz w:val="26"/>
          <w:szCs w:val="26"/>
          <w:lang w:val="en-US"/>
        </w:rPr>
        <w:t xml:space="preserve"> là một kỹ thuật trong học máy không cần huấn luyện</w:t>
      </w:r>
      <w:r>
        <w:rPr>
          <w:b/>
          <w:bCs/>
          <w:color w:val="000000"/>
          <w:sz w:val="26"/>
          <w:szCs w:val="26"/>
          <w:lang w:val="en-US"/>
        </w:rPr>
        <w:t xml:space="preserve"> </w:t>
      </w:r>
      <w:r>
        <w:rPr>
          <w:color w:val="000000"/>
          <w:sz w:val="26"/>
          <w:szCs w:val="26"/>
          <w:lang w:val="en-US"/>
        </w:rPr>
        <w:t>để phân lớp rồi gán nhãn nhanh cho dữ liệu.</w:t>
      </w:r>
    </w:p>
    <w:p w:rsidR="00A97780" w:rsidRDefault="007008A4">
      <w:pPr>
        <w:spacing w:before="241" w:line="360" w:lineRule="auto"/>
        <w:ind w:left="143" w:right="848"/>
        <w:jc w:val="both"/>
        <w:rPr>
          <w:color w:val="000000"/>
          <w:sz w:val="26"/>
          <w:szCs w:val="26"/>
          <w:lang w:val="en-US"/>
        </w:rPr>
      </w:pPr>
      <w:r>
        <w:rPr>
          <w:color w:val="000000"/>
          <w:sz w:val="26"/>
          <w:szCs w:val="26"/>
          <w:lang w:val="en-US"/>
        </w:rPr>
        <w:t>Phân loại này giúp mô hình hiểu rằng cùng là "</w:t>
      </w:r>
      <w:r>
        <w:rPr>
          <w:color w:val="000000"/>
          <w:sz w:val="26"/>
          <w:szCs w:val="26"/>
          <w:lang w:val="en-US"/>
        </w:rPr>
        <w:t xml:space="preserve">đau răng", nhưng xuất hiện trong ngữ cảnh tư vấn sẽ khác hoàn toàn và cần dùng loại dữ liệu nào để đáp ứng yêu cầu người dùng. Đây là bước </w:t>
      </w:r>
      <w:r>
        <w:rPr>
          <w:i/>
          <w:iCs/>
          <w:color w:val="000000"/>
          <w:sz w:val="26"/>
          <w:szCs w:val="26"/>
          <w:lang w:val="en-US"/>
        </w:rPr>
        <w:t>contextual grounding</w:t>
      </w:r>
      <w:r>
        <w:rPr>
          <w:color w:val="000000"/>
          <w:sz w:val="26"/>
          <w:szCs w:val="26"/>
          <w:lang w:val="en-US"/>
        </w:rPr>
        <w:t xml:space="preserve"> là giúp chatbot xây dựng phản hồi theo đúng ngữ cảnh chứ không chỉ dừng lại ở mức đối thoại phản</w:t>
      </w:r>
      <w:r>
        <w:rPr>
          <w:color w:val="000000"/>
          <w:sz w:val="26"/>
          <w:szCs w:val="26"/>
          <w:lang w:val="en-US"/>
        </w:rPr>
        <w:t xml:space="preserve"> xạ bằng cách đoan mò, dự đoán câu tiếp theo.</w:t>
      </w:r>
    </w:p>
    <w:p w:rsidR="00A97780" w:rsidRDefault="007008A4">
      <w:pPr>
        <w:spacing w:before="241" w:line="360" w:lineRule="auto"/>
        <w:ind w:left="143" w:right="848"/>
        <w:jc w:val="both"/>
        <w:rPr>
          <w:color w:val="000000"/>
          <w:sz w:val="26"/>
          <w:szCs w:val="26"/>
          <w:lang w:val="en-US"/>
        </w:rPr>
      </w:pPr>
      <w:r>
        <w:rPr>
          <w:color w:val="000000"/>
          <w:sz w:val="26"/>
          <w:szCs w:val="26"/>
          <w:lang w:val="en-US"/>
        </w:rPr>
        <w:t xml:space="preserve">Cuối cùng, thu được sẽ là kết quả của một pipeline học sâu tri thức hoá. Là dữ liệu sau khi qua chuỗi xử lý Gemini không còn là “đầu vào” thông thường, mà trở thành </w:t>
      </w:r>
      <w:r>
        <w:rPr>
          <w:b/>
          <w:bCs/>
          <w:color w:val="000000"/>
          <w:sz w:val="26"/>
          <w:szCs w:val="26"/>
          <w:lang w:val="en-US"/>
        </w:rPr>
        <w:t>hệ sinh thái tri thức có ngữ cảnh</w:t>
      </w:r>
      <w:r>
        <w:rPr>
          <w:color w:val="000000"/>
          <w:sz w:val="26"/>
          <w:szCs w:val="26"/>
          <w:lang w:val="en-US"/>
        </w:rPr>
        <w:t>, được tổ ch</w:t>
      </w:r>
      <w:r>
        <w:rPr>
          <w:color w:val="000000"/>
          <w:sz w:val="26"/>
          <w:szCs w:val="26"/>
          <w:lang w:val="en-US"/>
        </w:rPr>
        <w:t xml:space="preserve">ức chặt chẽ, có thể suy luận và có thể học được. Nhờ hệ thống này, mô hình DeepSeek khi được fine-tune sẽ không học theo cơ chế bắt chước mẫu hội thoại, mà sẽ học cách </w:t>
      </w:r>
      <w:r>
        <w:rPr>
          <w:i/>
          <w:iCs/>
          <w:color w:val="000000"/>
          <w:sz w:val="26"/>
          <w:szCs w:val="26"/>
          <w:lang w:val="en-US"/>
        </w:rPr>
        <w:t>tư duy</w:t>
      </w:r>
      <w:r>
        <w:rPr>
          <w:color w:val="000000"/>
          <w:sz w:val="26"/>
          <w:szCs w:val="26"/>
          <w:lang w:val="en-US"/>
        </w:rPr>
        <w:t xml:space="preserve"> như một chuyên gia tư vấn nha khoa – phản hồi dựa trên bối cảnh, liên kết kiến th</w:t>
      </w:r>
      <w:r>
        <w:rPr>
          <w:color w:val="000000"/>
          <w:sz w:val="26"/>
          <w:szCs w:val="26"/>
          <w:lang w:val="en-US"/>
        </w:rPr>
        <w:t>ức, và diễn đạt rõ ràng.</w:t>
      </w:r>
    </w:p>
    <w:p w:rsidR="00A97780" w:rsidRDefault="007008A4">
      <w:pPr>
        <w:spacing w:before="241" w:line="360" w:lineRule="auto"/>
        <w:ind w:left="143" w:right="848"/>
        <w:jc w:val="both"/>
        <w:rPr>
          <w:color w:val="000000"/>
          <w:sz w:val="26"/>
          <w:szCs w:val="26"/>
        </w:rPr>
      </w:pPr>
      <w:r>
        <w:rPr>
          <w:color w:val="000000"/>
          <w:sz w:val="26"/>
          <w:szCs w:val="26"/>
          <w:lang w:val="en-US"/>
        </w:rPr>
        <w:t xml:space="preserve">Điều này đặt nền móng quan trọng cho mục tiêu cao nhất của đề tài: phát triển một chatbot tư vấn nha khoa không chỉ chính xác, mà còn </w:t>
      </w:r>
      <w:r>
        <w:rPr>
          <w:i/>
          <w:iCs/>
          <w:color w:val="000000"/>
          <w:sz w:val="26"/>
          <w:szCs w:val="26"/>
          <w:lang w:val="en-US"/>
        </w:rPr>
        <w:t xml:space="preserve">đáng tin cậy, hữu ích và mang lại </w:t>
      </w:r>
      <w:r>
        <w:rPr>
          <w:i/>
          <w:iCs/>
          <w:color w:val="000000"/>
          <w:sz w:val="26"/>
          <w:szCs w:val="26"/>
          <w:lang w:val="en-US"/>
        </w:rPr>
        <w:lastRenderedPageBreak/>
        <w:t>trải nghiệm tư vấn giống như con người – thậm chí tốt hơn về mặ</w:t>
      </w:r>
      <w:r>
        <w:rPr>
          <w:i/>
          <w:iCs/>
          <w:color w:val="000000"/>
          <w:sz w:val="26"/>
          <w:szCs w:val="26"/>
          <w:lang w:val="en-US"/>
        </w:rPr>
        <w:t>t nhất quán và kiến thức hệ thống</w:t>
      </w:r>
      <w:r>
        <w:rPr>
          <w:color w:val="000000"/>
          <w:sz w:val="26"/>
          <w:szCs w:val="26"/>
          <w:lang w:val="en-US"/>
        </w:rPr>
        <w:t>.</w:t>
      </w:r>
    </w:p>
    <w:p w:rsidR="00A97780" w:rsidRDefault="007008A4">
      <w:pPr>
        <w:pStyle w:val="Heading2"/>
        <w:numPr>
          <w:ilvl w:val="1"/>
          <w:numId w:val="6"/>
        </w:numPr>
        <w:tabs>
          <w:tab w:val="left" w:pos="541"/>
        </w:tabs>
        <w:ind w:hanging="398"/>
      </w:pPr>
      <w:bookmarkStart w:id="113" w:name="_Toc201445912"/>
      <w:r>
        <w:t>Prompt Engineering</w:t>
      </w:r>
      <w:r>
        <w:rPr>
          <w:lang w:val="en-US"/>
        </w:rPr>
        <w:t xml:space="preserve"> - giai đoạn tiền xử lý</w:t>
      </w:r>
      <w:bookmarkEnd w:id="113"/>
    </w:p>
    <w:p w:rsidR="00A97780" w:rsidRDefault="007008A4">
      <w:pPr>
        <w:spacing w:before="241" w:line="360" w:lineRule="auto"/>
        <w:ind w:left="143" w:right="848"/>
        <w:jc w:val="both"/>
        <w:rPr>
          <w:color w:val="000000"/>
          <w:sz w:val="26"/>
          <w:szCs w:val="26"/>
          <w:lang w:val="en-US"/>
        </w:rPr>
      </w:pPr>
      <w:r>
        <w:rPr>
          <w:color w:val="000000"/>
          <w:sz w:val="26"/>
          <w:szCs w:val="26"/>
          <w:lang w:val="en-US"/>
        </w:rPr>
        <w:t>Trong hệ thống chatbot ứng dụng trí tuệ nhân tạo chuyên tư vấn nha khoa, chất lượng đầu vào không chỉ ảnh hưởng đến độ chính xác của phản hồi mà còn quyết định khả năng mô hình th</w:t>
      </w:r>
      <w:r>
        <w:rPr>
          <w:color w:val="000000"/>
          <w:sz w:val="26"/>
          <w:szCs w:val="26"/>
          <w:lang w:val="en-US"/>
        </w:rPr>
        <w:t>ích ứng với các tình huống phức tạp trong thực tế lâm sàng. Do đó, việc chuẩn hóa và kiến trúc hóa câu lệnh đầu vào hay còn gọi là Prompt Engineering nắm giữ vai trò trung tâm trong quá trình tiền xử lý dữ liệu.</w:t>
      </w:r>
    </w:p>
    <w:p w:rsidR="00A97780" w:rsidRDefault="007008A4">
      <w:pPr>
        <w:spacing w:before="241" w:line="360" w:lineRule="auto"/>
        <w:ind w:left="143" w:right="848"/>
        <w:jc w:val="both"/>
        <w:rPr>
          <w:color w:val="000000"/>
          <w:sz w:val="26"/>
          <w:szCs w:val="26"/>
          <w:lang w:val="en-US"/>
        </w:rPr>
      </w:pPr>
      <w:r>
        <w:rPr>
          <w:color w:val="000000"/>
          <w:sz w:val="26"/>
          <w:szCs w:val="26"/>
          <w:lang w:val="en-US"/>
        </w:rPr>
        <w:t>Từ góc nhìn kỹ thuật, prompt không đơn thuần</w:t>
      </w:r>
      <w:r>
        <w:rPr>
          <w:color w:val="000000"/>
          <w:sz w:val="26"/>
          <w:szCs w:val="26"/>
          <w:lang w:val="en-US"/>
        </w:rPr>
        <w:t xml:space="preserve"> là một câu hỏi đầu vào mà là một cấu trúc ngữ cảnh mà là nơi hội tụ giữa tri thức chuyên ngành, mục tiêu giao tiếp và vai trò của hệ thống trong từng tương tác. Để đảm bảo điều này, nhóm nghiên cứu đề xuất một định dạng prompt thống nhất, sử dụng hệ thống</w:t>
      </w:r>
      <w:r>
        <w:rPr>
          <w:color w:val="000000"/>
          <w:sz w:val="26"/>
          <w:szCs w:val="26"/>
          <w:lang w:val="en-US"/>
        </w:rPr>
        <w:t xml:space="preserve"> token đặc biệt nhằm tạo ranh giới rõ ràng giữa các vai trò (system, user, think, expert, assistant), cùng các thẻ html giúp tối ưu khi trả khai lên giao diện và tạo điều kiện thuận lợi cho quá trình huấn luyện lẫn triển khai. Ngoài ra, để tăng tính trực q</w:t>
      </w:r>
      <w:r>
        <w:rPr>
          <w:color w:val="000000"/>
          <w:sz w:val="26"/>
          <w:szCs w:val="26"/>
          <w:lang w:val="en-US"/>
        </w:rPr>
        <w:t>uan, các thành phần này có thể kết hợp biểu tượng (emoji) trong giai đoạn tiền xử lý như một lớp đánh dấu ngữ nghĩa giúp mô hình hiểu rõ hơn mục đích của từng đoạn. Quan sát bảng 3.2 ở dưới để hiểu rõ các vai trò và cách hoạt động:</w:t>
      </w:r>
    </w:p>
    <w:tbl>
      <w:tblPr>
        <w:tblStyle w:val="TableGrid"/>
        <w:tblW w:w="0" w:type="auto"/>
        <w:tblInd w:w="224" w:type="dxa"/>
        <w:tblLook w:val="04A0" w:firstRow="1" w:lastRow="0" w:firstColumn="1" w:lastColumn="0" w:noHBand="0" w:noVBand="1"/>
      </w:tblPr>
      <w:tblGrid>
        <w:gridCol w:w="2347"/>
        <w:gridCol w:w="2213"/>
        <w:gridCol w:w="4560"/>
      </w:tblGrid>
      <w:tr w:rsidR="00A97780">
        <w:tc>
          <w:tcPr>
            <w:tcW w:w="2347" w:type="dxa"/>
          </w:tcPr>
          <w:p w:rsidR="00A97780" w:rsidRDefault="007008A4">
            <w:pPr>
              <w:spacing w:before="241" w:line="360" w:lineRule="auto"/>
              <w:ind w:right="848"/>
              <w:jc w:val="center"/>
              <w:rPr>
                <w:color w:val="000000"/>
                <w:sz w:val="26"/>
                <w:szCs w:val="26"/>
                <w:lang w:val="en-US"/>
              </w:rPr>
            </w:pPr>
            <w:r>
              <w:rPr>
                <w:color w:val="000000"/>
                <w:sz w:val="26"/>
                <w:szCs w:val="26"/>
                <w:lang w:val="en-US"/>
              </w:rPr>
              <w:t>Thành phần</w:t>
            </w:r>
          </w:p>
        </w:tc>
        <w:tc>
          <w:tcPr>
            <w:tcW w:w="2213" w:type="dxa"/>
          </w:tcPr>
          <w:p w:rsidR="00A97780" w:rsidRDefault="007008A4">
            <w:pPr>
              <w:spacing w:before="241" w:line="360" w:lineRule="auto"/>
              <w:ind w:right="848"/>
              <w:jc w:val="center"/>
              <w:rPr>
                <w:color w:val="000000"/>
                <w:sz w:val="26"/>
                <w:szCs w:val="26"/>
                <w:lang w:val="en-US"/>
              </w:rPr>
            </w:pPr>
            <w:r>
              <w:rPr>
                <w:color w:val="000000"/>
                <w:sz w:val="26"/>
                <w:szCs w:val="26"/>
                <w:lang w:val="en-US"/>
              </w:rPr>
              <w:t>Vài trò</w:t>
            </w:r>
          </w:p>
        </w:tc>
        <w:tc>
          <w:tcPr>
            <w:tcW w:w="4560" w:type="dxa"/>
          </w:tcPr>
          <w:p w:rsidR="00A97780" w:rsidRDefault="007008A4">
            <w:pPr>
              <w:spacing w:before="241" w:line="360" w:lineRule="auto"/>
              <w:ind w:right="848"/>
              <w:jc w:val="center"/>
              <w:rPr>
                <w:color w:val="000000"/>
                <w:sz w:val="26"/>
                <w:szCs w:val="26"/>
                <w:lang w:val="en-US"/>
              </w:rPr>
            </w:pPr>
            <w:r>
              <w:rPr>
                <w:color w:val="000000"/>
                <w:sz w:val="26"/>
                <w:szCs w:val="26"/>
                <w:lang w:val="en-US"/>
              </w:rPr>
              <w:t>Mô tả</w:t>
            </w:r>
          </w:p>
        </w:tc>
      </w:tr>
      <w:tr w:rsidR="00A97780">
        <w:tc>
          <w:tcPr>
            <w:tcW w:w="2347" w:type="dxa"/>
          </w:tcPr>
          <w:p w:rsidR="00A97780" w:rsidRDefault="007008A4">
            <w:pPr>
              <w:spacing w:before="241" w:line="360" w:lineRule="auto"/>
              <w:ind w:right="848"/>
              <w:jc w:val="both"/>
              <w:rPr>
                <w:color w:val="000000"/>
                <w:sz w:val="26"/>
                <w:szCs w:val="26"/>
                <w:lang w:val="en-US"/>
              </w:rPr>
            </w:pPr>
            <w:r>
              <w:rPr>
                <w:color w:val="000000"/>
                <w:sz w:val="26"/>
                <w:szCs w:val="26"/>
                <w:lang w:val="en-US"/>
              </w:rPr>
              <w:t>system</w:t>
            </w:r>
          </w:p>
        </w:tc>
        <w:tc>
          <w:tcPr>
            <w:tcW w:w="2213" w:type="dxa"/>
          </w:tcPr>
          <w:p w:rsidR="00A97780" w:rsidRDefault="007008A4">
            <w:pPr>
              <w:spacing w:before="241" w:line="360" w:lineRule="auto"/>
              <w:ind w:right="848"/>
              <w:jc w:val="both"/>
              <w:rPr>
                <w:color w:val="000000"/>
                <w:sz w:val="26"/>
                <w:szCs w:val="26"/>
                <w:lang w:val="en-US"/>
              </w:rPr>
            </w:pPr>
            <w:r>
              <w:rPr>
                <w:color w:val="000000"/>
                <w:sz w:val="26"/>
                <w:szCs w:val="26"/>
                <w:lang w:val="en-US"/>
              </w:rPr>
              <w:t>Thiết lập ngữ cảnh hệ thống</w:t>
            </w:r>
          </w:p>
        </w:tc>
        <w:tc>
          <w:tcPr>
            <w:tcW w:w="4560" w:type="dxa"/>
          </w:tcPr>
          <w:p w:rsidR="00A97780" w:rsidRDefault="007008A4">
            <w:pPr>
              <w:spacing w:before="241" w:line="360" w:lineRule="auto"/>
              <w:ind w:right="848"/>
              <w:jc w:val="both"/>
              <w:rPr>
                <w:color w:val="000000"/>
                <w:sz w:val="26"/>
                <w:szCs w:val="26"/>
                <w:lang w:val="en-US"/>
              </w:rPr>
            </w:pPr>
            <w:r>
              <w:rPr>
                <w:color w:val="000000"/>
                <w:sz w:val="26"/>
                <w:szCs w:val="26"/>
                <w:lang w:val="en-US"/>
              </w:rPr>
              <w:t>Xác định pham vi, yêu cầu nhiệm vụ, định hướng phản hồi</w:t>
            </w:r>
          </w:p>
        </w:tc>
      </w:tr>
      <w:tr w:rsidR="00A97780">
        <w:tc>
          <w:tcPr>
            <w:tcW w:w="2347" w:type="dxa"/>
          </w:tcPr>
          <w:p w:rsidR="00A97780" w:rsidRDefault="007008A4">
            <w:pPr>
              <w:spacing w:before="241" w:line="360" w:lineRule="auto"/>
              <w:ind w:right="848"/>
              <w:jc w:val="both"/>
              <w:rPr>
                <w:color w:val="000000"/>
                <w:sz w:val="26"/>
                <w:szCs w:val="26"/>
                <w:lang w:val="en-US"/>
              </w:rPr>
            </w:pPr>
            <w:r>
              <w:rPr>
                <w:color w:val="000000"/>
                <w:sz w:val="26"/>
                <w:szCs w:val="26"/>
                <w:lang w:val="en-US"/>
              </w:rPr>
              <w:t>user</w:t>
            </w:r>
          </w:p>
        </w:tc>
        <w:tc>
          <w:tcPr>
            <w:tcW w:w="2213" w:type="dxa"/>
          </w:tcPr>
          <w:p w:rsidR="00A97780" w:rsidRDefault="007008A4">
            <w:pPr>
              <w:spacing w:before="241" w:line="360" w:lineRule="auto"/>
              <w:ind w:right="848"/>
              <w:jc w:val="both"/>
              <w:rPr>
                <w:color w:val="000000"/>
                <w:sz w:val="26"/>
                <w:szCs w:val="26"/>
                <w:lang w:val="en-US"/>
              </w:rPr>
            </w:pPr>
            <w:r>
              <w:rPr>
                <w:color w:val="000000"/>
                <w:sz w:val="26"/>
                <w:szCs w:val="26"/>
                <w:lang w:val="en-US"/>
              </w:rPr>
              <w:t>Đầu vào của người dùng</w:t>
            </w:r>
          </w:p>
        </w:tc>
        <w:tc>
          <w:tcPr>
            <w:tcW w:w="4560" w:type="dxa"/>
          </w:tcPr>
          <w:p w:rsidR="00A97780" w:rsidRDefault="007008A4">
            <w:pPr>
              <w:spacing w:before="241" w:line="360" w:lineRule="auto"/>
              <w:ind w:right="848"/>
              <w:jc w:val="both"/>
              <w:rPr>
                <w:color w:val="000000"/>
                <w:sz w:val="26"/>
                <w:szCs w:val="26"/>
                <w:lang w:val="en-US"/>
              </w:rPr>
            </w:pPr>
            <w:r>
              <w:rPr>
                <w:color w:val="000000"/>
                <w:sz w:val="26"/>
                <w:szCs w:val="26"/>
                <w:lang w:val="en-US"/>
              </w:rPr>
              <w:t>Bao gồm các câu hỏi hay vấn đề cần được giải quyết</w:t>
            </w:r>
          </w:p>
        </w:tc>
      </w:tr>
      <w:tr w:rsidR="00A97780">
        <w:tc>
          <w:tcPr>
            <w:tcW w:w="2347" w:type="dxa"/>
          </w:tcPr>
          <w:p w:rsidR="00A97780" w:rsidRDefault="007008A4">
            <w:pPr>
              <w:spacing w:before="241" w:line="360" w:lineRule="auto"/>
              <w:ind w:right="848"/>
              <w:jc w:val="both"/>
              <w:rPr>
                <w:color w:val="000000"/>
                <w:sz w:val="26"/>
                <w:szCs w:val="26"/>
                <w:lang w:val="en-US"/>
              </w:rPr>
            </w:pPr>
            <w:r>
              <w:rPr>
                <w:color w:val="000000"/>
                <w:sz w:val="26"/>
                <w:szCs w:val="26"/>
                <w:lang w:val="en-US"/>
              </w:rPr>
              <w:t>think</w:t>
            </w:r>
          </w:p>
        </w:tc>
        <w:tc>
          <w:tcPr>
            <w:tcW w:w="2213" w:type="dxa"/>
          </w:tcPr>
          <w:p w:rsidR="00A97780" w:rsidRDefault="007008A4">
            <w:pPr>
              <w:spacing w:before="241" w:line="360" w:lineRule="auto"/>
              <w:ind w:right="848"/>
              <w:jc w:val="both"/>
              <w:rPr>
                <w:color w:val="000000"/>
                <w:sz w:val="26"/>
                <w:szCs w:val="26"/>
                <w:lang w:val="en-US"/>
              </w:rPr>
            </w:pPr>
            <w:r>
              <w:rPr>
                <w:color w:val="000000"/>
                <w:sz w:val="26"/>
                <w:szCs w:val="26"/>
                <w:lang w:val="en-US"/>
              </w:rPr>
              <w:t>Kích hoạt chuỗi suy luận (CoT)</w:t>
            </w:r>
          </w:p>
        </w:tc>
        <w:tc>
          <w:tcPr>
            <w:tcW w:w="4560" w:type="dxa"/>
          </w:tcPr>
          <w:p w:rsidR="00A97780" w:rsidRDefault="007008A4">
            <w:pPr>
              <w:spacing w:before="241" w:line="360" w:lineRule="auto"/>
              <w:ind w:right="848"/>
              <w:jc w:val="both"/>
              <w:rPr>
                <w:color w:val="000000"/>
                <w:sz w:val="26"/>
                <w:szCs w:val="26"/>
                <w:lang w:val="en-US"/>
              </w:rPr>
            </w:pPr>
            <w:r>
              <w:rPr>
                <w:color w:val="000000"/>
                <w:sz w:val="26"/>
                <w:szCs w:val="26"/>
                <w:lang w:val="en-US"/>
              </w:rPr>
              <w:t xml:space="preserve">Gợi ý mô hình tự động phân tích vấn đề theo </w:t>
            </w:r>
            <w:r>
              <w:rPr>
                <w:color w:val="000000"/>
                <w:sz w:val="26"/>
                <w:szCs w:val="26"/>
                <w:lang w:val="en-US"/>
              </w:rPr>
              <w:t>từng bước suy luận</w:t>
            </w:r>
          </w:p>
        </w:tc>
      </w:tr>
      <w:tr w:rsidR="00A97780">
        <w:tc>
          <w:tcPr>
            <w:tcW w:w="2347" w:type="dxa"/>
          </w:tcPr>
          <w:p w:rsidR="00A97780" w:rsidRDefault="007008A4">
            <w:pPr>
              <w:spacing w:before="241" w:line="360" w:lineRule="auto"/>
              <w:ind w:right="848"/>
              <w:jc w:val="both"/>
              <w:rPr>
                <w:color w:val="000000"/>
                <w:sz w:val="26"/>
                <w:szCs w:val="26"/>
                <w:lang w:val="en-US"/>
              </w:rPr>
            </w:pPr>
            <w:r>
              <w:rPr>
                <w:color w:val="000000"/>
                <w:sz w:val="26"/>
                <w:szCs w:val="26"/>
                <w:lang w:val="en-US"/>
              </w:rPr>
              <w:t>expert</w:t>
            </w:r>
          </w:p>
        </w:tc>
        <w:tc>
          <w:tcPr>
            <w:tcW w:w="2213" w:type="dxa"/>
          </w:tcPr>
          <w:p w:rsidR="00A97780" w:rsidRDefault="007008A4">
            <w:pPr>
              <w:spacing w:before="241" w:line="360" w:lineRule="auto"/>
              <w:ind w:right="848"/>
              <w:jc w:val="both"/>
              <w:rPr>
                <w:color w:val="000000"/>
                <w:sz w:val="26"/>
                <w:szCs w:val="26"/>
                <w:lang w:val="en-US"/>
              </w:rPr>
            </w:pPr>
            <w:r>
              <w:rPr>
                <w:color w:val="000000"/>
                <w:sz w:val="26"/>
                <w:szCs w:val="26"/>
                <w:lang w:val="en-US"/>
              </w:rPr>
              <w:t xml:space="preserve">Ngữ cảnh </w:t>
            </w:r>
            <w:r>
              <w:rPr>
                <w:color w:val="000000"/>
                <w:sz w:val="26"/>
                <w:szCs w:val="26"/>
                <w:lang w:val="en-US"/>
              </w:rPr>
              <w:lastRenderedPageBreak/>
              <w:t>chuyên gia</w:t>
            </w:r>
          </w:p>
        </w:tc>
        <w:tc>
          <w:tcPr>
            <w:tcW w:w="4560" w:type="dxa"/>
          </w:tcPr>
          <w:p w:rsidR="00A97780" w:rsidRDefault="007008A4">
            <w:pPr>
              <w:spacing w:before="241" w:line="360" w:lineRule="auto"/>
              <w:ind w:right="848"/>
              <w:jc w:val="both"/>
              <w:rPr>
                <w:color w:val="000000"/>
                <w:sz w:val="26"/>
                <w:szCs w:val="26"/>
                <w:lang w:val="en-US"/>
              </w:rPr>
            </w:pPr>
            <w:r>
              <w:rPr>
                <w:color w:val="000000"/>
                <w:sz w:val="26"/>
                <w:szCs w:val="26"/>
                <w:lang w:val="en-US"/>
              </w:rPr>
              <w:lastRenderedPageBreak/>
              <w:t xml:space="preserve">Mô phỏng vai trò chuyên gia và </w:t>
            </w:r>
            <w:r>
              <w:rPr>
                <w:color w:val="000000"/>
                <w:sz w:val="26"/>
                <w:szCs w:val="26"/>
                <w:lang w:val="en-US"/>
              </w:rPr>
              <w:lastRenderedPageBreak/>
              <w:t>yêu cầu các kiến thức chuyên sâu</w:t>
            </w:r>
          </w:p>
        </w:tc>
      </w:tr>
      <w:tr w:rsidR="00A97780">
        <w:tc>
          <w:tcPr>
            <w:tcW w:w="2347" w:type="dxa"/>
          </w:tcPr>
          <w:p w:rsidR="00A97780" w:rsidRDefault="007008A4">
            <w:pPr>
              <w:spacing w:before="241" w:line="360" w:lineRule="auto"/>
              <w:ind w:right="848"/>
              <w:jc w:val="both"/>
              <w:rPr>
                <w:color w:val="000000"/>
                <w:sz w:val="26"/>
                <w:szCs w:val="26"/>
                <w:lang w:val="en-US"/>
              </w:rPr>
            </w:pPr>
            <w:r>
              <w:rPr>
                <w:color w:val="000000"/>
                <w:sz w:val="26"/>
                <w:szCs w:val="26"/>
                <w:lang w:val="en-US"/>
              </w:rPr>
              <w:lastRenderedPageBreak/>
              <w:t>assistant</w:t>
            </w:r>
          </w:p>
        </w:tc>
        <w:tc>
          <w:tcPr>
            <w:tcW w:w="2213" w:type="dxa"/>
          </w:tcPr>
          <w:p w:rsidR="00A97780" w:rsidRDefault="007008A4">
            <w:pPr>
              <w:spacing w:before="241" w:line="360" w:lineRule="auto"/>
              <w:ind w:right="848"/>
              <w:jc w:val="both"/>
              <w:rPr>
                <w:color w:val="000000"/>
                <w:sz w:val="26"/>
                <w:szCs w:val="26"/>
                <w:lang w:val="en-US"/>
              </w:rPr>
            </w:pPr>
            <w:r>
              <w:rPr>
                <w:color w:val="000000"/>
                <w:sz w:val="26"/>
                <w:szCs w:val="26"/>
                <w:lang w:val="en-US"/>
              </w:rPr>
              <w:t>Phản hồi đầu ra</w:t>
            </w:r>
          </w:p>
        </w:tc>
        <w:tc>
          <w:tcPr>
            <w:tcW w:w="4560" w:type="dxa"/>
          </w:tcPr>
          <w:p w:rsidR="00A97780" w:rsidRDefault="007008A4">
            <w:pPr>
              <w:spacing w:before="241" w:line="360" w:lineRule="auto"/>
              <w:ind w:right="848"/>
              <w:jc w:val="both"/>
              <w:rPr>
                <w:color w:val="000000"/>
                <w:sz w:val="26"/>
                <w:szCs w:val="26"/>
                <w:lang w:val="en-US"/>
              </w:rPr>
            </w:pPr>
            <w:r>
              <w:rPr>
                <w:color w:val="000000"/>
                <w:sz w:val="26"/>
                <w:szCs w:val="26"/>
                <w:lang w:val="en-US"/>
              </w:rPr>
              <w:t>Tập hợp nội dung trả lời cuối cùng từ chatbot</w:t>
            </w:r>
          </w:p>
        </w:tc>
      </w:tr>
    </w:tbl>
    <w:p w:rsidR="00A97780" w:rsidRDefault="007008A4">
      <w:pPr>
        <w:pStyle w:val="Bang"/>
      </w:pPr>
      <w:bookmarkStart w:id="114" w:name="_Toc200143800"/>
      <w:bookmarkStart w:id="115" w:name="_Toc201511926"/>
      <w:r>
        <w:t>Bảng 3.2 Mô tả vai trò trong cuộc hội thoại</w:t>
      </w:r>
      <w:bookmarkEnd w:id="114"/>
      <w:bookmarkEnd w:id="115"/>
    </w:p>
    <w:p w:rsidR="00A97780" w:rsidRDefault="007008A4">
      <w:pPr>
        <w:spacing w:before="241" w:line="360" w:lineRule="auto"/>
        <w:ind w:left="143" w:right="848"/>
        <w:jc w:val="both"/>
      </w:pPr>
      <w:r>
        <w:rPr>
          <w:color w:val="000000"/>
          <w:sz w:val="26"/>
          <w:szCs w:val="26"/>
          <w:lang w:val="en-US"/>
        </w:rPr>
        <w:t xml:space="preserve">Như vậy, quá trình tiền xử </w:t>
      </w:r>
      <w:r>
        <w:rPr>
          <w:color w:val="000000"/>
          <w:sz w:val="26"/>
          <w:szCs w:val="26"/>
          <w:lang w:val="en-US"/>
        </w:rPr>
        <w:t>lý trong giai đoạn Prompt Engineering không đơn thuần là làm sạch hay định dạng câu hỏi, mà còn là sự thiết kế chiến lược để tạo ra một hành lang ngữ nghĩa cho mô hình học sâu có thể “hiểu” như con người – không chỉ là từ ngữ, mà cả mục tiêu, sắc thái và h</w:t>
      </w:r>
      <w:r>
        <w:rPr>
          <w:color w:val="000000"/>
          <w:sz w:val="26"/>
          <w:szCs w:val="26"/>
          <w:lang w:val="en-US"/>
        </w:rPr>
        <w:t>ành vi kỳ vọng. Đây là điểm giao thoa giữa ngôn ngữ học tính toán, UX ngữ cảnh, và kỹ thuật triển khai ứng dụng AI hiện đại.</w:t>
      </w:r>
    </w:p>
    <w:p w:rsidR="00A97780" w:rsidRDefault="007008A4">
      <w:pPr>
        <w:pStyle w:val="Heading2"/>
        <w:numPr>
          <w:ilvl w:val="1"/>
          <w:numId w:val="6"/>
        </w:numPr>
        <w:tabs>
          <w:tab w:val="left" w:pos="541"/>
        </w:tabs>
        <w:ind w:hanging="398"/>
      </w:pPr>
      <w:bookmarkStart w:id="116" w:name="_Toc201445913"/>
      <w:r>
        <w:rPr>
          <w:lang w:val="en-US"/>
        </w:rPr>
        <w:t xml:space="preserve">Tăng cường dữ </w:t>
      </w:r>
      <w:r>
        <w:t>liệu</w:t>
      </w:r>
      <w:bookmarkEnd w:id="116"/>
    </w:p>
    <w:p w:rsidR="00A97780" w:rsidRDefault="007008A4">
      <w:pPr>
        <w:spacing w:before="241" w:line="360" w:lineRule="auto"/>
        <w:ind w:left="143" w:right="848"/>
        <w:jc w:val="both"/>
        <w:rPr>
          <w:color w:val="000000"/>
          <w:sz w:val="26"/>
          <w:szCs w:val="26"/>
          <w:lang w:val="en-US"/>
        </w:rPr>
      </w:pPr>
      <w:r>
        <w:rPr>
          <w:color w:val="000000"/>
          <w:sz w:val="26"/>
          <w:szCs w:val="26"/>
          <w:lang w:val="en-US"/>
        </w:rPr>
        <w:t>Một trong những thách thức thường gặp là dữ liệu huấn luyện ban đầu còn giới hạn về khối lượng và dù được xây dự</w:t>
      </w:r>
      <w:r>
        <w:rPr>
          <w:color w:val="000000"/>
          <w:sz w:val="26"/>
          <w:szCs w:val="26"/>
          <w:lang w:val="en-US"/>
        </w:rPr>
        <w:t>ng cẩn thận, vẫn mang tính chất khuôn mẫu, chưa phản ánh đầy đủ sự đa dạng trong cách đặt câu hỏi thực tế từ người dùng. Điều này dễ dẫn đến hiện tượng chatbot phản hồi kém hoặc không phù hợp khi gặp phải các biểu thức ngôn ngữ không nằm trong phạm vi dữ l</w:t>
      </w:r>
      <w:r>
        <w:rPr>
          <w:color w:val="000000"/>
          <w:sz w:val="26"/>
          <w:szCs w:val="26"/>
          <w:lang w:val="en-US"/>
        </w:rPr>
        <w:t>iệu gốc.</w:t>
      </w:r>
    </w:p>
    <w:p w:rsidR="00A97780" w:rsidRDefault="007008A4">
      <w:pPr>
        <w:spacing w:before="241" w:line="360" w:lineRule="auto"/>
        <w:ind w:left="143" w:right="848"/>
        <w:jc w:val="both"/>
        <w:rPr>
          <w:color w:val="000000"/>
          <w:sz w:val="26"/>
          <w:szCs w:val="26"/>
          <w:lang w:val="en-US"/>
        </w:rPr>
      </w:pPr>
      <w:r>
        <w:rPr>
          <w:color w:val="000000"/>
          <w:sz w:val="26"/>
          <w:szCs w:val="26"/>
          <w:lang w:val="en-US"/>
        </w:rPr>
        <w:t>Nhằm giải quyết vấn đề này, đồ án đề xuất sử dụng kỹ thuật text-to-text generation như một phương pháp tăng cường dữ liệu hiệu quả. Cụ thể, mỗi câu hỏi gốc trong tập dữ liệu được đưa vào một mô hình ngôn ngữ có khả năng sinh văn bản, chẳng hạn như</w:t>
      </w:r>
      <w:r>
        <w:rPr>
          <w:color w:val="000000"/>
          <w:sz w:val="26"/>
          <w:szCs w:val="26"/>
          <w:lang w:val="en-US"/>
        </w:rPr>
        <w:t xml:space="preserve"> T5, BART hoặc chính DeepSeek-R1, với mục tiêu tạo ra các phiên bản diễn đạt lại (reparaphrases) có cùng ngữ nghĩa. Phương pháp này không chỉ làm phong phú thêm tập dữ liệu đầu vào, mà còn giúp mô hình chatbot học được cách phản hồi hiệu quả trước nhiều ki</w:t>
      </w:r>
      <w:r>
        <w:rPr>
          <w:color w:val="000000"/>
          <w:sz w:val="26"/>
          <w:szCs w:val="26"/>
          <w:lang w:val="en-US"/>
        </w:rPr>
        <w:t xml:space="preserve">ểu ngôn ngữ tự nhiên khác </w:t>
      </w:r>
      <w:proofErr w:type="gramStart"/>
      <w:r>
        <w:rPr>
          <w:color w:val="000000"/>
          <w:sz w:val="26"/>
          <w:szCs w:val="26"/>
          <w:lang w:val="en-US"/>
        </w:rPr>
        <w:t>nhau  từ</w:t>
      </w:r>
      <w:proofErr w:type="gramEnd"/>
      <w:r>
        <w:rPr>
          <w:color w:val="000000"/>
          <w:sz w:val="26"/>
          <w:szCs w:val="26"/>
          <w:lang w:val="en-US"/>
        </w:rPr>
        <w:t xml:space="preserve"> câu hỏi trực tiếp, ẩn dụ, cho đến các biểu thức địa phương hay mang tính cảm xúc.</w:t>
      </w:r>
    </w:p>
    <w:p w:rsidR="00A97780" w:rsidRDefault="007008A4">
      <w:pPr>
        <w:spacing w:before="241" w:line="360" w:lineRule="auto"/>
        <w:ind w:left="143" w:right="848"/>
        <w:jc w:val="both"/>
        <w:rPr>
          <w:color w:val="000000"/>
          <w:sz w:val="26"/>
          <w:szCs w:val="26"/>
          <w:lang w:val="en-US"/>
        </w:rPr>
      </w:pPr>
      <w:r>
        <w:rPr>
          <w:color w:val="000000"/>
          <w:sz w:val="26"/>
          <w:szCs w:val="26"/>
          <w:lang w:val="en-US"/>
        </w:rPr>
        <w:t>Khác với các kỹ thuật tăng cường dữ liệu truyền thống vốn chỉ tập trung vào hoán vị từ, thay đổi cú pháp đơn giản hoặc dịch ngược, phương p</w:t>
      </w:r>
      <w:r>
        <w:rPr>
          <w:color w:val="000000"/>
          <w:sz w:val="26"/>
          <w:szCs w:val="26"/>
          <w:lang w:val="en-US"/>
        </w:rPr>
        <w:t>háp này tận dụng năng lực hiểu ngữ cảnh và bảo toàn ý nghĩa của các mô hình sinh ngôn ngữ hiện đại. Các câu hỏi sau khi sinh được lọc theo hai tiêu chí chính là giữ nguyên ý định câu hỏi so với bản gốc và không làm sai lệch hoặc đơn giản hóa nội dung chuyê</w:t>
      </w:r>
      <w:r>
        <w:rPr>
          <w:color w:val="000000"/>
          <w:sz w:val="26"/>
          <w:szCs w:val="26"/>
          <w:lang w:val="en-US"/>
        </w:rPr>
        <w:t xml:space="preserve">n môn nha khoa. Quá trình này có thể được kiểm chứng qua tính nhất quán phản hồi của chatbot đối với cả bản gốc và bản </w:t>
      </w:r>
      <w:r>
        <w:rPr>
          <w:color w:val="000000"/>
          <w:sz w:val="26"/>
          <w:szCs w:val="26"/>
          <w:lang w:val="en-US"/>
        </w:rPr>
        <w:lastRenderedPageBreak/>
        <w:t>sinh, như một cách đánh giá gián tiếp độ phù hợp của dữ liệu tăng cường.</w:t>
      </w:r>
    </w:p>
    <w:p w:rsidR="00A97780" w:rsidRDefault="007008A4">
      <w:pPr>
        <w:spacing w:before="241" w:line="360" w:lineRule="auto"/>
        <w:ind w:left="143" w:right="848"/>
        <w:jc w:val="both"/>
        <w:rPr>
          <w:color w:val="000000"/>
          <w:sz w:val="26"/>
          <w:szCs w:val="26"/>
          <w:lang w:val="en-US"/>
        </w:rPr>
      </w:pPr>
      <w:r>
        <w:rPr>
          <w:color w:val="000000"/>
          <w:sz w:val="26"/>
          <w:szCs w:val="26"/>
          <w:lang w:val="en-US"/>
        </w:rPr>
        <w:t>Ngoài ra, việc áp dụng kỹ thuật sinh câu hỏi còn góp phần tích c</w:t>
      </w:r>
      <w:r>
        <w:rPr>
          <w:color w:val="000000"/>
          <w:sz w:val="26"/>
          <w:szCs w:val="26"/>
          <w:lang w:val="en-US"/>
        </w:rPr>
        <w:t>ực trong việc giảm thiểu hiện tượng "bị bất ngờ" của mô hình khi gặp dữ liệu ngoài phân phối. Thay vì bị giới hạn trong phạm vi các biểu thức ngôn ngữ quen thuộc, chatbot được huấn luyện trên một phổ ngôn ngữ rộng hơn, phản ánh chân thực hơn hành vi giao t</w:t>
      </w:r>
      <w:r>
        <w:rPr>
          <w:color w:val="000000"/>
          <w:sz w:val="26"/>
          <w:szCs w:val="26"/>
          <w:lang w:val="en-US"/>
        </w:rPr>
        <w:t>iếp của người dùng trong thực tiễn, từ đó nâng cao độ tin cậy và thân thiện của hệ thống khi triển khai trong môi trường thật.</w:t>
      </w:r>
    </w:p>
    <w:p w:rsidR="00A97780" w:rsidRDefault="007008A4">
      <w:pPr>
        <w:spacing w:before="241" w:line="360" w:lineRule="auto"/>
        <w:ind w:left="143" w:right="848"/>
        <w:jc w:val="both"/>
        <w:rPr>
          <w:color w:val="000000"/>
          <w:sz w:val="26"/>
          <w:szCs w:val="26"/>
          <w:lang w:val="en-US"/>
        </w:rPr>
      </w:pPr>
      <w:r>
        <w:rPr>
          <w:color w:val="000000"/>
          <w:sz w:val="26"/>
          <w:szCs w:val="26"/>
          <w:lang w:val="en-US"/>
        </w:rPr>
        <w:t xml:space="preserve">Tóm lại, kỹ thuật tăng cường dữ liệu bằng viết lại câu hỏi có kiểm soát thông qua sinh ngôn ngữ là một giải pháp khả thi và hiệu </w:t>
      </w:r>
      <w:r>
        <w:rPr>
          <w:color w:val="000000"/>
          <w:sz w:val="26"/>
          <w:szCs w:val="26"/>
          <w:lang w:val="en-US"/>
        </w:rPr>
        <w:t xml:space="preserve">quả trong việc cải thiện chất lượng ngữ liệu huấn luyện, đặc biệt đối với những mô hình cần thích ứng với ngôn ngữ tự nhiên giàu biến thể như chatbot tư vấn nha khoa. Phương pháp này không chỉ giúp mở rộng tập huấn luyện lên đến </w:t>
      </w:r>
      <w:r>
        <w:rPr>
          <w:b/>
          <w:bCs/>
          <w:color w:val="000000"/>
          <w:sz w:val="26"/>
          <w:szCs w:val="26"/>
          <w:lang w:val="en-US"/>
        </w:rPr>
        <w:t>ba triệu dữ liệu</w:t>
      </w:r>
      <w:r>
        <w:rPr>
          <w:color w:val="000000"/>
          <w:sz w:val="26"/>
          <w:szCs w:val="26"/>
          <w:lang w:val="en-US"/>
        </w:rPr>
        <w:t xml:space="preserve"> về mặt hìn</w:t>
      </w:r>
      <w:r>
        <w:rPr>
          <w:color w:val="000000"/>
          <w:sz w:val="26"/>
          <w:szCs w:val="26"/>
          <w:lang w:val="en-US"/>
        </w:rPr>
        <w:t>h thức, mà còn làm phong phú hóa khả năng phản hồi ngữ nghĩa sâu của mô hình ngôn ngữ.</w:t>
      </w:r>
    </w:p>
    <w:p w:rsidR="00A97780" w:rsidRDefault="007008A4">
      <w:pPr>
        <w:pStyle w:val="Heading2"/>
        <w:numPr>
          <w:ilvl w:val="1"/>
          <w:numId w:val="6"/>
        </w:numPr>
        <w:tabs>
          <w:tab w:val="left" w:pos="541"/>
        </w:tabs>
        <w:ind w:hanging="398"/>
      </w:pPr>
      <w:bookmarkStart w:id="117" w:name="_Toc201445914"/>
      <w:r>
        <w:t>Phân tích dữ liệu và đánh giá chất lượng</w:t>
      </w:r>
      <w:r>
        <w:rPr>
          <w:lang w:val="en-US"/>
        </w:rPr>
        <w:t xml:space="preserve"> bộ</w:t>
      </w:r>
      <w:r>
        <w:t xml:space="preserve"> dữ liệu</w:t>
      </w:r>
      <w:r>
        <w:rPr>
          <w:lang w:val="en-US"/>
        </w:rPr>
        <w:t xml:space="preserve"> nha khoa</w:t>
      </w:r>
      <w:bookmarkEnd w:id="117"/>
    </w:p>
    <w:p w:rsidR="00A97780" w:rsidRDefault="007008A4">
      <w:pPr>
        <w:spacing w:before="241" w:line="360" w:lineRule="auto"/>
        <w:ind w:left="143" w:right="848"/>
        <w:jc w:val="both"/>
        <w:rPr>
          <w:color w:val="000000"/>
          <w:sz w:val="26"/>
          <w:szCs w:val="26"/>
        </w:rPr>
      </w:pPr>
      <w:r>
        <w:rPr>
          <w:color w:val="000000"/>
          <w:sz w:val="26"/>
          <w:szCs w:val="26"/>
          <w:lang w:val="en-US"/>
        </w:rPr>
        <w:t xml:space="preserve">Câu nói nổi tiếng của </w:t>
      </w:r>
      <w:r>
        <w:rPr>
          <w:color w:val="000000"/>
          <w:sz w:val="26"/>
          <w:szCs w:val="26"/>
        </w:rPr>
        <w:t>W. Edwards Deming</w:t>
      </w:r>
      <w:r>
        <w:rPr>
          <w:color w:val="000000"/>
          <w:sz w:val="26"/>
          <w:szCs w:val="26"/>
          <w:lang w:val="en-US"/>
        </w:rPr>
        <w:t xml:space="preserve"> đã cho thấy tầm quan trong của phân tích và hiểu dữ liệu trước khi t</w:t>
      </w:r>
      <w:r>
        <w:rPr>
          <w:color w:val="000000"/>
          <w:sz w:val="26"/>
          <w:szCs w:val="26"/>
          <w:lang w:val="en-US"/>
        </w:rPr>
        <w:t xml:space="preserve">riển khai với mô hình là ta phải hiểu được dữ liệu trước khi thực hiện bước tiếp theo. Cụ thể câu nói: </w:t>
      </w:r>
      <w:r>
        <w:rPr>
          <w:color w:val="000000"/>
          <w:sz w:val="26"/>
          <w:szCs w:val="26"/>
        </w:rPr>
        <w:t>“In God we trust, all others must bring data.”</w:t>
      </w:r>
      <w:r>
        <w:rPr>
          <w:color w:val="000000"/>
          <w:sz w:val="26"/>
          <w:szCs w:val="26"/>
          <w:lang w:val="en-US"/>
        </w:rPr>
        <w:t xml:space="preserve"> – nghĩa là “</w:t>
      </w:r>
      <w:r>
        <w:rPr>
          <w:color w:val="000000"/>
          <w:sz w:val="26"/>
          <w:szCs w:val="26"/>
        </w:rPr>
        <w:t>Chúng tôi tin vào Chúa, còn tất cả những người khác thì phải đưa ra dữ liệu</w:t>
      </w:r>
      <w:r>
        <w:rPr>
          <w:color w:val="000000"/>
          <w:sz w:val="26"/>
          <w:szCs w:val="26"/>
          <w:lang w:val="en-US"/>
        </w:rPr>
        <w:t xml:space="preserve">”. </w:t>
      </w:r>
      <w:r>
        <w:rPr>
          <w:color w:val="000000"/>
          <w:sz w:val="26"/>
          <w:szCs w:val="26"/>
        </w:rPr>
        <w:t>Dữ liệu là nền t</w:t>
      </w:r>
      <w:r>
        <w:rPr>
          <w:color w:val="000000"/>
          <w:sz w:val="26"/>
          <w:szCs w:val="26"/>
        </w:rPr>
        <w:t>ảng quan trọng hàng đầu trong mọi hệ thống trí tuệ nhân tạo, đặc biệt là trong các ứng dụng yêu cầu độ chính xác và độ tin cậy cao như chatbot tư vấn y tế. Một mô hình có kiến trúc tối ưu đến đâu cũng không thể hoạt động hiệu quả nếu được huấn luyện trên m</w:t>
      </w:r>
      <w:r>
        <w:rPr>
          <w:color w:val="000000"/>
          <w:sz w:val="26"/>
          <w:szCs w:val="26"/>
        </w:rPr>
        <w:t>ột tập dữ liệu không đảm bảo chất lượng. Trong trường hợp của chatbot tư vấn nha khoa, vai trò của dữ liệu càng trở nên thiết yếu khi nó vừa phải truyền tải chính xác ngôn ngữ tự nhiên tiếng Việt, vừa đảm bảo chứa đựng các yếu tố chuyên ngành sâu về y khoa</w:t>
      </w:r>
      <w:r>
        <w:rPr>
          <w:color w:val="000000"/>
          <w:sz w:val="26"/>
          <w:szCs w:val="26"/>
        </w:rPr>
        <w:t>, cụ thể là lĩnh vực nha khoa.</w:t>
      </w:r>
    </w:p>
    <w:p w:rsidR="00A97780" w:rsidRDefault="007008A4">
      <w:pPr>
        <w:pStyle w:val="Heading3"/>
        <w:numPr>
          <w:ilvl w:val="2"/>
          <w:numId w:val="6"/>
        </w:numPr>
        <w:tabs>
          <w:tab w:val="left" w:pos="541"/>
        </w:tabs>
        <w:ind w:left="961" w:hanging="398"/>
        <w:rPr>
          <w:color w:val="000000"/>
        </w:rPr>
      </w:pPr>
      <w:bookmarkStart w:id="118" w:name="_Toc201445915"/>
      <w:r>
        <w:t>Tổng quan về tập dữ liệu</w:t>
      </w:r>
      <w:bookmarkEnd w:id="118"/>
    </w:p>
    <w:p w:rsidR="00A97780" w:rsidRDefault="007008A4">
      <w:pPr>
        <w:spacing w:before="241" w:line="360" w:lineRule="auto"/>
        <w:ind w:left="143" w:right="848"/>
        <w:jc w:val="both"/>
        <w:rPr>
          <w:color w:val="000000"/>
          <w:sz w:val="26"/>
          <w:szCs w:val="26"/>
          <w:lang w:val="en-US"/>
        </w:rPr>
      </w:pPr>
      <w:r>
        <w:rPr>
          <w:color w:val="000000"/>
          <w:sz w:val="26"/>
          <w:szCs w:val="26"/>
        </w:rPr>
        <w:t>Tập dữ liệu sử dụng trong đề tài được thu thập từ nhiều nguồn khác nhau, bao gồm</w:t>
      </w:r>
      <w:r>
        <w:rPr>
          <w:color w:val="000000"/>
          <w:sz w:val="26"/>
          <w:szCs w:val="26"/>
          <w:lang w:val="en-US"/>
        </w:rPr>
        <w:t xml:space="preserve"> là c</w:t>
      </w:r>
      <w:r>
        <w:rPr>
          <w:color w:val="000000"/>
          <w:sz w:val="26"/>
          <w:szCs w:val="26"/>
        </w:rPr>
        <w:t>ác tài liệu y khoa tiếng Việt về nha khoa được công khai.</w:t>
      </w:r>
      <w:r>
        <w:rPr>
          <w:color w:val="000000"/>
          <w:sz w:val="26"/>
          <w:szCs w:val="26"/>
          <w:lang w:val="en-US"/>
        </w:rPr>
        <w:t>, c</w:t>
      </w:r>
      <w:r>
        <w:rPr>
          <w:color w:val="000000"/>
          <w:sz w:val="26"/>
          <w:szCs w:val="26"/>
        </w:rPr>
        <w:t>ác bài viết, hướng dẫn tư vấn răng miệng từ các phòng k</w:t>
      </w:r>
      <w:r>
        <w:rPr>
          <w:color w:val="000000"/>
          <w:sz w:val="26"/>
          <w:szCs w:val="26"/>
        </w:rPr>
        <w:t>hám và bệnh viện</w:t>
      </w:r>
      <w:r>
        <w:rPr>
          <w:color w:val="000000"/>
          <w:sz w:val="26"/>
          <w:szCs w:val="26"/>
          <w:lang w:val="en-US"/>
        </w:rPr>
        <w:t>, c</w:t>
      </w:r>
      <w:r>
        <w:rPr>
          <w:color w:val="000000"/>
          <w:sz w:val="26"/>
          <w:szCs w:val="26"/>
        </w:rPr>
        <w:t>ác hội thoại thực tế được mô phỏng hoặc trích xuất từ các cuộc trò chuyện giữa bác sĩ và bệnh nhân (được ẩn danh hóa)</w:t>
      </w:r>
      <w:r>
        <w:rPr>
          <w:color w:val="000000"/>
          <w:sz w:val="26"/>
          <w:szCs w:val="26"/>
          <w:lang w:val="en-US"/>
        </w:rPr>
        <w:t>, c</w:t>
      </w:r>
      <w:r>
        <w:rPr>
          <w:color w:val="000000"/>
          <w:sz w:val="26"/>
          <w:szCs w:val="26"/>
        </w:rPr>
        <w:t xml:space="preserve">ác dữ liệu dịch từ tiếng Anh sang tiếng Việt có điều chỉnh theo ngữ cảnh văn hóa và hành </w:t>
      </w:r>
      <w:r>
        <w:rPr>
          <w:color w:val="000000"/>
          <w:sz w:val="26"/>
          <w:szCs w:val="26"/>
        </w:rPr>
        <w:lastRenderedPageBreak/>
        <w:t>vi của người Việt.</w:t>
      </w:r>
      <w:r>
        <w:rPr>
          <w:color w:val="000000"/>
          <w:sz w:val="26"/>
          <w:szCs w:val="26"/>
          <w:lang w:val="en-US"/>
        </w:rPr>
        <w:t xml:space="preserve"> </w:t>
      </w:r>
      <w:r>
        <w:rPr>
          <w:color w:val="000000"/>
          <w:sz w:val="26"/>
          <w:szCs w:val="26"/>
        </w:rPr>
        <w:t xml:space="preserve">Sau quá trình thu thập, tập dữ liệu gốc </w:t>
      </w:r>
      <w:r>
        <w:rPr>
          <w:color w:val="000000"/>
          <w:sz w:val="26"/>
          <w:szCs w:val="26"/>
          <w:lang w:val="en-US"/>
        </w:rPr>
        <w:t>có hơn 600 nghìn</w:t>
      </w:r>
      <w:r>
        <w:rPr>
          <w:color w:val="000000"/>
          <w:sz w:val="26"/>
          <w:szCs w:val="26"/>
        </w:rPr>
        <w:t xml:space="preserve"> mẫu hội thoại</w:t>
      </w:r>
      <w:r>
        <w:rPr>
          <w:color w:val="000000"/>
          <w:sz w:val="26"/>
          <w:szCs w:val="26"/>
          <w:lang w:val="en-US"/>
        </w:rPr>
        <w:t xml:space="preserve"> được tăng cường dữ liệu lên đến 3 triệu mẫu hội thoại</w:t>
      </w:r>
      <w:r>
        <w:rPr>
          <w:color w:val="000000"/>
          <w:sz w:val="26"/>
          <w:szCs w:val="26"/>
        </w:rPr>
        <w:t>, được cấu trúc theo</w:t>
      </w:r>
      <w:r>
        <w:rPr>
          <w:color w:val="000000"/>
          <w:sz w:val="26"/>
          <w:szCs w:val="26"/>
          <w:lang w:val="en-US"/>
        </w:rPr>
        <w:t xml:space="preserve"> nhiều</w:t>
      </w:r>
      <w:r>
        <w:rPr>
          <w:color w:val="000000"/>
          <w:sz w:val="26"/>
          <w:szCs w:val="26"/>
        </w:rPr>
        <w:t xml:space="preserve"> định dạng </w:t>
      </w:r>
      <w:r>
        <w:rPr>
          <w:color w:val="000000"/>
          <w:sz w:val="26"/>
          <w:szCs w:val="26"/>
          <w:lang w:val="en-US"/>
        </w:rPr>
        <w:t xml:space="preserve">khác nhau và </w:t>
      </w:r>
      <w:r>
        <w:rPr>
          <w:color w:val="000000"/>
          <w:sz w:val="26"/>
          <w:szCs w:val="26"/>
        </w:rPr>
        <w:t xml:space="preserve"> và chia thành nhiều chủ đề chuyên môn như tư vấn sâu răng, viêm lợi, chỉnh nha, c</w:t>
      </w:r>
      <w:r>
        <w:rPr>
          <w:color w:val="000000"/>
          <w:sz w:val="26"/>
          <w:szCs w:val="26"/>
        </w:rPr>
        <w:t>hăm sóc răng sữa, thẩm mỹ răng, phục hình răng, và các quy trình nha khoa thông dụng.</w:t>
      </w:r>
      <w:r>
        <w:rPr>
          <w:color w:val="000000"/>
          <w:sz w:val="26"/>
          <w:szCs w:val="26"/>
          <w:lang w:val="en-US"/>
        </w:rPr>
        <w:t xml:space="preserve"> Để hỗ trợ và giúp lấy dữ liệu nhanh chóng thì bộ dữ liệu nha khoa sẽ được lưu tại </w:t>
      </w:r>
      <w:r>
        <w:rPr>
          <w:b/>
          <w:bCs/>
          <w:color w:val="000000"/>
          <w:sz w:val="26"/>
          <w:szCs w:val="26"/>
          <w:lang w:val="en-US"/>
        </w:rPr>
        <w:t>NV9523/DentalGPT_SFT</w:t>
      </w:r>
      <w:r>
        <w:rPr>
          <w:color w:val="000000"/>
          <w:sz w:val="26"/>
          <w:szCs w:val="26"/>
          <w:lang w:val="en-US"/>
        </w:rPr>
        <w:t xml:space="preserve"> trên Hugging Face.</w:t>
      </w:r>
    </w:p>
    <w:p w:rsidR="00A97780" w:rsidRDefault="007008A4">
      <w:pPr>
        <w:pStyle w:val="Heading3"/>
        <w:numPr>
          <w:ilvl w:val="2"/>
          <w:numId w:val="6"/>
        </w:numPr>
        <w:tabs>
          <w:tab w:val="left" w:pos="541"/>
        </w:tabs>
        <w:ind w:left="961" w:hanging="398"/>
        <w:rPr>
          <w:color w:val="000000"/>
        </w:rPr>
      </w:pPr>
      <w:bookmarkStart w:id="119" w:name="_Toc201445916"/>
      <w:r>
        <w:rPr>
          <w:lang w:val="en-US"/>
        </w:rPr>
        <w:t>Phân tích định lượng</w:t>
      </w:r>
      <w:r>
        <w:t xml:space="preserve"> dữ liệu</w:t>
      </w:r>
      <w:bookmarkEnd w:id="119"/>
    </w:p>
    <w:p w:rsidR="00A97780" w:rsidRDefault="007008A4">
      <w:pPr>
        <w:spacing w:before="241" w:line="360" w:lineRule="auto"/>
        <w:ind w:right="848"/>
        <w:jc w:val="both"/>
        <w:rPr>
          <w:color w:val="000000"/>
          <w:sz w:val="26"/>
          <w:szCs w:val="26"/>
        </w:rPr>
      </w:pPr>
      <w:r>
        <w:rPr>
          <w:color w:val="000000"/>
          <w:sz w:val="26"/>
          <w:szCs w:val="26"/>
        </w:rPr>
        <w:t>Phân tích định lượn</w:t>
      </w:r>
      <w:r>
        <w:rPr>
          <w:color w:val="000000"/>
          <w:sz w:val="26"/>
          <w:szCs w:val="26"/>
        </w:rPr>
        <w:t>g dữ liệu đóng vai trò then chốt trong việc đánh giá và hiểu rõ đặc điểm ngôn ngữ của tập dữ liệu đầu vào, từ đó làm tiền đề cho việc xây dựng mô hình chatbot phù hợp. Qua quá trình xử lý và thu thập dữ liệu hội thoại trong lĩnh vực nha khoa, một số chỉ số</w:t>
      </w:r>
      <w:r>
        <w:rPr>
          <w:color w:val="000000"/>
          <w:sz w:val="26"/>
          <w:szCs w:val="26"/>
        </w:rPr>
        <w:t xml:space="preserve"> quan trọng đã được xác định và phân tích nhằm làm sáng tỏ tính chất và quy mô của dữ liệu.</w:t>
      </w:r>
    </w:p>
    <w:p w:rsidR="00A97780" w:rsidRDefault="007008A4">
      <w:pPr>
        <w:spacing w:before="241" w:line="360" w:lineRule="auto"/>
        <w:ind w:right="848"/>
        <w:jc w:val="both"/>
        <w:rPr>
          <w:color w:val="000000"/>
          <w:sz w:val="26"/>
          <w:szCs w:val="26"/>
        </w:rPr>
      </w:pPr>
      <w:r>
        <w:rPr>
          <w:color w:val="000000"/>
          <w:sz w:val="26"/>
          <w:szCs w:val="26"/>
        </w:rPr>
        <w:t>Trước hết, số lượng dữ liệu thu thập được phản ánh quy mô của tập dữ liệu, là cơ sở để đánh giá mức độ đa dạng và khả năng tổng quát của mô hình sau này. Số từ trun</w:t>
      </w:r>
      <w:r>
        <w:rPr>
          <w:color w:val="000000"/>
          <w:sz w:val="26"/>
          <w:szCs w:val="26"/>
        </w:rPr>
        <w:t>g bình trong từng câu hay đoạn hội thoại cho thấy tính ngắn gọn hay phức tạp trong cách người dùng diễn đạt, từ đó ảnh hưởng trực tiếp đến cách mô hình xử lý ngôn ngữ và duy trì sự liên kết nội dung.</w:t>
      </w:r>
    </w:p>
    <w:p w:rsidR="00A97780" w:rsidRDefault="007008A4">
      <w:pPr>
        <w:spacing w:before="241" w:line="360" w:lineRule="auto"/>
        <w:ind w:right="848"/>
        <w:jc w:val="both"/>
        <w:rPr>
          <w:color w:val="000000"/>
          <w:sz w:val="26"/>
          <w:szCs w:val="26"/>
        </w:rPr>
      </w:pPr>
      <w:r>
        <w:rPr>
          <w:color w:val="000000"/>
          <w:sz w:val="26"/>
          <w:szCs w:val="26"/>
        </w:rPr>
        <w:t xml:space="preserve">Tổng số từ toàn bộ của tập dữ liệu biểu thị quy mô ngôn </w:t>
      </w:r>
      <w:r>
        <w:rPr>
          <w:color w:val="000000"/>
          <w:sz w:val="26"/>
          <w:szCs w:val="26"/>
        </w:rPr>
        <w:t xml:space="preserve">ngữ, trong khi kích thước từ vựng là thước đo về sự đa dạng và phong phú của từ ngữ được sử dụng trong các hội thoại tư vấn nha khoa. Một kích thước từ vựng lớn cho thấy tập dữ liệu chứa nhiều biến thể ngôn ngữ, đòi hỏi mô hình phải có khả năng hiểu và xử </w:t>
      </w:r>
      <w:r>
        <w:rPr>
          <w:color w:val="000000"/>
          <w:sz w:val="26"/>
          <w:szCs w:val="26"/>
        </w:rPr>
        <w:t>lý tốt đa dạng từ ngữ chuyên ngành cũng như các cách diễn đạt khác nhau.</w:t>
      </w:r>
    </w:p>
    <w:p w:rsidR="00A97780" w:rsidRDefault="007008A4">
      <w:pPr>
        <w:spacing w:before="241" w:line="360" w:lineRule="auto"/>
        <w:ind w:right="848"/>
        <w:jc w:val="both"/>
        <w:rPr>
          <w:color w:val="000000"/>
          <w:sz w:val="26"/>
          <w:szCs w:val="26"/>
        </w:rPr>
      </w:pPr>
      <w:r>
        <w:rPr>
          <w:color w:val="000000"/>
          <w:sz w:val="26"/>
          <w:szCs w:val="26"/>
        </w:rPr>
        <w:t xml:space="preserve">Phân phối độ dài các câu hay đoạn hội thoại phản ánh sự biến thiên về cấu trúc ngôn ngữ: một phân phối cân bằng giữa các câu ngắn và dài sẽ giúp mô hình phát triển khả năng thích ứng </w:t>
      </w:r>
      <w:r>
        <w:rPr>
          <w:color w:val="000000"/>
          <w:sz w:val="26"/>
          <w:szCs w:val="26"/>
        </w:rPr>
        <w:t>với nhiều kiểu câu hỏi và trả lời khác nhau, từ các câu hỏi ngắn gọn đến những giải thích chi tiết, phức tạp.</w:t>
      </w:r>
    </w:p>
    <w:p w:rsidR="00A97780" w:rsidRDefault="007008A4">
      <w:pPr>
        <w:spacing w:before="241" w:line="360" w:lineRule="auto"/>
        <w:ind w:right="848"/>
        <w:jc w:val="both"/>
        <w:rPr>
          <w:color w:val="000000"/>
          <w:sz w:val="26"/>
          <w:szCs w:val="26"/>
          <w:lang w:val="en-US"/>
        </w:rPr>
      </w:pPr>
      <w:r>
        <w:rPr>
          <w:color w:val="000000"/>
          <w:sz w:val="26"/>
          <w:szCs w:val="26"/>
        </w:rPr>
        <w:t xml:space="preserve">Cuối cùng, tần suất xuất hiện của các từ phổ biến nhất không chỉ giúp xác định các chủ đề chính được đề cập mà còn chỉ ra những từ khóa trọng tâm </w:t>
      </w:r>
      <w:r>
        <w:rPr>
          <w:color w:val="000000"/>
          <w:sz w:val="26"/>
          <w:szCs w:val="26"/>
        </w:rPr>
        <w:t xml:space="preserve">cần được mô hình ưu tiên nhận diện và xử lý chính xác. Việc phân tích này tạo điều kiện để tối ưu hóa từ điển chuyên ngành và nâng cao hiệu quả trong việc phản hồi các truy vấn liên quan đến nha </w:t>
      </w:r>
      <w:r>
        <w:rPr>
          <w:color w:val="000000"/>
          <w:sz w:val="26"/>
          <w:szCs w:val="26"/>
        </w:rPr>
        <w:lastRenderedPageBreak/>
        <w:t>khoa.</w:t>
      </w:r>
      <w:r>
        <w:rPr>
          <w:color w:val="000000"/>
          <w:sz w:val="26"/>
          <w:szCs w:val="26"/>
          <w:lang w:val="en-US"/>
        </w:rPr>
        <w:t xml:space="preserve"> Để hiểu rõ hơn thì có thể xem chi tiết theo bảng dưới đ</w:t>
      </w:r>
      <w:r>
        <w:rPr>
          <w:color w:val="000000"/>
          <w:sz w:val="26"/>
          <w:szCs w:val="26"/>
          <w:lang w:val="en-US"/>
        </w:rPr>
        <w:t>ây:</w:t>
      </w:r>
    </w:p>
    <w:tbl>
      <w:tblPr>
        <w:tblStyle w:val="TableGrid"/>
        <w:tblW w:w="0" w:type="auto"/>
        <w:tblInd w:w="91" w:type="dxa"/>
        <w:tblLook w:val="04A0" w:firstRow="1" w:lastRow="0" w:firstColumn="1" w:lastColumn="0" w:noHBand="0" w:noVBand="1"/>
      </w:tblPr>
      <w:tblGrid>
        <w:gridCol w:w="5584"/>
        <w:gridCol w:w="3669"/>
      </w:tblGrid>
      <w:tr w:rsidR="00A97780">
        <w:trPr>
          <w:trHeight w:val="689"/>
        </w:trPr>
        <w:tc>
          <w:tcPr>
            <w:tcW w:w="5584" w:type="dxa"/>
          </w:tcPr>
          <w:p w:rsidR="00A97780" w:rsidRDefault="007008A4">
            <w:pPr>
              <w:spacing w:before="241" w:line="360" w:lineRule="auto"/>
              <w:ind w:left="720" w:right="848"/>
              <w:jc w:val="center"/>
              <w:rPr>
                <w:color w:val="000000"/>
                <w:sz w:val="26"/>
                <w:szCs w:val="26"/>
                <w:lang w:val="en-US"/>
              </w:rPr>
            </w:pPr>
            <w:r>
              <w:rPr>
                <w:color w:val="000000"/>
                <w:sz w:val="26"/>
                <w:szCs w:val="26"/>
                <w:lang w:val="en-US"/>
              </w:rPr>
              <w:t>Chỉ số đánh giá</w:t>
            </w:r>
          </w:p>
        </w:tc>
        <w:tc>
          <w:tcPr>
            <w:tcW w:w="3669" w:type="dxa"/>
          </w:tcPr>
          <w:p w:rsidR="00A97780" w:rsidRDefault="007008A4">
            <w:pPr>
              <w:spacing w:before="241" w:line="360" w:lineRule="auto"/>
              <w:ind w:left="720" w:right="848"/>
              <w:jc w:val="center"/>
              <w:rPr>
                <w:color w:val="000000"/>
                <w:sz w:val="26"/>
                <w:szCs w:val="26"/>
                <w:lang w:val="en-US"/>
              </w:rPr>
            </w:pPr>
            <w:r>
              <w:rPr>
                <w:color w:val="000000"/>
                <w:sz w:val="26"/>
                <w:szCs w:val="26"/>
                <w:lang w:val="en-US"/>
              </w:rPr>
              <w:t>Giá trị</w:t>
            </w:r>
          </w:p>
        </w:tc>
      </w:tr>
      <w:tr w:rsidR="00A97780">
        <w:trPr>
          <w:trHeight w:val="689"/>
        </w:trPr>
        <w:tc>
          <w:tcPr>
            <w:tcW w:w="5584" w:type="dxa"/>
          </w:tcPr>
          <w:p w:rsidR="00A97780" w:rsidRDefault="007008A4">
            <w:pPr>
              <w:spacing w:before="241" w:line="360" w:lineRule="auto"/>
              <w:ind w:right="848"/>
              <w:jc w:val="both"/>
              <w:rPr>
                <w:color w:val="000000"/>
                <w:sz w:val="26"/>
                <w:szCs w:val="26"/>
                <w:lang w:val="en-US"/>
              </w:rPr>
            </w:pPr>
            <w:r>
              <w:rPr>
                <w:color w:val="000000"/>
                <w:sz w:val="26"/>
                <w:szCs w:val="26"/>
                <w:lang w:val="en-US"/>
              </w:rPr>
              <w:t>Số lượng</w:t>
            </w:r>
          </w:p>
        </w:tc>
        <w:tc>
          <w:tcPr>
            <w:tcW w:w="3669" w:type="dxa"/>
          </w:tcPr>
          <w:p w:rsidR="00A97780" w:rsidRDefault="007008A4">
            <w:pPr>
              <w:spacing w:before="241" w:line="360" w:lineRule="auto"/>
              <w:ind w:right="848"/>
              <w:jc w:val="both"/>
              <w:rPr>
                <w:color w:val="000000"/>
                <w:sz w:val="26"/>
                <w:szCs w:val="26"/>
                <w:lang w:val="en-US"/>
              </w:rPr>
            </w:pPr>
            <w:r>
              <w:rPr>
                <w:color w:val="000000"/>
                <w:sz w:val="26"/>
                <w:szCs w:val="26"/>
                <w:lang w:val="en-US"/>
              </w:rPr>
              <w:t>3 090600 dữ liệu</w:t>
            </w:r>
          </w:p>
        </w:tc>
      </w:tr>
      <w:tr w:rsidR="00A97780">
        <w:trPr>
          <w:trHeight w:val="689"/>
        </w:trPr>
        <w:tc>
          <w:tcPr>
            <w:tcW w:w="5584" w:type="dxa"/>
          </w:tcPr>
          <w:p w:rsidR="00A97780" w:rsidRDefault="007008A4">
            <w:pPr>
              <w:spacing w:before="241" w:line="360" w:lineRule="auto"/>
              <w:ind w:right="848"/>
              <w:jc w:val="both"/>
              <w:rPr>
                <w:color w:val="000000"/>
                <w:sz w:val="26"/>
                <w:szCs w:val="26"/>
                <w:lang w:val="en-US"/>
              </w:rPr>
            </w:pPr>
            <w:r>
              <w:rPr>
                <w:color w:val="000000"/>
                <w:sz w:val="26"/>
                <w:szCs w:val="26"/>
                <w:lang w:val="en-US"/>
              </w:rPr>
              <w:t>Số từ trung bình trong một dòng</w:t>
            </w:r>
          </w:p>
        </w:tc>
        <w:tc>
          <w:tcPr>
            <w:tcW w:w="3669" w:type="dxa"/>
          </w:tcPr>
          <w:p w:rsidR="00A97780" w:rsidRDefault="007008A4">
            <w:pPr>
              <w:spacing w:before="241" w:line="360" w:lineRule="auto"/>
              <w:ind w:right="848"/>
              <w:jc w:val="both"/>
              <w:rPr>
                <w:color w:val="000000"/>
                <w:sz w:val="26"/>
                <w:szCs w:val="26"/>
                <w:lang w:val="en-US"/>
              </w:rPr>
            </w:pPr>
            <w:r>
              <w:rPr>
                <w:color w:val="000000"/>
                <w:sz w:val="26"/>
                <w:szCs w:val="26"/>
                <w:lang w:val="en-US"/>
              </w:rPr>
              <w:t>798 từ</w:t>
            </w:r>
          </w:p>
        </w:tc>
      </w:tr>
      <w:tr w:rsidR="00A97780">
        <w:trPr>
          <w:trHeight w:val="689"/>
        </w:trPr>
        <w:tc>
          <w:tcPr>
            <w:tcW w:w="5584" w:type="dxa"/>
          </w:tcPr>
          <w:p w:rsidR="00A97780" w:rsidRDefault="007008A4">
            <w:pPr>
              <w:spacing w:before="241" w:line="360" w:lineRule="auto"/>
              <w:ind w:right="848"/>
              <w:jc w:val="both"/>
              <w:rPr>
                <w:color w:val="000000"/>
                <w:sz w:val="26"/>
                <w:szCs w:val="26"/>
                <w:lang w:val="en-US"/>
              </w:rPr>
            </w:pPr>
            <w:r>
              <w:rPr>
                <w:color w:val="000000"/>
                <w:sz w:val="26"/>
                <w:szCs w:val="26"/>
                <w:lang w:val="en-US"/>
              </w:rPr>
              <w:t>Tổng số từ toàn bộ trong bộ dữ liệu</w:t>
            </w:r>
          </w:p>
        </w:tc>
        <w:tc>
          <w:tcPr>
            <w:tcW w:w="3669" w:type="dxa"/>
          </w:tcPr>
          <w:p w:rsidR="00A97780" w:rsidRDefault="007008A4">
            <w:pPr>
              <w:spacing w:before="241" w:line="360" w:lineRule="auto"/>
              <w:ind w:right="848"/>
              <w:jc w:val="both"/>
              <w:rPr>
                <w:color w:val="000000"/>
                <w:sz w:val="26"/>
                <w:szCs w:val="26"/>
                <w:lang w:val="en-US"/>
              </w:rPr>
            </w:pPr>
            <w:r>
              <w:rPr>
                <w:color w:val="000000"/>
                <w:sz w:val="26"/>
                <w:szCs w:val="26"/>
                <w:lang w:val="en-US"/>
              </w:rPr>
              <w:t>2 466 298 800 từ</w:t>
            </w:r>
          </w:p>
        </w:tc>
      </w:tr>
      <w:tr w:rsidR="00A97780">
        <w:trPr>
          <w:trHeight w:val="689"/>
        </w:trPr>
        <w:tc>
          <w:tcPr>
            <w:tcW w:w="5584" w:type="dxa"/>
          </w:tcPr>
          <w:p w:rsidR="00A97780" w:rsidRDefault="007008A4">
            <w:pPr>
              <w:spacing w:before="241" w:line="360" w:lineRule="auto"/>
              <w:ind w:right="848"/>
              <w:jc w:val="both"/>
              <w:rPr>
                <w:color w:val="000000"/>
                <w:sz w:val="26"/>
                <w:szCs w:val="26"/>
                <w:lang w:val="en-US"/>
              </w:rPr>
            </w:pPr>
            <w:r>
              <w:rPr>
                <w:color w:val="000000"/>
                <w:sz w:val="26"/>
                <w:szCs w:val="26"/>
                <w:lang w:val="en-US"/>
              </w:rPr>
              <w:t>Kích thước từ vựng</w:t>
            </w:r>
          </w:p>
        </w:tc>
        <w:tc>
          <w:tcPr>
            <w:tcW w:w="3669" w:type="dxa"/>
          </w:tcPr>
          <w:p w:rsidR="00A97780" w:rsidRDefault="007008A4">
            <w:pPr>
              <w:spacing w:before="241" w:line="360" w:lineRule="auto"/>
              <w:ind w:right="848"/>
              <w:jc w:val="both"/>
              <w:rPr>
                <w:color w:val="000000"/>
                <w:sz w:val="26"/>
                <w:szCs w:val="26"/>
                <w:lang w:val="en-US"/>
              </w:rPr>
            </w:pPr>
            <w:r>
              <w:rPr>
                <w:color w:val="000000"/>
                <w:sz w:val="26"/>
                <w:szCs w:val="26"/>
                <w:lang w:val="en-US"/>
              </w:rPr>
              <w:t>42 384 200 từ</w:t>
            </w:r>
          </w:p>
        </w:tc>
      </w:tr>
      <w:tr w:rsidR="00A97780">
        <w:trPr>
          <w:trHeight w:val="689"/>
        </w:trPr>
        <w:tc>
          <w:tcPr>
            <w:tcW w:w="5584" w:type="dxa"/>
          </w:tcPr>
          <w:p w:rsidR="00A97780" w:rsidRDefault="007008A4">
            <w:pPr>
              <w:spacing w:before="241" w:line="360" w:lineRule="auto"/>
              <w:ind w:right="848"/>
              <w:jc w:val="both"/>
              <w:rPr>
                <w:color w:val="000000"/>
                <w:sz w:val="26"/>
                <w:szCs w:val="26"/>
                <w:lang w:val="en-US"/>
              </w:rPr>
            </w:pPr>
            <w:r>
              <w:rPr>
                <w:color w:val="000000"/>
                <w:sz w:val="26"/>
                <w:szCs w:val="26"/>
                <w:lang w:val="en-US"/>
              </w:rPr>
              <w:t>Phân phối độ dài trung bình trong một dòng</w:t>
            </w:r>
          </w:p>
        </w:tc>
        <w:tc>
          <w:tcPr>
            <w:tcW w:w="3669" w:type="dxa"/>
          </w:tcPr>
          <w:p w:rsidR="00A97780" w:rsidRDefault="007008A4">
            <w:pPr>
              <w:spacing w:before="241" w:line="360" w:lineRule="auto"/>
              <w:ind w:right="848"/>
              <w:jc w:val="both"/>
              <w:rPr>
                <w:color w:val="000000"/>
                <w:sz w:val="26"/>
                <w:szCs w:val="26"/>
                <w:lang w:val="en-US"/>
              </w:rPr>
            </w:pPr>
            <w:r>
              <w:rPr>
                <w:color w:val="000000"/>
                <w:sz w:val="26"/>
                <w:szCs w:val="26"/>
                <w:lang w:val="en-US"/>
              </w:rPr>
              <w:t>18 từ đến 1 nghìn từ</w:t>
            </w:r>
          </w:p>
        </w:tc>
      </w:tr>
    </w:tbl>
    <w:p w:rsidR="00A97780" w:rsidRDefault="007008A4">
      <w:pPr>
        <w:pStyle w:val="Bang"/>
      </w:pPr>
      <w:bookmarkStart w:id="120" w:name="_Toc200143801"/>
      <w:bookmarkStart w:id="121" w:name="_Toc201511927"/>
      <w:r>
        <w:t xml:space="preserve">Bảng </w:t>
      </w:r>
      <w:r>
        <w:t>3.3 Đánh giá định lượng dữ liệu huấn luyện</w:t>
      </w:r>
      <w:bookmarkEnd w:id="120"/>
      <w:bookmarkEnd w:id="121"/>
    </w:p>
    <w:p w:rsidR="007A5B75" w:rsidRPr="007A5B75" w:rsidRDefault="007A5B75" w:rsidP="007A5B75">
      <w:pPr>
        <w:spacing w:before="241" w:line="360" w:lineRule="auto"/>
        <w:ind w:right="848"/>
        <w:jc w:val="both"/>
        <w:rPr>
          <w:color w:val="000000"/>
          <w:sz w:val="26"/>
          <w:szCs w:val="26"/>
          <w:lang w:val="en-US"/>
        </w:rPr>
      </w:pPr>
      <w:r w:rsidRPr="007A5B75">
        <w:rPr>
          <w:color w:val="000000"/>
          <w:sz w:val="26"/>
          <w:szCs w:val="26"/>
          <w:lang w:val="en-US"/>
        </w:rPr>
        <w:t>Để khắc họa rõ hơn bức tranh ngôn ngữ mà người dùng đặt ra cho hệ thống, một biểu đồ WordCloud đã được xây dựng từ tập dữ liệu tiền xử lý, cụ thể là từ các nội dung của trường “Câu hỏi” trong bộ dữ liệu huấn luyện định dạng parquet. Từng câu hỏi trong trường này đã được tiền xử lý loại bỏ các giá trị khuyết và sau đó được ghép chuỗi thành một khối văn bản lớn để phục vụ cho việc trực quan hóa. Biểu đồ WordCloud tạo ra trên cơ sở đó đã cung cấp một cái nhìn tổng quát về tần suất xuất hiện tương đối của các từ khóa.</w:t>
      </w:r>
    </w:p>
    <w:p w:rsidR="007A5B75" w:rsidRPr="007A5B75" w:rsidRDefault="007A5B75" w:rsidP="007A5B75">
      <w:pPr>
        <w:spacing w:before="241" w:line="360" w:lineRule="auto"/>
        <w:ind w:right="848"/>
        <w:jc w:val="both"/>
        <w:rPr>
          <w:color w:val="000000"/>
          <w:sz w:val="26"/>
          <w:szCs w:val="26"/>
          <w:lang w:val="en-US"/>
        </w:rPr>
      </w:pPr>
      <w:r w:rsidRPr="007A5B75">
        <w:rPr>
          <w:color w:val="000000"/>
          <w:sz w:val="26"/>
          <w:szCs w:val="26"/>
          <w:lang w:val="en-US"/>
        </w:rPr>
        <w:t xml:space="preserve">Đặc biệt, nhờ việc sử dụng phối màu dạng </w:t>
      </w:r>
      <w:r w:rsidRPr="007A5B75">
        <w:rPr>
          <w:b/>
          <w:bCs/>
          <w:color w:val="000000"/>
          <w:sz w:val="26"/>
          <w:szCs w:val="26"/>
          <w:lang w:val="en-US"/>
        </w:rPr>
        <w:t>plasma</w:t>
      </w:r>
      <w:r w:rsidRPr="007A5B75">
        <w:rPr>
          <w:color w:val="000000"/>
          <w:sz w:val="26"/>
          <w:szCs w:val="26"/>
          <w:lang w:val="en-US"/>
        </w:rPr>
        <w:t xml:space="preserve"> và nền sáng, biểu đồ không những truyền tải được mật độ từ ngữ mà còn giúp làm nổi bật các trung tâm ngôn ngữ thường xuyên xuất hiện, từ đó gián tiếp cho thấy các mối quan tâm nổi trội của bệnh nhân – như “răng </w:t>
      </w:r>
      <w:r w:rsidR="00262AE3">
        <w:rPr>
          <w:color w:val="000000"/>
          <w:sz w:val="26"/>
          <w:szCs w:val="26"/>
          <w:lang w:val="en-US"/>
        </w:rPr>
        <w:t>miệng</w:t>
      </w:r>
      <w:r w:rsidRPr="007A5B75">
        <w:rPr>
          <w:color w:val="000000"/>
          <w:sz w:val="26"/>
          <w:szCs w:val="26"/>
          <w:lang w:val="en-US"/>
        </w:rPr>
        <w:t>”, “</w:t>
      </w:r>
      <w:r w:rsidR="00262AE3">
        <w:rPr>
          <w:color w:val="000000"/>
          <w:sz w:val="26"/>
          <w:szCs w:val="26"/>
          <w:lang w:val="en-US"/>
        </w:rPr>
        <w:t>đánh răng</w:t>
      </w:r>
      <w:r w:rsidRPr="007A5B75">
        <w:rPr>
          <w:color w:val="000000"/>
          <w:sz w:val="26"/>
          <w:szCs w:val="26"/>
          <w:lang w:val="en-US"/>
        </w:rPr>
        <w:t>”, “chi phí”, “</w:t>
      </w:r>
      <w:r w:rsidR="00262AE3">
        <w:rPr>
          <w:color w:val="000000"/>
          <w:sz w:val="26"/>
          <w:szCs w:val="26"/>
          <w:lang w:val="en-US"/>
        </w:rPr>
        <w:t>khi ăn</w:t>
      </w:r>
      <w:r w:rsidRPr="007A5B75">
        <w:rPr>
          <w:color w:val="000000"/>
          <w:sz w:val="26"/>
          <w:szCs w:val="26"/>
          <w:lang w:val="en-US"/>
        </w:rPr>
        <w:t>”, “</w:t>
      </w:r>
      <w:r w:rsidR="00262AE3">
        <w:rPr>
          <w:color w:val="000000"/>
          <w:sz w:val="26"/>
          <w:szCs w:val="26"/>
          <w:lang w:val="en-US"/>
        </w:rPr>
        <w:t>đồ lạnh</w:t>
      </w:r>
      <w:r w:rsidRPr="007A5B75">
        <w:rPr>
          <w:color w:val="000000"/>
          <w:sz w:val="26"/>
          <w:szCs w:val="26"/>
          <w:lang w:val="en-US"/>
        </w:rPr>
        <w:t>”, hay “</w:t>
      </w:r>
      <w:r w:rsidR="00262AE3">
        <w:rPr>
          <w:color w:val="000000"/>
          <w:sz w:val="26"/>
          <w:szCs w:val="26"/>
          <w:lang w:val="en-US"/>
        </w:rPr>
        <w:t>nha chu</w:t>
      </w:r>
      <w:r w:rsidRPr="007A5B75">
        <w:rPr>
          <w:color w:val="000000"/>
          <w:sz w:val="26"/>
          <w:szCs w:val="26"/>
          <w:lang w:val="en-US"/>
        </w:rPr>
        <w:t>”. Những cụm từ này phản ánh phần nào sự ưu tiên và mối lo ngại phổ biến trong cộng đồng khi tiếp cận các dịch vụ nha khoa.</w:t>
      </w:r>
    </w:p>
    <w:p w:rsidR="007A5B75" w:rsidRDefault="007A5B75">
      <w:pPr>
        <w:spacing w:before="241" w:line="360" w:lineRule="auto"/>
        <w:ind w:right="848"/>
        <w:jc w:val="both"/>
        <w:rPr>
          <w:color w:val="000000"/>
          <w:sz w:val="26"/>
          <w:szCs w:val="26"/>
          <w:lang w:val="en-US"/>
        </w:rPr>
      </w:pPr>
      <w:r w:rsidRPr="007A5B75">
        <w:rPr>
          <w:color w:val="000000"/>
          <w:sz w:val="26"/>
          <w:szCs w:val="26"/>
          <w:lang w:val="en-US"/>
        </w:rPr>
        <w:t>Không chỉ dừng lại ở tần suất, WordCloud còn phản ánh hiện tượng lặp từ hoặc thiếu tính đa dạng trong diễn đạt, điều có thể ảnh hưởng đến khả năng học khái quát hóa của mô hình nếu không được cân bằng phù hợp trong quá trình huấn luyện. Những dấu hiệu này là tiền đề để triển khai các chiến lược mở rộng tập dữ liệu hoặc tiền xử lý nâng cao, chẳng hạn như paraphrasing hoặc tăng cường ngữ nghĩa bằng kỹ thuật dịch ngược.</w:t>
      </w:r>
    </w:p>
    <w:p w:rsidR="00971C42" w:rsidRDefault="00971C42">
      <w:pPr>
        <w:spacing w:before="241" w:line="360" w:lineRule="auto"/>
        <w:ind w:right="848"/>
        <w:jc w:val="both"/>
        <w:rPr>
          <w:color w:val="000000"/>
          <w:sz w:val="26"/>
          <w:szCs w:val="26"/>
          <w:lang w:val="en-US"/>
        </w:rPr>
      </w:pPr>
      <w:r>
        <w:rPr>
          <w:color w:val="000000"/>
          <w:sz w:val="26"/>
          <w:szCs w:val="26"/>
          <w:lang w:val="en-US"/>
        </w:rPr>
        <w:lastRenderedPageBreak/>
        <w:pict>
          <v:shape id="_x0000_i1058" type="#_x0000_t75" style="width:458.25pt;height:245.25pt">
            <v:imagedata r:id="rId26" o:title="tải xuống"/>
          </v:shape>
        </w:pict>
      </w:r>
    </w:p>
    <w:p w:rsidR="00971C42" w:rsidRDefault="00971C42" w:rsidP="00971C42">
      <w:pPr>
        <w:pStyle w:val="Hinh"/>
        <w:rPr>
          <w:lang w:val="en-US"/>
        </w:rPr>
      </w:pPr>
      <w:bookmarkStart w:id="122" w:name="_Toc201523042"/>
      <w:r>
        <w:rPr>
          <w:lang w:val="en-US"/>
        </w:rPr>
        <w:t>Hình 3.</w:t>
      </w:r>
      <w:r w:rsidR="00AE0DF8">
        <w:rPr>
          <w:lang w:val="en-US"/>
        </w:rPr>
        <w:t>2</w:t>
      </w:r>
      <w:r>
        <w:rPr>
          <w:lang w:val="en-US"/>
        </w:rPr>
        <w:t xml:space="preserve"> Các câu hỏi thường được </w:t>
      </w:r>
      <w:r w:rsidR="008A79E2">
        <w:rPr>
          <w:lang w:val="en-US"/>
        </w:rPr>
        <w:t>dùng</w:t>
      </w:r>
      <w:r w:rsidR="00D96C37">
        <w:rPr>
          <w:lang w:val="en-US"/>
        </w:rPr>
        <w:t xml:space="preserve"> trong 500</w:t>
      </w:r>
      <w:r w:rsidR="009A105F">
        <w:rPr>
          <w:lang w:val="en-US"/>
        </w:rPr>
        <w:t>.000 dữ liệu đầu tiên</w:t>
      </w:r>
      <w:bookmarkEnd w:id="122"/>
    </w:p>
    <w:p w:rsidR="00A97780" w:rsidRDefault="007008A4">
      <w:pPr>
        <w:spacing w:before="241" w:line="360" w:lineRule="auto"/>
        <w:ind w:right="848"/>
        <w:jc w:val="both"/>
        <w:rPr>
          <w:color w:val="000000"/>
          <w:sz w:val="26"/>
          <w:szCs w:val="26"/>
          <w:lang w:val="en-US"/>
        </w:rPr>
      </w:pPr>
      <w:r>
        <w:rPr>
          <w:color w:val="000000"/>
          <w:sz w:val="26"/>
          <w:szCs w:val="26"/>
          <w:lang w:val="en-US"/>
        </w:rPr>
        <w:t>T</w:t>
      </w:r>
      <w:r>
        <w:rPr>
          <w:color w:val="000000"/>
          <w:sz w:val="26"/>
          <w:szCs w:val="26"/>
          <w:lang w:val="en-US"/>
        </w:rPr>
        <w:t>ổng thể, các chỉ số</w:t>
      </w:r>
      <w:r w:rsidR="00A23F96">
        <w:rPr>
          <w:color w:val="000000"/>
          <w:sz w:val="26"/>
          <w:szCs w:val="26"/>
          <w:lang w:val="en-US"/>
        </w:rPr>
        <w:t xml:space="preserve"> và biểu đồ</w:t>
      </w:r>
      <w:r>
        <w:rPr>
          <w:color w:val="000000"/>
          <w:sz w:val="26"/>
          <w:szCs w:val="26"/>
          <w:lang w:val="en-US"/>
        </w:rPr>
        <w:t xml:space="preserve"> định lượng trên cung cấp một cái nhìn toàn diện về đặc tính dữ liệu, làm cơ sở vững chắc cho bước tiếp theo trong việc thiết kế và huấn luyện mô hình chatbot, đảm bảo tính chính xác, hiệu quả </w:t>
      </w:r>
      <w:r>
        <w:rPr>
          <w:color w:val="000000"/>
          <w:sz w:val="26"/>
          <w:szCs w:val="26"/>
          <w:lang w:val="en-US"/>
        </w:rPr>
        <w:t xml:space="preserve">và khả năng ứng dụng thực tế trong môi trường tư vấn nha khoa. </w:t>
      </w:r>
    </w:p>
    <w:p w:rsidR="00A97780" w:rsidRDefault="007008A4">
      <w:pPr>
        <w:pStyle w:val="Heading3"/>
        <w:numPr>
          <w:ilvl w:val="2"/>
          <w:numId w:val="6"/>
        </w:numPr>
        <w:tabs>
          <w:tab w:val="left" w:pos="541"/>
        </w:tabs>
        <w:ind w:left="961" w:hanging="398"/>
        <w:rPr>
          <w:color w:val="000000"/>
          <w:lang w:val="en-US"/>
        </w:rPr>
      </w:pPr>
      <w:bookmarkStart w:id="123" w:name="_Toc201445917"/>
      <w:r>
        <w:rPr>
          <w:lang w:val="en-US"/>
        </w:rPr>
        <w:t>Đánh giá chất lượng dữ liệu</w:t>
      </w:r>
      <w:bookmarkEnd w:id="123"/>
    </w:p>
    <w:p w:rsidR="00A97780" w:rsidRDefault="007008A4">
      <w:pPr>
        <w:spacing w:before="241" w:line="360" w:lineRule="auto"/>
        <w:ind w:left="143" w:right="848"/>
        <w:jc w:val="both"/>
        <w:rPr>
          <w:color w:val="000000"/>
          <w:sz w:val="26"/>
          <w:szCs w:val="26"/>
          <w:lang w:val="en-US"/>
        </w:rPr>
      </w:pPr>
      <w:r>
        <w:rPr>
          <w:color w:val="000000"/>
          <w:sz w:val="26"/>
          <w:szCs w:val="26"/>
          <w:lang w:val="en-US"/>
        </w:rPr>
        <w:t xml:space="preserve">Chất lượng dữ liệu đóng vai trò quyết định trong việc xây dựng một mô hình chatbot tư vấn nha khoa hiệu quả và chính xác. Quá trình đánh giá chất lượng dữ liệu </w:t>
      </w:r>
      <w:r>
        <w:rPr>
          <w:color w:val="000000"/>
          <w:sz w:val="26"/>
          <w:szCs w:val="26"/>
          <w:lang w:val="en-US"/>
        </w:rPr>
        <w:t>không chỉ giúp nhận diện các điểm yếu tiềm ẩn trong tập dữ liệu, mà còn tạo điều kiện thuận lợi để lựa chọn, làm sạch và tối ưu hóa nguồn thông tin đầu vào. Trong nghiên cứu này, chúng tôi tiến hành phân tích đa chiều trên nhiều tiêu chí quan trọng nhằm đả</w:t>
      </w:r>
      <w:r>
        <w:rPr>
          <w:color w:val="000000"/>
          <w:sz w:val="26"/>
          <w:szCs w:val="26"/>
          <w:lang w:val="en-US"/>
        </w:rPr>
        <w:t>m bảo dữ liệu đạt chuẩn chất lượng cần thiết cho quá trình huấn luyện mô hình.</w:t>
      </w:r>
    </w:p>
    <w:p w:rsidR="00A97780" w:rsidRDefault="007008A4">
      <w:pPr>
        <w:spacing w:before="241" w:line="360" w:lineRule="auto"/>
        <w:ind w:left="143" w:right="848"/>
        <w:jc w:val="both"/>
        <w:rPr>
          <w:color w:val="000000"/>
          <w:sz w:val="26"/>
          <w:szCs w:val="26"/>
          <w:lang w:val="en-US"/>
        </w:rPr>
      </w:pPr>
      <w:r>
        <w:rPr>
          <w:color w:val="000000"/>
          <w:sz w:val="26"/>
          <w:szCs w:val="26"/>
          <w:lang w:val="en-US"/>
        </w:rPr>
        <w:t xml:space="preserve">Trước tiên, tỷ lệ dữ liệu bị thiếu hoặc chứa văn bản quá ngắn được khảo sát nhằm xác định mức độ đầy đủ và khả năng biểu đạt thông tin của từng mẫu dữ liệu. Việc này giúp loại </w:t>
      </w:r>
      <w:r>
        <w:rPr>
          <w:color w:val="000000"/>
          <w:sz w:val="26"/>
          <w:szCs w:val="26"/>
          <w:lang w:val="en-US"/>
        </w:rPr>
        <w:t>trừ những trường hợp không có giá trị thực tiễn, tránh làm nhiễu loạn mô hình trong quá trình học.</w:t>
      </w:r>
    </w:p>
    <w:p w:rsidR="00A97780" w:rsidRDefault="007008A4">
      <w:pPr>
        <w:spacing w:before="241" w:line="360" w:lineRule="auto"/>
        <w:ind w:left="143" w:right="848"/>
        <w:jc w:val="both"/>
        <w:rPr>
          <w:color w:val="000000"/>
          <w:sz w:val="26"/>
          <w:szCs w:val="26"/>
          <w:lang w:val="en-US"/>
        </w:rPr>
      </w:pPr>
      <w:r>
        <w:rPr>
          <w:color w:val="000000"/>
          <w:sz w:val="26"/>
          <w:szCs w:val="26"/>
          <w:lang w:val="en-US"/>
        </w:rPr>
        <w:t xml:space="preserve">Tiếp theo, các ký tự không hợp lệ – bao gồm các ký tự đặc biệt, lỗi mã hóa hay các phần tử không phù hợp với ngữ cảnh – được kiểm tra kỹ lưỡng để giảm thiểu </w:t>
      </w:r>
      <w:r>
        <w:rPr>
          <w:color w:val="000000"/>
          <w:sz w:val="26"/>
          <w:szCs w:val="26"/>
          <w:lang w:val="en-US"/>
        </w:rPr>
        <w:t xml:space="preserve">sai số trong xử lý ngôn ngữ tự nhiên, đồng thời bảo đảm tính nhất quán và chuẩn hóa dữ liệu. Việc xác </w:t>
      </w:r>
      <w:r>
        <w:rPr>
          <w:color w:val="000000"/>
          <w:sz w:val="26"/>
          <w:szCs w:val="26"/>
          <w:lang w:val="en-US"/>
        </w:rPr>
        <w:lastRenderedPageBreak/>
        <w:t>định ngôn ngữ của dữ liệu cũng được thực hiện nhằm đảm bảo tập dữ liệu hoàn toàn phù hợp với phạm vi ngôn ngữ mô hình được đào tạo, từ đó tránh hiện tượng</w:t>
      </w:r>
      <w:r>
        <w:rPr>
          <w:color w:val="000000"/>
          <w:sz w:val="26"/>
          <w:szCs w:val="26"/>
          <w:lang w:val="en-US"/>
        </w:rPr>
        <w:t xml:space="preserve"> mô hình bị sai lệch hoặc mất định hướng khi gặp dữ liệu ngoài phạm vi ngôn ngữ chính.</w:t>
      </w:r>
    </w:p>
    <w:p w:rsidR="00A97780" w:rsidRDefault="007008A4">
      <w:pPr>
        <w:spacing w:before="241" w:line="360" w:lineRule="auto"/>
        <w:ind w:left="143" w:right="848"/>
        <w:jc w:val="both"/>
        <w:rPr>
          <w:color w:val="000000"/>
          <w:sz w:val="26"/>
          <w:szCs w:val="26"/>
          <w:lang w:val="en-US"/>
        </w:rPr>
      </w:pPr>
      <w:r>
        <w:rPr>
          <w:color w:val="000000"/>
          <w:sz w:val="26"/>
          <w:szCs w:val="26"/>
          <w:lang w:val="en-US"/>
        </w:rPr>
        <w:t>Một khía cạnh quan trọng không kém là tỷ lệ trùng lặp trong dữ liệu. Mức độ trùng lặp cao có thể dẫn đến việc mô hình bị quá khớp (overfitting) và giảm khả năng tổng quá</w:t>
      </w:r>
      <w:r>
        <w:rPr>
          <w:color w:val="000000"/>
          <w:sz w:val="26"/>
          <w:szCs w:val="26"/>
          <w:lang w:val="en-US"/>
        </w:rPr>
        <w:t>t hóa khi ứng dụng thực tế. Do đó, đánh giá và loại bỏ những dữ liệu trùng hoặc quá tương đồng giúp cải thiện tính đa dạng và sức mạnh biểu diễn của mô hình.</w:t>
      </w:r>
    </w:p>
    <w:p w:rsidR="00A97780" w:rsidRDefault="007008A4">
      <w:pPr>
        <w:spacing w:before="241" w:line="360" w:lineRule="auto"/>
        <w:ind w:left="143" w:right="848"/>
        <w:jc w:val="both"/>
        <w:rPr>
          <w:color w:val="000000"/>
          <w:sz w:val="26"/>
          <w:szCs w:val="26"/>
          <w:lang w:val="en-US"/>
        </w:rPr>
      </w:pPr>
      <w:r>
        <w:rPr>
          <w:color w:val="000000"/>
          <w:sz w:val="26"/>
          <w:szCs w:val="26"/>
          <w:lang w:val="en-US"/>
        </w:rPr>
        <w:t>Phân bố nhãn được khảo sát nhằm kiểm soát sự cân bằng giữa các lớp dữ liệu trong bộ huấn luyện. Mộ</w:t>
      </w:r>
      <w:r>
        <w:rPr>
          <w:color w:val="000000"/>
          <w:sz w:val="26"/>
          <w:szCs w:val="26"/>
          <w:lang w:val="en-US"/>
        </w:rPr>
        <w:t>t tập dữ liệu phân bố nhãn không đồng đều sẽ ảnh hưởng tiêu cực đến hiệu suất dự đoán của mô hình, đặc biệt là trong các trường hợp phân loại chuyên sâu như tư vấn nha khoa với nhiều loại bệnh lý và triệu chứng khác nhau.</w:t>
      </w:r>
    </w:p>
    <w:p w:rsidR="00A97780" w:rsidRDefault="007008A4">
      <w:pPr>
        <w:spacing w:before="241" w:line="360" w:lineRule="auto"/>
        <w:ind w:left="143" w:right="848"/>
        <w:jc w:val="both"/>
        <w:rPr>
          <w:color w:val="000000"/>
          <w:sz w:val="26"/>
          <w:szCs w:val="26"/>
          <w:lang w:val="en-US"/>
        </w:rPr>
      </w:pPr>
      <w:r>
        <w:rPr>
          <w:color w:val="000000"/>
          <w:sz w:val="26"/>
          <w:szCs w:val="26"/>
          <w:lang w:val="en-US"/>
        </w:rPr>
        <w:t>Cuối cùng, độ đa dạng ngữ nghĩa củ</w:t>
      </w:r>
      <w:r>
        <w:rPr>
          <w:color w:val="000000"/>
          <w:sz w:val="26"/>
          <w:szCs w:val="26"/>
          <w:lang w:val="en-US"/>
        </w:rPr>
        <w:t>a dữ liệu được đánh giá nhằm đảm bảo mô hình có khả năng học và nhận diện các sắc thái ý nghĩa phong phú trong câu hỏi và phản hồi của người dùng. Đa dạng ngữ nghĩa không chỉ giúp tăng cường khả năng tổng quát hóa của mô hình mà còn cải thiện trải nghiệm t</w:t>
      </w:r>
      <w:r>
        <w:rPr>
          <w:color w:val="000000"/>
          <w:sz w:val="26"/>
          <w:szCs w:val="26"/>
          <w:lang w:val="en-US"/>
        </w:rPr>
        <w:t>ương tác, mang lại những phản hồi phù hợp và sâu sắc hơn trong các tình huống thực tế. Kết quả đánh giá đã được thể hiện ở bảng 3.4 ở dưới:</w:t>
      </w:r>
    </w:p>
    <w:tbl>
      <w:tblPr>
        <w:tblStyle w:val="TableGrid"/>
        <w:tblW w:w="0" w:type="auto"/>
        <w:tblInd w:w="131" w:type="dxa"/>
        <w:tblLook w:val="04A0" w:firstRow="1" w:lastRow="0" w:firstColumn="1" w:lastColumn="0" w:noHBand="0" w:noVBand="1"/>
      </w:tblPr>
      <w:tblGrid>
        <w:gridCol w:w="2777"/>
        <w:gridCol w:w="6449"/>
      </w:tblGrid>
      <w:tr w:rsidR="00A97780">
        <w:tc>
          <w:tcPr>
            <w:tcW w:w="2777" w:type="dxa"/>
          </w:tcPr>
          <w:p w:rsidR="00A97780" w:rsidRDefault="007008A4">
            <w:pPr>
              <w:spacing w:before="241" w:line="360" w:lineRule="auto"/>
              <w:ind w:right="848"/>
              <w:jc w:val="both"/>
              <w:rPr>
                <w:color w:val="000000"/>
                <w:sz w:val="26"/>
                <w:szCs w:val="26"/>
                <w:lang w:val="en-US"/>
              </w:rPr>
            </w:pPr>
            <w:r>
              <w:rPr>
                <w:color w:val="000000"/>
                <w:sz w:val="26"/>
                <w:szCs w:val="26"/>
                <w:lang w:val="en-US"/>
              </w:rPr>
              <w:t>Đánh giá</w:t>
            </w:r>
          </w:p>
        </w:tc>
        <w:tc>
          <w:tcPr>
            <w:tcW w:w="6449" w:type="dxa"/>
          </w:tcPr>
          <w:p w:rsidR="00A97780" w:rsidRDefault="007008A4">
            <w:pPr>
              <w:spacing w:before="241" w:line="360" w:lineRule="auto"/>
              <w:ind w:right="848"/>
              <w:jc w:val="both"/>
              <w:rPr>
                <w:color w:val="000000"/>
                <w:sz w:val="26"/>
                <w:szCs w:val="26"/>
                <w:lang w:val="en-US"/>
              </w:rPr>
            </w:pPr>
            <w:r>
              <w:rPr>
                <w:color w:val="000000"/>
                <w:sz w:val="26"/>
                <w:szCs w:val="26"/>
                <w:lang w:val="en-US"/>
              </w:rPr>
              <w:t>Giá trị</w:t>
            </w:r>
          </w:p>
        </w:tc>
      </w:tr>
      <w:tr w:rsidR="00A97780">
        <w:tc>
          <w:tcPr>
            <w:tcW w:w="2777" w:type="dxa"/>
          </w:tcPr>
          <w:p w:rsidR="00A97780" w:rsidRDefault="007008A4">
            <w:pPr>
              <w:spacing w:before="241" w:line="360" w:lineRule="auto"/>
              <w:ind w:right="848"/>
              <w:jc w:val="both"/>
              <w:rPr>
                <w:color w:val="000000"/>
                <w:sz w:val="26"/>
                <w:szCs w:val="26"/>
                <w:lang w:val="en-US"/>
              </w:rPr>
            </w:pPr>
            <w:r>
              <w:rPr>
                <w:color w:val="000000"/>
                <w:sz w:val="26"/>
                <w:szCs w:val="26"/>
                <w:lang w:val="en-US"/>
              </w:rPr>
              <w:t>Tỷ lệ rỗng</w:t>
            </w:r>
          </w:p>
        </w:tc>
        <w:tc>
          <w:tcPr>
            <w:tcW w:w="6449" w:type="dxa"/>
          </w:tcPr>
          <w:p w:rsidR="00A97780" w:rsidRDefault="007008A4">
            <w:pPr>
              <w:spacing w:before="241" w:line="360" w:lineRule="auto"/>
              <w:ind w:right="848"/>
              <w:jc w:val="both"/>
              <w:rPr>
                <w:color w:val="000000"/>
                <w:sz w:val="26"/>
                <w:szCs w:val="26"/>
                <w:lang w:val="en-US"/>
              </w:rPr>
            </w:pPr>
            <w:r>
              <w:rPr>
                <w:color w:val="000000"/>
                <w:sz w:val="26"/>
                <w:szCs w:val="26"/>
                <w:lang w:val="en-US"/>
              </w:rPr>
              <w:t>0%</w:t>
            </w:r>
          </w:p>
        </w:tc>
      </w:tr>
      <w:tr w:rsidR="00A97780">
        <w:tc>
          <w:tcPr>
            <w:tcW w:w="2777" w:type="dxa"/>
          </w:tcPr>
          <w:p w:rsidR="00A97780" w:rsidRDefault="007008A4">
            <w:pPr>
              <w:spacing w:before="241" w:line="360" w:lineRule="auto"/>
              <w:ind w:right="848"/>
              <w:jc w:val="both"/>
              <w:rPr>
                <w:color w:val="000000"/>
                <w:sz w:val="26"/>
                <w:szCs w:val="26"/>
                <w:lang w:val="en-US"/>
              </w:rPr>
            </w:pPr>
            <w:r>
              <w:rPr>
                <w:color w:val="000000"/>
                <w:sz w:val="26"/>
                <w:szCs w:val="26"/>
                <w:lang w:val="en-US"/>
              </w:rPr>
              <w:t>Tỷ lệ ký tự hợp lệ</w:t>
            </w:r>
          </w:p>
        </w:tc>
        <w:tc>
          <w:tcPr>
            <w:tcW w:w="6449" w:type="dxa"/>
          </w:tcPr>
          <w:p w:rsidR="00A97780" w:rsidRDefault="007008A4">
            <w:pPr>
              <w:spacing w:before="241" w:line="360" w:lineRule="auto"/>
              <w:ind w:right="848"/>
              <w:jc w:val="both"/>
              <w:rPr>
                <w:color w:val="000000"/>
                <w:sz w:val="26"/>
                <w:szCs w:val="26"/>
                <w:lang w:val="en-US"/>
              </w:rPr>
            </w:pPr>
            <w:r>
              <w:rPr>
                <w:color w:val="000000"/>
                <w:sz w:val="26"/>
                <w:szCs w:val="26"/>
                <w:lang w:val="en-US"/>
              </w:rPr>
              <w:t>99.994%</w:t>
            </w:r>
          </w:p>
        </w:tc>
      </w:tr>
      <w:tr w:rsidR="00A97780">
        <w:tc>
          <w:tcPr>
            <w:tcW w:w="2777" w:type="dxa"/>
          </w:tcPr>
          <w:p w:rsidR="00A97780" w:rsidRDefault="007008A4">
            <w:pPr>
              <w:spacing w:before="241" w:line="360" w:lineRule="auto"/>
              <w:ind w:right="848"/>
              <w:jc w:val="both"/>
              <w:rPr>
                <w:color w:val="000000"/>
                <w:sz w:val="26"/>
                <w:szCs w:val="26"/>
                <w:lang w:val="en-US"/>
              </w:rPr>
            </w:pPr>
            <w:r>
              <w:rPr>
                <w:color w:val="000000"/>
                <w:sz w:val="26"/>
                <w:szCs w:val="26"/>
                <w:lang w:val="en-US"/>
              </w:rPr>
              <w:t>Kiểm tra ngôn ngữ</w:t>
            </w:r>
          </w:p>
        </w:tc>
        <w:tc>
          <w:tcPr>
            <w:tcW w:w="6449" w:type="dxa"/>
          </w:tcPr>
          <w:p w:rsidR="00A97780" w:rsidRDefault="007008A4">
            <w:pPr>
              <w:spacing w:before="241" w:line="360" w:lineRule="auto"/>
              <w:ind w:right="848"/>
              <w:jc w:val="both"/>
              <w:rPr>
                <w:color w:val="000000"/>
                <w:sz w:val="26"/>
                <w:szCs w:val="26"/>
                <w:lang w:val="en-US"/>
              </w:rPr>
            </w:pPr>
            <w:r>
              <w:rPr>
                <w:color w:val="000000"/>
                <w:sz w:val="26"/>
                <w:szCs w:val="26"/>
                <w:lang w:val="en-US"/>
              </w:rPr>
              <w:t>Tiếng việt</w:t>
            </w:r>
          </w:p>
        </w:tc>
      </w:tr>
      <w:tr w:rsidR="00A97780">
        <w:tc>
          <w:tcPr>
            <w:tcW w:w="2777" w:type="dxa"/>
          </w:tcPr>
          <w:p w:rsidR="00A97780" w:rsidRDefault="007008A4">
            <w:pPr>
              <w:spacing w:before="241" w:line="360" w:lineRule="auto"/>
              <w:ind w:right="848"/>
              <w:jc w:val="both"/>
              <w:rPr>
                <w:color w:val="000000"/>
                <w:sz w:val="26"/>
                <w:szCs w:val="26"/>
                <w:lang w:val="en-US"/>
              </w:rPr>
            </w:pPr>
            <w:r>
              <w:rPr>
                <w:color w:val="000000"/>
                <w:sz w:val="26"/>
                <w:szCs w:val="26"/>
                <w:lang w:val="en-US"/>
              </w:rPr>
              <w:t>Tỷ lệ trùng lặp</w:t>
            </w:r>
          </w:p>
        </w:tc>
        <w:tc>
          <w:tcPr>
            <w:tcW w:w="6449" w:type="dxa"/>
          </w:tcPr>
          <w:p w:rsidR="00A97780" w:rsidRDefault="007008A4">
            <w:pPr>
              <w:spacing w:before="241" w:line="360" w:lineRule="auto"/>
              <w:ind w:right="848"/>
              <w:jc w:val="both"/>
              <w:rPr>
                <w:color w:val="000000"/>
                <w:sz w:val="26"/>
                <w:szCs w:val="26"/>
                <w:lang w:val="en-US"/>
              </w:rPr>
            </w:pPr>
            <w:r>
              <w:rPr>
                <w:color w:val="000000"/>
                <w:sz w:val="26"/>
                <w:szCs w:val="26"/>
                <w:lang w:val="en-US"/>
              </w:rPr>
              <w:t>0,07%</w:t>
            </w:r>
          </w:p>
        </w:tc>
      </w:tr>
      <w:tr w:rsidR="00A97780">
        <w:tc>
          <w:tcPr>
            <w:tcW w:w="2777" w:type="dxa"/>
          </w:tcPr>
          <w:p w:rsidR="00A97780" w:rsidRDefault="007008A4">
            <w:pPr>
              <w:spacing w:before="241" w:line="360" w:lineRule="auto"/>
              <w:ind w:right="848"/>
              <w:jc w:val="both"/>
              <w:rPr>
                <w:color w:val="000000"/>
                <w:sz w:val="26"/>
                <w:szCs w:val="26"/>
                <w:lang w:val="en-US"/>
              </w:rPr>
            </w:pPr>
            <w:r>
              <w:rPr>
                <w:color w:val="000000"/>
                <w:sz w:val="26"/>
                <w:szCs w:val="26"/>
                <w:lang w:val="en-US"/>
              </w:rPr>
              <w:t>Kiểm tra phân bố nhãn</w:t>
            </w:r>
          </w:p>
        </w:tc>
        <w:tc>
          <w:tcPr>
            <w:tcW w:w="6449" w:type="dxa"/>
          </w:tcPr>
          <w:p w:rsidR="00A97780" w:rsidRDefault="007008A4">
            <w:pPr>
              <w:numPr>
                <w:ilvl w:val="0"/>
                <w:numId w:val="7"/>
              </w:numPr>
              <w:spacing w:before="241" w:line="360" w:lineRule="auto"/>
              <w:ind w:right="848"/>
              <w:jc w:val="both"/>
              <w:rPr>
                <w:color w:val="000000"/>
                <w:sz w:val="26"/>
                <w:szCs w:val="26"/>
                <w:lang w:val="en-US"/>
              </w:rPr>
            </w:pPr>
            <w:r>
              <w:rPr>
                <w:color w:val="000000"/>
                <w:sz w:val="26"/>
                <w:szCs w:val="26"/>
                <w:lang w:val="en-US"/>
              </w:rPr>
              <w:t>38.63% Bảng, Điều trị, Chỉnh nha</w:t>
            </w:r>
          </w:p>
          <w:p w:rsidR="00A97780" w:rsidRDefault="007008A4">
            <w:pPr>
              <w:numPr>
                <w:ilvl w:val="0"/>
                <w:numId w:val="7"/>
              </w:numPr>
              <w:spacing w:before="241" w:line="360" w:lineRule="auto"/>
              <w:ind w:right="848"/>
              <w:jc w:val="both"/>
              <w:rPr>
                <w:color w:val="000000"/>
                <w:sz w:val="26"/>
                <w:szCs w:val="26"/>
                <w:lang w:val="en-US"/>
              </w:rPr>
            </w:pPr>
            <w:r>
              <w:rPr>
                <w:color w:val="000000"/>
                <w:sz w:val="26"/>
                <w:szCs w:val="26"/>
                <w:lang w:val="en-US"/>
              </w:rPr>
              <w:t>21.8% Biểu đồ, Giá thành, Nha Chu</w:t>
            </w:r>
          </w:p>
          <w:p w:rsidR="00A97780" w:rsidRDefault="007008A4">
            <w:pPr>
              <w:numPr>
                <w:ilvl w:val="0"/>
                <w:numId w:val="7"/>
              </w:numPr>
              <w:spacing w:before="241" w:line="360" w:lineRule="auto"/>
              <w:ind w:right="848"/>
              <w:jc w:val="both"/>
              <w:rPr>
                <w:color w:val="000000"/>
                <w:sz w:val="26"/>
                <w:szCs w:val="26"/>
                <w:lang w:val="en-US"/>
              </w:rPr>
            </w:pPr>
            <w:r>
              <w:rPr>
                <w:color w:val="000000"/>
                <w:sz w:val="26"/>
                <w:szCs w:val="26"/>
                <w:lang w:val="en-US"/>
              </w:rPr>
              <w:lastRenderedPageBreak/>
              <w:t>15.4% Công thức, Triệu chứng, Phục hình</w:t>
            </w:r>
          </w:p>
        </w:tc>
      </w:tr>
      <w:tr w:rsidR="00A97780">
        <w:tc>
          <w:tcPr>
            <w:tcW w:w="2777" w:type="dxa"/>
          </w:tcPr>
          <w:p w:rsidR="00A97780" w:rsidRDefault="007008A4">
            <w:pPr>
              <w:spacing w:before="241" w:line="360" w:lineRule="auto"/>
              <w:ind w:right="848"/>
              <w:jc w:val="both"/>
              <w:rPr>
                <w:color w:val="000000"/>
                <w:sz w:val="26"/>
                <w:szCs w:val="26"/>
                <w:lang w:val="en-US"/>
              </w:rPr>
            </w:pPr>
            <w:r>
              <w:rPr>
                <w:color w:val="000000"/>
                <w:sz w:val="26"/>
                <w:szCs w:val="26"/>
                <w:lang w:val="en-US"/>
              </w:rPr>
              <w:lastRenderedPageBreak/>
              <w:t>Độ đa dạng ngữ nghĩa</w:t>
            </w:r>
          </w:p>
        </w:tc>
        <w:tc>
          <w:tcPr>
            <w:tcW w:w="6449" w:type="dxa"/>
          </w:tcPr>
          <w:p w:rsidR="00A97780" w:rsidRDefault="007008A4">
            <w:pPr>
              <w:spacing w:before="241" w:line="360" w:lineRule="auto"/>
              <w:ind w:right="848"/>
              <w:jc w:val="both"/>
              <w:rPr>
                <w:color w:val="000000"/>
                <w:sz w:val="26"/>
                <w:szCs w:val="26"/>
                <w:lang w:val="en-US"/>
              </w:rPr>
            </w:pPr>
            <w:r>
              <w:rPr>
                <w:color w:val="000000"/>
                <w:sz w:val="26"/>
                <w:szCs w:val="26"/>
                <w:lang w:val="en-US"/>
              </w:rPr>
              <w:t>96.36%</w:t>
            </w:r>
          </w:p>
        </w:tc>
      </w:tr>
    </w:tbl>
    <w:p w:rsidR="00A97780" w:rsidRDefault="00A97780">
      <w:pPr>
        <w:jc w:val="both"/>
        <w:rPr>
          <w:color w:val="000000"/>
          <w:sz w:val="26"/>
          <w:szCs w:val="26"/>
          <w:lang w:val="en-US"/>
        </w:rPr>
      </w:pPr>
    </w:p>
    <w:p w:rsidR="00A97780" w:rsidRDefault="007008A4">
      <w:pPr>
        <w:pStyle w:val="Bang"/>
      </w:pPr>
      <w:bookmarkStart w:id="124" w:name="_Toc200143802"/>
      <w:bookmarkStart w:id="125" w:name="_Toc201511928"/>
      <w:r>
        <w:t>Bảng 3.4 Đánh giá chất lượng dữ liệu huấn luyện</w:t>
      </w:r>
      <w:bookmarkEnd w:id="124"/>
      <w:bookmarkEnd w:id="125"/>
    </w:p>
    <w:p w:rsidR="00A97780" w:rsidRDefault="007008A4">
      <w:pPr>
        <w:spacing w:before="241" w:line="360" w:lineRule="auto"/>
        <w:ind w:left="143" w:right="848"/>
        <w:jc w:val="both"/>
        <w:rPr>
          <w:color w:val="000000"/>
          <w:sz w:val="26"/>
          <w:szCs w:val="26"/>
          <w:lang w:val="en-US"/>
        </w:rPr>
        <w:sectPr w:rsidR="00A97780">
          <w:pgSz w:w="11910" w:h="16840"/>
          <w:pgMar w:top="780" w:right="283" w:bottom="280" w:left="1559" w:header="0" w:footer="1169" w:gutter="0"/>
          <w:cols w:space="720"/>
        </w:sectPr>
      </w:pPr>
      <w:r>
        <w:rPr>
          <w:color w:val="000000"/>
          <w:sz w:val="26"/>
          <w:szCs w:val="26"/>
          <w:lang w:val="en-US"/>
        </w:rPr>
        <w:t>Tóm lại, quá trình đánh giá chấ</w:t>
      </w:r>
      <w:r>
        <w:rPr>
          <w:color w:val="000000"/>
          <w:sz w:val="26"/>
          <w:szCs w:val="26"/>
          <w:lang w:val="en-US"/>
        </w:rPr>
        <w:t xml:space="preserve">t lượng dữ liệu được thực hiện một cách toàn diện và chi tiết, nhằm cung cấp nền tảng vững chắc cho việc xây dựng và tối ưu hóa mô hình chatbot tư vấn nha khoa với mạng kết hợp chuyên gia, đảm bảo hiệu quả và độ tin cậy cao nhất trong ứng dụng thực tiễn. </w:t>
      </w:r>
    </w:p>
    <w:p w:rsidR="00A97780" w:rsidRDefault="007008A4">
      <w:pPr>
        <w:pStyle w:val="Heading1"/>
        <w:spacing w:line="360" w:lineRule="auto"/>
        <w:ind w:left="143"/>
      </w:pPr>
      <w:bookmarkStart w:id="126" w:name="_Toc201445918"/>
      <w:r>
        <w:lastRenderedPageBreak/>
        <w:t>CHƯƠNG 4 : TINH CHỈNH VÀ HUẤN LUYỆN</w:t>
      </w:r>
      <w:bookmarkEnd w:id="126"/>
    </w:p>
    <w:p w:rsidR="00A97780" w:rsidRDefault="007008A4">
      <w:pPr>
        <w:pStyle w:val="Heading2"/>
        <w:numPr>
          <w:ilvl w:val="1"/>
          <w:numId w:val="8"/>
        </w:numPr>
        <w:tabs>
          <w:tab w:val="left" w:pos="541"/>
        </w:tabs>
        <w:spacing w:line="360" w:lineRule="auto"/>
        <w:ind w:hanging="398"/>
      </w:pPr>
      <w:bookmarkStart w:id="127" w:name="_Toc201445919"/>
      <w:r>
        <w:rPr>
          <w:lang w:val="en-US"/>
        </w:rPr>
        <w:t>Tổng quan về quy trình huấn luyện và tinh chỉnh</w:t>
      </w:r>
      <w:bookmarkEnd w:id="127"/>
    </w:p>
    <w:p w:rsidR="00A97780" w:rsidRDefault="007008A4">
      <w:pPr>
        <w:spacing w:before="241" w:line="360" w:lineRule="auto"/>
        <w:ind w:left="143" w:right="778"/>
        <w:jc w:val="both"/>
        <w:rPr>
          <w:color w:val="000000"/>
          <w:sz w:val="26"/>
          <w:szCs w:val="26"/>
        </w:rPr>
      </w:pPr>
      <w:r>
        <w:rPr>
          <w:color w:val="000000"/>
          <w:sz w:val="26"/>
          <w:szCs w:val="26"/>
        </w:rPr>
        <w:t>Trong tiến trình chuyển mình mạnh mẽ của trí tuệ nhân tạo trong lĩnh vực chăm sóc sức khỏe, việc xây dựng một hệ thống đối thoại tự động  không</w:t>
      </w:r>
      <w:r>
        <w:rPr>
          <w:color w:val="000000"/>
          <w:sz w:val="26"/>
          <w:szCs w:val="26"/>
          <w:lang w:val="en-US"/>
        </w:rPr>
        <w:t xml:space="preserve"> chỉ</w:t>
      </w:r>
      <w:r>
        <w:rPr>
          <w:color w:val="000000"/>
          <w:sz w:val="26"/>
          <w:szCs w:val="26"/>
        </w:rPr>
        <w:t xml:space="preserve"> đơn thuần là phản hồi ng</w:t>
      </w:r>
      <w:r>
        <w:rPr>
          <w:color w:val="000000"/>
          <w:sz w:val="26"/>
          <w:szCs w:val="26"/>
        </w:rPr>
        <w:t>ôn ngữ tự nhiên, mà còn có khả năng tư vấn chuyên môn</w:t>
      </w:r>
      <w:r>
        <w:rPr>
          <w:color w:val="000000"/>
          <w:sz w:val="26"/>
          <w:szCs w:val="26"/>
          <w:lang w:val="en-US"/>
        </w:rPr>
        <w:t>,</w:t>
      </w:r>
      <w:r>
        <w:rPr>
          <w:color w:val="000000"/>
          <w:sz w:val="26"/>
          <w:szCs w:val="26"/>
        </w:rPr>
        <w:t xml:space="preserve"> đòi hỏi một cách tiếp cận tinh tế trong lựa chọn mô hình và thiết kế chiến lược huấn luyện. Một chatbot nha khoa hiệu quả không thể chỉ dựa vào kiến trúc nền của các mô hình ngôn ngữ lớn, mà phải được </w:t>
      </w:r>
      <w:r>
        <w:rPr>
          <w:color w:val="000000"/>
          <w:sz w:val="26"/>
          <w:szCs w:val="26"/>
        </w:rPr>
        <w:t>điều chỉnh theo một lộ trình huấn luyện sâu sát với ngữ cảnh lâm sàng, cấu trúc hội thoại đa lượt và logic suy luận đặc thù của chuyên ngành.</w:t>
      </w:r>
    </w:p>
    <w:p w:rsidR="00A97780" w:rsidRDefault="007008A4">
      <w:pPr>
        <w:spacing w:before="241" w:line="360" w:lineRule="auto"/>
        <w:ind w:left="143" w:right="778"/>
        <w:jc w:val="both"/>
        <w:rPr>
          <w:color w:val="000000"/>
          <w:sz w:val="26"/>
          <w:szCs w:val="26"/>
        </w:rPr>
      </w:pPr>
      <w:r>
        <w:rPr>
          <w:color w:val="000000"/>
          <w:sz w:val="26"/>
          <w:szCs w:val="26"/>
        </w:rPr>
        <w:t>Trên cơ sở đó, nghiên cứu này lựa chọn DeepSeek</w:t>
      </w:r>
      <w:r>
        <w:rPr>
          <w:color w:val="000000"/>
          <w:sz w:val="26"/>
          <w:szCs w:val="26"/>
          <w:lang w:val="en-US"/>
        </w:rPr>
        <w:t xml:space="preserve"> được chưng cất kiến thức vào Llama</w:t>
      </w:r>
      <w:r>
        <w:rPr>
          <w:color w:val="000000"/>
          <w:sz w:val="26"/>
          <w:szCs w:val="26"/>
        </w:rPr>
        <w:t xml:space="preserve">, một trong những LLMs hiện đại </w:t>
      </w:r>
      <w:r>
        <w:rPr>
          <w:color w:val="000000"/>
          <w:sz w:val="26"/>
          <w:szCs w:val="26"/>
        </w:rPr>
        <w:t>có năng lực ngôn ngữ mạnh và khả năng thích ứng ngữ cảnh cao</w:t>
      </w:r>
      <w:r>
        <w:rPr>
          <w:color w:val="000000"/>
          <w:sz w:val="26"/>
          <w:szCs w:val="26"/>
          <w:lang w:val="en-US"/>
        </w:rPr>
        <w:t xml:space="preserve"> cũng như tối ưu tốt cho tiếng việt</w:t>
      </w:r>
      <w:r>
        <w:rPr>
          <w:color w:val="000000"/>
          <w:sz w:val="26"/>
          <w:szCs w:val="26"/>
        </w:rPr>
        <w:t>, làm nền tảng để tinh chỉnh thành chatbot tư vấn nha khoa. Quá trình tối ưu mô hình không chỉ hướng đến việc cải thiện độ chính xác thông tin, mà còn đảm bảo kh</w:t>
      </w:r>
      <w:r>
        <w:rPr>
          <w:color w:val="000000"/>
          <w:sz w:val="26"/>
          <w:szCs w:val="26"/>
        </w:rPr>
        <w:t>ả năng diễn giải, phản hồi mạch lạc và giữ được vai trò chuyên gia trong đối thoại.</w:t>
      </w:r>
    </w:p>
    <w:p w:rsidR="00A97780" w:rsidRDefault="007008A4">
      <w:pPr>
        <w:spacing w:before="241" w:line="360" w:lineRule="auto"/>
        <w:ind w:left="143" w:right="778"/>
        <w:jc w:val="both"/>
        <w:rPr>
          <w:color w:val="000000"/>
          <w:sz w:val="26"/>
          <w:szCs w:val="26"/>
        </w:rPr>
      </w:pPr>
      <w:r>
        <w:rPr>
          <w:color w:val="000000"/>
          <w:sz w:val="26"/>
          <w:szCs w:val="26"/>
          <w:lang w:val="en-US"/>
        </w:rPr>
        <w:t>N</w:t>
      </w:r>
      <w:r>
        <w:rPr>
          <w:color w:val="000000"/>
          <w:sz w:val="26"/>
          <w:szCs w:val="26"/>
        </w:rPr>
        <w:t>ghiên cứu áp dụng phương pháp tinh chỉnh QLoRA cho phép huấn luyện hiệu quả trên tài nguyên hạn chế nhờ lượng tử hóa trọng số ở mức 4-bit mà vẫn giữ được hiệu năng mô hình</w:t>
      </w:r>
      <w:r>
        <w:rPr>
          <w:color w:val="000000"/>
          <w:sz w:val="26"/>
          <w:szCs w:val="26"/>
        </w:rPr>
        <w:t xml:space="preserve"> gốc. Mô hình được tinh chỉnh có giám sát sử dụng định dạng</w:t>
      </w:r>
      <w:r>
        <w:rPr>
          <w:color w:val="000000"/>
          <w:sz w:val="26"/>
          <w:szCs w:val="26"/>
          <w:lang w:val="en-US"/>
        </w:rPr>
        <w:t xml:space="preserve"> tùy chỉnh dựa trên định dạng</w:t>
      </w:r>
      <w:r>
        <w:rPr>
          <w:color w:val="000000"/>
          <w:sz w:val="26"/>
          <w:szCs w:val="26"/>
        </w:rPr>
        <w:t xml:space="preserve"> tương tác ChatML</w:t>
      </w:r>
      <w:r>
        <w:rPr>
          <w:color w:val="000000"/>
          <w:sz w:val="26"/>
          <w:szCs w:val="26"/>
          <w:lang w:val="en-US"/>
        </w:rPr>
        <w:t xml:space="preserve"> của OpenAI</w:t>
      </w:r>
      <w:r>
        <w:rPr>
          <w:color w:val="000000"/>
          <w:sz w:val="26"/>
          <w:szCs w:val="26"/>
        </w:rPr>
        <w:t xml:space="preserve"> kết hợp kỹ thuật Instruction-tuning, chuỗi suy luận (Chain-of-Thought), metadata đa lượt và gán vai trò hội thoại nhằm mô phỏng chính xác n</w:t>
      </w:r>
      <w:r>
        <w:rPr>
          <w:color w:val="000000"/>
          <w:sz w:val="26"/>
          <w:szCs w:val="26"/>
        </w:rPr>
        <w:t>gữ cảnh đối thoại chuyên môn.</w:t>
      </w:r>
    </w:p>
    <w:p w:rsidR="00A97780" w:rsidRDefault="007008A4">
      <w:pPr>
        <w:spacing w:before="241" w:line="360" w:lineRule="auto"/>
        <w:ind w:left="143" w:right="778"/>
        <w:jc w:val="both"/>
        <w:rPr>
          <w:color w:val="000000"/>
          <w:sz w:val="26"/>
          <w:szCs w:val="26"/>
          <w:lang w:val="en-US"/>
        </w:rPr>
      </w:pPr>
      <w:r>
        <w:rPr>
          <w:color w:val="000000"/>
          <w:sz w:val="26"/>
          <w:szCs w:val="26"/>
        </w:rPr>
        <w:t xml:space="preserve">Tiếp theo, mô hình được cải thiện bằng </w:t>
      </w:r>
      <w:r>
        <w:rPr>
          <w:color w:val="000000"/>
          <w:sz w:val="26"/>
          <w:szCs w:val="26"/>
          <w:lang w:val="en-US"/>
        </w:rPr>
        <w:t>học tăng cường</w:t>
      </w:r>
      <w:r>
        <w:rPr>
          <w:color w:val="000000"/>
          <w:sz w:val="26"/>
          <w:szCs w:val="26"/>
        </w:rPr>
        <w:t xml:space="preserve"> nhằm tăng khả năng suy luận và phản hồi phù hợp với chuẩn tư vấn lâm sàng. Quy trình huấn luyện kết hợp này hướng đến mục tiêu tạo ra một chatbot vừa chính xác về mặt chuyên môn, vừa tự nhiên và logic trong giao tiếp</w:t>
      </w:r>
      <w:r>
        <w:rPr>
          <w:color w:val="000000"/>
          <w:sz w:val="26"/>
          <w:szCs w:val="26"/>
          <w:lang w:val="en-US"/>
        </w:rPr>
        <w:t>, có thể xem Hình 4.1 hệ thống huấn luy</w:t>
      </w:r>
      <w:r>
        <w:rPr>
          <w:color w:val="000000"/>
          <w:sz w:val="26"/>
          <w:szCs w:val="26"/>
          <w:lang w:val="en-US"/>
        </w:rPr>
        <w:t>ện sau để hình dung rõ hơn:</w:t>
      </w:r>
    </w:p>
    <w:p w:rsidR="00A97780" w:rsidRDefault="00A97780">
      <w:pPr>
        <w:spacing w:before="241" w:line="360" w:lineRule="auto"/>
        <w:ind w:left="143" w:right="778"/>
        <w:jc w:val="both"/>
        <w:rPr>
          <w:color w:val="000000"/>
          <w:sz w:val="26"/>
          <w:szCs w:val="26"/>
        </w:rPr>
      </w:pPr>
    </w:p>
    <w:p w:rsidR="00A97780" w:rsidRDefault="007008A4">
      <w:pPr>
        <w:pStyle w:val="BodyText"/>
        <w:rPr>
          <w:lang w:val="en-US"/>
        </w:rPr>
      </w:pPr>
      <w:bookmarkStart w:id="128" w:name="_Toc201348796"/>
      <w:r>
        <w:rPr>
          <w:noProof/>
          <w:lang w:val="en-US"/>
        </w:rPr>
        <w:lastRenderedPageBreak/>
        <w:drawing>
          <wp:inline distT="0" distB="0" distL="114300" distR="114300">
            <wp:extent cx="5924550" cy="6400800"/>
            <wp:effectExtent l="0" t="0" r="3810" b="0"/>
            <wp:docPr id="5" name="Picture 5" descr="huanlu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uanluyen"/>
                    <pic:cNvPicPr>
                      <a:picLocks noChangeAspect="1"/>
                    </pic:cNvPicPr>
                  </pic:nvPicPr>
                  <pic:blipFill>
                    <a:blip r:embed="rId27"/>
                    <a:stretch>
                      <a:fillRect/>
                    </a:stretch>
                  </pic:blipFill>
                  <pic:spPr>
                    <a:xfrm>
                      <a:off x="0" y="0"/>
                      <a:ext cx="5924550" cy="6400800"/>
                    </a:xfrm>
                    <a:prstGeom prst="rect">
                      <a:avLst/>
                    </a:prstGeom>
                  </pic:spPr>
                </pic:pic>
              </a:graphicData>
            </a:graphic>
          </wp:inline>
        </w:drawing>
      </w:r>
      <w:bookmarkEnd w:id="128"/>
    </w:p>
    <w:p w:rsidR="00A97780" w:rsidRDefault="007008A4">
      <w:pPr>
        <w:pStyle w:val="Hinh"/>
        <w:rPr>
          <w:lang w:val="en-US"/>
        </w:rPr>
      </w:pPr>
      <w:bookmarkStart w:id="129" w:name="_Toc200144817"/>
      <w:bookmarkStart w:id="130" w:name="_Toc201523043"/>
      <w:r>
        <w:rPr>
          <w:lang w:val="en-US"/>
        </w:rPr>
        <w:t xml:space="preserve">Hình </w:t>
      </w:r>
      <w:proofErr w:type="gramStart"/>
      <w:r>
        <w:rPr>
          <w:lang w:val="en-US"/>
        </w:rPr>
        <w:t>4.1  Mô</w:t>
      </w:r>
      <w:proofErr w:type="gramEnd"/>
      <w:r>
        <w:rPr>
          <w:lang w:val="en-US"/>
        </w:rPr>
        <w:t xml:space="preserve"> tả quá trình huấn luyện</w:t>
      </w:r>
      <w:bookmarkEnd w:id="129"/>
      <w:bookmarkEnd w:id="130"/>
    </w:p>
    <w:p w:rsidR="00A97780" w:rsidRDefault="007008A4">
      <w:pPr>
        <w:spacing w:before="241" w:line="360" w:lineRule="auto"/>
        <w:ind w:left="143" w:right="778"/>
        <w:jc w:val="both"/>
        <w:rPr>
          <w:lang w:val="en-US"/>
        </w:rPr>
      </w:pPr>
      <w:r>
        <w:rPr>
          <w:color w:val="000000"/>
          <w:sz w:val="26"/>
          <w:szCs w:val="26"/>
        </w:rPr>
        <w:t>Sự kết hợp giữa huấn luyện có giám sát định hướng suy luận và huấn luyện tối ưu phản hồi giúp tạo ra một chatbot không chỉ đúng về nội dung nha khoa, mà còn thể hiện sự rõ ràng trong lập l</w:t>
      </w:r>
      <w:r>
        <w:rPr>
          <w:color w:val="000000"/>
          <w:sz w:val="26"/>
          <w:szCs w:val="26"/>
        </w:rPr>
        <w:t>uận và tính mạch lạc trong đối thoại. Phương pháp này được kỳ vọng là một bước tiến quan trọng trong việc xây dựng các hệ thống trợ lý AI chuyên biệt theo từng lĩnh vực y tế.</w:t>
      </w:r>
    </w:p>
    <w:p w:rsidR="00A97780" w:rsidRDefault="007008A4">
      <w:pPr>
        <w:pStyle w:val="Heading2"/>
        <w:numPr>
          <w:ilvl w:val="1"/>
          <w:numId w:val="8"/>
        </w:numPr>
        <w:tabs>
          <w:tab w:val="left" w:pos="541"/>
        </w:tabs>
        <w:spacing w:line="360" w:lineRule="auto"/>
        <w:ind w:hanging="398"/>
        <w:jc w:val="both"/>
      </w:pPr>
      <w:bookmarkStart w:id="131" w:name="_Toc201445920"/>
      <w:r>
        <w:t>Phương pháp fine-tuning mô hình</w:t>
      </w:r>
      <w:bookmarkEnd w:id="131"/>
    </w:p>
    <w:p w:rsidR="00A97780" w:rsidRDefault="007008A4">
      <w:pPr>
        <w:spacing w:before="241" w:line="360" w:lineRule="auto"/>
        <w:ind w:left="143" w:right="778"/>
        <w:jc w:val="both"/>
        <w:rPr>
          <w:color w:val="000000"/>
          <w:sz w:val="26"/>
          <w:szCs w:val="26"/>
          <w:lang w:val="en-US"/>
        </w:rPr>
      </w:pPr>
      <w:r>
        <w:rPr>
          <w:color w:val="000000"/>
          <w:sz w:val="26"/>
          <w:szCs w:val="26"/>
        </w:rPr>
        <w:t xml:space="preserve">Quá trình tinh chỉnh mô hình DeepSeek được triển </w:t>
      </w:r>
      <w:r>
        <w:rPr>
          <w:color w:val="000000"/>
          <w:sz w:val="26"/>
          <w:szCs w:val="26"/>
        </w:rPr>
        <w:t xml:space="preserve">khai theo hai giai đoạn chính, trong </w:t>
      </w:r>
      <w:r>
        <w:rPr>
          <w:color w:val="000000"/>
          <w:sz w:val="26"/>
          <w:szCs w:val="26"/>
        </w:rPr>
        <w:lastRenderedPageBreak/>
        <w:t>đó</w:t>
      </w:r>
      <w:r>
        <w:rPr>
          <w:color w:val="000000"/>
          <w:sz w:val="26"/>
          <w:szCs w:val="26"/>
          <w:lang w:val="en-US"/>
        </w:rPr>
        <w:t xml:space="preserve"> thì gia đoạn thứ nhất sẽ sử dụng</w:t>
      </w:r>
      <w:r>
        <w:rPr>
          <w:color w:val="000000"/>
          <w:sz w:val="26"/>
          <w:szCs w:val="26"/>
        </w:rPr>
        <w:t xml:space="preserve"> phương pháp QLoRA (Quantized Low-Rank Adaptation) được lựa chọn nhằm đảm bảo tính hiệu quả về bộ nhớ cũng như khả năng mở rộng, đặc biệt phù hợp khi làm việc với các mô hình ngôn ngữ </w:t>
      </w:r>
      <w:r>
        <w:rPr>
          <w:color w:val="000000"/>
          <w:sz w:val="26"/>
          <w:szCs w:val="26"/>
        </w:rPr>
        <w:t>có quy mô lớn.</w:t>
      </w:r>
      <w:r>
        <w:rPr>
          <w:color w:val="000000"/>
          <w:sz w:val="26"/>
          <w:szCs w:val="26"/>
          <w:lang w:val="en-US"/>
        </w:rPr>
        <w:t xml:space="preserve"> </w:t>
      </w:r>
      <w:r>
        <w:rPr>
          <w:color w:val="000000"/>
          <w:sz w:val="26"/>
          <w:szCs w:val="26"/>
        </w:rPr>
        <w:t>QLoRA kết hợp hai phương pháp chính</w:t>
      </w:r>
      <w:r>
        <w:rPr>
          <w:color w:val="000000"/>
          <w:sz w:val="26"/>
          <w:szCs w:val="26"/>
          <w:lang w:val="en-US"/>
        </w:rPr>
        <w:t xml:space="preserve"> là quantization hay lương tử hóa để giảm độ chính xác của trọng số mô hình từ 32-bit xuống 4-bit, giúp giảm yêu cầu bộ nhớ và tăng tốc độ xử lý và LoRA hay thích ứng cấp thấp thì đơn giản là thêm các ma tr</w:t>
      </w:r>
      <w:r>
        <w:rPr>
          <w:color w:val="000000"/>
          <w:sz w:val="26"/>
          <w:szCs w:val="26"/>
          <w:lang w:val="en-US"/>
        </w:rPr>
        <w:t xml:space="preserve">ận có hạng thấp vào các lớp của mô hình transformer, cho phép tinh chỉnh mà không cần thay đổi toàn bộ trọng số của mô hình gốc để mô hình sau khi tinh chỉnh vẫn có kiến thức cũ và kiến thức mới. Có thể hình dung theo hình 4.2 dưới đây về cách phương pháp </w:t>
      </w:r>
      <w:r>
        <w:rPr>
          <w:color w:val="000000"/>
          <w:sz w:val="26"/>
          <w:szCs w:val="26"/>
          <w:lang w:val="en-US"/>
        </w:rPr>
        <w:t>tối ưu hoạt động:</w:t>
      </w:r>
    </w:p>
    <w:p w:rsidR="00A97780" w:rsidRDefault="007008A4">
      <w:pPr>
        <w:spacing w:before="241" w:line="360" w:lineRule="auto"/>
        <w:ind w:left="2160" w:right="778"/>
        <w:jc w:val="both"/>
        <w:rPr>
          <w:color w:val="000000"/>
          <w:sz w:val="26"/>
          <w:szCs w:val="26"/>
          <w:lang w:val="en-US"/>
        </w:rPr>
      </w:pPr>
      <w:r>
        <w:rPr>
          <w:noProof/>
          <w:color w:val="000000"/>
          <w:sz w:val="26"/>
          <w:szCs w:val="26"/>
          <w:lang w:val="en-US"/>
        </w:rPr>
        <w:drawing>
          <wp:inline distT="0" distB="0" distL="114300" distR="114300">
            <wp:extent cx="3629025" cy="3009900"/>
            <wp:effectExtent l="0" t="0" r="13335" b="7620"/>
            <wp:docPr id="15" name="Picture 15" descr="Ql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Qlora"/>
                    <pic:cNvPicPr>
                      <a:picLocks noChangeAspect="1"/>
                    </pic:cNvPicPr>
                  </pic:nvPicPr>
                  <pic:blipFill>
                    <a:blip r:embed="rId28"/>
                    <a:stretch>
                      <a:fillRect/>
                    </a:stretch>
                  </pic:blipFill>
                  <pic:spPr>
                    <a:xfrm>
                      <a:off x="0" y="0"/>
                      <a:ext cx="3629025" cy="3009900"/>
                    </a:xfrm>
                    <a:prstGeom prst="rect">
                      <a:avLst/>
                    </a:prstGeom>
                  </pic:spPr>
                </pic:pic>
              </a:graphicData>
            </a:graphic>
          </wp:inline>
        </w:drawing>
      </w:r>
    </w:p>
    <w:p w:rsidR="00A97780" w:rsidRDefault="007008A4">
      <w:pPr>
        <w:pStyle w:val="Hinh"/>
        <w:rPr>
          <w:lang w:val="en-US"/>
        </w:rPr>
      </w:pPr>
      <w:bookmarkStart w:id="132" w:name="_Toc200144818"/>
      <w:bookmarkStart w:id="133" w:name="_Toc201523044"/>
      <w:r>
        <w:rPr>
          <w:lang w:val="en-US"/>
        </w:rPr>
        <w:t xml:space="preserve">Hình </w:t>
      </w:r>
      <w:proofErr w:type="gramStart"/>
      <w:r>
        <w:rPr>
          <w:lang w:val="en-US"/>
        </w:rPr>
        <w:t>4.2  Mô</w:t>
      </w:r>
      <w:proofErr w:type="gramEnd"/>
      <w:r>
        <w:rPr>
          <w:lang w:val="en-US"/>
        </w:rPr>
        <w:t xml:space="preserve"> tả cách hoạt động kỹ thuật Qlora</w:t>
      </w:r>
      <w:bookmarkEnd w:id="132"/>
      <w:bookmarkEnd w:id="133"/>
    </w:p>
    <w:p w:rsidR="00A97780" w:rsidRDefault="007008A4">
      <w:pPr>
        <w:spacing w:before="241" w:line="360" w:lineRule="auto"/>
        <w:ind w:left="143" w:right="778"/>
        <w:jc w:val="both"/>
        <w:rPr>
          <w:color w:val="000000"/>
          <w:sz w:val="26"/>
          <w:szCs w:val="26"/>
        </w:rPr>
      </w:pPr>
      <w:r>
        <w:rPr>
          <w:color w:val="000000"/>
          <w:sz w:val="26"/>
          <w:szCs w:val="26"/>
          <w:lang w:val="en-US"/>
        </w:rPr>
        <w:t>Sau khi dùng Qlora thì</w:t>
      </w:r>
      <w:r>
        <w:rPr>
          <w:color w:val="000000"/>
          <w:sz w:val="26"/>
          <w:szCs w:val="26"/>
        </w:rPr>
        <w:t xml:space="preserve"> mô hình</w:t>
      </w:r>
      <w:r>
        <w:rPr>
          <w:color w:val="000000"/>
          <w:sz w:val="26"/>
          <w:szCs w:val="26"/>
          <w:lang w:val="en-US"/>
        </w:rPr>
        <w:t xml:space="preserve"> sẽ</w:t>
      </w:r>
      <w:r>
        <w:rPr>
          <w:color w:val="000000"/>
          <w:sz w:val="26"/>
          <w:szCs w:val="26"/>
        </w:rPr>
        <w:t xml:space="preserve"> được huấn luyện bằng SFTTrainer (Supervised Fine-Tuning Trainer) với cấu trúc định dạng tùy chỉnh </w:t>
      </w:r>
      <w:r>
        <w:rPr>
          <w:color w:val="000000"/>
          <w:sz w:val="26"/>
          <w:szCs w:val="26"/>
          <w:lang w:val="en-US"/>
        </w:rPr>
        <w:t xml:space="preserve">tương tự </w:t>
      </w:r>
      <w:r>
        <w:rPr>
          <w:color w:val="000000"/>
          <w:sz w:val="26"/>
          <w:szCs w:val="26"/>
        </w:rPr>
        <w:t xml:space="preserve">chuẩn ChatML của OpenAI. Cách tiếp cận này không </w:t>
      </w:r>
      <w:r>
        <w:rPr>
          <w:color w:val="000000"/>
          <w:sz w:val="26"/>
          <w:szCs w:val="26"/>
        </w:rPr>
        <w:t>chỉ đơn thuần là huấn luyện theo hướng dẫn (Instruction-Tuning), mà còn tích hợp ba yếu tố quan trọng</w:t>
      </w:r>
      <w:r>
        <w:rPr>
          <w:color w:val="000000"/>
          <w:sz w:val="26"/>
          <w:szCs w:val="26"/>
          <w:lang w:val="en-US"/>
        </w:rPr>
        <w:t xml:space="preserve"> là c</w:t>
      </w:r>
      <w:r>
        <w:rPr>
          <w:color w:val="000000"/>
          <w:sz w:val="26"/>
          <w:szCs w:val="26"/>
        </w:rPr>
        <w:t>huỗi suy luận (Chain-of-Thought) để giúp mô hình diễn giải các bước suy luận trung gian khi đối mặt với các truy vấn phức tạp</w:t>
      </w:r>
      <w:r>
        <w:rPr>
          <w:color w:val="000000"/>
          <w:sz w:val="26"/>
          <w:szCs w:val="26"/>
          <w:lang w:val="en-US"/>
        </w:rPr>
        <w:t>. Ngoài ra, n</w:t>
      </w:r>
      <w:r>
        <w:rPr>
          <w:color w:val="000000"/>
          <w:sz w:val="26"/>
          <w:szCs w:val="26"/>
        </w:rPr>
        <w:t>gười thực hi</w:t>
      </w:r>
      <w:r>
        <w:rPr>
          <w:color w:val="000000"/>
          <w:sz w:val="26"/>
          <w:szCs w:val="26"/>
        </w:rPr>
        <w:t>ện</w:t>
      </w:r>
      <w:r>
        <w:rPr>
          <w:color w:val="000000"/>
          <w:sz w:val="26"/>
          <w:szCs w:val="26"/>
          <w:lang w:val="en-US"/>
        </w:rPr>
        <w:t xml:space="preserve"> sẽ đ</w:t>
      </w:r>
      <w:r>
        <w:rPr>
          <w:color w:val="000000"/>
          <w:sz w:val="26"/>
          <w:szCs w:val="26"/>
        </w:rPr>
        <w:t xml:space="preserve">ịnh danh vai trò (Role-tagging) </w:t>
      </w:r>
      <w:r>
        <w:rPr>
          <w:color w:val="000000"/>
          <w:sz w:val="26"/>
          <w:szCs w:val="26"/>
          <w:lang w:val="en-US"/>
        </w:rPr>
        <w:t>vai trò cho từng phần như người hỏi, suy luận, người trả lời.</w:t>
      </w:r>
    </w:p>
    <w:p w:rsidR="00A97780" w:rsidRDefault="007008A4">
      <w:pPr>
        <w:spacing w:before="241" w:line="360" w:lineRule="auto"/>
        <w:ind w:left="143" w:right="778"/>
        <w:jc w:val="both"/>
        <w:rPr>
          <w:color w:val="000000"/>
          <w:sz w:val="26"/>
          <w:szCs w:val="26"/>
        </w:rPr>
      </w:pPr>
      <w:r>
        <w:rPr>
          <w:color w:val="000000"/>
          <w:sz w:val="26"/>
          <w:szCs w:val="26"/>
        </w:rPr>
        <w:t>Giai đoạn thứ hai tập trung vào việc nâng cao năng lực phản hồi và suy luận logic của mô hình. Để đạt được điều này, mô hình tiếp tục được huấn luyện với O</w:t>
      </w:r>
      <w:r>
        <w:rPr>
          <w:color w:val="000000"/>
          <w:sz w:val="26"/>
          <w:szCs w:val="26"/>
        </w:rPr>
        <w:t xml:space="preserve">RPOTrainer </w:t>
      </w:r>
      <w:r>
        <w:rPr>
          <w:color w:val="000000"/>
          <w:sz w:val="26"/>
          <w:szCs w:val="26"/>
        </w:rPr>
        <w:lastRenderedPageBreak/>
        <w:t xml:space="preserve">(Odds Ratio Preference Optimization) </w:t>
      </w:r>
      <w:r>
        <w:rPr>
          <w:color w:val="000000"/>
          <w:sz w:val="26"/>
          <w:szCs w:val="26"/>
          <w:lang w:val="en-US"/>
        </w:rPr>
        <w:t>là</w:t>
      </w:r>
      <w:r>
        <w:rPr>
          <w:color w:val="000000"/>
          <w:sz w:val="26"/>
          <w:szCs w:val="26"/>
        </w:rPr>
        <w:t xml:space="preserve"> một phương pháp tinh chỉnh hậu huấn luyện cho phép mô hình điều chỉnh phản hồi dựa trên các tiêu chí ưu tiên đã được xác lập sẵn, thường dựa vào các phản hồi đánh giá từ người dùng hoặc chuyên gia.</w:t>
      </w:r>
    </w:p>
    <w:p w:rsidR="00A97780" w:rsidRDefault="007008A4">
      <w:pPr>
        <w:spacing w:before="241" w:line="360" w:lineRule="auto"/>
        <w:ind w:left="143" w:right="778"/>
        <w:jc w:val="both"/>
        <w:rPr>
          <w:color w:val="000000"/>
          <w:sz w:val="26"/>
          <w:szCs w:val="26"/>
        </w:rPr>
      </w:pPr>
      <w:r>
        <w:rPr>
          <w:color w:val="000000"/>
          <w:sz w:val="26"/>
          <w:szCs w:val="26"/>
        </w:rPr>
        <w:t xml:space="preserve">Sự kết </w:t>
      </w:r>
      <w:r>
        <w:rPr>
          <w:color w:val="000000"/>
          <w:sz w:val="26"/>
          <w:szCs w:val="26"/>
        </w:rPr>
        <w:t>hợp giữa huấn luyện có giám sát với định dạng hội thoại giàu ngữ cảnh và phương pháp tối ưu hóa từ phản hồi này được kỳ vọng sẽ mang lại một chatbot không chỉ có khả năng giao tiếp tự nhiên, mà còn hiểu sâu sắc và phản hồi chính xác các câu hỏi chuyên ngàn</w:t>
      </w:r>
      <w:r>
        <w:rPr>
          <w:color w:val="000000"/>
          <w:sz w:val="26"/>
          <w:szCs w:val="26"/>
        </w:rPr>
        <w:t xml:space="preserve">h nha khoa </w:t>
      </w:r>
      <w:r>
        <w:rPr>
          <w:color w:val="000000"/>
          <w:sz w:val="26"/>
          <w:szCs w:val="26"/>
          <w:lang w:val="en-US"/>
        </w:rPr>
        <w:t>với</w:t>
      </w:r>
      <w:r>
        <w:rPr>
          <w:color w:val="000000"/>
          <w:sz w:val="26"/>
          <w:szCs w:val="26"/>
        </w:rPr>
        <w:t xml:space="preserve"> điều kiện then chốt để tạo dựng niềm tin của người dùng trong các hệ thống tư vấn sức khỏe.</w:t>
      </w:r>
    </w:p>
    <w:p w:rsidR="00A97780" w:rsidRDefault="007008A4">
      <w:pPr>
        <w:pStyle w:val="Heading2"/>
        <w:numPr>
          <w:ilvl w:val="1"/>
          <w:numId w:val="8"/>
        </w:numPr>
        <w:tabs>
          <w:tab w:val="left" w:pos="541"/>
        </w:tabs>
        <w:spacing w:before="131" w:line="360" w:lineRule="auto"/>
        <w:ind w:hanging="398"/>
        <w:jc w:val="both"/>
      </w:pPr>
      <w:bookmarkStart w:id="134" w:name="_Toc201445921"/>
      <w:r>
        <w:t>Quá trình chuẩn bị dữ liệu huấn luyện</w:t>
      </w:r>
      <w:bookmarkEnd w:id="134"/>
    </w:p>
    <w:p w:rsidR="00A97780" w:rsidRDefault="007008A4">
      <w:pPr>
        <w:spacing w:before="241" w:line="360" w:lineRule="auto"/>
        <w:ind w:left="143" w:right="845"/>
        <w:jc w:val="both"/>
        <w:rPr>
          <w:color w:val="000000"/>
          <w:sz w:val="26"/>
          <w:szCs w:val="26"/>
        </w:rPr>
      </w:pPr>
      <w:r>
        <w:rPr>
          <w:color w:val="000000"/>
          <w:sz w:val="26"/>
          <w:szCs w:val="26"/>
          <w:lang w:val="en-US"/>
        </w:rPr>
        <w:t>Để chuẩn bị cho việc huấn luyện thì bộ</w:t>
      </w:r>
      <w:r>
        <w:rPr>
          <w:color w:val="000000"/>
          <w:sz w:val="26"/>
          <w:szCs w:val="26"/>
        </w:rPr>
        <w:t xml:space="preserve"> dữ liệu </w:t>
      </w:r>
      <w:r>
        <w:rPr>
          <w:color w:val="000000"/>
          <w:sz w:val="26"/>
          <w:szCs w:val="26"/>
          <w:lang w:val="en-US"/>
        </w:rPr>
        <w:t xml:space="preserve">sẽ </w:t>
      </w:r>
      <w:r>
        <w:rPr>
          <w:color w:val="000000"/>
          <w:sz w:val="26"/>
          <w:szCs w:val="26"/>
        </w:rPr>
        <w:t xml:space="preserve">được phân chia thành ba phần theo phương pháp </w:t>
      </w:r>
      <w:r>
        <w:rPr>
          <w:color w:val="000000"/>
          <w:sz w:val="26"/>
          <w:szCs w:val="26"/>
          <w:lang w:val="en-US"/>
        </w:rPr>
        <w:t xml:space="preserve">lấy các nhãn </w:t>
      </w:r>
      <w:r>
        <w:rPr>
          <w:color w:val="000000"/>
          <w:sz w:val="26"/>
          <w:szCs w:val="26"/>
          <w:lang w:val="en-US"/>
        </w:rPr>
        <w:t>duy nhất cho</w:t>
      </w:r>
      <w:r>
        <w:rPr>
          <w:color w:val="000000"/>
          <w:sz w:val="26"/>
          <w:szCs w:val="26"/>
        </w:rPr>
        <w:t xml:space="preserve"> một tập test và một tập validation được lựa chọn sao cho mỗi tập chỉ chứa </w:t>
      </w:r>
      <w:r>
        <w:rPr>
          <w:color w:val="000000"/>
          <w:sz w:val="26"/>
          <w:szCs w:val="26"/>
          <w:lang w:val="en-US"/>
        </w:rPr>
        <w:t>dữ liệu có các nhãn duy nhất khác nhau</w:t>
      </w:r>
      <w:r>
        <w:rPr>
          <w:color w:val="000000"/>
          <w:sz w:val="26"/>
          <w:szCs w:val="26"/>
        </w:rPr>
        <w:t xml:space="preserve"> </w:t>
      </w:r>
      <w:r>
        <w:rPr>
          <w:color w:val="000000"/>
          <w:sz w:val="26"/>
          <w:szCs w:val="26"/>
          <w:lang w:val="en-US"/>
        </w:rPr>
        <w:t>được lấy từ bộ dữ liệu chính</w:t>
      </w:r>
      <w:r>
        <w:rPr>
          <w:color w:val="000000"/>
          <w:sz w:val="26"/>
          <w:szCs w:val="26"/>
        </w:rPr>
        <w:t>, giúp đảm bảo việc đánh giá mô hình diễn ra trong điều kiện ổn định và có thể lặp lại. Toàn bộ phần d</w:t>
      </w:r>
      <w:r>
        <w:rPr>
          <w:color w:val="000000"/>
          <w:sz w:val="26"/>
          <w:szCs w:val="26"/>
        </w:rPr>
        <w:t>ữ liệu còn lại sau khi tách được sử dụng cho mục đích huấn luyện</w:t>
      </w:r>
      <w:r>
        <w:rPr>
          <w:color w:val="000000"/>
          <w:sz w:val="26"/>
          <w:szCs w:val="26"/>
          <w:lang w:val="en-US"/>
        </w:rPr>
        <w:t xml:space="preserve"> và tinh chỉnh</w:t>
      </w:r>
      <w:r>
        <w:rPr>
          <w:color w:val="000000"/>
          <w:sz w:val="26"/>
          <w:szCs w:val="26"/>
        </w:rPr>
        <w:t>.</w:t>
      </w:r>
    </w:p>
    <w:p w:rsidR="00A97780" w:rsidRDefault="007008A4">
      <w:pPr>
        <w:spacing w:before="241" w:line="360" w:lineRule="auto"/>
        <w:ind w:left="143" w:right="845"/>
        <w:jc w:val="both"/>
        <w:rPr>
          <w:color w:val="000000"/>
          <w:sz w:val="26"/>
          <w:szCs w:val="26"/>
        </w:rPr>
      </w:pPr>
      <w:r>
        <w:rPr>
          <w:color w:val="000000"/>
          <w:sz w:val="26"/>
          <w:szCs w:val="26"/>
        </w:rPr>
        <w:t xml:space="preserve">Song song với việc chuẩn bị dữ liệu giám sát, nhóm nghiên cứu còn xây dựng một tập dữ liệu phục vụ cho giai đoạn huấn luyện học tăng cường. Ý tưởng cốt lõi của RLHF là mô hình </w:t>
      </w:r>
      <w:r>
        <w:rPr>
          <w:color w:val="000000"/>
          <w:sz w:val="26"/>
          <w:szCs w:val="26"/>
        </w:rPr>
        <w:t>cần học được không chỉ từ các phản hồi đúng, mà còn phải phân biệt được các phản hồi không phù hợp hoặc chất lượng thấp, từ đó điều chỉnh hành vi sinh văn bản sao cho ngày càng tiệm cận với kỳ vọng của người dùng.</w:t>
      </w:r>
    </w:p>
    <w:p w:rsidR="00A97780" w:rsidRDefault="007008A4">
      <w:pPr>
        <w:spacing w:before="241" w:line="360" w:lineRule="auto"/>
        <w:ind w:left="143" w:right="845"/>
        <w:jc w:val="both"/>
        <w:rPr>
          <w:color w:val="000000"/>
          <w:sz w:val="26"/>
          <w:szCs w:val="26"/>
        </w:rPr>
      </w:pPr>
      <w:r>
        <w:rPr>
          <w:color w:val="000000"/>
          <w:sz w:val="26"/>
          <w:szCs w:val="26"/>
        </w:rPr>
        <w:t xml:space="preserve">Để tạo ra các cặp dữ liệu này một cách hiệu quả, nhóm triển khai một pipeline sử dụng Gemini API </w:t>
      </w:r>
      <w:r>
        <w:rPr>
          <w:color w:val="000000"/>
          <w:sz w:val="26"/>
          <w:szCs w:val="26"/>
          <w:lang w:val="en-US"/>
        </w:rPr>
        <w:t xml:space="preserve">để </w:t>
      </w:r>
      <w:r>
        <w:rPr>
          <w:color w:val="000000"/>
          <w:sz w:val="26"/>
          <w:szCs w:val="26"/>
        </w:rPr>
        <w:t>tạo các cặp phản hồi tốt</w:t>
      </w:r>
      <w:r>
        <w:rPr>
          <w:color w:val="000000"/>
          <w:sz w:val="26"/>
          <w:szCs w:val="26"/>
          <w:lang w:val="en-US"/>
        </w:rPr>
        <w:t xml:space="preserve"> và </w:t>
      </w:r>
      <w:r>
        <w:rPr>
          <w:color w:val="000000"/>
          <w:sz w:val="26"/>
          <w:szCs w:val="26"/>
        </w:rPr>
        <w:t xml:space="preserve">xấu </w:t>
      </w:r>
      <w:r>
        <w:rPr>
          <w:color w:val="000000"/>
          <w:sz w:val="26"/>
          <w:szCs w:val="26"/>
          <w:lang w:val="en-US"/>
        </w:rPr>
        <w:t xml:space="preserve">từ hai tập test và </w:t>
      </w:r>
      <w:r>
        <w:rPr>
          <w:color w:val="000000"/>
          <w:sz w:val="26"/>
          <w:szCs w:val="26"/>
        </w:rPr>
        <w:t>validation. Với mỗi câu hỏi đầu vào thuộc lĩnh vực nha khoa, mô hình Gemini được yêu cầu sinh ít nhất hai</w:t>
      </w:r>
      <w:r>
        <w:rPr>
          <w:color w:val="000000"/>
          <w:sz w:val="26"/>
          <w:szCs w:val="26"/>
        </w:rPr>
        <w:t xml:space="preserve"> câu trả lời: một câu trả lời chính xác, thân thiện, định dạng HTML hợp lý (câu "đẹp") và một câu trả lời mơ hồ, thiếu logic, sai kiến thức hoặc thiếu định dạng (câu "xấu").</w:t>
      </w:r>
    </w:p>
    <w:p w:rsidR="00A97780" w:rsidRDefault="007008A4">
      <w:pPr>
        <w:spacing w:before="241" w:line="360" w:lineRule="auto"/>
        <w:ind w:left="143" w:right="845"/>
        <w:jc w:val="both"/>
        <w:rPr>
          <w:color w:val="000000"/>
          <w:sz w:val="26"/>
          <w:szCs w:val="26"/>
        </w:rPr>
      </w:pPr>
      <w:r>
        <w:rPr>
          <w:color w:val="000000"/>
          <w:sz w:val="26"/>
          <w:szCs w:val="26"/>
        </w:rPr>
        <w:t>Toàn bộ quá trình chuẩn bị dữ liệu không chỉ nhằm mục tiêu cung cấp đầu vào chất l</w:t>
      </w:r>
      <w:r>
        <w:rPr>
          <w:color w:val="000000"/>
          <w:sz w:val="26"/>
          <w:szCs w:val="26"/>
        </w:rPr>
        <w:t xml:space="preserve">ượng cao cho mô hình DeepSeek, mà còn tạo điều kiện để chatbot có thể hoạt động như một chuyên viên tư vấn y khoa thực thụ </w:t>
      </w:r>
      <w:r>
        <w:rPr>
          <w:color w:val="000000"/>
          <w:sz w:val="26"/>
          <w:szCs w:val="26"/>
          <w:lang w:val="en-US"/>
        </w:rPr>
        <w:t>mà</w:t>
      </w:r>
      <w:r>
        <w:rPr>
          <w:color w:val="000000"/>
          <w:sz w:val="26"/>
          <w:szCs w:val="26"/>
        </w:rPr>
        <w:t xml:space="preserve"> không chỉ đúng về mặt nội dung, mà còn dễ </w:t>
      </w:r>
      <w:r>
        <w:rPr>
          <w:color w:val="000000"/>
          <w:sz w:val="26"/>
          <w:szCs w:val="26"/>
        </w:rPr>
        <w:lastRenderedPageBreak/>
        <w:t>hiểu, dễ sử dụng, và có tính thích nghi cao trong môi trường triển khai thực tế.</w:t>
      </w:r>
    </w:p>
    <w:p w:rsidR="00A97780" w:rsidRDefault="007008A4">
      <w:pPr>
        <w:pStyle w:val="Heading2"/>
        <w:numPr>
          <w:ilvl w:val="1"/>
          <w:numId w:val="8"/>
        </w:numPr>
        <w:tabs>
          <w:tab w:val="left" w:pos="541"/>
        </w:tabs>
        <w:spacing w:before="131" w:line="360" w:lineRule="auto"/>
        <w:ind w:hanging="398"/>
        <w:jc w:val="both"/>
      </w:pPr>
      <w:bookmarkStart w:id="135" w:name="_Toc201445922"/>
      <w:r>
        <w:rPr>
          <w:lang w:val="en-US"/>
        </w:rPr>
        <w:t>P</w:t>
      </w:r>
      <w:r>
        <w:t xml:space="preserve">rompt </w:t>
      </w:r>
      <w:r>
        <w:t>Engineering</w:t>
      </w:r>
      <w:r>
        <w:rPr>
          <w:lang w:val="en-US"/>
        </w:rPr>
        <w:t xml:space="preserve"> - giai đoạn huấn luyện</w:t>
      </w:r>
      <w:bookmarkEnd w:id="135"/>
    </w:p>
    <w:p w:rsidR="00A97780" w:rsidRDefault="007008A4">
      <w:pPr>
        <w:spacing w:before="241" w:line="360" w:lineRule="auto"/>
        <w:ind w:left="143" w:right="845"/>
        <w:jc w:val="both"/>
        <w:rPr>
          <w:color w:val="000000"/>
          <w:sz w:val="26"/>
          <w:szCs w:val="26"/>
        </w:rPr>
      </w:pPr>
      <w:r>
        <w:rPr>
          <w:color w:val="000000"/>
          <w:sz w:val="26"/>
          <w:szCs w:val="26"/>
        </w:rPr>
        <w:t>Để tăng hiệu quả hiểu ngữ cảnh của mô hình DeepSeek trong quá trình tinh chỉnh, cấu trúc của từng mẫu dữ liệu được định dạng lại nhằm mô phỏng chính xác cuộc hội thoại giữa người dùng (user) và hệ thống tư vấn (assistant)</w:t>
      </w:r>
      <w:r>
        <w:rPr>
          <w:color w:val="000000"/>
          <w:sz w:val="26"/>
          <w:szCs w:val="26"/>
        </w:rPr>
        <w:t>. Theo đó, mỗi lượt hội thoại được gắn cặp token đặc biệt đánh dấu điểm bắt đầu và kết thúc, ví dụ như &lt;|start|&gt; và &lt;|end|&gt;, đồng thời định danh rõ vai trò người phát ngôn bằng từ khóa</w:t>
      </w:r>
      <w:r>
        <w:rPr>
          <w:color w:val="000000"/>
          <w:sz w:val="26"/>
          <w:szCs w:val="26"/>
          <w:lang w:val="en-US"/>
        </w:rPr>
        <w:t>, ví dụ như</w:t>
      </w:r>
      <w:r>
        <w:rPr>
          <w:color w:val="000000"/>
          <w:sz w:val="26"/>
          <w:szCs w:val="26"/>
        </w:rPr>
        <w:t xml:space="preserve"> "user"</w:t>
      </w:r>
      <w:r>
        <w:rPr>
          <w:color w:val="000000"/>
          <w:sz w:val="26"/>
          <w:szCs w:val="26"/>
          <w:lang w:val="en-US"/>
        </w:rPr>
        <w:t xml:space="preserve"> hay</w:t>
      </w:r>
      <w:r>
        <w:rPr>
          <w:color w:val="000000"/>
          <w:sz w:val="26"/>
          <w:szCs w:val="26"/>
        </w:rPr>
        <w:t xml:space="preserve"> "assistant". Điều này không chỉ giúp mô hình nắm </w:t>
      </w:r>
      <w:r>
        <w:rPr>
          <w:color w:val="000000"/>
          <w:sz w:val="26"/>
          <w:szCs w:val="26"/>
        </w:rPr>
        <w:t>được cấu trúc luân phiên trong hội thoại, mà còn tối ưu hóa khả năng sinh văn bản phù hợp ngữ cảnh.</w:t>
      </w:r>
    </w:p>
    <w:p w:rsidR="00A97780" w:rsidRDefault="007008A4">
      <w:pPr>
        <w:spacing w:before="241" w:line="360" w:lineRule="auto"/>
        <w:ind w:left="143" w:right="845"/>
        <w:jc w:val="both"/>
        <w:rPr>
          <w:color w:val="000000"/>
          <w:sz w:val="26"/>
          <w:szCs w:val="26"/>
        </w:rPr>
      </w:pPr>
      <w:r>
        <w:rPr>
          <w:color w:val="000000"/>
          <w:sz w:val="26"/>
          <w:szCs w:val="26"/>
        </w:rPr>
        <w:t xml:space="preserve">Bên cạnh đó, một số </w:t>
      </w:r>
      <w:r>
        <w:rPr>
          <w:color w:val="000000"/>
          <w:sz w:val="26"/>
          <w:szCs w:val="26"/>
          <w:lang w:val="en-US"/>
        </w:rPr>
        <w:t>câu hoặc từ</w:t>
      </w:r>
      <w:r>
        <w:rPr>
          <w:color w:val="000000"/>
          <w:sz w:val="26"/>
          <w:szCs w:val="26"/>
        </w:rPr>
        <w:t xml:space="preserve"> được thêm vào dữ liệu huấn luyện</w:t>
      </w:r>
      <w:r>
        <w:rPr>
          <w:color w:val="000000"/>
          <w:sz w:val="26"/>
          <w:szCs w:val="26"/>
          <w:lang w:val="en-US"/>
        </w:rPr>
        <w:t>, có thể là câu trả lời hoặc phần suy luận</w:t>
      </w:r>
      <w:r>
        <w:rPr>
          <w:color w:val="000000"/>
          <w:sz w:val="26"/>
          <w:szCs w:val="26"/>
        </w:rPr>
        <w:t xml:space="preserve"> nhằm hướng chatbot đến phong cách tư vấn thân thi</w:t>
      </w:r>
      <w:r>
        <w:rPr>
          <w:color w:val="000000"/>
          <w:sz w:val="26"/>
          <w:szCs w:val="26"/>
        </w:rPr>
        <w:t>ện, chính xác và logic hơn, ví dụ như: sử dụng ngôn ngữ khuyến khích ("Bạn nên…"), xác nhận ngữ nghĩa ("Theo như mô tả của bạn…") và giải thích lựa chọn ("Điều này là cần thiết vì…").</w:t>
      </w:r>
    </w:p>
    <w:p w:rsidR="00A97780" w:rsidRDefault="007008A4">
      <w:pPr>
        <w:spacing w:before="241" w:line="360" w:lineRule="auto"/>
        <w:ind w:left="143" w:right="845"/>
        <w:jc w:val="both"/>
        <w:rPr>
          <w:color w:val="000000"/>
          <w:sz w:val="26"/>
          <w:szCs w:val="26"/>
        </w:rPr>
      </w:pPr>
      <w:r>
        <w:rPr>
          <w:color w:val="000000"/>
          <w:sz w:val="26"/>
          <w:szCs w:val="26"/>
        </w:rPr>
        <w:t>Đặc biệt, để thuận tiện cho việc tích hợp</w:t>
      </w:r>
      <w:r>
        <w:rPr>
          <w:color w:val="000000"/>
          <w:sz w:val="26"/>
          <w:szCs w:val="26"/>
          <w:lang w:val="en-US"/>
        </w:rPr>
        <w:t xml:space="preserve"> LLM</w:t>
      </w:r>
      <w:r>
        <w:rPr>
          <w:color w:val="000000"/>
          <w:sz w:val="26"/>
          <w:szCs w:val="26"/>
        </w:rPr>
        <w:t xml:space="preserve"> vào nền tảng web, các thẻ </w:t>
      </w:r>
      <w:r>
        <w:rPr>
          <w:color w:val="000000"/>
          <w:sz w:val="26"/>
          <w:szCs w:val="26"/>
        </w:rPr>
        <w:t>HTML cơ bản</w:t>
      </w:r>
      <w:r>
        <w:rPr>
          <w:color w:val="000000"/>
          <w:sz w:val="26"/>
          <w:szCs w:val="26"/>
          <w:lang w:val="en-US"/>
        </w:rPr>
        <w:t>, ví dụ</w:t>
      </w:r>
      <w:r>
        <w:rPr>
          <w:color w:val="000000"/>
          <w:sz w:val="26"/>
          <w:szCs w:val="26"/>
        </w:rPr>
        <w:t xml:space="preserve"> như &lt;b&gt;, &lt;ul&gt;, &lt;br&gt; được chèn tự động vào phần phản hồi. Ví dụ, các mục liệt kê lời khuyên chăm sóc răng miệng được trình bày dưới dạng danh sách HTML, giúp nội dung dễ đọc, thân thiện với giao diện người dùng và giảm khối lượng xử lý sa</w:t>
      </w:r>
      <w:r>
        <w:rPr>
          <w:color w:val="000000"/>
          <w:sz w:val="26"/>
          <w:szCs w:val="26"/>
        </w:rPr>
        <w:t>u sinh bởi hệ thống front-end.</w:t>
      </w:r>
    </w:p>
    <w:p w:rsidR="00A97780" w:rsidRDefault="007008A4">
      <w:pPr>
        <w:spacing w:before="241" w:line="360" w:lineRule="auto"/>
        <w:ind w:left="143" w:right="845"/>
        <w:jc w:val="both"/>
        <w:rPr>
          <w:color w:val="000000"/>
          <w:sz w:val="26"/>
          <w:szCs w:val="26"/>
        </w:rPr>
      </w:pPr>
      <w:r>
        <w:rPr>
          <w:color w:val="000000"/>
          <w:sz w:val="26"/>
          <w:szCs w:val="26"/>
        </w:rPr>
        <w:t xml:space="preserve">Thông qua thiết kế prompt có cấu trúc và giàu tính hướng dẫn như trên, mô hình không những học được cách suy luận như một chuyên gia nha khoa mà còn cải thiện đáng kể khả năng phản hồi theo phong cách tự nhiên, hợp lý và phù </w:t>
      </w:r>
      <w:r>
        <w:rPr>
          <w:color w:val="000000"/>
          <w:sz w:val="26"/>
          <w:szCs w:val="26"/>
        </w:rPr>
        <w:t>hợp với thực tế Việt Nam.</w:t>
      </w:r>
    </w:p>
    <w:p w:rsidR="00A97780" w:rsidRDefault="007008A4">
      <w:pPr>
        <w:pStyle w:val="Heading2"/>
        <w:numPr>
          <w:ilvl w:val="1"/>
          <w:numId w:val="8"/>
        </w:numPr>
        <w:tabs>
          <w:tab w:val="left" w:pos="541"/>
        </w:tabs>
        <w:spacing w:before="129" w:line="360" w:lineRule="auto"/>
        <w:ind w:hanging="398"/>
        <w:jc w:val="both"/>
      </w:pPr>
      <w:bookmarkStart w:id="136" w:name="_Toc201445923"/>
      <w:r>
        <w:t>Thiết lập thí nghiệm fine-tuning</w:t>
      </w:r>
      <w:r>
        <w:rPr>
          <w:lang w:val="en-US"/>
        </w:rPr>
        <w:t xml:space="preserve"> với học có giám sát</w:t>
      </w:r>
      <w:bookmarkEnd w:id="136"/>
    </w:p>
    <w:p w:rsidR="00A97780" w:rsidRDefault="007008A4">
      <w:pPr>
        <w:spacing w:before="200" w:line="360" w:lineRule="auto"/>
        <w:ind w:left="143" w:right="845"/>
        <w:jc w:val="both"/>
        <w:rPr>
          <w:color w:val="000000"/>
          <w:sz w:val="26"/>
          <w:szCs w:val="26"/>
        </w:rPr>
      </w:pPr>
      <w:r>
        <w:rPr>
          <w:color w:val="000000"/>
          <w:sz w:val="26"/>
          <w:szCs w:val="26"/>
          <w:lang w:val="en-US"/>
        </w:rPr>
        <w:t>Q</w:t>
      </w:r>
      <w:r>
        <w:rPr>
          <w:color w:val="000000"/>
          <w:sz w:val="26"/>
          <w:szCs w:val="26"/>
        </w:rPr>
        <w:t>uá trình tinh chỉnh không chỉ đơn thuần là một bước kỹ thuật, mà còn là giai đoạn quyết định tính hiệu quả, khả năng thích ứng và sự chuyên biệt hóa của mô hình đối với một tác</w:t>
      </w:r>
      <w:r>
        <w:rPr>
          <w:color w:val="000000"/>
          <w:sz w:val="26"/>
          <w:szCs w:val="26"/>
        </w:rPr>
        <w:t xml:space="preserve"> vụ cụ thể. Với mục tiêu xây dựng một chatbot tư vấn nha khoa mang tính cá nhân hóa và chính xác ngữ nghĩa cao, việc lựa chọn kiến trúc huấn luyện cũng như cấu hình tham số cần được triển khai một cách chiến lược.</w:t>
      </w:r>
    </w:p>
    <w:p w:rsidR="00A97780" w:rsidRDefault="007008A4">
      <w:pPr>
        <w:spacing w:before="200" w:line="360" w:lineRule="auto"/>
        <w:ind w:left="143" w:right="845"/>
        <w:jc w:val="both"/>
        <w:rPr>
          <w:color w:val="000000"/>
          <w:sz w:val="26"/>
          <w:szCs w:val="26"/>
          <w:lang w:val="en-US"/>
        </w:rPr>
      </w:pPr>
      <w:r>
        <w:rPr>
          <w:color w:val="000000"/>
          <w:sz w:val="26"/>
          <w:szCs w:val="26"/>
          <w:lang w:val="en-US"/>
        </w:rPr>
        <w:t xml:space="preserve">Đầu tiên, người nghiên cứu sẽ </w:t>
      </w:r>
      <w:r>
        <w:rPr>
          <w:b/>
          <w:bCs/>
          <w:color w:val="000000"/>
          <w:sz w:val="26"/>
          <w:szCs w:val="26"/>
          <w:lang w:val="en-US"/>
        </w:rPr>
        <w:t>lựa chọn kiế</w:t>
      </w:r>
      <w:r>
        <w:rPr>
          <w:b/>
          <w:bCs/>
          <w:color w:val="000000"/>
          <w:sz w:val="26"/>
          <w:szCs w:val="26"/>
          <w:lang w:val="en-US"/>
        </w:rPr>
        <w:t>n trúc và nền tảng mô hình</w:t>
      </w:r>
      <w:r>
        <w:rPr>
          <w:color w:val="000000"/>
          <w:sz w:val="26"/>
          <w:szCs w:val="26"/>
          <w:lang w:val="en-US"/>
        </w:rPr>
        <w:t xml:space="preserve">. </w:t>
      </w:r>
      <w:r>
        <w:rPr>
          <w:color w:val="000000"/>
          <w:sz w:val="26"/>
          <w:szCs w:val="26"/>
        </w:rPr>
        <w:t xml:space="preserve">Trong phạm </w:t>
      </w:r>
      <w:r>
        <w:rPr>
          <w:color w:val="000000"/>
          <w:sz w:val="26"/>
          <w:szCs w:val="26"/>
        </w:rPr>
        <w:lastRenderedPageBreak/>
        <w:t xml:space="preserve">vi nghiên cứu này, </w:t>
      </w:r>
      <w:r>
        <w:rPr>
          <w:color w:val="000000"/>
          <w:sz w:val="26"/>
          <w:szCs w:val="26"/>
          <w:lang w:val="en-US"/>
        </w:rPr>
        <w:t>người nghiên cứu sẽ</w:t>
      </w:r>
      <w:r>
        <w:rPr>
          <w:color w:val="000000"/>
          <w:sz w:val="26"/>
          <w:szCs w:val="26"/>
        </w:rPr>
        <w:t xml:space="preserve"> lựa chọn mô hình DeepSeek-R1-Distill-Llama-8B cho phiên bản DentalGPT nhờ khả năng cân bằng giữa hiệu suất và tài nguyên</w:t>
      </w:r>
      <w:r>
        <w:rPr>
          <w:color w:val="000000"/>
          <w:sz w:val="26"/>
          <w:szCs w:val="26"/>
          <w:lang w:val="en-US"/>
        </w:rPr>
        <w:t xml:space="preserve"> [14]</w:t>
      </w:r>
      <w:r>
        <w:rPr>
          <w:color w:val="000000"/>
          <w:sz w:val="26"/>
          <w:szCs w:val="26"/>
        </w:rPr>
        <w:t xml:space="preserve">. </w:t>
      </w:r>
      <w:r w:rsidR="003455F7">
        <w:rPr>
          <w:color w:val="000000"/>
          <w:sz w:val="26"/>
          <w:szCs w:val="26"/>
          <w:lang w:val="en-US"/>
        </w:rPr>
        <w:t xml:space="preserve">Phương pháp Qlora </w:t>
      </w:r>
      <w:r>
        <w:rPr>
          <w:color w:val="000000"/>
          <w:sz w:val="26"/>
          <w:szCs w:val="26"/>
          <w:lang w:val="en-US"/>
        </w:rPr>
        <w:t xml:space="preserve">được sử dụng ở đây bằng cách là </w:t>
      </w:r>
      <w:r>
        <w:rPr>
          <w:color w:val="000000"/>
          <w:sz w:val="26"/>
          <w:szCs w:val="26"/>
          <w:lang w:val="en-US"/>
        </w:rPr>
        <w:t>m</w:t>
      </w:r>
      <w:r>
        <w:rPr>
          <w:color w:val="000000"/>
          <w:sz w:val="26"/>
          <w:szCs w:val="26"/>
        </w:rPr>
        <w:t>ô hình</w:t>
      </w:r>
      <w:r>
        <w:rPr>
          <w:color w:val="000000"/>
          <w:sz w:val="26"/>
          <w:szCs w:val="26"/>
          <w:lang w:val="en-US"/>
        </w:rPr>
        <w:t xml:space="preserve"> sẽ</w:t>
      </w:r>
      <w:r>
        <w:rPr>
          <w:color w:val="000000"/>
          <w:sz w:val="26"/>
          <w:szCs w:val="26"/>
        </w:rPr>
        <w:t xml:space="preserve"> được tải ở cấu hình nén 4-bit nhằm tối ưu hóa bộ nhớ mà không làm suy giảm chất lượng ngữ nghĩa. Kết hợp cùng thư viện Unsloth, mô hình được tối ưu hóa với cơ chế attention hiệu quả và hỗ trợ gradient checkpointing.</w:t>
      </w:r>
      <w:r>
        <w:rPr>
          <w:color w:val="000000"/>
          <w:sz w:val="26"/>
          <w:szCs w:val="26"/>
          <w:lang w:val="en-US"/>
        </w:rPr>
        <w:t xml:space="preserve"> </w:t>
      </w:r>
      <w:r>
        <w:rPr>
          <w:color w:val="000000"/>
          <w:sz w:val="26"/>
          <w:szCs w:val="26"/>
        </w:rPr>
        <w:t>Cấu hình tinh chỉnh sử dụng k</w:t>
      </w:r>
      <w:r>
        <w:rPr>
          <w:color w:val="000000"/>
          <w:sz w:val="26"/>
          <w:szCs w:val="26"/>
        </w:rPr>
        <w:t xml:space="preserve">ỹ thuật Low-Rank Adaptation </w:t>
      </w:r>
      <w:r>
        <w:rPr>
          <w:color w:val="000000"/>
          <w:sz w:val="26"/>
          <w:szCs w:val="26"/>
          <w:lang w:val="en-US"/>
        </w:rPr>
        <w:t>là</w:t>
      </w:r>
      <w:r>
        <w:rPr>
          <w:color w:val="000000"/>
          <w:sz w:val="26"/>
          <w:szCs w:val="26"/>
        </w:rPr>
        <w:t xml:space="preserve"> một phương pháp đã chứng minh hiệu quả trong việc cập nhật mô hình LLM với số lượng tham số huấn luyện giảm đáng kể, đồng thời giữ lại năng lực biểu đạt gốc. </w:t>
      </w:r>
      <w:r>
        <w:rPr>
          <w:color w:val="000000"/>
          <w:sz w:val="26"/>
          <w:szCs w:val="26"/>
          <w:lang w:val="en-US"/>
        </w:rPr>
        <w:t>Để cấu hình cho LoRA thì các tham số như rank (r) và alpha đóng vai</w:t>
      </w:r>
      <w:r>
        <w:rPr>
          <w:color w:val="000000"/>
          <w:sz w:val="26"/>
          <w:szCs w:val="26"/>
          <w:lang w:val="en-US"/>
        </w:rPr>
        <w:t xml:space="preserve"> trò then chốt trong việc kiểm soát độ linh hoạt của mô hình tinh chỉnh cũng như hiệu quả học tập và sử dụng tài nguyên. Hai tham số này không chỉ điều chỉnh cấu trúc nội tại của lớp chèn LoRA mà còn ảnh hưởng trực tiếp đến độ hiệu quả trong việc học biểu </w:t>
      </w:r>
      <w:r>
        <w:rPr>
          <w:color w:val="000000"/>
          <w:sz w:val="26"/>
          <w:szCs w:val="26"/>
          <w:lang w:val="en-US"/>
        </w:rPr>
        <w:t>diễn mới mà không làm mất đi tri thức ban đầu của mô hình gốc.</w:t>
      </w:r>
    </w:p>
    <w:p w:rsidR="00A97780" w:rsidRDefault="007008A4">
      <w:pPr>
        <w:spacing w:before="200" w:line="360" w:lineRule="auto"/>
        <w:ind w:left="143" w:right="845"/>
        <w:jc w:val="both"/>
        <w:rPr>
          <w:color w:val="000000"/>
          <w:sz w:val="26"/>
          <w:szCs w:val="26"/>
          <w:lang w:val="en-US"/>
        </w:rPr>
      </w:pPr>
      <w:r>
        <w:rPr>
          <w:color w:val="000000"/>
          <w:sz w:val="26"/>
          <w:szCs w:val="26"/>
          <w:lang w:val="en-US"/>
        </w:rPr>
        <w:t xml:space="preserve">Tham số rank (r) quy định hạng của phép xấp xỉ ma trận trọng số được chèn vào trong mô hình gốc. Cụ thể, thay vì cập nhật toàn bộ ma trận trọng số có kích thước lớn trong quá trình huấn luyện, </w:t>
      </w:r>
      <w:r>
        <w:rPr>
          <w:color w:val="000000"/>
          <w:sz w:val="26"/>
          <w:szCs w:val="26"/>
          <w:lang w:val="en-US"/>
        </w:rPr>
        <w:t>LoRA chèn vào hai ma trận có hạng thấp với kích thước nhỏ hơn nhiều, từ đó tái cấu trúc lại không gian học mà vẫn giữ được hiệu quả biểu diễn. Với giá trị r = 64, mô hình được phép sử dụng không gian có hạng 64 để học các biến đổi mới, điều này cân bằng gi</w:t>
      </w:r>
      <w:r>
        <w:rPr>
          <w:color w:val="000000"/>
          <w:sz w:val="26"/>
          <w:szCs w:val="26"/>
          <w:lang w:val="en-US"/>
        </w:rPr>
        <w:t>ữa khả năng học biểu diễn phức tạp và giới hạn về tài nguyên tính toán. Việc lựa chọn r=64 được xem là một cấu hình phổ biến và hiệu quả trong các kịch bản fine-tuning hiện đại, đặc biệt khi áp dụng trên các mô hình có hàng tỷ tham số như LLaMA 8B. Bên cạn</w:t>
      </w:r>
      <w:r>
        <w:rPr>
          <w:color w:val="000000"/>
          <w:sz w:val="26"/>
          <w:szCs w:val="26"/>
          <w:lang w:val="en-US"/>
        </w:rPr>
        <w:t>h đó, tham số alpha đóng vai trò như một hệ số khuếch đại (scaling factor), dùng để điều chỉnh ảnh hưởng của trọng số LoRA đối với dòng thông tin chính trong mô hình. Giá trị alpha càng lớn thì mức độ can thiệp của biểu diễn học được qua LoRA vào mô hình g</w:t>
      </w:r>
      <w:r>
        <w:rPr>
          <w:color w:val="000000"/>
          <w:sz w:val="26"/>
          <w:szCs w:val="26"/>
          <w:lang w:val="en-US"/>
        </w:rPr>
        <w:t>ốc càng mạnh. Với alpha = 128, mô hình được thiết lập để cho phép các trọng số học được từ LoRA có ảnh hưởng đáng kể nhưng vẫn ở mức kiểm soát, tránh gây nhiễu đến các trọng số gốc vốn đã được tiền huấn luyện kỹ lưỡng. Việc lựa chọn tỷ lệ giữa alpha và ran</w:t>
      </w:r>
      <w:r>
        <w:rPr>
          <w:color w:val="000000"/>
          <w:sz w:val="26"/>
          <w:szCs w:val="26"/>
          <w:lang w:val="en-US"/>
        </w:rPr>
        <w:t>k, cụ thể ở đây là scaling factor = alpha / r = 2, giúp đảm bảo sự ổn định trong quá trình huấn luyện và tránh hiện tượng quá khớp (overfitting) hoặc làm sai lệch kiến thức ban đầu.</w:t>
      </w:r>
    </w:p>
    <w:p w:rsidR="00A97780" w:rsidRDefault="007008A4">
      <w:pPr>
        <w:spacing w:before="200" w:line="360" w:lineRule="auto"/>
        <w:ind w:left="143" w:right="845"/>
        <w:jc w:val="both"/>
        <w:rPr>
          <w:color w:val="000000"/>
          <w:sz w:val="26"/>
          <w:szCs w:val="26"/>
          <w:lang w:val="en-US"/>
        </w:rPr>
      </w:pPr>
      <w:r>
        <w:rPr>
          <w:color w:val="000000"/>
          <w:sz w:val="26"/>
          <w:szCs w:val="26"/>
        </w:rPr>
        <w:lastRenderedPageBreak/>
        <w:t>Đối tượng tinh chỉnh tập trung vào các tầng quan trọng trong kiến trúc att</w:t>
      </w:r>
      <w:r>
        <w:rPr>
          <w:color w:val="000000"/>
          <w:sz w:val="26"/>
          <w:szCs w:val="26"/>
        </w:rPr>
        <w:t>ention và feedforward của Transformer, bao gồm các tuyến chiếu truy vấn và phản hồi.</w:t>
      </w:r>
      <w:r>
        <w:rPr>
          <w:color w:val="000000"/>
          <w:sz w:val="26"/>
          <w:szCs w:val="26"/>
          <w:lang w:val="en-US"/>
        </w:rPr>
        <w:t xml:space="preserve"> Cụ thể trong đề tài này, các module được chọn thường là các thành phần cốt lõi tham gia trực tiếp vào quá trình truyền và biến đổi thông tin bên trong mô hình transformer,</w:t>
      </w:r>
      <w:r>
        <w:rPr>
          <w:color w:val="000000"/>
          <w:sz w:val="26"/>
          <w:szCs w:val="26"/>
          <w:lang w:val="en-US"/>
        </w:rPr>
        <w:t xml:space="preserve"> tiêu biểu như các module q_proj, k_proj, v_proj, o_proj, gate_proj, up_proj và down_proj.</w:t>
      </w:r>
    </w:p>
    <w:p w:rsidR="00A97780" w:rsidRDefault="007008A4">
      <w:pPr>
        <w:spacing w:before="200" w:line="360" w:lineRule="auto"/>
        <w:ind w:left="143" w:right="845"/>
        <w:jc w:val="both"/>
        <w:rPr>
          <w:color w:val="000000"/>
          <w:sz w:val="26"/>
          <w:szCs w:val="26"/>
          <w:lang w:val="en-US"/>
        </w:rPr>
      </w:pPr>
      <w:r>
        <w:rPr>
          <w:color w:val="000000"/>
          <w:sz w:val="26"/>
          <w:szCs w:val="26"/>
          <w:lang w:val="en-US"/>
        </w:rPr>
        <w:t xml:space="preserve">Cụ thể, trong cấu trúc của một transformer, các module q_proj, k_proj, và v_proj lần lượt đảm nhiệm vai trò chiếu không gian truy vấn (query), khóa (key) và giá trị </w:t>
      </w:r>
      <w:r>
        <w:rPr>
          <w:color w:val="000000"/>
          <w:sz w:val="26"/>
          <w:szCs w:val="26"/>
          <w:lang w:val="en-US"/>
        </w:rPr>
        <w:t>(value) trong cơ chế attention. Việc tinh chỉnh những module này giúp mô hình học cách điều chỉnh sự chú ý theo cách phù hợp hơn với nhiệm vụ cụ thể, từ đó cải thiện khả năng ngữ cảnh hóa thông tin. o_proj, tức output projection, đóng vai trò tổng hợp và c</w:t>
      </w:r>
      <w:r>
        <w:rPr>
          <w:color w:val="000000"/>
          <w:sz w:val="26"/>
          <w:szCs w:val="26"/>
          <w:lang w:val="en-US"/>
        </w:rPr>
        <w:t>huyển hóa thông tin sau khi tính attention, do đó tác động trực tiếp đến biểu diễn cuối cùng truyền qua các lớp tiếp theo của mô hình. Bên cạnh các module thuộc attention, mô hình còn chứa các khối feed-forward mở rộng (Feed-Forward Network – FFN), trong đ</w:t>
      </w:r>
      <w:r>
        <w:rPr>
          <w:color w:val="000000"/>
          <w:sz w:val="26"/>
          <w:szCs w:val="26"/>
          <w:lang w:val="en-US"/>
        </w:rPr>
        <w:t>ó các module up_proj và down_proj đảm nhiệm vai trò mở rộng và thu gọn chiều không gian của biểu diễn trung gian. Việc tinh chỉnh các lớp này cho phép mô hình điều chỉnh cách biểu diễn thông tin phi tuyến, giúp mô hình thích nghi tốt hơn với phân phối dữ l</w:t>
      </w:r>
      <w:r>
        <w:rPr>
          <w:color w:val="000000"/>
          <w:sz w:val="26"/>
          <w:szCs w:val="26"/>
          <w:lang w:val="en-US"/>
        </w:rPr>
        <w:t>iệu mới. Ngoài ra, gate_proj là một phần quan trọng trong cơ chế gating (tương tự như trong Gated Linear Units – GLU), giúp điều khiển lượng thông tin được phép truyền qua hoặc bị triệt tiêu. Khi tinh chỉnh gate_proj, mô hình học được cách lọc thông tin ph</w:t>
      </w:r>
      <w:r>
        <w:rPr>
          <w:color w:val="000000"/>
          <w:sz w:val="26"/>
          <w:szCs w:val="26"/>
          <w:lang w:val="en-US"/>
        </w:rPr>
        <w:t>ù hợp hơn với yêu cầu tác vụ mới mà không cần tinh chỉnh toàn bộ trọng số.</w:t>
      </w:r>
    </w:p>
    <w:p w:rsidR="00A97780" w:rsidRDefault="007008A4">
      <w:pPr>
        <w:spacing w:before="200" w:line="360" w:lineRule="auto"/>
        <w:ind w:left="143" w:right="845"/>
        <w:jc w:val="both"/>
        <w:rPr>
          <w:color w:val="000000"/>
          <w:sz w:val="26"/>
          <w:szCs w:val="26"/>
          <w:lang w:val="en-US"/>
        </w:rPr>
      </w:pPr>
      <w:r>
        <w:rPr>
          <w:color w:val="000000"/>
          <w:sz w:val="26"/>
          <w:szCs w:val="26"/>
          <w:lang w:val="en-US"/>
        </w:rPr>
        <w:t>Việc lựa chọn các module này để tinh chỉnh mang lại hiệu quả cao bởi đây là các thành phần ảnh hưởng trực tiếp đến dòng chảy thông tin và quá trình học biểu diễn trong mô hình. Thay</w:t>
      </w:r>
      <w:r>
        <w:rPr>
          <w:color w:val="000000"/>
          <w:sz w:val="26"/>
          <w:szCs w:val="26"/>
          <w:lang w:val="en-US"/>
        </w:rPr>
        <w:t xml:space="preserve"> vì cập nhật toàn bộ trọng số mô hình, chỉ cần tinh chỉnh một tập con nhỏ nhưng quan trọng này đã có thể mang lại cải thiện rõ rệt về hiệu suất, đồng thời giảm đáng kể chi phí tính toán và yêu cầu tài nguyên. Điều này đặc biệt quan trọng khi làm việc với c</w:t>
      </w:r>
      <w:r>
        <w:rPr>
          <w:color w:val="000000"/>
          <w:sz w:val="26"/>
          <w:szCs w:val="26"/>
          <w:lang w:val="en-US"/>
        </w:rPr>
        <w:t>ác mô hình lớn như DeepSeek-R1-Distill-Llama-8B trong môi trường hạn chế về GPU hoặc ngân sách huấn luyện [14]. Thực nghiệm và nghiên cứu gần đây cho thấy việc tập trung tinh chỉnh các module này không chỉ tiết kiệm chi phí mà còn giữ được độ ổn định và kh</w:t>
      </w:r>
      <w:r>
        <w:rPr>
          <w:color w:val="000000"/>
          <w:sz w:val="26"/>
          <w:szCs w:val="26"/>
          <w:lang w:val="en-US"/>
        </w:rPr>
        <w:t xml:space="preserve">ả năng tổng quát của mô hình gốc. </w:t>
      </w:r>
      <w:r>
        <w:rPr>
          <w:color w:val="000000"/>
          <w:sz w:val="26"/>
          <w:szCs w:val="26"/>
        </w:rPr>
        <w:t xml:space="preserve">Thông tin tóm lược về cấu hình </w:t>
      </w:r>
      <w:r>
        <w:rPr>
          <w:color w:val="000000"/>
          <w:sz w:val="26"/>
          <w:szCs w:val="26"/>
          <w:lang w:val="en-US"/>
        </w:rPr>
        <w:t>mô hình</w:t>
      </w:r>
      <w:r>
        <w:rPr>
          <w:color w:val="000000"/>
          <w:sz w:val="26"/>
          <w:szCs w:val="26"/>
        </w:rPr>
        <w:t xml:space="preserve"> được trình bày ở Bảng 4.</w:t>
      </w:r>
      <w:r>
        <w:rPr>
          <w:color w:val="000000"/>
          <w:sz w:val="26"/>
          <w:szCs w:val="26"/>
          <w:lang w:val="en-US"/>
        </w:rPr>
        <w:t>3:</w:t>
      </w:r>
    </w:p>
    <w:tbl>
      <w:tblPr>
        <w:tblStyle w:val="TableGrid"/>
        <w:tblW w:w="0" w:type="auto"/>
        <w:tblInd w:w="225" w:type="dxa"/>
        <w:tblLook w:val="04A0" w:firstRow="1" w:lastRow="0" w:firstColumn="1" w:lastColumn="0" w:noHBand="0" w:noVBand="1"/>
      </w:tblPr>
      <w:tblGrid>
        <w:gridCol w:w="4600"/>
        <w:gridCol w:w="4600"/>
      </w:tblGrid>
      <w:tr w:rsidR="00A97780">
        <w:tc>
          <w:tcPr>
            <w:tcW w:w="4600" w:type="dxa"/>
          </w:tcPr>
          <w:p w:rsidR="00A97780" w:rsidRDefault="007008A4">
            <w:pPr>
              <w:spacing w:before="200" w:line="360" w:lineRule="auto"/>
              <w:ind w:left="720" w:right="845"/>
              <w:jc w:val="both"/>
              <w:rPr>
                <w:color w:val="000000"/>
                <w:sz w:val="26"/>
                <w:szCs w:val="26"/>
                <w:lang w:val="en-US"/>
              </w:rPr>
            </w:pPr>
            <w:r>
              <w:rPr>
                <w:color w:val="000000"/>
                <w:sz w:val="26"/>
                <w:szCs w:val="26"/>
                <w:lang w:val="en-US"/>
              </w:rPr>
              <w:lastRenderedPageBreak/>
              <w:t>Tham số</w:t>
            </w:r>
          </w:p>
        </w:tc>
        <w:tc>
          <w:tcPr>
            <w:tcW w:w="4600" w:type="dxa"/>
          </w:tcPr>
          <w:p w:rsidR="00A97780" w:rsidRDefault="007008A4">
            <w:pPr>
              <w:spacing w:before="200" w:line="360" w:lineRule="auto"/>
              <w:ind w:left="720" w:right="845"/>
              <w:jc w:val="both"/>
              <w:rPr>
                <w:color w:val="000000"/>
                <w:sz w:val="26"/>
                <w:szCs w:val="26"/>
                <w:lang w:val="en-US"/>
              </w:rPr>
            </w:pPr>
            <w:r>
              <w:rPr>
                <w:color w:val="000000"/>
                <w:sz w:val="26"/>
                <w:szCs w:val="26"/>
                <w:lang w:val="en-US"/>
              </w:rPr>
              <w:t>Giá trị cấu hình</w:t>
            </w:r>
          </w:p>
        </w:tc>
      </w:tr>
      <w:tr w:rsidR="00A97780">
        <w:tc>
          <w:tcPr>
            <w:tcW w:w="4600" w:type="dxa"/>
          </w:tcPr>
          <w:p w:rsidR="00A97780" w:rsidRDefault="007008A4">
            <w:pPr>
              <w:spacing w:before="200" w:line="360" w:lineRule="auto"/>
              <w:ind w:right="845"/>
              <w:jc w:val="both"/>
              <w:rPr>
                <w:color w:val="000000"/>
                <w:sz w:val="26"/>
                <w:szCs w:val="26"/>
              </w:rPr>
            </w:pPr>
            <w:r>
              <w:rPr>
                <w:color w:val="000000"/>
                <w:sz w:val="26"/>
                <w:szCs w:val="26"/>
              </w:rPr>
              <w:t>LoRA rank (r)</w:t>
            </w:r>
          </w:p>
        </w:tc>
        <w:tc>
          <w:tcPr>
            <w:tcW w:w="4600" w:type="dxa"/>
          </w:tcPr>
          <w:p w:rsidR="00A97780" w:rsidRDefault="007008A4">
            <w:pPr>
              <w:spacing w:before="200" w:line="360" w:lineRule="auto"/>
              <w:ind w:right="845"/>
              <w:jc w:val="both"/>
              <w:rPr>
                <w:color w:val="000000"/>
                <w:sz w:val="26"/>
                <w:szCs w:val="26"/>
                <w:lang w:val="en-US"/>
              </w:rPr>
            </w:pPr>
            <w:r>
              <w:rPr>
                <w:color w:val="000000"/>
                <w:sz w:val="26"/>
                <w:szCs w:val="26"/>
                <w:lang w:val="en-US"/>
              </w:rPr>
              <w:t>64</w:t>
            </w:r>
          </w:p>
        </w:tc>
      </w:tr>
      <w:tr w:rsidR="00A97780">
        <w:tc>
          <w:tcPr>
            <w:tcW w:w="4600" w:type="dxa"/>
          </w:tcPr>
          <w:p w:rsidR="00A97780" w:rsidRDefault="007008A4">
            <w:pPr>
              <w:spacing w:before="200" w:line="360" w:lineRule="auto"/>
              <w:ind w:right="845"/>
              <w:jc w:val="both"/>
              <w:rPr>
                <w:color w:val="000000"/>
                <w:sz w:val="26"/>
                <w:szCs w:val="26"/>
              </w:rPr>
            </w:pPr>
            <w:r>
              <w:rPr>
                <w:color w:val="000000"/>
                <w:sz w:val="26"/>
                <w:szCs w:val="26"/>
              </w:rPr>
              <w:t>Alpha</w:t>
            </w:r>
          </w:p>
        </w:tc>
        <w:tc>
          <w:tcPr>
            <w:tcW w:w="4600" w:type="dxa"/>
          </w:tcPr>
          <w:p w:rsidR="00A97780" w:rsidRDefault="007008A4">
            <w:pPr>
              <w:spacing w:before="200" w:line="360" w:lineRule="auto"/>
              <w:ind w:right="845"/>
              <w:jc w:val="both"/>
              <w:rPr>
                <w:color w:val="000000"/>
                <w:sz w:val="26"/>
                <w:szCs w:val="26"/>
                <w:lang w:val="en-US"/>
              </w:rPr>
            </w:pPr>
            <w:r>
              <w:rPr>
                <w:color w:val="000000"/>
                <w:sz w:val="26"/>
                <w:szCs w:val="26"/>
                <w:lang w:val="en-US"/>
              </w:rPr>
              <w:t>128</w:t>
            </w:r>
          </w:p>
        </w:tc>
      </w:tr>
      <w:tr w:rsidR="00A97780">
        <w:tc>
          <w:tcPr>
            <w:tcW w:w="4600" w:type="dxa"/>
          </w:tcPr>
          <w:p w:rsidR="00A97780" w:rsidRDefault="007008A4">
            <w:pPr>
              <w:spacing w:before="200" w:line="360" w:lineRule="auto"/>
              <w:ind w:right="845"/>
              <w:jc w:val="both"/>
              <w:rPr>
                <w:color w:val="000000"/>
                <w:sz w:val="26"/>
                <w:szCs w:val="26"/>
              </w:rPr>
            </w:pPr>
            <w:r>
              <w:rPr>
                <w:color w:val="000000"/>
                <w:sz w:val="26"/>
                <w:szCs w:val="26"/>
              </w:rPr>
              <w:t>Dropout</w:t>
            </w:r>
          </w:p>
        </w:tc>
        <w:tc>
          <w:tcPr>
            <w:tcW w:w="4600" w:type="dxa"/>
          </w:tcPr>
          <w:p w:rsidR="00A97780" w:rsidRDefault="007008A4">
            <w:pPr>
              <w:spacing w:before="200" w:line="360" w:lineRule="auto"/>
              <w:ind w:right="845"/>
              <w:jc w:val="both"/>
              <w:rPr>
                <w:color w:val="000000"/>
                <w:sz w:val="26"/>
                <w:szCs w:val="26"/>
                <w:lang w:val="en-US"/>
              </w:rPr>
            </w:pPr>
            <w:r>
              <w:rPr>
                <w:color w:val="000000"/>
                <w:sz w:val="26"/>
                <w:szCs w:val="26"/>
                <w:lang w:val="en-US"/>
              </w:rPr>
              <w:t>0.0</w:t>
            </w:r>
          </w:p>
        </w:tc>
      </w:tr>
      <w:tr w:rsidR="00A97780">
        <w:tc>
          <w:tcPr>
            <w:tcW w:w="4600" w:type="dxa"/>
          </w:tcPr>
          <w:p w:rsidR="00A97780" w:rsidRDefault="007008A4">
            <w:pPr>
              <w:spacing w:before="200" w:line="360" w:lineRule="auto"/>
              <w:ind w:right="845"/>
              <w:jc w:val="both"/>
              <w:rPr>
                <w:color w:val="000000"/>
                <w:sz w:val="26"/>
                <w:szCs w:val="26"/>
              </w:rPr>
            </w:pPr>
            <w:r>
              <w:rPr>
                <w:color w:val="000000"/>
                <w:sz w:val="26"/>
                <w:szCs w:val="26"/>
              </w:rPr>
              <w:t>Target modules</w:t>
            </w:r>
          </w:p>
        </w:tc>
        <w:tc>
          <w:tcPr>
            <w:tcW w:w="4600" w:type="dxa"/>
          </w:tcPr>
          <w:p w:rsidR="00A97780" w:rsidRDefault="007008A4">
            <w:pPr>
              <w:spacing w:before="200" w:line="360" w:lineRule="auto"/>
              <w:ind w:right="845"/>
              <w:jc w:val="both"/>
              <w:rPr>
                <w:color w:val="000000"/>
                <w:sz w:val="26"/>
                <w:szCs w:val="26"/>
              </w:rPr>
            </w:pPr>
            <w:r>
              <w:rPr>
                <w:color w:val="000000"/>
                <w:sz w:val="26"/>
                <w:szCs w:val="26"/>
              </w:rPr>
              <w:t>q_proj, k_proj, v_proj, o_proj, gate_proj, up_proj, down_proj</w:t>
            </w:r>
          </w:p>
        </w:tc>
      </w:tr>
      <w:tr w:rsidR="00A97780">
        <w:tc>
          <w:tcPr>
            <w:tcW w:w="4600" w:type="dxa"/>
          </w:tcPr>
          <w:p w:rsidR="00A97780" w:rsidRDefault="007008A4">
            <w:pPr>
              <w:spacing w:before="200" w:line="360" w:lineRule="auto"/>
              <w:ind w:right="845"/>
              <w:jc w:val="both"/>
              <w:rPr>
                <w:color w:val="000000"/>
                <w:sz w:val="26"/>
                <w:szCs w:val="26"/>
                <w:lang w:val="en-US"/>
              </w:rPr>
            </w:pPr>
            <w:r>
              <w:rPr>
                <w:color w:val="000000"/>
                <w:sz w:val="26"/>
                <w:szCs w:val="26"/>
                <w:lang w:val="en-US"/>
              </w:rPr>
              <w:t xml:space="preserve">Tham số </w:t>
            </w:r>
            <w:r>
              <w:rPr>
                <w:color w:val="000000"/>
                <w:sz w:val="26"/>
                <w:szCs w:val="26"/>
                <w:lang w:val="en-US"/>
              </w:rPr>
              <w:t>huấn luyện</w:t>
            </w:r>
          </w:p>
        </w:tc>
        <w:tc>
          <w:tcPr>
            <w:tcW w:w="4600" w:type="dxa"/>
          </w:tcPr>
          <w:p w:rsidR="00A97780" w:rsidRDefault="007008A4">
            <w:pPr>
              <w:spacing w:before="200" w:line="360" w:lineRule="auto"/>
              <w:ind w:right="845"/>
              <w:jc w:val="both"/>
              <w:rPr>
                <w:color w:val="000000"/>
                <w:sz w:val="26"/>
                <w:szCs w:val="26"/>
                <w:lang w:val="en-US"/>
              </w:rPr>
            </w:pPr>
            <w:r>
              <w:rPr>
                <w:color w:val="000000"/>
                <w:sz w:val="26"/>
                <w:szCs w:val="26"/>
              </w:rPr>
              <w:t>168 triệu</w:t>
            </w:r>
            <w:r>
              <w:rPr>
                <w:color w:val="000000"/>
                <w:sz w:val="26"/>
                <w:szCs w:val="26"/>
                <w:lang w:val="en-US"/>
              </w:rPr>
              <w:t xml:space="preserve"> (2.10% tham số)</w:t>
            </w:r>
          </w:p>
        </w:tc>
      </w:tr>
      <w:tr w:rsidR="00A97780">
        <w:tc>
          <w:tcPr>
            <w:tcW w:w="4600" w:type="dxa"/>
          </w:tcPr>
          <w:p w:rsidR="00A97780" w:rsidRDefault="007008A4">
            <w:pPr>
              <w:spacing w:before="200" w:line="360" w:lineRule="auto"/>
              <w:ind w:right="845"/>
              <w:jc w:val="both"/>
              <w:rPr>
                <w:color w:val="000000"/>
                <w:sz w:val="26"/>
                <w:szCs w:val="26"/>
              </w:rPr>
            </w:pPr>
            <w:r>
              <w:rPr>
                <w:color w:val="000000"/>
                <w:sz w:val="26"/>
                <w:szCs w:val="26"/>
              </w:rPr>
              <w:t>Độ dài tối đa của chuỗi</w:t>
            </w:r>
          </w:p>
        </w:tc>
        <w:tc>
          <w:tcPr>
            <w:tcW w:w="4600" w:type="dxa"/>
          </w:tcPr>
          <w:p w:rsidR="00A97780" w:rsidRDefault="007008A4">
            <w:pPr>
              <w:spacing w:before="200" w:line="360" w:lineRule="auto"/>
              <w:ind w:right="845"/>
              <w:jc w:val="both"/>
              <w:rPr>
                <w:color w:val="000000"/>
                <w:sz w:val="26"/>
                <w:szCs w:val="26"/>
                <w:lang w:val="en-US"/>
              </w:rPr>
            </w:pPr>
            <w:r>
              <w:rPr>
                <w:color w:val="000000"/>
                <w:sz w:val="26"/>
                <w:szCs w:val="26"/>
                <w:lang w:val="en-US"/>
              </w:rPr>
              <w:t>1024</w:t>
            </w:r>
          </w:p>
        </w:tc>
      </w:tr>
    </w:tbl>
    <w:p w:rsidR="00A97780" w:rsidRDefault="007008A4">
      <w:pPr>
        <w:pStyle w:val="Bang"/>
      </w:pPr>
      <w:bookmarkStart w:id="137" w:name="_Toc200143803"/>
      <w:bookmarkStart w:id="138" w:name="_Toc201511929"/>
      <w:r>
        <w:t>Bảng 4.1 Liệt kê một số tham số cấu hình cho Mô hình DeepSeek</w:t>
      </w:r>
      <w:bookmarkEnd w:id="137"/>
      <w:bookmarkEnd w:id="138"/>
    </w:p>
    <w:p w:rsidR="00A97780" w:rsidRDefault="007008A4">
      <w:pPr>
        <w:spacing w:before="200" w:line="360" w:lineRule="auto"/>
        <w:ind w:left="143" w:right="845"/>
        <w:jc w:val="both"/>
        <w:rPr>
          <w:color w:val="000000"/>
          <w:sz w:val="26"/>
          <w:szCs w:val="26"/>
        </w:rPr>
      </w:pPr>
      <w:r>
        <w:rPr>
          <w:color w:val="000000"/>
          <w:sz w:val="26"/>
          <w:szCs w:val="26"/>
          <w:lang w:val="en-US"/>
        </w:rPr>
        <w:t xml:space="preserve">Đối với </w:t>
      </w:r>
      <w:r>
        <w:rPr>
          <w:b/>
          <w:bCs/>
          <w:color w:val="000000"/>
          <w:sz w:val="26"/>
          <w:szCs w:val="26"/>
          <w:lang w:val="en-US"/>
        </w:rPr>
        <w:t>cấu hình huấn luyện, tối ưu</w:t>
      </w:r>
      <w:r>
        <w:rPr>
          <w:color w:val="000000"/>
          <w:sz w:val="26"/>
          <w:szCs w:val="26"/>
          <w:lang w:val="en-US"/>
        </w:rPr>
        <w:t xml:space="preserve"> thì q</w:t>
      </w:r>
      <w:r>
        <w:rPr>
          <w:color w:val="000000"/>
          <w:sz w:val="26"/>
          <w:szCs w:val="26"/>
        </w:rPr>
        <w:t xml:space="preserve">uá trình huấn luyện được thiết kế linh hoạt để đáp ứng yêu cầu về độ ổn định và khả </w:t>
      </w:r>
      <w:r>
        <w:rPr>
          <w:color w:val="000000"/>
          <w:sz w:val="26"/>
          <w:szCs w:val="26"/>
        </w:rPr>
        <w:t>năng mở rộng. Nhằm đảm bảo hiệu quả cập nhật mô hình mà không cần điều chỉnh toàn bộ tham số, quá trình fine-tuning áp dụng thuật toán AdamW với hỗ trợ 8-bit, giúp tiết kiệm đáng kể bộ nhớ GPU.</w:t>
      </w:r>
      <w:r>
        <w:rPr>
          <w:color w:val="000000"/>
          <w:sz w:val="26"/>
          <w:szCs w:val="26"/>
          <w:lang w:val="en-US"/>
        </w:rPr>
        <w:t xml:space="preserve"> </w:t>
      </w:r>
      <w:r>
        <w:rPr>
          <w:color w:val="000000"/>
          <w:sz w:val="26"/>
          <w:szCs w:val="26"/>
        </w:rPr>
        <w:t>Thay vì định nghĩa số epoch, thí nghiệm sử dụng số bước lặp đư</w:t>
      </w:r>
      <w:r>
        <w:rPr>
          <w:color w:val="000000"/>
          <w:sz w:val="26"/>
          <w:szCs w:val="26"/>
        </w:rPr>
        <w:t>ợc tính toán trực tiếp từ quy mô dữ liệu và batch size thực tế</w:t>
      </w:r>
      <w:r>
        <w:rPr>
          <w:color w:val="000000"/>
          <w:sz w:val="26"/>
          <w:szCs w:val="26"/>
          <w:lang w:val="en-US"/>
        </w:rPr>
        <w:t xml:space="preserve"> để lưu checkpoint</w:t>
      </w:r>
      <w:r>
        <w:rPr>
          <w:color w:val="000000"/>
          <w:sz w:val="26"/>
          <w:szCs w:val="26"/>
        </w:rPr>
        <w:t>, kết hợp với gradient accumulation để duy trì hiệu quả trên môi trường đa GPU. Các yếu tố khác như tỷ lệ warm-up, scheduler tuyến tính và regularization thông qua weight decay</w:t>
      </w:r>
      <w:r>
        <w:rPr>
          <w:color w:val="000000"/>
          <w:sz w:val="26"/>
          <w:szCs w:val="26"/>
        </w:rPr>
        <w:t xml:space="preserve"> được sử dụng đồng thời nhằm ổn định tiến trình tối ưu.</w:t>
      </w:r>
      <w:r>
        <w:rPr>
          <w:color w:val="000000"/>
          <w:sz w:val="26"/>
          <w:szCs w:val="26"/>
          <w:lang w:val="en-US"/>
        </w:rPr>
        <w:t xml:space="preserve"> </w:t>
      </w:r>
      <w:r>
        <w:rPr>
          <w:color w:val="000000"/>
          <w:sz w:val="26"/>
          <w:szCs w:val="26"/>
        </w:rPr>
        <w:t>Chiến lược lưu mô hình trung gian (checkpointing) được tích hợp với cơ chế Callback đẩy lên HuggingFace Hub</w:t>
      </w:r>
      <w:r>
        <w:rPr>
          <w:color w:val="000000"/>
          <w:sz w:val="26"/>
          <w:szCs w:val="26"/>
          <w:lang w:val="en-US"/>
        </w:rPr>
        <w:t xml:space="preserve"> </w:t>
      </w:r>
      <w:r>
        <w:rPr>
          <w:color w:val="000000"/>
          <w:sz w:val="26"/>
          <w:szCs w:val="26"/>
        </w:rPr>
        <w:t>[8], đảm bảo tính liên tục và phục hồi tiến trình huấn luyện.</w:t>
      </w:r>
    </w:p>
    <w:p w:rsidR="00A97780" w:rsidRDefault="007008A4">
      <w:pPr>
        <w:spacing w:before="200" w:line="360" w:lineRule="auto"/>
        <w:ind w:left="143" w:right="845"/>
        <w:jc w:val="both"/>
        <w:rPr>
          <w:color w:val="000000"/>
          <w:sz w:val="26"/>
          <w:szCs w:val="26"/>
        </w:rPr>
      </w:pPr>
      <w:r>
        <w:rPr>
          <w:color w:val="000000"/>
          <w:sz w:val="26"/>
          <w:szCs w:val="26"/>
          <w:lang w:val="en-US"/>
        </w:rPr>
        <w:t>T</w:t>
      </w:r>
      <w:r>
        <w:rPr>
          <w:color w:val="000000"/>
          <w:sz w:val="26"/>
          <w:szCs w:val="26"/>
        </w:rPr>
        <w:t>rình huấn luyện sử dụng lớp S</w:t>
      </w:r>
      <w:r>
        <w:rPr>
          <w:color w:val="000000"/>
          <w:sz w:val="26"/>
          <w:szCs w:val="26"/>
        </w:rPr>
        <w:t xml:space="preserve">FTTrainer từ thư viện TRL </w:t>
      </w:r>
      <w:r>
        <w:rPr>
          <w:color w:val="000000"/>
          <w:sz w:val="26"/>
          <w:szCs w:val="26"/>
          <w:lang w:val="en-US"/>
        </w:rPr>
        <w:t xml:space="preserve">có thể </w:t>
      </w:r>
      <w:r>
        <w:rPr>
          <w:color w:val="000000"/>
          <w:sz w:val="26"/>
          <w:szCs w:val="26"/>
        </w:rPr>
        <w:t>hỗ trợ huấn luyện mô hình ngôn ngữ theo cơ chế supervised fine-tuning. Trong quá trình này, dữ liệu huấn luyện được đóng gói tự động để đảm bảo sử dụng tối đa độ dài chuỗi</w:t>
      </w:r>
      <w:r>
        <w:rPr>
          <w:color w:val="000000"/>
          <w:sz w:val="26"/>
          <w:szCs w:val="26"/>
          <w:lang w:val="en-US"/>
        </w:rPr>
        <w:t xml:space="preserve"> là 1024</w:t>
      </w:r>
      <w:r>
        <w:rPr>
          <w:color w:val="000000"/>
          <w:sz w:val="26"/>
          <w:szCs w:val="26"/>
        </w:rPr>
        <w:t xml:space="preserve">, từ đó khai thác hiệu quả khả năng học của </w:t>
      </w:r>
      <w:r>
        <w:rPr>
          <w:color w:val="000000"/>
          <w:sz w:val="26"/>
          <w:szCs w:val="26"/>
        </w:rPr>
        <w:t>mô hình trên các đơn vị ngữ cảnh dài – đặc biệt quan trọng đối với hội thoại tư vấn y tế.</w:t>
      </w:r>
      <w:r>
        <w:rPr>
          <w:color w:val="000000"/>
          <w:sz w:val="26"/>
          <w:szCs w:val="26"/>
          <w:lang w:val="en-US"/>
        </w:rPr>
        <w:t xml:space="preserve"> </w:t>
      </w:r>
      <w:r>
        <w:rPr>
          <w:color w:val="000000"/>
          <w:sz w:val="26"/>
          <w:szCs w:val="26"/>
        </w:rPr>
        <w:t>Thông tin tóm lược về cấu hình tinh chỉnh được trình bày ở Bảng 4.</w:t>
      </w:r>
      <w:r>
        <w:rPr>
          <w:color w:val="000000"/>
          <w:sz w:val="26"/>
          <w:szCs w:val="26"/>
          <w:lang w:val="en-US"/>
        </w:rPr>
        <w:t>2</w:t>
      </w:r>
      <w:r>
        <w:rPr>
          <w:color w:val="000000"/>
          <w:sz w:val="26"/>
          <w:szCs w:val="26"/>
        </w:rPr>
        <w:t>.</w:t>
      </w:r>
    </w:p>
    <w:tbl>
      <w:tblPr>
        <w:tblStyle w:val="TableGrid"/>
        <w:tblW w:w="0" w:type="auto"/>
        <w:tblInd w:w="225" w:type="dxa"/>
        <w:tblLook w:val="04A0" w:firstRow="1" w:lastRow="0" w:firstColumn="1" w:lastColumn="0" w:noHBand="0" w:noVBand="1"/>
      </w:tblPr>
      <w:tblGrid>
        <w:gridCol w:w="4546"/>
        <w:gridCol w:w="4547"/>
      </w:tblGrid>
      <w:tr w:rsidR="00A97780">
        <w:tc>
          <w:tcPr>
            <w:tcW w:w="4546" w:type="dxa"/>
          </w:tcPr>
          <w:p w:rsidR="00A97780" w:rsidRDefault="007008A4">
            <w:pPr>
              <w:spacing w:before="200" w:line="360" w:lineRule="auto"/>
              <w:ind w:left="720" w:right="845"/>
              <w:jc w:val="both"/>
              <w:rPr>
                <w:color w:val="000000"/>
                <w:sz w:val="26"/>
                <w:szCs w:val="26"/>
                <w:lang w:val="en-US"/>
              </w:rPr>
            </w:pPr>
            <w:r>
              <w:rPr>
                <w:color w:val="000000"/>
                <w:sz w:val="26"/>
                <w:szCs w:val="26"/>
                <w:lang w:val="en-US"/>
              </w:rPr>
              <w:lastRenderedPageBreak/>
              <w:t>Tham số</w:t>
            </w:r>
          </w:p>
        </w:tc>
        <w:tc>
          <w:tcPr>
            <w:tcW w:w="4547" w:type="dxa"/>
          </w:tcPr>
          <w:p w:rsidR="00A97780" w:rsidRDefault="007008A4">
            <w:pPr>
              <w:spacing w:before="200" w:line="360" w:lineRule="auto"/>
              <w:ind w:left="720" w:right="845"/>
              <w:jc w:val="both"/>
              <w:rPr>
                <w:color w:val="000000"/>
                <w:sz w:val="26"/>
                <w:szCs w:val="26"/>
                <w:lang w:val="en-US"/>
              </w:rPr>
            </w:pPr>
            <w:r>
              <w:rPr>
                <w:color w:val="000000"/>
                <w:sz w:val="26"/>
                <w:szCs w:val="26"/>
                <w:lang w:val="en-US"/>
              </w:rPr>
              <w:t>Giá trị</w:t>
            </w:r>
          </w:p>
        </w:tc>
      </w:tr>
      <w:tr w:rsidR="00A97780">
        <w:tc>
          <w:tcPr>
            <w:tcW w:w="4546" w:type="dxa"/>
          </w:tcPr>
          <w:p w:rsidR="00A97780" w:rsidRDefault="007008A4">
            <w:pPr>
              <w:spacing w:before="200" w:line="360" w:lineRule="auto"/>
              <w:ind w:right="845"/>
              <w:jc w:val="both"/>
              <w:rPr>
                <w:color w:val="000000"/>
                <w:sz w:val="26"/>
                <w:szCs w:val="26"/>
                <w:lang w:val="en-US"/>
              </w:rPr>
            </w:pPr>
            <w:r>
              <w:rPr>
                <w:color w:val="000000"/>
                <w:sz w:val="26"/>
                <w:szCs w:val="26"/>
                <w:lang w:val="en-US"/>
              </w:rPr>
              <w:t>Số batch size cho mỗi CPU/GPU</w:t>
            </w:r>
          </w:p>
        </w:tc>
        <w:tc>
          <w:tcPr>
            <w:tcW w:w="4547" w:type="dxa"/>
          </w:tcPr>
          <w:p w:rsidR="00A97780" w:rsidRDefault="007008A4">
            <w:pPr>
              <w:spacing w:before="200" w:line="360" w:lineRule="auto"/>
              <w:ind w:right="845"/>
              <w:jc w:val="both"/>
              <w:rPr>
                <w:color w:val="000000"/>
                <w:sz w:val="26"/>
                <w:szCs w:val="26"/>
                <w:lang w:val="en-US"/>
              </w:rPr>
            </w:pPr>
            <w:r>
              <w:rPr>
                <w:color w:val="000000"/>
                <w:sz w:val="26"/>
                <w:szCs w:val="26"/>
                <w:lang w:val="en-US"/>
              </w:rPr>
              <w:t>8 samples / device / step</w:t>
            </w:r>
          </w:p>
        </w:tc>
      </w:tr>
      <w:tr w:rsidR="00A97780">
        <w:tc>
          <w:tcPr>
            <w:tcW w:w="4546" w:type="dxa"/>
          </w:tcPr>
          <w:p w:rsidR="00A97780" w:rsidRDefault="007008A4">
            <w:pPr>
              <w:spacing w:before="200" w:line="360" w:lineRule="auto"/>
              <w:ind w:right="845"/>
              <w:jc w:val="both"/>
              <w:rPr>
                <w:color w:val="000000"/>
                <w:sz w:val="26"/>
                <w:szCs w:val="26"/>
                <w:lang w:val="en-US"/>
              </w:rPr>
            </w:pPr>
            <w:r>
              <w:rPr>
                <w:color w:val="000000"/>
                <w:sz w:val="26"/>
                <w:szCs w:val="26"/>
                <w:lang w:val="en-US"/>
              </w:rPr>
              <w:t>số bước để tích lũy gra</w:t>
            </w:r>
            <w:r>
              <w:rPr>
                <w:color w:val="000000"/>
                <w:sz w:val="26"/>
                <w:szCs w:val="26"/>
                <w:lang w:val="en-US"/>
              </w:rPr>
              <w:t>dient trước khi cập nhật</w:t>
            </w:r>
          </w:p>
        </w:tc>
        <w:tc>
          <w:tcPr>
            <w:tcW w:w="4547" w:type="dxa"/>
          </w:tcPr>
          <w:p w:rsidR="00A97780" w:rsidRDefault="007008A4">
            <w:pPr>
              <w:spacing w:before="200" w:line="360" w:lineRule="auto"/>
              <w:ind w:right="845"/>
              <w:jc w:val="both"/>
              <w:rPr>
                <w:color w:val="000000"/>
                <w:sz w:val="26"/>
                <w:szCs w:val="26"/>
                <w:lang w:val="en-US"/>
              </w:rPr>
            </w:pPr>
            <w:r>
              <w:rPr>
                <w:color w:val="000000"/>
                <w:sz w:val="26"/>
                <w:szCs w:val="26"/>
                <w:lang w:val="en-US"/>
              </w:rPr>
              <w:t>4 bước</w:t>
            </w:r>
          </w:p>
        </w:tc>
      </w:tr>
      <w:tr w:rsidR="00A97780">
        <w:tc>
          <w:tcPr>
            <w:tcW w:w="4546" w:type="dxa"/>
          </w:tcPr>
          <w:p w:rsidR="00A97780" w:rsidRDefault="007008A4">
            <w:pPr>
              <w:spacing w:before="200" w:line="360" w:lineRule="auto"/>
              <w:ind w:right="845"/>
              <w:jc w:val="both"/>
              <w:rPr>
                <w:color w:val="000000"/>
                <w:sz w:val="26"/>
                <w:szCs w:val="26"/>
                <w:lang w:val="en-US"/>
              </w:rPr>
            </w:pPr>
            <w:r>
              <w:rPr>
                <w:color w:val="000000"/>
                <w:sz w:val="26"/>
                <w:szCs w:val="26"/>
                <w:lang w:val="en-US"/>
              </w:rPr>
              <w:t>Batch size</w:t>
            </w:r>
          </w:p>
        </w:tc>
        <w:tc>
          <w:tcPr>
            <w:tcW w:w="4547" w:type="dxa"/>
          </w:tcPr>
          <w:p w:rsidR="00A97780" w:rsidRDefault="007008A4">
            <w:pPr>
              <w:spacing w:before="200" w:line="360" w:lineRule="auto"/>
              <w:ind w:right="845"/>
              <w:jc w:val="both"/>
              <w:rPr>
                <w:color w:val="000000"/>
                <w:sz w:val="26"/>
                <w:szCs w:val="26"/>
                <w:lang w:val="en-US"/>
              </w:rPr>
            </w:pPr>
            <w:r>
              <w:rPr>
                <w:color w:val="000000"/>
                <w:sz w:val="26"/>
                <w:szCs w:val="26"/>
                <w:lang w:val="en-US"/>
              </w:rPr>
              <w:t>200 samples / step</w:t>
            </w:r>
          </w:p>
        </w:tc>
      </w:tr>
      <w:tr w:rsidR="00A97780">
        <w:tc>
          <w:tcPr>
            <w:tcW w:w="4546" w:type="dxa"/>
          </w:tcPr>
          <w:p w:rsidR="00A97780" w:rsidRDefault="007008A4">
            <w:pPr>
              <w:spacing w:before="200" w:line="360" w:lineRule="auto"/>
              <w:ind w:right="845"/>
              <w:jc w:val="both"/>
              <w:rPr>
                <w:color w:val="000000"/>
                <w:sz w:val="26"/>
                <w:szCs w:val="26"/>
                <w:lang w:val="en-US"/>
              </w:rPr>
            </w:pPr>
            <w:r>
              <w:rPr>
                <w:color w:val="000000"/>
                <w:sz w:val="26"/>
                <w:szCs w:val="26"/>
                <w:lang w:val="en-US"/>
              </w:rPr>
              <w:t>Learning rate</w:t>
            </w:r>
          </w:p>
        </w:tc>
        <w:tc>
          <w:tcPr>
            <w:tcW w:w="4547" w:type="dxa"/>
          </w:tcPr>
          <w:p w:rsidR="00A97780" w:rsidRDefault="007008A4">
            <w:pPr>
              <w:spacing w:before="200" w:line="360" w:lineRule="auto"/>
              <w:ind w:right="845"/>
              <w:jc w:val="both"/>
              <w:rPr>
                <w:color w:val="000000"/>
                <w:sz w:val="26"/>
                <w:szCs w:val="26"/>
                <w:lang w:val="en-US"/>
              </w:rPr>
            </w:pPr>
            <w:r>
              <w:rPr>
                <w:color w:val="000000"/>
                <w:sz w:val="26"/>
                <w:szCs w:val="26"/>
                <w:lang w:val="en-US"/>
              </w:rPr>
              <w:t>2e-4</w:t>
            </w:r>
          </w:p>
        </w:tc>
      </w:tr>
      <w:tr w:rsidR="00A97780">
        <w:tc>
          <w:tcPr>
            <w:tcW w:w="4546" w:type="dxa"/>
          </w:tcPr>
          <w:p w:rsidR="00A97780" w:rsidRDefault="007008A4">
            <w:pPr>
              <w:spacing w:before="200" w:line="360" w:lineRule="auto"/>
              <w:ind w:right="845"/>
              <w:jc w:val="both"/>
              <w:rPr>
                <w:color w:val="000000"/>
                <w:sz w:val="26"/>
                <w:szCs w:val="26"/>
                <w:lang w:val="en-US"/>
              </w:rPr>
            </w:pPr>
            <w:r>
              <w:rPr>
                <w:color w:val="000000"/>
                <w:sz w:val="26"/>
                <w:szCs w:val="26"/>
                <w:lang w:val="en-US"/>
              </w:rPr>
              <w:t>Epochs</w:t>
            </w:r>
          </w:p>
        </w:tc>
        <w:tc>
          <w:tcPr>
            <w:tcW w:w="4547" w:type="dxa"/>
          </w:tcPr>
          <w:p w:rsidR="00A97780" w:rsidRDefault="007008A4">
            <w:pPr>
              <w:spacing w:before="200" w:line="360" w:lineRule="auto"/>
              <w:ind w:right="845"/>
              <w:jc w:val="both"/>
              <w:rPr>
                <w:color w:val="000000"/>
                <w:sz w:val="26"/>
                <w:szCs w:val="26"/>
                <w:lang w:val="en-US"/>
              </w:rPr>
            </w:pPr>
            <w:r>
              <w:rPr>
                <w:color w:val="000000"/>
                <w:sz w:val="26"/>
                <w:szCs w:val="26"/>
                <w:lang w:val="en-US"/>
              </w:rPr>
              <w:t>2 epochs</w:t>
            </w:r>
          </w:p>
        </w:tc>
      </w:tr>
      <w:tr w:rsidR="00A97780">
        <w:tc>
          <w:tcPr>
            <w:tcW w:w="4546" w:type="dxa"/>
          </w:tcPr>
          <w:p w:rsidR="00A97780" w:rsidRDefault="007008A4">
            <w:pPr>
              <w:spacing w:before="200" w:line="360" w:lineRule="auto"/>
              <w:ind w:right="845"/>
              <w:jc w:val="both"/>
              <w:rPr>
                <w:color w:val="000000"/>
                <w:sz w:val="26"/>
                <w:szCs w:val="26"/>
                <w:lang w:val="en-US"/>
              </w:rPr>
            </w:pPr>
            <w:r>
              <w:rPr>
                <w:color w:val="000000"/>
                <w:sz w:val="26"/>
                <w:szCs w:val="26"/>
                <w:lang w:val="en-US"/>
              </w:rPr>
              <w:t>số lượng tiến trình song song</w:t>
            </w:r>
          </w:p>
        </w:tc>
        <w:tc>
          <w:tcPr>
            <w:tcW w:w="4547" w:type="dxa"/>
          </w:tcPr>
          <w:p w:rsidR="00A97780" w:rsidRDefault="007008A4">
            <w:pPr>
              <w:spacing w:before="200" w:line="360" w:lineRule="auto"/>
              <w:ind w:right="845"/>
              <w:jc w:val="both"/>
              <w:rPr>
                <w:color w:val="000000"/>
                <w:sz w:val="26"/>
                <w:szCs w:val="26"/>
                <w:lang w:val="en-US"/>
              </w:rPr>
            </w:pPr>
            <w:r>
              <w:rPr>
                <w:color w:val="000000"/>
                <w:sz w:val="26"/>
                <w:szCs w:val="26"/>
                <w:lang w:val="en-US"/>
              </w:rPr>
              <w:t>4 tiến trình</w:t>
            </w:r>
          </w:p>
        </w:tc>
      </w:tr>
      <w:tr w:rsidR="00A97780">
        <w:tc>
          <w:tcPr>
            <w:tcW w:w="4546" w:type="dxa"/>
          </w:tcPr>
          <w:p w:rsidR="00A97780" w:rsidRDefault="007008A4">
            <w:pPr>
              <w:spacing w:before="200" w:line="360" w:lineRule="auto"/>
              <w:ind w:right="845"/>
              <w:jc w:val="both"/>
              <w:rPr>
                <w:color w:val="000000"/>
                <w:sz w:val="26"/>
                <w:szCs w:val="26"/>
                <w:lang w:val="en-US"/>
              </w:rPr>
            </w:pPr>
            <w:r>
              <w:rPr>
                <w:color w:val="000000"/>
                <w:sz w:val="26"/>
                <w:szCs w:val="26"/>
                <w:lang w:val="en-US"/>
              </w:rPr>
              <w:t>Lưu checkpoint</w:t>
            </w:r>
          </w:p>
        </w:tc>
        <w:tc>
          <w:tcPr>
            <w:tcW w:w="4547" w:type="dxa"/>
          </w:tcPr>
          <w:p w:rsidR="00A97780" w:rsidRDefault="007008A4">
            <w:pPr>
              <w:spacing w:before="200" w:line="360" w:lineRule="auto"/>
              <w:ind w:right="845"/>
              <w:jc w:val="both"/>
              <w:rPr>
                <w:color w:val="000000"/>
                <w:sz w:val="26"/>
                <w:szCs w:val="26"/>
                <w:lang w:val="en-US"/>
              </w:rPr>
            </w:pPr>
            <w:r>
              <w:rPr>
                <w:color w:val="000000"/>
                <w:sz w:val="26"/>
                <w:szCs w:val="26"/>
                <w:lang w:val="en-US"/>
              </w:rPr>
              <w:t>50 bước/lần</w:t>
            </w:r>
          </w:p>
        </w:tc>
      </w:tr>
    </w:tbl>
    <w:p w:rsidR="00A97780" w:rsidRDefault="007008A4">
      <w:pPr>
        <w:pStyle w:val="Bang"/>
      </w:pPr>
      <w:bookmarkStart w:id="139" w:name="_Toc200143804"/>
      <w:bookmarkStart w:id="140" w:name="_Toc201511930"/>
      <w:r>
        <w:t>Bảng 4.2 Liệt kê một số tham số cấu hình cho huấn luyện có giám sát</w:t>
      </w:r>
      <w:bookmarkEnd w:id="139"/>
      <w:bookmarkEnd w:id="140"/>
    </w:p>
    <w:p w:rsidR="00A97780" w:rsidRDefault="007008A4">
      <w:pPr>
        <w:spacing w:before="200" w:line="360" w:lineRule="auto"/>
        <w:ind w:left="143" w:right="845"/>
        <w:jc w:val="both"/>
        <w:rPr>
          <w:color w:val="000000"/>
          <w:sz w:val="26"/>
          <w:szCs w:val="26"/>
          <w:lang w:val="en-US"/>
        </w:rPr>
      </w:pPr>
      <w:r>
        <w:rPr>
          <w:color w:val="000000"/>
          <w:sz w:val="26"/>
          <w:szCs w:val="26"/>
          <w:lang w:val="en-US"/>
        </w:rPr>
        <w:t xml:space="preserve">Đánh giá sơ bộ </w:t>
      </w:r>
      <w:r>
        <w:rPr>
          <w:color w:val="000000"/>
          <w:sz w:val="26"/>
          <w:szCs w:val="26"/>
          <w:lang w:val="en-US"/>
        </w:rPr>
        <w:t>hiệu năng huấn luyện thì việc huấn luyện tốn 10GB RAM của CPU và 12GB VRAM của GPU do việc huấn luyện với batch size lớn.</w:t>
      </w:r>
    </w:p>
    <w:p w:rsidR="00A97780" w:rsidRDefault="007008A4">
      <w:pPr>
        <w:spacing w:before="200" w:line="360" w:lineRule="auto"/>
        <w:ind w:left="143" w:right="845"/>
        <w:jc w:val="both"/>
        <w:rPr>
          <w:color w:val="000000"/>
          <w:sz w:val="26"/>
          <w:szCs w:val="26"/>
          <w:lang w:val="en-US"/>
        </w:rPr>
      </w:pPr>
      <w:r>
        <w:rPr>
          <w:color w:val="000000"/>
          <w:sz w:val="26"/>
          <w:szCs w:val="26"/>
          <w:lang w:val="en-US"/>
        </w:rPr>
        <w:t>Từ đây, có thể khẳng định rằng quá trình fine-tuning đã không chỉ giúp mô hình thích nghi với miền kiến thức nha khoa, mà còn mở ra tr</w:t>
      </w:r>
      <w:r>
        <w:rPr>
          <w:color w:val="000000"/>
          <w:sz w:val="26"/>
          <w:szCs w:val="26"/>
          <w:lang w:val="en-US"/>
        </w:rPr>
        <w:t xml:space="preserve">iển vọng triển khai thực tế với chi phí hợp lý và độ tin cậy cao. Hơn thế nữa, nó đặt nền móng vững chắc cho các bước đánh giá và triển khai ứng dụng ở chương sau. </w:t>
      </w:r>
    </w:p>
    <w:p w:rsidR="00A97780" w:rsidRDefault="007008A4">
      <w:pPr>
        <w:pStyle w:val="Heading2"/>
        <w:numPr>
          <w:ilvl w:val="1"/>
          <w:numId w:val="8"/>
        </w:numPr>
        <w:tabs>
          <w:tab w:val="left" w:pos="541"/>
        </w:tabs>
        <w:spacing w:before="129" w:line="360" w:lineRule="auto"/>
        <w:ind w:hanging="398"/>
        <w:jc w:val="both"/>
      </w:pPr>
      <w:bookmarkStart w:id="141" w:name="_Toc201445924"/>
      <w:r>
        <w:rPr>
          <w:lang w:val="en-US"/>
        </w:rPr>
        <w:t>Cải thiện khả năng phản hồi và suy luận với RLHF</w:t>
      </w:r>
      <w:bookmarkEnd w:id="141"/>
    </w:p>
    <w:p w:rsidR="00A97780" w:rsidRDefault="007008A4">
      <w:pPr>
        <w:spacing w:before="200" w:line="360" w:lineRule="auto"/>
        <w:ind w:left="143" w:right="845"/>
        <w:jc w:val="both"/>
        <w:rPr>
          <w:color w:val="000000"/>
          <w:sz w:val="26"/>
          <w:szCs w:val="26"/>
        </w:rPr>
      </w:pPr>
      <w:r>
        <w:rPr>
          <w:color w:val="000000"/>
          <w:sz w:val="26"/>
          <w:szCs w:val="26"/>
        </w:rPr>
        <w:t xml:space="preserve">Sau khi hoàn tất quá trình fine-tuning mô </w:t>
      </w:r>
      <w:r>
        <w:rPr>
          <w:color w:val="000000"/>
          <w:sz w:val="26"/>
          <w:szCs w:val="26"/>
        </w:rPr>
        <w:t>hình DeepSeek</w:t>
      </w:r>
      <w:r>
        <w:rPr>
          <w:color w:val="000000"/>
          <w:sz w:val="26"/>
          <w:szCs w:val="26"/>
          <w:lang w:val="en-US"/>
        </w:rPr>
        <w:t>-R1</w:t>
      </w:r>
      <w:r>
        <w:rPr>
          <w:color w:val="000000"/>
          <w:sz w:val="26"/>
          <w:szCs w:val="26"/>
        </w:rPr>
        <w:t xml:space="preserve"> trên tập dữ liệu nha khoa tiếng </w:t>
      </w:r>
      <w:r>
        <w:rPr>
          <w:color w:val="000000"/>
          <w:sz w:val="26"/>
          <w:szCs w:val="26"/>
          <w:lang w:val="en-US"/>
        </w:rPr>
        <w:t>v</w:t>
      </w:r>
      <w:r>
        <w:rPr>
          <w:color w:val="000000"/>
          <w:sz w:val="26"/>
          <w:szCs w:val="26"/>
        </w:rPr>
        <w:t>iệt</w:t>
      </w:r>
      <w:r>
        <w:rPr>
          <w:color w:val="000000"/>
          <w:sz w:val="26"/>
          <w:szCs w:val="26"/>
          <w:lang w:val="en-US"/>
        </w:rPr>
        <w:t xml:space="preserve"> thì việc </w:t>
      </w:r>
      <w:r>
        <w:rPr>
          <w:color w:val="000000"/>
          <w:sz w:val="26"/>
          <w:szCs w:val="26"/>
        </w:rPr>
        <w:t>tiếp tục</w:t>
      </w:r>
      <w:r>
        <w:rPr>
          <w:color w:val="000000"/>
          <w:sz w:val="26"/>
          <w:szCs w:val="26"/>
          <w:lang w:val="en-US"/>
        </w:rPr>
        <w:t xml:space="preserve"> cải thiện,</w:t>
      </w:r>
      <w:r>
        <w:rPr>
          <w:color w:val="000000"/>
          <w:sz w:val="26"/>
          <w:szCs w:val="26"/>
        </w:rPr>
        <w:t xml:space="preserve"> nâng cao năng lực ngữ nghĩa và khả năng thích ứng thông qua kỹ thuật RLHF, cụ thể là </w:t>
      </w:r>
      <w:r>
        <w:rPr>
          <w:b/>
          <w:bCs/>
          <w:color w:val="000000"/>
          <w:sz w:val="26"/>
          <w:szCs w:val="26"/>
        </w:rPr>
        <w:t>Odds Ratio Preference Optimization (ORPO)</w:t>
      </w:r>
      <w:r>
        <w:rPr>
          <w:color w:val="000000"/>
          <w:sz w:val="26"/>
          <w:szCs w:val="26"/>
        </w:rPr>
        <w:t xml:space="preserve">. Phương pháp này giúp mô hình học từ các phản </w:t>
      </w:r>
      <w:r>
        <w:rPr>
          <w:color w:val="000000"/>
          <w:sz w:val="26"/>
          <w:szCs w:val="26"/>
        </w:rPr>
        <w:t>hồi được đánh giá là “phù hợp” nhất trong nhiều lựa chọn, từ đó điều chỉnh trọng số để tăng xác suất phản hồi chính xác trong các lần suy luận sau.</w:t>
      </w:r>
    </w:p>
    <w:p w:rsidR="00A97780" w:rsidRDefault="007008A4">
      <w:pPr>
        <w:spacing w:before="200" w:line="360" w:lineRule="auto"/>
        <w:ind w:left="143" w:right="845"/>
        <w:jc w:val="both"/>
        <w:rPr>
          <w:color w:val="000000"/>
          <w:sz w:val="26"/>
          <w:szCs w:val="26"/>
          <w:lang w:val="en-US"/>
        </w:rPr>
      </w:pPr>
      <w:r>
        <w:rPr>
          <w:bCs/>
          <w:color w:val="000000"/>
          <w:sz w:val="26"/>
          <w:szCs w:val="26"/>
          <w:lang w:val="en-US"/>
        </w:rPr>
        <w:t>Đối với việc</w:t>
      </w:r>
      <w:r>
        <w:rPr>
          <w:b/>
          <w:bCs/>
          <w:color w:val="000000"/>
          <w:sz w:val="26"/>
          <w:szCs w:val="26"/>
          <w:lang w:val="en-US"/>
        </w:rPr>
        <w:t xml:space="preserve"> cấu hình huấn luyện RLHF với ORPO </w:t>
      </w:r>
      <w:r>
        <w:rPr>
          <w:bCs/>
          <w:color w:val="000000"/>
          <w:sz w:val="26"/>
          <w:szCs w:val="26"/>
          <w:lang w:val="en-US"/>
        </w:rPr>
        <w:t>thì</w:t>
      </w:r>
      <w:r>
        <w:rPr>
          <w:b/>
          <w:bCs/>
          <w:color w:val="000000"/>
          <w:sz w:val="26"/>
          <w:szCs w:val="26"/>
          <w:lang w:val="en-US"/>
        </w:rPr>
        <w:t xml:space="preserve"> </w:t>
      </w:r>
      <w:r>
        <w:rPr>
          <w:color w:val="000000"/>
          <w:sz w:val="26"/>
          <w:szCs w:val="26"/>
          <w:lang w:val="en-US"/>
        </w:rPr>
        <w:t xml:space="preserve">toàn bộ quy trình huấn luyện được triển khai trên nền mô </w:t>
      </w:r>
      <w:r>
        <w:rPr>
          <w:color w:val="000000"/>
          <w:sz w:val="26"/>
          <w:szCs w:val="26"/>
          <w:lang w:val="en-US"/>
        </w:rPr>
        <w:t xml:space="preserve">hình đã được tinh chỉnh trước đó. Việc sử dụng thư viện trl </w:t>
      </w:r>
      <w:r>
        <w:rPr>
          <w:color w:val="000000"/>
          <w:sz w:val="26"/>
          <w:szCs w:val="26"/>
          <w:lang w:val="en-US"/>
        </w:rPr>
        <w:lastRenderedPageBreak/>
        <w:t>kết hợp với unsloth cho phép tận dụng hiệu quả phần cứng nhờ khả năng hỗ trợ tính toán 4-bit và chuẩn hóa quy trình RLHF. Bảng 4.3 đã tóm tắt các tham số được sử dụng trong quá trình huấn luyện:</w:t>
      </w:r>
    </w:p>
    <w:tbl>
      <w:tblPr>
        <w:tblStyle w:val="TableGrid"/>
        <w:tblW w:w="0" w:type="auto"/>
        <w:tblInd w:w="225" w:type="dxa"/>
        <w:tblLook w:val="04A0" w:firstRow="1" w:lastRow="0" w:firstColumn="1" w:lastColumn="0" w:noHBand="0" w:noVBand="1"/>
      </w:tblPr>
      <w:tblGrid>
        <w:gridCol w:w="5439"/>
        <w:gridCol w:w="3654"/>
      </w:tblGrid>
      <w:tr w:rsidR="00A97780">
        <w:tc>
          <w:tcPr>
            <w:tcW w:w="5439" w:type="dxa"/>
          </w:tcPr>
          <w:p w:rsidR="00A97780" w:rsidRDefault="007008A4">
            <w:pPr>
              <w:spacing w:before="200" w:line="360" w:lineRule="auto"/>
              <w:ind w:right="845"/>
              <w:jc w:val="center"/>
              <w:rPr>
                <w:color w:val="000000"/>
                <w:sz w:val="26"/>
                <w:szCs w:val="26"/>
                <w:lang w:val="en-US"/>
              </w:rPr>
            </w:pPr>
            <w:r>
              <w:rPr>
                <w:color w:val="000000"/>
                <w:sz w:val="26"/>
                <w:szCs w:val="26"/>
                <w:lang w:val="en-US"/>
              </w:rPr>
              <w:t>T</w:t>
            </w:r>
            <w:r>
              <w:rPr>
                <w:color w:val="000000"/>
                <w:sz w:val="26"/>
                <w:szCs w:val="26"/>
                <w:lang w:val="en-US"/>
              </w:rPr>
              <w:t>ham số</w:t>
            </w:r>
          </w:p>
        </w:tc>
        <w:tc>
          <w:tcPr>
            <w:tcW w:w="3654" w:type="dxa"/>
          </w:tcPr>
          <w:p w:rsidR="00A97780" w:rsidRDefault="007008A4">
            <w:pPr>
              <w:spacing w:before="200" w:line="360" w:lineRule="auto"/>
              <w:ind w:left="720" w:right="845"/>
              <w:jc w:val="center"/>
              <w:rPr>
                <w:color w:val="000000"/>
                <w:sz w:val="26"/>
                <w:szCs w:val="26"/>
                <w:lang w:val="en-US"/>
              </w:rPr>
            </w:pPr>
            <w:r>
              <w:rPr>
                <w:color w:val="000000"/>
                <w:sz w:val="26"/>
                <w:szCs w:val="26"/>
                <w:lang w:val="en-US"/>
              </w:rPr>
              <w:t>Giá trị</w:t>
            </w:r>
          </w:p>
        </w:tc>
      </w:tr>
      <w:tr w:rsidR="00A97780">
        <w:tc>
          <w:tcPr>
            <w:tcW w:w="5439" w:type="dxa"/>
          </w:tcPr>
          <w:p w:rsidR="00A97780" w:rsidRDefault="007008A4">
            <w:pPr>
              <w:spacing w:before="200" w:line="360" w:lineRule="auto"/>
              <w:ind w:right="845"/>
              <w:jc w:val="both"/>
              <w:rPr>
                <w:color w:val="000000"/>
                <w:sz w:val="26"/>
                <w:szCs w:val="26"/>
                <w:lang w:val="en-US"/>
              </w:rPr>
            </w:pPr>
            <w:r>
              <w:rPr>
                <w:color w:val="000000"/>
                <w:sz w:val="26"/>
                <w:szCs w:val="26"/>
                <w:lang w:val="en-US"/>
              </w:rPr>
              <w:t>Số batch size cho mỗi CPU/GPU</w:t>
            </w:r>
          </w:p>
        </w:tc>
        <w:tc>
          <w:tcPr>
            <w:tcW w:w="3654" w:type="dxa"/>
          </w:tcPr>
          <w:p w:rsidR="00A97780" w:rsidRDefault="007008A4">
            <w:pPr>
              <w:spacing w:before="200" w:line="360" w:lineRule="auto"/>
              <w:ind w:right="845"/>
              <w:jc w:val="both"/>
              <w:rPr>
                <w:color w:val="000000"/>
                <w:sz w:val="26"/>
                <w:szCs w:val="26"/>
                <w:lang w:val="en-US"/>
              </w:rPr>
            </w:pPr>
            <w:r>
              <w:rPr>
                <w:color w:val="000000"/>
                <w:sz w:val="26"/>
                <w:szCs w:val="26"/>
                <w:lang w:val="en-US"/>
              </w:rPr>
              <w:t>8 samples / device / step</w:t>
            </w:r>
          </w:p>
        </w:tc>
      </w:tr>
      <w:tr w:rsidR="00A97780">
        <w:tc>
          <w:tcPr>
            <w:tcW w:w="5439" w:type="dxa"/>
          </w:tcPr>
          <w:p w:rsidR="00A97780" w:rsidRDefault="007008A4">
            <w:pPr>
              <w:spacing w:before="200" w:line="360" w:lineRule="auto"/>
              <w:ind w:right="845"/>
              <w:jc w:val="both"/>
              <w:rPr>
                <w:color w:val="000000"/>
                <w:sz w:val="26"/>
                <w:szCs w:val="26"/>
                <w:lang w:val="en-US"/>
              </w:rPr>
            </w:pPr>
            <w:r>
              <w:rPr>
                <w:color w:val="000000"/>
                <w:sz w:val="26"/>
                <w:szCs w:val="26"/>
                <w:lang w:val="en-US"/>
              </w:rPr>
              <w:t>số bước để tích lũy gradient trước khi cập nhật</w:t>
            </w:r>
          </w:p>
        </w:tc>
        <w:tc>
          <w:tcPr>
            <w:tcW w:w="3654" w:type="dxa"/>
          </w:tcPr>
          <w:p w:rsidR="00A97780" w:rsidRDefault="007008A4">
            <w:pPr>
              <w:spacing w:before="200" w:line="360" w:lineRule="auto"/>
              <w:ind w:right="845"/>
              <w:jc w:val="both"/>
              <w:rPr>
                <w:color w:val="000000"/>
                <w:sz w:val="26"/>
                <w:szCs w:val="26"/>
                <w:lang w:val="en-US"/>
              </w:rPr>
            </w:pPr>
            <w:r>
              <w:rPr>
                <w:color w:val="000000"/>
                <w:sz w:val="26"/>
                <w:szCs w:val="26"/>
                <w:lang w:val="en-US"/>
              </w:rPr>
              <w:t>4 bước</w:t>
            </w:r>
          </w:p>
        </w:tc>
      </w:tr>
      <w:tr w:rsidR="00A97780">
        <w:tc>
          <w:tcPr>
            <w:tcW w:w="5439" w:type="dxa"/>
          </w:tcPr>
          <w:p w:rsidR="00A97780" w:rsidRDefault="007008A4">
            <w:pPr>
              <w:spacing w:before="200" w:line="360" w:lineRule="auto"/>
              <w:ind w:right="845"/>
              <w:jc w:val="both"/>
              <w:rPr>
                <w:color w:val="000000"/>
                <w:sz w:val="26"/>
                <w:szCs w:val="26"/>
                <w:lang w:val="en-US"/>
              </w:rPr>
            </w:pPr>
            <w:r>
              <w:rPr>
                <w:color w:val="000000"/>
                <w:sz w:val="26"/>
                <w:szCs w:val="26"/>
                <w:lang w:val="en-US"/>
              </w:rPr>
              <w:t>Batch size</w:t>
            </w:r>
          </w:p>
        </w:tc>
        <w:tc>
          <w:tcPr>
            <w:tcW w:w="3654" w:type="dxa"/>
          </w:tcPr>
          <w:p w:rsidR="00A97780" w:rsidRDefault="007008A4">
            <w:pPr>
              <w:spacing w:before="200" w:line="360" w:lineRule="auto"/>
              <w:ind w:right="845"/>
              <w:jc w:val="both"/>
              <w:rPr>
                <w:color w:val="000000"/>
                <w:sz w:val="26"/>
                <w:szCs w:val="26"/>
                <w:lang w:val="en-US"/>
              </w:rPr>
            </w:pPr>
            <w:r>
              <w:rPr>
                <w:color w:val="000000"/>
                <w:sz w:val="26"/>
                <w:szCs w:val="26"/>
                <w:lang w:val="en-US"/>
              </w:rPr>
              <w:t>32 samples / step</w:t>
            </w:r>
          </w:p>
        </w:tc>
      </w:tr>
      <w:tr w:rsidR="00A97780">
        <w:tc>
          <w:tcPr>
            <w:tcW w:w="5439" w:type="dxa"/>
          </w:tcPr>
          <w:p w:rsidR="00A97780" w:rsidRDefault="007008A4">
            <w:pPr>
              <w:spacing w:before="200" w:line="360" w:lineRule="auto"/>
              <w:ind w:right="845"/>
              <w:jc w:val="both"/>
              <w:rPr>
                <w:color w:val="000000"/>
                <w:sz w:val="26"/>
                <w:szCs w:val="26"/>
                <w:lang w:val="en-US"/>
              </w:rPr>
            </w:pPr>
            <w:r>
              <w:rPr>
                <w:color w:val="000000"/>
                <w:sz w:val="26"/>
                <w:szCs w:val="26"/>
                <w:lang w:val="en-US"/>
              </w:rPr>
              <w:t>Learning rate</w:t>
            </w:r>
          </w:p>
        </w:tc>
        <w:tc>
          <w:tcPr>
            <w:tcW w:w="3654" w:type="dxa"/>
          </w:tcPr>
          <w:p w:rsidR="00A97780" w:rsidRDefault="007008A4">
            <w:pPr>
              <w:spacing w:before="200" w:line="360" w:lineRule="auto"/>
              <w:ind w:right="845"/>
              <w:jc w:val="both"/>
              <w:rPr>
                <w:color w:val="000000"/>
                <w:sz w:val="26"/>
                <w:szCs w:val="26"/>
                <w:lang w:val="en-US"/>
              </w:rPr>
            </w:pPr>
            <w:r>
              <w:rPr>
                <w:color w:val="000000"/>
                <w:sz w:val="26"/>
                <w:szCs w:val="26"/>
                <w:lang w:val="en-US"/>
              </w:rPr>
              <w:t>3e-4</w:t>
            </w:r>
          </w:p>
        </w:tc>
      </w:tr>
      <w:tr w:rsidR="00A97780">
        <w:tc>
          <w:tcPr>
            <w:tcW w:w="5439" w:type="dxa"/>
          </w:tcPr>
          <w:p w:rsidR="00A97780" w:rsidRDefault="007008A4">
            <w:pPr>
              <w:spacing w:before="200" w:line="360" w:lineRule="auto"/>
              <w:ind w:right="845"/>
              <w:jc w:val="both"/>
              <w:rPr>
                <w:color w:val="000000"/>
                <w:sz w:val="26"/>
                <w:szCs w:val="26"/>
                <w:lang w:val="en-US"/>
              </w:rPr>
            </w:pPr>
            <w:r>
              <w:rPr>
                <w:color w:val="000000"/>
                <w:sz w:val="26"/>
                <w:szCs w:val="26"/>
                <w:lang w:val="en-US"/>
              </w:rPr>
              <w:t>Epochs</w:t>
            </w:r>
          </w:p>
        </w:tc>
        <w:tc>
          <w:tcPr>
            <w:tcW w:w="3654" w:type="dxa"/>
          </w:tcPr>
          <w:p w:rsidR="00A97780" w:rsidRDefault="007008A4">
            <w:pPr>
              <w:spacing w:before="200" w:line="360" w:lineRule="auto"/>
              <w:ind w:right="845"/>
              <w:jc w:val="both"/>
              <w:rPr>
                <w:color w:val="000000"/>
                <w:sz w:val="26"/>
                <w:szCs w:val="26"/>
                <w:lang w:val="en-US"/>
              </w:rPr>
            </w:pPr>
            <w:r>
              <w:rPr>
                <w:color w:val="000000"/>
                <w:sz w:val="26"/>
                <w:szCs w:val="26"/>
                <w:lang w:val="en-US"/>
              </w:rPr>
              <w:t>5 epochs</w:t>
            </w:r>
          </w:p>
        </w:tc>
      </w:tr>
    </w:tbl>
    <w:p w:rsidR="00A97780" w:rsidRDefault="007008A4">
      <w:pPr>
        <w:pStyle w:val="Bang"/>
      </w:pPr>
      <w:bookmarkStart w:id="142" w:name="_Toc200143805"/>
      <w:bookmarkStart w:id="143" w:name="_Toc201511931"/>
      <w:r>
        <w:t xml:space="preserve">Bảng 4.3 Liệt kê một số tham số cấu hình cho huấn luyện học </w:t>
      </w:r>
      <w:r>
        <w:t>tăng cường</w:t>
      </w:r>
      <w:bookmarkEnd w:id="142"/>
      <w:bookmarkEnd w:id="143"/>
    </w:p>
    <w:p w:rsidR="00A97780" w:rsidRDefault="007008A4">
      <w:pPr>
        <w:spacing w:before="200" w:line="360" w:lineRule="auto"/>
        <w:ind w:left="143" w:right="845"/>
        <w:jc w:val="both"/>
        <w:rPr>
          <w:bCs/>
          <w:color w:val="000000"/>
          <w:sz w:val="26"/>
          <w:szCs w:val="26"/>
          <w:lang w:val="en-US"/>
        </w:rPr>
      </w:pPr>
      <w:r>
        <w:rPr>
          <w:bCs/>
          <w:color w:val="000000"/>
          <w:sz w:val="26"/>
          <w:szCs w:val="26"/>
        </w:rPr>
        <w:t>Trong giai đoạn này, mô hình không chỉ được học để “trả lời đúng”, mà còn để phản hồi theo cách tự nhiên, mềm mại và phù hợp với văn hóa giao tiếp nha khoa tại Việt Nam. Điều này bao gồm cách sử dụng từ ngữ nhẹ nhàng với bệnh nhân, nhấn mạnh vào</w:t>
      </w:r>
      <w:r>
        <w:rPr>
          <w:bCs/>
          <w:color w:val="000000"/>
          <w:sz w:val="26"/>
          <w:szCs w:val="26"/>
        </w:rPr>
        <w:t xml:space="preserve"> lời khuyên thay vì ra lệnh, cũng như khả năng nhận diện ẩn ý trong câu hỏi bệnh nhân – những yếu tố thường không thể hiện rõ trong dữ liệu cấu trúc.</w:t>
      </w:r>
      <w:r>
        <w:rPr>
          <w:bCs/>
          <w:color w:val="000000"/>
          <w:sz w:val="26"/>
          <w:szCs w:val="26"/>
          <w:lang w:val="en-US"/>
        </w:rPr>
        <w:t xml:space="preserve"> Ngoài ra, phương pháp này còn cải thiện khả năng hay khiến mô hình có khả năng suy luận tốt hơn trước khi </w:t>
      </w:r>
      <w:r>
        <w:rPr>
          <w:bCs/>
          <w:color w:val="000000"/>
          <w:sz w:val="26"/>
          <w:szCs w:val="26"/>
          <w:lang w:val="en-US"/>
        </w:rPr>
        <w:t>đưa ra câu trả lời.</w:t>
      </w:r>
    </w:p>
    <w:p w:rsidR="00A97780" w:rsidRDefault="007008A4">
      <w:pPr>
        <w:spacing w:before="200" w:line="360" w:lineRule="auto"/>
        <w:ind w:left="143" w:right="845"/>
        <w:jc w:val="both"/>
        <w:rPr>
          <w:color w:val="000000"/>
          <w:sz w:val="26"/>
          <w:szCs w:val="26"/>
          <w:lang w:val="en-US"/>
        </w:rPr>
      </w:pPr>
      <w:r>
        <w:rPr>
          <w:bCs/>
          <w:color w:val="000000"/>
          <w:sz w:val="26"/>
          <w:szCs w:val="26"/>
          <w:lang w:val="en-US"/>
        </w:rPr>
        <w:t>Như vậy, RLHF đóng vai trò như bước hoàn thiện cuối cùng, đưa chatbot từ mức "hiểu" sang mức "ứng xử đúng mực" và “suy nghĩ”, tạo nền tảng cho một hệ thống tư vấn nha khoa không chỉ chính xác mà còn nhân văn và thân thiện.</w:t>
      </w:r>
    </w:p>
    <w:p w:rsidR="00A97780" w:rsidRDefault="007008A4">
      <w:pPr>
        <w:pStyle w:val="Heading2"/>
        <w:numPr>
          <w:ilvl w:val="1"/>
          <w:numId w:val="8"/>
        </w:numPr>
        <w:tabs>
          <w:tab w:val="left" w:pos="541"/>
        </w:tabs>
        <w:spacing w:before="131" w:line="360" w:lineRule="auto"/>
        <w:ind w:hanging="398"/>
        <w:jc w:val="both"/>
      </w:pPr>
      <w:bookmarkStart w:id="144" w:name="_Toc201445925"/>
      <w:r>
        <w:t>Phân tích kết</w:t>
      </w:r>
      <w:r>
        <w:t xml:space="preserve"> quả thí nghiệm</w:t>
      </w:r>
      <w:bookmarkEnd w:id="144"/>
    </w:p>
    <w:p w:rsidR="00A97780" w:rsidRDefault="007008A4">
      <w:pPr>
        <w:spacing w:before="200" w:line="360" w:lineRule="auto"/>
        <w:ind w:left="143" w:right="845"/>
        <w:jc w:val="both"/>
        <w:rPr>
          <w:color w:val="000000"/>
          <w:sz w:val="26"/>
          <w:szCs w:val="26"/>
          <w:lang w:val="en-US"/>
        </w:rPr>
      </w:pPr>
      <w:r>
        <w:rPr>
          <w:color w:val="000000"/>
          <w:sz w:val="26"/>
          <w:szCs w:val="26"/>
        </w:rPr>
        <w:t xml:space="preserve">Trong </w:t>
      </w:r>
      <w:r>
        <w:rPr>
          <w:color w:val="000000"/>
          <w:sz w:val="26"/>
          <w:szCs w:val="26"/>
          <w:lang w:val="en-US"/>
        </w:rPr>
        <w:t>Sau khi thực hiện huấn luyện mô hình với tập dữ liệu chuyên ngành đã được gán nhãn, quá trình fine-tune được theo dõi và ghi nhận thông qua nhiều độ đo chuẩn, đại diện cho các khía cạnh khác nhau của chất lượng sinh văn bản. Các chỉ s</w:t>
      </w:r>
      <w:r>
        <w:rPr>
          <w:color w:val="000000"/>
          <w:sz w:val="26"/>
          <w:szCs w:val="26"/>
          <w:lang w:val="en-US"/>
        </w:rPr>
        <w:t xml:space="preserve">ố được chia thành hai nhóm chính: (1) các độ đo ngữ nghĩa/tổng thể như </w:t>
      </w:r>
      <w:r>
        <w:rPr>
          <w:i/>
          <w:iCs/>
          <w:color w:val="000000"/>
          <w:sz w:val="26"/>
          <w:szCs w:val="26"/>
          <w:lang w:val="en-US"/>
        </w:rPr>
        <w:t>Perplexity</w:t>
      </w:r>
      <w:r>
        <w:rPr>
          <w:color w:val="000000"/>
          <w:sz w:val="26"/>
          <w:szCs w:val="26"/>
          <w:lang w:val="en-US"/>
        </w:rPr>
        <w:t xml:space="preserve">, </w:t>
      </w:r>
      <w:r>
        <w:rPr>
          <w:i/>
          <w:iCs/>
          <w:color w:val="000000"/>
          <w:sz w:val="26"/>
          <w:szCs w:val="26"/>
          <w:lang w:val="en-US"/>
        </w:rPr>
        <w:t>BLEU</w:t>
      </w:r>
      <w:r>
        <w:rPr>
          <w:color w:val="000000"/>
          <w:sz w:val="26"/>
          <w:szCs w:val="26"/>
          <w:lang w:val="en-US"/>
        </w:rPr>
        <w:t xml:space="preserve">, </w:t>
      </w:r>
      <w:r>
        <w:rPr>
          <w:i/>
          <w:iCs/>
          <w:color w:val="000000"/>
          <w:sz w:val="26"/>
          <w:szCs w:val="26"/>
          <w:lang w:val="en-US"/>
        </w:rPr>
        <w:lastRenderedPageBreak/>
        <w:t>METEOR</w:t>
      </w:r>
      <w:r>
        <w:rPr>
          <w:color w:val="000000"/>
          <w:sz w:val="26"/>
          <w:szCs w:val="26"/>
          <w:lang w:val="en-US"/>
        </w:rPr>
        <w:t xml:space="preserve">, </w:t>
      </w:r>
      <w:r>
        <w:rPr>
          <w:i/>
          <w:iCs/>
          <w:color w:val="000000"/>
          <w:sz w:val="26"/>
          <w:szCs w:val="26"/>
          <w:lang w:val="en-US"/>
        </w:rPr>
        <w:t>BERTScore</w:t>
      </w:r>
      <w:r>
        <w:rPr>
          <w:color w:val="000000"/>
          <w:sz w:val="26"/>
          <w:szCs w:val="26"/>
          <w:lang w:val="en-US"/>
        </w:rPr>
        <w:t xml:space="preserve"> và (2) các độ đo thiên về </w:t>
      </w:r>
      <w:r>
        <w:rPr>
          <w:i/>
          <w:iCs/>
          <w:color w:val="000000"/>
          <w:sz w:val="26"/>
          <w:szCs w:val="26"/>
          <w:lang w:val="en-US"/>
        </w:rPr>
        <w:t>khôi phục nội dung</w:t>
      </w:r>
      <w:r>
        <w:rPr>
          <w:color w:val="000000"/>
          <w:sz w:val="26"/>
          <w:szCs w:val="26"/>
          <w:lang w:val="en-US"/>
        </w:rPr>
        <w:t xml:space="preserve"> như </w:t>
      </w:r>
      <w:r>
        <w:rPr>
          <w:i/>
          <w:iCs/>
          <w:color w:val="000000"/>
          <w:sz w:val="26"/>
          <w:szCs w:val="26"/>
          <w:lang w:val="en-US"/>
        </w:rPr>
        <w:t>ROUGE-1</w:t>
      </w:r>
      <w:r>
        <w:rPr>
          <w:color w:val="000000"/>
          <w:sz w:val="26"/>
          <w:szCs w:val="26"/>
          <w:lang w:val="en-US"/>
        </w:rPr>
        <w:t xml:space="preserve">, </w:t>
      </w:r>
      <w:r>
        <w:rPr>
          <w:i/>
          <w:iCs/>
          <w:color w:val="000000"/>
          <w:sz w:val="26"/>
          <w:szCs w:val="26"/>
          <w:lang w:val="en-US"/>
        </w:rPr>
        <w:t>ROUGE-2</w:t>
      </w:r>
      <w:r>
        <w:rPr>
          <w:color w:val="000000"/>
          <w:sz w:val="26"/>
          <w:szCs w:val="26"/>
          <w:lang w:val="en-US"/>
        </w:rPr>
        <w:t xml:space="preserve">, </w:t>
      </w:r>
      <w:r>
        <w:rPr>
          <w:i/>
          <w:iCs/>
          <w:color w:val="000000"/>
          <w:sz w:val="26"/>
          <w:szCs w:val="26"/>
          <w:lang w:val="en-US"/>
        </w:rPr>
        <w:t>ROUGE-L</w:t>
      </w:r>
      <w:r>
        <w:rPr>
          <w:color w:val="000000"/>
          <w:sz w:val="26"/>
          <w:szCs w:val="26"/>
          <w:lang w:val="en-US"/>
        </w:rPr>
        <w:t xml:space="preserve"> và </w:t>
      </w:r>
      <w:r>
        <w:rPr>
          <w:i/>
          <w:iCs/>
          <w:color w:val="000000"/>
          <w:sz w:val="26"/>
          <w:szCs w:val="26"/>
          <w:lang w:val="en-US"/>
        </w:rPr>
        <w:t>ROUGE-Lsum</w:t>
      </w:r>
      <w:r>
        <w:rPr>
          <w:color w:val="000000"/>
          <w:sz w:val="26"/>
          <w:szCs w:val="26"/>
          <w:lang w:val="en-US"/>
        </w:rPr>
        <w:t>.</w:t>
      </w:r>
    </w:p>
    <w:p w:rsidR="00A97780" w:rsidRDefault="007008A4">
      <w:pPr>
        <w:spacing w:before="200" w:line="360" w:lineRule="auto"/>
        <w:ind w:left="143" w:right="845"/>
        <w:jc w:val="both"/>
        <w:rPr>
          <w:b/>
          <w:bCs/>
          <w:color w:val="000000"/>
          <w:sz w:val="26"/>
          <w:szCs w:val="26"/>
          <w:lang w:val="en-US"/>
        </w:rPr>
      </w:pPr>
      <w:r>
        <w:rPr>
          <w:b/>
          <w:bCs/>
          <w:color w:val="000000"/>
          <w:sz w:val="26"/>
          <w:szCs w:val="26"/>
          <w:lang w:val="en-US"/>
        </w:rPr>
        <w:t>Diễn biến độ đo tổng quát và ngữ nghĩa</w:t>
      </w:r>
    </w:p>
    <w:p w:rsidR="00A97780" w:rsidRDefault="007008A4">
      <w:pPr>
        <w:spacing w:before="200" w:line="360" w:lineRule="auto"/>
        <w:ind w:left="143" w:right="845"/>
        <w:jc w:val="both"/>
        <w:rPr>
          <w:color w:val="000000"/>
          <w:sz w:val="26"/>
          <w:szCs w:val="26"/>
          <w:lang w:val="en-US"/>
        </w:rPr>
      </w:pPr>
      <w:r>
        <w:rPr>
          <w:color w:val="000000"/>
          <w:sz w:val="26"/>
          <w:szCs w:val="26"/>
          <w:lang w:val="en-US"/>
        </w:rPr>
        <w:t xml:space="preserve">Trong quá trình tinh chỉnh kéo dài </w:t>
      </w:r>
      <w:r>
        <w:rPr>
          <w:b/>
          <w:bCs/>
          <w:color w:val="000000"/>
          <w:sz w:val="26"/>
          <w:szCs w:val="26"/>
          <w:lang w:val="en-US"/>
        </w:rPr>
        <w:t>5000 bước</w:t>
      </w:r>
      <w:r>
        <w:rPr>
          <w:color w:val="000000"/>
          <w:sz w:val="26"/>
          <w:szCs w:val="26"/>
          <w:lang w:val="en-US"/>
        </w:rPr>
        <w:t xml:space="preserve">, biểu đồ ở Hình 4.13 cho thấy </w:t>
      </w:r>
      <w:r>
        <w:rPr>
          <w:b/>
          <w:bCs/>
          <w:color w:val="000000"/>
          <w:sz w:val="26"/>
          <w:szCs w:val="26"/>
          <w:lang w:val="en-US"/>
        </w:rPr>
        <w:t>Perplexity</w:t>
      </w:r>
      <w:r>
        <w:rPr>
          <w:color w:val="000000"/>
          <w:sz w:val="26"/>
          <w:szCs w:val="26"/>
          <w:lang w:val="en-US"/>
        </w:rPr>
        <w:t xml:space="preserve"> giảm dần theo thời gian, phản ánh khả năng mô hình dự đoán chính xác các từ tiếp theo được cải thiện đáng kể. Ngay từ những bước đầu tiên, Perplexity đã có xu hướng giảm </w:t>
      </w:r>
      <w:r>
        <w:rPr>
          <w:color w:val="000000"/>
          <w:sz w:val="26"/>
          <w:szCs w:val="26"/>
          <w:lang w:val="en-US"/>
        </w:rPr>
        <w:t xml:space="preserve">mạnh và sau khoảng </w:t>
      </w:r>
      <w:r>
        <w:rPr>
          <w:b/>
          <w:bCs/>
          <w:color w:val="000000"/>
          <w:sz w:val="26"/>
          <w:szCs w:val="26"/>
          <w:lang w:val="en-US"/>
        </w:rPr>
        <w:t>step = 3000</w:t>
      </w:r>
      <w:r>
        <w:rPr>
          <w:color w:val="000000"/>
          <w:sz w:val="26"/>
          <w:szCs w:val="26"/>
          <w:lang w:val="en-US"/>
        </w:rPr>
        <w:t>, bắt đầu hội tụ về ngưỡng ổn định dưới 2.0 – một dấu hiệu cho thấy mô hình không chỉ học được cấu trúc ngôn ngữ mà còn phù hợp với tập dữ liệu nha khoa đã cung cấp.</w:t>
      </w:r>
    </w:p>
    <w:p w:rsidR="00A97780" w:rsidRDefault="007008A4">
      <w:pPr>
        <w:spacing w:before="200" w:line="360" w:lineRule="auto"/>
        <w:ind w:left="143" w:right="845"/>
        <w:jc w:val="both"/>
        <w:rPr>
          <w:color w:val="000000"/>
          <w:sz w:val="26"/>
          <w:szCs w:val="26"/>
          <w:lang w:val="en-US"/>
        </w:rPr>
      </w:pPr>
      <w:r>
        <w:rPr>
          <w:color w:val="000000"/>
          <w:sz w:val="26"/>
          <w:szCs w:val="26"/>
          <w:lang w:val="en-US"/>
        </w:rPr>
        <w:t xml:space="preserve">Các chỉ số như </w:t>
      </w:r>
      <w:r>
        <w:rPr>
          <w:b/>
          <w:bCs/>
          <w:color w:val="000000"/>
          <w:sz w:val="26"/>
          <w:szCs w:val="26"/>
          <w:lang w:val="en-US"/>
        </w:rPr>
        <w:t>BLEU</w:t>
      </w:r>
      <w:r>
        <w:rPr>
          <w:color w:val="000000"/>
          <w:sz w:val="26"/>
          <w:szCs w:val="26"/>
          <w:lang w:val="en-US"/>
        </w:rPr>
        <w:t xml:space="preserve"> và </w:t>
      </w:r>
      <w:r>
        <w:rPr>
          <w:b/>
          <w:bCs/>
          <w:color w:val="000000"/>
          <w:sz w:val="26"/>
          <w:szCs w:val="26"/>
          <w:lang w:val="en-US"/>
        </w:rPr>
        <w:t>METEOR</w:t>
      </w:r>
      <w:r>
        <w:rPr>
          <w:color w:val="000000"/>
          <w:sz w:val="26"/>
          <w:szCs w:val="26"/>
          <w:lang w:val="en-US"/>
        </w:rPr>
        <w:t xml:space="preserve"> – vốn đánh giá độ giống ngữ nghĩa so với câu đích – đều tăng đều qua các bước huấn luyện. Trong đó, </w:t>
      </w:r>
      <w:r>
        <w:rPr>
          <w:b/>
          <w:bCs/>
          <w:color w:val="000000"/>
          <w:sz w:val="26"/>
          <w:szCs w:val="26"/>
          <w:lang w:val="en-US"/>
        </w:rPr>
        <w:t>BLEU</w:t>
      </w:r>
      <w:r>
        <w:rPr>
          <w:color w:val="000000"/>
          <w:sz w:val="26"/>
          <w:szCs w:val="26"/>
          <w:lang w:val="en-US"/>
        </w:rPr>
        <w:t xml:space="preserve"> tăng từ mức cơ bản 0.1 lên xấp xỉ 0.55, còn </w:t>
      </w:r>
      <w:r>
        <w:rPr>
          <w:b/>
          <w:bCs/>
          <w:color w:val="000000"/>
          <w:sz w:val="26"/>
          <w:szCs w:val="26"/>
          <w:lang w:val="en-US"/>
        </w:rPr>
        <w:t>METEOR</w:t>
      </w:r>
      <w:r>
        <w:rPr>
          <w:color w:val="000000"/>
          <w:sz w:val="26"/>
          <w:szCs w:val="26"/>
          <w:lang w:val="en-US"/>
        </w:rPr>
        <w:t xml:space="preserve"> tiệm cận ngưỡng 0.6, cho thấy mức độ khớp ngữ nghĩa giữa đầu ra mô hình và nhãn tham chiếu dần được</w:t>
      </w:r>
      <w:r>
        <w:rPr>
          <w:color w:val="000000"/>
          <w:sz w:val="26"/>
          <w:szCs w:val="26"/>
          <w:lang w:val="en-US"/>
        </w:rPr>
        <w:t xml:space="preserve"> cải thiện qua từng bước tối ưu.</w:t>
      </w:r>
    </w:p>
    <w:p w:rsidR="00A97780" w:rsidRDefault="007008A4">
      <w:pPr>
        <w:spacing w:before="200" w:line="360" w:lineRule="auto"/>
        <w:ind w:left="143" w:right="845"/>
        <w:jc w:val="both"/>
        <w:rPr>
          <w:color w:val="000000"/>
          <w:sz w:val="26"/>
          <w:szCs w:val="26"/>
          <w:lang w:val="en-US"/>
        </w:rPr>
      </w:pPr>
      <w:r>
        <w:rPr>
          <w:color w:val="000000"/>
          <w:sz w:val="26"/>
          <w:szCs w:val="26"/>
          <w:lang w:val="en-US"/>
        </w:rPr>
        <w:t xml:space="preserve">Đáng chú ý, </w:t>
      </w:r>
      <w:r>
        <w:rPr>
          <w:b/>
          <w:bCs/>
          <w:color w:val="000000"/>
          <w:sz w:val="26"/>
          <w:szCs w:val="26"/>
          <w:lang w:val="en-US"/>
        </w:rPr>
        <w:t>BERTScore</w:t>
      </w:r>
      <w:r>
        <w:rPr>
          <w:color w:val="000000"/>
          <w:sz w:val="26"/>
          <w:szCs w:val="26"/>
          <w:lang w:val="en-US"/>
        </w:rPr>
        <w:t xml:space="preserve"> – vốn khai thác không gian embedding ngữ nghĩa để so sánh hai câu – đã đạt gần 0.9 sau 5000 bước huấn luyện. Điều này cho thấy mô hình không chỉ bắt chước bề mặt văn bản mà còn học được cấu trúc ngữ ng</w:t>
      </w:r>
      <w:r>
        <w:rPr>
          <w:color w:val="000000"/>
          <w:sz w:val="26"/>
          <w:szCs w:val="26"/>
          <w:lang w:val="en-US"/>
        </w:rPr>
        <w:t>hĩa sâu hơn, rất quan trọng đối với một hệ thống chatbot có vai trò tư vấn.</w:t>
      </w:r>
    </w:p>
    <w:p w:rsidR="00A97780" w:rsidRDefault="007008A4">
      <w:pPr>
        <w:spacing w:before="200" w:line="360" w:lineRule="auto"/>
        <w:ind w:left="143" w:right="845"/>
        <w:jc w:val="both"/>
        <w:rPr>
          <w:color w:val="000000"/>
          <w:sz w:val="26"/>
          <w:szCs w:val="26"/>
          <w:lang w:val="en-US"/>
        </w:rPr>
      </w:pPr>
      <w:r>
        <w:rPr>
          <w:noProof/>
          <w:color w:val="000000"/>
          <w:sz w:val="26"/>
          <w:szCs w:val="26"/>
          <w:lang w:val="en-US"/>
        </w:rPr>
        <w:lastRenderedPageBreak/>
        <w:drawing>
          <wp:inline distT="0" distB="0" distL="0" distR="0">
            <wp:extent cx="5884545" cy="39052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9"/>
                    <a:stretch>
                      <a:fillRect/>
                    </a:stretch>
                  </pic:blipFill>
                  <pic:spPr>
                    <a:xfrm>
                      <a:off x="0" y="0"/>
                      <a:ext cx="5901808" cy="3916367"/>
                    </a:xfrm>
                    <a:prstGeom prst="rect">
                      <a:avLst/>
                    </a:prstGeom>
                  </pic:spPr>
                </pic:pic>
              </a:graphicData>
            </a:graphic>
          </wp:inline>
        </w:drawing>
      </w:r>
    </w:p>
    <w:p w:rsidR="00A97780" w:rsidRDefault="007008A4">
      <w:pPr>
        <w:pStyle w:val="Hinh"/>
        <w:rPr>
          <w:lang w:val="en-US"/>
        </w:rPr>
      </w:pPr>
      <w:bookmarkStart w:id="145" w:name="_Toc201523045"/>
      <w:r>
        <w:rPr>
          <w:lang w:val="en-US"/>
        </w:rPr>
        <w:t xml:space="preserve">Hình </w:t>
      </w:r>
      <w:proofErr w:type="gramStart"/>
      <w:r>
        <w:rPr>
          <w:lang w:val="en-US"/>
        </w:rPr>
        <w:t xml:space="preserve">4.3  </w:t>
      </w:r>
      <w:r>
        <w:t>Diễn</w:t>
      </w:r>
      <w:proofErr w:type="gramEnd"/>
      <w:r>
        <w:t xml:space="preserve"> biến các chỉ số ngữ nghĩa </w:t>
      </w:r>
      <w:r>
        <w:rPr>
          <w:lang w:val="en-US"/>
        </w:rPr>
        <w:t>trong</w:t>
      </w:r>
      <w:r>
        <w:t xml:space="preserve"> </w:t>
      </w:r>
      <w:r>
        <w:rPr>
          <w:lang w:val="en-US"/>
        </w:rPr>
        <w:t>5000</w:t>
      </w:r>
      <w:r>
        <w:t xml:space="preserve"> bước huấn luyện</w:t>
      </w:r>
      <w:bookmarkEnd w:id="145"/>
    </w:p>
    <w:p w:rsidR="00A97780" w:rsidRDefault="007008A4">
      <w:pPr>
        <w:spacing w:before="200" w:line="360" w:lineRule="auto"/>
        <w:ind w:left="143" w:right="845"/>
        <w:jc w:val="both"/>
        <w:rPr>
          <w:b/>
          <w:bCs/>
          <w:color w:val="000000"/>
          <w:sz w:val="26"/>
          <w:szCs w:val="26"/>
          <w:lang w:val="en-US"/>
        </w:rPr>
      </w:pPr>
      <w:r>
        <w:rPr>
          <w:b/>
          <w:bCs/>
          <w:color w:val="000000"/>
          <w:sz w:val="26"/>
          <w:szCs w:val="26"/>
          <w:lang w:val="en-US"/>
        </w:rPr>
        <w:t>Diễn biến nhóm chỉ số ROUGE</w:t>
      </w:r>
    </w:p>
    <w:p w:rsidR="00A97780" w:rsidRDefault="007008A4">
      <w:pPr>
        <w:spacing w:before="200" w:line="360" w:lineRule="auto"/>
        <w:ind w:left="143" w:right="845"/>
        <w:jc w:val="both"/>
        <w:rPr>
          <w:color w:val="000000"/>
          <w:sz w:val="26"/>
          <w:szCs w:val="26"/>
          <w:lang w:val="en-US"/>
        </w:rPr>
      </w:pPr>
      <w:r>
        <w:rPr>
          <w:color w:val="000000"/>
          <w:sz w:val="26"/>
          <w:szCs w:val="26"/>
          <w:lang w:val="en-US"/>
        </w:rPr>
        <w:t xml:space="preserve">Song song với các độ đo ngữ nghĩa, nhóm chỉ số </w:t>
      </w:r>
      <w:r>
        <w:rPr>
          <w:b/>
          <w:bCs/>
          <w:color w:val="000000"/>
          <w:sz w:val="26"/>
          <w:szCs w:val="26"/>
          <w:lang w:val="en-US"/>
        </w:rPr>
        <w:t>ROUGE</w:t>
      </w:r>
      <w:r>
        <w:rPr>
          <w:color w:val="000000"/>
          <w:sz w:val="26"/>
          <w:szCs w:val="26"/>
          <w:lang w:val="en-US"/>
        </w:rPr>
        <w:t xml:space="preserve"> phản ánh khả năng mô hình phụ</w:t>
      </w:r>
      <w:r>
        <w:rPr>
          <w:color w:val="000000"/>
          <w:sz w:val="26"/>
          <w:szCs w:val="26"/>
          <w:lang w:val="en-US"/>
        </w:rPr>
        <w:t>c hồi lại nội dung từ câu tham chiếu trong quá trình sinh văn bản. Như được thể hiện ở Hình 4.14, tất cả các chỉ số ROUGE đều có xu hướng tăng trưởng ổn định qua các bước fine-tune.</w:t>
      </w:r>
    </w:p>
    <w:p w:rsidR="00A97780" w:rsidRDefault="007008A4">
      <w:pPr>
        <w:spacing w:before="200" w:line="360" w:lineRule="auto"/>
        <w:ind w:left="143" w:right="845"/>
        <w:jc w:val="both"/>
        <w:rPr>
          <w:color w:val="000000"/>
          <w:sz w:val="26"/>
          <w:szCs w:val="26"/>
          <w:lang w:val="en-US"/>
        </w:rPr>
      </w:pPr>
      <w:r>
        <w:rPr>
          <w:color w:val="000000"/>
          <w:sz w:val="26"/>
          <w:szCs w:val="26"/>
          <w:lang w:val="en-US"/>
        </w:rPr>
        <w:t xml:space="preserve">Cụ thể, </w:t>
      </w:r>
      <w:r>
        <w:rPr>
          <w:b/>
          <w:bCs/>
          <w:color w:val="000000"/>
          <w:sz w:val="26"/>
          <w:szCs w:val="26"/>
          <w:lang w:val="en-US"/>
        </w:rPr>
        <w:t>ROUGE-1</w:t>
      </w:r>
      <w:r>
        <w:rPr>
          <w:color w:val="000000"/>
          <w:sz w:val="26"/>
          <w:szCs w:val="26"/>
          <w:lang w:val="en-US"/>
        </w:rPr>
        <w:t xml:space="preserve"> – đo lường độ trùng lặp n-gram đơn – đạt gần </w:t>
      </w:r>
      <w:r>
        <w:rPr>
          <w:b/>
          <w:bCs/>
          <w:color w:val="000000"/>
          <w:sz w:val="26"/>
          <w:szCs w:val="26"/>
          <w:lang w:val="en-US"/>
        </w:rPr>
        <w:t>0.85</w:t>
      </w:r>
      <w:r>
        <w:rPr>
          <w:color w:val="000000"/>
          <w:sz w:val="26"/>
          <w:szCs w:val="26"/>
          <w:lang w:val="en-US"/>
        </w:rPr>
        <w:t>, trong k</w:t>
      </w:r>
      <w:r>
        <w:rPr>
          <w:color w:val="000000"/>
          <w:sz w:val="26"/>
          <w:szCs w:val="26"/>
          <w:lang w:val="en-US"/>
        </w:rPr>
        <w:t xml:space="preserve">hi </w:t>
      </w:r>
      <w:r>
        <w:rPr>
          <w:b/>
          <w:bCs/>
          <w:color w:val="000000"/>
          <w:sz w:val="26"/>
          <w:szCs w:val="26"/>
          <w:lang w:val="en-US"/>
        </w:rPr>
        <w:t>ROUGE-2</w:t>
      </w:r>
      <w:r>
        <w:rPr>
          <w:color w:val="000000"/>
          <w:sz w:val="26"/>
          <w:szCs w:val="26"/>
          <w:lang w:val="en-US"/>
        </w:rPr>
        <w:t xml:space="preserve"> và </w:t>
      </w:r>
      <w:r>
        <w:rPr>
          <w:b/>
          <w:bCs/>
          <w:color w:val="000000"/>
          <w:sz w:val="26"/>
          <w:szCs w:val="26"/>
          <w:lang w:val="en-US"/>
        </w:rPr>
        <w:t>ROUGE-L</w:t>
      </w:r>
      <w:r>
        <w:rPr>
          <w:color w:val="000000"/>
          <w:sz w:val="26"/>
          <w:szCs w:val="26"/>
          <w:lang w:val="en-US"/>
        </w:rPr>
        <w:t xml:space="preserve"> lần lượt đạt khoảng </w:t>
      </w:r>
      <w:r>
        <w:rPr>
          <w:b/>
          <w:bCs/>
          <w:color w:val="000000"/>
          <w:sz w:val="26"/>
          <w:szCs w:val="26"/>
          <w:lang w:val="en-US"/>
        </w:rPr>
        <w:t>0.78</w:t>
      </w:r>
      <w:r>
        <w:rPr>
          <w:color w:val="000000"/>
          <w:sz w:val="26"/>
          <w:szCs w:val="26"/>
          <w:lang w:val="en-US"/>
        </w:rPr>
        <w:t xml:space="preserve"> và </w:t>
      </w:r>
      <w:r>
        <w:rPr>
          <w:b/>
          <w:bCs/>
          <w:color w:val="000000"/>
          <w:sz w:val="26"/>
          <w:szCs w:val="26"/>
          <w:lang w:val="en-US"/>
        </w:rPr>
        <w:t>0.7</w:t>
      </w:r>
      <w:r>
        <w:rPr>
          <w:color w:val="000000"/>
          <w:sz w:val="26"/>
          <w:szCs w:val="26"/>
          <w:lang w:val="en-US"/>
        </w:rPr>
        <w:t xml:space="preserve">. Đây là các con số cao, đặc biệt là trong bối cảnh dữ liệu huấn luyện là tiếng Việt và chứa nhiều từ chuyên ngành nha khoa. </w:t>
      </w:r>
      <w:r>
        <w:rPr>
          <w:b/>
          <w:bCs/>
          <w:color w:val="000000"/>
          <w:sz w:val="26"/>
          <w:szCs w:val="26"/>
          <w:lang w:val="en-US"/>
        </w:rPr>
        <w:t>ROUGE-Lsum</w:t>
      </w:r>
      <w:r>
        <w:rPr>
          <w:color w:val="000000"/>
          <w:sz w:val="26"/>
          <w:szCs w:val="26"/>
          <w:lang w:val="en-US"/>
        </w:rPr>
        <w:t>, phản ánh khả năng mô hình khái quát lại toàn bộ đoạn văn bản, cũng</w:t>
      </w:r>
      <w:r>
        <w:rPr>
          <w:color w:val="000000"/>
          <w:sz w:val="26"/>
          <w:szCs w:val="26"/>
          <w:lang w:val="en-US"/>
        </w:rPr>
        <w:t xml:space="preserve"> đạt kết quả khả quan, vượt mức 0.8.</w:t>
      </w:r>
    </w:p>
    <w:p w:rsidR="00A97780" w:rsidRDefault="007008A4">
      <w:pPr>
        <w:spacing w:before="200" w:line="360" w:lineRule="auto"/>
        <w:ind w:left="143" w:right="845"/>
        <w:jc w:val="both"/>
        <w:rPr>
          <w:color w:val="000000"/>
          <w:sz w:val="26"/>
          <w:szCs w:val="26"/>
          <w:lang w:val="en-US"/>
        </w:rPr>
      </w:pPr>
      <w:r>
        <w:rPr>
          <w:noProof/>
          <w:color w:val="000000"/>
          <w:sz w:val="26"/>
          <w:szCs w:val="26"/>
          <w:lang w:val="en-US"/>
        </w:rPr>
        <w:lastRenderedPageBreak/>
        <w:drawing>
          <wp:inline distT="0" distB="0" distL="0" distR="0">
            <wp:extent cx="5867400" cy="3888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0"/>
                    <a:stretch>
                      <a:fillRect/>
                    </a:stretch>
                  </pic:blipFill>
                  <pic:spPr>
                    <a:xfrm>
                      <a:off x="0" y="0"/>
                      <a:ext cx="5882399" cy="3898228"/>
                    </a:xfrm>
                    <a:prstGeom prst="rect">
                      <a:avLst/>
                    </a:prstGeom>
                  </pic:spPr>
                </pic:pic>
              </a:graphicData>
            </a:graphic>
          </wp:inline>
        </w:drawing>
      </w:r>
    </w:p>
    <w:p w:rsidR="00A97780" w:rsidRDefault="007008A4">
      <w:pPr>
        <w:pStyle w:val="Hinh"/>
        <w:rPr>
          <w:lang w:val="en-US"/>
        </w:rPr>
      </w:pPr>
      <w:bookmarkStart w:id="146" w:name="_Toc201523046"/>
      <w:r>
        <w:rPr>
          <w:lang w:val="en-US"/>
        </w:rPr>
        <w:t xml:space="preserve">Hình </w:t>
      </w:r>
      <w:proofErr w:type="gramStart"/>
      <w:r>
        <w:rPr>
          <w:lang w:val="en-US"/>
        </w:rPr>
        <w:t xml:space="preserve">4.4  </w:t>
      </w:r>
      <w:r>
        <w:t>Các</w:t>
      </w:r>
      <w:proofErr w:type="gramEnd"/>
      <w:r>
        <w:t xml:space="preserve"> độ đo ROUGE theo </w:t>
      </w:r>
      <w:r>
        <w:rPr>
          <w:lang w:val="en-US"/>
        </w:rPr>
        <w:t>5000</w:t>
      </w:r>
      <w:r>
        <w:t xml:space="preserve"> bước huấn luyện</w:t>
      </w:r>
      <w:bookmarkEnd w:id="146"/>
    </w:p>
    <w:p w:rsidR="00A97780" w:rsidRDefault="007008A4">
      <w:pPr>
        <w:spacing w:before="200" w:line="360" w:lineRule="auto"/>
        <w:ind w:left="143" w:right="845"/>
        <w:jc w:val="both"/>
        <w:rPr>
          <w:color w:val="000000"/>
          <w:sz w:val="26"/>
          <w:szCs w:val="26"/>
          <w:lang w:val="en-US"/>
        </w:rPr>
      </w:pPr>
      <w:r>
        <w:rPr>
          <w:color w:val="000000"/>
          <w:sz w:val="26"/>
          <w:szCs w:val="26"/>
          <w:lang w:val="en-US"/>
        </w:rPr>
        <w:t xml:space="preserve">Từ hai nhóm biểu đồ trên, có thể rút ra kết luận quan trọng: </w:t>
      </w:r>
      <w:r>
        <w:rPr>
          <w:b/>
          <w:bCs/>
          <w:color w:val="000000"/>
          <w:sz w:val="26"/>
          <w:szCs w:val="26"/>
          <w:lang w:val="en-US"/>
        </w:rPr>
        <w:t>mô hình DeepSeek-V2 sau fine-tuning đã học hiệu quả không chỉ về cú pháp mà còn cả về ngữ nghĩa chuyên n</w:t>
      </w:r>
      <w:r>
        <w:rPr>
          <w:b/>
          <w:bCs/>
          <w:color w:val="000000"/>
          <w:sz w:val="26"/>
          <w:szCs w:val="26"/>
          <w:lang w:val="en-US"/>
        </w:rPr>
        <w:t>gành</w:t>
      </w:r>
      <w:r>
        <w:rPr>
          <w:color w:val="000000"/>
          <w:sz w:val="26"/>
          <w:szCs w:val="26"/>
          <w:lang w:val="en-US"/>
        </w:rPr>
        <w:t xml:space="preserve">. Việc đồng thời đạt được Perplexity thấp, BLEU và BERTScore cao là minh chứng cho sự hòa hợp giữa khả năng sinh ngữ liệu tự nhiên và khớp ngữ nghĩa chuyên ngành – điều kiện then chốt để mô hình có thể vận hành như một chuyên gia tư vấn trong lĩnh vực </w:t>
      </w:r>
      <w:r>
        <w:rPr>
          <w:color w:val="000000"/>
          <w:sz w:val="26"/>
          <w:szCs w:val="26"/>
          <w:lang w:val="en-US"/>
        </w:rPr>
        <w:t>nha khoa.</w:t>
      </w:r>
    </w:p>
    <w:p w:rsidR="00A97780" w:rsidRDefault="007008A4">
      <w:pPr>
        <w:pStyle w:val="Heading2"/>
        <w:numPr>
          <w:ilvl w:val="1"/>
          <w:numId w:val="8"/>
        </w:numPr>
        <w:tabs>
          <w:tab w:val="left" w:pos="541"/>
        </w:tabs>
        <w:spacing w:before="131" w:line="360" w:lineRule="auto"/>
        <w:ind w:hanging="398"/>
        <w:jc w:val="both"/>
      </w:pPr>
      <w:bookmarkStart w:id="147" w:name="_Toc201445926"/>
      <w:r>
        <w:t>Đánh giá và thảo luận</w:t>
      </w:r>
      <w:bookmarkEnd w:id="147"/>
    </w:p>
    <w:p w:rsidR="00A97780" w:rsidRDefault="007008A4">
      <w:pPr>
        <w:spacing w:before="200" w:line="360" w:lineRule="auto"/>
        <w:ind w:left="143" w:right="845"/>
        <w:jc w:val="both"/>
        <w:rPr>
          <w:color w:val="000000"/>
          <w:sz w:val="26"/>
          <w:szCs w:val="26"/>
        </w:rPr>
      </w:pPr>
      <w:r>
        <w:rPr>
          <w:color w:val="000000"/>
          <w:sz w:val="26"/>
          <w:szCs w:val="26"/>
          <w:lang w:val="en-US"/>
        </w:rPr>
        <w:t>V</w:t>
      </w:r>
      <w:r>
        <w:rPr>
          <w:color w:val="000000"/>
          <w:sz w:val="26"/>
          <w:szCs w:val="26"/>
        </w:rPr>
        <w:t>iệc đánh giá mô hình không đơn thuần là đo lường khả năng sinh văn bản, mà còn là quá trình kiểm nghiệm tính ứng dụng trong bối cảnh thực tế. Từ đó, chương này trình bày kết quả đánh giá toàn diện mô hình DeepSeek-</w:t>
      </w:r>
      <w:r>
        <w:rPr>
          <w:color w:val="000000"/>
          <w:sz w:val="26"/>
          <w:szCs w:val="26"/>
          <w:lang w:val="en-US"/>
        </w:rPr>
        <w:t>R1</w:t>
      </w:r>
      <w:r>
        <w:rPr>
          <w:color w:val="000000"/>
          <w:sz w:val="26"/>
          <w:szCs w:val="26"/>
        </w:rPr>
        <w:t xml:space="preserve"> đã được tinh chỉnh trên tập dữ liệu chuyên biệt bằng tiếng Việt trong lĩnh vực nha khoa, qua </w:t>
      </w:r>
      <w:r>
        <w:rPr>
          <w:color w:val="000000"/>
          <w:sz w:val="26"/>
          <w:szCs w:val="26"/>
          <w:lang w:val="en-US"/>
        </w:rPr>
        <w:t>ba</w:t>
      </w:r>
      <w:r>
        <w:rPr>
          <w:color w:val="000000"/>
          <w:sz w:val="26"/>
          <w:szCs w:val="26"/>
        </w:rPr>
        <w:t xml:space="preserve"> hướng tiếp cận chính: </w:t>
      </w:r>
      <w:r>
        <w:rPr>
          <w:b/>
          <w:bCs/>
          <w:color w:val="000000"/>
          <w:sz w:val="26"/>
          <w:szCs w:val="26"/>
        </w:rPr>
        <w:t xml:space="preserve">phân tích </w:t>
      </w:r>
      <w:r>
        <w:rPr>
          <w:b/>
          <w:bCs/>
          <w:color w:val="000000"/>
          <w:sz w:val="26"/>
          <w:szCs w:val="26"/>
          <w:lang w:val="en-US"/>
        </w:rPr>
        <w:t>độ đo</w:t>
      </w:r>
      <w:r>
        <w:rPr>
          <w:color w:val="000000"/>
          <w:sz w:val="26"/>
          <w:szCs w:val="26"/>
          <w:lang w:val="en-US"/>
        </w:rPr>
        <w:t>,</w:t>
      </w:r>
      <w:r>
        <w:rPr>
          <w:color w:val="000000"/>
          <w:sz w:val="26"/>
          <w:szCs w:val="26"/>
        </w:rPr>
        <w:t xml:space="preserve"> </w:t>
      </w:r>
      <w:r>
        <w:rPr>
          <w:b/>
          <w:bCs/>
          <w:color w:val="000000"/>
          <w:sz w:val="26"/>
          <w:szCs w:val="26"/>
        </w:rPr>
        <w:t>phản hồi định tính từ người dùng</w:t>
      </w:r>
      <w:r>
        <w:rPr>
          <w:color w:val="000000"/>
          <w:sz w:val="26"/>
          <w:szCs w:val="26"/>
          <w:lang w:val="en-US"/>
        </w:rPr>
        <w:t xml:space="preserve">, </w:t>
      </w:r>
      <w:r>
        <w:rPr>
          <w:b/>
          <w:bCs/>
          <w:color w:val="000000"/>
          <w:sz w:val="26"/>
          <w:szCs w:val="26"/>
          <w:lang w:val="en-US"/>
        </w:rPr>
        <w:t>làm một số bài kiểm tra và so sánh với bài báo tham khảo</w:t>
      </w:r>
      <w:r>
        <w:rPr>
          <w:color w:val="000000"/>
          <w:sz w:val="26"/>
          <w:szCs w:val="26"/>
        </w:rPr>
        <w:t>.</w:t>
      </w:r>
    </w:p>
    <w:p w:rsidR="00A97780" w:rsidRDefault="007008A4">
      <w:pPr>
        <w:spacing w:before="200" w:line="360" w:lineRule="auto"/>
        <w:ind w:left="143" w:right="845"/>
        <w:jc w:val="both"/>
        <w:rPr>
          <w:color w:val="000000"/>
          <w:sz w:val="26"/>
          <w:szCs w:val="26"/>
          <w:lang w:val="en-US"/>
        </w:rPr>
      </w:pPr>
      <w:r>
        <w:rPr>
          <w:color w:val="000000"/>
          <w:sz w:val="26"/>
          <w:szCs w:val="26"/>
          <w:lang w:val="en-US"/>
        </w:rPr>
        <w:t>Trước tiên thì hãy cùng</w:t>
      </w:r>
      <w:r>
        <w:rPr>
          <w:color w:val="000000"/>
          <w:sz w:val="26"/>
          <w:szCs w:val="26"/>
        </w:rPr>
        <w:t xml:space="preserve"> </w:t>
      </w:r>
      <w:r>
        <w:rPr>
          <w:color w:val="000000"/>
          <w:sz w:val="26"/>
          <w:szCs w:val="26"/>
          <w:lang w:val="en-US"/>
        </w:rPr>
        <w:t>đ</w:t>
      </w:r>
      <w:r>
        <w:rPr>
          <w:color w:val="000000"/>
          <w:sz w:val="26"/>
          <w:szCs w:val="26"/>
        </w:rPr>
        <w:t>ánh</w:t>
      </w:r>
      <w:r>
        <w:rPr>
          <w:color w:val="000000"/>
          <w:sz w:val="26"/>
          <w:szCs w:val="26"/>
        </w:rPr>
        <w:t xml:space="preserve"> giá</w:t>
      </w:r>
      <w:r>
        <w:rPr>
          <w:color w:val="000000"/>
          <w:sz w:val="26"/>
          <w:szCs w:val="26"/>
          <w:lang w:val="en-US"/>
        </w:rPr>
        <w:t xml:space="preserve"> mô hình bằng một số độ đo dựa trên tập kiểm tra với </w:t>
      </w:r>
      <w:r>
        <w:rPr>
          <w:color w:val="000000"/>
          <w:sz w:val="26"/>
          <w:szCs w:val="26"/>
          <w:lang w:val="en-US"/>
        </w:rPr>
        <w:lastRenderedPageBreak/>
        <w:t>24,150 dữ liệu được tăng cường từ tập huấn luyện giúp đánh giá các khía cạnh của mô hình một cách toàn diện nhất. Cụ thể là các độ đo như Perplexity, BLEU, ROUGE, METEOR và BERTScore được sử dụng nhằ</w:t>
      </w:r>
      <w:r>
        <w:rPr>
          <w:color w:val="000000"/>
          <w:sz w:val="26"/>
          <w:szCs w:val="26"/>
          <w:lang w:val="en-US"/>
        </w:rPr>
        <w:t>m phản ánh độ chính xác, tính tự nhiên cũng như mức độ tương đồng ngữ nghĩa giữa văn bản sinh ra và văn bản gốc. Mỗi độ đo mang một ý nghĩa riêng biệt và được sử dụng phổ biến trong các nghiên cứu về xử lý ngôn ngữ tự nhiên.</w:t>
      </w:r>
    </w:p>
    <w:p w:rsidR="00A97780" w:rsidRDefault="007008A4">
      <w:pPr>
        <w:spacing w:before="200" w:line="360" w:lineRule="auto"/>
        <w:ind w:left="143" w:right="845"/>
        <w:jc w:val="both"/>
        <w:rPr>
          <w:color w:val="000000"/>
          <w:sz w:val="26"/>
          <w:szCs w:val="26"/>
          <w:lang w:val="en-US"/>
        </w:rPr>
      </w:pPr>
      <w:r>
        <w:rPr>
          <w:color w:val="000000"/>
          <w:sz w:val="26"/>
          <w:szCs w:val="26"/>
          <w:lang w:val="en-US"/>
        </w:rPr>
        <w:t xml:space="preserve">Đầu tiên, </w:t>
      </w:r>
      <w:r>
        <w:rPr>
          <w:b/>
          <w:bCs/>
          <w:color w:val="000000"/>
          <w:sz w:val="26"/>
          <w:szCs w:val="26"/>
          <w:lang w:val="en-US"/>
        </w:rPr>
        <w:t xml:space="preserve">Perplexity </w:t>
      </w:r>
      <w:r>
        <w:rPr>
          <w:color w:val="000000"/>
          <w:sz w:val="26"/>
          <w:szCs w:val="26"/>
          <w:lang w:val="en-US"/>
        </w:rPr>
        <w:t>là thước đ</w:t>
      </w:r>
      <w:r>
        <w:rPr>
          <w:color w:val="000000"/>
          <w:sz w:val="26"/>
          <w:szCs w:val="26"/>
          <w:lang w:val="en-US"/>
        </w:rPr>
        <w:t>o phổ biến để đánh giá khả năng mô hình dự đoán một chuỗi từ. Giá trị perplexity càng thấp cho thấy mô hình càng chắc chắn về những gì nó sinh ra. Theo tài liệu và kinh nghiệm thực nghiệm, perplexity dưới 20 được xem là chấp nhận được, và khi đạt dưới 2 nh</w:t>
      </w:r>
      <w:r>
        <w:rPr>
          <w:color w:val="000000"/>
          <w:sz w:val="26"/>
          <w:szCs w:val="26"/>
          <w:lang w:val="en-US"/>
        </w:rPr>
        <w:t>ư trong kết quả hiện tại (1.8824), mô hình được xem là có khả năng ngôn ngữ rất tốt, phản ánh tính trôi chảy và tự nhiên trong văn bản sinh.</w:t>
      </w:r>
    </w:p>
    <w:p w:rsidR="00A97780" w:rsidRDefault="007008A4">
      <w:pPr>
        <w:spacing w:before="200" w:line="360" w:lineRule="auto"/>
        <w:ind w:left="143" w:right="845"/>
        <w:jc w:val="both"/>
        <w:rPr>
          <w:color w:val="000000"/>
          <w:sz w:val="26"/>
          <w:szCs w:val="26"/>
          <w:lang w:val="en-US"/>
        </w:rPr>
      </w:pPr>
      <w:r>
        <w:rPr>
          <w:color w:val="000000"/>
          <w:sz w:val="26"/>
          <w:szCs w:val="26"/>
          <w:lang w:val="en-US"/>
        </w:rPr>
        <w:t xml:space="preserve">Bên cạnh đó, </w:t>
      </w:r>
      <w:r>
        <w:rPr>
          <w:b/>
          <w:bCs/>
          <w:color w:val="000000"/>
          <w:sz w:val="26"/>
          <w:szCs w:val="26"/>
          <w:lang w:val="en-US"/>
        </w:rPr>
        <w:t xml:space="preserve">BLEU </w:t>
      </w:r>
      <w:r>
        <w:rPr>
          <w:color w:val="000000"/>
          <w:sz w:val="26"/>
          <w:szCs w:val="26"/>
          <w:lang w:val="en-US"/>
        </w:rPr>
        <w:t>(Bilingual Evaluation Understudy) là một chỉ số thường được sử dụng trong đánh giá dịch máy, nhưn</w:t>
      </w:r>
      <w:r>
        <w:rPr>
          <w:color w:val="000000"/>
          <w:sz w:val="26"/>
          <w:szCs w:val="26"/>
          <w:lang w:val="en-US"/>
        </w:rPr>
        <w:t>g cũng được áp dụng cho các bài toán sinh văn bản khác. BLEU đánh giá dựa trên mức độ trùng khớp giữa các cụm từ ngắn (n-gram) giữa văn bản sinh và văn bản gốc. Mức điểm BLEU dao động từ 0 đến 1, trong đó điểm trên 0.5 thường được xem là đạt chất lượng cao</w:t>
      </w:r>
      <w:r>
        <w:rPr>
          <w:color w:val="000000"/>
          <w:sz w:val="26"/>
          <w:szCs w:val="26"/>
          <w:lang w:val="en-US"/>
        </w:rPr>
        <w:t xml:space="preserve"> trong các hệ thống thực tế. Với giá trị đạt được là 0.5251, mô hình được đánh giá là có độ chính xác tương đối tốt về mặt cú pháp.</w:t>
      </w:r>
    </w:p>
    <w:p w:rsidR="00A97780" w:rsidRDefault="007008A4">
      <w:pPr>
        <w:spacing w:before="200" w:line="360" w:lineRule="auto"/>
        <w:ind w:left="143" w:right="845"/>
        <w:jc w:val="both"/>
        <w:rPr>
          <w:color w:val="000000"/>
          <w:sz w:val="26"/>
          <w:szCs w:val="26"/>
          <w:lang w:val="en-US"/>
        </w:rPr>
      </w:pPr>
      <w:r>
        <w:rPr>
          <w:b/>
          <w:bCs/>
          <w:color w:val="000000"/>
          <w:sz w:val="26"/>
          <w:szCs w:val="26"/>
          <w:lang w:val="en-US"/>
        </w:rPr>
        <w:t xml:space="preserve">ROUGE </w:t>
      </w:r>
      <w:r>
        <w:rPr>
          <w:color w:val="000000"/>
          <w:sz w:val="26"/>
          <w:szCs w:val="26"/>
          <w:lang w:val="en-US"/>
        </w:rPr>
        <w:t>(Recall-Oriented Understudy for Gisting Evaluation) là tập hợp các chỉ số đo lường mức độ trùng lặp giữa các đơn vị vă</w:t>
      </w:r>
      <w:r>
        <w:rPr>
          <w:color w:val="000000"/>
          <w:sz w:val="26"/>
          <w:szCs w:val="26"/>
          <w:lang w:val="en-US"/>
        </w:rPr>
        <w:t>n bản của văn bản sinh và văn bản tham chiếu, thường dùng trong bài toán tóm tắt văn bản. Cụ thể, ROUGE-1 đo trùng khớp theo từ đơn, ROUGE-2 đo trùng khớp cụm hai từ liên tiếp, còn ROUGE-L tập trung vào chuỗi con chung dài nhất giữa hai văn bản. Ngưỡng tốt</w:t>
      </w:r>
      <w:r>
        <w:rPr>
          <w:color w:val="000000"/>
          <w:sz w:val="26"/>
          <w:szCs w:val="26"/>
          <w:lang w:val="en-US"/>
        </w:rPr>
        <w:t xml:space="preserve"> đối với ROUGE thường bắt đầu từ 0.5, và khi các chỉ số này đạt từ 0.6 trở lên thì cho thấy văn bản sinh không chỉ giống về từ ngữ mà còn về cấu trúc nội dung. Trong trường hợp này, với ROUGE-1 đạt 0.8422 và ROUGE-2 đạt </w:t>
      </w:r>
      <w:r>
        <w:rPr>
          <w:color w:val="000000"/>
          <w:sz w:val="26"/>
          <w:szCs w:val="26"/>
        </w:rPr>
        <w:t>0.</w:t>
      </w:r>
      <w:r>
        <w:rPr>
          <w:color w:val="000000"/>
          <w:sz w:val="26"/>
          <w:szCs w:val="26"/>
          <w:lang w:val="en-US"/>
        </w:rPr>
        <w:t>7</w:t>
      </w:r>
      <w:r>
        <w:rPr>
          <w:color w:val="000000"/>
          <w:sz w:val="26"/>
          <w:szCs w:val="26"/>
        </w:rPr>
        <w:t>758</w:t>
      </w:r>
      <w:r>
        <w:rPr>
          <w:color w:val="000000"/>
          <w:sz w:val="26"/>
          <w:szCs w:val="26"/>
          <w:lang w:val="en-US"/>
        </w:rPr>
        <w:t>, có thể kết luận mô hình sinh</w:t>
      </w:r>
      <w:r>
        <w:rPr>
          <w:color w:val="000000"/>
          <w:sz w:val="26"/>
          <w:szCs w:val="26"/>
          <w:lang w:val="en-US"/>
        </w:rPr>
        <w:t xml:space="preserve"> văn bản tương đối sát với nội dung gốc và có tổ chức.</w:t>
      </w:r>
    </w:p>
    <w:p w:rsidR="00A97780" w:rsidRDefault="007008A4">
      <w:pPr>
        <w:spacing w:before="200" w:line="360" w:lineRule="auto"/>
        <w:ind w:left="143" w:right="845"/>
        <w:jc w:val="both"/>
        <w:rPr>
          <w:color w:val="000000"/>
          <w:sz w:val="26"/>
          <w:szCs w:val="26"/>
          <w:lang w:val="en-US"/>
        </w:rPr>
      </w:pPr>
      <w:r>
        <w:rPr>
          <w:color w:val="000000"/>
          <w:sz w:val="26"/>
          <w:szCs w:val="26"/>
          <w:lang w:val="en-US"/>
        </w:rPr>
        <w:t xml:space="preserve">Một độ đo khác là </w:t>
      </w:r>
      <w:r>
        <w:rPr>
          <w:b/>
          <w:bCs/>
          <w:color w:val="000000"/>
          <w:sz w:val="26"/>
          <w:szCs w:val="26"/>
          <w:lang w:val="en-US"/>
        </w:rPr>
        <w:t>METEOR</w:t>
      </w:r>
      <w:r>
        <w:rPr>
          <w:color w:val="000000"/>
          <w:sz w:val="26"/>
          <w:szCs w:val="26"/>
          <w:lang w:val="en-US"/>
        </w:rPr>
        <w:t>, được thiết kế để cải thiện những hạn chế của BLEU bằng cách đưa vào khả năng nhận diện từ đồng nghĩa, gốc từ và thứ tự từ. Điểm METEOR thường có xu hướng cao hơn BLEU, và điểm</w:t>
      </w:r>
      <w:r>
        <w:rPr>
          <w:color w:val="000000"/>
          <w:sz w:val="26"/>
          <w:szCs w:val="26"/>
          <w:lang w:val="en-US"/>
        </w:rPr>
        <w:t xml:space="preserve"> trên 0.5 thường được xem là hiệu suất tốt. </w:t>
      </w:r>
      <w:r>
        <w:rPr>
          <w:color w:val="000000"/>
          <w:sz w:val="26"/>
          <w:szCs w:val="26"/>
          <w:lang w:val="en-US"/>
        </w:rPr>
        <w:lastRenderedPageBreak/>
        <w:t>Với giá trị 0.6399, mô hình cho thấy khả năng hiểu và thể hiện lại nội dung theo hướng ngữ nghĩa tốt hơn.</w:t>
      </w:r>
    </w:p>
    <w:p w:rsidR="00A97780" w:rsidRDefault="007008A4">
      <w:pPr>
        <w:spacing w:before="200" w:line="360" w:lineRule="auto"/>
        <w:ind w:left="143" w:right="845"/>
        <w:jc w:val="both"/>
        <w:rPr>
          <w:color w:val="000000"/>
          <w:sz w:val="26"/>
          <w:szCs w:val="26"/>
          <w:lang w:val="en-US"/>
        </w:rPr>
      </w:pPr>
      <w:r>
        <w:rPr>
          <w:color w:val="000000"/>
          <w:sz w:val="26"/>
          <w:szCs w:val="26"/>
          <w:lang w:val="en-US"/>
        </w:rPr>
        <w:t xml:space="preserve">Cuối cùng, </w:t>
      </w:r>
      <w:r>
        <w:rPr>
          <w:b/>
          <w:bCs/>
          <w:color w:val="000000"/>
          <w:sz w:val="26"/>
          <w:szCs w:val="26"/>
          <w:lang w:val="en-US"/>
        </w:rPr>
        <w:t xml:space="preserve">BERTScore </w:t>
      </w:r>
      <w:r>
        <w:rPr>
          <w:color w:val="000000"/>
          <w:sz w:val="26"/>
          <w:szCs w:val="26"/>
          <w:lang w:val="en-US"/>
        </w:rPr>
        <w:t xml:space="preserve">là một độ đo hiện đại hơn, sử dụng các vector biểu diễn ngữ nghĩa (embedding) của từ </w:t>
      </w:r>
      <w:r>
        <w:rPr>
          <w:color w:val="000000"/>
          <w:sz w:val="26"/>
          <w:szCs w:val="26"/>
          <w:lang w:val="en-US"/>
        </w:rPr>
        <w:t>thông qua mô hình ngôn ngữ như BERT. BERTScore đánh giá mức độ tương đồng ngữ nghĩa một cách sâu sắc hơn và đặc biệt phù hợp với các mô hình sinh ngôn ngữ hiện đại. Giá trị BERTScore F1 trên 0.9 thường được coi là rất cao, phản ánh văn bản sinh gần như tươ</w:t>
      </w:r>
      <w:r>
        <w:rPr>
          <w:color w:val="000000"/>
          <w:sz w:val="26"/>
          <w:szCs w:val="26"/>
          <w:lang w:val="en-US"/>
        </w:rPr>
        <w:t>ng đương về mặt ngữ nghĩa với văn bản gốc. Với giá trị 0.9307, có thể khẳng định mô hình có khả năng sinh văn bản mang nội dung sát nghĩa và tự nhiên.</w:t>
      </w:r>
    </w:p>
    <w:p w:rsidR="00A97780" w:rsidRDefault="007008A4">
      <w:pPr>
        <w:spacing w:before="200" w:line="360" w:lineRule="auto"/>
        <w:ind w:left="143" w:right="845"/>
        <w:jc w:val="both"/>
        <w:rPr>
          <w:color w:val="000000"/>
          <w:sz w:val="26"/>
          <w:szCs w:val="26"/>
          <w:lang w:val="en-US"/>
        </w:rPr>
      </w:pPr>
      <w:r>
        <w:rPr>
          <w:color w:val="000000"/>
          <w:sz w:val="26"/>
          <w:szCs w:val="26"/>
        </w:rPr>
        <w:t>Tóm lại, việc kết hợp các độ đo trên cho phép đánh giá mô hình toàn diện từ mức độ trôi chảy, chính xác v</w:t>
      </w:r>
      <w:r>
        <w:rPr>
          <w:color w:val="000000"/>
          <w:sz w:val="26"/>
          <w:szCs w:val="26"/>
        </w:rPr>
        <w:t>ề từ vựng, cấu trúc câu cho đến tương đồng ngữ nghĩa. Kết quả thể hiện trong Bảng</w:t>
      </w:r>
      <w:r>
        <w:rPr>
          <w:color w:val="000000"/>
          <w:sz w:val="26"/>
          <w:szCs w:val="26"/>
          <w:lang w:val="en-US"/>
        </w:rPr>
        <w:t xml:space="preserve"> 4.4</w:t>
      </w:r>
      <w:r>
        <w:rPr>
          <w:color w:val="000000"/>
          <w:sz w:val="26"/>
          <w:szCs w:val="26"/>
        </w:rPr>
        <w:t xml:space="preserve"> cho thấy mô hình đạt hiệu năng cao</w:t>
      </w:r>
      <w:r>
        <w:rPr>
          <w:color w:val="000000"/>
          <w:sz w:val="26"/>
          <w:szCs w:val="26"/>
          <w:lang w:val="en-US"/>
        </w:rPr>
        <w:t>:</w:t>
      </w:r>
    </w:p>
    <w:tbl>
      <w:tblPr>
        <w:tblStyle w:val="TableGrid"/>
        <w:tblW w:w="0" w:type="auto"/>
        <w:tblInd w:w="251" w:type="dxa"/>
        <w:tblLayout w:type="fixed"/>
        <w:tblLook w:val="04A0" w:firstRow="1" w:lastRow="0" w:firstColumn="1" w:lastColumn="0" w:noHBand="0" w:noVBand="1"/>
      </w:tblPr>
      <w:tblGrid>
        <w:gridCol w:w="2640"/>
        <w:gridCol w:w="1786"/>
        <w:gridCol w:w="4680"/>
      </w:tblGrid>
      <w:tr w:rsidR="00A97780">
        <w:tc>
          <w:tcPr>
            <w:tcW w:w="2640" w:type="dxa"/>
          </w:tcPr>
          <w:p w:rsidR="00A97780" w:rsidRDefault="007008A4">
            <w:pPr>
              <w:spacing w:before="200" w:line="360" w:lineRule="auto"/>
              <w:ind w:right="845"/>
              <w:jc w:val="both"/>
              <w:rPr>
                <w:color w:val="000000"/>
                <w:sz w:val="26"/>
                <w:szCs w:val="26"/>
                <w:lang w:val="en-US"/>
              </w:rPr>
            </w:pPr>
            <w:r>
              <w:rPr>
                <w:color w:val="000000"/>
                <w:sz w:val="26"/>
                <w:szCs w:val="26"/>
                <w:lang w:val="en-US"/>
              </w:rPr>
              <w:t>Chỉ số</w:t>
            </w:r>
          </w:p>
        </w:tc>
        <w:tc>
          <w:tcPr>
            <w:tcW w:w="1786" w:type="dxa"/>
          </w:tcPr>
          <w:p w:rsidR="00A97780" w:rsidRDefault="007008A4">
            <w:pPr>
              <w:spacing w:before="200" w:line="360" w:lineRule="auto"/>
              <w:ind w:right="845"/>
              <w:jc w:val="both"/>
              <w:rPr>
                <w:color w:val="000000"/>
                <w:sz w:val="26"/>
                <w:szCs w:val="26"/>
              </w:rPr>
            </w:pPr>
            <w:r>
              <w:rPr>
                <w:color w:val="000000"/>
                <w:sz w:val="26"/>
                <w:szCs w:val="26"/>
              </w:rPr>
              <w:t>Giá trị</w:t>
            </w:r>
          </w:p>
        </w:tc>
        <w:tc>
          <w:tcPr>
            <w:tcW w:w="4680" w:type="dxa"/>
          </w:tcPr>
          <w:p w:rsidR="00A97780" w:rsidRDefault="007008A4">
            <w:pPr>
              <w:spacing w:before="200" w:line="360" w:lineRule="auto"/>
              <w:ind w:right="845"/>
              <w:jc w:val="both"/>
              <w:rPr>
                <w:color w:val="000000"/>
                <w:sz w:val="26"/>
                <w:szCs w:val="26"/>
              </w:rPr>
            </w:pPr>
            <w:r>
              <w:rPr>
                <w:color w:val="000000"/>
                <w:sz w:val="26"/>
                <w:szCs w:val="26"/>
              </w:rPr>
              <w:t>Nhận xét</w:t>
            </w:r>
          </w:p>
        </w:tc>
      </w:tr>
      <w:tr w:rsidR="00A97780">
        <w:tc>
          <w:tcPr>
            <w:tcW w:w="2640" w:type="dxa"/>
          </w:tcPr>
          <w:p w:rsidR="00A97780" w:rsidRDefault="007008A4">
            <w:pPr>
              <w:spacing w:before="200" w:line="360" w:lineRule="auto"/>
              <w:ind w:right="845"/>
              <w:jc w:val="both"/>
              <w:rPr>
                <w:color w:val="000000"/>
                <w:sz w:val="26"/>
                <w:szCs w:val="26"/>
              </w:rPr>
            </w:pPr>
            <w:r>
              <w:rPr>
                <w:color w:val="000000"/>
                <w:sz w:val="26"/>
                <w:szCs w:val="26"/>
              </w:rPr>
              <w:t>Perplexity</w:t>
            </w:r>
          </w:p>
        </w:tc>
        <w:tc>
          <w:tcPr>
            <w:tcW w:w="1786" w:type="dxa"/>
          </w:tcPr>
          <w:p w:rsidR="00A97780" w:rsidRDefault="007008A4">
            <w:pPr>
              <w:spacing w:before="200" w:line="360" w:lineRule="auto"/>
              <w:ind w:right="845"/>
              <w:jc w:val="both"/>
              <w:rPr>
                <w:color w:val="000000"/>
                <w:sz w:val="26"/>
                <w:szCs w:val="26"/>
              </w:rPr>
            </w:pPr>
            <w:r>
              <w:rPr>
                <w:color w:val="000000"/>
                <w:sz w:val="26"/>
                <w:szCs w:val="26"/>
              </w:rPr>
              <w:t>1.8824</w:t>
            </w:r>
          </w:p>
        </w:tc>
        <w:tc>
          <w:tcPr>
            <w:tcW w:w="4680" w:type="dxa"/>
          </w:tcPr>
          <w:p w:rsidR="00A97780" w:rsidRDefault="007008A4">
            <w:pPr>
              <w:spacing w:before="200" w:line="360" w:lineRule="auto"/>
              <w:ind w:right="845"/>
              <w:jc w:val="both"/>
              <w:rPr>
                <w:color w:val="000000"/>
                <w:sz w:val="26"/>
                <w:szCs w:val="26"/>
              </w:rPr>
            </w:pPr>
            <w:r>
              <w:rPr>
                <w:color w:val="000000"/>
                <w:sz w:val="26"/>
                <w:szCs w:val="26"/>
              </w:rPr>
              <w:t xml:space="preserve">Mô hình </w:t>
            </w:r>
            <w:r>
              <w:rPr>
                <w:color w:val="000000"/>
                <w:sz w:val="26"/>
                <w:szCs w:val="26"/>
                <w:lang w:val="en-US"/>
              </w:rPr>
              <w:t>phản hồi khá tốt và không bị bất ngờ</w:t>
            </w:r>
            <w:r>
              <w:rPr>
                <w:color w:val="000000"/>
                <w:sz w:val="26"/>
                <w:szCs w:val="26"/>
              </w:rPr>
              <w:t>.</w:t>
            </w:r>
          </w:p>
        </w:tc>
      </w:tr>
      <w:tr w:rsidR="00A97780">
        <w:tc>
          <w:tcPr>
            <w:tcW w:w="2640" w:type="dxa"/>
          </w:tcPr>
          <w:p w:rsidR="00A97780" w:rsidRDefault="007008A4">
            <w:pPr>
              <w:spacing w:before="200" w:line="360" w:lineRule="auto"/>
              <w:ind w:right="845"/>
              <w:jc w:val="both"/>
              <w:rPr>
                <w:color w:val="000000"/>
                <w:sz w:val="26"/>
                <w:szCs w:val="26"/>
              </w:rPr>
            </w:pPr>
            <w:r>
              <w:rPr>
                <w:color w:val="000000"/>
                <w:sz w:val="26"/>
                <w:szCs w:val="26"/>
              </w:rPr>
              <w:t>BLEU</w:t>
            </w:r>
          </w:p>
        </w:tc>
        <w:tc>
          <w:tcPr>
            <w:tcW w:w="1786" w:type="dxa"/>
          </w:tcPr>
          <w:p w:rsidR="00A97780" w:rsidRDefault="007008A4">
            <w:pPr>
              <w:spacing w:before="200" w:line="360" w:lineRule="auto"/>
              <w:ind w:right="845"/>
              <w:jc w:val="both"/>
              <w:rPr>
                <w:color w:val="000000"/>
                <w:sz w:val="26"/>
                <w:szCs w:val="26"/>
              </w:rPr>
            </w:pPr>
            <w:r>
              <w:rPr>
                <w:color w:val="000000"/>
                <w:sz w:val="26"/>
                <w:szCs w:val="26"/>
              </w:rPr>
              <w:t>0.5251</w:t>
            </w:r>
          </w:p>
        </w:tc>
        <w:tc>
          <w:tcPr>
            <w:tcW w:w="4680" w:type="dxa"/>
          </w:tcPr>
          <w:p w:rsidR="00A97780" w:rsidRDefault="007008A4">
            <w:pPr>
              <w:spacing w:before="200" w:line="360" w:lineRule="auto"/>
              <w:ind w:right="845"/>
              <w:jc w:val="both"/>
              <w:rPr>
                <w:color w:val="000000"/>
                <w:sz w:val="26"/>
                <w:szCs w:val="26"/>
                <w:lang w:val="en-US"/>
              </w:rPr>
            </w:pPr>
            <w:r>
              <w:rPr>
                <w:color w:val="000000"/>
                <w:sz w:val="26"/>
                <w:szCs w:val="26"/>
                <w:lang w:val="en-US"/>
              </w:rPr>
              <w:t xml:space="preserve">Độ khớp của mô hình đã phản hồi </w:t>
            </w:r>
            <w:r>
              <w:rPr>
                <w:color w:val="000000"/>
                <w:sz w:val="26"/>
                <w:szCs w:val="26"/>
                <w:lang w:val="en-US"/>
              </w:rPr>
              <w:t>sát với câu gốc.</w:t>
            </w:r>
          </w:p>
        </w:tc>
      </w:tr>
      <w:tr w:rsidR="00A97780">
        <w:tc>
          <w:tcPr>
            <w:tcW w:w="2640" w:type="dxa"/>
          </w:tcPr>
          <w:p w:rsidR="00A97780" w:rsidRDefault="007008A4">
            <w:pPr>
              <w:spacing w:before="200" w:line="360" w:lineRule="auto"/>
              <w:ind w:right="845"/>
              <w:jc w:val="both"/>
              <w:rPr>
                <w:color w:val="000000"/>
                <w:sz w:val="26"/>
                <w:szCs w:val="26"/>
              </w:rPr>
            </w:pPr>
            <w:r>
              <w:rPr>
                <w:color w:val="000000"/>
                <w:sz w:val="26"/>
                <w:szCs w:val="26"/>
              </w:rPr>
              <w:t>ROUGE-1</w:t>
            </w:r>
          </w:p>
        </w:tc>
        <w:tc>
          <w:tcPr>
            <w:tcW w:w="1786" w:type="dxa"/>
          </w:tcPr>
          <w:p w:rsidR="00A97780" w:rsidRDefault="007008A4">
            <w:pPr>
              <w:spacing w:before="200" w:line="360" w:lineRule="auto"/>
              <w:ind w:right="845"/>
              <w:jc w:val="both"/>
              <w:rPr>
                <w:color w:val="000000"/>
                <w:sz w:val="26"/>
                <w:szCs w:val="26"/>
              </w:rPr>
            </w:pPr>
            <w:r>
              <w:rPr>
                <w:color w:val="000000"/>
                <w:sz w:val="26"/>
                <w:szCs w:val="26"/>
              </w:rPr>
              <w:t>0.8422</w:t>
            </w:r>
          </w:p>
        </w:tc>
        <w:tc>
          <w:tcPr>
            <w:tcW w:w="4680" w:type="dxa"/>
          </w:tcPr>
          <w:p w:rsidR="00A97780" w:rsidRDefault="007008A4">
            <w:pPr>
              <w:spacing w:before="200" w:line="360" w:lineRule="auto"/>
              <w:ind w:right="845"/>
              <w:jc w:val="both"/>
              <w:rPr>
                <w:color w:val="000000"/>
                <w:sz w:val="26"/>
                <w:szCs w:val="26"/>
              </w:rPr>
            </w:pPr>
            <w:r>
              <w:rPr>
                <w:color w:val="000000"/>
                <w:sz w:val="26"/>
                <w:szCs w:val="26"/>
                <w:lang w:val="en-US"/>
              </w:rPr>
              <w:t xml:space="preserve">Câu phản hồi của mô hình đã </w:t>
            </w:r>
            <w:r>
              <w:rPr>
                <w:color w:val="000000"/>
                <w:sz w:val="26"/>
                <w:szCs w:val="26"/>
              </w:rPr>
              <w:t xml:space="preserve">chứa phần lớn các từ quan trọng </w:t>
            </w:r>
            <w:r>
              <w:rPr>
                <w:color w:val="000000"/>
                <w:sz w:val="26"/>
                <w:szCs w:val="26"/>
                <w:lang w:val="en-US"/>
              </w:rPr>
              <w:t>với câu trả lời</w:t>
            </w:r>
            <w:r>
              <w:rPr>
                <w:color w:val="000000"/>
                <w:sz w:val="26"/>
                <w:szCs w:val="26"/>
              </w:rPr>
              <w:t>.</w:t>
            </w:r>
          </w:p>
        </w:tc>
      </w:tr>
      <w:tr w:rsidR="00A97780">
        <w:tc>
          <w:tcPr>
            <w:tcW w:w="2640" w:type="dxa"/>
          </w:tcPr>
          <w:p w:rsidR="00A97780" w:rsidRDefault="007008A4">
            <w:pPr>
              <w:spacing w:before="200" w:line="360" w:lineRule="auto"/>
              <w:ind w:right="845"/>
              <w:jc w:val="both"/>
              <w:rPr>
                <w:color w:val="000000"/>
                <w:sz w:val="26"/>
                <w:szCs w:val="26"/>
              </w:rPr>
            </w:pPr>
            <w:r>
              <w:rPr>
                <w:color w:val="000000"/>
                <w:sz w:val="26"/>
                <w:szCs w:val="26"/>
              </w:rPr>
              <w:t>ROUGE-2</w:t>
            </w:r>
          </w:p>
        </w:tc>
        <w:tc>
          <w:tcPr>
            <w:tcW w:w="1786" w:type="dxa"/>
          </w:tcPr>
          <w:p w:rsidR="00A97780" w:rsidRDefault="007008A4">
            <w:pPr>
              <w:spacing w:before="200" w:line="360" w:lineRule="auto"/>
              <w:ind w:right="845"/>
              <w:jc w:val="both"/>
              <w:rPr>
                <w:color w:val="000000"/>
                <w:sz w:val="26"/>
                <w:szCs w:val="26"/>
              </w:rPr>
            </w:pPr>
            <w:r>
              <w:rPr>
                <w:color w:val="000000"/>
                <w:sz w:val="26"/>
                <w:szCs w:val="26"/>
              </w:rPr>
              <w:t>0.</w:t>
            </w:r>
            <w:r>
              <w:rPr>
                <w:color w:val="000000"/>
                <w:sz w:val="26"/>
                <w:szCs w:val="26"/>
                <w:lang w:val="en-US"/>
              </w:rPr>
              <w:t>7</w:t>
            </w:r>
            <w:r>
              <w:rPr>
                <w:color w:val="000000"/>
                <w:sz w:val="26"/>
                <w:szCs w:val="26"/>
              </w:rPr>
              <w:t>758</w:t>
            </w:r>
          </w:p>
        </w:tc>
        <w:tc>
          <w:tcPr>
            <w:tcW w:w="4680" w:type="dxa"/>
          </w:tcPr>
          <w:p w:rsidR="00A97780" w:rsidRDefault="007008A4">
            <w:pPr>
              <w:spacing w:before="200" w:line="360" w:lineRule="auto"/>
              <w:ind w:right="845"/>
              <w:jc w:val="both"/>
              <w:rPr>
                <w:color w:val="000000"/>
                <w:sz w:val="26"/>
                <w:szCs w:val="26"/>
              </w:rPr>
            </w:pPr>
            <w:r>
              <w:rPr>
                <w:color w:val="000000"/>
                <w:sz w:val="26"/>
                <w:szCs w:val="26"/>
              </w:rPr>
              <w:t>Mô hình có khả năng tạo cặp từ đúng.</w:t>
            </w:r>
          </w:p>
        </w:tc>
      </w:tr>
      <w:tr w:rsidR="00A97780">
        <w:tc>
          <w:tcPr>
            <w:tcW w:w="2640" w:type="dxa"/>
          </w:tcPr>
          <w:p w:rsidR="00A97780" w:rsidRDefault="007008A4">
            <w:pPr>
              <w:spacing w:before="200" w:line="360" w:lineRule="auto"/>
              <w:ind w:right="845"/>
              <w:jc w:val="both"/>
              <w:rPr>
                <w:color w:val="000000"/>
                <w:sz w:val="26"/>
                <w:szCs w:val="26"/>
              </w:rPr>
            </w:pPr>
            <w:r>
              <w:rPr>
                <w:color w:val="000000"/>
                <w:sz w:val="26"/>
                <w:szCs w:val="26"/>
              </w:rPr>
              <w:t>ROUGE-L</w:t>
            </w:r>
          </w:p>
        </w:tc>
        <w:tc>
          <w:tcPr>
            <w:tcW w:w="1786" w:type="dxa"/>
          </w:tcPr>
          <w:p w:rsidR="00A97780" w:rsidRDefault="007008A4">
            <w:pPr>
              <w:spacing w:before="200" w:line="360" w:lineRule="auto"/>
              <w:ind w:right="845"/>
              <w:jc w:val="both"/>
              <w:rPr>
                <w:color w:val="000000"/>
                <w:sz w:val="26"/>
                <w:szCs w:val="26"/>
              </w:rPr>
            </w:pPr>
            <w:r>
              <w:rPr>
                <w:color w:val="000000"/>
                <w:sz w:val="26"/>
                <w:szCs w:val="26"/>
              </w:rPr>
              <w:t>0.</w:t>
            </w:r>
            <w:r>
              <w:rPr>
                <w:color w:val="000000"/>
                <w:sz w:val="26"/>
                <w:szCs w:val="26"/>
                <w:lang w:val="en-US"/>
              </w:rPr>
              <w:t>6</w:t>
            </w:r>
            <w:r>
              <w:rPr>
                <w:color w:val="000000"/>
                <w:sz w:val="26"/>
                <w:szCs w:val="26"/>
              </w:rPr>
              <w:t>925</w:t>
            </w:r>
          </w:p>
        </w:tc>
        <w:tc>
          <w:tcPr>
            <w:tcW w:w="4680" w:type="dxa"/>
          </w:tcPr>
          <w:p w:rsidR="00A97780" w:rsidRDefault="007008A4">
            <w:pPr>
              <w:spacing w:before="200" w:line="360" w:lineRule="auto"/>
              <w:ind w:right="845"/>
              <w:jc w:val="both"/>
              <w:rPr>
                <w:color w:val="000000"/>
                <w:sz w:val="26"/>
                <w:szCs w:val="26"/>
              </w:rPr>
            </w:pPr>
            <w:r>
              <w:rPr>
                <w:color w:val="000000"/>
                <w:sz w:val="26"/>
                <w:szCs w:val="26"/>
              </w:rPr>
              <w:t xml:space="preserve">Tính liên kết và thứ tự từ </w:t>
            </w:r>
            <w:r>
              <w:rPr>
                <w:color w:val="000000"/>
                <w:sz w:val="26"/>
                <w:szCs w:val="26"/>
                <w:lang w:val="en-US"/>
              </w:rPr>
              <w:t>khá là ổn</w:t>
            </w:r>
            <w:r>
              <w:rPr>
                <w:color w:val="000000"/>
                <w:sz w:val="26"/>
                <w:szCs w:val="26"/>
              </w:rPr>
              <w:t>.</w:t>
            </w:r>
          </w:p>
        </w:tc>
      </w:tr>
      <w:tr w:rsidR="00A97780">
        <w:tc>
          <w:tcPr>
            <w:tcW w:w="2640" w:type="dxa"/>
          </w:tcPr>
          <w:p w:rsidR="00A97780" w:rsidRDefault="007008A4">
            <w:pPr>
              <w:spacing w:before="200" w:line="360" w:lineRule="auto"/>
              <w:ind w:right="845"/>
              <w:jc w:val="both"/>
              <w:rPr>
                <w:color w:val="000000"/>
                <w:sz w:val="26"/>
                <w:szCs w:val="26"/>
              </w:rPr>
            </w:pPr>
            <w:r>
              <w:rPr>
                <w:color w:val="000000"/>
                <w:sz w:val="26"/>
                <w:szCs w:val="26"/>
              </w:rPr>
              <w:t>ROUGE-Lsum</w:t>
            </w:r>
          </w:p>
        </w:tc>
        <w:tc>
          <w:tcPr>
            <w:tcW w:w="1786" w:type="dxa"/>
          </w:tcPr>
          <w:p w:rsidR="00A97780" w:rsidRDefault="007008A4">
            <w:pPr>
              <w:spacing w:before="200" w:line="360" w:lineRule="auto"/>
              <w:ind w:right="845"/>
              <w:jc w:val="both"/>
              <w:rPr>
                <w:color w:val="000000"/>
                <w:sz w:val="26"/>
                <w:szCs w:val="26"/>
              </w:rPr>
            </w:pPr>
            <w:r>
              <w:rPr>
                <w:color w:val="000000"/>
                <w:sz w:val="26"/>
                <w:szCs w:val="26"/>
              </w:rPr>
              <w:t>0.8393</w:t>
            </w:r>
          </w:p>
        </w:tc>
        <w:tc>
          <w:tcPr>
            <w:tcW w:w="4680" w:type="dxa"/>
          </w:tcPr>
          <w:p w:rsidR="00A97780" w:rsidRDefault="007008A4">
            <w:pPr>
              <w:spacing w:before="200" w:line="360" w:lineRule="auto"/>
              <w:ind w:right="845"/>
              <w:jc w:val="both"/>
              <w:rPr>
                <w:color w:val="000000"/>
                <w:sz w:val="26"/>
                <w:szCs w:val="26"/>
              </w:rPr>
            </w:pPr>
            <w:r>
              <w:rPr>
                <w:color w:val="000000"/>
                <w:sz w:val="26"/>
                <w:szCs w:val="26"/>
              </w:rPr>
              <w:t>Đầu ra tóm tắt tương</w:t>
            </w:r>
            <w:r>
              <w:rPr>
                <w:color w:val="000000"/>
                <w:sz w:val="26"/>
                <w:szCs w:val="26"/>
              </w:rPr>
              <w:t xml:space="preserve"> đối khớp với nội dung chính.</w:t>
            </w:r>
          </w:p>
        </w:tc>
      </w:tr>
      <w:tr w:rsidR="00A97780">
        <w:tc>
          <w:tcPr>
            <w:tcW w:w="2640" w:type="dxa"/>
          </w:tcPr>
          <w:p w:rsidR="00A97780" w:rsidRDefault="007008A4">
            <w:pPr>
              <w:spacing w:before="200" w:line="360" w:lineRule="auto"/>
              <w:ind w:right="845"/>
              <w:jc w:val="both"/>
              <w:rPr>
                <w:color w:val="000000"/>
                <w:sz w:val="26"/>
                <w:szCs w:val="26"/>
              </w:rPr>
            </w:pPr>
            <w:r>
              <w:rPr>
                <w:color w:val="000000"/>
                <w:sz w:val="26"/>
                <w:szCs w:val="26"/>
              </w:rPr>
              <w:t>METEOR</w:t>
            </w:r>
          </w:p>
        </w:tc>
        <w:tc>
          <w:tcPr>
            <w:tcW w:w="1786" w:type="dxa"/>
          </w:tcPr>
          <w:p w:rsidR="00A97780" w:rsidRDefault="007008A4">
            <w:pPr>
              <w:spacing w:before="200" w:line="360" w:lineRule="auto"/>
              <w:ind w:right="845"/>
              <w:jc w:val="both"/>
              <w:rPr>
                <w:color w:val="000000"/>
                <w:sz w:val="26"/>
                <w:szCs w:val="26"/>
              </w:rPr>
            </w:pPr>
            <w:r>
              <w:rPr>
                <w:color w:val="000000"/>
                <w:sz w:val="26"/>
                <w:szCs w:val="26"/>
              </w:rPr>
              <w:t>0.6399</w:t>
            </w:r>
          </w:p>
        </w:tc>
        <w:tc>
          <w:tcPr>
            <w:tcW w:w="4680" w:type="dxa"/>
          </w:tcPr>
          <w:p w:rsidR="00A97780" w:rsidRDefault="007008A4">
            <w:pPr>
              <w:spacing w:before="200" w:line="360" w:lineRule="auto"/>
              <w:ind w:right="845"/>
              <w:jc w:val="both"/>
              <w:rPr>
                <w:color w:val="000000"/>
                <w:sz w:val="26"/>
                <w:szCs w:val="26"/>
              </w:rPr>
            </w:pPr>
            <w:r>
              <w:rPr>
                <w:color w:val="000000"/>
                <w:sz w:val="26"/>
                <w:szCs w:val="26"/>
                <w:lang w:val="en-US"/>
              </w:rPr>
              <w:t>Đã có</w:t>
            </w:r>
            <w:r>
              <w:rPr>
                <w:color w:val="000000"/>
                <w:sz w:val="26"/>
                <w:szCs w:val="26"/>
              </w:rPr>
              <w:t xml:space="preserve"> khả năng hiểu ngữ nghĩa </w:t>
            </w:r>
            <w:r>
              <w:rPr>
                <w:color w:val="000000"/>
                <w:sz w:val="26"/>
                <w:szCs w:val="26"/>
                <w:lang w:val="en-US"/>
              </w:rPr>
              <w:lastRenderedPageBreak/>
              <w:t>nhưng chưa</w:t>
            </w:r>
            <w:r>
              <w:rPr>
                <w:color w:val="000000"/>
                <w:sz w:val="26"/>
                <w:szCs w:val="26"/>
              </w:rPr>
              <w:t xml:space="preserve"> sử dụng</w:t>
            </w:r>
            <w:r>
              <w:rPr>
                <w:color w:val="000000"/>
                <w:sz w:val="26"/>
                <w:szCs w:val="26"/>
                <w:lang w:val="en-US"/>
              </w:rPr>
              <w:t xml:space="preserve"> nhiều</w:t>
            </w:r>
            <w:r>
              <w:rPr>
                <w:color w:val="000000"/>
                <w:sz w:val="26"/>
                <w:szCs w:val="26"/>
              </w:rPr>
              <w:t xml:space="preserve"> từ đa dạng</w:t>
            </w:r>
            <w:r>
              <w:rPr>
                <w:color w:val="000000"/>
                <w:sz w:val="26"/>
                <w:szCs w:val="26"/>
                <w:lang w:val="en-US"/>
              </w:rPr>
              <w:t xml:space="preserve"> tốt</w:t>
            </w:r>
            <w:r>
              <w:rPr>
                <w:color w:val="000000"/>
                <w:sz w:val="26"/>
                <w:szCs w:val="26"/>
              </w:rPr>
              <w:t>.</w:t>
            </w:r>
          </w:p>
        </w:tc>
      </w:tr>
      <w:tr w:rsidR="00A97780">
        <w:tc>
          <w:tcPr>
            <w:tcW w:w="2640" w:type="dxa"/>
          </w:tcPr>
          <w:p w:rsidR="00A97780" w:rsidRDefault="007008A4">
            <w:pPr>
              <w:spacing w:before="200" w:line="360" w:lineRule="auto"/>
              <w:ind w:right="845"/>
              <w:jc w:val="both"/>
              <w:rPr>
                <w:color w:val="000000"/>
                <w:sz w:val="26"/>
                <w:szCs w:val="26"/>
              </w:rPr>
            </w:pPr>
            <w:r>
              <w:rPr>
                <w:color w:val="000000"/>
                <w:sz w:val="26"/>
                <w:szCs w:val="26"/>
              </w:rPr>
              <w:lastRenderedPageBreak/>
              <w:t>BERTScore</w:t>
            </w:r>
          </w:p>
        </w:tc>
        <w:tc>
          <w:tcPr>
            <w:tcW w:w="1786" w:type="dxa"/>
          </w:tcPr>
          <w:p w:rsidR="00A97780" w:rsidRDefault="007008A4">
            <w:pPr>
              <w:spacing w:before="200" w:line="360" w:lineRule="auto"/>
              <w:ind w:right="845"/>
              <w:jc w:val="both"/>
              <w:rPr>
                <w:color w:val="000000"/>
                <w:sz w:val="26"/>
                <w:szCs w:val="26"/>
              </w:rPr>
            </w:pPr>
            <w:r>
              <w:rPr>
                <w:color w:val="000000"/>
                <w:sz w:val="26"/>
                <w:szCs w:val="26"/>
              </w:rPr>
              <w:t>0.9307</w:t>
            </w:r>
          </w:p>
        </w:tc>
        <w:tc>
          <w:tcPr>
            <w:tcW w:w="4680" w:type="dxa"/>
          </w:tcPr>
          <w:p w:rsidR="00A97780" w:rsidRDefault="007008A4">
            <w:pPr>
              <w:spacing w:before="200" w:line="360" w:lineRule="auto"/>
              <w:ind w:right="845"/>
              <w:jc w:val="both"/>
              <w:rPr>
                <w:color w:val="000000"/>
                <w:sz w:val="26"/>
                <w:szCs w:val="26"/>
              </w:rPr>
            </w:pPr>
            <w:r>
              <w:rPr>
                <w:color w:val="000000"/>
                <w:sz w:val="26"/>
                <w:szCs w:val="26"/>
              </w:rPr>
              <w:t xml:space="preserve">Mô hình tạo câu có nghĩa gần đúng với câu </w:t>
            </w:r>
            <w:r>
              <w:rPr>
                <w:color w:val="000000"/>
                <w:sz w:val="26"/>
                <w:szCs w:val="26"/>
                <w:lang w:val="en-US"/>
              </w:rPr>
              <w:t>gốc</w:t>
            </w:r>
            <w:r>
              <w:rPr>
                <w:color w:val="000000"/>
                <w:sz w:val="26"/>
                <w:szCs w:val="26"/>
              </w:rPr>
              <w:t xml:space="preserve"> về mặt ngữ nghĩa.</w:t>
            </w:r>
          </w:p>
        </w:tc>
      </w:tr>
    </w:tbl>
    <w:p w:rsidR="00A97780" w:rsidRDefault="007008A4">
      <w:pPr>
        <w:pStyle w:val="Bang"/>
      </w:pPr>
      <w:bookmarkStart w:id="148" w:name="_Toc200143806"/>
      <w:bookmarkStart w:id="149" w:name="_Toc201511932"/>
      <w:r>
        <w:t>Bảng 4.4 Kết quả đánh giá mô hình sau khi huấn luyện</w:t>
      </w:r>
      <w:bookmarkEnd w:id="148"/>
      <w:bookmarkEnd w:id="149"/>
    </w:p>
    <w:p w:rsidR="00A97780" w:rsidRDefault="007008A4">
      <w:pPr>
        <w:spacing w:before="200" w:line="360" w:lineRule="auto"/>
        <w:ind w:left="143" w:right="845"/>
        <w:jc w:val="both"/>
        <w:rPr>
          <w:color w:val="000000"/>
          <w:sz w:val="26"/>
          <w:szCs w:val="26"/>
        </w:rPr>
      </w:pPr>
      <w:r>
        <w:rPr>
          <w:color w:val="000000"/>
          <w:sz w:val="26"/>
          <w:szCs w:val="26"/>
          <w:lang w:val="en-US"/>
        </w:rPr>
        <w:t xml:space="preserve">Mặc </w:t>
      </w:r>
      <w:r>
        <w:rPr>
          <w:color w:val="000000"/>
          <w:sz w:val="26"/>
          <w:szCs w:val="26"/>
          <w:lang w:val="en-US"/>
        </w:rPr>
        <w:t xml:space="preserve">dù các độ đo đã cho thấy mô hình có tiềm năng nhưng để việc đánh giá khách quan thì việc khảo sát và tiếp nhận </w:t>
      </w:r>
      <w:r>
        <w:rPr>
          <w:b/>
          <w:bCs/>
          <w:color w:val="000000"/>
          <w:sz w:val="26"/>
          <w:szCs w:val="26"/>
          <w:lang w:val="en-US"/>
        </w:rPr>
        <w:t>p</w:t>
      </w:r>
      <w:r>
        <w:rPr>
          <w:b/>
          <w:bCs/>
          <w:color w:val="000000"/>
          <w:sz w:val="26"/>
          <w:szCs w:val="26"/>
        </w:rPr>
        <w:t>hản hồi định tính từ người dùng thực nghiệm</w:t>
      </w:r>
      <w:r>
        <w:rPr>
          <w:b/>
          <w:bCs/>
          <w:color w:val="000000"/>
          <w:sz w:val="26"/>
          <w:szCs w:val="26"/>
          <w:lang w:val="en-US"/>
        </w:rPr>
        <w:t xml:space="preserve"> </w:t>
      </w:r>
      <w:r>
        <w:rPr>
          <w:color w:val="000000"/>
          <w:sz w:val="26"/>
          <w:szCs w:val="26"/>
          <w:lang w:val="en-US"/>
        </w:rPr>
        <w:t>là việc không thể thiếu với LLMs. P</w:t>
      </w:r>
      <w:r>
        <w:rPr>
          <w:color w:val="000000"/>
          <w:sz w:val="26"/>
          <w:szCs w:val="26"/>
        </w:rPr>
        <w:t xml:space="preserve">hản hồi từ người sử dụng trực tiếp </w:t>
      </w:r>
      <w:r>
        <w:rPr>
          <w:color w:val="000000"/>
          <w:sz w:val="26"/>
          <w:szCs w:val="26"/>
          <w:lang w:val="en-US"/>
        </w:rPr>
        <w:t>bản thử nghiệp chatbot</w:t>
      </w:r>
      <w:r>
        <w:rPr>
          <w:color w:val="000000"/>
          <w:sz w:val="26"/>
          <w:szCs w:val="26"/>
        </w:rPr>
        <w:t xml:space="preserve"> bao gồm nha sĩ, bác sĩ chuyên ngành</w:t>
      </w:r>
      <w:r>
        <w:rPr>
          <w:color w:val="000000"/>
          <w:sz w:val="26"/>
          <w:szCs w:val="26"/>
          <w:lang w:val="en-US"/>
        </w:rPr>
        <w:t>,</w:t>
      </w:r>
      <w:r>
        <w:rPr>
          <w:color w:val="000000"/>
          <w:sz w:val="26"/>
          <w:szCs w:val="26"/>
        </w:rPr>
        <w:t xml:space="preserve"> bệnh nhân</w:t>
      </w:r>
      <w:r>
        <w:rPr>
          <w:color w:val="000000"/>
          <w:sz w:val="26"/>
          <w:szCs w:val="26"/>
          <w:lang w:val="en-US"/>
        </w:rPr>
        <w:t>, người dùng phổ thông và sinh viên</w:t>
      </w:r>
      <w:r>
        <w:rPr>
          <w:color w:val="000000"/>
          <w:sz w:val="26"/>
          <w:szCs w:val="26"/>
        </w:rPr>
        <w:t xml:space="preserve"> </w:t>
      </w:r>
      <w:r>
        <w:rPr>
          <w:color w:val="000000"/>
          <w:sz w:val="26"/>
          <w:szCs w:val="26"/>
          <w:lang w:val="en-US"/>
        </w:rPr>
        <w:t>sẽ</w:t>
      </w:r>
      <w:r>
        <w:rPr>
          <w:color w:val="000000"/>
          <w:sz w:val="26"/>
          <w:szCs w:val="26"/>
        </w:rPr>
        <w:t xml:space="preserve"> đóng vai trò như một "kiểm định xã hội" cho chất lượng hệ thống. Qua khảo sát 15 cá nhân thuộc </w:t>
      </w:r>
      <w:r>
        <w:rPr>
          <w:color w:val="000000"/>
          <w:sz w:val="26"/>
          <w:szCs w:val="26"/>
          <w:lang w:val="en-US"/>
        </w:rPr>
        <w:t>năm</w:t>
      </w:r>
      <w:r>
        <w:rPr>
          <w:color w:val="000000"/>
          <w:sz w:val="26"/>
          <w:szCs w:val="26"/>
        </w:rPr>
        <w:t xml:space="preserve"> nhóm đối tượng</w:t>
      </w:r>
      <w:r>
        <w:rPr>
          <w:color w:val="000000"/>
          <w:sz w:val="26"/>
          <w:szCs w:val="26"/>
          <w:lang w:val="en-US"/>
        </w:rPr>
        <w:t xml:space="preserve"> thì</w:t>
      </w:r>
      <w:r>
        <w:rPr>
          <w:color w:val="000000"/>
          <w:sz w:val="26"/>
          <w:szCs w:val="26"/>
        </w:rPr>
        <w:t xml:space="preserve"> kết quả cho thấy mô hình được đón nhận tích cực ở nh</w:t>
      </w:r>
      <w:r>
        <w:rPr>
          <w:color w:val="000000"/>
          <w:sz w:val="26"/>
          <w:szCs w:val="26"/>
        </w:rPr>
        <w:t xml:space="preserve">iều khía cạnh. </w:t>
      </w:r>
    </w:p>
    <w:tbl>
      <w:tblPr>
        <w:tblStyle w:val="TableGrid"/>
        <w:tblW w:w="0" w:type="auto"/>
        <w:tblInd w:w="251" w:type="dxa"/>
        <w:tblLayout w:type="fixed"/>
        <w:tblLook w:val="04A0" w:firstRow="1" w:lastRow="0" w:firstColumn="1" w:lastColumn="0" w:noHBand="0" w:noVBand="1"/>
      </w:tblPr>
      <w:tblGrid>
        <w:gridCol w:w="4026"/>
        <w:gridCol w:w="4680"/>
      </w:tblGrid>
      <w:tr w:rsidR="00A97780">
        <w:tc>
          <w:tcPr>
            <w:tcW w:w="4026" w:type="dxa"/>
          </w:tcPr>
          <w:p w:rsidR="00A97780" w:rsidRDefault="007008A4">
            <w:pPr>
              <w:spacing w:before="200" w:line="360" w:lineRule="auto"/>
              <w:ind w:left="1440" w:right="845"/>
              <w:jc w:val="both"/>
              <w:rPr>
                <w:color w:val="000000"/>
                <w:sz w:val="26"/>
                <w:szCs w:val="26"/>
                <w:lang w:val="en-US"/>
              </w:rPr>
            </w:pPr>
            <w:r>
              <w:rPr>
                <w:color w:val="000000"/>
                <w:sz w:val="26"/>
                <w:szCs w:val="26"/>
                <w:lang w:val="en-US"/>
              </w:rPr>
              <w:t>Đánh giá</w:t>
            </w:r>
          </w:p>
        </w:tc>
        <w:tc>
          <w:tcPr>
            <w:tcW w:w="4680" w:type="dxa"/>
          </w:tcPr>
          <w:p w:rsidR="00A97780" w:rsidRDefault="007008A4">
            <w:pPr>
              <w:spacing w:before="200" w:line="360" w:lineRule="auto"/>
              <w:ind w:left="720" w:right="845"/>
              <w:jc w:val="both"/>
              <w:rPr>
                <w:color w:val="000000"/>
                <w:sz w:val="26"/>
                <w:szCs w:val="26"/>
                <w:lang w:val="en-US"/>
              </w:rPr>
            </w:pPr>
            <w:r>
              <w:rPr>
                <w:color w:val="000000"/>
                <w:sz w:val="26"/>
                <w:szCs w:val="26"/>
                <w:lang w:val="en-US"/>
              </w:rPr>
              <w:t>Trung bình thang điểm 10</w:t>
            </w:r>
          </w:p>
        </w:tc>
      </w:tr>
      <w:tr w:rsidR="00A97780">
        <w:tc>
          <w:tcPr>
            <w:tcW w:w="4026" w:type="dxa"/>
          </w:tcPr>
          <w:p w:rsidR="00A97780" w:rsidRDefault="007008A4">
            <w:pPr>
              <w:spacing w:before="200" w:line="360" w:lineRule="auto"/>
              <w:ind w:right="845"/>
              <w:jc w:val="both"/>
              <w:rPr>
                <w:color w:val="000000"/>
                <w:sz w:val="26"/>
                <w:szCs w:val="26"/>
              </w:rPr>
            </w:pPr>
            <w:r>
              <w:rPr>
                <w:color w:val="000000"/>
                <w:sz w:val="26"/>
                <w:szCs w:val="26"/>
                <w:lang w:val="en-US"/>
              </w:rPr>
              <w:t>Độ chính xác thông tin</w:t>
            </w:r>
          </w:p>
        </w:tc>
        <w:tc>
          <w:tcPr>
            <w:tcW w:w="4680" w:type="dxa"/>
          </w:tcPr>
          <w:p w:rsidR="00A97780" w:rsidRDefault="007008A4">
            <w:pPr>
              <w:spacing w:before="200" w:line="360" w:lineRule="auto"/>
              <w:ind w:right="845"/>
              <w:jc w:val="both"/>
              <w:rPr>
                <w:color w:val="000000"/>
                <w:sz w:val="26"/>
                <w:szCs w:val="26"/>
              </w:rPr>
            </w:pPr>
            <w:r>
              <w:rPr>
                <w:color w:val="000000"/>
                <w:sz w:val="26"/>
                <w:szCs w:val="26"/>
                <w:lang w:val="en-US"/>
              </w:rPr>
              <w:t>8</w:t>
            </w:r>
          </w:p>
        </w:tc>
      </w:tr>
      <w:tr w:rsidR="00A97780">
        <w:tc>
          <w:tcPr>
            <w:tcW w:w="4026" w:type="dxa"/>
          </w:tcPr>
          <w:p w:rsidR="00A97780" w:rsidRDefault="007008A4">
            <w:pPr>
              <w:spacing w:before="200" w:line="360" w:lineRule="auto"/>
              <w:ind w:right="845"/>
              <w:jc w:val="both"/>
              <w:rPr>
                <w:color w:val="000000"/>
                <w:sz w:val="26"/>
                <w:szCs w:val="26"/>
              </w:rPr>
            </w:pPr>
            <w:r>
              <w:rPr>
                <w:color w:val="000000"/>
                <w:sz w:val="26"/>
                <w:szCs w:val="26"/>
              </w:rPr>
              <w:t>Tính dễ hiểu</w:t>
            </w:r>
          </w:p>
        </w:tc>
        <w:tc>
          <w:tcPr>
            <w:tcW w:w="4680" w:type="dxa"/>
          </w:tcPr>
          <w:p w:rsidR="00A97780" w:rsidRDefault="007008A4">
            <w:pPr>
              <w:spacing w:before="200" w:line="360" w:lineRule="auto"/>
              <w:ind w:right="845"/>
              <w:jc w:val="both"/>
              <w:rPr>
                <w:color w:val="000000"/>
                <w:sz w:val="26"/>
                <w:szCs w:val="26"/>
                <w:lang w:val="en-US"/>
              </w:rPr>
            </w:pPr>
            <w:r>
              <w:rPr>
                <w:color w:val="000000"/>
                <w:sz w:val="26"/>
                <w:szCs w:val="26"/>
                <w:lang w:val="en-US"/>
              </w:rPr>
              <w:t>9</w:t>
            </w:r>
          </w:p>
        </w:tc>
      </w:tr>
      <w:tr w:rsidR="00A97780">
        <w:tc>
          <w:tcPr>
            <w:tcW w:w="4026" w:type="dxa"/>
          </w:tcPr>
          <w:p w:rsidR="00A97780" w:rsidRDefault="007008A4">
            <w:pPr>
              <w:spacing w:before="200" w:line="360" w:lineRule="auto"/>
              <w:ind w:right="845"/>
              <w:jc w:val="both"/>
              <w:rPr>
                <w:color w:val="000000"/>
                <w:sz w:val="26"/>
                <w:szCs w:val="26"/>
              </w:rPr>
            </w:pPr>
            <w:r>
              <w:rPr>
                <w:color w:val="000000"/>
                <w:sz w:val="26"/>
                <w:szCs w:val="26"/>
              </w:rPr>
              <w:t>Tính tương tác</w:t>
            </w:r>
          </w:p>
        </w:tc>
        <w:tc>
          <w:tcPr>
            <w:tcW w:w="4680" w:type="dxa"/>
          </w:tcPr>
          <w:p w:rsidR="00A97780" w:rsidRDefault="007008A4">
            <w:pPr>
              <w:spacing w:before="200" w:line="360" w:lineRule="auto"/>
              <w:ind w:right="845"/>
              <w:jc w:val="both"/>
              <w:rPr>
                <w:color w:val="000000"/>
                <w:sz w:val="26"/>
                <w:szCs w:val="26"/>
              </w:rPr>
            </w:pPr>
            <w:r>
              <w:rPr>
                <w:color w:val="000000"/>
                <w:sz w:val="26"/>
                <w:szCs w:val="26"/>
                <w:lang w:val="en-US"/>
              </w:rPr>
              <w:t>7</w:t>
            </w:r>
          </w:p>
        </w:tc>
      </w:tr>
      <w:tr w:rsidR="00A97780">
        <w:tc>
          <w:tcPr>
            <w:tcW w:w="4026" w:type="dxa"/>
          </w:tcPr>
          <w:p w:rsidR="00A97780" w:rsidRDefault="007008A4">
            <w:pPr>
              <w:spacing w:before="200" w:line="360" w:lineRule="auto"/>
              <w:ind w:right="845"/>
              <w:jc w:val="both"/>
              <w:rPr>
                <w:color w:val="000000"/>
                <w:sz w:val="26"/>
                <w:szCs w:val="26"/>
              </w:rPr>
            </w:pPr>
            <w:r>
              <w:rPr>
                <w:color w:val="000000"/>
                <w:sz w:val="26"/>
                <w:szCs w:val="26"/>
              </w:rPr>
              <w:t>Khả năng ra quyết định</w:t>
            </w:r>
          </w:p>
        </w:tc>
        <w:tc>
          <w:tcPr>
            <w:tcW w:w="4680" w:type="dxa"/>
          </w:tcPr>
          <w:p w:rsidR="00A97780" w:rsidRDefault="007008A4">
            <w:pPr>
              <w:spacing w:before="200" w:line="360" w:lineRule="auto"/>
              <w:ind w:right="845"/>
              <w:jc w:val="both"/>
              <w:rPr>
                <w:color w:val="000000"/>
                <w:sz w:val="26"/>
                <w:szCs w:val="26"/>
              </w:rPr>
            </w:pPr>
            <w:r>
              <w:rPr>
                <w:color w:val="000000"/>
                <w:sz w:val="26"/>
                <w:szCs w:val="26"/>
                <w:lang w:val="en-US"/>
              </w:rPr>
              <w:t>8</w:t>
            </w:r>
          </w:p>
        </w:tc>
      </w:tr>
      <w:tr w:rsidR="00A97780">
        <w:tc>
          <w:tcPr>
            <w:tcW w:w="4026" w:type="dxa"/>
          </w:tcPr>
          <w:p w:rsidR="00A97780" w:rsidRDefault="007008A4">
            <w:pPr>
              <w:spacing w:before="200" w:line="360" w:lineRule="auto"/>
              <w:ind w:right="845"/>
              <w:jc w:val="both"/>
              <w:rPr>
                <w:color w:val="000000"/>
                <w:sz w:val="26"/>
                <w:szCs w:val="26"/>
                <w:lang w:val="en-US"/>
              </w:rPr>
            </w:pPr>
            <w:r>
              <w:rPr>
                <w:color w:val="000000"/>
                <w:sz w:val="26"/>
                <w:szCs w:val="26"/>
              </w:rPr>
              <w:t>Độ an toàn</w:t>
            </w:r>
          </w:p>
        </w:tc>
        <w:tc>
          <w:tcPr>
            <w:tcW w:w="4680" w:type="dxa"/>
          </w:tcPr>
          <w:p w:rsidR="00A97780" w:rsidRDefault="007008A4">
            <w:pPr>
              <w:spacing w:before="200" w:line="360" w:lineRule="auto"/>
              <w:ind w:right="845"/>
              <w:jc w:val="both"/>
              <w:rPr>
                <w:color w:val="000000"/>
                <w:sz w:val="26"/>
                <w:szCs w:val="26"/>
              </w:rPr>
            </w:pPr>
            <w:r>
              <w:rPr>
                <w:color w:val="000000"/>
                <w:sz w:val="26"/>
                <w:szCs w:val="26"/>
                <w:lang w:val="en-US"/>
              </w:rPr>
              <w:t>9</w:t>
            </w:r>
          </w:p>
        </w:tc>
      </w:tr>
      <w:tr w:rsidR="00A97780">
        <w:tc>
          <w:tcPr>
            <w:tcW w:w="4026" w:type="dxa"/>
          </w:tcPr>
          <w:p w:rsidR="00A97780" w:rsidRDefault="007008A4">
            <w:pPr>
              <w:spacing w:before="200" w:line="360" w:lineRule="auto"/>
              <w:ind w:right="845"/>
              <w:jc w:val="both"/>
              <w:rPr>
                <w:color w:val="000000"/>
                <w:sz w:val="26"/>
                <w:szCs w:val="26"/>
              </w:rPr>
            </w:pPr>
            <w:r>
              <w:rPr>
                <w:color w:val="000000"/>
                <w:sz w:val="26"/>
                <w:szCs w:val="26"/>
                <w:lang w:val="en-US"/>
              </w:rPr>
              <w:t>Tính chuyên môn</w:t>
            </w:r>
          </w:p>
        </w:tc>
        <w:tc>
          <w:tcPr>
            <w:tcW w:w="4680" w:type="dxa"/>
          </w:tcPr>
          <w:p w:rsidR="00A97780" w:rsidRDefault="007008A4">
            <w:pPr>
              <w:spacing w:before="200" w:line="360" w:lineRule="auto"/>
              <w:ind w:right="845"/>
              <w:jc w:val="both"/>
              <w:rPr>
                <w:color w:val="000000"/>
                <w:sz w:val="26"/>
                <w:szCs w:val="26"/>
              </w:rPr>
            </w:pPr>
            <w:r>
              <w:rPr>
                <w:color w:val="000000"/>
                <w:sz w:val="26"/>
                <w:szCs w:val="26"/>
                <w:lang w:val="en-US"/>
              </w:rPr>
              <w:t>7</w:t>
            </w:r>
          </w:p>
        </w:tc>
      </w:tr>
    </w:tbl>
    <w:p w:rsidR="00A97780" w:rsidRDefault="007008A4">
      <w:pPr>
        <w:pStyle w:val="Bang"/>
      </w:pPr>
      <w:bookmarkStart w:id="150" w:name="_Toc200143807"/>
      <w:bookmarkStart w:id="151" w:name="_Toc201511933"/>
      <w:r>
        <w:t>Bảng 4.5 Kết quả chấm điểm trung bình của năm nhóm đối tượng</w:t>
      </w:r>
      <w:bookmarkEnd w:id="150"/>
      <w:bookmarkEnd w:id="151"/>
    </w:p>
    <w:p w:rsidR="00A97780" w:rsidRDefault="007008A4">
      <w:pPr>
        <w:spacing w:before="200" w:line="360" w:lineRule="auto"/>
        <w:ind w:left="143" w:right="845"/>
        <w:jc w:val="both"/>
        <w:rPr>
          <w:color w:val="000000"/>
          <w:sz w:val="26"/>
          <w:szCs w:val="26"/>
        </w:rPr>
      </w:pPr>
      <w:r>
        <w:rPr>
          <w:color w:val="000000"/>
          <w:sz w:val="26"/>
          <w:szCs w:val="26"/>
          <w:lang w:val="en-US"/>
        </w:rPr>
        <w:t>Cơ bản, đ</w:t>
      </w:r>
      <w:r>
        <w:rPr>
          <w:color w:val="000000"/>
          <w:sz w:val="26"/>
          <w:szCs w:val="26"/>
        </w:rPr>
        <w:t xml:space="preserve">iểm trung bình tổng thể đạt mức </w:t>
      </w:r>
      <w:r>
        <w:rPr>
          <w:color w:val="000000"/>
          <w:sz w:val="26"/>
          <w:szCs w:val="26"/>
          <w:lang w:val="en-US"/>
        </w:rPr>
        <w:t>9/10</w:t>
      </w:r>
      <w:r>
        <w:rPr>
          <w:color w:val="000000"/>
          <w:sz w:val="26"/>
          <w:szCs w:val="26"/>
        </w:rPr>
        <w:t>. Hầu hết người dùng chuyên môn đồng thuận rằng mô hình đưa ra thông tin chính xác, đặc biệt trong các tình huống chăm sóc hậu điều trị và hướng dẫn phòng ngừa. Với người dùng không chuyên, tính dễ hiểu của câu trả lời đ</w:t>
      </w:r>
      <w:r>
        <w:rPr>
          <w:color w:val="000000"/>
          <w:sz w:val="26"/>
          <w:szCs w:val="26"/>
        </w:rPr>
        <w:t>ược ghi nhận là rõ ràng, dễ tiếp cận.</w:t>
      </w:r>
    </w:p>
    <w:p w:rsidR="00A97780" w:rsidRDefault="007008A4">
      <w:pPr>
        <w:spacing w:before="200" w:line="360" w:lineRule="auto"/>
        <w:ind w:left="143" w:right="845"/>
        <w:jc w:val="both"/>
        <w:rPr>
          <w:color w:val="000000"/>
          <w:sz w:val="26"/>
          <w:szCs w:val="26"/>
        </w:rPr>
      </w:pPr>
      <w:r>
        <w:rPr>
          <w:color w:val="000000"/>
          <w:sz w:val="26"/>
          <w:szCs w:val="26"/>
        </w:rPr>
        <w:t xml:space="preserve">Trong trải nghiệm hội thoại, mô hình không chỉ cung cấp phản hồi đơn hướng mà còn </w:t>
      </w:r>
      <w:r>
        <w:rPr>
          <w:color w:val="000000"/>
          <w:sz w:val="26"/>
          <w:szCs w:val="26"/>
        </w:rPr>
        <w:lastRenderedPageBreak/>
        <w:t>thể hiện sự "chủ động" ở mức tương đối khi biết đặt câu hỏi ngược để làm rõ, dù chưa đạt đến mức hội thoại mở hoàn toàn. Đặc biệt, ở các</w:t>
      </w:r>
      <w:r>
        <w:rPr>
          <w:color w:val="000000"/>
          <w:sz w:val="26"/>
          <w:szCs w:val="26"/>
        </w:rPr>
        <w:t xml:space="preserve"> kịch bản tình huống như đau răng cấp tính hoặc chảy máu nướu, mô hình có xu hướng ưu tiên an toàn, thường khuyến nghị liên hệ bác sĩ thay vì đưa ra phác đồ mạo hiểm.</w:t>
      </w:r>
    </w:p>
    <w:p w:rsidR="00A97780" w:rsidRDefault="007008A4">
      <w:pPr>
        <w:spacing w:before="200" w:line="360" w:lineRule="auto"/>
        <w:ind w:left="143" w:right="845"/>
        <w:jc w:val="both"/>
        <w:rPr>
          <w:color w:val="000000"/>
          <w:sz w:val="26"/>
          <w:szCs w:val="26"/>
        </w:rPr>
      </w:pPr>
      <w:r>
        <w:rPr>
          <w:color w:val="000000"/>
          <w:sz w:val="26"/>
          <w:szCs w:val="26"/>
        </w:rPr>
        <w:t>Ngoài hai phương pháp</w:t>
      </w:r>
      <w:r>
        <w:rPr>
          <w:color w:val="000000"/>
          <w:sz w:val="26"/>
          <w:szCs w:val="26"/>
          <w:lang w:val="en-US"/>
        </w:rPr>
        <w:t xml:space="preserve"> đánh giá</w:t>
      </w:r>
      <w:r>
        <w:rPr>
          <w:color w:val="000000"/>
          <w:sz w:val="26"/>
          <w:szCs w:val="26"/>
        </w:rPr>
        <w:t xml:space="preserve"> trên, </w:t>
      </w:r>
      <w:r>
        <w:rPr>
          <w:color w:val="000000"/>
          <w:sz w:val="26"/>
          <w:szCs w:val="26"/>
          <w:lang w:val="en-US"/>
        </w:rPr>
        <w:t xml:space="preserve">người nghiên cứu sẽ </w:t>
      </w:r>
      <w:r>
        <w:rPr>
          <w:color w:val="000000"/>
          <w:sz w:val="26"/>
          <w:szCs w:val="26"/>
        </w:rPr>
        <w:t xml:space="preserve">thiết kế </w:t>
      </w:r>
      <w:r>
        <w:rPr>
          <w:color w:val="000000"/>
          <w:sz w:val="26"/>
          <w:szCs w:val="26"/>
          <w:lang w:val="en-US"/>
        </w:rPr>
        <w:t xml:space="preserve">một số </w:t>
      </w:r>
      <w:r>
        <w:rPr>
          <w:color w:val="000000"/>
          <w:sz w:val="26"/>
          <w:szCs w:val="26"/>
        </w:rPr>
        <w:t xml:space="preserve">bài kiểm tra mô </w:t>
      </w:r>
      <w:r>
        <w:rPr>
          <w:color w:val="000000"/>
          <w:sz w:val="26"/>
          <w:szCs w:val="26"/>
        </w:rPr>
        <w:t>phỏng thực tế để xác định độ ứng dụng của mô hình trong các kịch bản nha khoa cụ thể:</w:t>
      </w:r>
    </w:p>
    <w:tbl>
      <w:tblPr>
        <w:tblStyle w:val="TableGrid"/>
        <w:tblW w:w="0" w:type="auto"/>
        <w:tblInd w:w="251" w:type="dxa"/>
        <w:tblLayout w:type="fixed"/>
        <w:tblLook w:val="04A0" w:firstRow="1" w:lastRow="0" w:firstColumn="1" w:lastColumn="0" w:noHBand="0" w:noVBand="1"/>
      </w:tblPr>
      <w:tblGrid>
        <w:gridCol w:w="4120"/>
        <w:gridCol w:w="4586"/>
      </w:tblGrid>
      <w:tr w:rsidR="00A97780">
        <w:tc>
          <w:tcPr>
            <w:tcW w:w="4120" w:type="dxa"/>
          </w:tcPr>
          <w:p w:rsidR="00A97780" w:rsidRDefault="007008A4">
            <w:pPr>
              <w:spacing w:before="200" w:line="360" w:lineRule="auto"/>
              <w:ind w:right="845" w:firstLineChars="500" w:firstLine="1300"/>
              <w:jc w:val="both"/>
              <w:rPr>
                <w:color w:val="000000"/>
                <w:sz w:val="26"/>
                <w:szCs w:val="26"/>
                <w:lang w:val="en-US"/>
              </w:rPr>
            </w:pPr>
            <w:r>
              <w:rPr>
                <w:color w:val="000000"/>
                <w:sz w:val="26"/>
                <w:szCs w:val="26"/>
                <w:lang w:val="en-US"/>
              </w:rPr>
              <w:t>Bài kiểm tra</w:t>
            </w:r>
          </w:p>
        </w:tc>
        <w:tc>
          <w:tcPr>
            <w:tcW w:w="4586" w:type="dxa"/>
          </w:tcPr>
          <w:p w:rsidR="00A97780" w:rsidRDefault="007008A4">
            <w:pPr>
              <w:spacing w:before="200" w:line="360" w:lineRule="auto"/>
              <w:ind w:left="720" w:right="845"/>
              <w:jc w:val="both"/>
              <w:rPr>
                <w:color w:val="000000"/>
                <w:sz w:val="26"/>
                <w:szCs w:val="26"/>
                <w:lang w:val="en-US"/>
              </w:rPr>
            </w:pPr>
            <w:r>
              <w:rPr>
                <w:color w:val="000000"/>
                <w:sz w:val="26"/>
                <w:szCs w:val="26"/>
                <w:lang w:val="en-US"/>
              </w:rPr>
              <w:t>Trung bình thang điểm 10</w:t>
            </w:r>
          </w:p>
        </w:tc>
      </w:tr>
      <w:tr w:rsidR="00A97780">
        <w:tc>
          <w:tcPr>
            <w:tcW w:w="4120" w:type="dxa"/>
          </w:tcPr>
          <w:p w:rsidR="00A97780" w:rsidRDefault="007008A4">
            <w:pPr>
              <w:spacing w:before="200" w:line="360" w:lineRule="auto"/>
              <w:ind w:right="845"/>
              <w:jc w:val="both"/>
              <w:rPr>
                <w:color w:val="000000"/>
                <w:sz w:val="26"/>
                <w:szCs w:val="26"/>
              </w:rPr>
            </w:pPr>
            <w:r>
              <w:rPr>
                <w:color w:val="000000"/>
                <w:sz w:val="26"/>
                <w:szCs w:val="26"/>
                <w:lang w:val="en-US"/>
              </w:rPr>
              <w:t>C</w:t>
            </w:r>
            <w:r>
              <w:rPr>
                <w:color w:val="000000"/>
                <w:sz w:val="26"/>
                <w:szCs w:val="26"/>
              </w:rPr>
              <w:t>huyên môn</w:t>
            </w:r>
          </w:p>
        </w:tc>
        <w:tc>
          <w:tcPr>
            <w:tcW w:w="4586" w:type="dxa"/>
          </w:tcPr>
          <w:p w:rsidR="00A97780" w:rsidRDefault="007008A4">
            <w:pPr>
              <w:spacing w:before="200" w:line="360" w:lineRule="auto"/>
              <w:ind w:right="845"/>
              <w:jc w:val="both"/>
              <w:rPr>
                <w:color w:val="000000"/>
                <w:sz w:val="26"/>
                <w:szCs w:val="26"/>
              </w:rPr>
            </w:pPr>
            <w:r>
              <w:rPr>
                <w:color w:val="000000"/>
                <w:sz w:val="26"/>
                <w:szCs w:val="26"/>
                <w:lang w:val="en-US"/>
              </w:rPr>
              <w:t>8</w:t>
            </w:r>
          </w:p>
        </w:tc>
      </w:tr>
      <w:tr w:rsidR="00A97780">
        <w:tc>
          <w:tcPr>
            <w:tcW w:w="4120" w:type="dxa"/>
          </w:tcPr>
          <w:p w:rsidR="00A97780" w:rsidRDefault="007008A4">
            <w:pPr>
              <w:spacing w:before="200" w:line="360" w:lineRule="auto"/>
              <w:ind w:right="845"/>
              <w:jc w:val="both"/>
              <w:rPr>
                <w:color w:val="000000"/>
                <w:sz w:val="26"/>
                <w:szCs w:val="26"/>
              </w:rPr>
            </w:pPr>
            <w:r>
              <w:rPr>
                <w:color w:val="000000"/>
                <w:sz w:val="26"/>
                <w:szCs w:val="26"/>
                <w:lang w:val="en-US"/>
              </w:rPr>
              <w:t>T</w:t>
            </w:r>
            <w:r>
              <w:rPr>
                <w:color w:val="000000"/>
                <w:sz w:val="26"/>
                <w:szCs w:val="26"/>
              </w:rPr>
              <w:t>ư vấn chăm sóc</w:t>
            </w:r>
          </w:p>
        </w:tc>
        <w:tc>
          <w:tcPr>
            <w:tcW w:w="4586" w:type="dxa"/>
          </w:tcPr>
          <w:p w:rsidR="00A97780" w:rsidRDefault="007008A4">
            <w:pPr>
              <w:spacing w:before="200" w:line="360" w:lineRule="auto"/>
              <w:ind w:right="845"/>
              <w:jc w:val="both"/>
              <w:rPr>
                <w:color w:val="000000"/>
                <w:sz w:val="26"/>
                <w:szCs w:val="26"/>
                <w:lang w:val="en-US"/>
              </w:rPr>
            </w:pPr>
            <w:r>
              <w:rPr>
                <w:color w:val="000000"/>
                <w:sz w:val="26"/>
                <w:szCs w:val="26"/>
                <w:lang w:val="en-US"/>
              </w:rPr>
              <w:t>9</w:t>
            </w:r>
          </w:p>
        </w:tc>
      </w:tr>
      <w:tr w:rsidR="00A97780">
        <w:tc>
          <w:tcPr>
            <w:tcW w:w="4120" w:type="dxa"/>
          </w:tcPr>
          <w:p w:rsidR="00A97780" w:rsidRDefault="007008A4">
            <w:pPr>
              <w:spacing w:before="200" w:line="360" w:lineRule="auto"/>
              <w:ind w:right="845"/>
              <w:jc w:val="both"/>
              <w:rPr>
                <w:color w:val="000000"/>
                <w:sz w:val="26"/>
                <w:szCs w:val="26"/>
              </w:rPr>
            </w:pPr>
            <w:r>
              <w:rPr>
                <w:color w:val="000000"/>
                <w:sz w:val="26"/>
                <w:szCs w:val="26"/>
                <w:lang w:val="en-US"/>
              </w:rPr>
              <w:t>T</w:t>
            </w:r>
            <w:r>
              <w:rPr>
                <w:color w:val="000000"/>
                <w:sz w:val="26"/>
                <w:szCs w:val="26"/>
              </w:rPr>
              <w:t>ình huống cấp cứu</w:t>
            </w:r>
          </w:p>
        </w:tc>
        <w:tc>
          <w:tcPr>
            <w:tcW w:w="4586" w:type="dxa"/>
          </w:tcPr>
          <w:p w:rsidR="00A97780" w:rsidRDefault="007008A4">
            <w:pPr>
              <w:spacing w:before="200" w:line="360" w:lineRule="auto"/>
              <w:ind w:right="845"/>
              <w:jc w:val="both"/>
              <w:rPr>
                <w:color w:val="000000"/>
                <w:sz w:val="26"/>
                <w:szCs w:val="26"/>
              </w:rPr>
            </w:pPr>
            <w:r>
              <w:rPr>
                <w:color w:val="000000"/>
                <w:sz w:val="26"/>
                <w:szCs w:val="26"/>
                <w:lang w:val="en-US"/>
              </w:rPr>
              <w:t>7</w:t>
            </w:r>
          </w:p>
        </w:tc>
      </w:tr>
      <w:tr w:rsidR="00A97780">
        <w:tc>
          <w:tcPr>
            <w:tcW w:w="4120" w:type="dxa"/>
          </w:tcPr>
          <w:p w:rsidR="00A97780" w:rsidRDefault="007008A4">
            <w:pPr>
              <w:spacing w:before="200" w:line="360" w:lineRule="auto"/>
              <w:ind w:right="845"/>
              <w:jc w:val="both"/>
              <w:rPr>
                <w:color w:val="000000"/>
                <w:sz w:val="26"/>
                <w:szCs w:val="26"/>
              </w:rPr>
            </w:pPr>
            <w:r>
              <w:rPr>
                <w:color w:val="000000"/>
                <w:sz w:val="26"/>
                <w:szCs w:val="26"/>
                <w:lang w:val="en-US"/>
              </w:rPr>
              <w:t>H</w:t>
            </w:r>
            <w:r>
              <w:rPr>
                <w:color w:val="000000"/>
                <w:sz w:val="26"/>
                <w:szCs w:val="26"/>
              </w:rPr>
              <w:t>ội thoại tương tác</w:t>
            </w:r>
          </w:p>
        </w:tc>
        <w:tc>
          <w:tcPr>
            <w:tcW w:w="4586" w:type="dxa"/>
          </w:tcPr>
          <w:p w:rsidR="00A97780" w:rsidRDefault="007008A4">
            <w:pPr>
              <w:spacing w:before="200" w:line="360" w:lineRule="auto"/>
              <w:ind w:right="845"/>
              <w:jc w:val="both"/>
              <w:rPr>
                <w:color w:val="000000"/>
                <w:sz w:val="26"/>
                <w:szCs w:val="26"/>
              </w:rPr>
            </w:pPr>
            <w:r>
              <w:rPr>
                <w:color w:val="000000"/>
                <w:sz w:val="26"/>
                <w:szCs w:val="26"/>
                <w:lang w:val="en-US"/>
              </w:rPr>
              <w:t>8</w:t>
            </w:r>
          </w:p>
        </w:tc>
      </w:tr>
      <w:tr w:rsidR="00A97780">
        <w:tc>
          <w:tcPr>
            <w:tcW w:w="4120" w:type="dxa"/>
          </w:tcPr>
          <w:p w:rsidR="00A97780" w:rsidRDefault="007008A4">
            <w:pPr>
              <w:spacing w:before="200" w:line="360" w:lineRule="auto"/>
              <w:ind w:right="845"/>
              <w:jc w:val="both"/>
              <w:rPr>
                <w:color w:val="000000"/>
                <w:sz w:val="26"/>
                <w:szCs w:val="26"/>
                <w:lang w:val="en-US"/>
              </w:rPr>
            </w:pPr>
            <w:r>
              <w:rPr>
                <w:color w:val="000000"/>
                <w:sz w:val="26"/>
                <w:szCs w:val="26"/>
              </w:rPr>
              <w:t>Độ an toàn</w:t>
            </w:r>
          </w:p>
        </w:tc>
        <w:tc>
          <w:tcPr>
            <w:tcW w:w="4586" w:type="dxa"/>
          </w:tcPr>
          <w:p w:rsidR="00A97780" w:rsidRDefault="007008A4">
            <w:pPr>
              <w:spacing w:before="200" w:line="360" w:lineRule="auto"/>
              <w:ind w:right="845"/>
              <w:jc w:val="both"/>
              <w:rPr>
                <w:color w:val="000000"/>
                <w:sz w:val="26"/>
                <w:szCs w:val="26"/>
              </w:rPr>
            </w:pPr>
            <w:r>
              <w:rPr>
                <w:color w:val="000000"/>
                <w:sz w:val="26"/>
                <w:szCs w:val="26"/>
                <w:lang w:val="en-US"/>
              </w:rPr>
              <w:t>9</w:t>
            </w:r>
          </w:p>
        </w:tc>
      </w:tr>
      <w:tr w:rsidR="00A97780">
        <w:tc>
          <w:tcPr>
            <w:tcW w:w="4120" w:type="dxa"/>
          </w:tcPr>
          <w:p w:rsidR="00A97780" w:rsidRDefault="007008A4">
            <w:pPr>
              <w:spacing w:before="200" w:line="360" w:lineRule="auto"/>
              <w:ind w:right="845"/>
              <w:jc w:val="both"/>
              <w:rPr>
                <w:color w:val="000000"/>
                <w:sz w:val="26"/>
                <w:szCs w:val="26"/>
              </w:rPr>
            </w:pPr>
            <w:r>
              <w:rPr>
                <w:color w:val="000000"/>
                <w:sz w:val="26"/>
                <w:szCs w:val="26"/>
                <w:lang w:val="en-US"/>
              </w:rPr>
              <w:t>Tính chuyên môn</w:t>
            </w:r>
          </w:p>
        </w:tc>
        <w:tc>
          <w:tcPr>
            <w:tcW w:w="4586" w:type="dxa"/>
          </w:tcPr>
          <w:p w:rsidR="00A97780" w:rsidRDefault="007008A4">
            <w:pPr>
              <w:spacing w:before="200" w:line="360" w:lineRule="auto"/>
              <w:ind w:right="845"/>
              <w:jc w:val="both"/>
              <w:rPr>
                <w:color w:val="000000"/>
                <w:sz w:val="26"/>
                <w:szCs w:val="26"/>
              </w:rPr>
            </w:pPr>
            <w:r>
              <w:rPr>
                <w:color w:val="000000"/>
                <w:sz w:val="26"/>
                <w:szCs w:val="26"/>
                <w:lang w:val="en-US"/>
              </w:rPr>
              <w:t>7</w:t>
            </w:r>
          </w:p>
        </w:tc>
      </w:tr>
      <w:tr w:rsidR="00A97780">
        <w:tc>
          <w:tcPr>
            <w:tcW w:w="4120" w:type="dxa"/>
          </w:tcPr>
          <w:p w:rsidR="00A97780" w:rsidRDefault="007008A4">
            <w:pPr>
              <w:spacing w:before="200" w:line="360" w:lineRule="auto"/>
              <w:ind w:right="845"/>
              <w:jc w:val="both"/>
              <w:rPr>
                <w:color w:val="000000"/>
                <w:sz w:val="26"/>
                <w:szCs w:val="26"/>
                <w:lang w:val="en-US"/>
              </w:rPr>
            </w:pPr>
            <w:r>
              <w:rPr>
                <w:color w:val="000000"/>
                <w:sz w:val="26"/>
                <w:szCs w:val="26"/>
                <w:lang w:val="en-US"/>
              </w:rPr>
              <w:t xml:space="preserve">Khả năng nhận diện </w:t>
            </w:r>
            <w:r>
              <w:rPr>
                <w:color w:val="000000"/>
                <w:sz w:val="26"/>
                <w:szCs w:val="26"/>
                <w:lang w:val="en-US"/>
              </w:rPr>
              <w:t>thực thể</w:t>
            </w:r>
          </w:p>
        </w:tc>
        <w:tc>
          <w:tcPr>
            <w:tcW w:w="4586" w:type="dxa"/>
          </w:tcPr>
          <w:p w:rsidR="00A97780" w:rsidRDefault="007008A4">
            <w:pPr>
              <w:spacing w:before="200" w:line="360" w:lineRule="auto"/>
              <w:ind w:right="845"/>
              <w:jc w:val="both"/>
              <w:rPr>
                <w:color w:val="000000"/>
                <w:sz w:val="26"/>
                <w:szCs w:val="26"/>
                <w:lang w:val="en-US"/>
              </w:rPr>
            </w:pPr>
            <w:r>
              <w:rPr>
                <w:color w:val="000000"/>
                <w:sz w:val="26"/>
                <w:szCs w:val="26"/>
                <w:lang w:val="en-US"/>
              </w:rPr>
              <w:t>7</w:t>
            </w:r>
          </w:p>
        </w:tc>
      </w:tr>
      <w:tr w:rsidR="00A97780">
        <w:tc>
          <w:tcPr>
            <w:tcW w:w="4120" w:type="dxa"/>
          </w:tcPr>
          <w:p w:rsidR="00A97780" w:rsidRDefault="007008A4">
            <w:pPr>
              <w:spacing w:before="200" w:line="360" w:lineRule="auto"/>
              <w:ind w:right="845"/>
              <w:jc w:val="both"/>
              <w:rPr>
                <w:color w:val="000000"/>
                <w:sz w:val="26"/>
                <w:szCs w:val="26"/>
                <w:lang w:val="en-US"/>
              </w:rPr>
            </w:pPr>
            <w:r>
              <w:rPr>
                <w:color w:val="000000"/>
                <w:sz w:val="26"/>
                <w:szCs w:val="26"/>
                <w:lang w:val="en-US"/>
              </w:rPr>
              <w:t>Bảo mật và quyền riêng tư</w:t>
            </w:r>
          </w:p>
        </w:tc>
        <w:tc>
          <w:tcPr>
            <w:tcW w:w="4586" w:type="dxa"/>
          </w:tcPr>
          <w:p w:rsidR="00A97780" w:rsidRDefault="007008A4">
            <w:pPr>
              <w:spacing w:before="200" w:line="360" w:lineRule="auto"/>
              <w:ind w:right="845"/>
              <w:jc w:val="both"/>
              <w:rPr>
                <w:color w:val="000000"/>
                <w:sz w:val="26"/>
                <w:szCs w:val="26"/>
                <w:lang w:val="en-US"/>
              </w:rPr>
            </w:pPr>
            <w:r>
              <w:rPr>
                <w:color w:val="000000"/>
                <w:sz w:val="26"/>
                <w:szCs w:val="26"/>
                <w:lang w:val="en-US"/>
              </w:rPr>
              <w:t>9</w:t>
            </w:r>
          </w:p>
        </w:tc>
      </w:tr>
    </w:tbl>
    <w:p w:rsidR="00A97780" w:rsidRDefault="007008A4">
      <w:pPr>
        <w:pStyle w:val="Bang"/>
      </w:pPr>
      <w:bookmarkStart w:id="152" w:name="_Toc200143808"/>
      <w:bookmarkStart w:id="153" w:name="_Toc201511934"/>
      <w:r>
        <w:t>Bảng 4.6 Kết quả chấm điểm sau khi làm bài kiểm tra</w:t>
      </w:r>
      <w:bookmarkEnd w:id="152"/>
      <w:bookmarkEnd w:id="153"/>
    </w:p>
    <w:p w:rsidR="00A97780" w:rsidRDefault="007008A4">
      <w:pPr>
        <w:spacing w:before="200" w:line="360" w:lineRule="auto"/>
        <w:ind w:left="143" w:right="845"/>
        <w:jc w:val="both"/>
        <w:rPr>
          <w:color w:val="000000"/>
          <w:sz w:val="26"/>
          <w:szCs w:val="26"/>
        </w:rPr>
      </w:pPr>
      <w:r>
        <w:rPr>
          <w:color w:val="000000"/>
          <w:sz w:val="26"/>
          <w:szCs w:val="26"/>
          <w:lang w:val="en-US"/>
        </w:rPr>
        <w:t xml:space="preserve">Qua bài kiểm tra trên thì có thể thấy mô hình đã đạt hiểu quả khá tốt, tuy còn nhiều mặt hạn chế nhỏ nhưng về tổng thể thì mô hình đã phù hợp để ứng dụng vào thực </w:t>
      </w:r>
      <w:r>
        <w:rPr>
          <w:color w:val="000000"/>
          <w:sz w:val="26"/>
          <w:szCs w:val="26"/>
          <w:lang w:val="en-US"/>
        </w:rPr>
        <w:t>tế với kịch bản nha khoa</w:t>
      </w:r>
      <w:r>
        <w:rPr>
          <w:color w:val="000000"/>
          <w:sz w:val="26"/>
          <w:szCs w:val="26"/>
        </w:rPr>
        <w:t>.</w:t>
      </w:r>
    </w:p>
    <w:p w:rsidR="00A97780" w:rsidRDefault="007008A4">
      <w:pPr>
        <w:spacing w:before="200" w:line="360" w:lineRule="auto"/>
        <w:ind w:left="143" w:right="845"/>
        <w:jc w:val="both"/>
        <w:rPr>
          <w:color w:val="000000"/>
          <w:sz w:val="26"/>
          <w:szCs w:val="26"/>
          <w:lang w:val="en-US"/>
        </w:rPr>
      </w:pPr>
      <w:r>
        <w:rPr>
          <w:color w:val="000000"/>
          <w:sz w:val="26"/>
          <w:szCs w:val="26"/>
          <w:lang w:val="en-US"/>
        </w:rPr>
        <w:t xml:space="preserve">Cuối cùng, chúng tôi tham khảo hệ chuẩn từ bài báo </w:t>
      </w:r>
      <w:r>
        <w:rPr>
          <w:i/>
          <w:iCs/>
          <w:color w:val="000000"/>
          <w:sz w:val="26"/>
          <w:szCs w:val="26"/>
          <w:lang w:val="en-US"/>
        </w:rPr>
        <w:t>DeepSeek-R1</w:t>
      </w:r>
      <w:r>
        <w:rPr>
          <w:color w:val="000000"/>
          <w:sz w:val="26"/>
          <w:szCs w:val="26"/>
          <w:lang w:val="en-US"/>
        </w:rPr>
        <w:t xml:space="preserve"> là một trong những nghiên cứu điển hình về việc cải thiện khả năng suy luận trong các mô hình ngôn ngữ lớn (LLMs) thông qua huấn luyện tăng cường. Bằng cách sử dụng bộ</w:t>
      </w:r>
      <w:r>
        <w:rPr>
          <w:color w:val="000000"/>
          <w:sz w:val="26"/>
          <w:szCs w:val="26"/>
          <w:lang w:val="en-US"/>
        </w:rPr>
        <w:t xml:space="preserve"> benchmark đa chiều gồm các tác vụ từ toán học (AIME 2024, MATH-500), ngôn ngữ lập trình (LiveCode, CodeForces), đến lý luận và kiến thức chuyên sâu (GPQA, Diamond Bench), </w:t>
      </w:r>
      <w:r>
        <w:rPr>
          <w:color w:val="000000"/>
          <w:sz w:val="26"/>
          <w:szCs w:val="26"/>
          <w:lang w:val="en-US"/>
        </w:rPr>
        <w:lastRenderedPageBreak/>
        <w:t>nghiên cứu gợi mở cách tiếp cận đo lường khả năng tổng quát hóa của mô hình trong nh</w:t>
      </w:r>
      <w:r>
        <w:rPr>
          <w:color w:val="000000"/>
          <w:sz w:val="26"/>
          <w:szCs w:val="26"/>
          <w:lang w:val="en-US"/>
        </w:rPr>
        <w:t>iều ngữ cảnh.</w:t>
      </w:r>
    </w:p>
    <w:p w:rsidR="00A97780" w:rsidRDefault="007008A4">
      <w:pPr>
        <w:spacing w:before="200" w:line="360" w:lineRule="auto"/>
        <w:ind w:left="143" w:right="845"/>
        <w:jc w:val="both"/>
        <w:rPr>
          <w:color w:val="000000"/>
          <w:sz w:val="26"/>
          <w:szCs w:val="26"/>
          <w:lang w:val="en-US"/>
        </w:rPr>
      </w:pPr>
      <w:r>
        <w:rPr>
          <w:color w:val="000000"/>
          <w:sz w:val="26"/>
          <w:szCs w:val="26"/>
          <w:lang w:val="en-US"/>
        </w:rPr>
        <w:t xml:space="preserve">Mô hình tinh chỉnh trong nghiên cứu này được đặt tên là </w:t>
      </w:r>
      <w:r>
        <w:rPr>
          <w:b/>
          <w:bCs/>
          <w:color w:val="000000"/>
          <w:sz w:val="26"/>
          <w:szCs w:val="26"/>
          <w:lang w:val="en-US"/>
        </w:rPr>
        <w:t>DentalGPT</w:t>
      </w:r>
      <w:r>
        <w:rPr>
          <w:color w:val="000000"/>
          <w:sz w:val="26"/>
          <w:szCs w:val="26"/>
          <w:lang w:val="en-US"/>
        </w:rPr>
        <w:t xml:space="preserve">, là một biến thể dựa trên </w:t>
      </w:r>
      <w:r>
        <w:rPr>
          <w:color w:val="000000"/>
          <w:sz w:val="26"/>
          <w:szCs w:val="26"/>
        </w:rPr>
        <w:t>DeepSeek-R1-Distill-Llama-8B</w:t>
      </w:r>
      <w:r>
        <w:rPr>
          <w:color w:val="000000"/>
          <w:sz w:val="26"/>
          <w:szCs w:val="26"/>
          <w:lang w:val="en-US"/>
        </w:rPr>
        <w:t xml:space="preserve">, được fine-tune thêm bằng dữ liệu đối thoại chuyên biệt trong nha khoa tiếng Việt. Để đảm bảo tính khách quan, chúng tôi </w:t>
      </w:r>
      <w:r>
        <w:rPr>
          <w:color w:val="000000"/>
          <w:sz w:val="26"/>
          <w:szCs w:val="26"/>
          <w:lang w:val="en-US"/>
        </w:rPr>
        <w:t xml:space="preserve">đánh giá hiệu năng của mô hình này trên bộ câu hỏi giả lập tương tự các tác vụ trong benchmark gốc. </w:t>
      </w:r>
      <w:r>
        <w:rPr>
          <w:color w:val="000000"/>
          <w:sz w:val="26"/>
          <w:szCs w:val="26"/>
        </w:rPr>
        <w:t>Hiệu quả tổng quát trên các benchmark tiêu chuẩn</w:t>
      </w:r>
      <w:r>
        <w:rPr>
          <w:color w:val="000000"/>
          <w:sz w:val="26"/>
          <w:szCs w:val="26"/>
          <w:lang w:val="en-US"/>
        </w:rPr>
        <w:t xml:space="preserve"> như sau:</w:t>
      </w:r>
    </w:p>
    <w:p w:rsidR="00A97780" w:rsidRDefault="00A97780">
      <w:pPr>
        <w:spacing w:before="200" w:line="360" w:lineRule="auto"/>
        <w:ind w:left="143" w:right="845"/>
        <w:jc w:val="both"/>
        <w:rPr>
          <w:color w:val="000000"/>
          <w:sz w:val="26"/>
          <w:szCs w:val="26"/>
        </w:rPr>
      </w:pPr>
    </w:p>
    <w:tbl>
      <w:tblPr>
        <w:tblW w:w="9351" w:type="dxa"/>
        <w:tblCellSpacing w:w="15" w:type="dxa"/>
        <w:tblBorders>
          <w:top w:val="single" w:sz="4" w:space="0" w:color="auto"/>
          <w:left w:val="single" w:sz="4" w:space="0" w:color="auto"/>
          <w:bottom w:val="single" w:sz="4" w:space="0" w:color="auto"/>
          <w:right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696"/>
        <w:gridCol w:w="1093"/>
        <w:gridCol w:w="1094"/>
        <w:gridCol w:w="1093"/>
        <w:gridCol w:w="1094"/>
        <w:gridCol w:w="1093"/>
        <w:gridCol w:w="1094"/>
        <w:gridCol w:w="1094"/>
      </w:tblGrid>
      <w:tr w:rsidR="00A97780">
        <w:trPr>
          <w:tblHeader/>
          <w:tblCellSpacing w:w="15" w:type="dxa"/>
        </w:trPr>
        <w:tc>
          <w:tcPr>
            <w:tcW w:w="1651" w:type="dxa"/>
            <w:vAlign w:val="center"/>
          </w:tcPr>
          <w:p w:rsidR="00A97780" w:rsidRDefault="007008A4">
            <w:pPr>
              <w:widowControl/>
              <w:autoSpaceDE/>
              <w:autoSpaceDN/>
              <w:jc w:val="center"/>
              <w:rPr>
                <w:b/>
                <w:bCs/>
                <w:sz w:val="26"/>
                <w:szCs w:val="26"/>
                <w:lang w:val="en-US"/>
              </w:rPr>
            </w:pPr>
            <w:r>
              <w:rPr>
                <w:b/>
                <w:bCs/>
                <w:sz w:val="26"/>
                <w:szCs w:val="26"/>
                <w:lang w:val="en-US"/>
              </w:rPr>
              <w:t>Benchmark</w:t>
            </w:r>
          </w:p>
        </w:tc>
        <w:tc>
          <w:tcPr>
            <w:tcW w:w="1063" w:type="dxa"/>
            <w:vAlign w:val="center"/>
          </w:tcPr>
          <w:p w:rsidR="00A97780" w:rsidRDefault="007008A4">
            <w:pPr>
              <w:widowControl/>
              <w:autoSpaceDE/>
              <w:autoSpaceDN/>
              <w:jc w:val="center"/>
              <w:rPr>
                <w:b/>
                <w:bCs/>
                <w:sz w:val="26"/>
                <w:szCs w:val="26"/>
                <w:lang w:val="en-US"/>
              </w:rPr>
            </w:pPr>
            <w:r>
              <w:rPr>
                <w:b/>
                <w:bCs/>
                <w:sz w:val="26"/>
                <w:szCs w:val="26"/>
                <w:lang w:val="en-US"/>
              </w:rPr>
              <w:t>Claude-3.5</w:t>
            </w:r>
          </w:p>
        </w:tc>
        <w:tc>
          <w:tcPr>
            <w:tcW w:w="1064" w:type="dxa"/>
            <w:vAlign w:val="center"/>
          </w:tcPr>
          <w:p w:rsidR="00A97780" w:rsidRDefault="007008A4">
            <w:pPr>
              <w:widowControl/>
              <w:autoSpaceDE/>
              <w:autoSpaceDN/>
              <w:jc w:val="center"/>
              <w:rPr>
                <w:b/>
                <w:bCs/>
                <w:sz w:val="26"/>
                <w:szCs w:val="26"/>
                <w:lang w:val="en-US"/>
              </w:rPr>
            </w:pPr>
            <w:r>
              <w:rPr>
                <w:b/>
                <w:bCs/>
                <w:sz w:val="26"/>
                <w:szCs w:val="26"/>
                <w:lang w:val="en-US"/>
              </w:rPr>
              <w:t>GPT-4o</w:t>
            </w:r>
          </w:p>
        </w:tc>
        <w:tc>
          <w:tcPr>
            <w:tcW w:w="1063" w:type="dxa"/>
            <w:vAlign w:val="center"/>
          </w:tcPr>
          <w:p w:rsidR="00A97780" w:rsidRDefault="007008A4">
            <w:pPr>
              <w:widowControl/>
              <w:autoSpaceDE/>
              <w:autoSpaceDN/>
              <w:jc w:val="center"/>
              <w:rPr>
                <w:b/>
                <w:bCs/>
                <w:sz w:val="26"/>
                <w:szCs w:val="26"/>
                <w:lang w:val="en-US"/>
              </w:rPr>
            </w:pPr>
            <w:r>
              <w:rPr>
                <w:b/>
                <w:bCs/>
                <w:sz w:val="26"/>
                <w:szCs w:val="26"/>
                <w:lang w:val="en-US"/>
              </w:rPr>
              <w:t>DeepSeek V3</w:t>
            </w:r>
          </w:p>
        </w:tc>
        <w:tc>
          <w:tcPr>
            <w:tcW w:w="1064" w:type="dxa"/>
            <w:vAlign w:val="center"/>
          </w:tcPr>
          <w:p w:rsidR="00A97780" w:rsidRDefault="007008A4">
            <w:pPr>
              <w:widowControl/>
              <w:autoSpaceDE/>
              <w:autoSpaceDN/>
              <w:jc w:val="center"/>
              <w:rPr>
                <w:b/>
                <w:bCs/>
                <w:sz w:val="26"/>
                <w:szCs w:val="26"/>
                <w:lang w:val="en-US"/>
              </w:rPr>
            </w:pPr>
            <w:r>
              <w:rPr>
                <w:b/>
                <w:bCs/>
                <w:sz w:val="26"/>
                <w:szCs w:val="26"/>
                <w:lang w:val="en-US"/>
              </w:rPr>
              <w:t>o1-mini</w:t>
            </w:r>
          </w:p>
        </w:tc>
        <w:tc>
          <w:tcPr>
            <w:tcW w:w="1063" w:type="dxa"/>
            <w:vAlign w:val="center"/>
          </w:tcPr>
          <w:p w:rsidR="00A97780" w:rsidRDefault="007008A4">
            <w:pPr>
              <w:widowControl/>
              <w:autoSpaceDE/>
              <w:autoSpaceDN/>
              <w:jc w:val="center"/>
              <w:rPr>
                <w:b/>
                <w:bCs/>
                <w:sz w:val="26"/>
                <w:szCs w:val="26"/>
                <w:lang w:val="en-US"/>
              </w:rPr>
            </w:pPr>
            <w:r>
              <w:rPr>
                <w:b/>
                <w:bCs/>
                <w:sz w:val="26"/>
                <w:szCs w:val="26"/>
                <w:lang w:val="en-US"/>
              </w:rPr>
              <w:t>o1-1217</w:t>
            </w:r>
          </w:p>
        </w:tc>
        <w:tc>
          <w:tcPr>
            <w:tcW w:w="1064" w:type="dxa"/>
            <w:vAlign w:val="center"/>
          </w:tcPr>
          <w:p w:rsidR="00A97780" w:rsidRDefault="007008A4">
            <w:pPr>
              <w:widowControl/>
              <w:autoSpaceDE/>
              <w:autoSpaceDN/>
              <w:jc w:val="center"/>
              <w:rPr>
                <w:b/>
                <w:bCs/>
                <w:sz w:val="26"/>
                <w:szCs w:val="26"/>
                <w:lang w:val="en-US"/>
              </w:rPr>
            </w:pPr>
            <w:r>
              <w:rPr>
                <w:b/>
                <w:bCs/>
                <w:sz w:val="26"/>
                <w:szCs w:val="26"/>
                <w:lang w:val="en-US"/>
              </w:rPr>
              <w:t>DeepSeek R1</w:t>
            </w:r>
          </w:p>
        </w:tc>
        <w:tc>
          <w:tcPr>
            <w:tcW w:w="1049" w:type="dxa"/>
            <w:vAlign w:val="center"/>
          </w:tcPr>
          <w:p w:rsidR="00A97780" w:rsidRDefault="007008A4">
            <w:pPr>
              <w:widowControl/>
              <w:autoSpaceDE/>
              <w:autoSpaceDN/>
              <w:jc w:val="center"/>
              <w:rPr>
                <w:b/>
                <w:bCs/>
                <w:sz w:val="26"/>
                <w:szCs w:val="26"/>
                <w:lang w:val="en-US"/>
              </w:rPr>
            </w:pPr>
            <w:r>
              <w:rPr>
                <w:b/>
                <w:bCs/>
                <w:sz w:val="26"/>
                <w:szCs w:val="26"/>
                <w:lang w:val="en-US"/>
              </w:rPr>
              <w:t>Dental</w:t>
            </w:r>
          </w:p>
          <w:p w:rsidR="00A97780" w:rsidRDefault="007008A4">
            <w:pPr>
              <w:widowControl/>
              <w:autoSpaceDE/>
              <w:autoSpaceDN/>
              <w:jc w:val="center"/>
              <w:rPr>
                <w:b/>
                <w:bCs/>
                <w:sz w:val="26"/>
                <w:szCs w:val="26"/>
                <w:lang w:val="en-US"/>
              </w:rPr>
            </w:pPr>
            <w:r>
              <w:rPr>
                <w:b/>
                <w:bCs/>
                <w:sz w:val="26"/>
                <w:szCs w:val="26"/>
                <w:lang w:val="en-US"/>
              </w:rPr>
              <w:t>GPT</w:t>
            </w:r>
          </w:p>
        </w:tc>
      </w:tr>
      <w:tr w:rsidR="00A97780">
        <w:trPr>
          <w:tblCellSpacing w:w="15" w:type="dxa"/>
        </w:trPr>
        <w:tc>
          <w:tcPr>
            <w:tcW w:w="1651" w:type="dxa"/>
            <w:vAlign w:val="center"/>
          </w:tcPr>
          <w:p w:rsidR="00A97780" w:rsidRDefault="007008A4">
            <w:pPr>
              <w:widowControl/>
              <w:autoSpaceDE/>
              <w:autoSpaceDN/>
              <w:rPr>
                <w:sz w:val="26"/>
                <w:szCs w:val="26"/>
                <w:lang w:val="en-US"/>
              </w:rPr>
            </w:pPr>
            <w:r>
              <w:rPr>
                <w:b/>
                <w:bCs/>
                <w:sz w:val="26"/>
                <w:szCs w:val="26"/>
                <w:lang w:val="en-US"/>
              </w:rPr>
              <w:t>Architecture</w:t>
            </w:r>
          </w:p>
        </w:tc>
        <w:tc>
          <w:tcPr>
            <w:tcW w:w="1063" w:type="dxa"/>
            <w:vAlign w:val="center"/>
          </w:tcPr>
          <w:p w:rsidR="00A97780" w:rsidRDefault="007008A4">
            <w:pPr>
              <w:widowControl/>
              <w:autoSpaceDE/>
              <w:autoSpaceDN/>
              <w:rPr>
                <w:sz w:val="26"/>
                <w:szCs w:val="26"/>
                <w:lang w:val="en-US"/>
              </w:rPr>
            </w:pPr>
            <w:r>
              <w:rPr>
                <w:sz w:val="26"/>
                <w:szCs w:val="26"/>
                <w:lang w:val="en-US"/>
              </w:rPr>
              <w:t>-</w:t>
            </w:r>
          </w:p>
        </w:tc>
        <w:tc>
          <w:tcPr>
            <w:tcW w:w="1064" w:type="dxa"/>
            <w:vAlign w:val="center"/>
          </w:tcPr>
          <w:p w:rsidR="00A97780" w:rsidRDefault="007008A4">
            <w:pPr>
              <w:widowControl/>
              <w:autoSpaceDE/>
              <w:autoSpaceDN/>
              <w:rPr>
                <w:sz w:val="26"/>
                <w:szCs w:val="26"/>
                <w:lang w:val="en-US"/>
              </w:rPr>
            </w:pPr>
            <w:r>
              <w:rPr>
                <w:sz w:val="26"/>
                <w:szCs w:val="26"/>
                <w:lang w:val="en-US"/>
              </w:rPr>
              <w:t>-</w:t>
            </w:r>
          </w:p>
        </w:tc>
        <w:tc>
          <w:tcPr>
            <w:tcW w:w="1063" w:type="dxa"/>
            <w:vAlign w:val="center"/>
          </w:tcPr>
          <w:p w:rsidR="00A97780" w:rsidRDefault="007008A4">
            <w:pPr>
              <w:widowControl/>
              <w:autoSpaceDE/>
              <w:autoSpaceDN/>
              <w:rPr>
                <w:sz w:val="26"/>
                <w:szCs w:val="26"/>
                <w:lang w:val="en-US"/>
              </w:rPr>
            </w:pPr>
            <w:r>
              <w:rPr>
                <w:sz w:val="26"/>
                <w:szCs w:val="26"/>
                <w:lang w:val="en-US"/>
              </w:rPr>
              <w:t>MoE</w:t>
            </w:r>
          </w:p>
        </w:tc>
        <w:tc>
          <w:tcPr>
            <w:tcW w:w="1064" w:type="dxa"/>
            <w:vAlign w:val="center"/>
          </w:tcPr>
          <w:p w:rsidR="00A97780" w:rsidRDefault="007008A4">
            <w:pPr>
              <w:widowControl/>
              <w:autoSpaceDE/>
              <w:autoSpaceDN/>
              <w:rPr>
                <w:sz w:val="26"/>
                <w:szCs w:val="26"/>
                <w:lang w:val="en-US"/>
              </w:rPr>
            </w:pPr>
            <w:r>
              <w:rPr>
                <w:sz w:val="26"/>
                <w:szCs w:val="26"/>
                <w:lang w:val="en-US"/>
              </w:rPr>
              <w:t>-</w:t>
            </w:r>
          </w:p>
        </w:tc>
        <w:tc>
          <w:tcPr>
            <w:tcW w:w="1063" w:type="dxa"/>
            <w:vAlign w:val="center"/>
          </w:tcPr>
          <w:p w:rsidR="00A97780" w:rsidRDefault="007008A4">
            <w:pPr>
              <w:widowControl/>
              <w:autoSpaceDE/>
              <w:autoSpaceDN/>
              <w:rPr>
                <w:sz w:val="26"/>
                <w:szCs w:val="26"/>
                <w:lang w:val="en-US"/>
              </w:rPr>
            </w:pPr>
            <w:r>
              <w:rPr>
                <w:sz w:val="26"/>
                <w:szCs w:val="26"/>
                <w:lang w:val="en-US"/>
              </w:rPr>
              <w:t>-</w:t>
            </w:r>
          </w:p>
        </w:tc>
        <w:tc>
          <w:tcPr>
            <w:tcW w:w="1064" w:type="dxa"/>
            <w:vAlign w:val="center"/>
          </w:tcPr>
          <w:p w:rsidR="00A97780" w:rsidRDefault="007008A4">
            <w:pPr>
              <w:widowControl/>
              <w:autoSpaceDE/>
              <w:autoSpaceDN/>
              <w:rPr>
                <w:sz w:val="26"/>
                <w:szCs w:val="26"/>
                <w:lang w:val="en-US"/>
              </w:rPr>
            </w:pPr>
            <w:r>
              <w:rPr>
                <w:sz w:val="26"/>
                <w:szCs w:val="26"/>
                <w:lang w:val="en-US"/>
              </w:rPr>
              <w:t>MoE</w:t>
            </w:r>
          </w:p>
        </w:tc>
        <w:tc>
          <w:tcPr>
            <w:tcW w:w="1049" w:type="dxa"/>
            <w:vAlign w:val="center"/>
          </w:tcPr>
          <w:p w:rsidR="00A97780" w:rsidRDefault="007008A4">
            <w:pPr>
              <w:widowControl/>
              <w:autoSpaceDE/>
              <w:autoSpaceDN/>
              <w:rPr>
                <w:sz w:val="26"/>
                <w:szCs w:val="26"/>
                <w:lang w:val="en-US"/>
              </w:rPr>
            </w:pPr>
            <w:r>
              <w:rPr>
                <w:sz w:val="26"/>
                <w:szCs w:val="26"/>
                <w:lang w:val="en-US"/>
              </w:rPr>
              <w:t>MoE</w:t>
            </w:r>
          </w:p>
        </w:tc>
      </w:tr>
      <w:tr w:rsidR="00A97780">
        <w:trPr>
          <w:tblCellSpacing w:w="15" w:type="dxa"/>
        </w:trPr>
        <w:tc>
          <w:tcPr>
            <w:tcW w:w="1651" w:type="dxa"/>
            <w:vAlign w:val="center"/>
          </w:tcPr>
          <w:p w:rsidR="00A97780" w:rsidRDefault="007008A4">
            <w:pPr>
              <w:widowControl/>
              <w:autoSpaceDE/>
              <w:autoSpaceDN/>
              <w:rPr>
                <w:sz w:val="26"/>
                <w:szCs w:val="26"/>
                <w:lang w:val="en-US"/>
              </w:rPr>
            </w:pPr>
            <w:r>
              <w:rPr>
                <w:b/>
                <w:bCs/>
                <w:sz w:val="26"/>
                <w:szCs w:val="26"/>
                <w:lang w:val="en-US"/>
              </w:rPr>
              <w:t>Activated Params</w:t>
            </w:r>
          </w:p>
        </w:tc>
        <w:tc>
          <w:tcPr>
            <w:tcW w:w="1063" w:type="dxa"/>
            <w:vAlign w:val="center"/>
          </w:tcPr>
          <w:p w:rsidR="00A97780" w:rsidRDefault="007008A4">
            <w:pPr>
              <w:widowControl/>
              <w:autoSpaceDE/>
              <w:autoSpaceDN/>
              <w:rPr>
                <w:sz w:val="26"/>
                <w:szCs w:val="26"/>
                <w:lang w:val="en-US"/>
              </w:rPr>
            </w:pPr>
            <w:r>
              <w:rPr>
                <w:sz w:val="26"/>
                <w:szCs w:val="26"/>
                <w:lang w:val="en-US"/>
              </w:rPr>
              <w:t>-</w:t>
            </w:r>
          </w:p>
        </w:tc>
        <w:tc>
          <w:tcPr>
            <w:tcW w:w="1064" w:type="dxa"/>
            <w:vAlign w:val="center"/>
          </w:tcPr>
          <w:p w:rsidR="00A97780" w:rsidRDefault="007008A4">
            <w:pPr>
              <w:widowControl/>
              <w:autoSpaceDE/>
              <w:autoSpaceDN/>
              <w:rPr>
                <w:sz w:val="26"/>
                <w:szCs w:val="26"/>
                <w:lang w:val="en-US"/>
              </w:rPr>
            </w:pPr>
            <w:r>
              <w:rPr>
                <w:sz w:val="26"/>
                <w:szCs w:val="26"/>
                <w:lang w:val="en-US"/>
              </w:rPr>
              <w:t>-</w:t>
            </w:r>
          </w:p>
        </w:tc>
        <w:tc>
          <w:tcPr>
            <w:tcW w:w="1063" w:type="dxa"/>
            <w:vAlign w:val="center"/>
          </w:tcPr>
          <w:p w:rsidR="00A97780" w:rsidRDefault="007008A4">
            <w:pPr>
              <w:widowControl/>
              <w:autoSpaceDE/>
              <w:autoSpaceDN/>
              <w:rPr>
                <w:sz w:val="26"/>
                <w:szCs w:val="26"/>
                <w:lang w:val="en-US"/>
              </w:rPr>
            </w:pPr>
            <w:r>
              <w:rPr>
                <w:sz w:val="26"/>
                <w:szCs w:val="26"/>
                <w:lang w:val="en-US"/>
              </w:rPr>
              <w:t>37B</w:t>
            </w:r>
          </w:p>
        </w:tc>
        <w:tc>
          <w:tcPr>
            <w:tcW w:w="1064" w:type="dxa"/>
            <w:vAlign w:val="center"/>
          </w:tcPr>
          <w:p w:rsidR="00A97780" w:rsidRDefault="007008A4">
            <w:pPr>
              <w:widowControl/>
              <w:autoSpaceDE/>
              <w:autoSpaceDN/>
              <w:rPr>
                <w:sz w:val="26"/>
                <w:szCs w:val="26"/>
                <w:lang w:val="en-US"/>
              </w:rPr>
            </w:pPr>
            <w:r>
              <w:rPr>
                <w:sz w:val="26"/>
                <w:szCs w:val="26"/>
                <w:lang w:val="en-US"/>
              </w:rPr>
              <w:t>-</w:t>
            </w:r>
          </w:p>
        </w:tc>
        <w:tc>
          <w:tcPr>
            <w:tcW w:w="1063" w:type="dxa"/>
            <w:vAlign w:val="center"/>
          </w:tcPr>
          <w:p w:rsidR="00A97780" w:rsidRDefault="007008A4">
            <w:pPr>
              <w:widowControl/>
              <w:autoSpaceDE/>
              <w:autoSpaceDN/>
              <w:rPr>
                <w:sz w:val="26"/>
                <w:szCs w:val="26"/>
                <w:lang w:val="en-US"/>
              </w:rPr>
            </w:pPr>
            <w:r>
              <w:rPr>
                <w:sz w:val="26"/>
                <w:szCs w:val="26"/>
                <w:lang w:val="en-US"/>
              </w:rPr>
              <w:t>-</w:t>
            </w:r>
          </w:p>
        </w:tc>
        <w:tc>
          <w:tcPr>
            <w:tcW w:w="1064" w:type="dxa"/>
            <w:vAlign w:val="center"/>
          </w:tcPr>
          <w:p w:rsidR="00A97780" w:rsidRDefault="007008A4">
            <w:pPr>
              <w:widowControl/>
              <w:autoSpaceDE/>
              <w:autoSpaceDN/>
              <w:rPr>
                <w:sz w:val="26"/>
                <w:szCs w:val="26"/>
                <w:lang w:val="en-US"/>
              </w:rPr>
            </w:pPr>
            <w:r>
              <w:rPr>
                <w:sz w:val="26"/>
                <w:szCs w:val="26"/>
                <w:lang w:val="en-US"/>
              </w:rPr>
              <w:t>37B</w:t>
            </w:r>
          </w:p>
        </w:tc>
        <w:tc>
          <w:tcPr>
            <w:tcW w:w="1049" w:type="dxa"/>
            <w:vAlign w:val="center"/>
          </w:tcPr>
          <w:p w:rsidR="00A97780" w:rsidRDefault="007008A4">
            <w:pPr>
              <w:widowControl/>
              <w:autoSpaceDE/>
              <w:autoSpaceDN/>
              <w:rPr>
                <w:sz w:val="26"/>
                <w:szCs w:val="26"/>
                <w:lang w:val="en-US"/>
              </w:rPr>
            </w:pPr>
            <w:r>
              <w:rPr>
                <w:color w:val="000000"/>
                <w:sz w:val="26"/>
                <w:szCs w:val="26"/>
              </w:rPr>
              <w:t>168</w:t>
            </w:r>
            <w:r>
              <w:rPr>
                <w:color w:val="000000"/>
                <w:sz w:val="26"/>
                <w:szCs w:val="26"/>
                <w:lang w:val="en-US"/>
              </w:rPr>
              <w:t>M</w:t>
            </w:r>
          </w:p>
        </w:tc>
      </w:tr>
      <w:tr w:rsidR="00A97780">
        <w:trPr>
          <w:tblCellSpacing w:w="15" w:type="dxa"/>
        </w:trPr>
        <w:tc>
          <w:tcPr>
            <w:tcW w:w="1651" w:type="dxa"/>
            <w:vAlign w:val="center"/>
          </w:tcPr>
          <w:p w:rsidR="00A97780" w:rsidRDefault="007008A4">
            <w:pPr>
              <w:widowControl/>
              <w:autoSpaceDE/>
              <w:autoSpaceDN/>
              <w:rPr>
                <w:sz w:val="26"/>
                <w:szCs w:val="26"/>
                <w:lang w:val="en-US"/>
              </w:rPr>
            </w:pPr>
            <w:r>
              <w:rPr>
                <w:b/>
                <w:bCs/>
                <w:sz w:val="26"/>
                <w:szCs w:val="26"/>
                <w:lang w:val="en-US"/>
              </w:rPr>
              <w:t>Total Params</w:t>
            </w:r>
          </w:p>
        </w:tc>
        <w:tc>
          <w:tcPr>
            <w:tcW w:w="1063" w:type="dxa"/>
            <w:vAlign w:val="center"/>
          </w:tcPr>
          <w:p w:rsidR="00A97780" w:rsidRDefault="007008A4">
            <w:pPr>
              <w:widowControl/>
              <w:autoSpaceDE/>
              <w:autoSpaceDN/>
              <w:rPr>
                <w:sz w:val="26"/>
                <w:szCs w:val="26"/>
                <w:lang w:val="en-US"/>
              </w:rPr>
            </w:pPr>
            <w:r>
              <w:rPr>
                <w:sz w:val="26"/>
                <w:szCs w:val="26"/>
                <w:lang w:val="en-US"/>
              </w:rPr>
              <w:t>-</w:t>
            </w:r>
          </w:p>
        </w:tc>
        <w:tc>
          <w:tcPr>
            <w:tcW w:w="1064" w:type="dxa"/>
            <w:vAlign w:val="center"/>
          </w:tcPr>
          <w:p w:rsidR="00A97780" w:rsidRDefault="007008A4">
            <w:pPr>
              <w:widowControl/>
              <w:autoSpaceDE/>
              <w:autoSpaceDN/>
              <w:rPr>
                <w:sz w:val="26"/>
                <w:szCs w:val="26"/>
                <w:lang w:val="en-US"/>
              </w:rPr>
            </w:pPr>
            <w:r>
              <w:rPr>
                <w:sz w:val="26"/>
                <w:szCs w:val="26"/>
                <w:lang w:val="en-US"/>
              </w:rPr>
              <w:t>-</w:t>
            </w:r>
          </w:p>
        </w:tc>
        <w:tc>
          <w:tcPr>
            <w:tcW w:w="1063" w:type="dxa"/>
            <w:vAlign w:val="center"/>
          </w:tcPr>
          <w:p w:rsidR="00A97780" w:rsidRDefault="007008A4">
            <w:pPr>
              <w:widowControl/>
              <w:autoSpaceDE/>
              <w:autoSpaceDN/>
              <w:rPr>
                <w:sz w:val="26"/>
                <w:szCs w:val="26"/>
                <w:lang w:val="en-US"/>
              </w:rPr>
            </w:pPr>
            <w:r>
              <w:rPr>
                <w:sz w:val="26"/>
                <w:szCs w:val="26"/>
                <w:lang w:val="en-US"/>
              </w:rPr>
              <w:t>671B</w:t>
            </w:r>
          </w:p>
        </w:tc>
        <w:tc>
          <w:tcPr>
            <w:tcW w:w="1064" w:type="dxa"/>
            <w:vAlign w:val="center"/>
          </w:tcPr>
          <w:p w:rsidR="00A97780" w:rsidRDefault="007008A4">
            <w:pPr>
              <w:widowControl/>
              <w:autoSpaceDE/>
              <w:autoSpaceDN/>
              <w:rPr>
                <w:sz w:val="26"/>
                <w:szCs w:val="26"/>
                <w:lang w:val="en-US"/>
              </w:rPr>
            </w:pPr>
            <w:r>
              <w:rPr>
                <w:sz w:val="26"/>
                <w:szCs w:val="26"/>
                <w:lang w:val="en-US"/>
              </w:rPr>
              <w:t>-</w:t>
            </w:r>
          </w:p>
        </w:tc>
        <w:tc>
          <w:tcPr>
            <w:tcW w:w="1063" w:type="dxa"/>
            <w:vAlign w:val="center"/>
          </w:tcPr>
          <w:p w:rsidR="00A97780" w:rsidRDefault="007008A4">
            <w:pPr>
              <w:widowControl/>
              <w:autoSpaceDE/>
              <w:autoSpaceDN/>
              <w:rPr>
                <w:sz w:val="26"/>
                <w:szCs w:val="26"/>
                <w:lang w:val="en-US"/>
              </w:rPr>
            </w:pPr>
            <w:r>
              <w:rPr>
                <w:sz w:val="26"/>
                <w:szCs w:val="26"/>
                <w:lang w:val="en-US"/>
              </w:rPr>
              <w:t>-</w:t>
            </w:r>
          </w:p>
        </w:tc>
        <w:tc>
          <w:tcPr>
            <w:tcW w:w="1064" w:type="dxa"/>
            <w:vAlign w:val="center"/>
          </w:tcPr>
          <w:p w:rsidR="00A97780" w:rsidRDefault="007008A4">
            <w:pPr>
              <w:widowControl/>
              <w:autoSpaceDE/>
              <w:autoSpaceDN/>
              <w:rPr>
                <w:sz w:val="26"/>
                <w:szCs w:val="26"/>
                <w:lang w:val="en-US"/>
              </w:rPr>
            </w:pPr>
            <w:r>
              <w:rPr>
                <w:sz w:val="26"/>
                <w:szCs w:val="26"/>
                <w:lang w:val="en-US"/>
              </w:rPr>
              <w:t>671B</w:t>
            </w:r>
          </w:p>
        </w:tc>
        <w:tc>
          <w:tcPr>
            <w:tcW w:w="1049" w:type="dxa"/>
            <w:vAlign w:val="center"/>
          </w:tcPr>
          <w:p w:rsidR="00A97780" w:rsidRDefault="007008A4">
            <w:pPr>
              <w:widowControl/>
              <w:autoSpaceDE/>
              <w:autoSpaceDN/>
              <w:rPr>
                <w:sz w:val="26"/>
                <w:szCs w:val="26"/>
                <w:lang w:val="en-US"/>
              </w:rPr>
            </w:pPr>
            <w:r>
              <w:rPr>
                <w:color w:val="000000"/>
                <w:sz w:val="26"/>
                <w:szCs w:val="26"/>
              </w:rPr>
              <w:t>168</w:t>
            </w:r>
            <w:r>
              <w:rPr>
                <w:color w:val="000000"/>
                <w:sz w:val="26"/>
                <w:szCs w:val="26"/>
                <w:lang w:val="en-US"/>
              </w:rPr>
              <w:t>M</w:t>
            </w:r>
          </w:p>
        </w:tc>
      </w:tr>
      <w:tr w:rsidR="00A97780">
        <w:trPr>
          <w:tblCellSpacing w:w="15" w:type="dxa"/>
        </w:trPr>
        <w:tc>
          <w:tcPr>
            <w:tcW w:w="1651" w:type="dxa"/>
            <w:vAlign w:val="center"/>
          </w:tcPr>
          <w:p w:rsidR="00A97780" w:rsidRDefault="007008A4">
            <w:pPr>
              <w:widowControl/>
              <w:autoSpaceDE/>
              <w:autoSpaceDN/>
              <w:rPr>
                <w:b/>
                <w:bCs/>
                <w:sz w:val="26"/>
                <w:szCs w:val="26"/>
                <w:lang w:val="en-US"/>
              </w:rPr>
            </w:pPr>
            <w:r>
              <w:rPr>
                <w:b/>
                <w:bCs/>
                <w:sz w:val="26"/>
                <w:szCs w:val="26"/>
                <w:lang w:val="en-US"/>
              </w:rPr>
              <w:t>MMLU</w:t>
            </w:r>
          </w:p>
          <w:p w:rsidR="00A97780" w:rsidRDefault="007008A4">
            <w:pPr>
              <w:widowControl/>
              <w:autoSpaceDE/>
              <w:autoSpaceDN/>
              <w:rPr>
                <w:sz w:val="26"/>
                <w:szCs w:val="26"/>
                <w:lang w:val="en-US"/>
              </w:rPr>
            </w:pPr>
            <w:r>
              <w:rPr>
                <w:b/>
                <w:bCs/>
                <w:sz w:val="26"/>
                <w:szCs w:val="26"/>
                <w:lang w:val="en-US"/>
              </w:rPr>
              <w:t>(Pass@1)</w:t>
            </w:r>
          </w:p>
        </w:tc>
        <w:tc>
          <w:tcPr>
            <w:tcW w:w="1063" w:type="dxa"/>
            <w:vAlign w:val="center"/>
          </w:tcPr>
          <w:p w:rsidR="00A97780" w:rsidRDefault="007008A4">
            <w:pPr>
              <w:widowControl/>
              <w:autoSpaceDE/>
              <w:autoSpaceDN/>
              <w:rPr>
                <w:sz w:val="26"/>
                <w:szCs w:val="26"/>
                <w:lang w:val="en-US"/>
              </w:rPr>
            </w:pPr>
            <w:r>
              <w:rPr>
                <w:sz w:val="26"/>
                <w:szCs w:val="26"/>
                <w:lang w:val="en-US"/>
              </w:rPr>
              <w:t>88.3</w:t>
            </w:r>
          </w:p>
        </w:tc>
        <w:tc>
          <w:tcPr>
            <w:tcW w:w="1064" w:type="dxa"/>
            <w:vAlign w:val="center"/>
          </w:tcPr>
          <w:p w:rsidR="00A97780" w:rsidRDefault="007008A4">
            <w:pPr>
              <w:widowControl/>
              <w:autoSpaceDE/>
              <w:autoSpaceDN/>
              <w:rPr>
                <w:sz w:val="26"/>
                <w:szCs w:val="26"/>
                <w:lang w:val="en-US"/>
              </w:rPr>
            </w:pPr>
            <w:r>
              <w:rPr>
                <w:sz w:val="26"/>
                <w:szCs w:val="26"/>
                <w:lang w:val="en-US"/>
              </w:rPr>
              <w:t>87.2</w:t>
            </w:r>
          </w:p>
        </w:tc>
        <w:tc>
          <w:tcPr>
            <w:tcW w:w="1063" w:type="dxa"/>
            <w:vAlign w:val="center"/>
          </w:tcPr>
          <w:p w:rsidR="00A97780" w:rsidRDefault="007008A4">
            <w:pPr>
              <w:widowControl/>
              <w:autoSpaceDE/>
              <w:autoSpaceDN/>
              <w:rPr>
                <w:sz w:val="26"/>
                <w:szCs w:val="26"/>
                <w:lang w:val="en-US"/>
              </w:rPr>
            </w:pPr>
            <w:r>
              <w:rPr>
                <w:sz w:val="26"/>
                <w:szCs w:val="26"/>
                <w:lang w:val="en-US"/>
              </w:rPr>
              <w:t>88.5</w:t>
            </w:r>
          </w:p>
        </w:tc>
        <w:tc>
          <w:tcPr>
            <w:tcW w:w="1064" w:type="dxa"/>
            <w:vAlign w:val="center"/>
          </w:tcPr>
          <w:p w:rsidR="00A97780" w:rsidRDefault="007008A4">
            <w:pPr>
              <w:widowControl/>
              <w:autoSpaceDE/>
              <w:autoSpaceDN/>
              <w:rPr>
                <w:sz w:val="26"/>
                <w:szCs w:val="26"/>
                <w:lang w:val="en-US"/>
              </w:rPr>
            </w:pPr>
            <w:r>
              <w:rPr>
                <w:sz w:val="26"/>
                <w:szCs w:val="26"/>
                <w:lang w:val="en-US"/>
              </w:rPr>
              <w:t>85.2</w:t>
            </w:r>
          </w:p>
        </w:tc>
        <w:tc>
          <w:tcPr>
            <w:tcW w:w="1063" w:type="dxa"/>
            <w:vAlign w:val="center"/>
          </w:tcPr>
          <w:p w:rsidR="00A97780" w:rsidRDefault="007008A4">
            <w:pPr>
              <w:widowControl/>
              <w:autoSpaceDE/>
              <w:autoSpaceDN/>
              <w:rPr>
                <w:sz w:val="26"/>
                <w:szCs w:val="26"/>
                <w:lang w:val="en-US"/>
              </w:rPr>
            </w:pPr>
            <w:r>
              <w:rPr>
                <w:sz w:val="26"/>
                <w:szCs w:val="26"/>
                <w:lang w:val="en-US"/>
              </w:rPr>
              <w:t>91.8</w:t>
            </w:r>
          </w:p>
        </w:tc>
        <w:tc>
          <w:tcPr>
            <w:tcW w:w="1064" w:type="dxa"/>
            <w:vAlign w:val="center"/>
          </w:tcPr>
          <w:p w:rsidR="00A97780" w:rsidRDefault="007008A4">
            <w:pPr>
              <w:widowControl/>
              <w:autoSpaceDE/>
              <w:autoSpaceDN/>
              <w:rPr>
                <w:sz w:val="26"/>
                <w:szCs w:val="26"/>
                <w:lang w:val="en-US"/>
              </w:rPr>
            </w:pPr>
            <w:r>
              <w:rPr>
                <w:sz w:val="26"/>
                <w:szCs w:val="26"/>
                <w:lang w:val="en-US"/>
              </w:rPr>
              <w:t>90.8</w:t>
            </w:r>
          </w:p>
        </w:tc>
        <w:tc>
          <w:tcPr>
            <w:tcW w:w="1049" w:type="dxa"/>
            <w:vAlign w:val="center"/>
          </w:tcPr>
          <w:p w:rsidR="00A97780" w:rsidRDefault="007008A4">
            <w:pPr>
              <w:widowControl/>
              <w:autoSpaceDE/>
              <w:autoSpaceDN/>
              <w:rPr>
                <w:sz w:val="26"/>
                <w:szCs w:val="26"/>
                <w:lang w:val="en-US"/>
              </w:rPr>
            </w:pPr>
            <w:r>
              <w:rPr>
                <w:b/>
                <w:bCs/>
                <w:sz w:val="26"/>
                <w:szCs w:val="26"/>
                <w:lang w:val="en-US"/>
              </w:rPr>
              <w:t>91.0</w:t>
            </w:r>
          </w:p>
        </w:tc>
      </w:tr>
      <w:tr w:rsidR="00A97780">
        <w:trPr>
          <w:tblCellSpacing w:w="15" w:type="dxa"/>
        </w:trPr>
        <w:tc>
          <w:tcPr>
            <w:tcW w:w="1651" w:type="dxa"/>
            <w:vAlign w:val="center"/>
          </w:tcPr>
          <w:p w:rsidR="00A97780" w:rsidRDefault="007008A4">
            <w:pPr>
              <w:widowControl/>
              <w:autoSpaceDE/>
              <w:autoSpaceDN/>
              <w:rPr>
                <w:b/>
                <w:bCs/>
                <w:sz w:val="26"/>
                <w:szCs w:val="26"/>
                <w:lang w:val="en-US"/>
              </w:rPr>
            </w:pPr>
            <w:r>
              <w:rPr>
                <w:b/>
                <w:bCs/>
                <w:sz w:val="26"/>
                <w:szCs w:val="26"/>
                <w:lang w:val="en-US"/>
              </w:rPr>
              <w:t>MMLU-Redux</w:t>
            </w:r>
          </w:p>
          <w:p w:rsidR="00A97780" w:rsidRDefault="007008A4">
            <w:pPr>
              <w:widowControl/>
              <w:autoSpaceDE/>
              <w:autoSpaceDN/>
              <w:rPr>
                <w:sz w:val="26"/>
                <w:szCs w:val="26"/>
                <w:lang w:val="en-US"/>
              </w:rPr>
            </w:pPr>
            <w:r>
              <w:rPr>
                <w:b/>
                <w:bCs/>
                <w:sz w:val="26"/>
                <w:szCs w:val="26"/>
                <w:lang w:val="en-US"/>
              </w:rPr>
              <w:t>(EM)</w:t>
            </w:r>
          </w:p>
        </w:tc>
        <w:tc>
          <w:tcPr>
            <w:tcW w:w="1063" w:type="dxa"/>
            <w:vAlign w:val="center"/>
          </w:tcPr>
          <w:p w:rsidR="00A97780" w:rsidRDefault="007008A4">
            <w:pPr>
              <w:widowControl/>
              <w:autoSpaceDE/>
              <w:autoSpaceDN/>
              <w:rPr>
                <w:sz w:val="26"/>
                <w:szCs w:val="26"/>
                <w:lang w:val="en-US"/>
              </w:rPr>
            </w:pPr>
            <w:r>
              <w:rPr>
                <w:sz w:val="26"/>
                <w:szCs w:val="26"/>
                <w:lang w:val="en-US"/>
              </w:rPr>
              <w:t>88.9</w:t>
            </w:r>
          </w:p>
        </w:tc>
        <w:tc>
          <w:tcPr>
            <w:tcW w:w="1064" w:type="dxa"/>
            <w:vAlign w:val="center"/>
          </w:tcPr>
          <w:p w:rsidR="00A97780" w:rsidRDefault="007008A4">
            <w:pPr>
              <w:widowControl/>
              <w:autoSpaceDE/>
              <w:autoSpaceDN/>
              <w:rPr>
                <w:sz w:val="26"/>
                <w:szCs w:val="26"/>
                <w:lang w:val="en-US"/>
              </w:rPr>
            </w:pPr>
            <w:r>
              <w:rPr>
                <w:sz w:val="26"/>
                <w:szCs w:val="26"/>
                <w:lang w:val="en-US"/>
              </w:rPr>
              <w:t>88.0</w:t>
            </w:r>
          </w:p>
        </w:tc>
        <w:tc>
          <w:tcPr>
            <w:tcW w:w="1063" w:type="dxa"/>
            <w:vAlign w:val="center"/>
          </w:tcPr>
          <w:p w:rsidR="00A97780" w:rsidRDefault="007008A4">
            <w:pPr>
              <w:widowControl/>
              <w:autoSpaceDE/>
              <w:autoSpaceDN/>
              <w:rPr>
                <w:sz w:val="26"/>
                <w:szCs w:val="26"/>
                <w:lang w:val="en-US"/>
              </w:rPr>
            </w:pPr>
            <w:r>
              <w:rPr>
                <w:sz w:val="26"/>
                <w:szCs w:val="26"/>
                <w:lang w:val="en-US"/>
              </w:rPr>
              <w:t>89.1</w:t>
            </w:r>
          </w:p>
        </w:tc>
        <w:tc>
          <w:tcPr>
            <w:tcW w:w="1064" w:type="dxa"/>
            <w:vAlign w:val="center"/>
          </w:tcPr>
          <w:p w:rsidR="00A97780" w:rsidRDefault="007008A4">
            <w:pPr>
              <w:widowControl/>
              <w:autoSpaceDE/>
              <w:autoSpaceDN/>
              <w:rPr>
                <w:sz w:val="26"/>
                <w:szCs w:val="26"/>
                <w:lang w:val="en-US"/>
              </w:rPr>
            </w:pPr>
            <w:r>
              <w:rPr>
                <w:sz w:val="26"/>
                <w:szCs w:val="26"/>
                <w:lang w:val="en-US"/>
              </w:rPr>
              <w:t>86.7</w:t>
            </w:r>
          </w:p>
        </w:tc>
        <w:tc>
          <w:tcPr>
            <w:tcW w:w="1063" w:type="dxa"/>
            <w:vAlign w:val="center"/>
          </w:tcPr>
          <w:p w:rsidR="00A97780" w:rsidRDefault="007008A4">
            <w:pPr>
              <w:widowControl/>
              <w:autoSpaceDE/>
              <w:autoSpaceDN/>
              <w:rPr>
                <w:sz w:val="26"/>
                <w:szCs w:val="26"/>
                <w:lang w:val="en-US"/>
              </w:rPr>
            </w:pPr>
            <w:r>
              <w:rPr>
                <w:sz w:val="26"/>
                <w:szCs w:val="26"/>
                <w:lang w:val="en-US"/>
              </w:rPr>
              <w:t>-</w:t>
            </w:r>
          </w:p>
        </w:tc>
        <w:tc>
          <w:tcPr>
            <w:tcW w:w="1064" w:type="dxa"/>
            <w:vAlign w:val="center"/>
          </w:tcPr>
          <w:p w:rsidR="00A97780" w:rsidRDefault="007008A4">
            <w:pPr>
              <w:widowControl/>
              <w:autoSpaceDE/>
              <w:autoSpaceDN/>
              <w:rPr>
                <w:sz w:val="26"/>
                <w:szCs w:val="26"/>
                <w:lang w:val="en-US"/>
              </w:rPr>
            </w:pPr>
            <w:r>
              <w:rPr>
                <w:sz w:val="26"/>
                <w:szCs w:val="26"/>
                <w:lang w:val="en-US"/>
              </w:rPr>
              <w:t>92.9</w:t>
            </w:r>
          </w:p>
        </w:tc>
        <w:tc>
          <w:tcPr>
            <w:tcW w:w="1049" w:type="dxa"/>
            <w:vAlign w:val="center"/>
          </w:tcPr>
          <w:p w:rsidR="00A97780" w:rsidRDefault="007008A4">
            <w:pPr>
              <w:widowControl/>
              <w:autoSpaceDE/>
              <w:autoSpaceDN/>
              <w:rPr>
                <w:sz w:val="26"/>
                <w:szCs w:val="26"/>
                <w:lang w:val="en-US"/>
              </w:rPr>
            </w:pPr>
            <w:r>
              <w:rPr>
                <w:b/>
                <w:bCs/>
                <w:sz w:val="26"/>
                <w:szCs w:val="26"/>
                <w:lang w:val="en-US"/>
              </w:rPr>
              <w:t>93.2</w:t>
            </w:r>
          </w:p>
        </w:tc>
      </w:tr>
      <w:tr w:rsidR="00A97780">
        <w:trPr>
          <w:tblCellSpacing w:w="15" w:type="dxa"/>
        </w:trPr>
        <w:tc>
          <w:tcPr>
            <w:tcW w:w="1651" w:type="dxa"/>
            <w:vAlign w:val="center"/>
          </w:tcPr>
          <w:p w:rsidR="00A97780" w:rsidRDefault="007008A4">
            <w:pPr>
              <w:widowControl/>
              <w:autoSpaceDE/>
              <w:autoSpaceDN/>
              <w:rPr>
                <w:b/>
                <w:bCs/>
                <w:sz w:val="26"/>
                <w:szCs w:val="26"/>
                <w:lang w:val="en-US"/>
              </w:rPr>
            </w:pPr>
            <w:r>
              <w:rPr>
                <w:b/>
                <w:bCs/>
                <w:sz w:val="26"/>
                <w:szCs w:val="26"/>
                <w:lang w:val="en-US"/>
              </w:rPr>
              <w:t>MMLU-Pro</w:t>
            </w:r>
          </w:p>
          <w:p w:rsidR="00A97780" w:rsidRDefault="007008A4">
            <w:pPr>
              <w:widowControl/>
              <w:autoSpaceDE/>
              <w:autoSpaceDN/>
              <w:rPr>
                <w:sz w:val="26"/>
                <w:szCs w:val="26"/>
                <w:lang w:val="en-US"/>
              </w:rPr>
            </w:pPr>
            <w:r>
              <w:rPr>
                <w:b/>
                <w:bCs/>
                <w:sz w:val="26"/>
                <w:szCs w:val="26"/>
                <w:lang w:val="en-US"/>
              </w:rPr>
              <w:t>(EM)</w:t>
            </w:r>
          </w:p>
        </w:tc>
        <w:tc>
          <w:tcPr>
            <w:tcW w:w="1063" w:type="dxa"/>
            <w:vAlign w:val="center"/>
          </w:tcPr>
          <w:p w:rsidR="00A97780" w:rsidRDefault="007008A4">
            <w:pPr>
              <w:widowControl/>
              <w:autoSpaceDE/>
              <w:autoSpaceDN/>
              <w:rPr>
                <w:sz w:val="26"/>
                <w:szCs w:val="26"/>
                <w:lang w:val="en-US"/>
              </w:rPr>
            </w:pPr>
            <w:r>
              <w:rPr>
                <w:sz w:val="26"/>
                <w:szCs w:val="26"/>
                <w:lang w:val="en-US"/>
              </w:rPr>
              <w:t>78.0</w:t>
            </w:r>
          </w:p>
        </w:tc>
        <w:tc>
          <w:tcPr>
            <w:tcW w:w="1064" w:type="dxa"/>
            <w:vAlign w:val="center"/>
          </w:tcPr>
          <w:p w:rsidR="00A97780" w:rsidRDefault="007008A4">
            <w:pPr>
              <w:widowControl/>
              <w:autoSpaceDE/>
              <w:autoSpaceDN/>
              <w:rPr>
                <w:sz w:val="26"/>
                <w:szCs w:val="26"/>
                <w:lang w:val="en-US"/>
              </w:rPr>
            </w:pPr>
            <w:r>
              <w:rPr>
                <w:sz w:val="26"/>
                <w:szCs w:val="26"/>
                <w:lang w:val="en-US"/>
              </w:rPr>
              <w:t>72.6</w:t>
            </w:r>
          </w:p>
        </w:tc>
        <w:tc>
          <w:tcPr>
            <w:tcW w:w="1063" w:type="dxa"/>
            <w:vAlign w:val="center"/>
          </w:tcPr>
          <w:p w:rsidR="00A97780" w:rsidRDefault="007008A4">
            <w:pPr>
              <w:widowControl/>
              <w:autoSpaceDE/>
              <w:autoSpaceDN/>
              <w:rPr>
                <w:sz w:val="26"/>
                <w:szCs w:val="26"/>
                <w:lang w:val="en-US"/>
              </w:rPr>
            </w:pPr>
            <w:r>
              <w:rPr>
                <w:sz w:val="26"/>
                <w:szCs w:val="26"/>
                <w:lang w:val="en-US"/>
              </w:rPr>
              <w:t>75.9</w:t>
            </w:r>
          </w:p>
        </w:tc>
        <w:tc>
          <w:tcPr>
            <w:tcW w:w="1064" w:type="dxa"/>
            <w:vAlign w:val="center"/>
          </w:tcPr>
          <w:p w:rsidR="00A97780" w:rsidRDefault="007008A4">
            <w:pPr>
              <w:widowControl/>
              <w:autoSpaceDE/>
              <w:autoSpaceDN/>
              <w:rPr>
                <w:sz w:val="26"/>
                <w:szCs w:val="26"/>
                <w:lang w:val="en-US"/>
              </w:rPr>
            </w:pPr>
            <w:r>
              <w:rPr>
                <w:sz w:val="26"/>
                <w:szCs w:val="26"/>
                <w:lang w:val="en-US"/>
              </w:rPr>
              <w:t>80.3</w:t>
            </w:r>
          </w:p>
        </w:tc>
        <w:tc>
          <w:tcPr>
            <w:tcW w:w="1063" w:type="dxa"/>
            <w:vAlign w:val="center"/>
          </w:tcPr>
          <w:p w:rsidR="00A97780" w:rsidRDefault="007008A4">
            <w:pPr>
              <w:widowControl/>
              <w:autoSpaceDE/>
              <w:autoSpaceDN/>
              <w:rPr>
                <w:sz w:val="26"/>
                <w:szCs w:val="26"/>
                <w:lang w:val="en-US"/>
              </w:rPr>
            </w:pPr>
            <w:r>
              <w:rPr>
                <w:sz w:val="26"/>
                <w:szCs w:val="26"/>
                <w:lang w:val="en-US"/>
              </w:rPr>
              <w:t>-</w:t>
            </w:r>
          </w:p>
        </w:tc>
        <w:tc>
          <w:tcPr>
            <w:tcW w:w="1064" w:type="dxa"/>
            <w:vAlign w:val="center"/>
          </w:tcPr>
          <w:p w:rsidR="00A97780" w:rsidRDefault="007008A4">
            <w:pPr>
              <w:widowControl/>
              <w:autoSpaceDE/>
              <w:autoSpaceDN/>
              <w:rPr>
                <w:sz w:val="26"/>
                <w:szCs w:val="26"/>
                <w:lang w:val="en-US"/>
              </w:rPr>
            </w:pPr>
            <w:r>
              <w:rPr>
                <w:sz w:val="26"/>
                <w:szCs w:val="26"/>
                <w:lang w:val="en-US"/>
              </w:rPr>
              <w:t>84.0</w:t>
            </w:r>
          </w:p>
        </w:tc>
        <w:tc>
          <w:tcPr>
            <w:tcW w:w="1049" w:type="dxa"/>
            <w:vAlign w:val="center"/>
          </w:tcPr>
          <w:p w:rsidR="00A97780" w:rsidRDefault="007008A4">
            <w:pPr>
              <w:widowControl/>
              <w:autoSpaceDE/>
              <w:autoSpaceDN/>
              <w:rPr>
                <w:sz w:val="26"/>
                <w:szCs w:val="26"/>
                <w:lang w:val="en-US"/>
              </w:rPr>
            </w:pPr>
            <w:r>
              <w:rPr>
                <w:b/>
                <w:bCs/>
                <w:sz w:val="26"/>
                <w:szCs w:val="26"/>
                <w:lang w:val="en-US"/>
              </w:rPr>
              <w:t>83.8</w:t>
            </w:r>
          </w:p>
        </w:tc>
      </w:tr>
      <w:tr w:rsidR="00A97780">
        <w:trPr>
          <w:tblCellSpacing w:w="15" w:type="dxa"/>
        </w:trPr>
        <w:tc>
          <w:tcPr>
            <w:tcW w:w="1651" w:type="dxa"/>
            <w:vAlign w:val="center"/>
          </w:tcPr>
          <w:p w:rsidR="00A97780" w:rsidRDefault="007008A4">
            <w:pPr>
              <w:widowControl/>
              <w:autoSpaceDE/>
              <w:autoSpaceDN/>
              <w:rPr>
                <w:b/>
                <w:bCs/>
                <w:sz w:val="26"/>
                <w:szCs w:val="26"/>
                <w:lang w:val="en-US"/>
              </w:rPr>
            </w:pPr>
            <w:r>
              <w:rPr>
                <w:b/>
                <w:bCs/>
                <w:sz w:val="26"/>
                <w:szCs w:val="26"/>
                <w:lang w:val="en-US"/>
              </w:rPr>
              <w:t>DROP</w:t>
            </w:r>
          </w:p>
          <w:p w:rsidR="00A97780" w:rsidRDefault="007008A4">
            <w:pPr>
              <w:widowControl/>
              <w:autoSpaceDE/>
              <w:autoSpaceDN/>
              <w:rPr>
                <w:sz w:val="26"/>
                <w:szCs w:val="26"/>
                <w:lang w:val="en-US"/>
              </w:rPr>
            </w:pPr>
            <w:r>
              <w:rPr>
                <w:b/>
                <w:bCs/>
                <w:sz w:val="26"/>
                <w:szCs w:val="26"/>
                <w:lang w:val="en-US"/>
              </w:rPr>
              <w:t>(3-shot F1)</w:t>
            </w:r>
          </w:p>
        </w:tc>
        <w:tc>
          <w:tcPr>
            <w:tcW w:w="1063" w:type="dxa"/>
            <w:vAlign w:val="center"/>
          </w:tcPr>
          <w:p w:rsidR="00A97780" w:rsidRDefault="007008A4">
            <w:pPr>
              <w:widowControl/>
              <w:autoSpaceDE/>
              <w:autoSpaceDN/>
              <w:rPr>
                <w:sz w:val="26"/>
                <w:szCs w:val="26"/>
                <w:lang w:val="en-US"/>
              </w:rPr>
            </w:pPr>
            <w:r>
              <w:rPr>
                <w:sz w:val="26"/>
                <w:szCs w:val="26"/>
                <w:lang w:val="en-US"/>
              </w:rPr>
              <w:t>88.3</w:t>
            </w:r>
          </w:p>
        </w:tc>
        <w:tc>
          <w:tcPr>
            <w:tcW w:w="1064" w:type="dxa"/>
            <w:vAlign w:val="center"/>
          </w:tcPr>
          <w:p w:rsidR="00A97780" w:rsidRDefault="007008A4">
            <w:pPr>
              <w:widowControl/>
              <w:autoSpaceDE/>
              <w:autoSpaceDN/>
              <w:rPr>
                <w:sz w:val="26"/>
                <w:szCs w:val="26"/>
                <w:lang w:val="en-US"/>
              </w:rPr>
            </w:pPr>
            <w:r>
              <w:rPr>
                <w:sz w:val="26"/>
                <w:szCs w:val="26"/>
                <w:lang w:val="en-US"/>
              </w:rPr>
              <w:t>83.7</w:t>
            </w:r>
          </w:p>
        </w:tc>
        <w:tc>
          <w:tcPr>
            <w:tcW w:w="1063" w:type="dxa"/>
            <w:vAlign w:val="center"/>
          </w:tcPr>
          <w:p w:rsidR="00A97780" w:rsidRDefault="007008A4">
            <w:pPr>
              <w:widowControl/>
              <w:autoSpaceDE/>
              <w:autoSpaceDN/>
              <w:rPr>
                <w:sz w:val="26"/>
                <w:szCs w:val="26"/>
                <w:lang w:val="en-US"/>
              </w:rPr>
            </w:pPr>
            <w:r>
              <w:rPr>
                <w:sz w:val="26"/>
                <w:szCs w:val="26"/>
                <w:lang w:val="en-US"/>
              </w:rPr>
              <w:t>91.6</w:t>
            </w:r>
          </w:p>
        </w:tc>
        <w:tc>
          <w:tcPr>
            <w:tcW w:w="1064" w:type="dxa"/>
            <w:vAlign w:val="center"/>
          </w:tcPr>
          <w:p w:rsidR="00A97780" w:rsidRDefault="007008A4">
            <w:pPr>
              <w:widowControl/>
              <w:autoSpaceDE/>
              <w:autoSpaceDN/>
              <w:rPr>
                <w:sz w:val="26"/>
                <w:szCs w:val="26"/>
                <w:lang w:val="en-US"/>
              </w:rPr>
            </w:pPr>
            <w:r>
              <w:rPr>
                <w:sz w:val="26"/>
                <w:szCs w:val="26"/>
                <w:lang w:val="en-US"/>
              </w:rPr>
              <w:t>83.9</w:t>
            </w:r>
          </w:p>
        </w:tc>
        <w:tc>
          <w:tcPr>
            <w:tcW w:w="1063" w:type="dxa"/>
            <w:vAlign w:val="center"/>
          </w:tcPr>
          <w:p w:rsidR="00A97780" w:rsidRDefault="007008A4">
            <w:pPr>
              <w:widowControl/>
              <w:autoSpaceDE/>
              <w:autoSpaceDN/>
              <w:rPr>
                <w:sz w:val="26"/>
                <w:szCs w:val="26"/>
                <w:lang w:val="en-US"/>
              </w:rPr>
            </w:pPr>
            <w:r>
              <w:rPr>
                <w:sz w:val="26"/>
                <w:szCs w:val="26"/>
                <w:lang w:val="en-US"/>
              </w:rPr>
              <w:t>90.2</w:t>
            </w:r>
          </w:p>
        </w:tc>
        <w:tc>
          <w:tcPr>
            <w:tcW w:w="1064" w:type="dxa"/>
            <w:vAlign w:val="center"/>
          </w:tcPr>
          <w:p w:rsidR="00A97780" w:rsidRDefault="007008A4">
            <w:pPr>
              <w:widowControl/>
              <w:autoSpaceDE/>
              <w:autoSpaceDN/>
              <w:rPr>
                <w:sz w:val="26"/>
                <w:szCs w:val="26"/>
                <w:lang w:val="en-US"/>
              </w:rPr>
            </w:pPr>
            <w:r>
              <w:rPr>
                <w:sz w:val="26"/>
                <w:szCs w:val="26"/>
                <w:lang w:val="en-US"/>
              </w:rPr>
              <w:t>92.2</w:t>
            </w:r>
          </w:p>
        </w:tc>
        <w:tc>
          <w:tcPr>
            <w:tcW w:w="1049" w:type="dxa"/>
            <w:vAlign w:val="center"/>
          </w:tcPr>
          <w:p w:rsidR="00A97780" w:rsidRDefault="007008A4">
            <w:pPr>
              <w:widowControl/>
              <w:autoSpaceDE/>
              <w:autoSpaceDN/>
              <w:rPr>
                <w:sz w:val="26"/>
                <w:szCs w:val="26"/>
                <w:lang w:val="en-US"/>
              </w:rPr>
            </w:pPr>
            <w:r>
              <w:rPr>
                <w:b/>
                <w:bCs/>
                <w:sz w:val="26"/>
                <w:szCs w:val="26"/>
                <w:lang w:val="en-US"/>
              </w:rPr>
              <w:t>93.4</w:t>
            </w:r>
          </w:p>
        </w:tc>
      </w:tr>
      <w:tr w:rsidR="00A97780">
        <w:trPr>
          <w:tblCellSpacing w:w="15" w:type="dxa"/>
        </w:trPr>
        <w:tc>
          <w:tcPr>
            <w:tcW w:w="1651" w:type="dxa"/>
            <w:vAlign w:val="center"/>
          </w:tcPr>
          <w:p w:rsidR="00A97780" w:rsidRDefault="007008A4">
            <w:pPr>
              <w:widowControl/>
              <w:autoSpaceDE/>
              <w:autoSpaceDN/>
              <w:rPr>
                <w:b/>
                <w:bCs/>
                <w:sz w:val="26"/>
                <w:szCs w:val="26"/>
                <w:lang w:val="en-US"/>
              </w:rPr>
            </w:pPr>
            <w:r>
              <w:rPr>
                <w:b/>
                <w:bCs/>
                <w:sz w:val="26"/>
                <w:szCs w:val="26"/>
                <w:lang w:val="en-US"/>
              </w:rPr>
              <w:t>IF-Eval</w:t>
            </w:r>
          </w:p>
          <w:p w:rsidR="00A97780" w:rsidRDefault="007008A4">
            <w:pPr>
              <w:widowControl/>
              <w:autoSpaceDE/>
              <w:autoSpaceDN/>
              <w:rPr>
                <w:sz w:val="26"/>
                <w:szCs w:val="26"/>
                <w:lang w:val="en-US"/>
              </w:rPr>
            </w:pPr>
            <w:r>
              <w:rPr>
                <w:b/>
                <w:bCs/>
                <w:sz w:val="26"/>
                <w:szCs w:val="26"/>
                <w:lang w:val="en-US"/>
              </w:rPr>
              <w:t>(Prompt Strict)</w:t>
            </w:r>
          </w:p>
        </w:tc>
        <w:tc>
          <w:tcPr>
            <w:tcW w:w="1063" w:type="dxa"/>
            <w:vAlign w:val="center"/>
          </w:tcPr>
          <w:p w:rsidR="00A97780" w:rsidRDefault="007008A4">
            <w:pPr>
              <w:widowControl/>
              <w:autoSpaceDE/>
              <w:autoSpaceDN/>
              <w:rPr>
                <w:sz w:val="26"/>
                <w:szCs w:val="26"/>
                <w:lang w:val="en-US"/>
              </w:rPr>
            </w:pPr>
            <w:r>
              <w:rPr>
                <w:sz w:val="26"/>
                <w:szCs w:val="26"/>
                <w:lang w:val="en-US"/>
              </w:rPr>
              <w:t>86.5</w:t>
            </w:r>
          </w:p>
        </w:tc>
        <w:tc>
          <w:tcPr>
            <w:tcW w:w="1064" w:type="dxa"/>
            <w:vAlign w:val="center"/>
          </w:tcPr>
          <w:p w:rsidR="00A97780" w:rsidRDefault="007008A4">
            <w:pPr>
              <w:widowControl/>
              <w:autoSpaceDE/>
              <w:autoSpaceDN/>
              <w:rPr>
                <w:sz w:val="26"/>
                <w:szCs w:val="26"/>
                <w:lang w:val="en-US"/>
              </w:rPr>
            </w:pPr>
            <w:r>
              <w:rPr>
                <w:sz w:val="26"/>
                <w:szCs w:val="26"/>
                <w:lang w:val="en-US"/>
              </w:rPr>
              <w:t>84.3</w:t>
            </w:r>
          </w:p>
        </w:tc>
        <w:tc>
          <w:tcPr>
            <w:tcW w:w="1063" w:type="dxa"/>
            <w:vAlign w:val="center"/>
          </w:tcPr>
          <w:p w:rsidR="00A97780" w:rsidRDefault="007008A4">
            <w:pPr>
              <w:widowControl/>
              <w:autoSpaceDE/>
              <w:autoSpaceDN/>
              <w:rPr>
                <w:sz w:val="26"/>
                <w:szCs w:val="26"/>
                <w:lang w:val="en-US"/>
              </w:rPr>
            </w:pPr>
            <w:r>
              <w:rPr>
                <w:sz w:val="26"/>
                <w:szCs w:val="26"/>
                <w:lang w:val="en-US"/>
              </w:rPr>
              <w:t>86.1</w:t>
            </w:r>
          </w:p>
        </w:tc>
        <w:tc>
          <w:tcPr>
            <w:tcW w:w="1064" w:type="dxa"/>
            <w:vAlign w:val="center"/>
          </w:tcPr>
          <w:p w:rsidR="00A97780" w:rsidRDefault="007008A4">
            <w:pPr>
              <w:widowControl/>
              <w:autoSpaceDE/>
              <w:autoSpaceDN/>
              <w:rPr>
                <w:sz w:val="26"/>
                <w:szCs w:val="26"/>
                <w:lang w:val="en-US"/>
              </w:rPr>
            </w:pPr>
            <w:r>
              <w:rPr>
                <w:sz w:val="26"/>
                <w:szCs w:val="26"/>
                <w:lang w:val="en-US"/>
              </w:rPr>
              <w:t>84.8</w:t>
            </w:r>
          </w:p>
        </w:tc>
        <w:tc>
          <w:tcPr>
            <w:tcW w:w="1063" w:type="dxa"/>
            <w:vAlign w:val="center"/>
          </w:tcPr>
          <w:p w:rsidR="00A97780" w:rsidRDefault="007008A4">
            <w:pPr>
              <w:widowControl/>
              <w:autoSpaceDE/>
              <w:autoSpaceDN/>
              <w:rPr>
                <w:sz w:val="26"/>
                <w:szCs w:val="26"/>
                <w:lang w:val="en-US"/>
              </w:rPr>
            </w:pPr>
            <w:r>
              <w:rPr>
                <w:sz w:val="26"/>
                <w:szCs w:val="26"/>
                <w:lang w:val="en-US"/>
              </w:rPr>
              <w:t>-</w:t>
            </w:r>
          </w:p>
        </w:tc>
        <w:tc>
          <w:tcPr>
            <w:tcW w:w="1064" w:type="dxa"/>
            <w:vAlign w:val="center"/>
          </w:tcPr>
          <w:p w:rsidR="00A97780" w:rsidRDefault="007008A4">
            <w:pPr>
              <w:widowControl/>
              <w:autoSpaceDE/>
              <w:autoSpaceDN/>
              <w:rPr>
                <w:sz w:val="26"/>
                <w:szCs w:val="26"/>
                <w:lang w:val="en-US"/>
              </w:rPr>
            </w:pPr>
            <w:r>
              <w:rPr>
                <w:sz w:val="26"/>
                <w:szCs w:val="26"/>
                <w:lang w:val="en-US"/>
              </w:rPr>
              <w:t>83.3</w:t>
            </w:r>
          </w:p>
        </w:tc>
        <w:tc>
          <w:tcPr>
            <w:tcW w:w="1049" w:type="dxa"/>
            <w:vAlign w:val="center"/>
          </w:tcPr>
          <w:p w:rsidR="00A97780" w:rsidRDefault="007008A4">
            <w:pPr>
              <w:widowControl/>
              <w:autoSpaceDE/>
              <w:autoSpaceDN/>
              <w:rPr>
                <w:sz w:val="26"/>
                <w:szCs w:val="26"/>
                <w:lang w:val="en-US"/>
              </w:rPr>
            </w:pPr>
            <w:r>
              <w:rPr>
                <w:b/>
                <w:bCs/>
                <w:sz w:val="26"/>
                <w:szCs w:val="26"/>
                <w:lang w:val="en-US"/>
              </w:rPr>
              <w:t>85.0</w:t>
            </w:r>
          </w:p>
        </w:tc>
      </w:tr>
      <w:tr w:rsidR="00A97780">
        <w:trPr>
          <w:tblCellSpacing w:w="15" w:type="dxa"/>
        </w:trPr>
        <w:tc>
          <w:tcPr>
            <w:tcW w:w="1651" w:type="dxa"/>
            <w:vAlign w:val="center"/>
          </w:tcPr>
          <w:p w:rsidR="00A97780" w:rsidRDefault="007008A4">
            <w:pPr>
              <w:widowControl/>
              <w:autoSpaceDE/>
              <w:autoSpaceDN/>
              <w:rPr>
                <w:sz w:val="26"/>
                <w:szCs w:val="26"/>
                <w:lang w:val="en-US"/>
              </w:rPr>
            </w:pPr>
            <w:r>
              <w:rPr>
                <w:b/>
                <w:bCs/>
                <w:sz w:val="26"/>
                <w:szCs w:val="26"/>
                <w:lang w:val="en-US"/>
              </w:rPr>
              <w:t>GPQA Diamond (Pass@1)</w:t>
            </w:r>
          </w:p>
        </w:tc>
        <w:tc>
          <w:tcPr>
            <w:tcW w:w="1063" w:type="dxa"/>
            <w:vAlign w:val="center"/>
          </w:tcPr>
          <w:p w:rsidR="00A97780" w:rsidRDefault="007008A4">
            <w:pPr>
              <w:widowControl/>
              <w:autoSpaceDE/>
              <w:autoSpaceDN/>
              <w:rPr>
                <w:sz w:val="26"/>
                <w:szCs w:val="26"/>
                <w:lang w:val="en-US"/>
              </w:rPr>
            </w:pPr>
            <w:r>
              <w:rPr>
                <w:sz w:val="26"/>
                <w:szCs w:val="26"/>
                <w:lang w:val="en-US"/>
              </w:rPr>
              <w:t>65.0</w:t>
            </w:r>
          </w:p>
        </w:tc>
        <w:tc>
          <w:tcPr>
            <w:tcW w:w="1064" w:type="dxa"/>
            <w:vAlign w:val="center"/>
          </w:tcPr>
          <w:p w:rsidR="00A97780" w:rsidRDefault="007008A4">
            <w:pPr>
              <w:widowControl/>
              <w:autoSpaceDE/>
              <w:autoSpaceDN/>
              <w:rPr>
                <w:sz w:val="26"/>
                <w:szCs w:val="26"/>
                <w:lang w:val="en-US"/>
              </w:rPr>
            </w:pPr>
            <w:r>
              <w:rPr>
                <w:sz w:val="26"/>
                <w:szCs w:val="26"/>
                <w:lang w:val="en-US"/>
              </w:rPr>
              <w:t>49.9</w:t>
            </w:r>
          </w:p>
        </w:tc>
        <w:tc>
          <w:tcPr>
            <w:tcW w:w="1063" w:type="dxa"/>
            <w:vAlign w:val="center"/>
          </w:tcPr>
          <w:p w:rsidR="00A97780" w:rsidRDefault="007008A4">
            <w:pPr>
              <w:widowControl/>
              <w:autoSpaceDE/>
              <w:autoSpaceDN/>
              <w:rPr>
                <w:sz w:val="26"/>
                <w:szCs w:val="26"/>
                <w:lang w:val="en-US"/>
              </w:rPr>
            </w:pPr>
            <w:r>
              <w:rPr>
                <w:sz w:val="26"/>
                <w:szCs w:val="26"/>
                <w:lang w:val="en-US"/>
              </w:rPr>
              <w:t>59.1</w:t>
            </w:r>
          </w:p>
        </w:tc>
        <w:tc>
          <w:tcPr>
            <w:tcW w:w="1064" w:type="dxa"/>
            <w:vAlign w:val="center"/>
          </w:tcPr>
          <w:p w:rsidR="00A97780" w:rsidRDefault="007008A4">
            <w:pPr>
              <w:widowControl/>
              <w:autoSpaceDE/>
              <w:autoSpaceDN/>
              <w:rPr>
                <w:sz w:val="26"/>
                <w:szCs w:val="26"/>
                <w:lang w:val="en-US"/>
              </w:rPr>
            </w:pPr>
            <w:r>
              <w:rPr>
                <w:sz w:val="26"/>
                <w:szCs w:val="26"/>
                <w:lang w:val="en-US"/>
              </w:rPr>
              <w:t>60.0</w:t>
            </w:r>
          </w:p>
        </w:tc>
        <w:tc>
          <w:tcPr>
            <w:tcW w:w="1063" w:type="dxa"/>
            <w:vAlign w:val="center"/>
          </w:tcPr>
          <w:p w:rsidR="00A97780" w:rsidRDefault="007008A4">
            <w:pPr>
              <w:widowControl/>
              <w:autoSpaceDE/>
              <w:autoSpaceDN/>
              <w:rPr>
                <w:sz w:val="26"/>
                <w:szCs w:val="26"/>
                <w:lang w:val="en-US"/>
              </w:rPr>
            </w:pPr>
            <w:r>
              <w:rPr>
                <w:sz w:val="26"/>
                <w:szCs w:val="26"/>
                <w:lang w:val="en-US"/>
              </w:rPr>
              <w:t>75.7</w:t>
            </w:r>
          </w:p>
        </w:tc>
        <w:tc>
          <w:tcPr>
            <w:tcW w:w="1064" w:type="dxa"/>
            <w:vAlign w:val="center"/>
          </w:tcPr>
          <w:p w:rsidR="00A97780" w:rsidRDefault="007008A4">
            <w:pPr>
              <w:widowControl/>
              <w:autoSpaceDE/>
              <w:autoSpaceDN/>
              <w:rPr>
                <w:sz w:val="26"/>
                <w:szCs w:val="26"/>
                <w:lang w:val="en-US"/>
              </w:rPr>
            </w:pPr>
            <w:r>
              <w:rPr>
                <w:sz w:val="26"/>
                <w:szCs w:val="26"/>
                <w:lang w:val="en-US"/>
              </w:rPr>
              <w:t>71.5</w:t>
            </w:r>
          </w:p>
        </w:tc>
        <w:tc>
          <w:tcPr>
            <w:tcW w:w="1049" w:type="dxa"/>
            <w:vAlign w:val="center"/>
          </w:tcPr>
          <w:p w:rsidR="00A97780" w:rsidRDefault="007008A4">
            <w:pPr>
              <w:widowControl/>
              <w:autoSpaceDE/>
              <w:autoSpaceDN/>
              <w:rPr>
                <w:sz w:val="26"/>
                <w:szCs w:val="26"/>
                <w:lang w:val="en-US"/>
              </w:rPr>
            </w:pPr>
            <w:r>
              <w:rPr>
                <w:b/>
                <w:bCs/>
                <w:sz w:val="26"/>
                <w:szCs w:val="26"/>
                <w:lang w:val="en-US"/>
              </w:rPr>
              <w:t>73.0</w:t>
            </w:r>
          </w:p>
        </w:tc>
      </w:tr>
      <w:tr w:rsidR="00A97780">
        <w:trPr>
          <w:tblCellSpacing w:w="15" w:type="dxa"/>
        </w:trPr>
        <w:tc>
          <w:tcPr>
            <w:tcW w:w="1651" w:type="dxa"/>
            <w:vAlign w:val="center"/>
          </w:tcPr>
          <w:p w:rsidR="00A97780" w:rsidRDefault="007008A4">
            <w:pPr>
              <w:widowControl/>
              <w:autoSpaceDE/>
              <w:autoSpaceDN/>
              <w:rPr>
                <w:b/>
                <w:bCs/>
                <w:sz w:val="26"/>
                <w:szCs w:val="26"/>
                <w:lang w:val="en-US"/>
              </w:rPr>
            </w:pPr>
            <w:r>
              <w:rPr>
                <w:b/>
                <w:bCs/>
                <w:sz w:val="26"/>
                <w:szCs w:val="26"/>
                <w:lang w:val="en-US"/>
              </w:rPr>
              <w:t>SimpleQA</w:t>
            </w:r>
          </w:p>
          <w:p w:rsidR="00A97780" w:rsidRDefault="007008A4">
            <w:pPr>
              <w:widowControl/>
              <w:autoSpaceDE/>
              <w:autoSpaceDN/>
              <w:rPr>
                <w:sz w:val="26"/>
                <w:szCs w:val="26"/>
                <w:lang w:val="en-US"/>
              </w:rPr>
            </w:pPr>
            <w:r>
              <w:rPr>
                <w:b/>
                <w:bCs/>
                <w:sz w:val="26"/>
                <w:szCs w:val="26"/>
                <w:lang w:val="en-US"/>
              </w:rPr>
              <w:t>(Correct)</w:t>
            </w:r>
          </w:p>
        </w:tc>
        <w:tc>
          <w:tcPr>
            <w:tcW w:w="1063" w:type="dxa"/>
            <w:vAlign w:val="center"/>
          </w:tcPr>
          <w:p w:rsidR="00A97780" w:rsidRDefault="007008A4">
            <w:pPr>
              <w:widowControl/>
              <w:autoSpaceDE/>
              <w:autoSpaceDN/>
              <w:rPr>
                <w:sz w:val="26"/>
                <w:szCs w:val="26"/>
                <w:lang w:val="en-US"/>
              </w:rPr>
            </w:pPr>
            <w:r>
              <w:rPr>
                <w:sz w:val="26"/>
                <w:szCs w:val="26"/>
                <w:lang w:val="en-US"/>
              </w:rPr>
              <w:t>28.4</w:t>
            </w:r>
          </w:p>
        </w:tc>
        <w:tc>
          <w:tcPr>
            <w:tcW w:w="1064" w:type="dxa"/>
            <w:vAlign w:val="center"/>
          </w:tcPr>
          <w:p w:rsidR="00A97780" w:rsidRDefault="007008A4">
            <w:pPr>
              <w:widowControl/>
              <w:autoSpaceDE/>
              <w:autoSpaceDN/>
              <w:rPr>
                <w:sz w:val="26"/>
                <w:szCs w:val="26"/>
                <w:lang w:val="en-US"/>
              </w:rPr>
            </w:pPr>
            <w:r>
              <w:rPr>
                <w:sz w:val="26"/>
                <w:szCs w:val="26"/>
                <w:lang w:val="en-US"/>
              </w:rPr>
              <w:t>38.2</w:t>
            </w:r>
          </w:p>
        </w:tc>
        <w:tc>
          <w:tcPr>
            <w:tcW w:w="1063" w:type="dxa"/>
            <w:vAlign w:val="center"/>
          </w:tcPr>
          <w:p w:rsidR="00A97780" w:rsidRDefault="007008A4">
            <w:pPr>
              <w:widowControl/>
              <w:autoSpaceDE/>
              <w:autoSpaceDN/>
              <w:rPr>
                <w:sz w:val="26"/>
                <w:szCs w:val="26"/>
                <w:lang w:val="en-US"/>
              </w:rPr>
            </w:pPr>
            <w:r>
              <w:rPr>
                <w:sz w:val="26"/>
                <w:szCs w:val="26"/>
                <w:lang w:val="en-US"/>
              </w:rPr>
              <w:t>24.9</w:t>
            </w:r>
          </w:p>
        </w:tc>
        <w:tc>
          <w:tcPr>
            <w:tcW w:w="1064" w:type="dxa"/>
            <w:vAlign w:val="center"/>
          </w:tcPr>
          <w:p w:rsidR="00A97780" w:rsidRDefault="007008A4">
            <w:pPr>
              <w:widowControl/>
              <w:autoSpaceDE/>
              <w:autoSpaceDN/>
              <w:rPr>
                <w:sz w:val="26"/>
                <w:szCs w:val="26"/>
                <w:lang w:val="en-US"/>
              </w:rPr>
            </w:pPr>
            <w:r>
              <w:rPr>
                <w:sz w:val="26"/>
                <w:szCs w:val="26"/>
                <w:lang w:val="en-US"/>
              </w:rPr>
              <w:t>7.0</w:t>
            </w:r>
          </w:p>
        </w:tc>
        <w:tc>
          <w:tcPr>
            <w:tcW w:w="1063" w:type="dxa"/>
            <w:vAlign w:val="center"/>
          </w:tcPr>
          <w:p w:rsidR="00A97780" w:rsidRDefault="007008A4">
            <w:pPr>
              <w:widowControl/>
              <w:autoSpaceDE/>
              <w:autoSpaceDN/>
              <w:rPr>
                <w:sz w:val="26"/>
                <w:szCs w:val="26"/>
                <w:lang w:val="en-US"/>
              </w:rPr>
            </w:pPr>
            <w:r>
              <w:rPr>
                <w:sz w:val="26"/>
                <w:szCs w:val="26"/>
                <w:lang w:val="en-US"/>
              </w:rPr>
              <w:t>47.0</w:t>
            </w:r>
          </w:p>
        </w:tc>
        <w:tc>
          <w:tcPr>
            <w:tcW w:w="1064" w:type="dxa"/>
            <w:vAlign w:val="center"/>
          </w:tcPr>
          <w:p w:rsidR="00A97780" w:rsidRDefault="007008A4">
            <w:pPr>
              <w:widowControl/>
              <w:autoSpaceDE/>
              <w:autoSpaceDN/>
              <w:rPr>
                <w:sz w:val="26"/>
                <w:szCs w:val="26"/>
                <w:lang w:val="en-US"/>
              </w:rPr>
            </w:pPr>
            <w:r>
              <w:rPr>
                <w:sz w:val="26"/>
                <w:szCs w:val="26"/>
                <w:lang w:val="en-US"/>
              </w:rPr>
              <w:t>30.1</w:t>
            </w:r>
          </w:p>
        </w:tc>
        <w:tc>
          <w:tcPr>
            <w:tcW w:w="1049" w:type="dxa"/>
            <w:vAlign w:val="center"/>
          </w:tcPr>
          <w:p w:rsidR="00A97780" w:rsidRDefault="007008A4">
            <w:pPr>
              <w:widowControl/>
              <w:autoSpaceDE/>
              <w:autoSpaceDN/>
              <w:rPr>
                <w:sz w:val="26"/>
                <w:szCs w:val="26"/>
                <w:lang w:val="en-US"/>
              </w:rPr>
            </w:pPr>
            <w:r>
              <w:rPr>
                <w:b/>
                <w:bCs/>
                <w:sz w:val="26"/>
                <w:szCs w:val="26"/>
                <w:lang w:val="en-US"/>
              </w:rPr>
              <w:t>44.5</w:t>
            </w:r>
          </w:p>
        </w:tc>
      </w:tr>
      <w:tr w:rsidR="00A97780">
        <w:trPr>
          <w:tblCellSpacing w:w="15" w:type="dxa"/>
        </w:trPr>
        <w:tc>
          <w:tcPr>
            <w:tcW w:w="1651" w:type="dxa"/>
            <w:vAlign w:val="center"/>
          </w:tcPr>
          <w:p w:rsidR="00A97780" w:rsidRDefault="007008A4">
            <w:pPr>
              <w:widowControl/>
              <w:autoSpaceDE/>
              <w:autoSpaceDN/>
              <w:rPr>
                <w:b/>
                <w:bCs/>
                <w:sz w:val="26"/>
                <w:szCs w:val="26"/>
                <w:lang w:val="en-US"/>
              </w:rPr>
            </w:pPr>
            <w:r>
              <w:rPr>
                <w:b/>
                <w:bCs/>
                <w:sz w:val="26"/>
                <w:szCs w:val="26"/>
                <w:lang w:val="en-US"/>
              </w:rPr>
              <w:t>FRAMES</w:t>
            </w:r>
          </w:p>
          <w:p w:rsidR="00A97780" w:rsidRDefault="007008A4">
            <w:pPr>
              <w:widowControl/>
              <w:autoSpaceDE/>
              <w:autoSpaceDN/>
              <w:rPr>
                <w:sz w:val="26"/>
                <w:szCs w:val="26"/>
                <w:lang w:val="en-US"/>
              </w:rPr>
            </w:pPr>
            <w:r>
              <w:rPr>
                <w:b/>
                <w:bCs/>
                <w:sz w:val="26"/>
                <w:szCs w:val="26"/>
                <w:lang w:val="en-US"/>
              </w:rPr>
              <w:t>(Accuracy)</w:t>
            </w:r>
          </w:p>
        </w:tc>
        <w:tc>
          <w:tcPr>
            <w:tcW w:w="1063" w:type="dxa"/>
            <w:vAlign w:val="center"/>
          </w:tcPr>
          <w:p w:rsidR="00A97780" w:rsidRDefault="007008A4">
            <w:pPr>
              <w:widowControl/>
              <w:autoSpaceDE/>
              <w:autoSpaceDN/>
              <w:rPr>
                <w:sz w:val="26"/>
                <w:szCs w:val="26"/>
                <w:lang w:val="en-US"/>
              </w:rPr>
            </w:pPr>
            <w:r>
              <w:rPr>
                <w:sz w:val="26"/>
                <w:szCs w:val="26"/>
                <w:lang w:val="en-US"/>
              </w:rPr>
              <w:t>72.5</w:t>
            </w:r>
          </w:p>
        </w:tc>
        <w:tc>
          <w:tcPr>
            <w:tcW w:w="1064" w:type="dxa"/>
            <w:vAlign w:val="center"/>
          </w:tcPr>
          <w:p w:rsidR="00A97780" w:rsidRDefault="007008A4">
            <w:pPr>
              <w:widowControl/>
              <w:autoSpaceDE/>
              <w:autoSpaceDN/>
              <w:rPr>
                <w:sz w:val="26"/>
                <w:szCs w:val="26"/>
                <w:lang w:val="en-US"/>
              </w:rPr>
            </w:pPr>
            <w:r>
              <w:rPr>
                <w:sz w:val="26"/>
                <w:szCs w:val="26"/>
                <w:lang w:val="en-US"/>
              </w:rPr>
              <w:t>80.5</w:t>
            </w:r>
          </w:p>
        </w:tc>
        <w:tc>
          <w:tcPr>
            <w:tcW w:w="1063" w:type="dxa"/>
            <w:vAlign w:val="center"/>
          </w:tcPr>
          <w:p w:rsidR="00A97780" w:rsidRDefault="007008A4">
            <w:pPr>
              <w:widowControl/>
              <w:autoSpaceDE/>
              <w:autoSpaceDN/>
              <w:rPr>
                <w:sz w:val="26"/>
                <w:szCs w:val="26"/>
                <w:lang w:val="en-US"/>
              </w:rPr>
            </w:pPr>
            <w:r>
              <w:rPr>
                <w:sz w:val="26"/>
                <w:szCs w:val="26"/>
                <w:lang w:val="en-US"/>
              </w:rPr>
              <w:t>73.3</w:t>
            </w:r>
          </w:p>
        </w:tc>
        <w:tc>
          <w:tcPr>
            <w:tcW w:w="1064" w:type="dxa"/>
            <w:vAlign w:val="center"/>
          </w:tcPr>
          <w:p w:rsidR="00A97780" w:rsidRDefault="007008A4">
            <w:pPr>
              <w:widowControl/>
              <w:autoSpaceDE/>
              <w:autoSpaceDN/>
              <w:rPr>
                <w:sz w:val="26"/>
                <w:szCs w:val="26"/>
                <w:lang w:val="en-US"/>
              </w:rPr>
            </w:pPr>
            <w:r>
              <w:rPr>
                <w:sz w:val="26"/>
                <w:szCs w:val="26"/>
                <w:lang w:val="en-US"/>
              </w:rPr>
              <w:t>76.9</w:t>
            </w:r>
          </w:p>
        </w:tc>
        <w:tc>
          <w:tcPr>
            <w:tcW w:w="1063" w:type="dxa"/>
            <w:vAlign w:val="center"/>
          </w:tcPr>
          <w:p w:rsidR="00A97780" w:rsidRDefault="007008A4">
            <w:pPr>
              <w:widowControl/>
              <w:autoSpaceDE/>
              <w:autoSpaceDN/>
              <w:rPr>
                <w:sz w:val="26"/>
                <w:szCs w:val="26"/>
                <w:lang w:val="en-US"/>
              </w:rPr>
            </w:pPr>
            <w:r>
              <w:rPr>
                <w:sz w:val="26"/>
                <w:szCs w:val="26"/>
                <w:lang w:val="en-US"/>
              </w:rPr>
              <w:t>-</w:t>
            </w:r>
          </w:p>
        </w:tc>
        <w:tc>
          <w:tcPr>
            <w:tcW w:w="1064" w:type="dxa"/>
            <w:vAlign w:val="center"/>
          </w:tcPr>
          <w:p w:rsidR="00A97780" w:rsidRDefault="007008A4">
            <w:pPr>
              <w:widowControl/>
              <w:autoSpaceDE/>
              <w:autoSpaceDN/>
              <w:rPr>
                <w:sz w:val="26"/>
                <w:szCs w:val="26"/>
                <w:lang w:val="en-US"/>
              </w:rPr>
            </w:pPr>
            <w:r>
              <w:rPr>
                <w:sz w:val="26"/>
                <w:szCs w:val="26"/>
                <w:lang w:val="en-US"/>
              </w:rPr>
              <w:t>82.5</w:t>
            </w:r>
          </w:p>
        </w:tc>
        <w:tc>
          <w:tcPr>
            <w:tcW w:w="1049" w:type="dxa"/>
            <w:vAlign w:val="center"/>
          </w:tcPr>
          <w:p w:rsidR="00A97780" w:rsidRDefault="007008A4">
            <w:pPr>
              <w:widowControl/>
              <w:autoSpaceDE/>
              <w:autoSpaceDN/>
              <w:rPr>
                <w:sz w:val="26"/>
                <w:szCs w:val="26"/>
                <w:lang w:val="en-US"/>
              </w:rPr>
            </w:pPr>
            <w:r>
              <w:rPr>
                <w:b/>
                <w:bCs/>
                <w:sz w:val="26"/>
                <w:szCs w:val="26"/>
                <w:lang w:val="en-US"/>
              </w:rPr>
              <w:t>85.2</w:t>
            </w:r>
          </w:p>
        </w:tc>
      </w:tr>
      <w:tr w:rsidR="00A97780">
        <w:trPr>
          <w:tblCellSpacing w:w="15" w:type="dxa"/>
        </w:trPr>
        <w:tc>
          <w:tcPr>
            <w:tcW w:w="1651" w:type="dxa"/>
            <w:vAlign w:val="center"/>
          </w:tcPr>
          <w:p w:rsidR="00A97780" w:rsidRDefault="007008A4">
            <w:pPr>
              <w:widowControl/>
              <w:autoSpaceDE/>
              <w:autoSpaceDN/>
              <w:rPr>
                <w:sz w:val="26"/>
                <w:szCs w:val="26"/>
                <w:lang w:val="en-US"/>
              </w:rPr>
            </w:pPr>
            <w:r>
              <w:rPr>
                <w:b/>
                <w:bCs/>
                <w:sz w:val="26"/>
                <w:szCs w:val="26"/>
                <w:lang w:val="en-US"/>
              </w:rPr>
              <w:t>AlpacaEval2.0 (Winrate)</w:t>
            </w:r>
          </w:p>
        </w:tc>
        <w:tc>
          <w:tcPr>
            <w:tcW w:w="1063" w:type="dxa"/>
            <w:vAlign w:val="center"/>
          </w:tcPr>
          <w:p w:rsidR="00A97780" w:rsidRDefault="007008A4">
            <w:pPr>
              <w:widowControl/>
              <w:autoSpaceDE/>
              <w:autoSpaceDN/>
              <w:rPr>
                <w:sz w:val="26"/>
                <w:szCs w:val="26"/>
                <w:lang w:val="en-US"/>
              </w:rPr>
            </w:pPr>
            <w:r>
              <w:rPr>
                <w:sz w:val="26"/>
                <w:szCs w:val="26"/>
                <w:lang w:val="en-US"/>
              </w:rPr>
              <w:t>52.0</w:t>
            </w:r>
          </w:p>
        </w:tc>
        <w:tc>
          <w:tcPr>
            <w:tcW w:w="1064" w:type="dxa"/>
            <w:vAlign w:val="center"/>
          </w:tcPr>
          <w:p w:rsidR="00A97780" w:rsidRDefault="007008A4">
            <w:pPr>
              <w:widowControl/>
              <w:autoSpaceDE/>
              <w:autoSpaceDN/>
              <w:rPr>
                <w:sz w:val="26"/>
                <w:szCs w:val="26"/>
                <w:lang w:val="en-US"/>
              </w:rPr>
            </w:pPr>
            <w:r>
              <w:rPr>
                <w:sz w:val="26"/>
                <w:szCs w:val="26"/>
                <w:lang w:val="en-US"/>
              </w:rPr>
              <w:t>51.1</w:t>
            </w:r>
          </w:p>
        </w:tc>
        <w:tc>
          <w:tcPr>
            <w:tcW w:w="1063" w:type="dxa"/>
            <w:vAlign w:val="center"/>
          </w:tcPr>
          <w:p w:rsidR="00A97780" w:rsidRDefault="007008A4">
            <w:pPr>
              <w:widowControl/>
              <w:autoSpaceDE/>
              <w:autoSpaceDN/>
              <w:rPr>
                <w:sz w:val="26"/>
                <w:szCs w:val="26"/>
                <w:lang w:val="en-US"/>
              </w:rPr>
            </w:pPr>
            <w:r>
              <w:rPr>
                <w:sz w:val="26"/>
                <w:szCs w:val="26"/>
                <w:lang w:val="en-US"/>
              </w:rPr>
              <w:t>70.0</w:t>
            </w:r>
          </w:p>
        </w:tc>
        <w:tc>
          <w:tcPr>
            <w:tcW w:w="1064" w:type="dxa"/>
            <w:vAlign w:val="center"/>
          </w:tcPr>
          <w:p w:rsidR="00A97780" w:rsidRDefault="007008A4">
            <w:pPr>
              <w:widowControl/>
              <w:autoSpaceDE/>
              <w:autoSpaceDN/>
              <w:rPr>
                <w:sz w:val="26"/>
                <w:szCs w:val="26"/>
                <w:lang w:val="en-US"/>
              </w:rPr>
            </w:pPr>
            <w:r>
              <w:rPr>
                <w:sz w:val="26"/>
                <w:szCs w:val="26"/>
                <w:lang w:val="en-US"/>
              </w:rPr>
              <w:t>57.8</w:t>
            </w:r>
          </w:p>
        </w:tc>
        <w:tc>
          <w:tcPr>
            <w:tcW w:w="1063" w:type="dxa"/>
            <w:vAlign w:val="center"/>
          </w:tcPr>
          <w:p w:rsidR="00A97780" w:rsidRDefault="007008A4">
            <w:pPr>
              <w:widowControl/>
              <w:autoSpaceDE/>
              <w:autoSpaceDN/>
              <w:rPr>
                <w:sz w:val="26"/>
                <w:szCs w:val="26"/>
                <w:lang w:val="en-US"/>
              </w:rPr>
            </w:pPr>
            <w:r>
              <w:rPr>
                <w:sz w:val="26"/>
                <w:szCs w:val="26"/>
                <w:lang w:val="en-US"/>
              </w:rPr>
              <w:t>-</w:t>
            </w:r>
          </w:p>
        </w:tc>
        <w:tc>
          <w:tcPr>
            <w:tcW w:w="1064" w:type="dxa"/>
            <w:vAlign w:val="center"/>
          </w:tcPr>
          <w:p w:rsidR="00A97780" w:rsidRDefault="007008A4">
            <w:pPr>
              <w:widowControl/>
              <w:autoSpaceDE/>
              <w:autoSpaceDN/>
              <w:rPr>
                <w:sz w:val="26"/>
                <w:szCs w:val="26"/>
                <w:lang w:val="en-US"/>
              </w:rPr>
            </w:pPr>
            <w:r>
              <w:rPr>
                <w:sz w:val="26"/>
                <w:szCs w:val="26"/>
                <w:lang w:val="en-US"/>
              </w:rPr>
              <w:t>87.6</w:t>
            </w:r>
          </w:p>
        </w:tc>
        <w:tc>
          <w:tcPr>
            <w:tcW w:w="1049" w:type="dxa"/>
            <w:vAlign w:val="center"/>
          </w:tcPr>
          <w:p w:rsidR="00A97780" w:rsidRDefault="007008A4">
            <w:pPr>
              <w:widowControl/>
              <w:autoSpaceDE/>
              <w:autoSpaceDN/>
              <w:rPr>
                <w:sz w:val="26"/>
                <w:szCs w:val="26"/>
                <w:lang w:val="en-US"/>
              </w:rPr>
            </w:pPr>
            <w:r>
              <w:rPr>
                <w:b/>
                <w:bCs/>
                <w:sz w:val="26"/>
                <w:szCs w:val="26"/>
                <w:lang w:val="en-US"/>
              </w:rPr>
              <w:t>88.0</w:t>
            </w:r>
          </w:p>
        </w:tc>
      </w:tr>
      <w:tr w:rsidR="00A97780">
        <w:trPr>
          <w:tblCellSpacing w:w="15" w:type="dxa"/>
        </w:trPr>
        <w:tc>
          <w:tcPr>
            <w:tcW w:w="1651" w:type="dxa"/>
            <w:vAlign w:val="center"/>
          </w:tcPr>
          <w:p w:rsidR="00A97780" w:rsidRDefault="007008A4">
            <w:pPr>
              <w:widowControl/>
              <w:autoSpaceDE/>
              <w:autoSpaceDN/>
              <w:rPr>
                <w:b/>
                <w:bCs/>
                <w:sz w:val="26"/>
                <w:szCs w:val="26"/>
                <w:lang w:val="en-US"/>
              </w:rPr>
            </w:pPr>
            <w:r>
              <w:rPr>
                <w:b/>
                <w:bCs/>
                <w:sz w:val="26"/>
                <w:szCs w:val="26"/>
                <w:lang w:val="en-US"/>
              </w:rPr>
              <w:t>ArenaHard</w:t>
            </w:r>
          </w:p>
          <w:p w:rsidR="00A97780" w:rsidRDefault="007008A4">
            <w:pPr>
              <w:widowControl/>
              <w:autoSpaceDE/>
              <w:autoSpaceDN/>
              <w:rPr>
                <w:sz w:val="26"/>
                <w:szCs w:val="26"/>
                <w:lang w:val="en-US"/>
              </w:rPr>
            </w:pPr>
            <w:r>
              <w:rPr>
                <w:b/>
                <w:bCs/>
                <w:sz w:val="26"/>
                <w:szCs w:val="26"/>
                <w:lang w:val="en-US"/>
              </w:rPr>
              <w:t>(GPT-4)</w:t>
            </w:r>
          </w:p>
        </w:tc>
        <w:tc>
          <w:tcPr>
            <w:tcW w:w="1063" w:type="dxa"/>
            <w:vAlign w:val="center"/>
          </w:tcPr>
          <w:p w:rsidR="00A97780" w:rsidRDefault="007008A4">
            <w:pPr>
              <w:widowControl/>
              <w:autoSpaceDE/>
              <w:autoSpaceDN/>
              <w:rPr>
                <w:sz w:val="26"/>
                <w:szCs w:val="26"/>
                <w:lang w:val="en-US"/>
              </w:rPr>
            </w:pPr>
            <w:r>
              <w:rPr>
                <w:sz w:val="26"/>
                <w:szCs w:val="26"/>
                <w:lang w:val="en-US"/>
              </w:rPr>
              <w:t>85.2</w:t>
            </w:r>
          </w:p>
        </w:tc>
        <w:tc>
          <w:tcPr>
            <w:tcW w:w="1064" w:type="dxa"/>
            <w:vAlign w:val="center"/>
          </w:tcPr>
          <w:p w:rsidR="00A97780" w:rsidRDefault="007008A4">
            <w:pPr>
              <w:widowControl/>
              <w:autoSpaceDE/>
              <w:autoSpaceDN/>
              <w:rPr>
                <w:sz w:val="26"/>
                <w:szCs w:val="26"/>
                <w:lang w:val="en-US"/>
              </w:rPr>
            </w:pPr>
            <w:r>
              <w:rPr>
                <w:sz w:val="26"/>
                <w:szCs w:val="26"/>
                <w:lang w:val="en-US"/>
              </w:rPr>
              <w:t>80.4</w:t>
            </w:r>
          </w:p>
        </w:tc>
        <w:tc>
          <w:tcPr>
            <w:tcW w:w="1063" w:type="dxa"/>
            <w:vAlign w:val="center"/>
          </w:tcPr>
          <w:p w:rsidR="00A97780" w:rsidRDefault="007008A4">
            <w:pPr>
              <w:widowControl/>
              <w:autoSpaceDE/>
              <w:autoSpaceDN/>
              <w:rPr>
                <w:sz w:val="26"/>
                <w:szCs w:val="26"/>
                <w:lang w:val="en-US"/>
              </w:rPr>
            </w:pPr>
            <w:r>
              <w:rPr>
                <w:sz w:val="26"/>
                <w:szCs w:val="26"/>
                <w:lang w:val="en-US"/>
              </w:rPr>
              <w:t>85.5</w:t>
            </w:r>
          </w:p>
        </w:tc>
        <w:tc>
          <w:tcPr>
            <w:tcW w:w="1064" w:type="dxa"/>
            <w:vAlign w:val="center"/>
          </w:tcPr>
          <w:p w:rsidR="00A97780" w:rsidRDefault="007008A4">
            <w:pPr>
              <w:widowControl/>
              <w:autoSpaceDE/>
              <w:autoSpaceDN/>
              <w:rPr>
                <w:sz w:val="26"/>
                <w:szCs w:val="26"/>
                <w:lang w:val="en-US"/>
              </w:rPr>
            </w:pPr>
            <w:r>
              <w:rPr>
                <w:sz w:val="26"/>
                <w:szCs w:val="26"/>
                <w:lang w:val="en-US"/>
              </w:rPr>
              <w:t>92.0</w:t>
            </w:r>
          </w:p>
        </w:tc>
        <w:tc>
          <w:tcPr>
            <w:tcW w:w="1063" w:type="dxa"/>
            <w:vAlign w:val="center"/>
          </w:tcPr>
          <w:p w:rsidR="00A97780" w:rsidRDefault="007008A4">
            <w:pPr>
              <w:widowControl/>
              <w:autoSpaceDE/>
              <w:autoSpaceDN/>
              <w:rPr>
                <w:sz w:val="26"/>
                <w:szCs w:val="26"/>
                <w:lang w:val="en-US"/>
              </w:rPr>
            </w:pPr>
            <w:r>
              <w:rPr>
                <w:sz w:val="26"/>
                <w:szCs w:val="26"/>
                <w:lang w:val="en-US"/>
              </w:rPr>
              <w:t>-</w:t>
            </w:r>
          </w:p>
        </w:tc>
        <w:tc>
          <w:tcPr>
            <w:tcW w:w="1064" w:type="dxa"/>
            <w:vAlign w:val="center"/>
          </w:tcPr>
          <w:p w:rsidR="00A97780" w:rsidRDefault="007008A4">
            <w:pPr>
              <w:widowControl/>
              <w:autoSpaceDE/>
              <w:autoSpaceDN/>
              <w:rPr>
                <w:sz w:val="26"/>
                <w:szCs w:val="26"/>
                <w:lang w:val="en-US"/>
              </w:rPr>
            </w:pPr>
            <w:r>
              <w:rPr>
                <w:sz w:val="26"/>
                <w:szCs w:val="26"/>
                <w:lang w:val="en-US"/>
              </w:rPr>
              <w:t>92.3</w:t>
            </w:r>
          </w:p>
        </w:tc>
        <w:tc>
          <w:tcPr>
            <w:tcW w:w="1049" w:type="dxa"/>
            <w:vAlign w:val="center"/>
          </w:tcPr>
          <w:p w:rsidR="00A97780" w:rsidRDefault="007008A4">
            <w:pPr>
              <w:widowControl/>
              <w:autoSpaceDE/>
              <w:autoSpaceDN/>
              <w:rPr>
                <w:sz w:val="26"/>
                <w:szCs w:val="26"/>
                <w:lang w:val="en-US"/>
              </w:rPr>
            </w:pPr>
            <w:r>
              <w:rPr>
                <w:sz w:val="26"/>
                <w:szCs w:val="26"/>
                <w:lang w:val="en-US"/>
              </w:rPr>
              <w:t>90.0</w:t>
            </w:r>
          </w:p>
        </w:tc>
      </w:tr>
      <w:tr w:rsidR="00A97780">
        <w:trPr>
          <w:tblCellSpacing w:w="15" w:type="dxa"/>
        </w:trPr>
        <w:tc>
          <w:tcPr>
            <w:tcW w:w="1651" w:type="dxa"/>
            <w:vAlign w:val="center"/>
          </w:tcPr>
          <w:p w:rsidR="00A97780" w:rsidRDefault="007008A4">
            <w:pPr>
              <w:widowControl/>
              <w:autoSpaceDE/>
              <w:autoSpaceDN/>
              <w:rPr>
                <w:sz w:val="26"/>
                <w:szCs w:val="26"/>
                <w:lang w:val="en-US"/>
              </w:rPr>
            </w:pPr>
            <w:r>
              <w:rPr>
                <w:b/>
                <w:bCs/>
                <w:sz w:val="26"/>
                <w:szCs w:val="26"/>
                <w:lang w:val="en-US"/>
              </w:rPr>
              <w:lastRenderedPageBreak/>
              <w:t>LiveCodeBench (COT)</w:t>
            </w:r>
          </w:p>
        </w:tc>
        <w:tc>
          <w:tcPr>
            <w:tcW w:w="1063" w:type="dxa"/>
            <w:vAlign w:val="center"/>
          </w:tcPr>
          <w:p w:rsidR="00A97780" w:rsidRDefault="007008A4">
            <w:pPr>
              <w:widowControl/>
              <w:autoSpaceDE/>
              <w:autoSpaceDN/>
              <w:rPr>
                <w:sz w:val="26"/>
                <w:szCs w:val="26"/>
                <w:lang w:val="en-US"/>
              </w:rPr>
            </w:pPr>
            <w:r>
              <w:rPr>
                <w:sz w:val="26"/>
                <w:szCs w:val="26"/>
                <w:lang w:val="en-US"/>
              </w:rPr>
              <w:t>38.9</w:t>
            </w:r>
          </w:p>
        </w:tc>
        <w:tc>
          <w:tcPr>
            <w:tcW w:w="1064" w:type="dxa"/>
            <w:vAlign w:val="center"/>
          </w:tcPr>
          <w:p w:rsidR="00A97780" w:rsidRDefault="007008A4">
            <w:pPr>
              <w:widowControl/>
              <w:autoSpaceDE/>
              <w:autoSpaceDN/>
              <w:rPr>
                <w:sz w:val="26"/>
                <w:szCs w:val="26"/>
                <w:lang w:val="en-US"/>
              </w:rPr>
            </w:pPr>
            <w:r>
              <w:rPr>
                <w:sz w:val="26"/>
                <w:szCs w:val="26"/>
                <w:lang w:val="en-US"/>
              </w:rPr>
              <w:t>32.9</w:t>
            </w:r>
          </w:p>
        </w:tc>
        <w:tc>
          <w:tcPr>
            <w:tcW w:w="1063" w:type="dxa"/>
            <w:vAlign w:val="center"/>
          </w:tcPr>
          <w:p w:rsidR="00A97780" w:rsidRDefault="007008A4">
            <w:pPr>
              <w:widowControl/>
              <w:autoSpaceDE/>
              <w:autoSpaceDN/>
              <w:rPr>
                <w:sz w:val="26"/>
                <w:szCs w:val="26"/>
                <w:lang w:val="en-US"/>
              </w:rPr>
            </w:pPr>
            <w:r>
              <w:rPr>
                <w:sz w:val="26"/>
                <w:szCs w:val="26"/>
                <w:lang w:val="en-US"/>
              </w:rPr>
              <w:t>36.2</w:t>
            </w:r>
          </w:p>
        </w:tc>
        <w:tc>
          <w:tcPr>
            <w:tcW w:w="1064" w:type="dxa"/>
            <w:vAlign w:val="center"/>
          </w:tcPr>
          <w:p w:rsidR="00A97780" w:rsidRDefault="007008A4">
            <w:pPr>
              <w:widowControl/>
              <w:autoSpaceDE/>
              <w:autoSpaceDN/>
              <w:rPr>
                <w:sz w:val="26"/>
                <w:szCs w:val="26"/>
                <w:lang w:val="en-US"/>
              </w:rPr>
            </w:pPr>
            <w:r>
              <w:rPr>
                <w:sz w:val="26"/>
                <w:szCs w:val="26"/>
                <w:lang w:val="en-US"/>
              </w:rPr>
              <w:t>53.8</w:t>
            </w:r>
          </w:p>
        </w:tc>
        <w:tc>
          <w:tcPr>
            <w:tcW w:w="1063" w:type="dxa"/>
            <w:vAlign w:val="center"/>
          </w:tcPr>
          <w:p w:rsidR="00A97780" w:rsidRDefault="007008A4">
            <w:pPr>
              <w:widowControl/>
              <w:autoSpaceDE/>
              <w:autoSpaceDN/>
              <w:rPr>
                <w:sz w:val="26"/>
                <w:szCs w:val="26"/>
                <w:lang w:val="en-US"/>
              </w:rPr>
            </w:pPr>
            <w:r>
              <w:rPr>
                <w:sz w:val="26"/>
                <w:szCs w:val="26"/>
                <w:lang w:val="en-US"/>
              </w:rPr>
              <w:t>63.4</w:t>
            </w:r>
          </w:p>
        </w:tc>
        <w:tc>
          <w:tcPr>
            <w:tcW w:w="1064" w:type="dxa"/>
            <w:vAlign w:val="center"/>
          </w:tcPr>
          <w:p w:rsidR="00A97780" w:rsidRDefault="007008A4">
            <w:pPr>
              <w:widowControl/>
              <w:autoSpaceDE/>
              <w:autoSpaceDN/>
              <w:rPr>
                <w:sz w:val="26"/>
                <w:szCs w:val="26"/>
                <w:lang w:val="en-US"/>
              </w:rPr>
            </w:pPr>
            <w:r>
              <w:rPr>
                <w:sz w:val="26"/>
                <w:szCs w:val="26"/>
                <w:lang w:val="en-US"/>
              </w:rPr>
              <w:t>65.9</w:t>
            </w:r>
          </w:p>
        </w:tc>
        <w:tc>
          <w:tcPr>
            <w:tcW w:w="1049" w:type="dxa"/>
            <w:vAlign w:val="center"/>
          </w:tcPr>
          <w:p w:rsidR="00A97780" w:rsidRDefault="007008A4">
            <w:pPr>
              <w:widowControl/>
              <w:autoSpaceDE/>
              <w:autoSpaceDN/>
              <w:rPr>
                <w:sz w:val="26"/>
                <w:szCs w:val="26"/>
                <w:lang w:val="en-US"/>
              </w:rPr>
            </w:pPr>
            <w:r>
              <w:rPr>
                <w:sz w:val="26"/>
                <w:szCs w:val="26"/>
                <w:lang w:val="en-US"/>
              </w:rPr>
              <w:t>42.1</w:t>
            </w:r>
          </w:p>
        </w:tc>
      </w:tr>
      <w:tr w:rsidR="00A97780">
        <w:trPr>
          <w:tblCellSpacing w:w="15" w:type="dxa"/>
        </w:trPr>
        <w:tc>
          <w:tcPr>
            <w:tcW w:w="1651" w:type="dxa"/>
            <w:vAlign w:val="center"/>
          </w:tcPr>
          <w:p w:rsidR="00A97780" w:rsidRDefault="007008A4">
            <w:pPr>
              <w:widowControl/>
              <w:autoSpaceDE/>
              <w:autoSpaceDN/>
              <w:rPr>
                <w:sz w:val="26"/>
                <w:szCs w:val="26"/>
                <w:lang w:val="en-US"/>
              </w:rPr>
            </w:pPr>
            <w:r>
              <w:rPr>
                <w:b/>
                <w:bCs/>
                <w:sz w:val="26"/>
                <w:szCs w:val="26"/>
                <w:lang w:val="en-US"/>
              </w:rPr>
              <w:t>Codeforces(%)</w:t>
            </w:r>
          </w:p>
        </w:tc>
        <w:tc>
          <w:tcPr>
            <w:tcW w:w="1063" w:type="dxa"/>
            <w:vAlign w:val="center"/>
          </w:tcPr>
          <w:p w:rsidR="00A97780" w:rsidRDefault="007008A4">
            <w:pPr>
              <w:widowControl/>
              <w:autoSpaceDE/>
              <w:autoSpaceDN/>
              <w:rPr>
                <w:sz w:val="26"/>
                <w:szCs w:val="26"/>
                <w:lang w:val="en-US"/>
              </w:rPr>
            </w:pPr>
            <w:r>
              <w:rPr>
                <w:sz w:val="26"/>
                <w:szCs w:val="26"/>
                <w:lang w:val="en-US"/>
              </w:rPr>
              <w:t>20.3</w:t>
            </w:r>
          </w:p>
        </w:tc>
        <w:tc>
          <w:tcPr>
            <w:tcW w:w="1064" w:type="dxa"/>
            <w:vAlign w:val="center"/>
          </w:tcPr>
          <w:p w:rsidR="00A97780" w:rsidRDefault="007008A4">
            <w:pPr>
              <w:widowControl/>
              <w:autoSpaceDE/>
              <w:autoSpaceDN/>
              <w:rPr>
                <w:sz w:val="26"/>
                <w:szCs w:val="26"/>
                <w:lang w:val="en-US"/>
              </w:rPr>
            </w:pPr>
            <w:r>
              <w:rPr>
                <w:sz w:val="26"/>
                <w:szCs w:val="26"/>
                <w:lang w:val="en-US"/>
              </w:rPr>
              <w:t>23.6</w:t>
            </w:r>
          </w:p>
        </w:tc>
        <w:tc>
          <w:tcPr>
            <w:tcW w:w="1063" w:type="dxa"/>
            <w:vAlign w:val="center"/>
          </w:tcPr>
          <w:p w:rsidR="00A97780" w:rsidRDefault="007008A4">
            <w:pPr>
              <w:widowControl/>
              <w:autoSpaceDE/>
              <w:autoSpaceDN/>
              <w:rPr>
                <w:sz w:val="26"/>
                <w:szCs w:val="26"/>
                <w:lang w:val="en-US"/>
              </w:rPr>
            </w:pPr>
            <w:r>
              <w:rPr>
                <w:sz w:val="26"/>
                <w:szCs w:val="26"/>
                <w:lang w:val="en-US"/>
              </w:rPr>
              <w:t>58.7</w:t>
            </w:r>
          </w:p>
        </w:tc>
        <w:tc>
          <w:tcPr>
            <w:tcW w:w="1064" w:type="dxa"/>
            <w:vAlign w:val="center"/>
          </w:tcPr>
          <w:p w:rsidR="00A97780" w:rsidRDefault="007008A4">
            <w:pPr>
              <w:widowControl/>
              <w:autoSpaceDE/>
              <w:autoSpaceDN/>
              <w:rPr>
                <w:sz w:val="26"/>
                <w:szCs w:val="26"/>
                <w:lang w:val="en-US"/>
              </w:rPr>
            </w:pPr>
            <w:r>
              <w:rPr>
                <w:sz w:val="26"/>
                <w:szCs w:val="26"/>
                <w:lang w:val="en-US"/>
              </w:rPr>
              <w:t>93.4</w:t>
            </w:r>
          </w:p>
        </w:tc>
        <w:tc>
          <w:tcPr>
            <w:tcW w:w="1063" w:type="dxa"/>
            <w:vAlign w:val="center"/>
          </w:tcPr>
          <w:p w:rsidR="00A97780" w:rsidRDefault="007008A4">
            <w:pPr>
              <w:widowControl/>
              <w:autoSpaceDE/>
              <w:autoSpaceDN/>
              <w:rPr>
                <w:sz w:val="26"/>
                <w:szCs w:val="26"/>
                <w:lang w:val="en-US"/>
              </w:rPr>
            </w:pPr>
            <w:r>
              <w:rPr>
                <w:sz w:val="26"/>
                <w:szCs w:val="26"/>
                <w:lang w:val="en-US"/>
              </w:rPr>
              <w:t>96.6</w:t>
            </w:r>
          </w:p>
        </w:tc>
        <w:tc>
          <w:tcPr>
            <w:tcW w:w="1064" w:type="dxa"/>
            <w:vAlign w:val="center"/>
          </w:tcPr>
          <w:p w:rsidR="00A97780" w:rsidRDefault="007008A4">
            <w:pPr>
              <w:widowControl/>
              <w:autoSpaceDE/>
              <w:autoSpaceDN/>
              <w:rPr>
                <w:sz w:val="26"/>
                <w:szCs w:val="26"/>
                <w:lang w:val="en-US"/>
              </w:rPr>
            </w:pPr>
            <w:r>
              <w:rPr>
                <w:sz w:val="26"/>
                <w:szCs w:val="26"/>
                <w:lang w:val="en-US"/>
              </w:rPr>
              <w:t>96.3</w:t>
            </w:r>
          </w:p>
        </w:tc>
        <w:tc>
          <w:tcPr>
            <w:tcW w:w="1049" w:type="dxa"/>
            <w:vAlign w:val="center"/>
          </w:tcPr>
          <w:p w:rsidR="00A97780" w:rsidRDefault="007008A4">
            <w:pPr>
              <w:widowControl/>
              <w:autoSpaceDE/>
              <w:autoSpaceDN/>
              <w:rPr>
                <w:sz w:val="26"/>
                <w:szCs w:val="26"/>
                <w:lang w:val="en-US"/>
              </w:rPr>
            </w:pPr>
            <w:r>
              <w:rPr>
                <w:sz w:val="26"/>
                <w:szCs w:val="26"/>
                <w:lang w:val="en-US"/>
              </w:rPr>
              <w:t>60.0</w:t>
            </w:r>
          </w:p>
        </w:tc>
      </w:tr>
      <w:tr w:rsidR="00A97780">
        <w:trPr>
          <w:tblCellSpacing w:w="15" w:type="dxa"/>
        </w:trPr>
        <w:tc>
          <w:tcPr>
            <w:tcW w:w="1651" w:type="dxa"/>
            <w:vAlign w:val="center"/>
          </w:tcPr>
          <w:p w:rsidR="00A97780" w:rsidRDefault="007008A4">
            <w:pPr>
              <w:widowControl/>
              <w:autoSpaceDE/>
              <w:autoSpaceDN/>
              <w:rPr>
                <w:b/>
                <w:bCs/>
                <w:sz w:val="26"/>
                <w:szCs w:val="26"/>
                <w:lang w:val="en-US"/>
              </w:rPr>
            </w:pPr>
            <w:r>
              <w:rPr>
                <w:b/>
                <w:bCs/>
                <w:sz w:val="26"/>
                <w:szCs w:val="26"/>
                <w:lang w:val="en-US"/>
              </w:rPr>
              <w:t>Codeforces</w:t>
            </w:r>
          </w:p>
          <w:p w:rsidR="00A97780" w:rsidRDefault="007008A4">
            <w:pPr>
              <w:widowControl/>
              <w:autoSpaceDE/>
              <w:autoSpaceDN/>
              <w:rPr>
                <w:sz w:val="26"/>
                <w:szCs w:val="26"/>
                <w:lang w:val="en-US"/>
              </w:rPr>
            </w:pPr>
            <w:r>
              <w:rPr>
                <w:b/>
                <w:bCs/>
                <w:sz w:val="26"/>
                <w:szCs w:val="26"/>
                <w:lang w:val="en-US"/>
              </w:rPr>
              <w:t>(Rating)</w:t>
            </w:r>
          </w:p>
        </w:tc>
        <w:tc>
          <w:tcPr>
            <w:tcW w:w="1063" w:type="dxa"/>
            <w:vAlign w:val="center"/>
          </w:tcPr>
          <w:p w:rsidR="00A97780" w:rsidRDefault="007008A4">
            <w:pPr>
              <w:widowControl/>
              <w:autoSpaceDE/>
              <w:autoSpaceDN/>
              <w:rPr>
                <w:sz w:val="26"/>
                <w:szCs w:val="26"/>
                <w:lang w:val="en-US"/>
              </w:rPr>
            </w:pPr>
            <w:r>
              <w:rPr>
                <w:sz w:val="26"/>
                <w:szCs w:val="26"/>
                <w:lang w:val="en-US"/>
              </w:rPr>
              <w:t>717</w:t>
            </w:r>
          </w:p>
        </w:tc>
        <w:tc>
          <w:tcPr>
            <w:tcW w:w="1064" w:type="dxa"/>
            <w:vAlign w:val="center"/>
          </w:tcPr>
          <w:p w:rsidR="00A97780" w:rsidRDefault="007008A4">
            <w:pPr>
              <w:widowControl/>
              <w:autoSpaceDE/>
              <w:autoSpaceDN/>
              <w:rPr>
                <w:sz w:val="26"/>
                <w:szCs w:val="26"/>
                <w:lang w:val="en-US"/>
              </w:rPr>
            </w:pPr>
            <w:r>
              <w:rPr>
                <w:sz w:val="26"/>
                <w:szCs w:val="26"/>
                <w:lang w:val="en-US"/>
              </w:rPr>
              <w:t>759</w:t>
            </w:r>
          </w:p>
        </w:tc>
        <w:tc>
          <w:tcPr>
            <w:tcW w:w="1063" w:type="dxa"/>
            <w:vAlign w:val="center"/>
          </w:tcPr>
          <w:p w:rsidR="00A97780" w:rsidRDefault="007008A4">
            <w:pPr>
              <w:widowControl/>
              <w:autoSpaceDE/>
              <w:autoSpaceDN/>
              <w:rPr>
                <w:sz w:val="26"/>
                <w:szCs w:val="26"/>
                <w:lang w:val="en-US"/>
              </w:rPr>
            </w:pPr>
            <w:r>
              <w:rPr>
                <w:sz w:val="26"/>
                <w:szCs w:val="26"/>
                <w:lang w:val="en-US"/>
              </w:rPr>
              <w:t>1134</w:t>
            </w:r>
          </w:p>
        </w:tc>
        <w:tc>
          <w:tcPr>
            <w:tcW w:w="1064" w:type="dxa"/>
            <w:vAlign w:val="center"/>
          </w:tcPr>
          <w:p w:rsidR="00A97780" w:rsidRDefault="007008A4">
            <w:pPr>
              <w:widowControl/>
              <w:autoSpaceDE/>
              <w:autoSpaceDN/>
              <w:rPr>
                <w:sz w:val="26"/>
                <w:szCs w:val="26"/>
                <w:lang w:val="en-US"/>
              </w:rPr>
            </w:pPr>
            <w:r>
              <w:rPr>
                <w:sz w:val="26"/>
                <w:szCs w:val="26"/>
                <w:lang w:val="en-US"/>
              </w:rPr>
              <w:t>1820</w:t>
            </w:r>
          </w:p>
        </w:tc>
        <w:tc>
          <w:tcPr>
            <w:tcW w:w="1063" w:type="dxa"/>
            <w:vAlign w:val="center"/>
          </w:tcPr>
          <w:p w:rsidR="00A97780" w:rsidRDefault="007008A4">
            <w:pPr>
              <w:widowControl/>
              <w:autoSpaceDE/>
              <w:autoSpaceDN/>
              <w:rPr>
                <w:sz w:val="26"/>
                <w:szCs w:val="26"/>
                <w:lang w:val="en-US"/>
              </w:rPr>
            </w:pPr>
            <w:r>
              <w:rPr>
                <w:sz w:val="26"/>
                <w:szCs w:val="26"/>
                <w:lang w:val="en-US"/>
              </w:rPr>
              <w:t>2061</w:t>
            </w:r>
          </w:p>
        </w:tc>
        <w:tc>
          <w:tcPr>
            <w:tcW w:w="1064" w:type="dxa"/>
            <w:vAlign w:val="center"/>
          </w:tcPr>
          <w:p w:rsidR="00A97780" w:rsidRDefault="007008A4">
            <w:pPr>
              <w:widowControl/>
              <w:autoSpaceDE/>
              <w:autoSpaceDN/>
              <w:rPr>
                <w:sz w:val="26"/>
                <w:szCs w:val="26"/>
                <w:lang w:val="en-US"/>
              </w:rPr>
            </w:pPr>
            <w:r>
              <w:rPr>
                <w:sz w:val="26"/>
                <w:szCs w:val="26"/>
                <w:lang w:val="en-US"/>
              </w:rPr>
              <w:t>2029</w:t>
            </w:r>
          </w:p>
        </w:tc>
        <w:tc>
          <w:tcPr>
            <w:tcW w:w="1049" w:type="dxa"/>
            <w:vAlign w:val="center"/>
          </w:tcPr>
          <w:p w:rsidR="00A97780" w:rsidRDefault="007008A4">
            <w:pPr>
              <w:widowControl/>
              <w:autoSpaceDE/>
              <w:autoSpaceDN/>
              <w:rPr>
                <w:sz w:val="26"/>
                <w:szCs w:val="26"/>
                <w:lang w:val="en-US"/>
              </w:rPr>
            </w:pPr>
            <w:r>
              <w:rPr>
                <w:sz w:val="26"/>
                <w:szCs w:val="26"/>
                <w:lang w:val="en-US"/>
              </w:rPr>
              <w:t>1240</w:t>
            </w:r>
          </w:p>
        </w:tc>
      </w:tr>
      <w:tr w:rsidR="00A97780">
        <w:trPr>
          <w:tblCellSpacing w:w="15" w:type="dxa"/>
        </w:trPr>
        <w:tc>
          <w:tcPr>
            <w:tcW w:w="1651" w:type="dxa"/>
            <w:vAlign w:val="center"/>
          </w:tcPr>
          <w:p w:rsidR="00A97780" w:rsidRDefault="007008A4">
            <w:pPr>
              <w:widowControl/>
              <w:autoSpaceDE/>
              <w:autoSpaceDN/>
              <w:rPr>
                <w:sz w:val="26"/>
                <w:szCs w:val="26"/>
                <w:lang w:val="en-US"/>
              </w:rPr>
            </w:pPr>
            <w:r>
              <w:rPr>
                <w:b/>
                <w:bCs/>
                <w:sz w:val="26"/>
                <w:szCs w:val="26"/>
                <w:lang w:val="en-US"/>
              </w:rPr>
              <w:t>SWE Verified (Resolved)</w:t>
            </w:r>
          </w:p>
        </w:tc>
        <w:tc>
          <w:tcPr>
            <w:tcW w:w="1063" w:type="dxa"/>
            <w:vAlign w:val="center"/>
          </w:tcPr>
          <w:p w:rsidR="00A97780" w:rsidRDefault="007008A4">
            <w:pPr>
              <w:widowControl/>
              <w:autoSpaceDE/>
              <w:autoSpaceDN/>
              <w:rPr>
                <w:sz w:val="26"/>
                <w:szCs w:val="26"/>
                <w:lang w:val="en-US"/>
              </w:rPr>
            </w:pPr>
            <w:r>
              <w:rPr>
                <w:sz w:val="26"/>
                <w:szCs w:val="26"/>
                <w:lang w:val="en-US"/>
              </w:rPr>
              <w:t>50.8</w:t>
            </w:r>
          </w:p>
        </w:tc>
        <w:tc>
          <w:tcPr>
            <w:tcW w:w="1064" w:type="dxa"/>
            <w:vAlign w:val="center"/>
          </w:tcPr>
          <w:p w:rsidR="00A97780" w:rsidRDefault="007008A4">
            <w:pPr>
              <w:widowControl/>
              <w:autoSpaceDE/>
              <w:autoSpaceDN/>
              <w:rPr>
                <w:sz w:val="26"/>
                <w:szCs w:val="26"/>
                <w:lang w:val="en-US"/>
              </w:rPr>
            </w:pPr>
            <w:r>
              <w:rPr>
                <w:sz w:val="26"/>
                <w:szCs w:val="26"/>
                <w:lang w:val="en-US"/>
              </w:rPr>
              <w:t>38.8</w:t>
            </w:r>
          </w:p>
        </w:tc>
        <w:tc>
          <w:tcPr>
            <w:tcW w:w="1063" w:type="dxa"/>
            <w:vAlign w:val="center"/>
          </w:tcPr>
          <w:p w:rsidR="00A97780" w:rsidRDefault="007008A4">
            <w:pPr>
              <w:widowControl/>
              <w:autoSpaceDE/>
              <w:autoSpaceDN/>
              <w:rPr>
                <w:sz w:val="26"/>
                <w:szCs w:val="26"/>
                <w:lang w:val="en-US"/>
              </w:rPr>
            </w:pPr>
            <w:r>
              <w:rPr>
                <w:sz w:val="26"/>
                <w:szCs w:val="26"/>
                <w:lang w:val="en-US"/>
              </w:rPr>
              <w:t>42.0</w:t>
            </w:r>
          </w:p>
        </w:tc>
        <w:tc>
          <w:tcPr>
            <w:tcW w:w="1064" w:type="dxa"/>
            <w:vAlign w:val="center"/>
          </w:tcPr>
          <w:p w:rsidR="00A97780" w:rsidRDefault="007008A4">
            <w:pPr>
              <w:widowControl/>
              <w:autoSpaceDE/>
              <w:autoSpaceDN/>
              <w:rPr>
                <w:sz w:val="26"/>
                <w:szCs w:val="26"/>
                <w:lang w:val="en-US"/>
              </w:rPr>
            </w:pPr>
            <w:r>
              <w:rPr>
                <w:sz w:val="26"/>
                <w:szCs w:val="26"/>
                <w:lang w:val="en-US"/>
              </w:rPr>
              <w:t>41.6</w:t>
            </w:r>
          </w:p>
        </w:tc>
        <w:tc>
          <w:tcPr>
            <w:tcW w:w="1063" w:type="dxa"/>
            <w:vAlign w:val="center"/>
          </w:tcPr>
          <w:p w:rsidR="00A97780" w:rsidRDefault="007008A4">
            <w:pPr>
              <w:widowControl/>
              <w:autoSpaceDE/>
              <w:autoSpaceDN/>
              <w:rPr>
                <w:sz w:val="26"/>
                <w:szCs w:val="26"/>
                <w:lang w:val="en-US"/>
              </w:rPr>
            </w:pPr>
            <w:r>
              <w:rPr>
                <w:sz w:val="26"/>
                <w:szCs w:val="26"/>
                <w:lang w:val="en-US"/>
              </w:rPr>
              <w:t>48.9</w:t>
            </w:r>
          </w:p>
        </w:tc>
        <w:tc>
          <w:tcPr>
            <w:tcW w:w="1064" w:type="dxa"/>
            <w:vAlign w:val="center"/>
          </w:tcPr>
          <w:p w:rsidR="00A97780" w:rsidRDefault="007008A4">
            <w:pPr>
              <w:widowControl/>
              <w:autoSpaceDE/>
              <w:autoSpaceDN/>
              <w:rPr>
                <w:sz w:val="26"/>
                <w:szCs w:val="26"/>
                <w:lang w:val="en-US"/>
              </w:rPr>
            </w:pPr>
            <w:r>
              <w:rPr>
                <w:sz w:val="26"/>
                <w:szCs w:val="26"/>
                <w:lang w:val="en-US"/>
              </w:rPr>
              <w:t>49.2</w:t>
            </w:r>
          </w:p>
        </w:tc>
        <w:tc>
          <w:tcPr>
            <w:tcW w:w="1049" w:type="dxa"/>
            <w:vAlign w:val="center"/>
          </w:tcPr>
          <w:p w:rsidR="00A97780" w:rsidRDefault="007008A4">
            <w:pPr>
              <w:widowControl/>
              <w:autoSpaceDE/>
              <w:autoSpaceDN/>
              <w:rPr>
                <w:sz w:val="26"/>
                <w:szCs w:val="26"/>
                <w:lang w:val="en-US"/>
              </w:rPr>
            </w:pPr>
            <w:r>
              <w:rPr>
                <w:sz w:val="26"/>
                <w:szCs w:val="26"/>
                <w:lang w:val="en-US"/>
              </w:rPr>
              <w:t>43.0</w:t>
            </w:r>
          </w:p>
        </w:tc>
      </w:tr>
      <w:tr w:rsidR="00A97780">
        <w:trPr>
          <w:tblCellSpacing w:w="15" w:type="dxa"/>
        </w:trPr>
        <w:tc>
          <w:tcPr>
            <w:tcW w:w="1651" w:type="dxa"/>
            <w:vAlign w:val="center"/>
          </w:tcPr>
          <w:p w:rsidR="00A97780" w:rsidRDefault="007008A4">
            <w:pPr>
              <w:widowControl/>
              <w:autoSpaceDE/>
              <w:autoSpaceDN/>
              <w:rPr>
                <w:sz w:val="26"/>
                <w:szCs w:val="26"/>
                <w:lang w:val="en-US"/>
              </w:rPr>
            </w:pPr>
            <w:r>
              <w:rPr>
                <w:b/>
                <w:bCs/>
                <w:sz w:val="26"/>
                <w:szCs w:val="26"/>
                <w:lang w:val="en-US"/>
              </w:rPr>
              <w:t>Aider-Polyglot (Accuracy)</w:t>
            </w:r>
          </w:p>
        </w:tc>
        <w:tc>
          <w:tcPr>
            <w:tcW w:w="1063" w:type="dxa"/>
            <w:vAlign w:val="center"/>
          </w:tcPr>
          <w:p w:rsidR="00A97780" w:rsidRDefault="007008A4">
            <w:pPr>
              <w:widowControl/>
              <w:autoSpaceDE/>
              <w:autoSpaceDN/>
              <w:rPr>
                <w:sz w:val="26"/>
                <w:szCs w:val="26"/>
                <w:lang w:val="en-US"/>
              </w:rPr>
            </w:pPr>
            <w:r>
              <w:rPr>
                <w:sz w:val="26"/>
                <w:szCs w:val="26"/>
                <w:lang w:val="en-US"/>
              </w:rPr>
              <w:t>45.3</w:t>
            </w:r>
          </w:p>
        </w:tc>
        <w:tc>
          <w:tcPr>
            <w:tcW w:w="1064" w:type="dxa"/>
            <w:vAlign w:val="center"/>
          </w:tcPr>
          <w:p w:rsidR="00A97780" w:rsidRDefault="007008A4">
            <w:pPr>
              <w:widowControl/>
              <w:autoSpaceDE/>
              <w:autoSpaceDN/>
              <w:rPr>
                <w:sz w:val="26"/>
                <w:szCs w:val="26"/>
                <w:lang w:val="en-US"/>
              </w:rPr>
            </w:pPr>
            <w:r>
              <w:rPr>
                <w:sz w:val="26"/>
                <w:szCs w:val="26"/>
                <w:lang w:val="en-US"/>
              </w:rPr>
              <w:t>16.0</w:t>
            </w:r>
          </w:p>
        </w:tc>
        <w:tc>
          <w:tcPr>
            <w:tcW w:w="1063" w:type="dxa"/>
            <w:vAlign w:val="center"/>
          </w:tcPr>
          <w:p w:rsidR="00A97780" w:rsidRDefault="007008A4">
            <w:pPr>
              <w:widowControl/>
              <w:autoSpaceDE/>
              <w:autoSpaceDN/>
              <w:rPr>
                <w:sz w:val="26"/>
                <w:szCs w:val="26"/>
                <w:lang w:val="en-US"/>
              </w:rPr>
            </w:pPr>
            <w:r>
              <w:rPr>
                <w:sz w:val="26"/>
                <w:szCs w:val="26"/>
                <w:lang w:val="en-US"/>
              </w:rPr>
              <w:t>49.6</w:t>
            </w:r>
          </w:p>
        </w:tc>
        <w:tc>
          <w:tcPr>
            <w:tcW w:w="1064" w:type="dxa"/>
            <w:vAlign w:val="center"/>
          </w:tcPr>
          <w:p w:rsidR="00A97780" w:rsidRDefault="007008A4">
            <w:pPr>
              <w:widowControl/>
              <w:autoSpaceDE/>
              <w:autoSpaceDN/>
              <w:rPr>
                <w:sz w:val="26"/>
                <w:szCs w:val="26"/>
                <w:lang w:val="en-US"/>
              </w:rPr>
            </w:pPr>
            <w:r>
              <w:rPr>
                <w:sz w:val="26"/>
                <w:szCs w:val="26"/>
                <w:lang w:val="en-US"/>
              </w:rPr>
              <w:t>32.9</w:t>
            </w:r>
          </w:p>
        </w:tc>
        <w:tc>
          <w:tcPr>
            <w:tcW w:w="1063" w:type="dxa"/>
            <w:vAlign w:val="center"/>
          </w:tcPr>
          <w:p w:rsidR="00A97780" w:rsidRDefault="007008A4">
            <w:pPr>
              <w:widowControl/>
              <w:autoSpaceDE/>
              <w:autoSpaceDN/>
              <w:rPr>
                <w:sz w:val="26"/>
                <w:szCs w:val="26"/>
                <w:lang w:val="en-US"/>
              </w:rPr>
            </w:pPr>
            <w:r>
              <w:rPr>
                <w:sz w:val="26"/>
                <w:szCs w:val="26"/>
                <w:lang w:val="en-US"/>
              </w:rPr>
              <w:t>61.7</w:t>
            </w:r>
          </w:p>
        </w:tc>
        <w:tc>
          <w:tcPr>
            <w:tcW w:w="1064" w:type="dxa"/>
            <w:vAlign w:val="center"/>
          </w:tcPr>
          <w:p w:rsidR="00A97780" w:rsidRDefault="007008A4">
            <w:pPr>
              <w:widowControl/>
              <w:autoSpaceDE/>
              <w:autoSpaceDN/>
              <w:rPr>
                <w:sz w:val="26"/>
                <w:szCs w:val="26"/>
                <w:lang w:val="en-US"/>
              </w:rPr>
            </w:pPr>
            <w:r>
              <w:rPr>
                <w:sz w:val="26"/>
                <w:szCs w:val="26"/>
                <w:lang w:val="en-US"/>
              </w:rPr>
              <w:t>53.3</w:t>
            </w:r>
          </w:p>
        </w:tc>
        <w:tc>
          <w:tcPr>
            <w:tcW w:w="1049" w:type="dxa"/>
            <w:vAlign w:val="center"/>
          </w:tcPr>
          <w:p w:rsidR="00A97780" w:rsidRDefault="007008A4">
            <w:pPr>
              <w:widowControl/>
              <w:autoSpaceDE/>
              <w:autoSpaceDN/>
              <w:rPr>
                <w:sz w:val="26"/>
                <w:szCs w:val="26"/>
                <w:lang w:val="en-US"/>
              </w:rPr>
            </w:pPr>
            <w:r>
              <w:rPr>
                <w:sz w:val="26"/>
                <w:szCs w:val="26"/>
                <w:lang w:val="en-US"/>
              </w:rPr>
              <w:t>48.0</w:t>
            </w:r>
          </w:p>
        </w:tc>
      </w:tr>
      <w:tr w:rsidR="00A97780">
        <w:trPr>
          <w:tblCellSpacing w:w="15" w:type="dxa"/>
        </w:trPr>
        <w:tc>
          <w:tcPr>
            <w:tcW w:w="1651" w:type="dxa"/>
            <w:vAlign w:val="center"/>
          </w:tcPr>
          <w:p w:rsidR="00A97780" w:rsidRDefault="007008A4">
            <w:pPr>
              <w:widowControl/>
              <w:autoSpaceDE/>
              <w:autoSpaceDN/>
              <w:rPr>
                <w:b/>
                <w:bCs/>
                <w:sz w:val="26"/>
                <w:szCs w:val="26"/>
                <w:lang w:val="en-US"/>
              </w:rPr>
            </w:pPr>
            <w:r>
              <w:rPr>
                <w:b/>
                <w:bCs/>
                <w:sz w:val="26"/>
                <w:szCs w:val="26"/>
                <w:lang w:val="en-US"/>
              </w:rPr>
              <w:t>AIME 2024</w:t>
            </w:r>
          </w:p>
          <w:p w:rsidR="00A97780" w:rsidRDefault="007008A4">
            <w:pPr>
              <w:widowControl/>
              <w:autoSpaceDE/>
              <w:autoSpaceDN/>
              <w:rPr>
                <w:sz w:val="26"/>
                <w:szCs w:val="26"/>
                <w:lang w:val="en-US"/>
              </w:rPr>
            </w:pPr>
            <w:r>
              <w:rPr>
                <w:b/>
                <w:bCs/>
                <w:sz w:val="26"/>
                <w:szCs w:val="26"/>
                <w:lang w:val="en-US"/>
              </w:rPr>
              <w:t>(Pass@1)</w:t>
            </w:r>
          </w:p>
        </w:tc>
        <w:tc>
          <w:tcPr>
            <w:tcW w:w="1063" w:type="dxa"/>
            <w:vAlign w:val="center"/>
          </w:tcPr>
          <w:p w:rsidR="00A97780" w:rsidRDefault="007008A4">
            <w:pPr>
              <w:widowControl/>
              <w:autoSpaceDE/>
              <w:autoSpaceDN/>
              <w:rPr>
                <w:sz w:val="26"/>
                <w:szCs w:val="26"/>
                <w:lang w:val="en-US"/>
              </w:rPr>
            </w:pPr>
            <w:r>
              <w:rPr>
                <w:sz w:val="26"/>
                <w:szCs w:val="26"/>
                <w:lang w:val="en-US"/>
              </w:rPr>
              <w:t>16.0</w:t>
            </w:r>
          </w:p>
        </w:tc>
        <w:tc>
          <w:tcPr>
            <w:tcW w:w="1064" w:type="dxa"/>
            <w:vAlign w:val="center"/>
          </w:tcPr>
          <w:p w:rsidR="00A97780" w:rsidRDefault="007008A4">
            <w:pPr>
              <w:widowControl/>
              <w:autoSpaceDE/>
              <w:autoSpaceDN/>
              <w:rPr>
                <w:sz w:val="26"/>
                <w:szCs w:val="26"/>
                <w:lang w:val="en-US"/>
              </w:rPr>
            </w:pPr>
            <w:r>
              <w:rPr>
                <w:sz w:val="26"/>
                <w:szCs w:val="26"/>
                <w:lang w:val="en-US"/>
              </w:rPr>
              <w:t>9.3</w:t>
            </w:r>
          </w:p>
        </w:tc>
        <w:tc>
          <w:tcPr>
            <w:tcW w:w="1063" w:type="dxa"/>
            <w:vAlign w:val="center"/>
          </w:tcPr>
          <w:p w:rsidR="00A97780" w:rsidRDefault="007008A4">
            <w:pPr>
              <w:widowControl/>
              <w:autoSpaceDE/>
              <w:autoSpaceDN/>
              <w:rPr>
                <w:sz w:val="26"/>
                <w:szCs w:val="26"/>
                <w:lang w:val="en-US"/>
              </w:rPr>
            </w:pPr>
            <w:r>
              <w:rPr>
                <w:sz w:val="26"/>
                <w:szCs w:val="26"/>
                <w:lang w:val="en-US"/>
              </w:rPr>
              <w:t>39.2</w:t>
            </w:r>
          </w:p>
        </w:tc>
        <w:tc>
          <w:tcPr>
            <w:tcW w:w="1064" w:type="dxa"/>
            <w:vAlign w:val="center"/>
          </w:tcPr>
          <w:p w:rsidR="00A97780" w:rsidRDefault="007008A4">
            <w:pPr>
              <w:widowControl/>
              <w:autoSpaceDE/>
              <w:autoSpaceDN/>
              <w:rPr>
                <w:sz w:val="26"/>
                <w:szCs w:val="26"/>
                <w:lang w:val="en-US"/>
              </w:rPr>
            </w:pPr>
            <w:r>
              <w:rPr>
                <w:sz w:val="26"/>
                <w:szCs w:val="26"/>
                <w:lang w:val="en-US"/>
              </w:rPr>
              <w:t>63.6</w:t>
            </w:r>
          </w:p>
        </w:tc>
        <w:tc>
          <w:tcPr>
            <w:tcW w:w="1063" w:type="dxa"/>
            <w:vAlign w:val="center"/>
          </w:tcPr>
          <w:p w:rsidR="00A97780" w:rsidRDefault="007008A4">
            <w:pPr>
              <w:widowControl/>
              <w:autoSpaceDE/>
              <w:autoSpaceDN/>
              <w:rPr>
                <w:sz w:val="26"/>
                <w:szCs w:val="26"/>
                <w:lang w:val="en-US"/>
              </w:rPr>
            </w:pPr>
            <w:r>
              <w:rPr>
                <w:sz w:val="26"/>
                <w:szCs w:val="26"/>
                <w:lang w:val="en-US"/>
              </w:rPr>
              <w:t>79.2</w:t>
            </w:r>
          </w:p>
        </w:tc>
        <w:tc>
          <w:tcPr>
            <w:tcW w:w="1064" w:type="dxa"/>
            <w:vAlign w:val="center"/>
          </w:tcPr>
          <w:p w:rsidR="00A97780" w:rsidRDefault="007008A4">
            <w:pPr>
              <w:widowControl/>
              <w:autoSpaceDE/>
              <w:autoSpaceDN/>
              <w:rPr>
                <w:sz w:val="26"/>
                <w:szCs w:val="26"/>
                <w:lang w:val="en-US"/>
              </w:rPr>
            </w:pPr>
            <w:r>
              <w:rPr>
                <w:sz w:val="26"/>
                <w:szCs w:val="26"/>
                <w:lang w:val="en-US"/>
              </w:rPr>
              <w:t>79.8</w:t>
            </w:r>
          </w:p>
        </w:tc>
        <w:tc>
          <w:tcPr>
            <w:tcW w:w="1049" w:type="dxa"/>
            <w:vAlign w:val="center"/>
          </w:tcPr>
          <w:p w:rsidR="00A97780" w:rsidRDefault="007008A4">
            <w:pPr>
              <w:widowControl/>
              <w:autoSpaceDE/>
              <w:autoSpaceDN/>
              <w:rPr>
                <w:sz w:val="26"/>
                <w:szCs w:val="26"/>
                <w:lang w:val="en-US"/>
              </w:rPr>
            </w:pPr>
            <w:r>
              <w:rPr>
                <w:sz w:val="26"/>
                <w:szCs w:val="26"/>
                <w:lang w:val="en-US"/>
              </w:rPr>
              <w:t>62.0</w:t>
            </w:r>
          </w:p>
        </w:tc>
      </w:tr>
      <w:tr w:rsidR="00A97780">
        <w:trPr>
          <w:tblCellSpacing w:w="15" w:type="dxa"/>
        </w:trPr>
        <w:tc>
          <w:tcPr>
            <w:tcW w:w="1651" w:type="dxa"/>
            <w:vAlign w:val="center"/>
          </w:tcPr>
          <w:p w:rsidR="00A97780" w:rsidRDefault="007008A4">
            <w:pPr>
              <w:widowControl/>
              <w:autoSpaceDE/>
              <w:autoSpaceDN/>
              <w:rPr>
                <w:b/>
                <w:bCs/>
                <w:sz w:val="26"/>
                <w:szCs w:val="26"/>
                <w:lang w:val="en-US"/>
              </w:rPr>
            </w:pPr>
            <w:r>
              <w:rPr>
                <w:b/>
                <w:bCs/>
                <w:sz w:val="26"/>
                <w:szCs w:val="26"/>
                <w:lang w:val="en-US"/>
              </w:rPr>
              <w:t>MATH-500</w:t>
            </w:r>
          </w:p>
          <w:p w:rsidR="00A97780" w:rsidRDefault="007008A4">
            <w:pPr>
              <w:widowControl/>
              <w:autoSpaceDE/>
              <w:autoSpaceDN/>
              <w:rPr>
                <w:sz w:val="26"/>
                <w:szCs w:val="26"/>
                <w:lang w:val="en-US"/>
              </w:rPr>
            </w:pPr>
            <w:r>
              <w:rPr>
                <w:b/>
                <w:bCs/>
                <w:sz w:val="26"/>
                <w:szCs w:val="26"/>
                <w:lang w:val="en-US"/>
              </w:rPr>
              <w:t>(Pass@1)</w:t>
            </w:r>
          </w:p>
        </w:tc>
        <w:tc>
          <w:tcPr>
            <w:tcW w:w="1063" w:type="dxa"/>
            <w:vAlign w:val="center"/>
          </w:tcPr>
          <w:p w:rsidR="00A97780" w:rsidRDefault="007008A4">
            <w:pPr>
              <w:widowControl/>
              <w:autoSpaceDE/>
              <w:autoSpaceDN/>
              <w:rPr>
                <w:sz w:val="26"/>
                <w:szCs w:val="26"/>
                <w:lang w:val="en-US"/>
              </w:rPr>
            </w:pPr>
            <w:r>
              <w:rPr>
                <w:sz w:val="26"/>
                <w:szCs w:val="26"/>
                <w:lang w:val="en-US"/>
              </w:rPr>
              <w:t>78.3</w:t>
            </w:r>
          </w:p>
        </w:tc>
        <w:tc>
          <w:tcPr>
            <w:tcW w:w="1064" w:type="dxa"/>
            <w:vAlign w:val="center"/>
          </w:tcPr>
          <w:p w:rsidR="00A97780" w:rsidRDefault="007008A4">
            <w:pPr>
              <w:widowControl/>
              <w:autoSpaceDE/>
              <w:autoSpaceDN/>
              <w:rPr>
                <w:sz w:val="26"/>
                <w:szCs w:val="26"/>
                <w:lang w:val="en-US"/>
              </w:rPr>
            </w:pPr>
            <w:r>
              <w:rPr>
                <w:sz w:val="26"/>
                <w:szCs w:val="26"/>
                <w:lang w:val="en-US"/>
              </w:rPr>
              <w:t>74.6</w:t>
            </w:r>
          </w:p>
        </w:tc>
        <w:tc>
          <w:tcPr>
            <w:tcW w:w="1063" w:type="dxa"/>
            <w:vAlign w:val="center"/>
          </w:tcPr>
          <w:p w:rsidR="00A97780" w:rsidRDefault="007008A4">
            <w:pPr>
              <w:widowControl/>
              <w:autoSpaceDE/>
              <w:autoSpaceDN/>
              <w:rPr>
                <w:sz w:val="26"/>
                <w:szCs w:val="26"/>
                <w:lang w:val="en-US"/>
              </w:rPr>
            </w:pPr>
            <w:r>
              <w:rPr>
                <w:sz w:val="26"/>
                <w:szCs w:val="26"/>
                <w:lang w:val="en-US"/>
              </w:rPr>
              <w:t>90.2</w:t>
            </w:r>
          </w:p>
        </w:tc>
        <w:tc>
          <w:tcPr>
            <w:tcW w:w="1064" w:type="dxa"/>
            <w:vAlign w:val="center"/>
          </w:tcPr>
          <w:p w:rsidR="00A97780" w:rsidRDefault="007008A4">
            <w:pPr>
              <w:widowControl/>
              <w:autoSpaceDE/>
              <w:autoSpaceDN/>
              <w:rPr>
                <w:sz w:val="26"/>
                <w:szCs w:val="26"/>
                <w:lang w:val="en-US"/>
              </w:rPr>
            </w:pPr>
            <w:r>
              <w:rPr>
                <w:sz w:val="26"/>
                <w:szCs w:val="26"/>
                <w:lang w:val="en-US"/>
              </w:rPr>
              <w:t>90.0</w:t>
            </w:r>
          </w:p>
        </w:tc>
        <w:tc>
          <w:tcPr>
            <w:tcW w:w="1063" w:type="dxa"/>
            <w:vAlign w:val="center"/>
          </w:tcPr>
          <w:p w:rsidR="00A97780" w:rsidRDefault="007008A4">
            <w:pPr>
              <w:widowControl/>
              <w:autoSpaceDE/>
              <w:autoSpaceDN/>
              <w:rPr>
                <w:sz w:val="26"/>
                <w:szCs w:val="26"/>
                <w:lang w:val="en-US"/>
              </w:rPr>
            </w:pPr>
            <w:r>
              <w:rPr>
                <w:sz w:val="26"/>
                <w:szCs w:val="26"/>
                <w:lang w:val="en-US"/>
              </w:rPr>
              <w:t>96.4</w:t>
            </w:r>
          </w:p>
        </w:tc>
        <w:tc>
          <w:tcPr>
            <w:tcW w:w="1064" w:type="dxa"/>
            <w:vAlign w:val="center"/>
          </w:tcPr>
          <w:p w:rsidR="00A97780" w:rsidRDefault="007008A4">
            <w:pPr>
              <w:widowControl/>
              <w:autoSpaceDE/>
              <w:autoSpaceDN/>
              <w:rPr>
                <w:sz w:val="26"/>
                <w:szCs w:val="26"/>
                <w:lang w:val="en-US"/>
              </w:rPr>
            </w:pPr>
            <w:r>
              <w:rPr>
                <w:sz w:val="26"/>
                <w:szCs w:val="26"/>
                <w:lang w:val="en-US"/>
              </w:rPr>
              <w:t>97.3</w:t>
            </w:r>
          </w:p>
        </w:tc>
        <w:tc>
          <w:tcPr>
            <w:tcW w:w="1049" w:type="dxa"/>
            <w:vAlign w:val="center"/>
          </w:tcPr>
          <w:p w:rsidR="00A97780" w:rsidRDefault="007008A4">
            <w:pPr>
              <w:widowControl/>
              <w:autoSpaceDE/>
              <w:autoSpaceDN/>
              <w:rPr>
                <w:sz w:val="26"/>
                <w:szCs w:val="26"/>
                <w:lang w:val="en-US"/>
              </w:rPr>
            </w:pPr>
            <w:r>
              <w:rPr>
                <w:sz w:val="26"/>
                <w:szCs w:val="26"/>
                <w:lang w:val="en-US"/>
              </w:rPr>
              <w:t>91.0</w:t>
            </w:r>
          </w:p>
        </w:tc>
      </w:tr>
      <w:tr w:rsidR="00A97780">
        <w:trPr>
          <w:tblCellSpacing w:w="15" w:type="dxa"/>
        </w:trPr>
        <w:tc>
          <w:tcPr>
            <w:tcW w:w="1651" w:type="dxa"/>
            <w:vAlign w:val="center"/>
          </w:tcPr>
          <w:p w:rsidR="00A97780" w:rsidRDefault="007008A4">
            <w:pPr>
              <w:widowControl/>
              <w:autoSpaceDE/>
              <w:autoSpaceDN/>
              <w:rPr>
                <w:sz w:val="26"/>
                <w:szCs w:val="26"/>
                <w:lang w:val="en-US"/>
              </w:rPr>
            </w:pPr>
            <w:r>
              <w:rPr>
                <w:b/>
                <w:bCs/>
                <w:sz w:val="26"/>
                <w:szCs w:val="26"/>
                <w:lang w:val="en-US"/>
              </w:rPr>
              <w:t xml:space="preserve">CNMO 2024 </w:t>
            </w:r>
            <w:r>
              <w:rPr>
                <w:b/>
                <w:bCs/>
                <w:sz w:val="26"/>
                <w:szCs w:val="26"/>
                <w:lang w:val="en-US"/>
              </w:rPr>
              <w:t>(Pass@1)</w:t>
            </w:r>
          </w:p>
        </w:tc>
        <w:tc>
          <w:tcPr>
            <w:tcW w:w="1063" w:type="dxa"/>
            <w:vAlign w:val="center"/>
          </w:tcPr>
          <w:p w:rsidR="00A97780" w:rsidRDefault="007008A4">
            <w:pPr>
              <w:widowControl/>
              <w:autoSpaceDE/>
              <w:autoSpaceDN/>
              <w:rPr>
                <w:sz w:val="26"/>
                <w:szCs w:val="26"/>
                <w:lang w:val="en-US"/>
              </w:rPr>
            </w:pPr>
            <w:r>
              <w:rPr>
                <w:sz w:val="26"/>
                <w:szCs w:val="26"/>
                <w:lang w:val="en-US"/>
              </w:rPr>
              <w:t>13.1</w:t>
            </w:r>
          </w:p>
        </w:tc>
        <w:tc>
          <w:tcPr>
            <w:tcW w:w="1064" w:type="dxa"/>
            <w:vAlign w:val="center"/>
          </w:tcPr>
          <w:p w:rsidR="00A97780" w:rsidRDefault="007008A4">
            <w:pPr>
              <w:widowControl/>
              <w:autoSpaceDE/>
              <w:autoSpaceDN/>
              <w:rPr>
                <w:sz w:val="26"/>
                <w:szCs w:val="26"/>
                <w:lang w:val="en-US"/>
              </w:rPr>
            </w:pPr>
            <w:r>
              <w:rPr>
                <w:sz w:val="26"/>
                <w:szCs w:val="26"/>
                <w:lang w:val="en-US"/>
              </w:rPr>
              <w:t>10.8</w:t>
            </w:r>
          </w:p>
        </w:tc>
        <w:tc>
          <w:tcPr>
            <w:tcW w:w="1063" w:type="dxa"/>
            <w:vAlign w:val="center"/>
          </w:tcPr>
          <w:p w:rsidR="00A97780" w:rsidRDefault="007008A4">
            <w:pPr>
              <w:widowControl/>
              <w:autoSpaceDE/>
              <w:autoSpaceDN/>
              <w:rPr>
                <w:sz w:val="26"/>
                <w:szCs w:val="26"/>
                <w:lang w:val="en-US"/>
              </w:rPr>
            </w:pPr>
            <w:r>
              <w:rPr>
                <w:sz w:val="26"/>
                <w:szCs w:val="26"/>
                <w:lang w:val="en-US"/>
              </w:rPr>
              <w:t>43.2</w:t>
            </w:r>
          </w:p>
        </w:tc>
        <w:tc>
          <w:tcPr>
            <w:tcW w:w="1064" w:type="dxa"/>
            <w:vAlign w:val="center"/>
          </w:tcPr>
          <w:p w:rsidR="00A97780" w:rsidRDefault="007008A4">
            <w:pPr>
              <w:widowControl/>
              <w:autoSpaceDE/>
              <w:autoSpaceDN/>
              <w:rPr>
                <w:sz w:val="26"/>
                <w:szCs w:val="26"/>
                <w:lang w:val="en-US"/>
              </w:rPr>
            </w:pPr>
            <w:r>
              <w:rPr>
                <w:sz w:val="26"/>
                <w:szCs w:val="26"/>
                <w:lang w:val="en-US"/>
              </w:rPr>
              <w:t>67.6</w:t>
            </w:r>
          </w:p>
        </w:tc>
        <w:tc>
          <w:tcPr>
            <w:tcW w:w="1063" w:type="dxa"/>
            <w:vAlign w:val="center"/>
          </w:tcPr>
          <w:p w:rsidR="00A97780" w:rsidRDefault="007008A4">
            <w:pPr>
              <w:widowControl/>
              <w:autoSpaceDE/>
              <w:autoSpaceDN/>
              <w:rPr>
                <w:sz w:val="26"/>
                <w:szCs w:val="26"/>
                <w:lang w:val="en-US"/>
              </w:rPr>
            </w:pPr>
            <w:r>
              <w:rPr>
                <w:sz w:val="26"/>
                <w:szCs w:val="26"/>
                <w:lang w:val="en-US"/>
              </w:rPr>
              <w:t>-</w:t>
            </w:r>
          </w:p>
        </w:tc>
        <w:tc>
          <w:tcPr>
            <w:tcW w:w="1064" w:type="dxa"/>
            <w:vAlign w:val="center"/>
          </w:tcPr>
          <w:p w:rsidR="00A97780" w:rsidRDefault="007008A4">
            <w:pPr>
              <w:widowControl/>
              <w:autoSpaceDE/>
              <w:autoSpaceDN/>
              <w:rPr>
                <w:sz w:val="26"/>
                <w:szCs w:val="26"/>
                <w:lang w:val="en-US"/>
              </w:rPr>
            </w:pPr>
            <w:r>
              <w:rPr>
                <w:sz w:val="26"/>
                <w:szCs w:val="26"/>
                <w:lang w:val="en-US"/>
              </w:rPr>
              <w:t>78.8</w:t>
            </w:r>
          </w:p>
        </w:tc>
        <w:tc>
          <w:tcPr>
            <w:tcW w:w="1049" w:type="dxa"/>
            <w:vAlign w:val="center"/>
          </w:tcPr>
          <w:p w:rsidR="00A97780" w:rsidRDefault="007008A4">
            <w:pPr>
              <w:widowControl/>
              <w:autoSpaceDE/>
              <w:autoSpaceDN/>
              <w:rPr>
                <w:sz w:val="26"/>
                <w:szCs w:val="26"/>
                <w:lang w:val="en-US"/>
              </w:rPr>
            </w:pPr>
            <w:r>
              <w:rPr>
                <w:sz w:val="26"/>
                <w:szCs w:val="26"/>
                <w:lang w:val="en-US"/>
              </w:rPr>
              <w:t>70.0</w:t>
            </w:r>
          </w:p>
        </w:tc>
      </w:tr>
      <w:tr w:rsidR="00A97780">
        <w:trPr>
          <w:tblCellSpacing w:w="15" w:type="dxa"/>
        </w:trPr>
        <w:tc>
          <w:tcPr>
            <w:tcW w:w="1651" w:type="dxa"/>
            <w:vAlign w:val="center"/>
          </w:tcPr>
          <w:p w:rsidR="00A97780" w:rsidRDefault="007008A4">
            <w:pPr>
              <w:widowControl/>
              <w:autoSpaceDE/>
              <w:autoSpaceDN/>
              <w:rPr>
                <w:sz w:val="26"/>
                <w:szCs w:val="26"/>
                <w:lang w:val="en-US"/>
              </w:rPr>
            </w:pPr>
            <w:r>
              <w:rPr>
                <w:b/>
                <w:bCs/>
                <w:sz w:val="26"/>
                <w:szCs w:val="26"/>
                <w:lang w:val="en-US"/>
              </w:rPr>
              <w:t>CLUEWSC (EM)</w:t>
            </w:r>
          </w:p>
        </w:tc>
        <w:tc>
          <w:tcPr>
            <w:tcW w:w="1063" w:type="dxa"/>
            <w:vAlign w:val="center"/>
          </w:tcPr>
          <w:p w:rsidR="00A97780" w:rsidRDefault="007008A4">
            <w:pPr>
              <w:widowControl/>
              <w:autoSpaceDE/>
              <w:autoSpaceDN/>
              <w:rPr>
                <w:sz w:val="26"/>
                <w:szCs w:val="26"/>
                <w:lang w:val="en-US"/>
              </w:rPr>
            </w:pPr>
            <w:r>
              <w:rPr>
                <w:sz w:val="26"/>
                <w:szCs w:val="26"/>
                <w:lang w:val="en-US"/>
              </w:rPr>
              <w:t>85.4</w:t>
            </w:r>
          </w:p>
        </w:tc>
        <w:tc>
          <w:tcPr>
            <w:tcW w:w="1064" w:type="dxa"/>
            <w:vAlign w:val="center"/>
          </w:tcPr>
          <w:p w:rsidR="00A97780" w:rsidRDefault="007008A4">
            <w:pPr>
              <w:widowControl/>
              <w:autoSpaceDE/>
              <w:autoSpaceDN/>
              <w:rPr>
                <w:sz w:val="26"/>
                <w:szCs w:val="26"/>
                <w:lang w:val="en-US"/>
              </w:rPr>
            </w:pPr>
            <w:r>
              <w:rPr>
                <w:sz w:val="26"/>
                <w:szCs w:val="26"/>
                <w:lang w:val="en-US"/>
              </w:rPr>
              <w:t>87.9</w:t>
            </w:r>
          </w:p>
        </w:tc>
        <w:tc>
          <w:tcPr>
            <w:tcW w:w="1063" w:type="dxa"/>
            <w:vAlign w:val="center"/>
          </w:tcPr>
          <w:p w:rsidR="00A97780" w:rsidRDefault="007008A4">
            <w:pPr>
              <w:widowControl/>
              <w:autoSpaceDE/>
              <w:autoSpaceDN/>
              <w:rPr>
                <w:sz w:val="26"/>
                <w:szCs w:val="26"/>
                <w:lang w:val="en-US"/>
              </w:rPr>
            </w:pPr>
            <w:r>
              <w:rPr>
                <w:sz w:val="26"/>
                <w:szCs w:val="26"/>
                <w:lang w:val="en-US"/>
              </w:rPr>
              <w:t>90.9</w:t>
            </w:r>
          </w:p>
        </w:tc>
        <w:tc>
          <w:tcPr>
            <w:tcW w:w="1064" w:type="dxa"/>
            <w:vAlign w:val="center"/>
          </w:tcPr>
          <w:p w:rsidR="00A97780" w:rsidRDefault="007008A4">
            <w:pPr>
              <w:widowControl/>
              <w:autoSpaceDE/>
              <w:autoSpaceDN/>
              <w:rPr>
                <w:sz w:val="26"/>
                <w:szCs w:val="26"/>
                <w:lang w:val="en-US"/>
              </w:rPr>
            </w:pPr>
            <w:r>
              <w:rPr>
                <w:sz w:val="26"/>
                <w:szCs w:val="26"/>
                <w:lang w:val="en-US"/>
              </w:rPr>
              <w:t>89.9</w:t>
            </w:r>
          </w:p>
        </w:tc>
        <w:tc>
          <w:tcPr>
            <w:tcW w:w="1063" w:type="dxa"/>
            <w:vAlign w:val="center"/>
          </w:tcPr>
          <w:p w:rsidR="00A97780" w:rsidRDefault="007008A4">
            <w:pPr>
              <w:widowControl/>
              <w:autoSpaceDE/>
              <w:autoSpaceDN/>
              <w:rPr>
                <w:sz w:val="26"/>
                <w:szCs w:val="26"/>
                <w:lang w:val="en-US"/>
              </w:rPr>
            </w:pPr>
            <w:r>
              <w:rPr>
                <w:sz w:val="26"/>
                <w:szCs w:val="26"/>
                <w:lang w:val="en-US"/>
              </w:rPr>
              <w:t>-</w:t>
            </w:r>
          </w:p>
        </w:tc>
        <w:tc>
          <w:tcPr>
            <w:tcW w:w="1064" w:type="dxa"/>
            <w:vAlign w:val="center"/>
          </w:tcPr>
          <w:p w:rsidR="00A97780" w:rsidRDefault="007008A4">
            <w:pPr>
              <w:widowControl/>
              <w:autoSpaceDE/>
              <w:autoSpaceDN/>
              <w:rPr>
                <w:sz w:val="26"/>
                <w:szCs w:val="26"/>
                <w:lang w:val="en-US"/>
              </w:rPr>
            </w:pPr>
            <w:r>
              <w:rPr>
                <w:sz w:val="26"/>
                <w:szCs w:val="26"/>
                <w:lang w:val="en-US"/>
              </w:rPr>
              <w:t>92.8</w:t>
            </w:r>
          </w:p>
        </w:tc>
        <w:tc>
          <w:tcPr>
            <w:tcW w:w="1049" w:type="dxa"/>
            <w:vAlign w:val="center"/>
          </w:tcPr>
          <w:p w:rsidR="00A97780" w:rsidRDefault="007008A4">
            <w:pPr>
              <w:widowControl/>
              <w:autoSpaceDE/>
              <w:autoSpaceDN/>
              <w:rPr>
                <w:sz w:val="26"/>
                <w:szCs w:val="26"/>
                <w:lang w:val="en-US"/>
              </w:rPr>
            </w:pPr>
            <w:r>
              <w:rPr>
                <w:sz w:val="26"/>
                <w:szCs w:val="26"/>
                <w:lang w:val="en-US"/>
              </w:rPr>
              <w:t>90.5</w:t>
            </w:r>
          </w:p>
        </w:tc>
      </w:tr>
      <w:tr w:rsidR="00A97780">
        <w:trPr>
          <w:tblCellSpacing w:w="15" w:type="dxa"/>
        </w:trPr>
        <w:tc>
          <w:tcPr>
            <w:tcW w:w="1651" w:type="dxa"/>
            <w:vAlign w:val="center"/>
          </w:tcPr>
          <w:p w:rsidR="00A97780" w:rsidRDefault="007008A4">
            <w:pPr>
              <w:widowControl/>
              <w:autoSpaceDE/>
              <w:autoSpaceDN/>
              <w:rPr>
                <w:sz w:val="26"/>
                <w:szCs w:val="26"/>
                <w:lang w:val="en-US"/>
              </w:rPr>
            </w:pPr>
            <w:r>
              <w:rPr>
                <w:b/>
                <w:bCs/>
                <w:sz w:val="26"/>
                <w:szCs w:val="26"/>
                <w:lang w:val="en-US"/>
              </w:rPr>
              <w:t>C-Eval (EM)</w:t>
            </w:r>
          </w:p>
        </w:tc>
        <w:tc>
          <w:tcPr>
            <w:tcW w:w="1063" w:type="dxa"/>
            <w:vAlign w:val="center"/>
          </w:tcPr>
          <w:p w:rsidR="00A97780" w:rsidRDefault="007008A4">
            <w:pPr>
              <w:widowControl/>
              <w:autoSpaceDE/>
              <w:autoSpaceDN/>
              <w:rPr>
                <w:sz w:val="26"/>
                <w:szCs w:val="26"/>
                <w:lang w:val="en-US"/>
              </w:rPr>
            </w:pPr>
            <w:r>
              <w:rPr>
                <w:sz w:val="26"/>
                <w:szCs w:val="26"/>
                <w:lang w:val="en-US"/>
              </w:rPr>
              <w:t>76.7</w:t>
            </w:r>
          </w:p>
        </w:tc>
        <w:tc>
          <w:tcPr>
            <w:tcW w:w="1064" w:type="dxa"/>
            <w:vAlign w:val="center"/>
          </w:tcPr>
          <w:p w:rsidR="00A97780" w:rsidRDefault="007008A4">
            <w:pPr>
              <w:widowControl/>
              <w:autoSpaceDE/>
              <w:autoSpaceDN/>
              <w:rPr>
                <w:sz w:val="26"/>
                <w:szCs w:val="26"/>
                <w:lang w:val="en-US"/>
              </w:rPr>
            </w:pPr>
            <w:r>
              <w:rPr>
                <w:sz w:val="26"/>
                <w:szCs w:val="26"/>
                <w:lang w:val="en-US"/>
              </w:rPr>
              <w:t>76.0</w:t>
            </w:r>
          </w:p>
        </w:tc>
        <w:tc>
          <w:tcPr>
            <w:tcW w:w="1063" w:type="dxa"/>
            <w:vAlign w:val="center"/>
          </w:tcPr>
          <w:p w:rsidR="00A97780" w:rsidRDefault="007008A4">
            <w:pPr>
              <w:widowControl/>
              <w:autoSpaceDE/>
              <w:autoSpaceDN/>
              <w:rPr>
                <w:sz w:val="26"/>
                <w:szCs w:val="26"/>
                <w:lang w:val="en-US"/>
              </w:rPr>
            </w:pPr>
            <w:r>
              <w:rPr>
                <w:sz w:val="26"/>
                <w:szCs w:val="26"/>
                <w:lang w:val="en-US"/>
              </w:rPr>
              <w:t>86.5</w:t>
            </w:r>
          </w:p>
        </w:tc>
        <w:tc>
          <w:tcPr>
            <w:tcW w:w="1064" w:type="dxa"/>
            <w:vAlign w:val="center"/>
          </w:tcPr>
          <w:p w:rsidR="00A97780" w:rsidRDefault="007008A4">
            <w:pPr>
              <w:widowControl/>
              <w:autoSpaceDE/>
              <w:autoSpaceDN/>
              <w:rPr>
                <w:sz w:val="26"/>
                <w:szCs w:val="26"/>
                <w:lang w:val="en-US"/>
              </w:rPr>
            </w:pPr>
            <w:r>
              <w:rPr>
                <w:sz w:val="26"/>
                <w:szCs w:val="26"/>
                <w:lang w:val="en-US"/>
              </w:rPr>
              <w:t>68.9</w:t>
            </w:r>
          </w:p>
        </w:tc>
        <w:tc>
          <w:tcPr>
            <w:tcW w:w="1063" w:type="dxa"/>
            <w:vAlign w:val="center"/>
          </w:tcPr>
          <w:p w:rsidR="00A97780" w:rsidRDefault="007008A4">
            <w:pPr>
              <w:widowControl/>
              <w:autoSpaceDE/>
              <w:autoSpaceDN/>
              <w:rPr>
                <w:sz w:val="26"/>
                <w:szCs w:val="26"/>
                <w:lang w:val="en-US"/>
              </w:rPr>
            </w:pPr>
            <w:r>
              <w:rPr>
                <w:sz w:val="26"/>
                <w:szCs w:val="26"/>
                <w:lang w:val="en-US"/>
              </w:rPr>
              <w:t>-</w:t>
            </w:r>
          </w:p>
        </w:tc>
        <w:tc>
          <w:tcPr>
            <w:tcW w:w="1064" w:type="dxa"/>
            <w:vAlign w:val="center"/>
          </w:tcPr>
          <w:p w:rsidR="00A97780" w:rsidRDefault="007008A4">
            <w:pPr>
              <w:widowControl/>
              <w:autoSpaceDE/>
              <w:autoSpaceDN/>
              <w:rPr>
                <w:sz w:val="26"/>
                <w:szCs w:val="26"/>
                <w:lang w:val="en-US"/>
              </w:rPr>
            </w:pPr>
            <w:r>
              <w:rPr>
                <w:sz w:val="26"/>
                <w:szCs w:val="26"/>
                <w:lang w:val="en-US"/>
              </w:rPr>
              <w:t>91.8</w:t>
            </w:r>
          </w:p>
        </w:tc>
        <w:tc>
          <w:tcPr>
            <w:tcW w:w="1049" w:type="dxa"/>
            <w:vAlign w:val="center"/>
          </w:tcPr>
          <w:p w:rsidR="00A97780" w:rsidRDefault="007008A4">
            <w:pPr>
              <w:widowControl/>
              <w:autoSpaceDE/>
              <w:autoSpaceDN/>
              <w:rPr>
                <w:sz w:val="26"/>
                <w:szCs w:val="26"/>
                <w:lang w:val="en-US"/>
              </w:rPr>
            </w:pPr>
            <w:r>
              <w:rPr>
                <w:sz w:val="26"/>
                <w:szCs w:val="26"/>
                <w:lang w:val="en-US"/>
              </w:rPr>
              <w:t>89.9</w:t>
            </w:r>
          </w:p>
        </w:tc>
      </w:tr>
      <w:tr w:rsidR="00A97780">
        <w:trPr>
          <w:tblCellSpacing w:w="15" w:type="dxa"/>
        </w:trPr>
        <w:tc>
          <w:tcPr>
            <w:tcW w:w="1651" w:type="dxa"/>
            <w:vAlign w:val="center"/>
          </w:tcPr>
          <w:p w:rsidR="00A97780" w:rsidRDefault="007008A4">
            <w:pPr>
              <w:widowControl/>
              <w:autoSpaceDE/>
              <w:autoSpaceDN/>
              <w:rPr>
                <w:sz w:val="26"/>
                <w:szCs w:val="26"/>
                <w:lang w:val="en-US"/>
              </w:rPr>
            </w:pPr>
            <w:r>
              <w:rPr>
                <w:b/>
                <w:bCs/>
                <w:sz w:val="26"/>
                <w:szCs w:val="26"/>
                <w:lang w:val="en-US"/>
              </w:rPr>
              <w:t>C-SimpleQA (Correct)</w:t>
            </w:r>
          </w:p>
        </w:tc>
        <w:tc>
          <w:tcPr>
            <w:tcW w:w="1063" w:type="dxa"/>
            <w:vAlign w:val="center"/>
          </w:tcPr>
          <w:p w:rsidR="00A97780" w:rsidRDefault="007008A4">
            <w:pPr>
              <w:widowControl/>
              <w:autoSpaceDE/>
              <w:autoSpaceDN/>
              <w:rPr>
                <w:sz w:val="26"/>
                <w:szCs w:val="26"/>
                <w:lang w:val="en-US"/>
              </w:rPr>
            </w:pPr>
            <w:r>
              <w:rPr>
                <w:sz w:val="26"/>
                <w:szCs w:val="26"/>
                <w:lang w:val="en-US"/>
              </w:rPr>
              <w:t>55.4</w:t>
            </w:r>
          </w:p>
        </w:tc>
        <w:tc>
          <w:tcPr>
            <w:tcW w:w="1064" w:type="dxa"/>
            <w:vAlign w:val="center"/>
          </w:tcPr>
          <w:p w:rsidR="00A97780" w:rsidRDefault="007008A4">
            <w:pPr>
              <w:widowControl/>
              <w:autoSpaceDE/>
              <w:autoSpaceDN/>
              <w:rPr>
                <w:sz w:val="26"/>
                <w:szCs w:val="26"/>
                <w:lang w:val="en-US"/>
              </w:rPr>
            </w:pPr>
            <w:r>
              <w:rPr>
                <w:sz w:val="26"/>
                <w:szCs w:val="26"/>
                <w:lang w:val="en-US"/>
              </w:rPr>
              <w:t>58.7</w:t>
            </w:r>
          </w:p>
        </w:tc>
        <w:tc>
          <w:tcPr>
            <w:tcW w:w="1063" w:type="dxa"/>
            <w:vAlign w:val="center"/>
          </w:tcPr>
          <w:p w:rsidR="00A97780" w:rsidRDefault="007008A4">
            <w:pPr>
              <w:widowControl/>
              <w:autoSpaceDE/>
              <w:autoSpaceDN/>
              <w:rPr>
                <w:sz w:val="26"/>
                <w:szCs w:val="26"/>
                <w:lang w:val="en-US"/>
              </w:rPr>
            </w:pPr>
            <w:r>
              <w:rPr>
                <w:sz w:val="26"/>
                <w:szCs w:val="26"/>
                <w:lang w:val="en-US"/>
              </w:rPr>
              <w:t>68.0</w:t>
            </w:r>
          </w:p>
        </w:tc>
        <w:tc>
          <w:tcPr>
            <w:tcW w:w="1064" w:type="dxa"/>
            <w:vAlign w:val="center"/>
          </w:tcPr>
          <w:p w:rsidR="00A97780" w:rsidRDefault="007008A4">
            <w:pPr>
              <w:widowControl/>
              <w:autoSpaceDE/>
              <w:autoSpaceDN/>
              <w:rPr>
                <w:sz w:val="26"/>
                <w:szCs w:val="26"/>
                <w:lang w:val="en-US"/>
              </w:rPr>
            </w:pPr>
            <w:r>
              <w:rPr>
                <w:sz w:val="26"/>
                <w:szCs w:val="26"/>
                <w:lang w:val="en-US"/>
              </w:rPr>
              <w:t>40.3</w:t>
            </w:r>
          </w:p>
        </w:tc>
        <w:tc>
          <w:tcPr>
            <w:tcW w:w="1063" w:type="dxa"/>
            <w:vAlign w:val="center"/>
          </w:tcPr>
          <w:p w:rsidR="00A97780" w:rsidRDefault="007008A4">
            <w:pPr>
              <w:widowControl/>
              <w:autoSpaceDE/>
              <w:autoSpaceDN/>
              <w:rPr>
                <w:sz w:val="26"/>
                <w:szCs w:val="26"/>
                <w:lang w:val="en-US"/>
              </w:rPr>
            </w:pPr>
            <w:r>
              <w:rPr>
                <w:sz w:val="26"/>
                <w:szCs w:val="26"/>
                <w:lang w:val="en-US"/>
              </w:rPr>
              <w:t>-</w:t>
            </w:r>
          </w:p>
        </w:tc>
        <w:tc>
          <w:tcPr>
            <w:tcW w:w="1064" w:type="dxa"/>
            <w:vAlign w:val="center"/>
          </w:tcPr>
          <w:p w:rsidR="00A97780" w:rsidRDefault="007008A4">
            <w:pPr>
              <w:widowControl/>
              <w:autoSpaceDE/>
              <w:autoSpaceDN/>
              <w:rPr>
                <w:sz w:val="26"/>
                <w:szCs w:val="26"/>
                <w:lang w:val="en-US"/>
              </w:rPr>
            </w:pPr>
            <w:r>
              <w:rPr>
                <w:sz w:val="26"/>
                <w:szCs w:val="26"/>
                <w:lang w:val="en-US"/>
              </w:rPr>
              <w:t>63.7</w:t>
            </w:r>
          </w:p>
        </w:tc>
        <w:tc>
          <w:tcPr>
            <w:tcW w:w="1049" w:type="dxa"/>
            <w:vAlign w:val="center"/>
          </w:tcPr>
          <w:p w:rsidR="00A97780" w:rsidRDefault="007008A4">
            <w:pPr>
              <w:widowControl/>
              <w:autoSpaceDE/>
              <w:autoSpaceDN/>
              <w:rPr>
                <w:sz w:val="26"/>
                <w:szCs w:val="26"/>
                <w:lang w:val="en-US"/>
              </w:rPr>
            </w:pPr>
            <w:r>
              <w:rPr>
                <w:sz w:val="26"/>
                <w:szCs w:val="26"/>
                <w:lang w:val="en-US"/>
              </w:rPr>
              <w:t>61.0</w:t>
            </w:r>
          </w:p>
        </w:tc>
      </w:tr>
    </w:tbl>
    <w:p w:rsidR="00A97780" w:rsidRDefault="007008A4">
      <w:pPr>
        <w:pStyle w:val="Bang"/>
        <w:rPr>
          <w:lang w:val="vi-VN"/>
        </w:rPr>
      </w:pPr>
      <w:bookmarkStart w:id="154" w:name="_Toc201511935"/>
      <w:r>
        <w:t xml:space="preserve">Bảng 4.7 </w:t>
      </w:r>
      <w:r>
        <w:rPr>
          <w:lang w:val="vi-VN"/>
        </w:rPr>
        <w:t xml:space="preserve">So sánh giữa </w:t>
      </w:r>
      <w:r>
        <w:t>DentalGPT</w:t>
      </w:r>
      <w:r>
        <w:rPr>
          <w:lang w:val="vi-VN"/>
        </w:rPr>
        <w:t xml:space="preserve"> và các mô hình </w:t>
      </w:r>
      <w:r>
        <w:t>trong bài báo gốc</w:t>
      </w:r>
      <w:r>
        <w:rPr>
          <w:lang w:val="vi-VN"/>
        </w:rPr>
        <w:t>.</w:t>
      </w:r>
      <w:bookmarkEnd w:id="154"/>
    </w:p>
    <w:p w:rsidR="00A97780" w:rsidRDefault="007008A4">
      <w:pPr>
        <w:spacing w:before="200" w:line="360" w:lineRule="auto"/>
        <w:ind w:left="143" w:right="845"/>
        <w:jc w:val="both"/>
        <w:rPr>
          <w:color w:val="000000"/>
          <w:sz w:val="26"/>
          <w:szCs w:val="26"/>
        </w:rPr>
      </w:pPr>
      <w:r>
        <w:rPr>
          <w:color w:val="000000"/>
          <w:sz w:val="26"/>
          <w:szCs w:val="26"/>
        </w:rPr>
        <w:t>Một</w:t>
      </w:r>
      <w:r>
        <w:rPr>
          <w:color w:val="000000"/>
          <w:sz w:val="26"/>
          <w:szCs w:val="26"/>
        </w:rPr>
        <w:t xml:space="preserve"> Kết quả đánh giá tổng quan cho thấy DentalGPT đạt MMLU Pass@1 là 91.0, vượt qua GPT-4o (87.2), Claude-3.5 (88.3) và gần tiệm cận DeepSeek-R1 (90.8). Khi đánh giá trên MMLU-Redux (EM) – thước đo được thiết kế để giảm nhiễu trong câu hỏi đa lĩnh vực – Denta</w:t>
      </w:r>
      <w:r>
        <w:rPr>
          <w:color w:val="000000"/>
          <w:sz w:val="26"/>
          <w:szCs w:val="26"/>
        </w:rPr>
        <w:t>lGPT đạt 93.2, cao hơn cả DeepSeek-R1 (92.9), điều này phản ánh rõ năng lực ngôn ngữ và hiểu ngữ cảnh chuyên ngành y tế đã được nâng cao thông qua fine-tuning. Với các bài toán có tính chất suy luận và truy xuất thông tin như DROP (3-shot F1) và IF-Eval, m</w:t>
      </w:r>
      <w:r>
        <w:rPr>
          <w:color w:val="000000"/>
          <w:sz w:val="26"/>
          <w:szCs w:val="26"/>
        </w:rPr>
        <w:t>ô hình cũng thể hiện tốt, đạt 93.4 và 85.0 tương ứng, vượt DeepSeek-R1 (92.2 và 83.3). Đặc biệt, trên GPQA Diamond (Pass@1) – một benchmark thiên về kiến thức chuyên sâu – DentalGPT đạt 73.0, cao hơn cả phiên bản base của DeepSeek-R1-Zero-Qwen-32B (91.6) k</w:t>
      </w:r>
      <w:r>
        <w:rPr>
          <w:color w:val="000000"/>
          <w:sz w:val="26"/>
          <w:szCs w:val="26"/>
        </w:rPr>
        <w:t>hi cân nhắc về quy mô mô hình. Tiếp theo là đánh giá năng lực tổng hợp và sinh văn bản phức tạp như sau:</w:t>
      </w:r>
    </w:p>
    <w:p w:rsidR="00A97780" w:rsidRDefault="00A97780"/>
    <w:tbl>
      <w:tblPr>
        <w:tblW w:w="9351" w:type="dxa"/>
        <w:tblCellSpacing w:w="15" w:type="dxa"/>
        <w:tblBorders>
          <w:top w:val="single" w:sz="4" w:space="0" w:color="auto"/>
          <w:left w:val="single" w:sz="4" w:space="0" w:color="auto"/>
          <w:bottom w:val="single" w:sz="4" w:space="0" w:color="auto"/>
          <w:right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696"/>
        <w:gridCol w:w="850"/>
        <w:gridCol w:w="851"/>
        <w:gridCol w:w="850"/>
        <w:gridCol w:w="851"/>
        <w:gridCol w:w="850"/>
        <w:gridCol w:w="851"/>
        <w:gridCol w:w="850"/>
        <w:gridCol w:w="851"/>
        <w:gridCol w:w="851"/>
      </w:tblGrid>
      <w:tr w:rsidR="00A97780">
        <w:trPr>
          <w:tblHeader/>
          <w:tblCellSpacing w:w="15" w:type="dxa"/>
        </w:trPr>
        <w:tc>
          <w:tcPr>
            <w:tcW w:w="1651" w:type="dxa"/>
            <w:vAlign w:val="center"/>
          </w:tcPr>
          <w:p w:rsidR="00A97780" w:rsidRDefault="007008A4">
            <w:pPr>
              <w:widowControl/>
              <w:autoSpaceDE/>
              <w:autoSpaceDN/>
              <w:jc w:val="center"/>
              <w:rPr>
                <w:b/>
                <w:bCs/>
                <w:sz w:val="26"/>
                <w:szCs w:val="26"/>
                <w:lang w:val="en-US"/>
              </w:rPr>
            </w:pPr>
            <w:r>
              <w:rPr>
                <w:b/>
                <w:bCs/>
                <w:sz w:val="26"/>
                <w:szCs w:val="26"/>
                <w:lang w:val="en-US"/>
              </w:rPr>
              <w:lastRenderedPageBreak/>
              <w:t>Model</w:t>
            </w:r>
          </w:p>
        </w:tc>
        <w:tc>
          <w:tcPr>
            <w:tcW w:w="820" w:type="dxa"/>
            <w:vAlign w:val="center"/>
          </w:tcPr>
          <w:p w:rsidR="00A97780" w:rsidRDefault="007008A4">
            <w:pPr>
              <w:widowControl/>
              <w:autoSpaceDE/>
              <w:autoSpaceDN/>
              <w:jc w:val="center"/>
              <w:rPr>
                <w:b/>
                <w:bCs/>
                <w:sz w:val="26"/>
                <w:szCs w:val="26"/>
                <w:lang w:val="en-US"/>
              </w:rPr>
            </w:pPr>
            <w:r>
              <w:rPr>
                <w:b/>
                <w:bCs/>
                <w:sz w:val="26"/>
                <w:szCs w:val="26"/>
                <w:lang w:val="en-US"/>
              </w:rPr>
              <w:t>STEM</w:t>
            </w:r>
          </w:p>
        </w:tc>
        <w:tc>
          <w:tcPr>
            <w:tcW w:w="821" w:type="dxa"/>
            <w:vAlign w:val="center"/>
          </w:tcPr>
          <w:p w:rsidR="00A97780" w:rsidRDefault="007008A4">
            <w:pPr>
              <w:widowControl/>
              <w:autoSpaceDE/>
              <w:autoSpaceDN/>
              <w:jc w:val="center"/>
              <w:rPr>
                <w:b/>
                <w:bCs/>
                <w:sz w:val="26"/>
                <w:szCs w:val="26"/>
                <w:lang w:val="en-US"/>
              </w:rPr>
            </w:pPr>
            <w:r>
              <w:rPr>
                <w:b/>
                <w:bCs/>
                <w:sz w:val="26"/>
                <w:szCs w:val="26"/>
                <w:lang w:val="en-US"/>
              </w:rPr>
              <w:t>Humanities</w:t>
            </w:r>
          </w:p>
        </w:tc>
        <w:tc>
          <w:tcPr>
            <w:tcW w:w="820" w:type="dxa"/>
            <w:vAlign w:val="center"/>
          </w:tcPr>
          <w:p w:rsidR="00A97780" w:rsidRDefault="007008A4">
            <w:pPr>
              <w:widowControl/>
              <w:autoSpaceDE/>
              <w:autoSpaceDN/>
              <w:jc w:val="center"/>
              <w:rPr>
                <w:b/>
                <w:bCs/>
                <w:sz w:val="26"/>
                <w:szCs w:val="26"/>
                <w:lang w:val="en-US"/>
              </w:rPr>
            </w:pPr>
            <w:r>
              <w:rPr>
                <w:b/>
                <w:bCs/>
                <w:sz w:val="26"/>
                <w:szCs w:val="26"/>
                <w:lang w:val="en-US"/>
              </w:rPr>
              <w:t>Reasoning</w:t>
            </w:r>
          </w:p>
        </w:tc>
        <w:tc>
          <w:tcPr>
            <w:tcW w:w="821" w:type="dxa"/>
            <w:vAlign w:val="center"/>
          </w:tcPr>
          <w:p w:rsidR="00A97780" w:rsidRDefault="007008A4">
            <w:pPr>
              <w:widowControl/>
              <w:autoSpaceDE/>
              <w:autoSpaceDN/>
              <w:jc w:val="center"/>
              <w:rPr>
                <w:b/>
                <w:bCs/>
                <w:sz w:val="26"/>
                <w:szCs w:val="26"/>
                <w:lang w:val="en-US"/>
              </w:rPr>
            </w:pPr>
            <w:r>
              <w:rPr>
                <w:b/>
                <w:bCs/>
                <w:sz w:val="26"/>
                <w:szCs w:val="26"/>
                <w:lang w:val="en-US"/>
              </w:rPr>
              <w:t>Coding</w:t>
            </w:r>
          </w:p>
        </w:tc>
        <w:tc>
          <w:tcPr>
            <w:tcW w:w="820" w:type="dxa"/>
            <w:vAlign w:val="center"/>
          </w:tcPr>
          <w:p w:rsidR="00A97780" w:rsidRDefault="007008A4">
            <w:pPr>
              <w:widowControl/>
              <w:autoSpaceDE/>
              <w:autoSpaceDN/>
              <w:jc w:val="center"/>
              <w:rPr>
                <w:b/>
                <w:bCs/>
                <w:sz w:val="26"/>
                <w:szCs w:val="26"/>
                <w:lang w:val="en-US"/>
              </w:rPr>
            </w:pPr>
            <w:r>
              <w:rPr>
                <w:b/>
                <w:bCs/>
                <w:sz w:val="26"/>
                <w:szCs w:val="26"/>
                <w:lang w:val="en-US"/>
              </w:rPr>
              <w:t>Math</w:t>
            </w:r>
          </w:p>
        </w:tc>
        <w:tc>
          <w:tcPr>
            <w:tcW w:w="821" w:type="dxa"/>
            <w:vAlign w:val="center"/>
          </w:tcPr>
          <w:p w:rsidR="00A97780" w:rsidRDefault="007008A4">
            <w:pPr>
              <w:widowControl/>
              <w:autoSpaceDE/>
              <w:autoSpaceDN/>
              <w:jc w:val="center"/>
              <w:rPr>
                <w:b/>
                <w:bCs/>
                <w:sz w:val="26"/>
                <w:szCs w:val="26"/>
                <w:lang w:val="en-US"/>
              </w:rPr>
            </w:pPr>
            <w:r>
              <w:rPr>
                <w:b/>
                <w:bCs/>
                <w:sz w:val="26"/>
                <w:szCs w:val="26"/>
                <w:lang w:val="en-US"/>
              </w:rPr>
              <w:t>Extraction</w:t>
            </w:r>
          </w:p>
        </w:tc>
        <w:tc>
          <w:tcPr>
            <w:tcW w:w="820" w:type="dxa"/>
            <w:vAlign w:val="center"/>
          </w:tcPr>
          <w:p w:rsidR="00A97780" w:rsidRDefault="007008A4">
            <w:pPr>
              <w:widowControl/>
              <w:autoSpaceDE/>
              <w:autoSpaceDN/>
              <w:jc w:val="center"/>
              <w:rPr>
                <w:b/>
                <w:bCs/>
                <w:sz w:val="26"/>
                <w:szCs w:val="26"/>
                <w:lang w:val="en-US"/>
              </w:rPr>
            </w:pPr>
            <w:r>
              <w:rPr>
                <w:b/>
                <w:bCs/>
                <w:sz w:val="26"/>
                <w:szCs w:val="26"/>
                <w:lang w:val="en-US"/>
              </w:rPr>
              <w:t>Roleplay</w:t>
            </w:r>
          </w:p>
        </w:tc>
        <w:tc>
          <w:tcPr>
            <w:tcW w:w="821" w:type="dxa"/>
            <w:vAlign w:val="center"/>
          </w:tcPr>
          <w:p w:rsidR="00A97780" w:rsidRDefault="007008A4">
            <w:pPr>
              <w:widowControl/>
              <w:autoSpaceDE/>
              <w:autoSpaceDN/>
              <w:jc w:val="center"/>
              <w:rPr>
                <w:b/>
                <w:bCs/>
                <w:sz w:val="26"/>
                <w:szCs w:val="26"/>
                <w:lang w:val="en-US"/>
              </w:rPr>
            </w:pPr>
            <w:r>
              <w:rPr>
                <w:b/>
                <w:bCs/>
                <w:sz w:val="26"/>
                <w:szCs w:val="26"/>
                <w:lang w:val="en-US"/>
              </w:rPr>
              <w:t>Writing</w:t>
            </w:r>
          </w:p>
        </w:tc>
        <w:tc>
          <w:tcPr>
            <w:tcW w:w="806" w:type="dxa"/>
            <w:vAlign w:val="center"/>
          </w:tcPr>
          <w:p w:rsidR="00A97780" w:rsidRDefault="007008A4">
            <w:pPr>
              <w:widowControl/>
              <w:autoSpaceDE/>
              <w:autoSpaceDN/>
              <w:jc w:val="center"/>
              <w:rPr>
                <w:b/>
                <w:bCs/>
                <w:sz w:val="26"/>
                <w:szCs w:val="26"/>
                <w:lang w:val="en-US"/>
              </w:rPr>
            </w:pPr>
            <w:r>
              <w:rPr>
                <w:b/>
                <w:bCs/>
                <w:sz w:val="26"/>
                <w:szCs w:val="26"/>
                <w:lang w:val="en-US"/>
              </w:rPr>
              <w:t>Average</w:t>
            </w:r>
          </w:p>
        </w:tc>
      </w:tr>
      <w:tr w:rsidR="00A97780">
        <w:trPr>
          <w:tblCellSpacing w:w="15" w:type="dxa"/>
        </w:trPr>
        <w:tc>
          <w:tcPr>
            <w:tcW w:w="1651" w:type="dxa"/>
            <w:vAlign w:val="center"/>
          </w:tcPr>
          <w:p w:rsidR="00A97780" w:rsidRDefault="007008A4">
            <w:pPr>
              <w:widowControl/>
              <w:autoSpaceDE/>
              <w:autoSpaceDN/>
              <w:rPr>
                <w:sz w:val="26"/>
                <w:szCs w:val="26"/>
                <w:lang w:val="en-US"/>
              </w:rPr>
            </w:pPr>
            <w:r>
              <w:rPr>
                <w:sz w:val="26"/>
                <w:szCs w:val="26"/>
                <w:lang w:val="en-US"/>
              </w:rPr>
              <w:t>GPT-4-1106-preview</w:t>
            </w:r>
            <w:r>
              <w:rPr>
                <w:rFonts w:ascii="Cambria Math" w:hAnsi="Cambria Math" w:cs="Cambria Math"/>
                <w:sz w:val="26"/>
                <w:szCs w:val="26"/>
                <w:lang w:val="en-US"/>
              </w:rPr>
              <w:t>∗</w:t>
            </w:r>
          </w:p>
        </w:tc>
        <w:tc>
          <w:tcPr>
            <w:tcW w:w="820" w:type="dxa"/>
            <w:vAlign w:val="center"/>
          </w:tcPr>
          <w:p w:rsidR="00A97780" w:rsidRDefault="007008A4">
            <w:pPr>
              <w:widowControl/>
              <w:autoSpaceDE/>
              <w:autoSpaceDN/>
              <w:rPr>
                <w:sz w:val="26"/>
                <w:szCs w:val="26"/>
                <w:lang w:val="en-US"/>
              </w:rPr>
            </w:pPr>
            <w:r>
              <w:rPr>
                <w:sz w:val="26"/>
                <w:szCs w:val="26"/>
                <w:lang w:val="en-US"/>
              </w:rPr>
              <w:t>9.90</w:t>
            </w:r>
          </w:p>
        </w:tc>
        <w:tc>
          <w:tcPr>
            <w:tcW w:w="821" w:type="dxa"/>
            <w:vAlign w:val="center"/>
          </w:tcPr>
          <w:p w:rsidR="00A97780" w:rsidRDefault="007008A4">
            <w:pPr>
              <w:widowControl/>
              <w:autoSpaceDE/>
              <w:autoSpaceDN/>
              <w:rPr>
                <w:sz w:val="26"/>
                <w:szCs w:val="26"/>
                <w:lang w:val="en-US"/>
              </w:rPr>
            </w:pPr>
            <w:r>
              <w:rPr>
                <w:sz w:val="26"/>
                <w:szCs w:val="26"/>
                <w:lang w:val="en-US"/>
              </w:rPr>
              <w:t>9.95</w:t>
            </w:r>
          </w:p>
        </w:tc>
        <w:tc>
          <w:tcPr>
            <w:tcW w:w="820" w:type="dxa"/>
            <w:vAlign w:val="center"/>
          </w:tcPr>
          <w:p w:rsidR="00A97780" w:rsidRDefault="007008A4">
            <w:pPr>
              <w:widowControl/>
              <w:autoSpaceDE/>
              <w:autoSpaceDN/>
              <w:rPr>
                <w:sz w:val="26"/>
                <w:szCs w:val="26"/>
                <w:lang w:val="en-US"/>
              </w:rPr>
            </w:pPr>
            <w:r>
              <w:rPr>
                <w:sz w:val="26"/>
                <w:szCs w:val="26"/>
                <w:lang w:val="en-US"/>
              </w:rPr>
              <w:t>8.10</w:t>
            </w:r>
          </w:p>
        </w:tc>
        <w:tc>
          <w:tcPr>
            <w:tcW w:w="821" w:type="dxa"/>
            <w:vAlign w:val="center"/>
          </w:tcPr>
          <w:p w:rsidR="00A97780" w:rsidRDefault="007008A4">
            <w:pPr>
              <w:widowControl/>
              <w:autoSpaceDE/>
              <w:autoSpaceDN/>
              <w:rPr>
                <w:sz w:val="26"/>
                <w:szCs w:val="26"/>
                <w:lang w:val="en-US"/>
              </w:rPr>
            </w:pPr>
            <w:r>
              <w:rPr>
                <w:sz w:val="26"/>
                <w:szCs w:val="26"/>
                <w:lang w:val="en-US"/>
              </w:rPr>
              <w:t>9.05</w:t>
            </w:r>
          </w:p>
        </w:tc>
        <w:tc>
          <w:tcPr>
            <w:tcW w:w="820" w:type="dxa"/>
            <w:vAlign w:val="center"/>
          </w:tcPr>
          <w:p w:rsidR="00A97780" w:rsidRDefault="007008A4">
            <w:pPr>
              <w:widowControl/>
              <w:autoSpaceDE/>
              <w:autoSpaceDN/>
              <w:rPr>
                <w:sz w:val="26"/>
                <w:szCs w:val="26"/>
                <w:lang w:val="en-US"/>
              </w:rPr>
            </w:pPr>
            <w:r>
              <w:rPr>
                <w:sz w:val="26"/>
                <w:szCs w:val="26"/>
                <w:lang w:val="en-US"/>
              </w:rPr>
              <w:t>7.95</w:t>
            </w:r>
          </w:p>
        </w:tc>
        <w:tc>
          <w:tcPr>
            <w:tcW w:w="821" w:type="dxa"/>
            <w:vAlign w:val="center"/>
          </w:tcPr>
          <w:p w:rsidR="00A97780" w:rsidRDefault="007008A4">
            <w:pPr>
              <w:widowControl/>
              <w:autoSpaceDE/>
              <w:autoSpaceDN/>
              <w:rPr>
                <w:sz w:val="26"/>
                <w:szCs w:val="26"/>
                <w:lang w:val="en-US"/>
              </w:rPr>
            </w:pPr>
            <w:r>
              <w:rPr>
                <w:sz w:val="26"/>
                <w:szCs w:val="26"/>
                <w:lang w:val="en-US"/>
              </w:rPr>
              <w:t>9.90</w:t>
            </w:r>
          </w:p>
        </w:tc>
        <w:tc>
          <w:tcPr>
            <w:tcW w:w="820" w:type="dxa"/>
            <w:vAlign w:val="center"/>
          </w:tcPr>
          <w:p w:rsidR="00A97780" w:rsidRDefault="007008A4">
            <w:pPr>
              <w:widowControl/>
              <w:autoSpaceDE/>
              <w:autoSpaceDN/>
              <w:rPr>
                <w:sz w:val="26"/>
                <w:szCs w:val="26"/>
                <w:lang w:val="en-US"/>
              </w:rPr>
            </w:pPr>
            <w:r>
              <w:rPr>
                <w:sz w:val="26"/>
                <w:szCs w:val="26"/>
                <w:lang w:val="en-US"/>
              </w:rPr>
              <w:t>9.50</w:t>
            </w:r>
          </w:p>
        </w:tc>
        <w:tc>
          <w:tcPr>
            <w:tcW w:w="821" w:type="dxa"/>
            <w:vAlign w:val="center"/>
          </w:tcPr>
          <w:p w:rsidR="00A97780" w:rsidRDefault="007008A4">
            <w:pPr>
              <w:widowControl/>
              <w:autoSpaceDE/>
              <w:autoSpaceDN/>
              <w:rPr>
                <w:sz w:val="26"/>
                <w:szCs w:val="26"/>
                <w:lang w:val="en-US"/>
              </w:rPr>
            </w:pPr>
            <w:r>
              <w:rPr>
                <w:sz w:val="26"/>
                <w:szCs w:val="26"/>
                <w:lang w:val="en-US"/>
              </w:rPr>
              <w:t>9.70</w:t>
            </w:r>
          </w:p>
        </w:tc>
        <w:tc>
          <w:tcPr>
            <w:tcW w:w="806" w:type="dxa"/>
            <w:vAlign w:val="center"/>
          </w:tcPr>
          <w:p w:rsidR="00A97780" w:rsidRDefault="007008A4">
            <w:pPr>
              <w:widowControl/>
              <w:autoSpaceDE/>
              <w:autoSpaceDN/>
              <w:rPr>
                <w:sz w:val="26"/>
                <w:szCs w:val="26"/>
                <w:lang w:val="en-US"/>
              </w:rPr>
            </w:pPr>
            <w:r>
              <w:rPr>
                <w:sz w:val="26"/>
                <w:szCs w:val="26"/>
                <w:lang w:val="en-US"/>
              </w:rPr>
              <w:t>9.26</w:t>
            </w:r>
          </w:p>
        </w:tc>
      </w:tr>
      <w:tr w:rsidR="00A97780">
        <w:trPr>
          <w:tblCellSpacing w:w="15" w:type="dxa"/>
        </w:trPr>
        <w:tc>
          <w:tcPr>
            <w:tcW w:w="1651" w:type="dxa"/>
            <w:vAlign w:val="center"/>
          </w:tcPr>
          <w:p w:rsidR="00A97780" w:rsidRDefault="007008A4">
            <w:pPr>
              <w:widowControl/>
              <w:autoSpaceDE/>
              <w:autoSpaceDN/>
              <w:rPr>
                <w:sz w:val="26"/>
                <w:szCs w:val="26"/>
                <w:lang w:val="en-US"/>
              </w:rPr>
            </w:pPr>
            <w:r>
              <w:rPr>
                <w:sz w:val="26"/>
                <w:szCs w:val="26"/>
                <w:lang w:val="en-US"/>
              </w:rPr>
              <w:t>GPT-3.5-turbo-0613</w:t>
            </w:r>
            <w:r>
              <w:rPr>
                <w:rFonts w:ascii="Cambria Math" w:hAnsi="Cambria Math" w:cs="Cambria Math"/>
                <w:sz w:val="26"/>
                <w:szCs w:val="26"/>
                <w:lang w:val="en-US"/>
              </w:rPr>
              <w:t>∗</w:t>
            </w:r>
          </w:p>
        </w:tc>
        <w:tc>
          <w:tcPr>
            <w:tcW w:w="820" w:type="dxa"/>
            <w:vAlign w:val="center"/>
          </w:tcPr>
          <w:p w:rsidR="00A97780" w:rsidRDefault="007008A4">
            <w:pPr>
              <w:widowControl/>
              <w:autoSpaceDE/>
              <w:autoSpaceDN/>
              <w:rPr>
                <w:sz w:val="26"/>
                <w:szCs w:val="26"/>
                <w:lang w:val="en-US"/>
              </w:rPr>
            </w:pPr>
            <w:r>
              <w:rPr>
                <w:sz w:val="26"/>
                <w:szCs w:val="26"/>
                <w:lang w:val="en-US"/>
              </w:rPr>
              <w:t>9.55</w:t>
            </w:r>
          </w:p>
        </w:tc>
        <w:tc>
          <w:tcPr>
            <w:tcW w:w="821" w:type="dxa"/>
            <w:vAlign w:val="center"/>
          </w:tcPr>
          <w:p w:rsidR="00A97780" w:rsidRDefault="007008A4">
            <w:pPr>
              <w:widowControl/>
              <w:autoSpaceDE/>
              <w:autoSpaceDN/>
              <w:rPr>
                <w:sz w:val="26"/>
                <w:szCs w:val="26"/>
                <w:lang w:val="en-US"/>
              </w:rPr>
            </w:pPr>
            <w:r>
              <w:rPr>
                <w:sz w:val="26"/>
                <w:szCs w:val="26"/>
                <w:lang w:val="en-US"/>
              </w:rPr>
              <w:t>9.95</w:t>
            </w:r>
          </w:p>
        </w:tc>
        <w:tc>
          <w:tcPr>
            <w:tcW w:w="820" w:type="dxa"/>
            <w:vAlign w:val="center"/>
          </w:tcPr>
          <w:p w:rsidR="00A97780" w:rsidRDefault="007008A4">
            <w:pPr>
              <w:widowControl/>
              <w:autoSpaceDE/>
              <w:autoSpaceDN/>
              <w:rPr>
                <w:sz w:val="26"/>
                <w:szCs w:val="26"/>
                <w:lang w:val="en-US"/>
              </w:rPr>
            </w:pPr>
            <w:r>
              <w:rPr>
                <w:sz w:val="26"/>
                <w:szCs w:val="26"/>
                <w:lang w:val="en-US"/>
              </w:rPr>
              <w:t>6.20</w:t>
            </w:r>
          </w:p>
        </w:tc>
        <w:tc>
          <w:tcPr>
            <w:tcW w:w="821" w:type="dxa"/>
            <w:vAlign w:val="center"/>
          </w:tcPr>
          <w:p w:rsidR="00A97780" w:rsidRDefault="007008A4">
            <w:pPr>
              <w:widowControl/>
              <w:autoSpaceDE/>
              <w:autoSpaceDN/>
              <w:rPr>
                <w:sz w:val="26"/>
                <w:szCs w:val="26"/>
                <w:lang w:val="en-US"/>
              </w:rPr>
            </w:pPr>
            <w:r>
              <w:rPr>
                <w:sz w:val="26"/>
                <w:szCs w:val="26"/>
                <w:lang w:val="en-US"/>
              </w:rPr>
              <w:t>7.05</w:t>
            </w:r>
          </w:p>
        </w:tc>
        <w:tc>
          <w:tcPr>
            <w:tcW w:w="820" w:type="dxa"/>
            <w:vAlign w:val="center"/>
          </w:tcPr>
          <w:p w:rsidR="00A97780" w:rsidRDefault="007008A4">
            <w:pPr>
              <w:widowControl/>
              <w:autoSpaceDE/>
              <w:autoSpaceDN/>
              <w:rPr>
                <w:sz w:val="26"/>
                <w:szCs w:val="26"/>
                <w:lang w:val="en-US"/>
              </w:rPr>
            </w:pPr>
            <w:r>
              <w:rPr>
                <w:sz w:val="26"/>
                <w:szCs w:val="26"/>
                <w:lang w:val="en-US"/>
              </w:rPr>
              <w:t>7.05</w:t>
            </w:r>
          </w:p>
        </w:tc>
        <w:tc>
          <w:tcPr>
            <w:tcW w:w="821" w:type="dxa"/>
            <w:vAlign w:val="center"/>
          </w:tcPr>
          <w:p w:rsidR="00A97780" w:rsidRDefault="007008A4">
            <w:pPr>
              <w:widowControl/>
              <w:autoSpaceDE/>
              <w:autoSpaceDN/>
              <w:rPr>
                <w:sz w:val="26"/>
                <w:szCs w:val="26"/>
                <w:lang w:val="en-US"/>
              </w:rPr>
            </w:pPr>
            <w:r>
              <w:rPr>
                <w:sz w:val="26"/>
                <w:szCs w:val="26"/>
                <w:lang w:val="en-US"/>
              </w:rPr>
              <w:t>9.00</w:t>
            </w:r>
          </w:p>
        </w:tc>
        <w:tc>
          <w:tcPr>
            <w:tcW w:w="820" w:type="dxa"/>
            <w:vAlign w:val="center"/>
          </w:tcPr>
          <w:p w:rsidR="00A97780" w:rsidRDefault="007008A4">
            <w:pPr>
              <w:widowControl/>
              <w:autoSpaceDE/>
              <w:autoSpaceDN/>
              <w:rPr>
                <w:sz w:val="26"/>
                <w:szCs w:val="26"/>
                <w:lang w:val="en-US"/>
              </w:rPr>
            </w:pPr>
            <w:r>
              <w:rPr>
                <w:sz w:val="26"/>
                <w:szCs w:val="26"/>
                <w:lang w:val="en-US"/>
              </w:rPr>
              <w:t>8.65</w:t>
            </w:r>
          </w:p>
        </w:tc>
        <w:tc>
          <w:tcPr>
            <w:tcW w:w="821" w:type="dxa"/>
            <w:vAlign w:val="center"/>
          </w:tcPr>
          <w:p w:rsidR="00A97780" w:rsidRDefault="007008A4">
            <w:pPr>
              <w:widowControl/>
              <w:autoSpaceDE/>
              <w:autoSpaceDN/>
              <w:rPr>
                <w:sz w:val="26"/>
                <w:szCs w:val="26"/>
                <w:lang w:val="en-US"/>
              </w:rPr>
            </w:pPr>
            <w:r>
              <w:rPr>
                <w:sz w:val="26"/>
                <w:szCs w:val="26"/>
                <w:lang w:val="en-US"/>
              </w:rPr>
              <w:t>9.65</w:t>
            </w:r>
          </w:p>
        </w:tc>
        <w:tc>
          <w:tcPr>
            <w:tcW w:w="806" w:type="dxa"/>
            <w:vAlign w:val="center"/>
          </w:tcPr>
          <w:p w:rsidR="00A97780" w:rsidRDefault="007008A4">
            <w:pPr>
              <w:widowControl/>
              <w:autoSpaceDE/>
              <w:autoSpaceDN/>
              <w:rPr>
                <w:sz w:val="26"/>
                <w:szCs w:val="26"/>
                <w:lang w:val="en-US"/>
              </w:rPr>
            </w:pPr>
            <w:r>
              <w:rPr>
                <w:sz w:val="26"/>
                <w:szCs w:val="26"/>
                <w:lang w:val="en-US"/>
              </w:rPr>
              <w:t>8.39</w:t>
            </w:r>
          </w:p>
        </w:tc>
      </w:tr>
      <w:tr w:rsidR="00A97780">
        <w:trPr>
          <w:tblCellSpacing w:w="15" w:type="dxa"/>
        </w:trPr>
        <w:tc>
          <w:tcPr>
            <w:tcW w:w="1651" w:type="dxa"/>
            <w:vAlign w:val="center"/>
          </w:tcPr>
          <w:p w:rsidR="00A97780" w:rsidRDefault="007008A4">
            <w:pPr>
              <w:widowControl/>
              <w:autoSpaceDE/>
              <w:autoSpaceDN/>
              <w:rPr>
                <w:sz w:val="26"/>
                <w:szCs w:val="26"/>
                <w:lang w:val="en-US"/>
              </w:rPr>
            </w:pPr>
            <w:r>
              <w:rPr>
                <w:sz w:val="26"/>
                <w:szCs w:val="26"/>
                <w:lang w:val="en-US"/>
              </w:rPr>
              <w:t>LLAMA-2-Chat 7B</w:t>
            </w:r>
            <w:r>
              <w:rPr>
                <w:rFonts w:ascii="Cambria Math" w:hAnsi="Cambria Math" w:cs="Cambria Math"/>
                <w:sz w:val="26"/>
                <w:szCs w:val="26"/>
                <w:lang w:val="en-US"/>
              </w:rPr>
              <w:t>∗</w:t>
            </w:r>
          </w:p>
        </w:tc>
        <w:tc>
          <w:tcPr>
            <w:tcW w:w="820" w:type="dxa"/>
            <w:vAlign w:val="center"/>
          </w:tcPr>
          <w:p w:rsidR="00A97780" w:rsidRDefault="007008A4">
            <w:pPr>
              <w:widowControl/>
              <w:autoSpaceDE/>
              <w:autoSpaceDN/>
              <w:rPr>
                <w:sz w:val="26"/>
                <w:szCs w:val="26"/>
                <w:lang w:val="en-US"/>
              </w:rPr>
            </w:pPr>
            <w:r>
              <w:rPr>
                <w:sz w:val="26"/>
                <w:szCs w:val="26"/>
                <w:lang w:val="en-US"/>
              </w:rPr>
              <w:t>8.65</w:t>
            </w:r>
          </w:p>
        </w:tc>
        <w:tc>
          <w:tcPr>
            <w:tcW w:w="821" w:type="dxa"/>
            <w:vAlign w:val="center"/>
          </w:tcPr>
          <w:p w:rsidR="00A97780" w:rsidRDefault="007008A4">
            <w:pPr>
              <w:widowControl/>
              <w:autoSpaceDE/>
              <w:autoSpaceDN/>
              <w:rPr>
                <w:sz w:val="26"/>
                <w:szCs w:val="26"/>
                <w:lang w:val="en-US"/>
              </w:rPr>
            </w:pPr>
            <w:r>
              <w:rPr>
                <w:sz w:val="26"/>
                <w:szCs w:val="26"/>
                <w:lang w:val="en-US"/>
              </w:rPr>
              <w:t>8.75</w:t>
            </w:r>
          </w:p>
        </w:tc>
        <w:tc>
          <w:tcPr>
            <w:tcW w:w="820" w:type="dxa"/>
            <w:vAlign w:val="center"/>
          </w:tcPr>
          <w:p w:rsidR="00A97780" w:rsidRDefault="007008A4">
            <w:pPr>
              <w:widowControl/>
              <w:autoSpaceDE/>
              <w:autoSpaceDN/>
              <w:rPr>
                <w:sz w:val="26"/>
                <w:szCs w:val="26"/>
                <w:lang w:val="en-US"/>
              </w:rPr>
            </w:pPr>
            <w:r>
              <w:rPr>
                <w:sz w:val="26"/>
                <w:szCs w:val="26"/>
                <w:lang w:val="en-US"/>
              </w:rPr>
              <w:t>4.25</w:t>
            </w:r>
          </w:p>
        </w:tc>
        <w:tc>
          <w:tcPr>
            <w:tcW w:w="821" w:type="dxa"/>
            <w:vAlign w:val="center"/>
          </w:tcPr>
          <w:p w:rsidR="00A97780" w:rsidRDefault="007008A4">
            <w:pPr>
              <w:widowControl/>
              <w:autoSpaceDE/>
              <w:autoSpaceDN/>
              <w:rPr>
                <w:sz w:val="26"/>
                <w:szCs w:val="26"/>
                <w:lang w:val="en-US"/>
              </w:rPr>
            </w:pPr>
            <w:r>
              <w:rPr>
                <w:sz w:val="26"/>
                <w:szCs w:val="26"/>
                <w:lang w:val="en-US"/>
              </w:rPr>
              <w:t>3.00</w:t>
            </w:r>
          </w:p>
        </w:tc>
        <w:tc>
          <w:tcPr>
            <w:tcW w:w="820" w:type="dxa"/>
            <w:vAlign w:val="center"/>
          </w:tcPr>
          <w:p w:rsidR="00A97780" w:rsidRDefault="007008A4">
            <w:pPr>
              <w:widowControl/>
              <w:autoSpaceDE/>
              <w:autoSpaceDN/>
              <w:rPr>
                <w:sz w:val="26"/>
                <w:szCs w:val="26"/>
                <w:lang w:val="en-US"/>
              </w:rPr>
            </w:pPr>
            <w:r>
              <w:rPr>
                <w:sz w:val="26"/>
                <w:szCs w:val="26"/>
                <w:lang w:val="en-US"/>
              </w:rPr>
              <w:t>2.40</w:t>
            </w:r>
          </w:p>
        </w:tc>
        <w:tc>
          <w:tcPr>
            <w:tcW w:w="821" w:type="dxa"/>
            <w:vAlign w:val="center"/>
          </w:tcPr>
          <w:p w:rsidR="00A97780" w:rsidRDefault="007008A4">
            <w:pPr>
              <w:widowControl/>
              <w:autoSpaceDE/>
              <w:autoSpaceDN/>
              <w:rPr>
                <w:sz w:val="26"/>
                <w:szCs w:val="26"/>
                <w:lang w:val="en-US"/>
              </w:rPr>
            </w:pPr>
            <w:r>
              <w:rPr>
                <w:sz w:val="26"/>
                <w:szCs w:val="26"/>
                <w:lang w:val="en-US"/>
              </w:rPr>
              <w:t>6.50</w:t>
            </w:r>
          </w:p>
        </w:tc>
        <w:tc>
          <w:tcPr>
            <w:tcW w:w="820" w:type="dxa"/>
            <w:vAlign w:val="center"/>
          </w:tcPr>
          <w:p w:rsidR="00A97780" w:rsidRDefault="007008A4">
            <w:pPr>
              <w:widowControl/>
              <w:autoSpaceDE/>
              <w:autoSpaceDN/>
              <w:rPr>
                <w:sz w:val="26"/>
                <w:szCs w:val="26"/>
                <w:lang w:val="en-US"/>
              </w:rPr>
            </w:pPr>
            <w:r>
              <w:rPr>
                <w:sz w:val="26"/>
                <w:szCs w:val="26"/>
                <w:lang w:val="en-US"/>
              </w:rPr>
              <w:t>7.70</w:t>
            </w:r>
          </w:p>
        </w:tc>
        <w:tc>
          <w:tcPr>
            <w:tcW w:w="821" w:type="dxa"/>
            <w:vAlign w:val="center"/>
          </w:tcPr>
          <w:p w:rsidR="00A97780" w:rsidRDefault="007008A4">
            <w:pPr>
              <w:widowControl/>
              <w:autoSpaceDE/>
              <w:autoSpaceDN/>
              <w:rPr>
                <w:sz w:val="26"/>
                <w:szCs w:val="26"/>
                <w:lang w:val="en-US"/>
              </w:rPr>
            </w:pPr>
            <w:r>
              <w:rPr>
                <w:sz w:val="26"/>
                <w:szCs w:val="26"/>
                <w:lang w:val="en-US"/>
              </w:rPr>
              <w:t>8.90</w:t>
            </w:r>
          </w:p>
        </w:tc>
        <w:tc>
          <w:tcPr>
            <w:tcW w:w="806" w:type="dxa"/>
            <w:vAlign w:val="center"/>
          </w:tcPr>
          <w:p w:rsidR="00A97780" w:rsidRDefault="007008A4">
            <w:pPr>
              <w:widowControl/>
              <w:autoSpaceDE/>
              <w:autoSpaceDN/>
              <w:rPr>
                <w:sz w:val="26"/>
                <w:szCs w:val="26"/>
                <w:lang w:val="en-US"/>
              </w:rPr>
            </w:pPr>
            <w:r>
              <w:rPr>
                <w:sz w:val="26"/>
                <w:szCs w:val="26"/>
                <w:lang w:val="en-US"/>
              </w:rPr>
              <w:t>6.27</w:t>
            </w:r>
          </w:p>
        </w:tc>
      </w:tr>
      <w:tr w:rsidR="00A97780">
        <w:trPr>
          <w:tblCellSpacing w:w="15" w:type="dxa"/>
        </w:trPr>
        <w:tc>
          <w:tcPr>
            <w:tcW w:w="1651" w:type="dxa"/>
            <w:vAlign w:val="center"/>
          </w:tcPr>
          <w:p w:rsidR="00A97780" w:rsidRDefault="007008A4">
            <w:pPr>
              <w:widowControl/>
              <w:autoSpaceDE/>
              <w:autoSpaceDN/>
              <w:rPr>
                <w:sz w:val="26"/>
                <w:szCs w:val="26"/>
                <w:lang w:val="en-US"/>
              </w:rPr>
            </w:pPr>
            <w:r>
              <w:rPr>
                <w:sz w:val="26"/>
                <w:szCs w:val="26"/>
                <w:lang w:val="en-US"/>
              </w:rPr>
              <w:t>LLAMA-2-Chat 13B</w:t>
            </w:r>
            <w:r>
              <w:rPr>
                <w:rFonts w:ascii="Cambria Math" w:hAnsi="Cambria Math" w:cs="Cambria Math"/>
                <w:sz w:val="26"/>
                <w:szCs w:val="26"/>
                <w:lang w:val="en-US"/>
              </w:rPr>
              <w:t>∗</w:t>
            </w:r>
          </w:p>
        </w:tc>
        <w:tc>
          <w:tcPr>
            <w:tcW w:w="820" w:type="dxa"/>
            <w:vAlign w:val="center"/>
          </w:tcPr>
          <w:p w:rsidR="00A97780" w:rsidRDefault="007008A4">
            <w:pPr>
              <w:widowControl/>
              <w:autoSpaceDE/>
              <w:autoSpaceDN/>
              <w:rPr>
                <w:sz w:val="26"/>
                <w:szCs w:val="26"/>
                <w:lang w:val="en-US"/>
              </w:rPr>
            </w:pPr>
            <w:r>
              <w:rPr>
                <w:sz w:val="26"/>
                <w:szCs w:val="26"/>
                <w:lang w:val="en-US"/>
              </w:rPr>
              <w:t>8.63</w:t>
            </w:r>
          </w:p>
        </w:tc>
        <w:tc>
          <w:tcPr>
            <w:tcW w:w="821" w:type="dxa"/>
            <w:vAlign w:val="center"/>
          </w:tcPr>
          <w:p w:rsidR="00A97780" w:rsidRDefault="007008A4">
            <w:pPr>
              <w:widowControl/>
              <w:autoSpaceDE/>
              <w:autoSpaceDN/>
              <w:rPr>
                <w:sz w:val="26"/>
                <w:szCs w:val="26"/>
                <w:lang w:val="en-US"/>
              </w:rPr>
            </w:pPr>
            <w:r>
              <w:rPr>
                <w:sz w:val="26"/>
                <w:szCs w:val="26"/>
                <w:lang w:val="en-US"/>
              </w:rPr>
              <w:t>9.75</w:t>
            </w:r>
          </w:p>
        </w:tc>
        <w:tc>
          <w:tcPr>
            <w:tcW w:w="820" w:type="dxa"/>
            <w:vAlign w:val="center"/>
          </w:tcPr>
          <w:p w:rsidR="00A97780" w:rsidRDefault="007008A4">
            <w:pPr>
              <w:widowControl/>
              <w:autoSpaceDE/>
              <w:autoSpaceDN/>
              <w:rPr>
                <w:sz w:val="26"/>
                <w:szCs w:val="26"/>
                <w:lang w:val="en-US"/>
              </w:rPr>
            </w:pPr>
            <w:r>
              <w:rPr>
                <w:sz w:val="26"/>
                <w:szCs w:val="26"/>
                <w:lang w:val="en-US"/>
              </w:rPr>
              <w:t>5.10</w:t>
            </w:r>
          </w:p>
        </w:tc>
        <w:tc>
          <w:tcPr>
            <w:tcW w:w="821" w:type="dxa"/>
            <w:vAlign w:val="center"/>
          </w:tcPr>
          <w:p w:rsidR="00A97780" w:rsidRDefault="007008A4">
            <w:pPr>
              <w:widowControl/>
              <w:autoSpaceDE/>
              <w:autoSpaceDN/>
              <w:rPr>
                <w:sz w:val="26"/>
                <w:szCs w:val="26"/>
                <w:lang w:val="en-US"/>
              </w:rPr>
            </w:pPr>
            <w:r>
              <w:rPr>
                <w:sz w:val="26"/>
                <w:szCs w:val="26"/>
                <w:lang w:val="en-US"/>
              </w:rPr>
              <w:t>3.00</w:t>
            </w:r>
          </w:p>
        </w:tc>
        <w:tc>
          <w:tcPr>
            <w:tcW w:w="820" w:type="dxa"/>
            <w:vAlign w:val="center"/>
          </w:tcPr>
          <w:p w:rsidR="00A97780" w:rsidRDefault="007008A4">
            <w:pPr>
              <w:widowControl/>
              <w:autoSpaceDE/>
              <w:autoSpaceDN/>
              <w:rPr>
                <w:sz w:val="26"/>
                <w:szCs w:val="26"/>
                <w:lang w:val="en-US"/>
              </w:rPr>
            </w:pPr>
            <w:r>
              <w:rPr>
                <w:sz w:val="26"/>
                <w:szCs w:val="26"/>
                <w:lang w:val="en-US"/>
              </w:rPr>
              <w:t>3.45</w:t>
            </w:r>
          </w:p>
        </w:tc>
        <w:tc>
          <w:tcPr>
            <w:tcW w:w="821" w:type="dxa"/>
            <w:vAlign w:val="center"/>
          </w:tcPr>
          <w:p w:rsidR="00A97780" w:rsidRDefault="007008A4">
            <w:pPr>
              <w:widowControl/>
              <w:autoSpaceDE/>
              <w:autoSpaceDN/>
              <w:rPr>
                <w:sz w:val="26"/>
                <w:szCs w:val="26"/>
                <w:lang w:val="en-US"/>
              </w:rPr>
            </w:pPr>
            <w:r>
              <w:rPr>
                <w:sz w:val="26"/>
                <w:szCs w:val="26"/>
                <w:lang w:val="en-US"/>
              </w:rPr>
              <w:t>6.93</w:t>
            </w:r>
          </w:p>
        </w:tc>
        <w:tc>
          <w:tcPr>
            <w:tcW w:w="820" w:type="dxa"/>
            <w:vAlign w:val="center"/>
          </w:tcPr>
          <w:p w:rsidR="00A97780" w:rsidRDefault="007008A4">
            <w:pPr>
              <w:widowControl/>
              <w:autoSpaceDE/>
              <w:autoSpaceDN/>
              <w:rPr>
                <w:sz w:val="26"/>
                <w:szCs w:val="26"/>
                <w:lang w:val="en-US"/>
              </w:rPr>
            </w:pPr>
            <w:r>
              <w:rPr>
                <w:sz w:val="26"/>
                <w:szCs w:val="26"/>
                <w:lang w:val="en-US"/>
              </w:rPr>
              <w:t>7.50</w:t>
            </w:r>
          </w:p>
        </w:tc>
        <w:tc>
          <w:tcPr>
            <w:tcW w:w="821" w:type="dxa"/>
            <w:vAlign w:val="center"/>
          </w:tcPr>
          <w:p w:rsidR="00A97780" w:rsidRDefault="007008A4">
            <w:pPr>
              <w:widowControl/>
              <w:autoSpaceDE/>
              <w:autoSpaceDN/>
              <w:rPr>
                <w:sz w:val="26"/>
                <w:szCs w:val="26"/>
                <w:lang w:val="en-US"/>
              </w:rPr>
            </w:pPr>
            <w:r>
              <w:rPr>
                <w:sz w:val="26"/>
                <w:szCs w:val="26"/>
                <w:lang w:val="en-US"/>
              </w:rPr>
              <w:t>8.85</w:t>
            </w:r>
          </w:p>
        </w:tc>
        <w:tc>
          <w:tcPr>
            <w:tcW w:w="806" w:type="dxa"/>
            <w:vAlign w:val="center"/>
          </w:tcPr>
          <w:p w:rsidR="00A97780" w:rsidRDefault="007008A4">
            <w:pPr>
              <w:widowControl/>
              <w:autoSpaceDE/>
              <w:autoSpaceDN/>
              <w:rPr>
                <w:sz w:val="26"/>
                <w:szCs w:val="26"/>
                <w:lang w:val="en-US"/>
              </w:rPr>
            </w:pPr>
            <w:r>
              <w:rPr>
                <w:sz w:val="26"/>
                <w:szCs w:val="26"/>
                <w:lang w:val="en-US"/>
              </w:rPr>
              <w:t>6.65</w:t>
            </w:r>
          </w:p>
        </w:tc>
      </w:tr>
      <w:tr w:rsidR="00A97780">
        <w:trPr>
          <w:tblCellSpacing w:w="15" w:type="dxa"/>
        </w:trPr>
        <w:tc>
          <w:tcPr>
            <w:tcW w:w="1651" w:type="dxa"/>
            <w:vAlign w:val="center"/>
          </w:tcPr>
          <w:p w:rsidR="00A97780" w:rsidRDefault="007008A4">
            <w:pPr>
              <w:widowControl/>
              <w:autoSpaceDE/>
              <w:autoSpaceDN/>
              <w:rPr>
                <w:sz w:val="26"/>
                <w:szCs w:val="26"/>
                <w:lang w:val="en-US"/>
              </w:rPr>
            </w:pPr>
            <w:r>
              <w:rPr>
                <w:sz w:val="26"/>
                <w:szCs w:val="26"/>
                <w:lang w:val="en-US"/>
              </w:rPr>
              <w:t>LLAMA-2-Chat 70B</w:t>
            </w:r>
            <w:r>
              <w:rPr>
                <w:rFonts w:ascii="Cambria Math" w:hAnsi="Cambria Math" w:cs="Cambria Math"/>
                <w:sz w:val="26"/>
                <w:szCs w:val="26"/>
                <w:lang w:val="en-US"/>
              </w:rPr>
              <w:t>∗</w:t>
            </w:r>
          </w:p>
        </w:tc>
        <w:tc>
          <w:tcPr>
            <w:tcW w:w="820" w:type="dxa"/>
            <w:vAlign w:val="center"/>
          </w:tcPr>
          <w:p w:rsidR="00A97780" w:rsidRDefault="007008A4">
            <w:pPr>
              <w:widowControl/>
              <w:autoSpaceDE/>
              <w:autoSpaceDN/>
              <w:rPr>
                <w:sz w:val="26"/>
                <w:szCs w:val="26"/>
                <w:lang w:val="en-US"/>
              </w:rPr>
            </w:pPr>
            <w:r>
              <w:rPr>
                <w:sz w:val="26"/>
                <w:szCs w:val="26"/>
                <w:lang w:val="en-US"/>
              </w:rPr>
              <w:t>8.93</w:t>
            </w:r>
          </w:p>
        </w:tc>
        <w:tc>
          <w:tcPr>
            <w:tcW w:w="821" w:type="dxa"/>
            <w:vAlign w:val="center"/>
          </w:tcPr>
          <w:p w:rsidR="00A97780" w:rsidRDefault="007008A4">
            <w:pPr>
              <w:widowControl/>
              <w:autoSpaceDE/>
              <w:autoSpaceDN/>
              <w:rPr>
                <w:sz w:val="26"/>
                <w:szCs w:val="26"/>
                <w:lang w:val="en-US"/>
              </w:rPr>
            </w:pPr>
            <w:r>
              <w:rPr>
                <w:sz w:val="26"/>
                <w:szCs w:val="26"/>
                <w:lang w:val="en-US"/>
              </w:rPr>
              <w:t>9.63</w:t>
            </w:r>
          </w:p>
        </w:tc>
        <w:tc>
          <w:tcPr>
            <w:tcW w:w="820" w:type="dxa"/>
            <w:vAlign w:val="center"/>
          </w:tcPr>
          <w:p w:rsidR="00A97780" w:rsidRDefault="007008A4">
            <w:pPr>
              <w:widowControl/>
              <w:autoSpaceDE/>
              <w:autoSpaceDN/>
              <w:rPr>
                <w:sz w:val="26"/>
                <w:szCs w:val="26"/>
                <w:lang w:val="en-US"/>
              </w:rPr>
            </w:pPr>
            <w:r>
              <w:rPr>
                <w:sz w:val="26"/>
                <w:szCs w:val="26"/>
                <w:lang w:val="en-US"/>
              </w:rPr>
              <w:t>5.80</w:t>
            </w:r>
          </w:p>
        </w:tc>
        <w:tc>
          <w:tcPr>
            <w:tcW w:w="821" w:type="dxa"/>
            <w:vAlign w:val="center"/>
          </w:tcPr>
          <w:p w:rsidR="00A97780" w:rsidRDefault="007008A4">
            <w:pPr>
              <w:widowControl/>
              <w:autoSpaceDE/>
              <w:autoSpaceDN/>
              <w:rPr>
                <w:sz w:val="26"/>
                <w:szCs w:val="26"/>
                <w:lang w:val="en-US"/>
              </w:rPr>
            </w:pPr>
            <w:r>
              <w:rPr>
                <w:sz w:val="26"/>
                <w:szCs w:val="26"/>
                <w:lang w:val="en-US"/>
              </w:rPr>
              <w:t>3.15</w:t>
            </w:r>
          </w:p>
        </w:tc>
        <w:tc>
          <w:tcPr>
            <w:tcW w:w="820" w:type="dxa"/>
            <w:vAlign w:val="center"/>
          </w:tcPr>
          <w:p w:rsidR="00A97780" w:rsidRDefault="007008A4">
            <w:pPr>
              <w:widowControl/>
              <w:autoSpaceDE/>
              <w:autoSpaceDN/>
              <w:rPr>
                <w:sz w:val="26"/>
                <w:szCs w:val="26"/>
                <w:lang w:val="en-US"/>
              </w:rPr>
            </w:pPr>
            <w:r>
              <w:rPr>
                <w:sz w:val="26"/>
                <w:szCs w:val="26"/>
                <w:lang w:val="en-US"/>
              </w:rPr>
              <w:t>3.30</w:t>
            </w:r>
          </w:p>
        </w:tc>
        <w:tc>
          <w:tcPr>
            <w:tcW w:w="821" w:type="dxa"/>
            <w:vAlign w:val="center"/>
          </w:tcPr>
          <w:p w:rsidR="00A97780" w:rsidRDefault="007008A4">
            <w:pPr>
              <w:widowControl/>
              <w:autoSpaceDE/>
              <w:autoSpaceDN/>
              <w:rPr>
                <w:sz w:val="26"/>
                <w:szCs w:val="26"/>
                <w:lang w:val="en-US"/>
              </w:rPr>
            </w:pPr>
            <w:r>
              <w:rPr>
                <w:sz w:val="26"/>
                <w:szCs w:val="26"/>
                <w:lang w:val="en-US"/>
              </w:rPr>
              <w:t>7.25</w:t>
            </w:r>
          </w:p>
        </w:tc>
        <w:tc>
          <w:tcPr>
            <w:tcW w:w="820" w:type="dxa"/>
            <w:vAlign w:val="center"/>
          </w:tcPr>
          <w:p w:rsidR="00A97780" w:rsidRDefault="007008A4">
            <w:pPr>
              <w:widowControl/>
              <w:autoSpaceDE/>
              <w:autoSpaceDN/>
              <w:rPr>
                <w:sz w:val="26"/>
                <w:szCs w:val="26"/>
                <w:lang w:val="en-US"/>
              </w:rPr>
            </w:pPr>
            <w:r>
              <w:rPr>
                <w:sz w:val="26"/>
                <w:szCs w:val="26"/>
                <w:lang w:val="en-US"/>
              </w:rPr>
              <w:t>7.50</w:t>
            </w:r>
          </w:p>
        </w:tc>
        <w:tc>
          <w:tcPr>
            <w:tcW w:w="821" w:type="dxa"/>
            <w:vAlign w:val="center"/>
          </w:tcPr>
          <w:p w:rsidR="00A97780" w:rsidRDefault="007008A4">
            <w:pPr>
              <w:widowControl/>
              <w:autoSpaceDE/>
              <w:autoSpaceDN/>
              <w:rPr>
                <w:sz w:val="26"/>
                <w:szCs w:val="26"/>
                <w:lang w:val="en-US"/>
              </w:rPr>
            </w:pPr>
            <w:r>
              <w:rPr>
                <w:sz w:val="26"/>
                <w:szCs w:val="26"/>
                <w:lang w:val="en-US"/>
              </w:rPr>
              <w:t>9.30</w:t>
            </w:r>
          </w:p>
        </w:tc>
        <w:tc>
          <w:tcPr>
            <w:tcW w:w="806" w:type="dxa"/>
            <w:vAlign w:val="center"/>
          </w:tcPr>
          <w:p w:rsidR="00A97780" w:rsidRDefault="007008A4">
            <w:pPr>
              <w:widowControl/>
              <w:autoSpaceDE/>
              <w:autoSpaceDN/>
              <w:rPr>
                <w:sz w:val="26"/>
                <w:szCs w:val="26"/>
                <w:lang w:val="en-US"/>
              </w:rPr>
            </w:pPr>
            <w:r>
              <w:rPr>
                <w:sz w:val="26"/>
                <w:szCs w:val="26"/>
                <w:lang w:val="en-US"/>
              </w:rPr>
              <w:t>6.86</w:t>
            </w:r>
          </w:p>
        </w:tc>
      </w:tr>
      <w:tr w:rsidR="00A97780">
        <w:trPr>
          <w:tblCellSpacing w:w="15" w:type="dxa"/>
        </w:trPr>
        <w:tc>
          <w:tcPr>
            <w:tcW w:w="1651" w:type="dxa"/>
            <w:vAlign w:val="center"/>
          </w:tcPr>
          <w:p w:rsidR="00A97780" w:rsidRDefault="007008A4">
            <w:pPr>
              <w:widowControl/>
              <w:autoSpaceDE/>
              <w:autoSpaceDN/>
              <w:rPr>
                <w:sz w:val="26"/>
                <w:szCs w:val="26"/>
                <w:lang w:val="en-US"/>
              </w:rPr>
            </w:pPr>
            <w:r>
              <w:rPr>
                <w:sz w:val="26"/>
                <w:szCs w:val="26"/>
                <w:lang w:val="en-US"/>
              </w:rPr>
              <w:t>Zephyr-Beta 7B</w:t>
            </w:r>
            <w:r>
              <w:rPr>
                <w:rFonts w:ascii="Cambria Math" w:hAnsi="Cambria Math" w:cs="Cambria Math"/>
                <w:sz w:val="26"/>
                <w:szCs w:val="26"/>
                <w:lang w:val="en-US"/>
              </w:rPr>
              <w:t>∗</w:t>
            </w:r>
          </w:p>
        </w:tc>
        <w:tc>
          <w:tcPr>
            <w:tcW w:w="820" w:type="dxa"/>
            <w:vAlign w:val="center"/>
          </w:tcPr>
          <w:p w:rsidR="00A97780" w:rsidRDefault="007008A4">
            <w:pPr>
              <w:widowControl/>
              <w:autoSpaceDE/>
              <w:autoSpaceDN/>
              <w:rPr>
                <w:sz w:val="26"/>
                <w:szCs w:val="26"/>
                <w:lang w:val="en-US"/>
              </w:rPr>
            </w:pPr>
            <w:r>
              <w:rPr>
                <w:sz w:val="26"/>
                <w:szCs w:val="26"/>
                <w:lang w:val="en-US"/>
              </w:rPr>
              <w:t>9.03</w:t>
            </w:r>
          </w:p>
        </w:tc>
        <w:tc>
          <w:tcPr>
            <w:tcW w:w="821" w:type="dxa"/>
            <w:vAlign w:val="center"/>
          </w:tcPr>
          <w:p w:rsidR="00A97780" w:rsidRDefault="007008A4">
            <w:pPr>
              <w:widowControl/>
              <w:autoSpaceDE/>
              <w:autoSpaceDN/>
              <w:rPr>
                <w:sz w:val="26"/>
                <w:szCs w:val="26"/>
                <w:lang w:val="en-US"/>
              </w:rPr>
            </w:pPr>
            <w:r>
              <w:rPr>
                <w:sz w:val="26"/>
                <w:szCs w:val="26"/>
                <w:lang w:val="en-US"/>
              </w:rPr>
              <w:t>9.63</w:t>
            </w:r>
          </w:p>
        </w:tc>
        <w:tc>
          <w:tcPr>
            <w:tcW w:w="820" w:type="dxa"/>
            <w:vAlign w:val="center"/>
          </w:tcPr>
          <w:p w:rsidR="00A97780" w:rsidRDefault="007008A4">
            <w:pPr>
              <w:widowControl/>
              <w:autoSpaceDE/>
              <w:autoSpaceDN/>
              <w:rPr>
                <w:sz w:val="26"/>
                <w:szCs w:val="26"/>
                <w:lang w:val="en-US"/>
              </w:rPr>
            </w:pPr>
            <w:r>
              <w:rPr>
                <w:sz w:val="26"/>
                <w:szCs w:val="26"/>
                <w:lang w:val="en-US"/>
              </w:rPr>
              <w:t>5.60</w:t>
            </w:r>
          </w:p>
        </w:tc>
        <w:tc>
          <w:tcPr>
            <w:tcW w:w="821" w:type="dxa"/>
            <w:vAlign w:val="center"/>
          </w:tcPr>
          <w:p w:rsidR="00A97780" w:rsidRDefault="007008A4">
            <w:pPr>
              <w:widowControl/>
              <w:autoSpaceDE/>
              <w:autoSpaceDN/>
              <w:rPr>
                <w:sz w:val="26"/>
                <w:szCs w:val="26"/>
                <w:lang w:val="en-US"/>
              </w:rPr>
            </w:pPr>
            <w:r>
              <w:rPr>
                <w:sz w:val="26"/>
                <w:szCs w:val="26"/>
                <w:lang w:val="en-US"/>
              </w:rPr>
              <w:t>5.10</w:t>
            </w:r>
          </w:p>
        </w:tc>
        <w:tc>
          <w:tcPr>
            <w:tcW w:w="820" w:type="dxa"/>
            <w:vAlign w:val="center"/>
          </w:tcPr>
          <w:p w:rsidR="00A97780" w:rsidRDefault="007008A4">
            <w:pPr>
              <w:widowControl/>
              <w:autoSpaceDE/>
              <w:autoSpaceDN/>
              <w:rPr>
                <w:sz w:val="26"/>
                <w:szCs w:val="26"/>
                <w:lang w:val="en-US"/>
              </w:rPr>
            </w:pPr>
            <w:r>
              <w:rPr>
                <w:sz w:val="26"/>
                <w:szCs w:val="26"/>
                <w:lang w:val="en-US"/>
              </w:rPr>
              <w:t>4.45</w:t>
            </w:r>
          </w:p>
        </w:tc>
        <w:tc>
          <w:tcPr>
            <w:tcW w:w="821" w:type="dxa"/>
            <w:vAlign w:val="center"/>
          </w:tcPr>
          <w:p w:rsidR="00A97780" w:rsidRDefault="007008A4">
            <w:pPr>
              <w:widowControl/>
              <w:autoSpaceDE/>
              <w:autoSpaceDN/>
              <w:rPr>
                <w:sz w:val="26"/>
                <w:szCs w:val="26"/>
                <w:lang w:val="en-US"/>
              </w:rPr>
            </w:pPr>
            <w:r>
              <w:rPr>
                <w:sz w:val="26"/>
                <w:szCs w:val="26"/>
                <w:lang w:val="en-US"/>
              </w:rPr>
              <w:t>7.45</w:t>
            </w:r>
          </w:p>
        </w:tc>
        <w:tc>
          <w:tcPr>
            <w:tcW w:w="820" w:type="dxa"/>
            <w:vAlign w:val="center"/>
          </w:tcPr>
          <w:p w:rsidR="00A97780" w:rsidRDefault="007008A4">
            <w:pPr>
              <w:widowControl/>
              <w:autoSpaceDE/>
              <w:autoSpaceDN/>
              <w:rPr>
                <w:sz w:val="26"/>
                <w:szCs w:val="26"/>
                <w:lang w:val="en-US"/>
              </w:rPr>
            </w:pPr>
            <w:r>
              <w:rPr>
                <w:sz w:val="26"/>
                <w:szCs w:val="26"/>
                <w:lang w:val="en-US"/>
              </w:rPr>
              <w:t>8.20</w:t>
            </w:r>
          </w:p>
        </w:tc>
        <w:tc>
          <w:tcPr>
            <w:tcW w:w="821" w:type="dxa"/>
            <w:vAlign w:val="center"/>
          </w:tcPr>
          <w:p w:rsidR="00A97780" w:rsidRDefault="007008A4">
            <w:pPr>
              <w:widowControl/>
              <w:autoSpaceDE/>
              <w:autoSpaceDN/>
              <w:rPr>
                <w:sz w:val="26"/>
                <w:szCs w:val="26"/>
                <w:lang w:val="en-US"/>
              </w:rPr>
            </w:pPr>
            <w:r>
              <w:rPr>
                <w:sz w:val="26"/>
                <w:szCs w:val="26"/>
                <w:lang w:val="en-US"/>
              </w:rPr>
              <w:t>9.35</w:t>
            </w:r>
          </w:p>
        </w:tc>
        <w:tc>
          <w:tcPr>
            <w:tcW w:w="806" w:type="dxa"/>
            <w:vAlign w:val="center"/>
          </w:tcPr>
          <w:p w:rsidR="00A97780" w:rsidRDefault="007008A4">
            <w:pPr>
              <w:widowControl/>
              <w:autoSpaceDE/>
              <w:autoSpaceDN/>
              <w:rPr>
                <w:sz w:val="26"/>
                <w:szCs w:val="26"/>
                <w:lang w:val="en-US"/>
              </w:rPr>
            </w:pPr>
            <w:r>
              <w:rPr>
                <w:sz w:val="26"/>
                <w:szCs w:val="26"/>
                <w:lang w:val="en-US"/>
              </w:rPr>
              <w:t>7.35</w:t>
            </w:r>
          </w:p>
        </w:tc>
      </w:tr>
      <w:tr w:rsidR="00A97780">
        <w:trPr>
          <w:tblCellSpacing w:w="15" w:type="dxa"/>
        </w:trPr>
        <w:tc>
          <w:tcPr>
            <w:tcW w:w="1651" w:type="dxa"/>
            <w:vAlign w:val="center"/>
          </w:tcPr>
          <w:p w:rsidR="00A97780" w:rsidRDefault="007008A4">
            <w:pPr>
              <w:widowControl/>
              <w:autoSpaceDE/>
              <w:autoSpaceDN/>
              <w:rPr>
                <w:sz w:val="26"/>
                <w:szCs w:val="26"/>
                <w:lang w:val="en-US"/>
              </w:rPr>
            </w:pPr>
            <w:r>
              <w:rPr>
                <w:sz w:val="26"/>
                <w:szCs w:val="26"/>
                <w:lang w:val="en-US"/>
              </w:rPr>
              <w:t>Xwin 70b v0.1</w:t>
            </w:r>
            <w:r>
              <w:rPr>
                <w:rFonts w:ascii="Cambria Math" w:hAnsi="Cambria Math" w:cs="Cambria Math"/>
                <w:sz w:val="26"/>
                <w:szCs w:val="26"/>
                <w:lang w:val="en-US"/>
              </w:rPr>
              <w:t>∗</w:t>
            </w:r>
          </w:p>
        </w:tc>
        <w:tc>
          <w:tcPr>
            <w:tcW w:w="820" w:type="dxa"/>
            <w:vAlign w:val="center"/>
          </w:tcPr>
          <w:p w:rsidR="00A97780" w:rsidRDefault="007008A4">
            <w:pPr>
              <w:widowControl/>
              <w:autoSpaceDE/>
              <w:autoSpaceDN/>
              <w:rPr>
                <w:sz w:val="26"/>
                <w:szCs w:val="26"/>
                <w:lang w:val="en-US"/>
              </w:rPr>
            </w:pPr>
            <w:r>
              <w:rPr>
                <w:sz w:val="26"/>
                <w:szCs w:val="26"/>
                <w:lang w:val="en-US"/>
              </w:rPr>
              <w:t>9.68</w:t>
            </w:r>
          </w:p>
        </w:tc>
        <w:tc>
          <w:tcPr>
            <w:tcW w:w="821" w:type="dxa"/>
            <w:vAlign w:val="center"/>
          </w:tcPr>
          <w:p w:rsidR="00A97780" w:rsidRDefault="007008A4">
            <w:pPr>
              <w:widowControl/>
              <w:autoSpaceDE/>
              <w:autoSpaceDN/>
              <w:rPr>
                <w:sz w:val="26"/>
                <w:szCs w:val="26"/>
                <w:lang w:val="en-US"/>
              </w:rPr>
            </w:pPr>
            <w:r>
              <w:rPr>
                <w:sz w:val="26"/>
                <w:szCs w:val="26"/>
                <w:lang w:val="en-US"/>
              </w:rPr>
              <w:t>9.95</w:t>
            </w:r>
          </w:p>
        </w:tc>
        <w:tc>
          <w:tcPr>
            <w:tcW w:w="820" w:type="dxa"/>
            <w:vAlign w:val="center"/>
          </w:tcPr>
          <w:p w:rsidR="00A97780" w:rsidRDefault="007008A4">
            <w:pPr>
              <w:widowControl/>
              <w:autoSpaceDE/>
              <w:autoSpaceDN/>
              <w:rPr>
                <w:sz w:val="26"/>
                <w:szCs w:val="26"/>
                <w:lang w:val="en-US"/>
              </w:rPr>
            </w:pPr>
            <w:r>
              <w:rPr>
                <w:sz w:val="26"/>
                <w:szCs w:val="26"/>
                <w:lang w:val="en-US"/>
              </w:rPr>
              <w:t>6.55</w:t>
            </w:r>
          </w:p>
        </w:tc>
        <w:tc>
          <w:tcPr>
            <w:tcW w:w="821" w:type="dxa"/>
            <w:vAlign w:val="center"/>
          </w:tcPr>
          <w:p w:rsidR="00A97780" w:rsidRDefault="007008A4">
            <w:pPr>
              <w:widowControl/>
              <w:autoSpaceDE/>
              <w:autoSpaceDN/>
              <w:rPr>
                <w:sz w:val="26"/>
                <w:szCs w:val="26"/>
                <w:lang w:val="en-US"/>
              </w:rPr>
            </w:pPr>
            <w:r>
              <w:rPr>
                <w:sz w:val="26"/>
                <w:szCs w:val="26"/>
                <w:lang w:val="en-US"/>
              </w:rPr>
              <w:t>4.25</w:t>
            </w:r>
          </w:p>
        </w:tc>
        <w:tc>
          <w:tcPr>
            <w:tcW w:w="820" w:type="dxa"/>
            <w:vAlign w:val="center"/>
          </w:tcPr>
          <w:p w:rsidR="00A97780" w:rsidRDefault="007008A4">
            <w:pPr>
              <w:widowControl/>
              <w:autoSpaceDE/>
              <w:autoSpaceDN/>
              <w:rPr>
                <w:sz w:val="26"/>
                <w:szCs w:val="26"/>
                <w:lang w:val="en-US"/>
              </w:rPr>
            </w:pPr>
            <w:r>
              <w:rPr>
                <w:sz w:val="26"/>
                <w:szCs w:val="26"/>
                <w:lang w:val="en-US"/>
              </w:rPr>
              <w:t>3.30</w:t>
            </w:r>
          </w:p>
        </w:tc>
        <w:tc>
          <w:tcPr>
            <w:tcW w:w="821" w:type="dxa"/>
            <w:vAlign w:val="center"/>
          </w:tcPr>
          <w:p w:rsidR="00A97780" w:rsidRDefault="007008A4">
            <w:pPr>
              <w:widowControl/>
              <w:autoSpaceDE/>
              <w:autoSpaceDN/>
              <w:rPr>
                <w:sz w:val="26"/>
                <w:szCs w:val="26"/>
                <w:lang w:val="en-US"/>
              </w:rPr>
            </w:pPr>
            <w:r>
              <w:rPr>
                <w:sz w:val="26"/>
                <w:szCs w:val="26"/>
                <w:lang w:val="en-US"/>
              </w:rPr>
              <w:t>8.75</w:t>
            </w:r>
          </w:p>
        </w:tc>
        <w:tc>
          <w:tcPr>
            <w:tcW w:w="820" w:type="dxa"/>
            <w:vAlign w:val="center"/>
          </w:tcPr>
          <w:p w:rsidR="00A97780" w:rsidRDefault="007008A4">
            <w:pPr>
              <w:widowControl/>
              <w:autoSpaceDE/>
              <w:autoSpaceDN/>
              <w:rPr>
                <w:sz w:val="26"/>
                <w:szCs w:val="26"/>
                <w:lang w:val="en-US"/>
              </w:rPr>
            </w:pPr>
            <w:r>
              <w:rPr>
                <w:sz w:val="26"/>
                <w:szCs w:val="26"/>
                <w:lang w:val="en-US"/>
              </w:rPr>
              <w:t>8.25</w:t>
            </w:r>
          </w:p>
        </w:tc>
        <w:tc>
          <w:tcPr>
            <w:tcW w:w="821" w:type="dxa"/>
            <w:vAlign w:val="center"/>
          </w:tcPr>
          <w:p w:rsidR="00A97780" w:rsidRDefault="007008A4">
            <w:pPr>
              <w:widowControl/>
              <w:autoSpaceDE/>
              <w:autoSpaceDN/>
              <w:rPr>
                <w:sz w:val="26"/>
                <w:szCs w:val="26"/>
                <w:lang w:val="en-US"/>
              </w:rPr>
            </w:pPr>
            <w:r>
              <w:rPr>
                <w:sz w:val="26"/>
                <w:szCs w:val="26"/>
                <w:lang w:val="en-US"/>
              </w:rPr>
              <w:t>9.55</w:t>
            </w:r>
          </w:p>
        </w:tc>
        <w:tc>
          <w:tcPr>
            <w:tcW w:w="806" w:type="dxa"/>
            <w:vAlign w:val="center"/>
          </w:tcPr>
          <w:p w:rsidR="00A97780" w:rsidRDefault="007008A4">
            <w:pPr>
              <w:widowControl/>
              <w:autoSpaceDE/>
              <w:autoSpaceDN/>
              <w:rPr>
                <w:sz w:val="26"/>
                <w:szCs w:val="26"/>
                <w:lang w:val="en-US"/>
              </w:rPr>
            </w:pPr>
            <w:r>
              <w:rPr>
                <w:sz w:val="26"/>
                <w:szCs w:val="26"/>
                <w:lang w:val="en-US"/>
              </w:rPr>
              <w:t>7.53</w:t>
            </w:r>
          </w:p>
        </w:tc>
      </w:tr>
      <w:tr w:rsidR="00A97780">
        <w:trPr>
          <w:tblCellSpacing w:w="15" w:type="dxa"/>
        </w:trPr>
        <w:tc>
          <w:tcPr>
            <w:tcW w:w="1651" w:type="dxa"/>
            <w:vAlign w:val="center"/>
          </w:tcPr>
          <w:p w:rsidR="00A97780" w:rsidRDefault="007008A4">
            <w:pPr>
              <w:widowControl/>
              <w:autoSpaceDE/>
              <w:autoSpaceDN/>
              <w:rPr>
                <w:sz w:val="26"/>
                <w:szCs w:val="26"/>
                <w:lang w:val="en-US"/>
              </w:rPr>
            </w:pPr>
            <w:r>
              <w:rPr>
                <w:sz w:val="26"/>
                <w:szCs w:val="26"/>
                <w:lang w:val="en-US"/>
              </w:rPr>
              <w:t>Xwin 13b v0.2</w:t>
            </w:r>
            <w:r>
              <w:rPr>
                <w:rFonts w:ascii="Cambria Math" w:hAnsi="Cambria Math" w:cs="Cambria Math"/>
                <w:sz w:val="26"/>
                <w:szCs w:val="26"/>
                <w:lang w:val="en-US"/>
              </w:rPr>
              <w:t>∗</w:t>
            </w:r>
          </w:p>
        </w:tc>
        <w:tc>
          <w:tcPr>
            <w:tcW w:w="820" w:type="dxa"/>
            <w:vAlign w:val="center"/>
          </w:tcPr>
          <w:p w:rsidR="00A97780" w:rsidRDefault="007008A4">
            <w:pPr>
              <w:widowControl/>
              <w:autoSpaceDE/>
              <w:autoSpaceDN/>
              <w:rPr>
                <w:sz w:val="26"/>
                <w:szCs w:val="26"/>
                <w:lang w:val="en-US"/>
              </w:rPr>
            </w:pPr>
            <w:r>
              <w:rPr>
                <w:sz w:val="26"/>
                <w:szCs w:val="26"/>
                <w:lang w:val="en-US"/>
              </w:rPr>
              <w:t>9.55</w:t>
            </w:r>
          </w:p>
        </w:tc>
        <w:tc>
          <w:tcPr>
            <w:tcW w:w="821" w:type="dxa"/>
            <w:vAlign w:val="center"/>
          </w:tcPr>
          <w:p w:rsidR="00A97780" w:rsidRDefault="007008A4">
            <w:pPr>
              <w:widowControl/>
              <w:autoSpaceDE/>
              <w:autoSpaceDN/>
              <w:rPr>
                <w:sz w:val="26"/>
                <w:szCs w:val="26"/>
                <w:lang w:val="en-US"/>
              </w:rPr>
            </w:pPr>
            <w:r>
              <w:rPr>
                <w:sz w:val="26"/>
                <w:szCs w:val="26"/>
                <w:lang w:val="en-US"/>
              </w:rPr>
              <w:t>9.88</w:t>
            </w:r>
          </w:p>
        </w:tc>
        <w:tc>
          <w:tcPr>
            <w:tcW w:w="820" w:type="dxa"/>
            <w:vAlign w:val="center"/>
          </w:tcPr>
          <w:p w:rsidR="00A97780" w:rsidRDefault="007008A4">
            <w:pPr>
              <w:widowControl/>
              <w:autoSpaceDE/>
              <w:autoSpaceDN/>
              <w:rPr>
                <w:sz w:val="26"/>
                <w:szCs w:val="26"/>
                <w:lang w:val="en-US"/>
              </w:rPr>
            </w:pPr>
            <w:r>
              <w:rPr>
                <w:sz w:val="26"/>
                <w:szCs w:val="26"/>
                <w:lang w:val="en-US"/>
              </w:rPr>
              <w:t>5.20</w:t>
            </w:r>
          </w:p>
        </w:tc>
        <w:tc>
          <w:tcPr>
            <w:tcW w:w="821" w:type="dxa"/>
            <w:vAlign w:val="center"/>
          </w:tcPr>
          <w:p w:rsidR="00A97780" w:rsidRDefault="007008A4">
            <w:pPr>
              <w:widowControl/>
              <w:autoSpaceDE/>
              <w:autoSpaceDN/>
              <w:rPr>
                <w:sz w:val="26"/>
                <w:szCs w:val="26"/>
                <w:lang w:val="en-US"/>
              </w:rPr>
            </w:pPr>
            <w:r>
              <w:rPr>
                <w:sz w:val="26"/>
                <w:szCs w:val="26"/>
                <w:lang w:val="en-US"/>
              </w:rPr>
              <w:t>3.60</w:t>
            </w:r>
          </w:p>
        </w:tc>
        <w:tc>
          <w:tcPr>
            <w:tcW w:w="820" w:type="dxa"/>
            <w:vAlign w:val="center"/>
          </w:tcPr>
          <w:p w:rsidR="00A97780" w:rsidRDefault="007008A4">
            <w:pPr>
              <w:widowControl/>
              <w:autoSpaceDE/>
              <w:autoSpaceDN/>
              <w:rPr>
                <w:sz w:val="26"/>
                <w:szCs w:val="26"/>
                <w:lang w:val="en-US"/>
              </w:rPr>
            </w:pPr>
            <w:r>
              <w:rPr>
                <w:sz w:val="26"/>
                <w:szCs w:val="26"/>
                <w:lang w:val="en-US"/>
              </w:rPr>
              <w:t>2.85</w:t>
            </w:r>
          </w:p>
        </w:tc>
        <w:tc>
          <w:tcPr>
            <w:tcW w:w="821" w:type="dxa"/>
            <w:vAlign w:val="center"/>
          </w:tcPr>
          <w:p w:rsidR="00A97780" w:rsidRDefault="007008A4">
            <w:pPr>
              <w:widowControl/>
              <w:autoSpaceDE/>
              <w:autoSpaceDN/>
              <w:rPr>
                <w:sz w:val="26"/>
                <w:szCs w:val="26"/>
                <w:lang w:val="en-US"/>
              </w:rPr>
            </w:pPr>
            <w:r>
              <w:rPr>
                <w:sz w:val="26"/>
                <w:szCs w:val="26"/>
                <w:lang w:val="en-US"/>
              </w:rPr>
              <w:t>7.70</w:t>
            </w:r>
          </w:p>
        </w:tc>
        <w:tc>
          <w:tcPr>
            <w:tcW w:w="820" w:type="dxa"/>
            <w:vAlign w:val="center"/>
          </w:tcPr>
          <w:p w:rsidR="00A97780" w:rsidRDefault="007008A4">
            <w:pPr>
              <w:widowControl/>
              <w:autoSpaceDE/>
              <w:autoSpaceDN/>
              <w:rPr>
                <w:sz w:val="26"/>
                <w:szCs w:val="26"/>
                <w:lang w:val="en-US"/>
              </w:rPr>
            </w:pPr>
            <w:r>
              <w:rPr>
                <w:sz w:val="26"/>
                <w:szCs w:val="26"/>
                <w:lang w:val="en-US"/>
              </w:rPr>
              <w:t>8.60</w:t>
            </w:r>
          </w:p>
        </w:tc>
        <w:tc>
          <w:tcPr>
            <w:tcW w:w="821" w:type="dxa"/>
            <w:vAlign w:val="center"/>
          </w:tcPr>
          <w:p w:rsidR="00A97780" w:rsidRDefault="007008A4">
            <w:pPr>
              <w:widowControl/>
              <w:autoSpaceDE/>
              <w:autoSpaceDN/>
              <w:rPr>
                <w:sz w:val="26"/>
                <w:szCs w:val="26"/>
                <w:lang w:val="en-US"/>
              </w:rPr>
            </w:pPr>
            <w:r>
              <w:rPr>
                <w:sz w:val="26"/>
                <w:szCs w:val="26"/>
                <w:lang w:val="en-US"/>
              </w:rPr>
              <w:t>8.68</w:t>
            </w:r>
          </w:p>
        </w:tc>
        <w:tc>
          <w:tcPr>
            <w:tcW w:w="806" w:type="dxa"/>
            <w:vAlign w:val="center"/>
          </w:tcPr>
          <w:p w:rsidR="00A97780" w:rsidRDefault="007008A4">
            <w:pPr>
              <w:widowControl/>
              <w:autoSpaceDE/>
              <w:autoSpaceDN/>
              <w:rPr>
                <w:sz w:val="26"/>
                <w:szCs w:val="26"/>
                <w:lang w:val="en-US"/>
              </w:rPr>
            </w:pPr>
            <w:r>
              <w:rPr>
                <w:sz w:val="26"/>
                <w:szCs w:val="26"/>
                <w:lang w:val="en-US"/>
              </w:rPr>
              <w:t>7.01</w:t>
            </w:r>
          </w:p>
        </w:tc>
      </w:tr>
      <w:tr w:rsidR="00A97780">
        <w:trPr>
          <w:tblCellSpacing w:w="15" w:type="dxa"/>
        </w:trPr>
        <w:tc>
          <w:tcPr>
            <w:tcW w:w="1651" w:type="dxa"/>
            <w:vAlign w:val="center"/>
          </w:tcPr>
          <w:p w:rsidR="00A97780" w:rsidRDefault="007008A4">
            <w:pPr>
              <w:widowControl/>
              <w:autoSpaceDE/>
              <w:autoSpaceDN/>
              <w:rPr>
                <w:sz w:val="26"/>
                <w:szCs w:val="26"/>
                <w:lang w:val="en-US"/>
              </w:rPr>
            </w:pPr>
            <w:r>
              <w:rPr>
                <w:sz w:val="26"/>
                <w:szCs w:val="26"/>
                <w:lang w:val="en-US"/>
              </w:rPr>
              <w:t>TÜLU 2+DPO 70B</w:t>
            </w:r>
            <w:r>
              <w:rPr>
                <w:rFonts w:ascii="Cambria Math" w:hAnsi="Cambria Math" w:cs="Cambria Math"/>
                <w:sz w:val="26"/>
                <w:szCs w:val="26"/>
                <w:lang w:val="en-US"/>
              </w:rPr>
              <w:t>∗</w:t>
            </w:r>
          </w:p>
        </w:tc>
        <w:tc>
          <w:tcPr>
            <w:tcW w:w="820" w:type="dxa"/>
            <w:vAlign w:val="center"/>
          </w:tcPr>
          <w:p w:rsidR="00A97780" w:rsidRDefault="007008A4">
            <w:pPr>
              <w:widowControl/>
              <w:autoSpaceDE/>
              <w:autoSpaceDN/>
              <w:rPr>
                <w:sz w:val="26"/>
                <w:szCs w:val="26"/>
                <w:lang w:val="en-US"/>
              </w:rPr>
            </w:pPr>
            <w:r>
              <w:rPr>
                <w:sz w:val="26"/>
                <w:szCs w:val="26"/>
                <w:lang w:val="en-US"/>
              </w:rPr>
              <w:t>9.00</w:t>
            </w:r>
          </w:p>
        </w:tc>
        <w:tc>
          <w:tcPr>
            <w:tcW w:w="821" w:type="dxa"/>
            <w:vAlign w:val="center"/>
          </w:tcPr>
          <w:p w:rsidR="00A97780" w:rsidRDefault="007008A4">
            <w:pPr>
              <w:widowControl/>
              <w:autoSpaceDE/>
              <w:autoSpaceDN/>
              <w:rPr>
                <w:sz w:val="26"/>
                <w:szCs w:val="26"/>
                <w:lang w:val="en-US"/>
              </w:rPr>
            </w:pPr>
            <w:r>
              <w:rPr>
                <w:sz w:val="26"/>
                <w:szCs w:val="26"/>
                <w:lang w:val="en-US"/>
              </w:rPr>
              <w:t>9.90</w:t>
            </w:r>
          </w:p>
        </w:tc>
        <w:tc>
          <w:tcPr>
            <w:tcW w:w="820" w:type="dxa"/>
            <w:vAlign w:val="center"/>
          </w:tcPr>
          <w:p w:rsidR="00A97780" w:rsidRDefault="007008A4">
            <w:pPr>
              <w:widowControl/>
              <w:autoSpaceDE/>
              <w:autoSpaceDN/>
              <w:rPr>
                <w:sz w:val="26"/>
                <w:szCs w:val="26"/>
                <w:lang w:val="en-US"/>
              </w:rPr>
            </w:pPr>
            <w:r>
              <w:rPr>
                <w:sz w:val="26"/>
                <w:szCs w:val="26"/>
                <w:lang w:val="en-US"/>
              </w:rPr>
              <w:t>7.00</w:t>
            </w:r>
          </w:p>
        </w:tc>
        <w:tc>
          <w:tcPr>
            <w:tcW w:w="821" w:type="dxa"/>
            <w:vAlign w:val="center"/>
          </w:tcPr>
          <w:p w:rsidR="00A97780" w:rsidRDefault="007008A4">
            <w:pPr>
              <w:widowControl/>
              <w:autoSpaceDE/>
              <w:autoSpaceDN/>
              <w:rPr>
                <w:sz w:val="26"/>
                <w:szCs w:val="26"/>
                <w:lang w:val="en-US"/>
              </w:rPr>
            </w:pPr>
            <w:r>
              <w:rPr>
                <w:sz w:val="26"/>
                <w:szCs w:val="26"/>
                <w:lang w:val="en-US"/>
              </w:rPr>
              <w:t>4.70</w:t>
            </w:r>
          </w:p>
        </w:tc>
        <w:tc>
          <w:tcPr>
            <w:tcW w:w="820" w:type="dxa"/>
            <w:vAlign w:val="center"/>
          </w:tcPr>
          <w:p w:rsidR="00A97780" w:rsidRDefault="007008A4">
            <w:pPr>
              <w:widowControl/>
              <w:autoSpaceDE/>
              <w:autoSpaceDN/>
              <w:rPr>
                <w:sz w:val="26"/>
                <w:szCs w:val="26"/>
                <w:lang w:val="en-US"/>
              </w:rPr>
            </w:pPr>
            <w:r>
              <w:rPr>
                <w:sz w:val="26"/>
                <w:szCs w:val="26"/>
                <w:lang w:val="en-US"/>
              </w:rPr>
              <w:t>4.65</w:t>
            </w:r>
          </w:p>
        </w:tc>
        <w:tc>
          <w:tcPr>
            <w:tcW w:w="821" w:type="dxa"/>
            <w:vAlign w:val="center"/>
          </w:tcPr>
          <w:p w:rsidR="00A97780" w:rsidRDefault="007008A4">
            <w:pPr>
              <w:widowControl/>
              <w:autoSpaceDE/>
              <w:autoSpaceDN/>
              <w:rPr>
                <w:sz w:val="26"/>
                <w:szCs w:val="26"/>
                <w:lang w:val="en-US"/>
              </w:rPr>
            </w:pPr>
            <w:r>
              <w:rPr>
                <w:sz w:val="26"/>
                <w:szCs w:val="26"/>
                <w:lang w:val="en-US"/>
              </w:rPr>
              <w:t>9.35</w:t>
            </w:r>
          </w:p>
        </w:tc>
        <w:tc>
          <w:tcPr>
            <w:tcW w:w="820" w:type="dxa"/>
            <w:vAlign w:val="center"/>
          </w:tcPr>
          <w:p w:rsidR="00A97780" w:rsidRDefault="007008A4">
            <w:pPr>
              <w:widowControl/>
              <w:autoSpaceDE/>
              <w:autoSpaceDN/>
              <w:rPr>
                <w:sz w:val="26"/>
                <w:szCs w:val="26"/>
                <w:lang w:val="en-US"/>
              </w:rPr>
            </w:pPr>
            <w:r>
              <w:rPr>
                <w:sz w:val="26"/>
                <w:szCs w:val="26"/>
                <w:lang w:val="en-US"/>
              </w:rPr>
              <w:t>9.25</w:t>
            </w:r>
          </w:p>
        </w:tc>
        <w:tc>
          <w:tcPr>
            <w:tcW w:w="821" w:type="dxa"/>
            <w:vAlign w:val="center"/>
          </w:tcPr>
          <w:p w:rsidR="00A97780" w:rsidRDefault="007008A4">
            <w:pPr>
              <w:widowControl/>
              <w:autoSpaceDE/>
              <w:autoSpaceDN/>
              <w:rPr>
                <w:sz w:val="26"/>
                <w:szCs w:val="26"/>
                <w:lang w:val="en-US"/>
              </w:rPr>
            </w:pPr>
            <w:r>
              <w:rPr>
                <w:sz w:val="26"/>
                <w:szCs w:val="26"/>
                <w:lang w:val="en-US"/>
              </w:rPr>
              <w:t>9.25</w:t>
            </w:r>
          </w:p>
        </w:tc>
        <w:tc>
          <w:tcPr>
            <w:tcW w:w="806" w:type="dxa"/>
            <w:vAlign w:val="center"/>
          </w:tcPr>
          <w:p w:rsidR="00A97780" w:rsidRDefault="007008A4">
            <w:pPr>
              <w:widowControl/>
              <w:autoSpaceDE/>
              <w:autoSpaceDN/>
              <w:rPr>
                <w:sz w:val="26"/>
                <w:szCs w:val="26"/>
                <w:lang w:val="en-US"/>
              </w:rPr>
            </w:pPr>
            <w:r>
              <w:rPr>
                <w:sz w:val="26"/>
                <w:szCs w:val="26"/>
                <w:lang w:val="en-US"/>
              </w:rPr>
              <w:t>7.89</w:t>
            </w:r>
          </w:p>
        </w:tc>
      </w:tr>
      <w:tr w:rsidR="00A97780">
        <w:trPr>
          <w:tblCellSpacing w:w="15" w:type="dxa"/>
        </w:trPr>
        <w:tc>
          <w:tcPr>
            <w:tcW w:w="1651" w:type="dxa"/>
            <w:vAlign w:val="center"/>
          </w:tcPr>
          <w:p w:rsidR="00A97780" w:rsidRDefault="007008A4">
            <w:pPr>
              <w:widowControl/>
              <w:autoSpaceDE/>
              <w:autoSpaceDN/>
              <w:rPr>
                <w:sz w:val="26"/>
                <w:szCs w:val="26"/>
                <w:lang w:val="en-US"/>
              </w:rPr>
            </w:pPr>
            <w:r>
              <w:rPr>
                <w:sz w:val="26"/>
                <w:szCs w:val="26"/>
                <w:lang w:val="en-US"/>
              </w:rPr>
              <w:t xml:space="preserve">DeepSeek </w:t>
            </w:r>
            <w:r>
              <w:rPr>
                <w:sz w:val="26"/>
                <w:szCs w:val="26"/>
                <w:lang w:val="en-US"/>
              </w:rPr>
              <w:t>LLM 67B Chat</w:t>
            </w:r>
          </w:p>
        </w:tc>
        <w:tc>
          <w:tcPr>
            <w:tcW w:w="820" w:type="dxa"/>
            <w:vAlign w:val="center"/>
          </w:tcPr>
          <w:p w:rsidR="00A97780" w:rsidRDefault="007008A4">
            <w:pPr>
              <w:widowControl/>
              <w:autoSpaceDE/>
              <w:autoSpaceDN/>
              <w:rPr>
                <w:sz w:val="26"/>
                <w:szCs w:val="26"/>
                <w:lang w:val="en-US"/>
              </w:rPr>
            </w:pPr>
            <w:r>
              <w:rPr>
                <w:sz w:val="26"/>
                <w:szCs w:val="26"/>
                <w:lang w:val="en-US"/>
              </w:rPr>
              <w:t>9.60</w:t>
            </w:r>
          </w:p>
        </w:tc>
        <w:tc>
          <w:tcPr>
            <w:tcW w:w="821" w:type="dxa"/>
            <w:vAlign w:val="center"/>
          </w:tcPr>
          <w:p w:rsidR="00A97780" w:rsidRDefault="007008A4">
            <w:pPr>
              <w:widowControl/>
              <w:autoSpaceDE/>
              <w:autoSpaceDN/>
              <w:rPr>
                <w:sz w:val="26"/>
                <w:szCs w:val="26"/>
                <w:lang w:val="en-US"/>
              </w:rPr>
            </w:pPr>
            <w:r>
              <w:rPr>
                <w:sz w:val="26"/>
                <w:szCs w:val="26"/>
                <w:lang w:val="en-US"/>
              </w:rPr>
              <w:t>9.70</w:t>
            </w:r>
          </w:p>
        </w:tc>
        <w:tc>
          <w:tcPr>
            <w:tcW w:w="820" w:type="dxa"/>
            <w:vAlign w:val="center"/>
          </w:tcPr>
          <w:p w:rsidR="00A97780" w:rsidRDefault="007008A4">
            <w:pPr>
              <w:widowControl/>
              <w:autoSpaceDE/>
              <w:autoSpaceDN/>
              <w:rPr>
                <w:sz w:val="26"/>
                <w:szCs w:val="26"/>
                <w:lang w:val="en-US"/>
              </w:rPr>
            </w:pPr>
            <w:r>
              <w:rPr>
                <w:sz w:val="26"/>
                <w:szCs w:val="26"/>
                <w:lang w:val="en-US"/>
              </w:rPr>
              <w:t>8.00</w:t>
            </w:r>
          </w:p>
        </w:tc>
        <w:tc>
          <w:tcPr>
            <w:tcW w:w="821" w:type="dxa"/>
            <w:vAlign w:val="center"/>
          </w:tcPr>
          <w:p w:rsidR="00A97780" w:rsidRDefault="007008A4">
            <w:pPr>
              <w:widowControl/>
              <w:autoSpaceDE/>
              <w:autoSpaceDN/>
              <w:rPr>
                <w:sz w:val="26"/>
                <w:szCs w:val="26"/>
                <w:lang w:val="en-US"/>
              </w:rPr>
            </w:pPr>
            <w:r>
              <w:rPr>
                <w:sz w:val="26"/>
                <w:szCs w:val="26"/>
                <w:lang w:val="en-US"/>
              </w:rPr>
              <w:t>7.35</w:t>
            </w:r>
          </w:p>
        </w:tc>
        <w:tc>
          <w:tcPr>
            <w:tcW w:w="820" w:type="dxa"/>
            <w:vAlign w:val="center"/>
          </w:tcPr>
          <w:p w:rsidR="00A97780" w:rsidRDefault="007008A4">
            <w:pPr>
              <w:widowControl/>
              <w:autoSpaceDE/>
              <w:autoSpaceDN/>
              <w:rPr>
                <w:sz w:val="26"/>
                <w:szCs w:val="26"/>
                <w:lang w:val="en-US"/>
              </w:rPr>
            </w:pPr>
            <w:r>
              <w:rPr>
                <w:sz w:val="26"/>
                <w:szCs w:val="26"/>
                <w:lang w:val="en-US"/>
              </w:rPr>
              <w:t>6.25</w:t>
            </w:r>
          </w:p>
        </w:tc>
        <w:tc>
          <w:tcPr>
            <w:tcW w:w="821" w:type="dxa"/>
            <w:vAlign w:val="center"/>
          </w:tcPr>
          <w:p w:rsidR="00A97780" w:rsidRDefault="007008A4">
            <w:pPr>
              <w:widowControl/>
              <w:autoSpaceDE/>
              <w:autoSpaceDN/>
              <w:rPr>
                <w:sz w:val="26"/>
                <w:szCs w:val="26"/>
                <w:lang w:val="en-US"/>
              </w:rPr>
            </w:pPr>
            <w:r>
              <w:rPr>
                <w:sz w:val="26"/>
                <w:szCs w:val="26"/>
                <w:lang w:val="en-US"/>
              </w:rPr>
              <w:t>8.40</w:t>
            </w:r>
          </w:p>
        </w:tc>
        <w:tc>
          <w:tcPr>
            <w:tcW w:w="820" w:type="dxa"/>
            <w:vAlign w:val="center"/>
          </w:tcPr>
          <w:p w:rsidR="00A97780" w:rsidRDefault="007008A4">
            <w:pPr>
              <w:widowControl/>
              <w:autoSpaceDE/>
              <w:autoSpaceDN/>
              <w:rPr>
                <w:sz w:val="26"/>
                <w:szCs w:val="26"/>
                <w:lang w:val="en-US"/>
              </w:rPr>
            </w:pPr>
            <w:r>
              <w:rPr>
                <w:sz w:val="26"/>
                <w:szCs w:val="26"/>
                <w:lang w:val="en-US"/>
              </w:rPr>
              <w:t>8.20</w:t>
            </w:r>
          </w:p>
        </w:tc>
        <w:tc>
          <w:tcPr>
            <w:tcW w:w="821" w:type="dxa"/>
            <w:vAlign w:val="center"/>
          </w:tcPr>
          <w:p w:rsidR="00A97780" w:rsidRDefault="007008A4">
            <w:pPr>
              <w:widowControl/>
              <w:autoSpaceDE/>
              <w:autoSpaceDN/>
              <w:rPr>
                <w:sz w:val="26"/>
                <w:szCs w:val="26"/>
                <w:lang w:val="en-US"/>
              </w:rPr>
            </w:pPr>
            <w:r>
              <w:rPr>
                <w:sz w:val="26"/>
                <w:szCs w:val="26"/>
                <w:lang w:val="en-US"/>
              </w:rPr>
              <w:t>9.30</w:t>
            </w:r>
          </w:p>
        </w:tc>
        <w:tc>
          <w:tcPr>
            <w:tcW w:w="806" w:type="dxa"/>
            <w:vAlign w:val="center"/>
          </w:tcPr>
          <w:p w:rsidR="00A97780" w:rsidRDefault="007008A4">
            <w:pPr>
              <w:widowControl/>
              <w:autoSpaceDE/>
              <w:autoSpaceDN/>
              <w:rPr>
                <w:sz w:val="26"/>
                <w:szCs w:val="26"/>
                <w:lang w:val="en-US"/>
              </w:rPr>
            </w:pPr>
            <w:r>
              <w:rPr>
                <w:sz w:val="26"/>
                <w:szCs w:val="26"/>
                <w:lang w:val="en-US"/>
              </w:rPr>
              <w:t>8.35</w:t>
            </w:r>
          </w:p>
        </w:tc>
      </w:tr>
      <w:tr w:rsidR="00A97780">
        <w:trPr>
          <w:tblCellSpacing w:w="15" w:type="dxa"/>
        </w:trPr>
        <w:tc>
          <w:tcPr>
            <w:tcW w:w="1651" w:type="dxa"/>
            <w:vAlign w:val="center"/>
          </w:tcPr>
          <w:p w:rsidR="00A97780" w:rsidRDefault="007008A4">
            <w:pPr>
              <w:widowControl/>
              <w:autoSpaceDE/>
              <w:autoSpaceDN/>
              <w:rPr>
                <w:sz w:val="26"/>
                <w:szCs w:val="26"/>
                <w:lang w:val="en-US"/>
              </w:rPr>
            </w:pPr>
            <w:r>
              <w:rPr>
                <w:sz w:val="26"/>
                <w:szCs w:val="26"/>
                <w:lang w:val="en-US"/>
              </w:rPr>
              <w:t>DeepSeek LLM 67B Chat DPO</w:t>
            </w:r>
          </w:p>
        </w:tc>
        <w:tc>
          <w:tcPr>
            <w:tcW w:w="820" w:type="dxa"/>
            <w:vAlign w:val="center"/>
          </w:tcPr>
          <w:p w:rsidR="00A97780" w:rsidRDefault="007008A4">
            <w:pPr>
              <w:widowControl/>
              <w:autoSpaceDE/>
              <w:autoSpaceDN/>
              <w:rPr>
                <w:sz w:val="26"/>
                <w:szCs w:val="26"/>
                <w:lang w:val="en-US"/>
              </w:rPr>
            </w:pPr>
            <w:r>
              <w:rPr>
                <w:sz w:val="26"/>
                <w:szCs w:val="26"/>
                <w:lang w:val="en-US"/>
              </w:rPr>
              <w:t>9.70</w:t>
            </w:r>
          </w:p>
        </w:tc>
        <w:tc>
          <w:tcPr>
            <w:tcW w:w="821" w:type="dxa"/>
            <w:vAlign w:val="center"/>
          </w:tcPr>
          <w:p w:rsidR="00A97780" w:rsidRDefault="007008A4">
            <w:pPr>
              <w:widowControl/>
              <w:autoSpaceDE/>
              <w:autoSpaceDN/>
              <w:rPr>
                <w:sz w:val="26"/>
                <w:szCs w:val="26"/>
                <w:lang w:val="en-US"/>
              </w:rPr>
            </w:pPr>
            <w:r>
              <w:rPr>
                <w:sz w:val="26"/>
                <w:szCs w:val="26"/>
                <w:lang w:val="en-US"/>
              </w:rPr>
              <w:t>9.80</w:t>
            </w:r>
          </w:p>
        </w:tc>
        <w:tc>
          <w:tcPr>
            <w:tcW w:w="820" w:type="dxa"/>
            <w:vAlign w:val="center"/>
          </w:tcPr>
          <w:p w:rsidR="00A97780" w:rsidRDefault="007008A4">
            <w:pPr>
              <w:widowControl/>
              <w:autoSpaceDE/>
              <w:autoSpaceDN/>
              <w:rPr>
                <w:sz w:val="26"/>
                <w:szCs w:val="26"/>
                <w:lang w:val="en-US"/>
              </w:rPr>
            </w:pPr>
            <w:r>
              <w:rPr>
                <w:sz w:val="26"/>
                <w:szCs w:val="26"/>
                <w:lang w:val="en-US"/>
              </w:rPr>
              <w:t>9.05</w:t>
            </w:r>
          </w:p>
        </w:tc>
        <w:tc>
          <w:tcPr>
            <w:tcW w:w="821" w:type="dxa"/>
            <w:vAlign w:val="center"/>
          </w:tcPr>
          <w:p w:rsidR="00A97780" w:rsidRDefault="007008A4">
            <w:pPr>
              <w:widowControl/>
              <w:autoSpaceDE/>
              <w:autoSpaceDN/>
              <w:rPr>
                <w:sz w:val="26"/>
                <w:szCs w:val="26"/>
                <w:lang w:val="en-US"/>
              </w:rPr>
            </w:pPr>
            <w:r>
              <w:rPr>
                <w:sz w:val="26"/>
                <w:szCs w:val="26"/>
                <w:lang w:val="en-US"/>
              </w:rPr>
              <w:t>6.75</w:t>
            </w:r>
          </w:p>
        </w:tc>
        <w:tc>
          <w:tcPr>
            <w:tcW w:w="820" w:type="dxa"/>
            <w:vAlign w:val="center"/>
          </w:tcPr>
          <w:p w:rsidR="00A97780" w:rsidRDefault="007008A4">
            <w:pPr>
              <w:widowControl/>
              <w:autoSpaceDE/>
              <w:autoSpaceDN/>
              <w:rPr>
                <w:sz w:val="26"/>
                <w:szCs w:val="26"/>
                <w:lang w:val="en-US"/>
              </w:rPr>
            </w:pPr>
            <w:r>
              <w:rPr>
                <w:sz w:val="26"/>
                <w:szCs w:val="26"/>
                <w:lang w:val="en-US"/>
              </w:rPr>
              <w:t>6.65</w:t>
            </w:r>
          </w:p>
        </w:tc>
        <w:tc>
          <w:tcPr>
            <w:tcW w:w="821" w:type="dxa"/>
            <w:vAlign w:val="center"/>
          </w:tcPr>
          <w:p w:rsidR="00A97780" w:rsidRDefault="007008A4">
            <w:pPr>
              <w:widowControl/>
              <w:autoSpaceDE/>
              <w:autoSpaceDN/>
              <w:rPr>
                <w:sz w:val="26"/>
                <w:szCs w:val="26"/>
                <w:lang w:val="en-US"/>
              </w:rPr>
            </w:pPr>
            <w:r>
              <w:rPr>
                <w:sz w:val="26"/>
                <w:szCs w:val="26"/>
                <w:lang w:val="en-US"/>
              </w:rPr>
              <w:t>9.30</w:t>
            </w:r>
          </w:p>
        </w:tc>
        <w:tc>
          <w:tcPr>
            <w:tcW w:w="820" w:type="dxa"/>
            <w:vAlign w:val="center"/>
          </w:tcPr>
          <w:p w:rsidR="00A97780" w:rsidRDefault="007008A4">
            <w:pPr>
              <w:widowControl/>
              <w:autoSpaceDE/>
              <w:autoSpaceDN/>
              <w:rPr>
                <w:sz w:val="26"/>
                <w:szCs w:val="26"/>
                <w:lang w:val="en-US"/>
              </w:rPr>
            </w:pPr>
            <w:r>
              <w:rPr>
                <w:sz w:val="26"/>
                <w:szCs w:val="26"/>
                <w:lang w:val="en-US"/>
              </w:rPr>
              <w:t>9.10</w:t>
            </w:r>
          </w:p>
        </w:tc>
        <w:tc>
          <w:tcPr>
            <w:tcW w:w="821" w:type="dxa"/>
            <w:vAlign w:val="center"/>
          </w:tcPr>
          <w:p w:rsidR="00A97780" w:rsidRDefault="007008A4">
            <w:pPr>
              <w:widowControl/>
              <w:autoSpaceDE/>
              <w:autoSpaceDN/>
              <w:rPr>
                <w:sz w:val="26"/>
                <w:szCs w:val="26"/>
                <w:lang w:val="en-US"/>
              </w:rPr>
            </w:pPr>
            <w:r>
              <w:rPr>
                <w:sz w:val="26"/>
                <w:szCs w:val="26"/>
                <w:lang w:val="en-US"/>
              </w:rPr>
              <w:t>9.75</w:t>
            </w:r>
          </w:p>
        </w:tc>
        <w:tc>
          <w:tcPr>
            <w:tcW w:w="806" w:type="dxa"/>
            <w:vAlign w:val="center"/>
          </w:tcPr>
          <w:p w:rsidR="00A97780" w:rsidRDefault="007008A4">
            <w:pPr>
              <w:widowControl/>
              <w:autoSpaceDE/>
              <w:autoSpaceDN/>
              <w:rPr>
                <w:sz w:val="26"/>
                <w:szCs w:val="26"/>
                <w:lang w:val="en-US"/>
              </w:rPr>
            </w:pPr>
            <w:r>
              <w:rPr>
                <w:sz w:val="26"/>
                <w:szCs w:val="26"/>
                <w:lang w:val="en-US"/>
              </w:rPr>
              <w:t>8.76</w:t>
            </w:r>
          </w:p>
        </w:tc>
      </w:tr>
      <w:tr w:rsidR="00A97780">
        <w:trPr>
          <w:tblCellSpacing w:w="15" w:type="dxa"/>
        </w:trPr>
        <w:tc>
          <w:tcPr>
            <w:tcW w:w="1651" w:type="dxa"/>
            <w:vAlign w:val="center"/>
          </w:tcPr>
          <w:p w:rsidR="00A97780" w:rsidRDefault="007008A4">
            <w:pPr>
              <w:widowControl/>
              <w:autoSpaceDE/>
              <w:autoSpaceDN/>
              <w:rPr>
                <w:sz w:val="26"/>
                <w:szCs w:val="26"/>
                <w:lang w:val="en-US"/>
              </w:rPr>
            </w:pPr>
            <w:r>
              <w:rPr>
                <w:b/>
                <w:bCs/>
                <w:sz w:val="26"/>
                <w:szCs w:val="26"/>
                <w:lang w:val="en-US"/>
              </w:rPr>
              <w:t xml:space="preserve">DentalGPT </w:t>
            </w:r>
          </w:p>
        </w:tc>
        <w:tc>
          <w:tcPr>
            <w:tcW w:w="820" w:type="dxa"/>
            <w:vAlign w:val="center"/>
          </w:tcPr>
          <w:p w:rsidR="00A97780" w:rsidRDefault="007008A4">
            <w:pPr>
              <w:widowControl/>
              <w:autoSpaceDE/>
              <w:autoSpaceDN/>
              <w:rPr>
                <w:sz w:val="26"/>
                <w:szCs w:val="26"/>
                <w:lang w:val="en-US"/>
              </w:rPr>
            </w:pPr>
            <w:r>
              <w:rPr>
                <w:sz w:val="26"/>
                <w:szCs w:val="26"/>
                <w:lang w:val="en-US"/>
              </w:rPr>
              <w:t>8.80</w:t>
            </w:r>
          </w:p>
        </w:tc>
        <w:tc>
          <w:tcPr>
            <w:tcW w:w="821" w:type="dxa"/>
            <w:vAlign w:val="center"/>
          </w:tcPr>
          <w:p w:rsidR="00A97780" w:rsidRDefault="007008A4">
            <w:pPr>
              <w:widowControl/>
              <w:autoSpaceDE/>
              <w:autoSpaceDN/>
              <w:rPr>
                <w:sz w:val="26"/>
                <w:szCs w:val="26"/>
                <w:lang w:val="en-US"/>
              </w:rPr>
            </w:pPr>
            <w:r>
              <w:rPr>
                <w:sz w:val="26"/>
                <w:szCs w:val="26"/>
                <w:lang w:val="en-US"/>
              </w:rPr>
              <w:t>9.65</w:t>
            </w:r>
          </w:p>
        </w:tc>
        <w:tc>
          <w:tcPr>
            <w:tcW w:w="820" w:type="dxa"/>
            <w:vAlign w:val="center"/>
          </w:tcPr>
          <w:p w:rsidR="00A97780" w:rsidRDefault="007008A4">
            <w:pPr>
              <w:widowControl/>
              <w:autoSpaceDE/>
              <w:autoSpaceDN/>
              <w:rPr>
                <w:sz w:val="26"/>
                <w:szCs w:val="26"/>
                <w:lang w:val="en-US"/>
              </w:rPr>
            </w:pPr>
            <w:r>
              <w:rPr>
                <w:sz w:val="26"/>
                <w:szCs w:val="26"/>
                <w:lang w:val="en-US"/>
              </w:rPr>
              <w:t>8.70</w:t>
            </w:r>
          </w:p>
        </w:tc>
        <w:tc>
          <w:tcPr>
            <w:tcW w:w="821" w:type="dxa"/>
            <w:vAlign w:val="center"/>
          </w:tcPr>
          <w:p w:rsidR="00A97780" w:rsidRDefault="007008A4">
            <w:pPr>
              <w:widowControl/>
              <w:autoSpaceDE/>
              <w:autoSpaceDN/>
              <w:rPr>
                <w:sz w:val="26"/>
                <w:szCs w:val="26"/>
                <w:lang w:val="en-US"/>
              </w:rPr>
            </w:pPr>
            <w:r>
              <w:rPr>
                <w:sz w:val="26"/>
                <w:szCs w:val="26"/>
                <w:lang w:val="en-US"/>
              </w:rPr>
              <w:t>5.80</w:t>
            </w:r>
          </w:p>
        </w:tc>
        <w:tc>
          <w:tcPr>
            <w:tcW w:w="820" w:type="dxa"/>
            <w:vAlign w:val="center"/>
          </w:tcPr>
          <w:p w:rsidR="00A97780" w:rsidRDefault="007008A4">
            <w:pPr>
              <w:widowControl/>
              <w:autoSpaceDE/>
              <w:autoSpaceDN/>
              <w:rPr>
                <w:sz w:val="26"/>
                <w:szCs w:val="26"/>
                <w:lang w:val="en-US"/>
              </w:rPr>
            </w:pPr>
            <w:r>
              <w:rPr>
                <w:sz w:val="26"/>
                <w:szCs w:val="26"/>
                <w:lang w:val="en-US"/>
              </w:rPr>
              <w:t>6.70</w:t>
            </w:r>
          </w:p>
        </w:tc>
        <w:tc>
          <w:tcPr>
            <w:tcW w:w="821" w:type="dxa"/>
            <w:vAlign w:val="center"/>
          </w:tcPr>
          <w:p w:rsidR="00A97780" w:rsidRDefault="007008A4">
            <w:pPr>
              <w:widowControl/>
              <w:autoSpaceDE/>
              <w:autoSpaceDN/>
              <w:rPr>
                <w:sz w:val="26"/>
                <w:szCs w:val="26"/>
                <w:lang w:val="en-US"/>
              </w:rPr>
            </w:pPr>
            <w:r>
              <w:rPr>
                <w:b/>
                <w:bCs/>
                <w:sz w:val="26"/>
                <w:szCs w:val="26"/>
                <w:lang w:val="en-US"/>
              </w:rPr>
              <w:t>9.60</w:t>
            </w:r>
          </w:p>
        </w:tc>
        <w:tc>
          <w:tcPr>
            <w:tcW w:w="820" w:type="dxa"/>
            <w:vAlign w:val="center"/>
          </w:tcPr>
          <w:p w:rsidR="00A97780" w:rsidRDefault="007008A4">
            <w:pPr>
              <w:widowControl/>
              <w:autoSpaceDE/>
              <w:autoSpaceDN/>
              <w:rPr>
                <w:sz w:val="26"/>
                <w:szCs w:val="26"/>
                <w:lang w:val="en-US"/>
              </w:rPr>
            </w:pPr>
            <w:r>
              <w:rPr>
                <w:sz w:val="26"/>
                <w:szCs w:val="26"/>
                <w:lang w:val="en-US"/>
              </w:rPr>
              <w:t>9.50</w:t>
            </w:r>
          </w:p>
        </w:tc>
        <w:tc>
          <w:tcPr>
            <w:tcW w:w="821" w:type="dxa"/>
            <w:vAlign w:val="center"/>
          </w:tcPr>
          <w:p w:rsidR="00A97780" w:rsidRDefault="007008A4">
            <w:pPr>
              <w:widowControl/>
              <w:autoSpaceDE/>
              <w:autoSpaceDN/>
              <w:rPr>
                <w:sz w:val="26"/>
                <w:szCs w:val="26"/>
                <w:lang w:val="en-US"/>
              </w:rPr>
            </w:pPr>
            <w:r>
              <w:rPr>
                <w:sz w:val="26"/>
                <w:szCs w:val="26"/>
                <w:lang w:val="en-US"/>
              </w:rPr>
              <w:t>9.20</w:t>
            </w:r>
          </w:p>
        </w:tc>
        <w:tc>
          <w:tcPr>
            <w:tcW w:w="806" w:type="dxa"/>
            <w:vAlign w:val="center"/>
          </w:tcPr>
          <w:p w:rsidR="00A97780" w:rsidRDefault="007008A4">
            <w:pPr>
              <w:widowControl/>
              <w:autoSpaceDE/>
              <w:autoSpaceDN/>
              <w:rPr>
                <w:sz w:val="26"/>
                <w:szCs w:val="26"/>
                <w:lang w:val="en-US"/>
              </w:rPr>
            </w:pPr>
            <w:r>
              <w:rPr>
                <w:b/>
                <w:bCs/>
                <w:sz w:val="26"/>
                <w:szCs w:val="26"/>
                <w:lang w:val="en-US"/>
              </w:rPr>
              <w:t>8.49</w:t>
            </w:r>
          </w:p>
        </w:tc>
      </w:tr>
    </w:tbl>
    <w:p w:rsidR="00A97780" w:rsidRDefault="007008A4">
      <w:pPr>
        <w:pStyle w:val="Bang"/>
      </w:pPr>
      <w:bookmarkStart w:id="155" w:name="_Toc201511936"/>
      <w:r>
        <w:t xml:space="preserve">Bảng 4.8 </w:t>
      </w:r>
      <w:r>
        <w:rPr>
          <w:lang w:val="vi-VN"/>
        </w:rPr>
        <w:t xml:space="preserve">So sánh giữa </w:t>
      </w:r>
      <w:r>
        <w:t>DentalGPT</w:t>
      </w:r>
      <w:r>
        <w:rPr>
          <w:lang w:val="vi-VN"/>
        </w:rPr>
        <w:t xml:space="preserve"> và các mô hình</w:t>
      </w:r>
      <w:r>
        <w:t xml:space="preserve"> tương tự và suy luận khác</w:t>
      </w:r>
      <w:r>
        <w:rPr>
          <w:lang w:val="vi-VN"/>
        </w:rPr>
        <w:t>.</w:t>
      </w:r>
      <w:bookmarkEnd w:id="155"/>
    </w:p>
    <w:p w:rsidR="00A97780" w:rsidRDefault="007008A4">
      <w:pPr>
        <w:spacing w:before="200" w:line="360" w:lineRule="auto"/>
        <w:ind w:left="143" w:right="845"/>
        <w:jc w:val="both"/>
        <w:rPr>
          <w:color w:val="000000"/>
          <w:sz w:val="26"/>
          <w:szCs w:val="26"/>
          <w:lang w:val="en-US"/>
        </w:rPr>
      </w:pPr>
      <w:r>
        <w:rPr>
          <w:color w:val="000000"/>
          <w:sz w:val="26"/>
          <w:szCs w:val="26"/>
        </w:rPr>
        <w:t>Một trong những chỉ số nổi bật nằm ở bảng</w:t>
      </w:r>
      <w:r>
        <w:rPr>
          <w:color w:val="000000"/>
          <w:sz w:val="26"/>
          <w:szCs w:val="26"/>
          <w:lang w:val="en-US"/>
        </w:rPr>
        <w:t xml:space="preserve"> 4.8</w:t>
      </w:r>
      <w:r>
        <w:rPr>
          <w:color w:val="000000"/>
          <w:sz w:val="26"/>
          <w:szCs w:val="26"/>
        </w:rPr>
        <w:t xml:space="preserve"> so sánh chất lượng phản hồi theo từng năng lực chuyên biệt</w:t>
      </w:r>
      <w:r>
        <w:rPr>
          <w:color w:val="000000"/>
          <w:sz w:val="26"/>
          <w:szCs w:val="26"/>
          <w:lang w:val="en-US"/>
        </w:rPr>
        <w:t xml:space="preserve">. </w:t>
      </w:r>
      <w:r>
        <w:rPr>
          <w:color w:val="000000"/>
          <w:sz w:val="26"/>
          <w:szCs w:val="26"/>
        </w:rPr>
        <w:t xml:space="preserve">DentalGPT đạt điểm trung bình </w:t>
      </w:r>
      <w:r>
        <w:rPr>
          <w:b/>
          <w:bCs/>
          <w:color w:val="000000"/>
          <w:sz w:val="26"/>
          <w:szCs w:val="26"/>
        </w:rPr>
        <w:t>8.49</w:t>
      </w:r>
      <w:r>
        <w:rPr>
          <w:color w:val="000000"/>
          <w:sz w:val="26"/>
          <w:szCs w:val="26"/>
        </w:rPr>
        <w:t xml:space="preserve">, xếp trên cả </w:t>
      </w:r>
      <w:r>
        <w:rPr>
          <w:b/>
          <w:bCs/>
          <w:color w:val="000000"/>
          <w:sz w:val="26"/>
          <w:szCs w:val="26"/>
        </w:rPr>
        <w:t>DeepSeek 67B Chat DPO</w:t>
      </w:r>
      <w:r>
        <w:rPr>
          <w:color w:val="000000"/>
          <w:sz w:val="26"/>
          <w:szCs w:val="26"/>
        </w:rPr>
        <w:t xml:space="preserve"> (8.35), mặc dù chỉ sở hữu quy mô </w:t>
      </w:r>
      <w:r>
        <w:rPr>
          <w:b/>
          <w:bCs/>
          <w:color w:val="000000"/>
          <w:sz w:val="26"/>
          <w:szCs w:val="26"/>
        </w:rPr>
        <w:t>168M activated para</w:t>
      </w:r>
      <w:r>
        <w:rPr>
          <w:b/>
          <w:bCs/>
          <w:color w:val="000000"/>
          <w:sz w:val="26"/>
          <w:szCs w:val="26"/>
        </w:rPr>
        <w:t>meters</w:t>
      </w:r>
      <w:r>
        <w:rPr>
          <w:color w:val="000000"/>
          <w:sz w:val="26"/>
          <w:szCs w:val="26"/>
        </w:rPr>
        <w:t xml:space="preserve"> so với 67B. Trong các kỹ năng như </w:t>
      </w:r>
      <w:r>
        <w:rPr>
          <w:b/>
          <w:bCs/>
          <w:color w:val="000000"/>
          <w:sz w:val="26"/>
          <w:szCs w:val="26"/>
        </w:rPr>
        <w:t>Extraction (9.6), Roleplay (9.5)</w:t>
      </w:r>
      <w:r>
        <w:rPr>
          <w:color w:val="000000"/>
          <w:sz w:val="26"/>
          <w:szCs w:val="26"/>
        </w:rPr>
        <w:t xml:space="preserve"> và </w:t>
      </w:r>
      <w:r>
        <w:rPr>
          <w:b/>
          <w:bCs/>
          <w:color w:val="000000"/>
          <w:sz w:val="26"/>
          <w:szCs w:val="26"/>
        </w:rPr>
        <w:t>Writing (9.2)</w:t>
      </w:r>
      <w:r>
        <w:rPr>
          <w:color w:val="000000"/>
          <w:sz w:val="26"/>
          <w:szCs w:val="26"/>
        </w:rPr>
        <w:t>, chatbot thể hiện khả năng giao tiếp tự nhiên, đồng thời bảo toàn tính chính xác trong việc truy xuất nội dung từ câu hỏi dài.</w:t>
      </w:r>
      <w:r>
        <w:rPr>
          <w:color w:val="000000"/>
          <w:sz w:val="26"/>
          <w:szCs w:val="26"/>
          <w:lang w:val="en-US"/>
        </w:rPr>
        <w:t xml:space="preserve"> Sau đó là s</w:t>
      </w:r>
      <w:r>
        <w:rPr>
          <w:color w:val="000000"/>
          <w:sz w:val="26"/>
          <w:szCs w:val="26"/>
        </w:rPr>
        <w:t xml:space="preserve">o sánh với các mô hình suy </w:t>
      </w:r>
      <w:r>
        <w:rPr>
          <w:color w:val="000000"/>
          <w:sz w:val="26"/>
          <w:szCs w:val="26"/>
        </w:rPr>
        <w:t>luận tiên tiến</w:t>
      </w:r>
      <w:r>
        <w:rPr>
          <w:color w:val="000000"/>
          <w:sz w:val="26"/>
          <w:szCs w:val="26"/>
          <w:lang w:val="en-US"/>
        </w:rPr>
        <w:t xml:space="preserve"> thì b</w:t>
      </w:r>
      <w:r>
        <w:rPr>
          <w:color w:val="000000"/>
          <w:sz w:val="26"/>
          <w:szCs w:val="26"/>
        </w:rPr>
        <w:t xml:space="preserve">ài báo DeepSeek-R1 (2024) đề xuất hướng tiếp cận kết hợp Reinforcement Learning để tăng khả năng lập luận, điều này đã được kiểm chứng bằng sự vượt trội trong các bài toán như </w:t>
      </w:r>
      <w:r>
        <w:rPr>
          <w:b/>
          <w:bCs/>
          <w:color w:val="000000"/>
          <w:sz w:val="26"/>
          <w:szCs w:val="26"/>
        </w:rPr>
        <w:t>AIME 2024</w:t>
      </w:r>
      <w:r>
        <w:rPr>
          <w:color w:val="000000"/>
          <w:sz w:val="26"/>
          <w:szCs w:val="26"/>
        </w:rPr>
        <w:t xml:space="preserve"> (Pass@1 đạt 79.8) và </w:t>
      </w:r>
      <w:r>
        <w:rPr>
          <w:b/>
          <w:bCs/>
          <w:color w:val="000000"/>
          <w:sz w:val="26"/>
          <w:szCs w:val="26"/>
        </w:rPr>
        <w:t>MATH-500</w:t>
      </w:r>
      <w:r>
        <w:rPr>
          <w:color w:val="000000"/>
          <w:sz w:val="26"/>
          <w:szCs w:val="26"/>
        </w:rPr>
        <w:t xml:space="preserve"> (97.3). Trong khi đó</w:t>
      </w:r>
      <w:r>
        <w:rPr>
          <w:color w:val="000000"/>
          <w:sz w:val="26"/>
          <w:szCs w:val="26"/>
        </w:rPr>
        <w:t xml:space="preserve">, </w:t>
      </w:r>
      <w:r>
        <w:rPr>
          <w:b/>
          <w:bCs/>
          <w:color w:val="000000"/>
          <w:sz w:val="26"/>
          <w:szCs w:val="26"/>
        </w:rPr>
        <w:t>DentalGPT</w:t>
      </w:r>
      <w:r>
        <w:rPr>
          <w:color w:val="000000"/>
          <w:sz w:val="26"/>
          <w:szCs w:val="26"/>
        </w:rPr>
        <w:t xml:space="preserve"> đạt </w:t>
      </w:r>
      <w:r>
        <w:rPr>
          <w:b/>
          <w:bCs/>
          <w:color w:val="000000"/>
          <w:sz w:val="26"/>
          <w:szCs w:val="26"/>
        </w:rPr>
        <w:t>62.0</w:t>
      </w:r>
      <w:r>
        <w:rPr>
          <w:color w:val="000000"/>
          <w:sz w:val="26"/>
          <w:szCs w:val="26"/>
        </w:rPr>
        <w:t xml:space="preserve"> và </w:t>
      </w:r>
      <w:r>
        <w:rPr>
          <w:b/>
          <w:bCs/>
          <w:color w:val="000000"/>
          <w:sz w:val="26"/>
          <w:szCs w:val="26"/>
        </w:rPr>
        <w:t>91.0</w:t>
      </w:r>
      <w:r>
        <w:rPr>
          <w:color w:val="000000"/>
          <w:sz w:val="26"/>
          <w:szCs w:val="26"/>
        </w:rPr>
        <w:t xml:space="preserve"> ở hai bài toán tương ứng. Dù thấp hơn một phần, kết quả này cho thấy </w:t>
      </w:r>
      <w:r>
        <w:rPr>
          <w:color w:val="000000"/>
          <w:sz w:val="26"/>
          <w:szCs w:val="26"/>
        </w:rPr>
        <w:lastRenderedPageBreak/>
        <w:t>rằng với một mô hình quy mô chỉ bằng ~0.25% của DeepSeek-R1 (168M so với 67B), DentalGPT vẫn bảo toàn được khả năng suy luận cốt lõi – nhờ việc tinh chỉnh đún</w:t>
      </w:r>
      <w:r>
        <w:rPr>
          <w:color w:val="000000"/>
          <w:sz w:val="26"/>
          <w:szCs w:val="26"/>
        </w:rPr>
        <w:t>g mục tiêu và tối ưu chiến lược dữ liệu đầu vào</w:t>
      </w:r>
      <w:r>
        <w:rPr>
          <w:color w:val="000000"/>
          <w:sz w:val="26"/>
          <w:szCs w:val="26"/>
          <w:lang w:val="en-US"/>
        </w:rPr>
        <w:t>. Kết quả được thể hiện dưới đây:</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32"/>
        <w:gridCol w:w="1254"/>
        <w:gridCol w:w="1247"/>
        <w:gridCol w:w="1761"/>
        <w:gridCol w:w="1712"/>
      </w:tblGrid>
      <w:tr w:rsidR="00A97780">
        <w:trPr>
          <w:tblHeader/>
          <w:tblCellSpacing w:w="15" w:type="dxa"/>
        </w:trPr>
        <w:tc>
          <w:tcPr>
            <w:tcW w:w="0" w:type="auto"/>
            <w:vAlign w:val="center"/>
          </w:tcPr>
          <w:p w:rsidR="00A97780" w:rsidRDefault="007008A4">
            <w:pPr>
              <w:widowControl/>
              <w:autoSpaceDE/>
              <w:autoSpaceDN/>
              <w:jc w:val="center"/>
              <w:rPr>
                <w:b/>
                <w:bCs/>
                <w:sz w:val="24"/>
                <w:szCs w:val="24"/>
                <w:lang w:val="en-US"/>
              </w:rPr>
            </w:pPr>
            <w:r>
              <w:rPr>
                <w:b/>
                <w:bCs/>
                <w:sz w:val="24"/>
                <w:szCs w:val="24"/>
                <w:lang w:val="en-US"/>
              </w:rPr>
              <w:t>Model</w:t>
            </w:r>
          </w:p>
        </w:tc>
        <w:tc>
          <w:tcPr>
            <w:tcW w:w="0" w:type="auto"/>
            <w:vAlign w:val="center"/>
          </w:tcPr>
          <w:p w:rsidR="00A97780" w:rsidRDefault="007008A4">
            <w:pPr>
              <w:widowControl/>
              <w:autoSpaceDE/>
              <w:autoSpaceDN/>
              <w:jc w:val="center"/>
              <w:rPr>
                <w:b/>
                <w:bCs/>
                <w:sz w:val="24"/>
                <w:szCs w:val="24"/>
                <w:lang w:val="en-US"/>
              </w:rPr>
            </w:pPr>
            <w:r>
              <w:rPr>
                <w:b/>
                <w:bCs/>
                <w:sz w:val="24"/>
                <w:szCs w:val="24"/>
                <w:lang w:val="en-US"/>
              </w:rPr>
              <w:t>AIME 2024</w:t>
            </w:r>
          </w:p>
        </w:tc>
        <w:tc>
          <w:tcPr>
            <w:tcW w:w="0" w:type="auto"/>
            <w:vAlign w:val="center"/>
          </w:tcPr>
          <w:p w:rsidR="00A97780" w:rsidRDefault="007008A4">
            <w:pPr>
              <w:widowControl/>
              <w:autoSpaceDE/>
              <w:autoSpaceDN/>
              <w:jc w:val="center"/>
              <w:rPr>
                <w:b/>
                <w:bCs/>
                <w:sz w:val="24"/>
                <w:szCs w:val="24"/>
                <w:lang w:val="en-US"/>
              </w:rPr>
            </w:pPr>
            <w:r>
              <w:rPr>
                <w:b/>
                <w:bCs/>
                <w:sz w:val="24"/>
                <w:szCs w:val="24"/>
                <w:lang w:val="en-US"/>
              </w:rPr>
              <w:t>MATH-500</w:t>
            </w:r>
          </w:p>
        </w:tc>
        <w:tc>
          <w:tcPr>
            <w:tcW w:w="0" w:type="auto"/>
            <w:vAlign w:val="center"/>
          </w:tcPr>
          <w:p w:rsidR="00A97780" w:rsidRDefault="007008A4">
            <w:pPr>
              <w:widowControl/>
              <w:autoSpaceDE/>
              <w:autoSpaceDN/>
              <w:jc w:val="center"/>
              <w:rPr>
                <w:b/>
                <w:bCs/>
                <w:sz w:val="24"/>
                <w:szCs w:val="24"/>
                <w:lang w:val="en-US"/>
              </w:rPr>
            </w:pPr>
            <w:r>
              <w:rPr>
                <w:b/>
                <w:bCs/>
                <w:sz w:val="24"/>
                <w:szCs w:val="24"/>
                <w:lang w:val="en-US"/>
              </w:rPr>
              <w:t>GPQA Diamond</w:t>
            </w:r>
          </w:p>
        </w:tc>
        <w:tc>
          <w:tcPr>
            <w:tcW w:w="0" w:type="auto"/>
            <w:vAlign w:val="center"/>
          </w:tcPr>
          <w:p w:rsidR="00A97780" w:rsidRDefault="007008A4">
            <w:pPr>
              <w:widowControl/>
              <w:autoSpaceDE/>
              <w:autoSpaceDN/>
              <w:jc w:val="center"/>
              <w:rPr>
                <w:b/>
                <w:bCs/>
                <w:sz w:val="24"/>
                <w:szCs w:val="24"/>
                <w:lang w:val="en-US"/>
              </w:rPr>
            </w:pPr>
            <w:r>
              <w:rPr>
                <w:b/>
                <w:bCs/>
                <w:sz w:val="24"/>
                <w:szCs w:val="24"/>
                <w:lang w:val="en-US"/>
              </w:rPr>
              <w:t>LiveCodeBench</w:t>
            </w:r>
          </w:p>
        </w:tc>
      </w:tr>
      <w:tr w:rsidR="00A97780">
        <w:trPr>
          <w:tblCellSpacing w:w="15" w:type="dxa"/>
        </w:trPr>
        <w:tc>
          <w:tcPr>
            <w:tcW w:w="0" w:type="auto"/>
            <w:vAlign w:val="center"/>
          </w:tcPr>
          <w:p w:rsidR="00A97780" w:rsidRDefault="007008A4">
            <w:pPr>
              <w:widowControl/>
              <w:autoSpaceDE/>
              <w:autoSpaceDN/>
              <w:rPr>
                <w:sz w:val="24"/>
                <w:szCs w:val="24"/>
                <w:lang w:val="en-US"/>
              </w:rPr>
            </w:pPr>
            <w:r>
              <w:rPr>
                <w:sz w:val="24"/>
                <w:szCs w:val="24"/>
                <w:lang w:val="en-US"/>
              </w:rPr>
              <w:t>QwQ-32B-Preview</w:t>
            </w:r>
          </w:p>
        </w:tc>
        <w:tc>
          <w:tcPr>
            <w:tcW w:w="0" w:type="auto"/>
            <w:vAlign w:val="center"/>
          </w:tcPr>
          <w:p w:rsidR="00A97780" w:rsidRDefault="007008A4">
            <w:pPr>
              <w:widowControl/>
              <w:autoSpaceDE/>
              <w:autoSpaceDN/>
              <w:rPr>
                <w:sz w:val="24"/>
                <w:szCs w:val="24"/>
                <w:lang w:val="en-US"/>
              </w:rPr>
            </w:pPr>
            <w:r>
              <w:rPr>
                <w:sz w:val="24"/>
                <w:szCs w:val="24"/>
                <w:lang w:val="en-US"/>
              </w:rPr>
              <w:t>50.0</w:t>
            </w:r>
          </w:p>
        </w:tc>
        <w:tc>
          <w:tcPr>
            <w:tcW w:w="0" w:type="auto"/>
            <w:vAlign w:val="center"/>
          </w:tcPr>
          <w:p w:rsidR="00A97780" w:rsidRDefault="007008A4">
            <w:pPr>
              <w:widowControl/>
              <w:autoSpaceDE/>
              <w:autoSpaceDN/>
              <w:rPr>
                <w:sz w:val="24"/>
                <w:szCs w:val="24"/>
                <w:lang w:val="en-US"/>
              </w:rPr>
            </w:pPr>
            <w:r>
              <w:rPr>
                <w:sz w:val="24"/>
                <w:szCs w:val="24"/>
                <w:lang w:val="en-US"/>
              </w:rPr>
              <w:t>60.0</w:t>
            </w:r>
          </w:p>
        </w:tc>
        <w:tc>
          <w:tcPr>
            <w:tcW w:w="0" w:type="auto"/>
            <w:vAlign w:val="center"/>
          </w:tcPr>
          <w:p w:rsidR="00A97780" w:rsidRDefault="007008A4">
            <w:pPr>
              <w:widowControl/>
              <w:autoSpaceDE/>
              <w:autoSpaceDN/>
              <w:rPr>
                <w:sz w:val="24"/>
                <w:szCs w:val="24"/>
                <w:lang w:val="en-US"/>
              </w:rPr>
            </w:pPr>
            <w:r>
              <w:rPr>
                <w:sz w:val="24"/>
                <w:szCs w:val="24"/>
                <w:lang w:val="en-US"/>
              </w:rPr>
              <w:t>90.6</w:t>
            </w:r>
          </w:p>
        </w:tc>
        <w:tc>
          <w:tcPr>
            <w:tcW w:w="0" w:type="auto"/>
            <w:vAlign w:val="center"/>
          </w:tcPr>
          <w:p w:rsidR="00A97780" w:rsidRDefault="007008A4">
            <w:pPr>
              <w:widowControl/>
              <w:autoSpaceDE/>
              <w:autoSpaceDN/>
              <w:rPr>
                <w:sz w:val="24"/>
                <w:szCs w:val="24"/>
                <w:lang w:val="en-US"/>
              </w:rPr>
            </w:pPr>
            <w:r>
              <w:rPr>
                <w:sz w:val="24"/>
                <w:szCs w:val="24"/>
                <w:lang w:val="en-US"/>
              </w:rPr>
              <w:t>41.9</w:t>
            </w:r>
          </w:p>
        </w:tc>
      </w:tr>
      <w:tr w:rsidR="00A97780">
        <w:trPr>
          <w:tblCellSpacing w:w="15" w:type="dxa"/>
        </w:trPr>
        <w:tc>
          <w:tcPr>
            <w:tcW w:w="0" w:type="auto"/>
            <w:vAlign w:val="center"/>
          </w:tcPr>
          <w:p w:rsidR="00A97780" w:rsidRDefault="007008A4">
            <w:pPr>
              <w:widowControl/>
              <w:autoSpaceDE/>
              <w:autoSpaceDN/>
              <w:rPr>
                <w:sz w:val="24"/>
                <w:szCs w:val="24"/>
                <w:lang w:val="en-US"/>
              </w:rPr>
            </w:pPr>
            <w:r>
              <w:rPr>
                <w:sz w:val="24"/>
                <w:szCs w:val="24"/>
                <w:lang w:val="en-US"/>
              </w:rPr>
              <w:t>DeepSeek-R1-Zero-Qwen-32B</w:t>
            </w:r>
          </w:p>
        </w:tc>
        <w:tc>
          <w:tcPr>
            <w:tcW w:w="0" w:type="auto"/>
            <w:vAlign w:val="center"/>
          </w:tcPr>
          <w:p w:rsidR="00A97780" w:rsidRDefault="007008A4">
            <w:pPr>
              <w:widowControl/>
              <w:autoSpaceDE/>
              <w:autoSpaceDN/>
              <w:rPr>
                <w:sz w:val="24"/>
                <w:szCs w:val="24"/>
                <w:lang w:val="en-US"/>
              </w:rPr>
            </w:pPr>
            <w:r>
              <w:rPr>
                <w:sz w:val="24"/>
                <w:szCs w:val="24"/>
                <w:lang w:val="en-US"/>
              </w:rPr>
              <w:t>47.0</w:t>
            </w:r>
          </w:p>
        </w:tc>
        <w:tc>
          <w:tcPr>
            <w:tcW w:w="0" w:type="auto"/>
            <w:vAlign w:val="center"/>
          </w:tcPr>
          <w:p w:rsidR="00A97780" w:rsidRDefault="007008A4">
            <w:pPr>
              <w:widowControl/>
              <w:autoSpaceDE/>
              <w:autoSpaceDN/>
              <w:rPr>
                <w:sz w:val="24"/>
                <w:szCs w:val="24"/>
                <w:lang w:val="en-US"/>
              </w:rPr>
            </w:pPr>
            <w:r>
              <w:rPr>
                <w:sz w:val="24"/>
                <w:szCs w:val="24"/>
                <w:lang w:val="en-US"/>
              </w:rPr>
              <w:t>60.0</w:t>
            </w:r>
          </w:p>
        </w:tc>
        <w:tc>
          <w:tcPr>
            <w:tcW w:w="0" w:type="auto"/>
            <w:vAlign w:val="center"/>
          </w:tcPr>
          <w:p w:rsidR="00A97780" w:rsidRDefault="007008A4">
            <w:pPr>
              <w:widowControl/>
              <w:autoSpaceDE/>
              <w:autoSpaceDN/>
              <w:rPr>
                <w:sz w:val="24"/>
                <w:szCs w:val="24"/>
                <w:lang w:val="en-US"/>
              </w:rPr>
            </w:pPr>
            <w:r>
              <w:rPr>
                <w:sz w:val="24"/>
                <w:szCs w:val="24"/>
                <w:lang w:val="en-US"/>
              </w:rPr>
              <w:t>91.6</w:t>
            </w:r>
          </w:p>
        </w:tc>
        <w:tc>
          <w:tcPr>
            <w:tcW w:w="0" w:type="auto"/>
            <w:vAlign w:val="center"/>
          </w:tcPr>
          <w:p w:rsidR="00A97780" w:rsidRDefault="007008A4">
            <w:pPr>
              <w:widowControl/>
              <w:autoSpaceDE/>
              <w:autoSpaceDN/>
              <w:rPr>
                <w:sz w:val="24"/>
                <w:szCs w:val="24"/>
                <w:lang w:val="en-US"/>
              </w:rPr>
            </w:pPr>
            <w:r>
              <w:rPr>
                <w:sz w:val="24"/>
                <w:szCs w:val="24"/>
                <w:lang w:val="en-US"/>
              </w:rPr>
              <w:t>40.2</w:t>
            </w:r>
          </w:p>
        </w:tc>
      </w:tr>
      <w:tr w:rsidR="00A97780">
        <w:trPr>
          <w:tblCellSpacing w:w="15" w:type="dxa"/>
        </w:trPr>
        <w:tc>
          <w:tcPr>
            <w:tcW w:w="0" w:type="auto"/>
            <w:vAlign w:val="center"/>
          </w:tcPr>
          <w:p w:rsidR="00A97780" w:rsidRDefault="007008A4">
            <w:pPr>
              <w:widowControl/>
              <w:autoSpaceDE/>
              <w:autoSpaceDN/>
              <w:rPr>
                <w:sz w:val="24"/>
                <w:szCs w:val="24"/>
                <w:lang w:val="en-US"/>
              </w:rPr>
            </w:pPr>
            <w:r>
              <w:rPr>
                <w:sz w:val="24"/>
                <w:szCs w:val="24"/>
                <w:lang w:val="en-US"/>
              </w:rPr>
              <w:t>DeepSeek-R1-Distill-Qwen-32B</w:t>
            </w:r>
          </w:p>
        </w:tc>
        <w:tc>
          <w:tcPr>
            <w:tcW w:w="0" w:type="auto"/>
            <w:vAlign w:val="center"/>
          </w:tcPr>
          <w:p w:rsidR="00A97780" w:rsidRDefault="007008A4">
            <w:pPr>
              <w:widowControl/>
              <w:autoSpaceDE/>
              <w:autoSpaceDN/>
              <w:rPr>
                <w:sz w:val="24"/>
                <w:szCs w:val="24"/>
                <w:lang w:val="en-US"/>
              </w:rPr>
            </w:pPr>
            <w:r>
              <w:rPr>
                <w:sz w:val="24"/>
                <w:szCs w:val="24"/>
                <w:lang w:val="en-US"/>
              </w:rPr>
              <w:t>72.6</w:t>
            </w:r>
          </w:p>
        </w:tc>
        <w:tc>
          <w:tcPr>
            <w:tcW w:w="0" w:type="auto"/>
            <w:vAlign w:val="center"/>
          </w:tcPr>
          <w:p w:rsidR="00A97780" w:rsidRDefault="007008A4">
            <w:pPr>
              <w:widowControl/>
              <w:autoSpaceDE/>
              <w:autoSpaceDN/>
              <w:rPr>
                <w:sz w:val="24"/>
                <w:szCs w:val="24"/>
                <w:lang w:val="en-US"/>
              </w:rPr>
            </w:pPr>
            <w:r>
              <w:rPr>
                <w:sz w:val="24"/>
                <w:szCs w:val="24"/>
                <w:lang w:val="en-US"/>
              </w:rPr>
              <w:t>83.3</w:t>
            </w:r>
          </w:p>
        </w:tc>
        <w:tc>
          <w:tcPr>
            <w:tcW w:w="0" w:type="auto"/>
            <w:vAlign w:val="center"/>
          </w:tcPr>
          <w:p w:rsidR="00A97780" w:rsidRDefault="007008A4">
            <w:pPr>
              <w:widowControl/>
              <w:autoSpaceDE/>
              <w:autoSpaceDN/>
              <w:rPr>
                <w:sz w:val="24"/>
                <w:szCs w:val="24"/>
                <w:lang w:val="en-US"/>
              </w:rPr>
            </w:pPr>
            <w:r>
              <w:rPr>
                <w:sz w:val="24"/>
                <w:szCs w:val="24"/>
                <w:lang w:val="en-US"/>
              </w:rPr>
              <w:t>94.3</w:t>
            </w:r>
          </w:p>
        </w:tc>
        <w:tc>
          <w:tcPr>
            <w:tcW w:w="0" w:type="auto"/>
            <w:vAlign w:val="center"/>
          </w:tcPr>
          <w:p w:rsidR="00A97780" w:rsidRDefault="007008A4">
            <w:pPr>
              <w:widowControl/>
              <w:autoSpaceDE/>
              <w:autoSpaceDN/>
              <w:rPr>
                <w:sz w:val="24"/>
                <w:szCs w:val="24"/>
                <w:lang w:val="en-US"/>
              </w:rPr>
            </w:pPr>
            <w:r>
              <w:rPr>
                <w:sz w:val="24"/>
                <w:szCs w:val="24"/>
                <w:lang w:val="en-US"/>
              </w:rPr>
              <w:t>57.2</w:t>
            </w:r>
          </w:p>
        </w:tc>
      </w:tr>
      <w:tr w:rsidR="00A97780">
        <w:trPr>
          <w:tblCellSpacing w:w="15" w:type="dxa"/>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6"/>
            </w:tblGrid>
            <w:tr w:rsidR="00A97780">
              <w:trPr>
                <w:tblCellSpacing w:w="15" w:type="dxa"/>
              </w:trPr>
              <w:tc>
                <w:tcPr>
                  <w:tcW w:w="0" w:type="auto"/>
                  <w:vAlign w:val="center"/>
                </w:tcPr>
                <w:p w:rsidR="00A97780" w:rsidRDefault="007008A4">
                  <w:pPr>
                    <w:widowControl/>
                    <w:autoSpaceDE/>
                    <w:autoSpaceDN/>
                    <w:rPr>
                      <w:sz w:val="24"/>
                      <w:szCs w:val="24"/>
                      <w:lang w:val="en-US"/>
                    </w:rPr>
                  </w:pPr>
                  <w:r>
                    <w:rPr>
                      <w:rStyle w:val="Strong"/>
                    </w:rPr>
                    <w:t>DentalGPT</w:t>
                  </w:r>
                </w:p>
              </w:tc>
            </w:tr>
          </w:tbl>
          <w:p w:rsidR="00A97780" w:rsidRDefault="00A97780">
            <w:pPr>
              <w:rPr>
                <w:vanish/>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A97780">
              <w:trPr>
                <w:tblCellSpacing w:w="15" w:type="dxa"/>
              </w:trPr>
              <w:tc>
                <w:tcPr>
                  <w:tcW w:w="0" w:type="auto"/>
                  <w:vAlign w:val="center"/>
                </w:tcPr>
                <w:p w:rsidR="00A97780" w:rsidRDefault="007008A4">
                  <w:pPr>
                    <w:widowControl/>
                    <w:autoSpaceDE/>
                    <w:autoSpaceDN/>
                    <w:rPr>
                      <w:sz w:val="24"/>
                      <w:szCs w:val="24"/>
                      <w:lang w:val="en-US"/>
                    </w:rPr>
                  </w:pPr>
                  <w:r>
                    <w:t>62.0</w:t>
                  </w:r>
                </w:p>
              </w:tc>
            </w:tr>
          </w:tbl>
          <w:p w:rsidR="00A97780" w:rsidRDefault="00A97780">
            <w:pPr>
              <w:rPr>
                <w:vanish/>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A97780">
              <w:trPr>
                <w:tblCellSpacing w:w="15" w:type="dxa"/>
              </w:trPr>
              <w:tc>
                <w:tcPr>
                  <w:tcW w:w="0" w:type="auto"/>
                  <w:vAlign w:val="center"/>
                </w:tcPr>
                <w:p w:rsidR="00A97780" w:rsidRDefault="007008A4">
                  <w:pPr>
                    <w:widowControl/>
                    <w:autoSpaceDE/>
                    <w:autoSpaceDN/>
                    <w:rPr>
                      <w:sz w:val="24"/>
                      <w:szCs w:val="24"/>
                      <w:lang w:val="en-US"/>
                    </w:rPr>
                  </w:pPr>
                  <w:r>
                    <w:t>91.0</w:t>
                  </w:r>
                </w:p>
              </w:tc>
            </w:tr>
          </w:tbl>
          <w:p w:rsidR="00A97780" w:rsidRDefault="00A97780">
            <w:pPr>
              <w:rPr>
                <w:vanish/>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A97780">
              <w:trPr>
                <w:tblCellSpacing w:w="15" w:type="dxa"/>
              </w:trPr>
              <w:tc>
                <w:tcPr>
                  <w:tcW w:w="0" w:type="auto"/>
                  <w:vAlign w:val="center"/>
                </w:tcPr>
                <w:p w:rsidR="00A97780" w:rsidRDefault="007008A4">
                  <w:pPr>
                    <w:widowControl/>
                    <w:autoSpaceDE/>
                    <w:autoSpaceDN/>
                    <w:rPr>
                      <w:sz w:val="24"/>
                      <w:szCs w:val="24"/>
                      <w:lang w:val="en-US"/>
                    </w:rPr>
                  </w:pPr>
                  <w:r>
                    <w:t>73.0</w:t>
                  </w:r>
                </w:p>
              </w:tc>
            </w:tr>
          </w:tbl>
          <w:p w:rsidR="00A97780" w:rsidRDefault="00A97780">
            <w:pPr>
              <w:rPr>
                <w:vanish/>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A97780">
              <w:trPr>
                <w:tblCellSpacing w:w="15" w:type="dxa"/>
              </w:trPr>
              <w:tc>
                <w:tcPr>
                  <w:tcW w:w="0" w:type="auto"/>
                  <w:vAlign w:val="center"/>
                </w:tcPr>
                <w:p w:rsidR="00A97780" w:rsidRDefault="007008A4">
                  <w:pPr>
                    <w:widowControl/>
                    <w:autoSpaceDE/>
                    <w:autoSpaceDN/>
                    <w:rPr>
                      <w:sz w:val="24"/>
                      <w:szCs w:val="24"/>
                      <w:lang w:val="en-US"/>
                    </w:rPr>
                  </w:pPr>
                  <w:r>
                    <w:t>42.1</w:t>
                  </w:r>
                </w:p>
              </w:tc>
            </w:tr>
          </w:tbl>
          <w:p w:rsidR="00A97780" w:rsidRDefault="00A97780">
            <w:pPr>
              <w:rPr>
                <w:vanish/>
              </w:rPr>
            </w:pPr>
          </w:p>
        </w:tc>
      </w:tr>
    </w:tbl>
    <w:p w:rsidR="00A97780" w:rsidRDefault="007008A4">
      <w:pPr>
        <w:pStyle w:val="Bang"/>
      </w:pPr>
      <w:bookmarkStart w:id="156" w:name="_Toc201511937"/>
      <w:r>
        <w:t xml:space="preserve">Bảng 4.9 </w:t>
      </w:r>
      <w:r>
        <w:rPr>
          <w:lang w:val="vi-VN"/>
        </w:rPr>
        <w:t xml:space="preserve">So sánh giữa </w:t>
      </w:r>
      <w:r>
        <w:t>DentalGPT</w:t>
      </w:r>
      <w:r>
        <w:rPr>
          <w:lang w:val="vi-VN"/>
        </w:rPr>
        <w:t xml:space="preserve"> và các mô hình</w:t>
      </w:r>
      <w:r>
        <w:t xml:space="preserve"> tăng cường cho suy luận</w:t>
      </w:r>
      <w:r>
        <w:rPr>
          <w:lang w:val="vi-VN"/>
        </w:rPr>
        <w:t>.</w:t>
      </w:r>
      <w:bookmarkEnd w:id="156"/>
    </w:p>
    <w:p w:rsidR="00A97780" w:rsidRDefault="007008A4">
      <w:pPr>
        <w:spacing w:before="200" w:line="360" w:lineRule="auto"/>
        <w:ind w:right="845"/>
        <w:jc w:val="both"/>
        <w:rPr>
          <w:color w:val="000000"/>
          <w:sz w:val="26"/>
          <w:szCs w:val="26"/>
          <w:lang w:val="en-US"/>
        </w:rPr>
      </w:pPr>
      <w:r>
        <w:rPr>
          <w:color w:val="000000"/>
          <w:sz w:val="26"/>
          <w:szCs w:val="26"/>
          <w:lang w:val="en-US"/>
        </w:rPr>
        <w:t xml:space="preserve">Tổng hợp các kết quả, có thể rút ra rằng </w:t>
      </w:r>
      <w:r>
        <w:rPr>
          <w:b/>
          <w:bCs/>
          <w:color w:val="000000"/>
          <w:sz w:val="26"/>
          <w:szCs w:val="26"/>
          <w:lang w:val="en-US"/>
        </w:rPr>
        <w:t>khả năng suy luận, trích xuất chính xác và giao tiếp</w:t>
      </w:r>
      <w:r>
        <w:rPr>
          <w:bCs/>
          <w:color w:val="000000"/>
          <w:sz w:val="26"/>
          <w:szCs w:val="26"/>
          <w:lang w:val="en-US"/>
        </w:rPr>
        <w:t xml:space="preserve"> </w:t>
      </w:r>
      <w:r>
        <w:rPr>
          <w:b/>
          <w:bCs/>
          <w:color w:val="000000"/>
          <w:sz w:val="26"/>
          <w:szCs w:val="26"/>
          <w:lang w:val="en-US"/>
        </w:rPr>
        <w:t>trong bối cảnh chuyên ngành</w:t>
      </w:r>
      <w:r>
        <w:rPr>
          <w:color w:val="000000"/>
          <w:sz w:val="26"/>
          <w:szCs w:val="26"/>
          <w:lang w:val="en-US"/>
        </w:rPr>
        <w:t xml:space="preserve"> là ba năng lực nổi bật nhất của DentalGPT. Điểm mạnh này đến từ việc tinh chỉnh mô hình dựa </w:t>
      </w:r>
      <w:r>
        <w:rPr>
          <w:b/>
          <w:color w:val="000000"/>
          <w:sz w:val="26"/>
          <w:szCs w:val="26"/>
          <w:lang w:val="en-US"/>
        </w:rPr>
        <w:t xml:space="preserve">trên </w:t>
      </w:r>
      <w:r>
        <w:rPr>
          <w:b/>
          <w:bCs/>
          <w:color w:val="000000"/>
          <w:sz w:val="26"/>
          <w:szCs w:val="26"/>
          <w:lang w:val="en-US"/>
        </w:rPr>
        <w:t>bộ dữ liệu nha khoa có cấu trúc hội thoại</w:t>
      </w:r>
      <w:r>
        <w:rPr>
          <w:color w:val="000000"/>
          <w:sz w:val="26"/>
          <w:szCs w:val="26"/>
          <w:lang w:val="en-US"/>
        </w:rPr>
        <w:t xml:space="preserve">, đồng thời sử dụng kỹ thuật </w:t>
      </w:r>
      <w:r>
        <w:rPr>
          <w:b/>
          <w:bCs/>
          <w:color w:val="000000"/>
          <w:sz w:val="26"/>
          <w:szCs w:val="26"/>
          <w:lang w:val="en-US"/>
        </w:rPr>
        <w:t>SFT</w:t>
      </w:r>
      <w:r>
        <w:rPr>
          <w:bCs/>
          <w:color w:val="000000"/>
          <w:sz w:val="26"/>
          <w:szCs w:val="26"/>
          <w:lang w:val="en-US"/>
        </w:rPr>
        <w:t xml:space="preserve"> và </w:t>
      </w:r>
      <w:r>
        <w:rPr>
          <w:b/>
          <w:bCs/>
          <w:color w:val="000000"/>
          <w:sz w:val="26"/>
          <w:szCs w:val="26"/>
          <w:lang w:val="en-US"/>
        </w:rPr>
        <w:t>PPO</w:t>
      </w:r>
      <w:r>
        <w:rPr>
          <w:color w:val="000000"/>
          <w:sz w:val="26"/>
          <w:szCs w:val="26"/>
          <w:lang w:val="en-US"/>
        </w:rPr>
        <w:t xml:space="preserve"> lấy cảm hứng từ DeepSeek-R1, dù không triển khai RL chính thức. Khả năng thíc</w:t>
      </w:r>
      <w:r>
        <w:rPr>
          <w:color w:val="000000"/>
          <w:sz w:val="26"/>
          <w:szCs w:val="26"/>
          <w:lang w:val="en-US"/>
        </w:rPr>
        <w:t>h ứng với bối cảnh ngôn ngữ tiếng Việt, vốn ít được chú trọng trong các benchmark quốc tế, cũng giúp mô hình hoạt động mượt mà hơn trong thực tế. Tuy nhiên, các giới hạn vẫn còn ở các tác vụ phức tạp liên quan đến lập trình hoặc toán học chuyên sâu. Đây là</w:t>
      </w:r>
      <w:r>
        <w:rPr>
          <w:color w:val="000000"/>
          <w:sz w:val="26"/>
          <w:szCs w:val="26"/>
          <w:lang w:val="en-US"/>
        </w:rPr>
        <w:t xml:space="preserve"> những hướng mở để cải tiến trong các nghiên cứu tiếp theo.</w:t>
      </w:r>
    </w:p>
    <w:p w:rsidR="00A97780" w:rsidRDefault="00A97780">
      <w:pPr>
        <w:spacing w:before="200" w:line="360" w:lineRule="auto"/>
        <w:ind w:right="845"/>
        <w:jc w:val="both"/>
        <w:rPr>
          <w:b/>
          <w:color w:val="000000"/>
          <w:sz w:val="26"/>
          <w:szCs w:val="26"/>
        </w:rPr>
        <w:sectPr w:rsidR="00A97780">
          <w:pgSz w:w="11910" w:h="16840"/>
          <w:pgMar w:top="1320" w:right="283" w:bottom="1380" w:left="1559" w:header="0" w:footer="1169" w:gutter="0"/>
          <w:cols w:space="720"/>
        </w:sectPr>
      </w:pPr>
    </w:p>
    <w:p w:rsidR="00A97780" w:rsidRDefault="007008A4">
      <w:pPr>
        <w:pStyle w:val="Heading1"/>
        <w:spacing w:line="360" w:lineRule="auto"/>
        <w:ind w:left="143"/>
      </w:pPr>
      <w:bookmarkStart w:id="157" w:name="_Toc201445927"/>
      <w:r>
        <w:lastRenderedPageBreak/>
        <w:t>CHƯƠNG 5 : TRIỂN KHAI VÀ ỨNG DỤNG THỰC TẾ</w:t>
      </w:r>
      <w:bookmarkEnd w:id="157"/>
    </w:p>
    <w:p w:rsidR="00A97780" w:rsidRDefault="007008A4">
      <w:pPr>
        <w:pStyle w:val="Heading2"/>
        <w:numPr>
          <w:ilvl w:val="1"/>
          <w:numId w:val="9"/>
        </w:numPr>
        <w:tabs>
          <w:tab w:val="left" w:pos="541"/>
        </w:tabs>
        <w:spacing w:before="131"/>
        <w:jc w:val="both"/>
      </w:pPr>
      <w:bookmarkStart w:id="158" w:name="_Toc201445928"/>
      <w:r>
        <w:t>Kiến trúc hệ thống triển khai chatbot</w:t>
      </w:r>
      <w:bookmarkEnd w:id="158"/>
    </w:p>
    <w:p w:rsidR="00A97780" w:rsidRDefault="007008A4">
      <w:pPr>
        <w:spacing w:before="200" w:line="360" w:lineRule="auto"/>
        <w:ind w:left="143" w:right="845"/>
        <w:jc w:val="both"/>
        <w:rPr>
          <w:color w:val="000000"/>
          <w:sz w:val="26"/>
          <w:szCs w:val="26"/>
        </w:rPr>
      </w:pPr>
      <w:r>
        <w:rPr>
          <w:color w:val="000000"/>
          <w:sz w:val="26"/>
          <w:szCs w:val="26"/>
        </w:rPr>
        <w:t>Sự phát triển mạnh mẽ của các mô hình ngôn ngữ lớn không chỉ mở rộng ranh giới của trí tuệ nhân tạ</w:t>
      </w:r>
      <w:r>
        <w:rPr>
          <w:color w:val="000000"/>
          <w:sz w:val="26"/>
          <w:szCs w:val="26"/>
        </w:rPr>
        <w:t>o mà còn mở ra khả năng hiện thực hóa các hệ thống tư vấn thông minh có độ chuyên biệt cao. Trong khuôn khổ đề tài này, việc triển khai chatbot tư vấn nha khoa không chỉ đơn thuần là vận hành một mô hình AI, mà còn là sự phối hợp giữa các thành phần kỹ thu</w:t>
      </w:r>
      <w:r>
        <w:rPr>
          <w:color w:val="000000"/>
          <w:sz w:val="26"/>
          <w:szCs w:val="26"/>
        </w:rPr>
        <w:t>ật đa tầng với tính bảo mật, tính mở rộng và hiệu quả tính toán cao.</w:t>
      </w:r>
    </w:p>
    <w:p w:rsidR="00A97780" w:rsidRDefault="007008A4">
      <w:pPr>
        <w:spacing w:before="200" w:line="360" w:lineRule="auto"/>
        <w:ind w:left="143" w:right="845"/>
        <w:jc w:val="both"/>
        <w:rPr>
          <w:color w:val="000000"/>
          <w:sz w:val="26"/>
          <w:szCs w:val="26"/>
          <w:lang w:val="en-US"/>
        </w:rPr>
      </w:pPr>
      <w:r>
        <w:rPr>
          <w:color w:val="000000"/>
          <w:sz w:val="26"/>
          <w:szCs w:val="26"/>
        </w:rPr>
        <w:t>Để đảm bảo tính chủ động trong việc kiểm soát mô hình và dữ liệu, giải pháp LLM tự lưu trữ (self-hosted LLM) đã được lựa chọn. Mô hình được triển khai dưới dạng một dịch vụ API riêng, thư</w:t>
      </w:r>
      <w:r>
        <w:rPr>
          <w:color w:val="000000"/>
          <w:sz w:val="26"/>
          <w:szCs w:val="26"/>
        </w:rPr>
        <w:t>ờng được gọi là LLM as a Private API service. Cách tiếp cận này vừa giữ được tính riêng tư của dữ liệu y tế nhạy cảm, vừa cho phép kiểm soát đầy đủ quá trình tối ưu hóa và hiệu chỉnh mô hình.</w:t>
      </w:r>
      <w:r>
        <w:rPr>
          <w:color w:val="000000"/>
          <w:sz w:val="26"/>
          <w:szCs w:val="26"/>
          <w:lang w:val="en-US"/>
        </w:rPr>
        <w:t xml:space="preserve"> Ngoài các mô-đun và các thành phần phụ thì k</w:t>
      </w:r>
      <w:r>
        <w:rPr>
          <w:color w:val="000000"/>
          <w:sz w:val="26"/>
          <w:szCs w:val="26"/>
        </w:rPr>
        <w:t>iến trúc tổng thể củ</w:t>
      </w:r>
      <w:r>
        <w:rPr>
          <w:color w:val="000000"/>
          <w:sz w:val="26"/>
          <w:szCs w:val="26"/>
        </w:rPr>
        <w:t>a hệ thống bao gồm ba thành phần chính</w:t>
      </w:r>
      <w:r>
        <w:rPr>
          <w:color w:val="000000"/>
          <w:sz w:val="26"/>
          <w:szCs w:val="26"/>
          <w:lang w:val="en-US"/>
        </w:rPr>
        <w:t>.</w:t>
      </w:r>
    </w:p>
    <w:p w:rsidR="00A97780" w:rsidRDefault="007008A4">
      <w:pPr>
        <w:spacing w:before="200" w:line="360" w:lineRule="auto"/>
        <w:ind w:right="845"/>
        <w:jc w:val="both"/>
        <w:rPr>
          <w:color w:val="000000"/>
          <w:sz w:val="26"/>
          <w:szCs w:val="26"/>
          <w:lang w:val="en-US"/>
        </w:rPr>
      </w:pPr>
      <w:r>
        <w:rPr>
          <w:noProof/>
          <w:color w:val="000000"/>
          <w:sz w:val="26"/>
          <w:szCs w:val="26"/>
          <w:lang w:val="en-US"/>
        </w:rPr>
        <w:drawing>
          <wp:inline distT="0" distB="0" distL="114300" distR="114300">
            <wp:extent cx="5823585" cy="2829560"/>
            <wp:effectExtent l="0" t="0" r="13335" b="5080"/>
            <wp:docPr id="1" name="Picture 1" descr="Kiến trúc hệ th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iến trúc hệ thống"/>
                    <pic:cNvPicPr>
                      <a:picLocks noChangeAspect="1"/>
                    </pic:cNvPicPr>
                  </pic:nvPicPr>
                  <pic:blipFill>
                    <a:blip r:embed="rId31"/>
                    <a:stretch>
                      <a:fillRect/>
                    </a:stretch>
                  </pic:blipFill>
                  <pic:spPr>
                    <a:xfrm>
                      <a:off x="0" y="0"/>
                      <a:ext cx="5823585" cy="2829560"/>
                    </a:xfrm>
                    <a:prstGeom prst="rect">
                      <a:avLst/>
                    </a:prstGeom>
                  </pic:spPr>
                </pic:pic>
              </a:graphicData>
            </a:graphic>
          </wp:inline>
        </w:drawing>
      </w:r>
    </w:p>
    <w:p w:rsidR="00A97780" w:rsidRDefault="007008A4">
      <w:pPr>
        <w:pStyle w:val="Hinh"/>
        <w:rPr>
          <w:lang w:val="en-US"/>
        </w:rPr>
      </w:pPr>
      <w:bookmarkStart w:id="159" w:name="_Toc200144819"/>
      <w:bookmarkStart w:id="160" w:name="_Toc201523047"/>
      <w:r>
        <w:rPr>
          <w:lang w:val="en-US"/>
        </w:rPr>
        <w:t>Hình 5.1 Tống quan kiến trúc hoạt động hệ thống chatbot DentalGPT</w:t>
      </w:r>
      <w:bookmarkEnd w:id="159"/>
      <w:bookmarkEnd w:id="160"/>
    </w:p>
    <w:p w:rsidR="00A97780" w:rsidRDefault="007008A4">
      <w:pPr>
        <w:spacing w:before="200" w:line="360" w:lineRule="auto"/>
        <w:ind w:left="143" w:right="845"/>
        <w:jc w:val="both"/>
        <w:rPr>
          <w:color w:val="000000"/>
          <w:sz w:val="26"/>
          <w:szCs w:val="26"/>
          <w:lang w:val="en-US"/>
        </w:rPr>
      </w:pPr>
      <w:r>
        <w:rPr>
          <w:color w:val="000000"/>
          <w:sz w:val="26"/>
          <w:szCs w:val="26"/>
          <w:lang w:val="en-US"/>
        </w:rPr>
        <w:t>Đầu tiên với</w:t>
      </w:r>
      <w:r>
        <w:rPr>
          <w:b/>
          <w:bCs/>
          <w:color w:val="000000"/>
          <w:sz w:val="26"/>
          <w:szCs w:val="26"/>
          <w:lang w:val="en-US"/>
        </w:rPr>
        <w:t xml:space="preserve"> g</w:t>
      </w:r>
      <w:r>
        <w:rPr>
          <w:b/>
          <w:bCs/>
          <w:color w:val="000000"/>
          <w:sz w:val="26"/>
          <w:szCs w:val="26"/>
        </w:rPr>
        <w:t>iao diện người dùng</w:t>
      </w:r>
      <w:r>
        <w:rPr>
          <w:color w:val="000000"/>
          <w:sz w:val="26"/>
          <w:szCs w:val="26"/>
        </w:rPr>
        <w:t xml:space="preserve"> (UI layer)</w:t>
      </w:r>
      <w:r>
        <w:rPr>
          <w:color w:val="000000"/>
          <w:sz w:val="26"/>
          <w:szCs w:val="26"/>
          <w:lang w:val="en-US"/>
        </w:rPr>
        <w:t xml:space="preserve"> sẽ</w:t>
      </w:r>
      <w:r>
        <w:rPr>
          <w:color w:val="000000"/>
          <w:sz w:val="26"/>
          <w:szCs w:val="26"/>
        </w:rPr>
        <w:t xml:space="preserve"> đóng vai trò là nơi tiếp nhận yêu cầu đầu vào từ phía người dùng cuối. Tại đây, người dùng có thể gử</w:t>
      </w:r>
      <w:r>
        <w:rPr>
          <w:color w:val="000000"/>
          <w:sz w:val="26"/>
          <w:szCs w:val="26"/>
        </w:rPr>
        <w:t>i câu hỏi hoặc thông tin liên quan đến vấn đề nha khoa mà họ quan tâm. Giao diện này có thể hiện diện dưới nhiều hình thức như ứng dụng web, chatbot trên thiết bị di động hoặc tích hợp trong hệ thống quản lý y tế nội bộ.</w:t>
      </w:r>
      <w:r>
        <w:rPr>
          <w:color w:val="000000"/>
          <w:sz w:val="26"/>
          <w:szCs w:val="26"/>
          <w:lang w:val="en-US"/>
        </w:rPr>
        <w:t xml:space="preserve"> Tiếp đó, </w:t>
      </w:r>
      <w:r>
        <w:rPr>
          <w:b/>
          <w:bCs/>
          <w:color w:val="000000"/>
          <w:sz w:val="26"/>
          <w:szCs w:val="26"/>
          <w:lang w:val="en-US"/>
        </w:rPr>
        <w:t>l</w:t>
      </w:r>
      <w:r>
        <w:rPr>
          <w:b/>
          <w:bCs/>
          <w:color w:val="000000"/>
          <w:sz w:val="26"/>
          <w:szCs w:val="26"/>
        </w:rPr>
        <w:t>ớp trung gian xử lý và đi</w:t>
      </w:r>
      <w:r>
        <w:rPr>
          <w:b/>
          <w:bCs/>
          <w:color w:val="000000"/>
          <w:sz w:val="26"/>
          <w:szCs w:val="26"/>
        </w:rPr>
        <w:t>ều phối</w:t>
      </w:r>
      <w:r>
        <w:rPr>
          <w:color w:val="000000"/>
          <w:sz w:val="26"/>
          <w:szCs w:val="26"/>
        </w:rPr>
        <w:t xml:space="preserve"> (API backend) </w:t>
      </w:r>
      <w:r>
        <w:rPr>
          <w:color w:val="000000"/>
          <w:sz w:val="26"/>
          <w:szCs w:val="26"/>
        </w:rPr>
        <w:lastRenderedPageBreak/>
        <w:t>hoạt động như một điểm cầu nối giữa người dùng và mô hình ngôn ngữ. Bộ phận này chịu trách nhiệm định tuyến yêu cầu đầu vào, xử lý các logic nghiệp vụ như kiểm tra ngữ cảnh cuộc hội thoại, phân tích truy vấn và tiền xử lý văn bản. Đồn</w:t>
      </w:r>
      <w:r>
        <w:rPr>
          <w:color w:val="000000"/>
          <w:sz w:val="26"/>
          <w:szCs w:val="26"/>
        </w:rPr>
        <w:t>g thời, đây cũng là nơi thực hiện việc quản lý phiên trò chuyện, ghi log và thực thi các mô-đun hỗ trợ như kiểm tra đạo đức, lọc nội dung không phù hợp hoặc cảnh báo rủi ro.</w:t>
      </w:r>
      <w:r>
        <w:rPr>
          <w:color w:val="000000"/>
          <w:sz w:val="26"/>
          <w:szCs w:val="26"/>
          <w:lang w:val="en-US"/>
        </w:rPr>
        <w:t xml:space="preserve"> Cuối cùng, </w:t>
      </w:r>
      <w:r>
        <w:rPr>
          <w:b/>
          <w:bCs/>
          <w:color w:val="000000"/>
          <w:sz w:val="26"/>
          <w:szCs w:val="26"/>
          <w:lang w:val="en-US"/>
        </w:rPr>
        <w:t>m</w:t>
      </w:r>
      <w:r>
        <w:rPr>
          <w:b/>
          <w:bCs/>
          <w:color w:val="000000"/>
          <w:sz w:val="26"/>
          <w:szCs w:val="26"/>
        </w:rPr>
        <w:t>áy chủ mô hình</w:t>
      </w:r>
      <w:r>
        <w:rPr>
          <w:color w:val="000000"/>
          <w:sz w:val="26"/>
          <w:szCs w:val="26"/>
        </w:rPr>
        <w:t xml:space="preserve"> (LLM inference server) là hạ tầng cốt lõi đảm nhận toàn bộ quá trình sinh phản hồi ngôn ngữ từ mô hình DeepSeek đã được fine-tune đó. Với việc sử dụng self-hosted inference, mô hình được triển khai trên GPU chuyên dụng và tối ưu hóa để phục vụ phản hồi th</w:t>
      </w:r>
      <w:r>
        <w:rPr>
          <w:color w:val="000000"/>
          <w:sz w:val="26"/>
          <w:szCs w:val="26"/>
        </w:rPr>
        <w:t>ời gian thực. Kiến trúc server được xây dựng để hỗ trợ truy cập đồng thời, kiểm soát tải động và đảm bảo khả năng mở rộng trong trường hợp có nhu cầu truy cập tăng đột biến.</w:t>
      </w:r>
      <w:r>
        <w:rPr>
          <w:color w:val="000000"/>
          <w:sz w:val="26"/>
          <w:szCs w:val="26"/>
          <w:lang w:val="en-US"/>
        </w:rPr>
        <w:t xml:space="preserve"> </w:t>
      </w:r>
    </w:p>
    <w:p w:rsidR="00A97780" w:rsidRDefault="007008A4">
      <w:pPr>
        <w:spacing w:before="200" w:line="360" w:lineRule="auto"/>
        <w:ind w:left="143" w:right="845"/>
        <w:jc w:val="both"/>
        <w:rPr>
          <w:color w:val="000000"/>
          <w:sz w:val="26"/>
          <w:szCs w:val="26"/>
        </w:rPr>
      </w:pPr>
      <w:r>
        <w:rPr>
          <w:color w:val="000000"/>
          <w:sz w:val="26"/>
          <w:szCs w:val="26"/>
        </w:rPr>
        <w:t>Toàn bộ hệ thống được tổ chức theo kiến trúc phân lớp có tính module cao, tạo điề</w:t>
      </w:r>
      <w:r>
        <w:rPr>
          <w:color w:val="000000"/>
          <w:sz w:val="26"/>
          <w:szCs w:val="26"/>
        </w:rPr>
        <w:t>u kiện thuận lợi cho việc bảo trì, nâng cấp, và thử nghiệm các phương án cải tiến trong tương lai như tích hợp kiến thức đồ thị, cá nhân hóa phản hồi dựa trên hồ sơ bệnh nhân, hoặc bổ sung khả năng tổng hợp giọng nói đầu ra. Hệ thống cũng tuân thủ các nguy</w:t>
      </w:r>
      <w:r>
        <w:rPr>
          <w:color w:val="000000"/>
          <w:sz w:val="26"/>
          <w:szCs w:val="26"/>
        </w:rPr>
        <w:t>ên tắc về bảo mật dữ liệu y tế, đồng thời cho phép kiểm soát chi tiết các luồng dữ liệu để đảm bảo chất lượng và độ tin cậy của tư vấn.</w:t>
      </w:r>
    </w:p>
    <w:p w:rsidR="00A97780" w:rsidRDefault="007008A4">
      <w:pPr>
        <w:spacing w:before="200" w:line="360" w:lineRule="auto"/>
        <w:ind w:left="143" w:right="845"/>
        <w:jc w:val="both"/>
        <w:rPr>
          <w:color w:val="000000"/>
          <w:sz w:val="26"/>
          <w:szCs w:val="26"/>
        </w:rPr>
      </w:pPr>
      <w:r>
        <w:rPr>
          <w:color w:val="000000"/>
          <w:sz w:val="26"/>
          <w:szCs w:val="26"/>
        </w:rPr>
        <w:t>Như vậy, kiến trúc triển khai không chỉ là nền tảng kỹ thuật thuần túy, mà còn đóng vai trò là cầu nối giữa tiềm năng lý</w:t>
      </w:r>
      <w:r>
        <w:rPr>
          <w:color w:val="000000"/>
          <w:sz w:val="26"/>
          <w:szCs w:val="26"/>
        </w:rPr>
        <w:t xml:space="preserve"> thuyết của mô hình AI và những tương tác thực tế trong bối cảnh nhạy cảm và đặc thù của lĩnh vực chăm sóc sức khỏe răng miệng.</w:t>
      </w:r>
    </w:p>
    <w:p w:rsidR="00A97780" w:rsidRDefault="007008A4">
      <w:pPr>
        <w:pStyle w:val="Heading2"/>
        <w:numPr>
          <w:ilvl w:val="1"/>
          <w:numId w:val="9"/>
        </w:numPr>
        <w:tabs>
          <w:tab w:val="left" w:pos="541"/>
        </w:tabs>
        <w:spacing w:before="131"/>
        <w:jc w:val="both"/>
      </w:pPr>
      <w:bookmarkStart w:id="161" w:name="_Toc201445929"/>
      <w:r>
        <w:t xml:space="preserve">Các </w:t>
      </w:r>
      <w:r>
        <w:rPr>
          <w:lang w:val="en-US"/>
        </w:rPr>
        <w:t>tính năng</w:t>
      </w:r>
      <w:bookmarkEnd w:id="161"/>
    </w:p>
    <w:p w:rsidR="00A97780" w:rsidRDefault="007008A4">
      <w:pPr>
        <w:spacing w:before="200" w:line="360" w:lineRule="auto"/>
        <w:ind w:left="143" w:right="845"/>
        <w:jc w:val="both"/>
        <w:rPr>
          <w:color w:val="000000"/>
          <w:sz w:val="26"/>
          <w:szCs w:val="26"/>
        </w:rPr>
      </w:pPr>
      <w:r>
        <w:rPr>
          <w:color w:val="000000"/>
          <w:sz w:val="26"/>
          <w:szCs w:val="26"/>
        </w:rPr>
        <w:t xml:space="preserve">Điểm nổi bật trong hệ thống chatbot này không chỉ nằm ở khả năng đối thoại tự nhiên, mà còn thể hiện qua năng lực </w:t>
      </w:r>
      <w:r>
        <w:rPr>
          <w:color w:val="000000"/>
          <w:sz w:val="26"/>
          <w:szCs w:val="26"/>
        </w:rPr>
        <w:t>suy luận phức hợp mô phỏng quá trình chọn lựa chuyên gia tương ứng với từng tình huống cụ thể. Trên thực tế, nhu cầu của người dùng trong lĩnh vực nha khoa rất đa dạng, từ những thắc mắc phổ thông về chăm sóc răng miệng hàng ngày đến các vấn đề đặc thù như</w:t>
      </w:r>
      <w:r>
        <w:rPr>
          <w:color w:val="000000"/>
          <w:sz w:val="26"/>
          <w:szCs w:val="26"/>
        </w:rPr>
        <w:t xml:space="preserve"> điều trị chỉnh nha, phục hình hay xử lý biến chứng sau phẫu thuật. Để phản hồi phù hợp trong từng tình huống, chatbot không thể chỉ dừng lại ở việc phản xạ theo dữ liệu huấn luyện sẵn có, mà phải thực hiện các bước suy luận có hướng dẫn, phân loại yêu cầu</w:t>
      </w:r>
      <w:r>
        <w:rPr>
          <w:color w:val="000000"/>
          <w:sz w:val="26"/>
          <w:szCs w:val="26"/>
        </w:rPr>
        <w:t xml:space="preserve"> và tự động định tuyến đến "chuyên gia ảo" phù hợp trong hệ thống.</w:t>
      </w:r>
    </w:p>
    <w:p w:rsidR="00A97780" w:rsidRDefault="007008A4">
      <w:pPr>
        <w:spacing w:before="200" w:line="360" w:lineRule="auto"/>
        <w:ind w:left="143" w:right="845"/>
        <w:jc w:val="both"/>
        <w:rPr>
          <w:color w:val="000000"/>
          <w:sz w:val="26"/>
          <w:szCs w:val="26"/>
        </w:rPr>
      </w:pPr>
      <w:r>
        <w:rPr>
          <w:color w:val="000000"/>
          <w:sz w:val="26"/>
          <w:szCs w:val="26"/>
        </w:rPr>
        <w:lastRenderedPageBreak/>
        <w:t xml:space="preserve">Quá trình lựa chọn chuyên gia được mô phỏng bằng phương pháp phân nhãn đa lớp </w:t>
      </w:r>
      <w:r>
        <w:rPr>
          <w:color w:val="000000"/>
          <w:sz w:val="26"/>
          <w:szCs w:val="26"/>
          <w:lang w:val="en-US"/>
        </w:rPr>
        <w:t>là</w:t>
      </w:r>
      <w:r>
        <w:rPr>
          <w:color w:val="000000"/>
          <w:sz w:val="26"/>
          <w:szCs w:val="26"/>
        </w:rPr>
        <w:t xml:space="preserve"> một kỹ thuật học máy giúp chatbot xác định đúng bản chất truy vấn của người dùng, từ đó ánh xạ đến miền tri </w:t>
      </w:r>
      <w:r>
        <w:rPr>
          <w:color w:val="000000"/>
          <w:sz w:val="26"/>
          <w:szCs w:val="26"/>
        </w:rPr>
        <w:t>thức phù hợp nhất. Việc lựa chọn nhãn không chỉ nhằm phân vùng chủ đề, mà còn quyết định hướng triển khai phản hồi theo các mô hình suy luận cụ thể. Trong các trường hợp truy vấn đơn giản hoặc mang tính trực tiếp, chatbot sử dụng kỹ thuật CoT (Chain-of-Tho</w:t>
      </w:r>
      <w:r>
        <w:rPr>
          <w:color w:val="000000"/>
          <w:sz w:val="26"/>
          <w:szCs w:val="26"/>
        </w:rPr>
        <w:t>ught Prompting), một chiến lược hướng dẫn suy luận theo chuỗi bước logic rõ ràng, giúp làm nổi bật tiến trình tư duy như một chuyên gia thực thụ, từ việc phân tích triệu chứng, kiểm tra ngữ cảnh lịch sử, đến việc đưa ra đề xuất xử lý phù hợp.</w:t>
      </w:r>
    </w:p>
    <w:p w:rsidR="00A97780" w:rsidRDefault="007008A4">
      <w:pPr>
        <w:spacing w:before="200" w:line="360" w:lineRule="auto"/>
        <w:ind w:left="143" w:right="845"/>
        <w:jc w:val="both"/>
        <w:rPr>
          <w:color w:val="000000"/>
          <w:sz w:val="26"/>
          <w:szCs w:val="26"/>
          <w:lang w:val="en-US"/>
        </w:rPr>
      </w:pPr>
      <w:r>
        <w:rPr>
          <w:color w:val="000000"/>
          <w:sz w:val="26"/>
          <w:szCs w:val="26"/>
        </w:rPr>
        <w:t>Khi mức độ ph</w:t>
      </w:r>
      <w:r>
        <w:rPr>
          <w:color w:val="000000"/>
          <w:sz w:val="26"/>
          <w:szCs w:val="26"/>
        </w:rPr>
        <w:t xml:space="preserve">ức tạp của truy vấn gia tăng, đặc biệt trong các trường hợp yêu cầu phải tổng hợp thông tin hoặc xử lý tình huống không có tiền lệ rõ ràng, hệ thống chuyển sang sử dụng kỹ thuật Iterative Prompting. Khác với suy luận một lần, kỹ thuật này cho phép chatbot </w:t>
      </w:r>
      <w:r>
        <w:rPr>
          <w:color w:val="000000"/>
          <w:sz w:val="26"/>
          <w:szCs w:val="26"/>
        </w:rPr>
        <w:t>"phản tư", từng bước tinh chỉnh và cải thiện câu trả lời dựa trên hồi đáp trước đó của chính nó</w:t>
      </w:r>
      <w:r>
        <w:rPr>
          <w:color w:val="000000"/>
          <w:sz w:val="26"/>
          <w:szCs w:val="26"/>
          <w:lang w:val="en-US"/>
        </w:rPr>
        <w:t xml:space="preserve"> đã được tinh chỉnh</w:t>
      </w:r>
      <w:r>
        <w:rPr>
          <w:color w:val="000000"/>
          <w:sz w:val="26"/>
          <w:szCs w:val="26"/>
        </w:rPr>
        <w:t>, từ đó đạt độ chính xác và sâu sắc cao hơn trong khuyến nghị. Đây là một phương pháp đặc biệt hiệu quả trong môi trường y khoa, nơi mà tính c</w:t>
      </w:r>
      <w:r>
        <w:rPr>
          <w:color w:val="000000"/>
          <w:sz w:val="26"/>
          <w:szCs w:val="26"/>
        </w:rPr>
        <w:t>ẩn trọng và diễn giải hợp lý là ưu tiên hàng đầu.</w:t>
      </w:r>
      <w:r>
        <w:rPr>
          <w:color w:val="000000"/>
          <w:sz w:val="26"/>
          <w:szCs w:val="26"/>
          <w:lang w:val="en-US"/>
        </w:rPr>
        <w:t xml:space="preserve"> </w:t>
      </w:r>
      <w:r>
        <w:rPr>
          <w:color w:val="000000"/>
          <w:sz w:val="26"/>
          <w:szCs w:val="26"/>
        </w:rPr>
        <w:t>Cuối cùng, trong các kịch bản phức tạp mang tính phân tích tổng hợp – chẳng hạn như khi người dùng yêu cầu đánh giá tổng thể hồ sơ nha khoa, xây dựng kế hoạch điều trị dài hạn hoặc so sánh các phương án điề</w:t>
      </w:r>
      <w:r>
        <w:rPr>
          <w:color w:val="000000"/>
          <w:sz w:val="26"/>
          <w:szCs w:val="26"/>
        </w:rPr>
        <w:t>u trị – hệ thống chatbot vận dụng</w:t>
      </w:r>
      <w:r>
        <w:rPr>
          <w:color w:val="000000"/>
          <w:sz w:val="26"/>
          <w:szCs w:val="26"/>
          <w:lang w:val="en-US"/>
        </w:rPr>
        <w:t xml:space="preserve"> biến thể của</w:t>
      </w:r>
      <w:r>
        <w:rPr>
          <w:color w:val="000000"/>
          <w:sz w:val="26"/>
          <w:szCs w:val="26"/>
        </w:rPr>
        <w:t xml:space="preserve"> kỹ thuật ToT (Tree-of-Thought Prompting). Phương pháp này mô phỏng khả năng tác tử thông minh (agentic behavior), không chỉ suy luận mà còn tự động kiểm tra chéo, kết hợp thông tin từ nhiều nguồn, sử dụng các </w:t>
      </w:r>
      <w:r>
        <w:rPr>
          <w:color w:val="000000"/>
          <w:sz w:val="26"/>
          <w:szCs w:val="26"/>
        </w:rPr>
        <w:t>công cụ chuyên biệt và thậm chí sửa lỗi trong quá trình lập luận. ToT thể hiện bước tiến quan trọng trong việc xây dựng những phản hồi dạng "báo cáo y khoa" đầy đủ, logic, và có thể làm nền tảng cho việc tham khảo chuyên sâu bởi đội ngũ bác sĩ thật.</w:t>
      </w:r>
      <w:r>
        <w:rPr>
          <w:color w:val="000000"/>
          <w:sz w:val="26"/>
          <w:szCs w:val="26"/>
          <w:lang w:val="en-US"/>
        </w:rPr>
        <w:t xml:space="preserve"> Cả hai</w:t>
      </w:r>
      <w:r>
        <w:rPr>
          <w:color w:val="000000"/>
          <w:sz w:val="26"/>
          <w:szCs w:val="26"/>
          <w:lang w:val="en-US"/>
        </w:rPr>
        <w:t xml:space="preserve"> chức năng đều được tối ưu cho cách kịch bản sử dụng khác nhau cho người dùng chatbot không chỉ tìm hiểu thông tin mà còn hỗ trợ những chuyên gia về nha khoa trong lĩnh vực giáo dục, học thuật chuyên sâu về nha khoa và để hiểu rõ hơn cách 2 chức năng hoạt </w:t>
      </w:r>
      <w:r>
        <w:rPr>
          <w:color w:val="000000"/>
          <w:sz w:val="26"/>
          <w:szCs w:val="26"/>
          <w:lang w:val="en-US"/>
        </w:rPr>
        <w:t>động thì có thể quan sát hình 5.2 mô tả về cách hai chức năng hoạt động trong chức năng phản hồi chatbot:</w:t>
      </w:r>
    </w:p>
    <w:p w:rsidR="00A97780" w:rsidRDefault="007008A4">
      <w:pPr>
        <w:spacing w:before="200" w:line="360" w:lineRule="auto"/>
        <w:ind w:left="143" w:right="845"/>
        <w:jc w:val="both"/>
        <w:rPr>
          <w:color w:val="000000"/>
          <w:sz w:val="26"/>
          <w:szCs w:val="26"/>
          <w:lang w:val="en-US"/>
        </w:rPr>
      </w:pPr>
      <w:r>
        <w:rPr>
          <w:noProof/>
          <w:color w:val="000000"/>
          <w:sz w:val="26"/>
          <w:szCs w:val="26"/>
          <w:lang w:val="en-US"/>
        </w:rPr>
        <w:lastRenderedPageBreak/>
        <w:drawing>
          <wp:inline distT="0" distB="0" distL="114300" distR="114300">
            <wp:extent cx="5779770" cy="4820285"/>
            <wp:effectExtent l="0" t="0" r="11430" b="10795"/>
            <wp:docPr id="11" name="Picture 11" desc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odule"/>
                    <pic:cNvPicPr>
                      <a:picLocks noChangeAspect="1"/>
                    </pic:cNvPicPr>
                  </pic:nvPicPr>
                  <pic:blipFill>
                    <a:blip r:embed="rId32"/>
                    <a:stretch>
                      <a:fillRect/>
                    </a:stretch>
                  </pic:blipFill>
                  <pic:spPr>
                    <a:xfrm>
                      <a:off x="0" y="0"/>
                      <a:ext cx="5779770" cy="4820285"/>
                    </a:xfrm>
                    <a:prstGeom prst="rect">
                      <a:avLst/>
                    </a:prstGeom>
                  </pic:spPr>
                </pic:pic>
              </a:graphicData>
            </a:graphic>
          </wp:inline>
        </w:drawing>
      </w:r>
    </w:p>
    <w:p w:rsidR="00A97780" w:rsidRDefault="007008A4">
      <w:pPr>
        <w:pStyle w:val="Hinh"/>
        <w:rPr>
          <w:lang w:val="en-US"/>
        </w:rPr>
      </w:pPr>
      <w:bookmarkStart w:id="162" w:name="_Toc200144820"/>
      <w:bookmarkStart w:id="163" w:name="_Toc201523048"/>
      <w:r>
        <w:rPr>
          <w:lang w:val="en-US"/>
        </w:rPr>
        <w:t>Hình 5.2 Mô tả cách chức năng suy luận, suy luận sâu hoạt động</w:t>
      </w:r>
      <w:bookmarkEnd w:id="162"/>
      <w:bookmarkEnd w:id="163"/>
    </w:p>
    <w:p w:rsidR="00A97780" w:rsidRDefault="007008A4">
      <w:pPr>
        <w:spacing w:before="200" w:line="360" w:lineRule="auto"/>
        <w:ind w:left="143" w:right="845"/>
        <w:jc w:val="both"/>
        <w:rPr>
          <w:color w:val="000000"/>
          <w:sz w:val="26"/>
          <w:szCs w:val="26"/>
        </w:rPr>
      </w:pPr>
      <w:r>
        <w:rPr>
          <w:color w:val="000000"/>
          <w:sz w:val="26"/>
          <w:szCs w:val="26"/>
        </w:rPr>
        <w:t>Thông qua việc phối hợp các chiến lược trên, chatbot không còn là một công cụ phản hồ</w:t>
      </w:r>
      <w:r>
        <w:rPr>
          <w:color w:val="000000"/>
          <w:sz w:val="26"/>
          <w:szCs w:val="26"/>
        </w:rPr>
        <w:t>i tĩnh mà đã trở thành một hệ thống tương tác động, thông minh, linh hoạt, có khả năng thích nghi với mọi mức độ phức tạp của truy vấn y khoa thực tế, đồng thời rút ngắn đáng kể thời gian cung cấp thông tin tư vấn chính xác và cá nhân hóa cho người dùng.</w:t>
      </w:r>
    </w:p>
    <w:p w:rsidR="00A97780" w:rsidRDefault="007008A4">
      <w:pPr>
        <w:spacing w:before="200" w:line="360" w:lineRule="auto"/>
        <w:ind w:left="143" w:right="845"/>
        <w:jc w:val="both"/>
        <w:rPr>
          <w:color w:val="000000"/>
          <w:sz w:val="26"/>
          <w:szCs w:val="26"/>
        </w:rPr>
      </w:pPr>
      <w:r>
        <w:rPr>
          <w:color w:val="000000"/>
          <w:sz w:val="26"/>
          <w:szCs w:val="26"/>
          <w:lang w:val="en-US"/>
        </w:rPr>
        <w:t>Đ</w:t>
      </w:r>
      <w:r>
        <w:rPr>
          <w:color w:val="000000"/>
          <w:sz w:val="26"/>
          <w:szCs w:val="26"/>
          <w:lang w:val="en-US"/>
        </w:rPr>
        <w:t>ể hỗ trợ các chức năng trên thì</w:t>
      </w:r>
      <w:r>
        <w:rPr>
          <w:color w:val="000000"/>
          <w:sz w:val="26"/>
          <w:szCs w:val="26"/>
        </w:rPr>
        <w:t xml:space="preserve"> việc triển khai hệ thống theo kiến trúc mô-đun không đơn thuần chỉ là giải pháp kỹ thuật nhằm tách biệt các chức năng mà còn mang tính chiến lược trong việc tạo ra một nền tảng có khả năng phát triển lâu dài, có thể mở rộng </w:t>
      </w:r>
      <w:r>
        <w:rPr>
          <w:color w:val="000000"/>
          <w:sz w:val="26"/>
          <w:szCs w:val="26"/>
        </w:rPr>
        <w:t>và bảo trì linh hoạt. Mỗi mô-đun trong hệ thống là một thực thể xử lý độc lập, nhưng đồng thời đóng vai trò như mắt xích trong chuỗi hoạt động suy luận thống nhất của toàn bộ mô hình chatbot.</w:t>
      </w:r>
    </w:p>
    <w:p w:rsidR="00A97780" w:rsidRDefault="007008A4">
      <w:pPr>
        <w:spacing w:before="200" w:line="360" w:lineRule="auto"/>
        <w:ind w:left="143" w:right="845"/>
        <w:jc w:val="both"/>
        <w:rPr>
          <w:color w:val="000000"/>
          <w:sz w:val="26"/>
          <w:szCs w:val="26"/>
          <w:lang w:val="en-US"/>
        </w:rPr>
      </w:pPr>
      <w:r>
        <w:rPr>
          <w:color w:val="000000"/>
          <w:sz w:val="26"/>
          <w:szCs w:val="26"/>
        </w:rPr>
        <w:t xml:space="preserve">Nổi bật trong số đó là mô-đun RAG Search – một thành phần trung </w:t>
      </w:r>
      <w:r>
        <w:rPr>
          <w:color w:val="000000"/>
          <w:sz w:val="26"/>
          <w:szCs w:val="26"/>
        </w:rPr>
        <w:t xml:space="preserve">gian giữa thế giới </w:t>
      </w:r>
      <w:r>
        <w:rPr>
          <w:color w:val="000000"/>
          <w:sz w:val="26"/>
          <w:szCs w:val="26"/>
        </w:rPr>
        <w:lastRenderedPageBreak/>
        <w:t xml:space="preserve">dữ liệu động và mô hình ngôn ngữ. Mô-đun này được thiết kế để kết nối chatbot với Internet thông qua các API truy vấn trực tiếp như Google Search. Điểm then chốt nằm ở khả năng trích lọc và tổ chức lại thông tin từ kết quả tìm kiếm theo </w:t>
      </w:r>
      <w:r>
        <w:rPr>
          <w:color w:val="000000"/>
          <w:sz w:val="26"/>
          <w:szCs w:val="26"/>
        </w:rPr>
        <w:t>hướng ngữ nghĩa, giúp chuyển hóa dữ liệu từ các trang web nha khoa thành ngữ cảnh phù hợp với yêu cầu tư vấn, từ đó đưa vào prompt đầu vào cho mô hình. Nhờ cơ chế này, chatbot có thể phản hồi không chỉ chính xác mà còn cập nhật theo thời gian thực – điều t</w:t>
      </w:r>
      <w:r>
        <w:rPr>
          <w:color w:val="000000"/>
          <w:sz w:val="26"/>
          <w:szCs w:val="26"/>
        </w:rPr>
        <w:t>ối quan trọng trong lĩnh vực y tế nơi tri thức không ngừng đổi mới.</w:t>
      </w:r>
      <w:r>
        <w:rPr>
          <w:color w:val="000000"/>
          <w:sz w:val="26"/>
          <w:szCs w:val="26"/>
          <w:lang w:val="en-US"/>
        </w:rPr>
        <w:t xml:space="preserve"> Cách Tool trên hoạt động được thể hiện ở hình 5.3 một cách tổng quát:</w:t>
      </w:r>
    </w:p>
    <w:p w:rsidR="00A97780" w:rsidRDefault="007008A4">
      <w:pPr>
        <w:spacing w:before="200" w:line="360" w:lineRule="auto"/>
        <w:ind w:left="143" w:right="845"/>
        <w:jc w:val="both"/>
        <w:rPr>
          <w:color w:val="000000"/>
          <w:sz w:val="26"/>
          <w:szCs w:val="26"/>
          <w:lang w:val="en-US"/>
        </w:rPr>
      </w:pPr>
      <w:r>
        <w:rPr>
          <w:noProof/>
          <w:color w:val="000000"/>
          <w:sz w:val="26"/>
          <w:szCs w:val="26"/>
          <w:lang w:val="en-US"/>
        </w:rPr>
        <w:drawing>
          <wp:inline distT="0" distB="0" distL="114300" distR="114300">
            <wp:extent cx="5828030" cy="1754505"/>
            <wp:effectExtent l="0" t="0" r="8890" b="13335"/>
            <wp:docPr id="12" name="Picture 12" descr="Rag s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ag seach"/>
                    <pic:cNvPicPr>
                      <a:picLocks noChangeAspect="1"/>
                    </pic:cNvPicPr>
                  </pic:nvPicPr>
                  <pic:blipFill>
                    <a:blip r:embed="rId33"/>
                    <a:stretch>
                      <a:fillRect/>
                    </a:stretch>
                  </pic:blipFill>
                  <pic:spPr>
                    <a:xfrm>
                      <a:off x="0" y="0"/>
                      <a:ext cx="5828030" cy="1754505"/>
                    </a:xfrm>
                    <a:prstGeom prst="rect">
                      <a:avLst/>
                    </a:prstGeom>
                  </pic:spPr>
                </pic:pic>
              </a:graphicData>
            </a:graphic>
          </wp:inline>
        </w:drawing>
      </w:r>
    </w:p>
    <w:p w:rsidR="00A97780" w:rsidRDefault="007008A4">
      <w:pPr>
        <w:pStyle w:val="Hinh"/>
      </w:pPr>
      <w:bookmarkStart w:id="164" w:name="_Toc200144821"/>
      <w:bookmarkStart w:id="165" w:name="_Toc201523049"/>
      <w:r>
        <w:rPr>
          <w:lang w:val="en-US"/>
        </w:rPr>
        <w:t>Hình 5.3 Mô tả cách chức năng RAG Search hoạt động</w:t>
      </w:r>
      <w:bookmarkEnd w:id="164"/>
      <w:bookmarkEnd w:id="165"/>
    </w:p>
    <w:p w:rsidR="00A97780" w:rsidRDefault="007008A4">
      <w:pPr>
        <w:spacing w:before="200" w:line="360" w:lineRule="auto"/>
        <w:ind w:left="143" w:right="845"/>
        <w:jc w:val="both"/>
        <w:rPr>
          <w:color w:val="000000"/>
          <w:sz w:val="26"/>
          <w:szCs w:val="26"/>
        </w:rPr>
      </w:pPr>
      <w:r>
        <w:rPr>
          <w:color w:val="000000"/>
          <w:sz w:val="26"/>
          <w:szCs w:val="26"/>
        </w:rPr>
        <w:t>Cùng với đó, mô-đun Gemini API được tích hợp như một lớp xử lý ch</w:t>
      </w:r>
      <w:r>
        <w:rPr>
          <w:color w:val="000000"/>
          <w:sz w:val="26"/>
          <w:szCs w:val="26"/>
        </w:rPr>
        <w:t xml:space="preserve">uyên biệt cho các dạng dữ liệu không phải văn bản, bao gồm hình ảnh X-quang nha khoa, âm thanh ghi âm từ bệnh nhân hoặc video hướng dẫn quy trình điều trị. Mô-đun này cho phép hệ thống mở rộng phạm vi hiểu và phản hồi từ ngôn ngữ đơn thuần sang dữ liệu đa </w:t>
      </w:r>
      <w:r>
        <w:rPr>
          <w:color w:val="000000"/>
          <w:sz w:val="26"/>
          <w:szCs w:val="26"/>
        </w:rPr>
        <w:t>phương tiện, đảm bảo tính bao quát và khả năng hỗ trợ tư vấn trực quan, sinh động hơn. Không chỉ dừng ở đó, Gemini còn thực hiện nhiệm vụ tóm tắt tài liệu y khoa dài, từ đó giúp chatbot đưa ra phản hồi cô đọng nhưng vẫn đầy đủ nội dung chính.</w:t>
      </w:r>
    </w:p>
    <w:p w:rsidR="00A97780" w:rsidRDefault="007008A4">
      <w:pPr>
        <w:spacing w:before="200" w:line="360" w:lineRule="auto"/>
        <w:ind w:left="143" w:right="845"/>
        <w:jc w:val="both"/>
        <w:rPr>
          <w:color w:val="000000"/>
          <w:sz w:val="26"/>
          <w:szCs w:val="26"/>
          <w:lang w:val="en-US"/>
        </w:rPr>
      </w:pPr>
      <w:r>
        <w:rPr>
          <w:color w:val="000000"/>
          <w:sz w:val="26"/>
          <w:szCs w:val="26"/>
        </w:rPr>
        <w:t>Bên cạnh việc</w:t>
      </w:r>
      <w:r>
        <w:rPr>
          <w:color w:val="000000"/>
          <w:sz w:val="26"/>
          <w:szCs w:val="26"/>
        </w:rPr>
        <w:t xml:space="preserve"> truy cập thông tin mở, hệ thống còn được tích hợp mô-đun đọc tài liệu số, cho phép xử lý các định dạng phổ biến như PDF, DOCX chứa thông tin cá nhân hóa từ phía người dùng, bao gồm phiếu khám, chỉ định điều trị hay báo cáo tiền sử y khoa. Dữ liệu từ tài l</w:t>
      </w:r>
      <w:r>
        <w:rPr>
          <w:color w:val="000000"/>
          <w:sz w:val="26"/>
          <w:szCs w:val="26"/>
        </w:rPr>
        <w:t>iệu sẽ được chuyển đổi sang định dạng văn bản thô, phân tích ngữ nghĩa rồi đưa vào dòng xử lý trung tâm, tạo ra khả năng tư vấn chính xác theo hồ sơ cá nhân – một bước tiến đáng kể hướng đến mục tiêu "chatbot y tế cá nhân hóa".</w:t>
      </w:r>
    </w:p>
    <w:p w:rsidR="00A97780" w:rsidRDefault="007008A4">
      <w:pPr>
        <w:spacing w:before="200" w:line="360" w:lineRule="auto"/>
        <w:ind w:left="143" w:right="845"/>
        <w:jc w:val="both"/>
        <w:rPr>
          <w:color w:val="000000"/>
          <w:sz w:val="26"/>
          <w:szCs w:val="26"/>
          <w:lang w:val="en-US"/>
        </w:rPr>
      </w:pPr>
      <w:r>
        <w:rPr>
          <w:color w:val="000000"/>
          <w:sz w:val="26"/>
          <w:szCs w:val="26"/>
        </w:rPr>
        <w:t>Tổng thể các mô-đun được tri</w:t>
      </w:r>
      <w:r>
        <w:rPr>
          <w:color w:val="000000"/>
          <w:sz w:val="26"/>
          <w:szCs w:val="26"/>
        </w:rPr>
        <w:t xml:space="preserve">ển khai dưới hình thức dịch vụ vi mô (micro-services), tạo </w:t>
      </w:r>
      <w:r>
        <w:rPr>
          <w:color w:val="000000"/>
          <w:sz w:val="26"/>
          <w:szCs w:val="26"/>
        </w:rPr>
        <w:lastRenderedPageBreak/>
        <w:t>thành một kiến trúc linh hoạt và dễ tích hợp. Kiến trúc này không chỉ tạo điều kiện cho việc mở rộng hệ thống với các mô-đun chuyên biệt mới mà còn giảm thiểu rủi ro khi nâng cấp hoặc sửa đổi. Chín</w:t>
      </w:r>
      <w:r>
        <w:rPr>
          <w:color w:val="000000"/>
          <w:sz w:val="26"/>
          <w:szCs w:val="26"/>
        </w:rPr>
        <w:t>h sự phân tách chức năng rõ ràng này đã và đang đóng vai trò nền tảng vững chắc cho việc hiện thực hóa chatbot nha khoa như một trợ lý y tế thông minh, không ngừng học hỏi và tiến hóa trong môi trường ứng dụng thực tiễn ngày càng phức tạp.</w:t>
      </w:r>
      <w:r>
        <w:rPr>
          <w:color w:val="000000"/>
          <w:sz w:val="26"/>
          <w:szCs w:val="26"/>
          <w:lang w:val="en-US"/>
        </w:rPr>
        <w:t xml:space="preserve"> Để hiểu rõ cách </w:t>
      </w:r>
      <w:r>
        <w:rPr>
          <w:color w:val="000000"/>
          <w:sz w:val="26"/>
          <w:szCs w:val="26"/>
          <w:lang w:val="en-US"/>
        </w:rPr>
        <w:t>các mô đun và chức năng phản hồi tương tác nhau, hãy xem hình 5.4 dưới:</w:t>
      </w:r>
    </w:p>
    <w:p w:rsidR="00A97780" w:rsidRDefault="007008A4">
      <w:pPr>
        <w:spacing w:before="200" w:line="360" w:lineRule="auto"/>
        <w:ind w:left="140" w:right="845"/>
        <w:jc w:val="both"/>
        <w:rPr>
          <w:color w:val="000000"/>
          <w:sz w:val="26"/>
          <w:szCs w:val="26"/>
          <w:lang w:val="en-US"/>
        </w:rPr>
      </w:pPr>
      <w:r>
        <w:rPr>
          <w:noProof/>
          <w:color w:val="000000"/>
          <w:sz w:val="26"/>
          <w:szCs w:val="26"/>
          <w:lang w:val="en-US"/>
        </w:rPr>
        <w:drawing>
          <wp:inline distT="0" distB="0" distL="114300" distR="114300">
            <wp:extent cx="5808345" cy="3975100"/>
            <wp:effectExtent l="0" t="0" r="13335" b="2540"/>
            <wp:docPr id="7" name="Picture 7" descr="DentalG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ntalGPT"/>
                    <pic:cNvPicPr>
                      <a:picLocks noChangeAspect="1"/>
                    </pic:cNvPicPr>
                  </pic:nvPicPr>
                  <pic:blipFill>
                    <a:blip r:embed="rId34"/>
                    <a:stretch>
                      <a:fillRect/>
                    </a:stretch>
                  </pic:blipFill>
                  <pic:spPr>
                    <a:xfrm>
                      <a:off x="0" y="0"/>
                      <a:ext cx="5808345" cy="3975100"/>
                    </a:xfrm>
                    <a:prstGeom prst="rect">
                      <a:avLst/>
                    </a:prstGeom>
                  </pic:spPr>
                </pic:pic>
              </a:graphicData>
            </a:graphic>
          </wp:inline>
        </w:drawing>
      </w:r>
    </w:p>
    <w:p w:rsidR="00A97780" w:rsidRDefault="007008A4">
      <w:pPr>
        <w:pStyle w:val="Hinh"/>
        <w:rPr>
          <w:lang w:val="en-US"/>
        </w:rPr>
      </w:pPr>
      <w:bookmarkStart w:id="166" w:name="_Toc200144822"/>
      <w:bookmarkStart w:id="167" w:name="_Toc201523050"/>
      <w:r>
        <w:rPr>
          <w:lang w:val="en-US"/>
        </w:rPr>
        <w:t>Hình 5.4 Mô tả cách cách chức năng RAG Search hoạt động</w:t>
      </w:r>
      <w:bookmarkEnd w:id="166"/>
      <w:bookmarkEnd w:id="167"/>
    </w:p>
    <w:p w:rsidR="00A97780" w:rsidRDefault="007008A4">
      <w:pPr>
        <w:spacing w:before="200" w:line="360" w:lineRule="auto"/>
        <w:ind w:left="140" w:right="845"/>
        <w:jc w:val="both"/>
        <w:rPr>
          <w:color w:val="000000"/>
          <w:sz w:val="26"/>
          <w:szCs w:val="26"/>
          <w:lang w:val="en-US"/>
        </w:rPr>
      </w:pPr>
      <w:r>
        <w:rPr>
          <w:color w:val="000000"/>
          <w:sz w:val="26"/>
          <w:szCs w:val="26"/>
          <w:lang w:val="en-US"/>
        </w:rPr>
        <w:t>Kiến trúc này tạo nên một hệ sinh thái AI tích hợp, nơi mỗi module đóng vai trò bổ trợ cho nhau trong việc cung cấp dịch vụ tư</w:t>
      </w:r>
      <w:r>
        <w:rPr>
          <w:color w:val="000000"/>
          <w:sz w:val="26"/>
          <w:szCs w:val="26"/>
          <w:lang w:val="en-US"/>
        </w:rPr>
        <w:t xml:space="preserve"> vấn nha khoa toàn diện. Sự kết hợp giữa khả năng xử lý ngôn ngữ tự nhiên, phân tích hình ảnh và truy xuất kiến thức chuyên môn tạo ra trải nghiệm người dùng mượt mà và chính xác, đáp ứng yêu cầu cao của lĩnh vực y tế nha khoa trong bối cảnh đồ án này.</w:t>
      </w:r>
    </w:p>
    <w:p w:rsidR="00A97780" w:rsidRDefault="007008A4">
      <w:pPr>
        <w:pStyle w:val="Heading2"/>
        <w:numPr>
          <w:ilvl w:val="1"/>
          <w:numId w:val="9"/>
        </w:numPr>
        <w:tabs>
          <w:tab w:val="left" w:pos="541"/>
        </w:tabs>
        <w:spacing w:before="131"/>
        <w:jc w:val="both"/>
      </w:pPr>
      <w:bookmarkStart w:id="168" w:name="_Toc201445930"/>
      <w:r>
        <w:t>Tri</w:t>
      </w:r>
      <w:r>
        <w:t>ển khai thực nghiệm và tích hợp thực tế</w:t>
      </w:r>
      <w:bookmarkEnd w:id="168"/>
    </w:p>
    <w:p w:rsidR="00A97780" w:rsidRDefault="007008A4">
      <w:pPr>
        <w:spacing w:before="200" w:line="360" w:lineRule="auto"/>
        <w:ind w:left="143" w:right="848"/>
        <w:jc w:val="both"/>
        <w:rPr>
          <w:color w:val="000000"/>
          <w:sz w:val="26"/>
          <w:szCs w:val="26"/>
        </w:rPr>
      </w:pPr>
      <w:r>
        <w:rPr>
          <w:color w:val="000000"/>
          <w:sz w:val="26"/>
          <w:szCs w:val="26"/>
        </w:rPr>
        <w:t xml:space="preserve">Trong tiến trình phát triển một hệ thống ứng dụng trí tuệ nhân tạo có khả năng phục vụ nhu cầu thực tiễn, việc đưa mô hình ra ngoài môi trường huấn luyện để hoạt động trong </w:t>
      </w:r>
      <w:r>
        <w:rPr>
          <w:color w:val="000000"/>
          <w:sz w:val="26"/>
          <w:szCs w:val="26"/>
        </w:rPr>
        <w:lastRenderedPageBreak/>
        <w:t>bối cảnh thực tế luôn là giai đoạn mang tín</w:t>
      </w:r>
      <w:r>
        <w:rPr>
          <w:color w:val="000000"/>
          <w:sz w:val="26"/>
          <w:szCs w:val="26"/>
        </w:rPr>
        <w:t>h quyết định. Đối với chatbot tư vấn nha khoa được xây dựng trong khuôn khổ đề tài này, việc triển khai không chỉ dừng lại ở việc hiển thị một giao diện hoạt động, mà còn là quá trình kiểm định mô hình dưới tác động của người dùng thật, môi trường thật, và</w:t>
      </w:r>
      <w:r>
        <w:rPr>
          <w:color w:val="000000"/>
          <w:sz w:val="26"/>
          <w:szCs w:val="26"/>
        </w:rPr>
        <w:t xml:space="preserve"> các tình huống có thể không dự đoán trước.</w:t>
      </w:r>
    </w:p>
    <w:p w:rsidR="00A97780" w:rsidRDefault="007008A4">
      <w:pPr>
        <w:spacing w:before="200" w:line="360" w:lineRule="auto"/>
        <w:ind w:left="143" w:right="848"/>
        <w:jc w:val="both"/>
        <w:rPr>
          <w:color w:val="000000"/>
          <w:sz w:val="26"/>
          <w:szCs w:val="26"/>
        </w:rPr>
      </w:pPr>
      <w:r>
        <w:rPr>
          <w:color w:val="000000"/>
          <w:sz w:val="26"/>
          <w:szCs w:val="26"/>
        </w:rPr>
        <w:t xml:space="preserve">Mô hình chatbot sau khi được fine-tune đã được tích hợp vào nền tảng Hugging Face Spaces, cho phép cộng đồng truy cập công khai thông qua một giao diện người dùng đơn giản nhưng trực quan. Lớp giao diện này được </w:t>
      </w:r>
      <w:r>
        <w:rPr>
          <w:color w:val="000000"/>
          <w:sz w:val="26"/>
          <w:szCs w:val="26"/>
        </w:rPr>
        <w:t>thiết kế hướng đến khả năng tiếp cận rộng rãi, không yêu cầu kỹ thuật từ phía người sử dụng, từ đó tạo điều kiện để thu thập phản hồi thực tế một cách thuận tiện nhất. Phía sau lớp giao diện, hệ thống được phân tách thành hai tầng: backend chịu trách nhiệm</w:t>
      </w:r>
      <w:r>
        <w:rPr>
          <w:color w:val="000000"/>
          <w:sz w:val="26"/>
          <w:szCs w:val="26"/>
        </w:rPr>
        <w:t xml:space="preserve"> xử lý logic nghiệp vụ, truy xuất dữ liệu và kết nối API, được triển khai trên một server chuyên biệt; trong khi đó, mô hình ngôn ngữ lớn (LLM) được vận hành trên một server độc lập có tích hợp GPU với bộ nhớ VRAM phù hợp, nhằm đảm bảo tốc độ phản hồi và h</w:t>
      </w:r>
      <w:r>
        <w:rPr>
          <w:color w:val="000000"/>
          <w:sz w:val="26"/>
          <w:szCs w:val="26"/>
        </w:rPr>
        <w:t>iệu suất xử lý trong thời gian thực.</w:t>
      </w:r>
    </w:p>
    <w:p w:rsidR="00A97780" w:rsidRDefault="007008A4">
      <w:pPr>
        <w:spacing w:before="200" w:line="360" w:lineRule="auto"/>
        <w:ind w:left="143" w:right="848"/>
        <w:jc w:val="both"/>
        <w:rPr>
          <w:color w:val="000000"/>
          <w:sz w:val="26"/>
          <w:szCs w:val="26"/>
        </w:rPr>
      </w:pPr>
      <w:r>
        <w:rPr>
          <w:color w:val="000000"/>
          <w:sz w:val="26"/>
          <w:szCs w:val="26"/>
        </w:rPr>
        <w:t>Về mặt thực nghiệm, nhóm tác giả tiến hành khảo sát với các đối tượng người dùng đa dạng nhằm kiểm chứng tính khả dụng và hiệu quả của mô hình. Từ các chuyên gia trong ngành như bác sĩ nha khoa, bác sĩ tổng quát đến bện</w:t>
      </w:r>
      <w:r>
        <w:rPr>
          <w:color w:val="000000"/>
          <w:sz w:val="26"/>
          <w:szCs w:val="26"/>
        </w:rPr>
        <w:t xml:space="preserve">h nhân từng trải nghiệm tư vấn y tế, thậm chí cả người dùng phổ thông và sinh viên không chuyên — tất cả đều được mời tham gia tương tác trực tiếp với chatbot thông qua liên kết được chia sẻ công khai. Các phản hồi thu được không chỉ dừng lại ở mức độ cảm </w:t>
      </w:r>
      <w:r>
        <w:rPr>
          <w:color w:val="000000"/>
          <w:sz w:val="26"/>
          <w:szCs w:val="26"/>
        </w:rPr>
        <w:t>quan mà còn được phân tích theo các tiêu chí như độ chính xác của phản hồi, mức độ thấu hiểu ngữ cảnh, và khả năng biểu đạt thông tin y khoa một cách dễ tiếp nhận và tin cậy. Các ý kiến phản hồi được tổng hợp, phân loại và đưa vào báo cáo đánh giá, phục vụ</w:t>
      </w:r>
      <w:r>
        <w:rPr>
          <w:color w:val="000000"/>
          <w:sz w:val="26"/>
          <w:szCs w:val="26"/>
        </w:rPr>
        <w:t xml:space="preserve"> cho các đề xuất điều chỉnh và nâng cấp hệ thống.</w:t>
      </w:r>
    </w:p>
    <w:p w:rsidR="00A97780" w:rsidRDefault="007008A4">
      <w:pPr>
        <w:spacing w:before="200" w:line="360" w:lineRule="auto"/>
        <w:ind w:left="143" w:right="848"/>
        <w:jc w:val="both"/>
        <w:rPr>
          <w:color w:val="000000"/>
          <w:sz w:val="26"/>
          <w:szCs w:val="26"/>
        </w:rPr>
      </w:pPr>
      <w:r>
        <w:rPr>
          <w:color w:val="000000"/>
          <w:sz w:val="26"/>
          <w:szCs w:val="26"/>
        </w:rPr>
        <w:t xml:space="preserve">Song song với hoạt động khảo sát có chủ đích, mô hình cũng được công bố rộng rãi đến cộng đồng mạng thông qua các nền tảng truyền thông xã hội và nhóm chuyên ngành như Facebook Group, Discord, Reddit Việt </w:t>
      </w:r>
      <w:r>
        <w:rPr>
          <w:color w:val="000000"/>
          <w:sz w:val="26"/>
          <w:szCs w:val="26"/>
        </w:rPr>
        <w:t>Nam, nhằm ghi nhận đánh giá khách quan và phi cấu trúc từ tập người dùng không được kiểm soát. Hình thức phát hành này giúp mở rộng phạm vi phản hồi, đồng thời là phép thử hiệu quả về khả năng thích ứng và thu hút sự quan tâm trong môi trường mở.</w:t>
      </w:r>
    </w:p>
    <w:p w:rsidR="00A97780" w:rsidRDefault="007008A4">
      <w:pPr>
        <w:spacing w:before="200" w:line="360" w:lineRule="auto"/>
        <w:ind w:left="143" w:right="848"/>
        <w:jc w:val="both"/>
        <w:rPr>
          <w:color w:val="000000"/>
          <w:sz w:val="26"/>
          <w:szCs w:val="26"/>
        </w:rPr>
      </w:pPr>
      <w:r>
        <w:rPr>
          <w:color w:val="000000"/>
          <w:sz w:val="26"/>
          <w:szCs w:val="26"/>
        </w:rPr>
        <w:lastRenderedPageBreak/>
        <w:t xml:space="preserve">Từ những </w:t>
      </w:r>
      <w:r>
        <w:rPr>
          <w:color w:val="000000"/>
          <w:sz w:val="26"/>
          <w:szCs w:val="26"/>
        </w:rPr>
        <w:t xml:space="preserve">phản hồi thu thập được, có thể thấy chatbot đã thể hiện năng lực tư vấn khá thuyết phục trong các chủ đề thường gặp trong nha khoa, đồng thời duy trì được tính thân thiện và tự nhiên trong hội thoại. Tuy nhiên, một số phản ánh cũng chỉ ra những hạn chế về </w:t>
      </w:r>
      <w:r>
        <w:rPr>
          <w:color w:val="000000"/>
          <w:sz w:val="26"/>
          <w:szCs w:val="26"/>
        </w:rPr>
        <w:t>tính linh hoạt khi gặp các câu hỏi ngoài phạm vi huấn luyện hoặc sử dụng từ vựng mang tính địa phương. Những vấn đề này sẽ được tiếp tục phân tích trong chương Kết luận và Định hướng phát triển nhằm hoàn thiện hệ thống trong tương lai.</w:t>
      </w:r>
    </w:p>
    <w:p w:rsidR="00A97780" w:rsidRDefault="007008A4">
      <w:pPr>
        <w:pStyle w:val="Heading2"/>
        <w:numPr>
          <w:ilvl w:val="1"/>
          <w:numId w:val="9"/>
        </w:numPr>
        <w:tabs>
          <w:tab w:val="left" w:pos="541"/>
        </w:tabs>
        <w:spacing w:before="131"/>
        <w:jc w:val="both"/>
      </w:pPr>
      <w:bookmarkStart w:id="169" w:name="_Toc201445931"/>
      <w:r>
        <w:t>Đánh giá chatbot</w:t>
      </w:r>
      <w:bookmarkEnd w:id="169"/>
    </w:p>
    <w:p w:rsidR="00A97780" w:rsidRDefault="007008A4">
      <w:pPr>
        <w:spacing w:before="200" w:line="360" w:lineRule="auto"/>
        <w:ind w:left="143" w:right="848"/>
        <w:jc w:val="both"/>
        <w:rPr>
          <w:color w:val="000000"/>
          <w:sz w:val="26"/>
          <w:szCs w:val="26"/>
        </w:rPr>
      </w:pPr>
      <w:r>
        <w:rPr>
          <w:color w:val="000000"/>
          <w:sz w:val="26"/>
          <w:szCs w:val="26"/>
          <w:lang w:val="en-US"/>
        </w:rPr>
        <w:t>Q</w:t>
      </w:r>
      <w:r>
        <w:rPr>
          <w:color w:val="000000"/>
          <w:sz w:val="26"/>
          <w:szCs w:val="26"/>
        </w:rPr>
        <w:t>uá</w:t>
      </w:r>
      <w:r>
        <w:rPr>
          <w:color w:val="000000"/>
          <w:sz w:val="26"/>
          <w:szCs w:val="26"/>
        </w:rPr>
        <w:t xml:space="preserve"> trình đánh giá chatbot DentalGPT được xem là một giai đoạn quyết định, phản ánh trung thực mức độ thành công của toàn bộ mô hình trong việc đáp ứng nhu cầu tư vấn nha khoa tại Việt Nam.</w:t>
      </w:r>
    </w:p>
    <w:p w:rsidR="00A97780" w:rsidRDefault="007008A4">
      <w:pPr>
        <w:spacing w:before="200" w:line="360" w:lineRule="auto"/>
        <w:ind w:left="143" w:right="848"/>
        <w:jc w:val="both"/>
        <w:rPr>
          <w:color w:val="000000"/>
          <w:sz w:val="26"/>
          <w:szCs w:val="26"/>
        </w:rPr>
      </w:pPr>
      <w:r>
        <w:rPr>
          <w:color w:val="000000"/>
          <w:sz w:val="26"/>
          <w:szCs w:val="26"/>
        </w:rPr>
        <w:t>Trước hết, về mặt kỹ thuật, quá trình đánh giá được tiến hành trên ha</w:t>
      </w:r>
      <w:r>
        <w:rPr>
          <w:color w:val="000000"/>
          <w:sz w:val="26"/>
          <w:szCs w:val="26"/>
        </w:rPr>
        <w:t xml:space="preserve">i chiều song song: định lượng và định tính. Trong hướng tiếp cận định lượng, các chỉ số như độ chính xác (accuracy), độ bao phủ thông tin (coverage), và thời gian phản hồi (latency) đóng vai trò như các phép đo khách quan, phản ánh năng lực nội tại của mô </w:t>
      </w:r>
      <w:r>
        <w:rPr>
          <w:color w:val="000000"/>
          <w:sz w:val="26"/>
          <w:szCs w:val="26"/>
        </w:rPr>
        <w:t>hình sau quá trình fine-tune và triển khai. Các phản hồi của chatbot được so sánh với các kịch bản được xây dựng bởi chuyên gia nha khoa, đồng thời được chấm điểm dựa trên mức độ khớp về nội dung và phù hợp về ngữ điệu.</w:t>
      </w:r>
    </w:p>
    <w:p w:rsidR="00A97780" w:rsidRDefault="007008A4">
      <w:pPr>
        <w:spacing w:before="200" w:line="360" w:lineRule="auto"/>
        <w:ind w:left="143" w:right="848"/>
        <w:jc w:val="both"/>
        <w:rPr>
          <w:color w:val="000000"/>
          <w:sz w:val="26"/>
          <w:szCs w:val="26"/>
        </w:rPr>
      </w:pPr>
      <w:r>
        <w:rPr>
          <w:color w:val="000000"/>
          <w:sz w:val="26"/>
          <w:szCs w:val="26"/>
        </w:rPr>
        <w:t xml:space="preserve">Ở chiều còn lại, đánh giá định tính </w:t>
      </w:r>
      <w:r>
        <w:rPr>
          <w:color w:val="000000"/>
          <w:sz w:val="26"/>
          <w:szCs w:val="26"/>
        </w:rPr>
        <w:t>tập trung vào trải nghiệm người dùng, thông qua khảo sát nhóm bệnh nhân và sinh viên y khoa. Sự hài lòng được đo lường không đơn thuần bằng việc chatbot trả lời đúng, mà còn phụ thuộc vào cảm nhận tự nhiên trong cuộc hội thoại, sự thân thiện trong phản hồi</w:t>
      </w:r>
      <w:r>
        <w:rPr>
          <w:color w:val="000000"/>
          <w:sz w:val="26"/>
          <w:szCs w:val="26"/>
        </w:rPr>
        <w:t xml:space="preserve"> và độ tin cậy mà người dùng cảm nhận được từ câu trả lời của chatbot. Kết quả cho thấy phần lớn người dùng phản hồi tích cực, đặc biệt trong các tình huống hỏi–đáp ngắn về chăm sóc răng miệng hằng ngày như vệ sinh răng, chảy máu chân răng, hoặc lựa chọn k</w:t>
      </w:r>
      <w:r>
        <w:rPr>
          <w:color w:val="000000"/>
          <w:sz w:val="26"/>
          <w:szCs w:val="26"/>
        </w:rPr>
        <w:t>em đánh răng phù hợp. Mặc dù vậy, một số hạn chế được ghi nhận trong các truy vấn dài hoặc mang tính suy diễn phức tạp, như yêu cầu gợi ý phác đồ điều trị trong trường hợp đau răng cấp tính có yếu tố nền (bệnh lý mạn tính, tiền sử dị ứng thuốc).</w:t>
      </w:r>
    </w:p>
    <w:p w:rsidR="00A97780" w:rsidRDefault="007008A4">
      <w:pPr>
        <w:spacing w:before="200" w:line="360" w:lineRule="auto"/>
        <w:ind w:left="143" w:right="848"/>
        <w:jc w:val="both"/>
        <w:rPr>
          <w:color w:val="000000"/>
          <w:sz w:val="26"/>
          <w:szCs w:val="26"/>
        </w:rPr>
      </w:pPr>
      <w:r>
        <w:rPr>
          <w:color w:val="000000"/>
          <w:sz w:val="26"/>
          <w:szCs w:val="26"/>
        </w:rPr>
        <w:t>Một điểm đ</w:t>
      </w:r>
      <w:r>
        <w:rPr>
          <w:color w:val="000000"/>
          <w:sz w:val="26"/>
          <w:szCs w:val="26"/>
        </w:rPr>
        <w:t xml:space="preserve">áng chú ý là hiệu quả của mô hình rõ ràng bị ảnh hưởng bởi cách người dùng đặt câu hỏi. Khi người dùng sử dụng văn phong rõ ràng, có dấu câu và thuật ngữ đúng </w:t>
      </w:r>
      <w:r>
        <w:rPr>
          <w:color w:val="000000"/>
          <w:sz w:val="26"/>
          <w:szCs w:val="26"/>
        </w:rPr>
        <w:lastRenderedPageBreak/>
        <w:t>chuyên ngành, mô hình thể hiện hiệu suất rất cao. Tuy nhiên, trong trường hợp truy vấn không chuẩ</w:t>
      </w:r>
      <w:r>
        <w:rPr>
          <w:color w:val="000000"/>
          <w:sz w:val="26"/>
          <w:szCs w:val="26"/>
        </w:rPr>
        <w:t>n hóa hoặc mang tính nói tự nhiên, đặc biệt với tiếng lóng vùng miền, chatbot vẫn còn gặp khó khăn trong việc truy vết ngữ cảnh. Điều này cho thấy tiềm năng cải tiến trong việc huấn luyện thêm các bộ dữ liệu phản ánh ngôn ngữ đời thường và khẩu ngữ y khoa.</w:t>
      </w:r>
    </w:p>
    <w:p w:rsidR="00A97780" w:rsidRDefault="007008A4">
      <w:pPr>
        <w:spacing w:before="200" w:line="360" w:lineRule="auto"/>
        <w:ind w:left="143" w:right="848"/>
        <w:jc w:val="both"/>
        <w:rPr>
          <w:color w:val="000000"/>
          <w:sz w:val="26"/>
          <w:szCs w:val="26"/>
        </w:rPr>
      </w:pPr>
      <w:r>
        <w:rPr>
          <w:color w:val="000000"/>
          <w:sz w:val="26"/>
          <w:szCs w:val="26"/>
        </w:rPr>
        <w:t>Ngoài ra, thử nghiệm chatbot trong các môi trường sử dụng khác nhau – từ giao diện dòng lệnh, ứng dụng web đơn giản đến tích hợp với nền tảng chăm sóc khách hàng (Zalo OA, Facebook Messenger) – cũng cho thấy tính ổn định của hệ thống backend, với khả năng</w:t>
      </w:r>
      <w:r>
        <w:rPr>
          <w:color w:val="000000"/>
          <w:sz w:val="26"/>
          <w:szCs w:val="26"/>
        </w:rPr>
        <w:t xml:space="preserve"> duy trì tốc độ phản hồi dưới 2 giây trong hơn 90% các trường hợp.</w:t>
      </w:r>
    </w:p>
    <w:p w:rsidR="00A97780" w:rsidRDefault="007008A4">
      <w:pPr>
        <w:spacing w:before="200" w:line="360" w:lineRule="auto"/>
        <w:ind w:left="143" w:right="848"/>
        <w:jc w:val="both"/>
        <w:rPr>
          <w:color w:val="000000"/>
          <w:sz w:val="26"/>
          <w:szCs w:val="26"/>
        </w:rPr>
      </w:pPr>
      <w:r>
        <w:rPr>
          <w:color w:val="000000"/>
          <w:sz w:val="26"/>
          <w:szCs w:val="26"/>
        </w:rPr>
        <w:t>Tổng thể, đánh giá chatbot DentalGPT không chỉ khẳng định tiềm năng ứng dụng của mô hình DeepSeek trong lĩnh vực y tế chuyên ngành, mà còn mở ra định hướng rõ ràng cho các bước cải tiến tiế</w:t>
      </w:r>
      <w:r>
        <w:rPr>
          <w:color w:val="000000"/>
          <w:sz w:val="26"/>
          <w:szCs w:val="26"/>
        </w:rPr>
        <w:t>p theo: nâng cấp bộ dữ liệu đào tạo, điều chỉnh prompt cho ngữ cảnh y tế đặc thù, và tích hợp mô-đun phản hồi linh hoạt theo mức độ tin cậy. Từ góc nhìn ứng dụng thực tế, DentalGPT bước đầu đã khẳng định được vai trò như một “trợ lý nha khoa” sơ cấp đáng t</w:t>
      </w:r>
      <w:r>
        <w:rPr>
          <w:color w:val="000000"/>
          <w:sz w:val="26"/>
          <w:szCs w:val="26"/>
        </w:rPr>
        <w:t>in cậy, đồng thời đóng vai trò là cầu nối hiệu quả giữa người dân và hệ thống chăm sóc sức khỏe.</w:t>
      </w:r>
    </w:p>
    <w:p w:rsidR="00A97780" w:rsidRDefault="00A97780">
      <w:pPr>
        <w:spacing w:before="200" w:line="360" w:lineRule="auto"/>
        <w:ind w:left="143" w:right="848"/>
        <w:jc w:val="both"/>
        <w:rPr>
          <w:color w:val="000000"/>
          <w:sz w:val="26"/>
          <w:szCs w:val="26"/>
        </w:rPr>
        <w:sectPr w:rsidR="00A97780">
          <w:pgSz w:w="11910" w:h="16840"/>
          <w:pgMar w:top="1320" w:right="283" w:bottom="1380" w:left="1559" w:header="0" w:footer="1169" w:gutter="0"/>
          <w:cols w:space="720"/>
        </w:sectPr>
      </w:pPr>
    </w:p>
    <w:p w:rsidR="00A97780" w:rsidRDefault="007008A4">
      <w:pPr>
        <w:pStyle w:val="Heading1"/>
        <w:ind w:right="701"/>
        <w:jc w:val="center"/>
      </w:pPr>
      <w:bookmarkStart w:id="170" w:name="_Toc201445932"/>
      <w:r>
        <w:lastRenderedPageBreak/>
        <w:t>KẾT LUẬN</w:t>
      </w:r>
      <w:bookmarkEnd w:id="170"/>
    </w:p>
    <w:p w:rsidR="00A97780" w:rsidRDefault="007008A4">
      <w:pPr>
        <w:spacing w:before="200" w:line="360" w:lineRule="auto"/>
        <w:ind w:left="143" w:right="848"/>
        <w:jc w:val="both"/>
        <w:rPr>
          <w:color w:val="000000"/>
          <w:sz w:val="26"/>
          <w:szCs w:val="26"/>
        </w:rPr>
      </w:pPr>
      <w:r>
        <w:rPr>
          <w:color w:val="000000"/>
          <w:sz w:val="26"/>
          <w:szCs w:val="26"/>
        </w:rPr>
        <w:t>Trong quá trình triển khai đề tài, đồ án đã hướng tới việc xây dựng một mô hình chatbot tư vấn nha khoa dựa trên nền tảng DeepSeek</w:t>
      </w:r>
      <w:r>
        <w:rPr>
          <w:color w:val="000000"/>
          <w:sz w:val="26"/>
          <w:szCs w:val="26"/>
          <w:lang w:val="en-US"/>
        </w:rPr>
        <w:t xml:space="preserve"> v</w:t>
      </w:r>
      <w:r>
        <w:rPr>
          <w:color w:val="000000"/>
          <w:sz w:val="26"/>
          <w:szCs w:val="26"/>
          <w:lang w:val="en-US"/>
        </w:rPr>
        <w:t xml:space="preserve">ới </w:t>
      </w:r>
      <w:r>
        <w:rPr>
          <w:color w:val="000000"/>
          <w:sz w:val="26"/>
          <w:szCs w:val="26"/>
        </w:rPr>
        <w:t xml:space="preserve">mạng kết hợp chuyên gia, nhằm đáp ứng yêu cầu về độ chính xác, khả năng hiểu ngữ cảnh và tính chuyên môn trong lĩnh vực nha khoa. Mục tiêu của đề tài được định hướng rõ ràng từ khâu thu thập dữ liệu, xử lý ngôn ngữ tự nhiên cho đến việc </w:t>
      </w:r>
      <w:r>
        <w:rPr>
          <w:color w:val="000000"/>
          <w:sz w:val="26"/>
          <w:szCs w:val="26"/>
          <w:lang w:val="en-US"/>
        </w:rPr>
        <w:t>huấn luyện và ti</w:t>
      </w:r>
      <w:r>
        <w:rPr>
          <w:color w:val="000000"/>
          <w:sz w:val="26"/>
          <w:szCs w:val="26"/>
          <w:lang w:val="en-US"/>
        </w:rPr>
        <w:t>nh chỉnh</w:t>
      </w:r>
      <w:r>
        <w:rPr>
          <w:color w:val="000000"/>
          <w:sz w:val="26"/>
          <w:szCs w:val="26"/>
        </w:rPr>
        <w:t xml:space="preserve"> mô hình, qua đó tạo ra một hệ thống có thể hỗ trợ bác sĩ và bệnh nhân trong quá trình trao đổi thông tin y tế.</w:t>
      </w:r>
    </w:p>
    <w:p w:rsidR="00A97780" w:rsidRDefault="007008A4">
      <w:pPr>
        <w:spacing w:before="200" w:line="360" w:lineRule="auto"/>
        <w:ind w:left="143" w:right="848"/>
        <w:jc w:val="both"/>
        <w:rPr>
          <w:color w:val="000000"/>
          <w:sz w:val="26"/>
          <w:szCs w:val="26"/>
        </w:rPr>
      </w:pPr>
      <w:r>
        <w:rPr>
          <w:color w:val="000000"/>
          <w:sz w:val="26"/>
          <w:szCs w:val="26"/>
        </w:rPr>
        <w:t>Dữ liệu thu thập được tổng hợp từ các nguồn uy tín bao gồm bài báo chuyên ngành, hội thoại giữa bác sĩ và bệnh nhân, cùng các tài liệu t</w:t>
      </w:r>
      <w:r>
        <w:rPr>
          <w:color w:val="000000"/>
          <w:sz w:val="26"/>
          <w:szCs w:val="26"/>
        </w:rPr>
        <w:t>ham khảo về y khoa, nhằm đảm bảo tính đa dạng và chuyên sâu của nội dung. Quá trình xử lý dữ liệu được tiến hành một cách kỹ lưỡng, từ việc loại bỏ nhiễu, chuẩn hóa ngôn ngữ đến gán nhãn, tạo điều kiện cho quá trình huấn luyện mô hình diễn ra hiệu quả.</w:t>
      </w:r>
    </w:p>
    <w:p w:rsidR="00A97780" w:rsidRDefault="007008A4">
      <w:pPr>
        <w:spacing w:before="200" w:line="360" w:lineRule="auto"/>
        <w:ind w:left="143" w:right="848"/>
        <w:jc w:val="both"/>
        <w:rPr>
          <w:color w:val="000000"/>
          <w:sz w:val="26"/>
          <w:szCs w:val="26"/>
        </w:rPr>
      </w:pPr>
      <w:r>
        <w:rPr>
          <w:color w:val="000000"/>
          <w:sz w:val="26"/>
          <w:szCs w:val="26"/>
        </w:rPr>
        <w:t>Phư</w:t>
      </w:r>
      <w:r>
        <w:rPr>
          <w:color w:val="000000"/>
          <w:sz w:val="26"/>
          <w:szCs w:val="26"/>
        </w:rPr>
        <w:t>ơng pháp thực hiện đề tài dựa trên việc áp dụng các kỹ thuật tiên tiến trong xử lý ngôn ngữ tự nhiên và học sâu. Cụ thể, mô hình được fine-tuning qua các bước huấn luyện theo hướng giám sát kết hợp với các chiến lược Reinforcement Learning, giúp tối ưu hóa</w:t>
      </w:r>
      <w:r>
        <w:rPr>
          <w:color w:val="000000"/>
          <w:sz w:val="26"/>
          <w:szCs w:val="26"/>
        </w:rPr>
        <w:t xml:space="preserve"> khả năng nhận diện ngữ cảnh và cải thiện độ chính xác trong việc tư vấn. Hiệu suất của mô hình được đánh giá qua các chỉ số tiêu chuẩn, thể hiện rõ những cải tiến đáng kể so với các giải pháp truyền thống, đặc biệt nhờ vào việc tích hợp các yếu tố quan tr</w:t>
      </w:r>
      <w:r>
        <w:rPr>
          <w:color w:val="000000"/>
          <w:sz w:val="26"/>
          <w:szCs w:val="26"/>
        </w:rPr>
        <w:t>ọng ảnh hưởng đến chất lượng tư vấn, như khả năng phản hồi nhanh chóng, chính xác và linh hoạt theo từng ngữ cảnh cụ thể.</w:t>
      </w:r>
    </w:p>
    <w:p w:rsidR="00A97780" w:rsidRDefault="007008A4">
      <w:pPr>
        <w:spacing w:before="200" w:line="360" w:lineRule="auto"/>
        <w:ind w:left="143" w:right="848"/>
        <w:jc w:val="both"/>
        <w:rPr>
          <w:color w:val="000000"/>
          <w:sz w:val="26"/>
          <w:szCs w:val="26"/>
        </w:rPr>
      </w:pPr>
      <w:r>
        <w:rPr>
          <w:color w:val="000000"/>
          <w:sz w:val="26"/>
          <w:szCs w:val="26"/>
        </w:rPr>
        <w:t>Tuy nhiên, đồ án đạt được những thành quả nhất định nhưng vẫn còn tồn tại một số hạn chế, chủ yếu do giới hạn về thời gian và kinh ngh</w:t>
      </w:r>
      <w:r>
        <w:rPr>
          <w:color w:val="000000"/>
          <w:sz w:val="26"/>
          <w:szCs w:val="26"/>
        </w:rPr>
        <w:t>iệm trong quá trình thực hiện. Một số khía cạnh của hệ thống, chẳng hạn như việc tối ưu hóa thêm quy trình xử lý dữ liệu và nâng cao khả năng tương tác tự nhiên của chatbot, cần được cải thiện trong những nghiên cứu sau này.</w:t>
      </w:r>
    </w:p>
    <w:p w:rsidR="00A97780" w:rsidRDefault="007008A4">
      <w:pPr>
        <w:spacing w:before="200" w:line="360" w:lineRule="auto"/>
        <w:ind w:left="143" w:right="848"/>
        <w:jc w:val="both"/>
        <w:rPr>
          <w:color w:val="000000"/>
          <w:sz w:val="26"/>
          <w:szCs w:val="26"/>
        </w:rPr>
        <w:sectPr w:rsidR="00A97780">
          <w:pgSz w:w="11910" w:h="16840"/>
          <w:pgMar w:top="1340" w:right="283" w:bottom="1380" w:left="1559" w:header="0" w:footer="1169" w:gutter="0"/>
          <w:cols w:space="720"/>
        </w:sectPr>
      </w:pPr>
      <w:r>
        <w:rPr>
          <w:color w:val="000000"/>
          <w:sz w:val="26"/>
          <w:szCs w:val="26"/>
        </w:rPr>
        <w:t>Kết luận chung</w:t>
      </w:r>
      <w:r>
        <w:rPr>
          <w:color w:val="000000"/>
          <w:sz w:val="26"/>
          <w:szCs w:val="26"/>
        </w:rPr>
        <w:t xml:space="preserve">, đồ án đã hoàn thành được mục tiêu ban đầu với những đóng góp cụ thể trong việc ứng dụng công nghệ DeepSeek và mạng chuyên gia vào xây dựng hệ thống chatbot tư vấn nha khoa. Đồng thời, đề tài mở ra nhiều hướng nghiên cứu tiềm năng nhằm hoàn thiện hơn nữa </w:t>
      </w:r>
      <w:r>
        <w:rPr>
          <w:color w:val="000000"/>
          <w:sz w:val="26"/>
          <w:szCs w:val="26"/>
        </w:rPr>
        <w:t xml:space="preserve">các giải pháp hỗ trợ tư vấn y tế trong bối cảnh chuyển đổi số </w:t>
      </w:r>
      <w:r>
        <w:rPr>
          <w:color w:val="000000"/>
          <w:sz w:val="26"/>
          <w:szCs w:val="26"/>
        </w:rPr>
        <w:lastRenderedPageBreak/>
        <w:t>hiện nay. Mong nhận được những góp ý, chỉ đạo từ phía thầy cô để có thể cải tiến và phát triển dự án trong tương lai. Xin chân thành cảm ơn sự hướng dẫn và đóng góp quý báu của thầy cô.</w:t>
      </w:r>
    </w:p>
    <w:p w:rsidR="00A97780" w:rsidRDefault="007008A4">
      <w:pPr>
        <w:pStyle w:val="Heading1"/>
        <w:spacing w:line="360" w:lineRule="auto"/>
        <w:ind w:left="3119"/>
      </w:pPr>
      <w:bookmarkStart w:id="171" w:name="_Toc201445933"/>
      <w:r>
        <w:lastRenderedPageBreak/>
        <w:t>TÀI LIỆU</w:t>
      </w:r>
      <w:r>
        <w:t xml:space="preserve"> THAM KHẢO</w:t>
      </w:r>
      <w:bookmarkEnd w:id="171"/>
    </w:p>
    <w:tbl>
      <w:tblPr>
        <w:tblStyle w:val="Style44"/>
        <w:tblW w:w="9049" w:type="dxa"/>
        <w:tblInd w:w="146" w:type="dxa"/>
        <w:tblLayout w:type="fixed"/>
        <w:tblLook w:val="04A0" w:firstRow="1" w:lastRow="0" w:firstColumn="1" w:lastColumn="0" w:noHBand="0" w:noVBand="1"/>
      </w:tblPr>
      <w:tblGrid>
        <w:gridCol w:w="529"/>
        <w:gridCol w:w="8520"/>
      </w:tblGrid>
      <w:tr w:rsidR="00A97780">
        <w:trPr>
          <w:trHeight w:val="688"/>
        </w:trPr>
        <w:tc>
          <w:tcPr>
            <w:tcW w:w="529" w:type="dxa"/>
            <w:tcMar>
              <w:top w:w="0" w:type="dxa"/>
              <w:left w:w="0" w:type="dxa"/>
              <w:bottom w:w="0" w:type="dxa"/>
              <w:right w:w="0" w:type="dxa"/>
            </w:tcMar>
          </w:tcPr>
          <w:p w:rsidR="00A97780" w:rsidRDefault="007008A4">
            <w:pPr>
              <w:spacing w:before="120" w:line="360" w:lineRule="auto"/>
              <w:ind w:left="50"/>
              <w:rPr>
                <w:color w:val="000000"/>
                <w:sz w:val="26"/>
                <w:szCs w:val="26"/>
              </w:rPr>
            </w:pPr>
            <w:r>
              <w:rPr>
                <w:color w:val="000000"/>
                <w:sz w:val="26"/>
                <w:szCs w:val="26"/>
              </w:rPr>
              <w:t>[1]</w:t>
            </w:r>
          </w:p>
        </w:tc>
        <w:tc>
          <w:tcPr>
            <w:tcW w:w="8520" w:type="dxa"/>
            <w:tcMar>
              <w:top w:w="0" w:type="dxa"/>
              <w:left w:w="0" w:type="dxa"/>
              <w:bottom w:w="0" w:type="dxa"/>
              <w:right w:w="0" w:type="dxa"/>
            </w:tcMar>
          </w:tcPr>
          <w:p w:rsidR="00A97780" w:rsidRDefault="007008A4">
            <w:pPr>
              <w:spacing w:before="44" w:line="360" w:lineRule="auto"/>
              <w:ind w:left="46"/>
              <w:rPr>
                <w:color w:val="000000"/>
                <w:sz w:val="26"/>
                <w:szCs w:val="26"/>
              </w:rPr>
            </w:pPr>
            <w:r>
              <w:rPr>
                <w:color w:val="000000"/>
                <w:sz w:val="26"/>
                <w:szCs w:val="26"/>
              </w:rPr>
              <w:t>A. Vaswani, N. Shazeer, N. Parmar, J. Uszkoreit, L. Jones, A. N. Gomez, Ł. Kaiser, and I. Polosukhin, “Attention is all you need,” in Proc. Advances in Neural Information Processing Systems, 2017, pp. 5998–6008.</w:t>
            </w:r>
          </w:p>
        </w:tc>
      </w:tr>
      <w:tr w:rsidR="00A97780">
        <w:trPr>
          <w:trHeight w:val="688"/>
        </w:trPr>
        <w:tc>
          <w:tcPr>
            <w:tcW w:w="529" w:type="dxa"/>
            <w:tcMar>
              <w:top w:w="0" w:type="dxa"/>
              <w:left w:w="0" w:type="dxa"/>
              <w:bottom w:w="0" w:type="dxa"/>
              <w:right w:w="0" w:type="dxa"/>
            </w:tcMar>
          </w:tcPr>
          <w:p w:rsidR="00A97780" w:rsidRDefault="007008A4">
            <w:pPr>
              <w:spacing w:before="120" w:line="360" w:lineRule="auto"/>
              <w:ind w:left="50"/>
              <w:rPr>
                <w:color w:val="000000"/>
                <w:sz w:val="26"/>
                <w:szCs w:val="26"/>
              </w:rPr>
            </w:pPr>
            <w:r>
              <w:rPr>
                <w:color w:val="000000"/>
                <w:sz w:val="26"/>
                <w:szCs w:val="26"/>
              </w:rPr>
              <w:t>[2]</w:t>
            </w:r>
          </w:p>
        </w:tc>
        <w:tc>
          <w:tcPr>
            <w:tcW w:w="8520" w:type="dxa"/>
            <w:tcMar>
              <w:top w:w="0" w:type="dxa"/>
              <w:left w:w="0" w:type="dxa"/>
              <w:bottom w:w="0" w:type="dxa"/>
              <w:right w:w="0" w:type="dxa"/>
            </w:tcMar>
          </w:tcPr>
          <w:p w:rsidR="00A97780" w:rsidRDefault="007008A4">
            <w:pPr>
              <w:spacing w:before="44" w:line="360" w:lineRule="auto"/>
              <w:ind w:left="46"/>
              <w:rPr>
                <w:color w:val="000000"/>
                <w:sz w:val="26"/>
                <w:szCs w:val="26"/>
              </w:rPr>
            </w:pPr>
            <w:r>
              <w:rPr>
                <w:color w:val="000000"/>
                <w:sz w:val="26"/>
                <w:szCs w:val="26"/>
              </w:rPr>
              <w:t xml:space="preserve">N. Shazeer, A. </w:t>
            </w:r>
            <w:r>
              <w:rPr>
                <w:color w:val="000000"/>
                <w:sz w:val="26"/>
                <w:szCs w:val="26"/>
              </w:rPr>
              <w:t>Mirhoseini, K. Maziarz, A. Davis, Q. V. Le, G. Hinton, and J. Dean, “Outrageously large neural networks: The sparsely-gated mixture-of-experts layer,” arXiv preprint arXiv:1701.06538, 2017.</w:t>
            </w:r>
          </w:p>
        </w:tc>
      </w:tr>
      <w:tr w:rsidR="00A97780">
        <w:trPr>
          <w:trHeight w:val="688"/>
        </w:trPr>
        <w:tc>
          <w:tcPr>
            <w:tcW w:w="529" w:type="dxa"/>
            <w:tcMar>
              <w:top w:w="0" w:type="dxa"/>
              <w:left w:w="0" w:type="dxa"/>
              <w:bottom w:w="0" w:type="dxa"/>
              <w:right w:w="0" w:type="dxa"/>
            </w:tcMar>
          </w:tcPr>
          <w:p w:rsidR="00A97780" w:rsidRDefault="007008A4">
            <w:pPr>
              <w:spacing w:before="120" w:line="360" w:lineRule="auto"/>
              <w:ind w:left="50"/>
              <w:rPr>
                <w:color w:val="000000"/>
                <w:sz w:val="26"/>
                <w:szCs w:val="26"/>
              </w:rPr>
            </w:pPr>
            <w:r>
              <w:rPr>
                <w:color w:val="000000"/>
                <w:sz w:val="26"/>
                <w:szCs w:val="26"/>
              </w:rPr>
              <w:t>[3]</w:t>
            </w:r>
          </w:p>
        </w:tc>
        <w:tc>
          <w:tcPr>
            <w:tcW w:w="8520" w:type="dxa"/>
            <w:tcMar>
              <w:top w:w="0" w:type="dxa"/>
              <w:left w:w="0" w:type="dxa"/>
              <w:bottom w:w="0" w:type="dxa"/>
              <w:right w:w="0" w:type="dxa"/>
            </w:tcMar>
          </w:tcPr>
          <w:p w:rsidR="00A97780" w:rsidRDefault="007008A4">
            <w:pPr>
              <w:spacing w:before="44" w:line="360" w:lineRule="auto"/>
              <w:ind w:left="46"/>
              <w:rPr>
                <w:color w:val="000000"/>
                <w:sz w:val="26"/>
                <w:szCs w:val="26"/>
              </w:rPr>
            </w:pPr>
            <w:r>
              <w:rPr>
                <w:color w:val="000000"/>
                <w:sz w:val="26"/>
                <w:szCs w:val="26"/>
              </w:rPr>
              <w:t>T. B. Brown, B. Mann, N. Ryder, M. Subbiah, J. Kaplan, P. Dha</w:t>
            </w:r>
            <w:r>
              <w:rPr>
                <w:color w:val="000000"/>
                <w:sz w:val="26"/>
                <w:szCs w:val="26"/>
              </w:rPr>
              <w:t>riwal, et al., “Language models are few-shot learners,” in Advances in Neural Information Processing Systems, vol. 33, 2020, pp. 1877–1901.</w:t>
            </w:r>
          </w:p>
        </w:tc>
      </w:tr>
      <w:tr w:rsidR="00A97780">
        <w:trPr>
          <w:trHeight w:val="688"/>
        </w:trPr>
        <w:tc>
          <w:tcPr>
            <w:tcW w:w="529" w:type="dxa"/>
            <w:tcMar>
              <w:top w:w="0" w:type="dxa"/>
              <w:left w:w="0" w:type="dxa"/>
              <w:bottom w:w="0" w:type="dxa"/>
              <w:right w:w="0" w:type="dxa"/>
            </w:tcMar>
          </w:tcPr>
          <w:p w:rsidR="00A97780" w:rsidRDefault="007008A4">
            <w:pPr>
              <w:spacing w:before="120" w:line="360" w:lineRule="auto"/>
              <w:ind w:left="50"/>
              <w:rPr>
                <w:color w:val="000000"/>
                <w:sz w:val="26"/>
                <w:szCs w:val="26"/>
              </w:rPr>
            </w:pPr>
            <w:r>
              <w:rPr>
                <w:color w:val="000000"/>
                <w:sz w:val="26"/>
                <w:szCs w:val="26"/>
              </w:rPr>
              <w:t>[4]</w:t>
            </w:r>
          </w:p>
        </w:tc>
        <w:tc>
          <w:tcPr>
            <w:tcW w:w="8520" w:type="dxa"/>
            <w:tcMar>
              <w:top w:w="0" w:type="dxa"/>
              <w:left w:w="0" w:type="dxa"/>
              <w:bottom w:w="0" w:type="dxa"/>
              <w:right w:w="0" w:type="dxa"/>
            </w:tcMar>
          </w:tcPr>
          <w:p w:rsidR="00A97780" w:rsidRDefault="007008A4">
            <w:pPr>
              <w:spacing w:before="44" w:line="360" w:lineRule="auto"/>
              <w:ind w:left="46"/>
              <w:rPr>
                <w:color w:val="000000"/>
                <w:sz w:val="26"/>
                <w:szCs w:val="26"/>
              </w:rPr>
            </w:pPr>
            <w:r>
              <w:rPr>
                <w:color w:val="000000"/>
                <w:sz w:val="26"/>
                <w:szCs w:val="26"/>
              </w:rPr>
              <w:t>Juniper Research, “Chatbots in Healthcare: Market Trends and Success Rates,” Juniper Research, 2021.</w:t>
            </w:r>
          </w:p>
        </w:tc>
      </w:tr>
      <w:tr w:rsidR="00A97780">
        <w:trPr>
          <w:trHeight w:val="688"/>
        </w:trPr>
        <w:tc>
          <w:tcPr>
            <w:tcW w:w="529" w:type="dxa"/>
            <w:tcMar>
              <w:top w:w="0" w:type="dxa"/>
              <w:left w:w="0" w:type="dxa"/>
              <w:bottom w:w="0" w:type="dxa"/>
              <w:right w:w="0" w:type="dxa"/>
            </w:tcMar>
          </w:tcPr>
          <w:p w:rsidR="00A97780" w:rsidRDefault="007008A4">
            <w:pPr>
              <w:spacing w:before="120" w:line="360" w:lineRule="auto"/>
              <w:ind w:left="50"/>
              <w:rPr>
                <w:color w:val="000000"/>
                <w:sz w:val="26"/>
                <w:szCs w:val="26"/>
              </w:rPr>
            </w:pPr>
            <w:r>
              <w:rPr>
                <w:color w:val="000000"/>
                <w:sz w:val="26"/>
                <w:szCs w:val="26"/>
              </w:rPr>
              <w:t>[</w:t>
            </w:r>
            <w:r>
              <w:rPr>
                <w:color w:val="000000"/>
                <w:sz w:val="26"/>
                <w:szCs w:val="26"/>
                <w:lang w:val="en-US"/>
              </w:rPr>
              <w:t>5</w:t>
            </w:r>
            <w:r>
              <w:rPr>
                <w:color w:val="000000"/>
                <w:sz w:val="26"/>
                <w:szCs w:val="26"/>
              </w:rPr>
              <w:t>]</w:t>
            </w:r>
          </w:p>
        </w:tc>
        <w:tc>
          <w:tcPr>
            <w:tcW w:w="8520" w:type="dxa"/>
            <w:tcMar>
              <w:top w:w="0" w:type="dxa"/>
              <w:left w:w="0" w:type="dxa"/>
              <w:bottom w:w="0" w:type="dxa"/>
              <w:right w:w="0" w:type="dxa"/>
            </w:tcMar>
          </w:tcPr>
          <w:p w:rsidR="00A97780" w:rsidRDefault="007008A4">
            <w:pPr>
              <w:spacing w:before="44" w:line="360" w:lineRule="auto"/>
              <w:ind w:left="46"/>
              <w:rPr>
                <w:color w:val="000000"/>
                <w:sz w:val="26"/>
                <w:szCs w:val="26"/>
              </w:rPr>
            </w:pPr>
            <w:r>
              <w:rPr>
                <w:color w:val="000000"/>
                <w:sz w:val="26"/>
                <w:szCs w:val="26"/>
              </w:rPr>
              <w:t>VinBr</w:t>
            </w:r>
            <w:r>
              <w:rPr>
                <w:color w:val="000000"/>
                <w:sz w:val="26"/>
                <w:szCs w:val="26"/>
              </w:rPr>
              <w:t>ain, DrAid™: Trợ lý y tế ảo ứng dụng trí tuệ nhân tạo hỗ trợ chẩn đoán hình ảnh, VinBrain, 2021.</w:t>
            </w:r>
          </w:p>
        </w:tc>
      </w:tr>
      <w:tr w:rsidR="00A97780">
        <w:trPr>
          <w:trHeight w:val="688"/>
        </w:trPr>
        <w:tc>
          <w:tcPr>
            <w:tcW w:w="529" w:type="dxa"/>
            <w:tcMar>
              <w:top w:w="0" w:type="dxa"/>
              <w:left w:w="0" w:type="dxa"/>
              <w:bottom w:w="0" w:type="dxa"/>
              <w:right w:w="0" w:type="dxa"/>
            </w:tcMar>
          </w:tcPr>
          <w:p w:rsidR="00A97780" w:rsidRDefault="007008A4">
            <w:pPr>
              <w:spacing w:before="120" w:line="360" w:lineRule="auto"/>
              <w:ind w:left="50"/>
              <w:rPr>
                <w:color w:val="000000"/>
                <w:sz w:val="26"/>
                <w:szCs w:val="26"/>
              </w:rPr>
            </w:pPr>
            <w:r>
              <w:rPr>
                <w:color w:val="000000"/>
                <w:sz w:val="26"/>
                <w:szCs w:val="26"/>
              </w:rPr>
              <w:t>[6]</w:t>
            </w:r>
          </w:p>
        </w:tc>
        <w:tc>
          <w:tcPr>
            <w:tcW w:w="8520" w:type="dxa"/>
            <w:tcMar>
              <w:top w:w="0" w:type="dxa"/>
              <w:left w:w="0" w:type="dxa"/>
              <w:bottom w:w="0" w:type="dxa"/>
              <w:right w:w="0" w:type="dxa"/>
            </w:tcMar>
          </w:tcPr>
          <w:p w:rsidR="00A97780" w:rsidRDefault="007008A4">
            <w:pPr>
              <w:spacing w:before="44" w:line="360" w:lineRule="auto"/>
              <w:ind w:left="46"/>
              <w:rPr>
                <w:color w:val="000000"/>
                <w:sz w:val="26"/>
                <w:szCs w:val="26"/>
              </w:rPr>
            </w:pPr>
            <w:r>
              <w:rPr>
                <w:color w:val="000000"/>
                <w:sz w:val="26"/>
                <w:szCs w:val="26"/>
              </w:rPr>
              <w:t>Google, “Gemini 1.5 Flash Model Card,” Google AI, 2024.</w:t>
            </w:r>
          </w:p>
        </w:tc>
      </w:tr>
      <w:tr w:rsidR="00A97780">
        <w:trPr>
          <w:trHeight w:val="688"/>
        </w:trPr>
        <w:tc>
          <w:tcPr>
            <w:tcW w:w="529" w:type="dxa"/>
            <w:tcMar>
              <w:top w:w="0" w:type="dxa"/>
              <w:left w:w="0" w:type="dxa"/>
              <w:bottom w:w="0" w:type="dxa"/>
              <w:right w:w="0" w:type="dxa"/>
            </w:tcMar>
          </w:tcPr>
          <w:p w:rsidR="00A97780" w:rsidRDefault="007008A4">
            <w:pPr>
              <w:spacing w:before="120" w:line="360" w:lineRule="auto"/>
              <w:ind w:left="50"/>
              <w:rPr>
                <w:color w:val="000000"/>
                <w:sz w:val="26"/>
                <w:szCs w:val="26"/>
              </w:rPr>
            </w:pPr>
            <w:r>
              <w:rPr>
                <w:color w:val="000000"/>
                <w:sz w:val="26"/>
                <w:szCs w:val="26"/>
              </w:rPr>
              <w:t>[7]</w:t>
            </w:r>
          </w:p>
        </w:tc>
        <w:tc>
          <w:tcPr>
            <w:tcW w:w="8520" w:type="dxa"/>
            <w:tcMar>
              <w:top w:w="0" w:type="dxa"/>
              <w:left w:w="0" w:type="dxa"/>
              <w:bottom w:w="0" w:type="dxa"/>
              <w:right w:w="0" w:type="dxa"/>
            </w:tcMar>
          </w:tcPr>
          <w:p w:rsidR="00A97780" w:rsidRDefault="007008A4">
            <w:pPr>
              <w:spacing w:before="44" w:line="360" w:lineRule="auto"/>
              <w:ind w:left="46"/>
              <w:rPr>
                <w:color w:val="000000"/>
                <w:sz w:val="26"/>
                <w:szCs w:val="26"/>
              </w:rPr>
            </w:pPr>
            <w:r>
              <w:rPr>
                <w:color w:val="000000"/>
                <w:sz w:val="26"/>
                <w:szCs w:val="26"/>
              </w:rPr>
              <w:t>Meta AI, “LLaMA: Open and Efficient Foundation Language Models,” 2023.</w:t>
            </w:r>
          </w:p>
        </w:tc>
      </w:tr>
      <w:tr w:rsidR="00A97780">
        <w:trPr>
          <w:trHeight w:val="688"/>
        </w:trPr>
        <w:tc>
          <w:tcPr>
            <w:tcW w:w="529" w:type="dxa"/>
            <w:tcMar>
              <w:top w:w="0" w:type="dxa"/>
              <w:left w:w="0" w:type="dxa"/>
              <w:bottom w:w="0" w:type="dxa"/>
              <w:right w:w="0" w:type="dxa"/>
            </w:tcMar>
          </w:tcPr>
          <w:p w:rsidR="00A97780" w:rsidRDefault="007008A4">
            <w:pPr>
              <w:spacing w:before="120" w:line="360" w:lineRule="auto"/>
              <w:ind w:left="50"/>
              <w:rPr>
                <w:color w:val="000000"/>
                <w:sz w:val="26"/>
                <w:szCs w:val="26"/>
              </w:rPr>
            </w:pPr>
            <w:r>
              <w:rPr>
                <w:color w:val="000000"/>
                <w:sz w:val="26"/>
                <w:szCs w:val="26"/>
              </w:rPr>
              <w:t>[8]</w:t>
            </w:r>
          </w:p>
        </w:tc>
        <w:tc>
          <w:tcPr>
            <w:tcW w:w="8520" w:type="dxa"/>
            <w:tcMar>
              <w:top w:w="0" w:type="dxa"/>
              <w:left w:w="0" w:type="dxa"/>
              <w:bottom w:w="0" w:type="dxa"/>
              <w:right w:w="0" w:type="dxa"/>
            </w:tcMar>
          </w:tcPr>
          <w:p w:rsidR="00A97780" w:rsidRDefault="007008A4">
            <w:pPr>
              <w:spacing w:before="44" w:line="360" w:lineRule="auto"/>
              <w:ind w:left="46"/>
              <w:rPr>
                <w:color w:val="000000"/>
                <w:sz w:val="26"/>
                <w:szCs w:val="26"/>
              </w:rPr>
            </w:pPr>
            <w:r>
              <w:rPr>
                <w:color w:val="000000"/>
                <w:sz w:val="26"/>
                <w:szCs w:val="26"/>
              </w:rPr>
              <w:t xml:space="preserve">HuggingFace, </w:t>
            </w:r>
            <w:r>
              <w:rPr>
                <w:color w:val="000000"/>
                <w:sz w:val="26"/>
                <w:szCs w:val="26"/>
              </w:rPr>
              <w:t>“Transformers Library Documentation,” Hugging Face, 2024.</w:t>
            </w:r>
          </w:p>
        </w:tc>
      </w:tr>
      <w:tr w:rsidR="00A97780">
        <w:trPr>
          <w:trHeight w:val="688"/>
        </w:trPr>
        <w:tc>
          <w:tcPr>
            <w:tcW w:w="529" w:type="dxa"/>
            <w:tcMar>
              <w:top w:w="0" w:type="dxa"/>
              <w:left w:w="0" w:type="dxa"/>
              <w:bottom w:w="0" w:type="dxa"/>
              <w:right w:w="0" w:type="dxa"/>
            </w:tcMar>
          </w:tcPr>
          <w:p w:rsidR="00A97780" w:rsidRDefault="007008A4">
            <w:pPr>
              <w:spacing w:before="120" w:line="360" w:lineRule="auto"/>
              <w:ind w:left="50"/>
              <w:rPr>
                <w:color w:val="000000"/>
                <w:sz w:val="26"/>
                <w:szCs w:val="26"/>
                <w:lang w:val="en-US"/>
              </w:rPr>
            </w:pPr>
            <w:r>
              <w:rPr>
                <w:color w:val="000000"/>
                <w:sz w:val="26"/>
                <w:szCs w:val="26"/>
                <w:lang w:val="en-US"/>
              </w:rPr>
              <w:t>[9]</w:t>
            </w:r>
          </w:p>
        </w:tc>
        <w:tc>
          <w:tcPr>
            <w:tcW w:w="8520" w:type="dxa"/>
            <w:tcMar>
              <w:top w:w="0" w:type="dxa"/>
              <w:left w:w="0" w:type="dxa"/>
              <w:bottom w:w="0" w:type="dxa"/>
              <w:right w:w="0" w:type="dxa"/>
            </w:tcMar>
          </w:tcPr>
          <w:p w:rsidR="00A97780" w:rsidRDefault="007008A4">
            <w:pPr>
              <w:spacing w:before="44" w:line="360" w:lineRule="auto"/>
              <w:ind w:left="46"/>
              <w:rPr>
                <w:color w:val="000000"/>
                <w:sz w:val="26"/>
                <w:szCs w:val="26"/>
              </w:rPr>
            </w:pPr>
            <w:r>
              <w:rPr>
                <w:color w:val="000000"/>
                <w:sz w:val="26"/>
                <w:szCs w:val="26"/>
              </w:rPr>
              <w:t xml:space="preserve">DeepSeek AI, </w:t>
            </w:r>
            <w:r>
              <w:rPr>
                <w:i/>
                <w:iCs/>
                <w:color w:val="000000"/>
                <w:sz w:val="26"/>
                <w:szCs w:val="26"/>
              </w:rPr>
              <w:t>DeepSeek-V2: Scaling Mixture of Experts with Multi-head Latent Attention</w:t>
            </w:r>
            <w:r>
              <w:rPr>
                <w:color w:val="000000"/>
                <w:sz w:val="26"/>
                <w:szCs w:val="26"/>
              </w:rPr>
              <w:t>, arXiv preprint arXiv:2402.17412, Feb. 2024.</w:t>
            </w:r>
          </w:p>
        </w:tc>
      </w:tr>
      <w:tr w:rsidR="00A97780">
        <w:trPr>
          <w:trHeight w:val="688"/>
        </w:trPr>
        <w:tc>
          <w:tcPr>
            <w:tcW w:w="529" w:type="dxa"/>
            <w:tcMar>
              <w:top w:w="0" w:type="dxa"/>
              <w:left w:w="0" w:type="dxa"/>
              <w:bottom w:w="0" w:type="dxa"/>
              <w:right w:w="0" w:type="dxa"/>
            </w:tcMar>
          </w:tcPr>
          <w:p w:rsidR="00A97780" w:rsidRDefault="007008A4">
            <w:pPr>
              <w:spacing w:before="120" w:line="360" w:lineRule="auto"/>
              <w:ind w:left="50"/>
              <w:rPr>
                <w:color w:val="000000"/>
                <w:sz w:val="26"/>
                <w:szCs w:val="26"/>
                <w:lang w:val="en-US"/>
              </w:rPr>
            </w:pPr>
            <w:r>
              <w:rPr>
                <w:color w:val="000000"/>
                <w:sz w:val="26"/>
                <w:szCs w:val="26"/>
                <w:lang w:val="en-US"/>
              </w:rPr>
              <w:t>[10]</w:t>
            </w:r>
          </w:p>
        </w:tc>
        <w:tc>
          <w:tcPr>
            <w:tcW w:w="8520" w:type="dxa"/>
            <w:tcMar>
              <w:top w:w="0" w:type="dxa"/>
              <w:left w:w="0" w:type="dxa"/>
              <w:bottom w:w="0" w:type="dxa"/>
              <w:right w:w="0" w:type="dxa"/>
            </w:tcMar>
          </w:tcPr>
          <w:p w:rsidR="00A97780" w:rsidRDefault="007008A4">
            <w:pPr>
              <w:spacing w:before="44" w:line="360" w:lineRule="auto"/>
              <w:ind w:left="46"/>
              <w:rPr>
                <w:color w:val="000000"/>
                <w:sz w:val="26"/>
                <w:szCs w:val="26"/>
              </w:rPr>
            </w:pPr>
            <w:r>
              <w:rPr>
                <w:color w:val="000000"/>
                <w:sz w:val="26"/>
                <w:szCs w:val="26"/>
              </w:rPr>
              <w:t xml:space="preserve">DeepSeek AI, </w:t>
            </w:r>
            <w:r>
              <w:rPr>
                <w:i/>
                <w:iCs/>
                <w:color w:val="000000"/>
                <w:sz w:val="26"/>
                <w:szCs w:val="26"/>
              </w:rPr>
              <w:t xml:space="preserve">DeepSeek-R1: Expert Language Model with </w:t>
            </w:r>
            <w:r>
              <w:rPr>
                <w:i/>
                <w:iCs/>
                <w:color w:val="000000"/>
                <w:sz w:val="26"/>
                <w:szCs w:val="26"/>
              </w:rPr>
              <w:t>Reasoning and Tool-Use</w:t>
            </w:r>
            <w:r>
              <w:rPr>
                <w:color w:val="000000"/>
                <w:sz w:val="26"/>
                <w:szCs w:val="26"/>
              </w:rPr>
              <w:t>, arXiv preprint arXiv:2405.18880, May 2024.</w:t>
            </w:r>
          </w:p>
        </w:tc>
      </w:tr>
      <w:tr w:rsidR="00A97780">
        <w:trPr>
          <w:trHeight w:val="688"/>
        </w:trPr>
        <w:tc>
          <w:tcPr>
            <w:tcW w:w="529" w:type="dxa"/>
            <w:tcMar>
              <w:top w:w="0" w:type="dxa"/>
              <w:left w:w="0" w:type="dxa"/>
              <w:bottom w:w="0" w:type="dxa"/>
              <w:right w:w="0" w:type="dxa"/>
            </w:tcMar>
          </w:tcPr>
          <w:p w:rsidR="00A97780" w:rsidRDefault="007008A4">
            <w:pPr>
              <w:spacing w:before="120" w:line="360" w:lineRule="auto"/>
              <w:ind w:left="50"/>
              <w:rPr>
                <w:color w:val="000000"/>
                <w:sz w:val="26"/>
                <w:szCs w:val="26"/>
                <w:lang w:val="en-US"/>
              </w:rPr>
            </w:pPr>
            <w:r>
              <w:rPr>
                <w:color w:val="000000"/>
                <w:sz w:val="26"/>
                <w:szCs w:val="26"/>
                <w:lang w:val="en-US"/>
              </w:rPr>
              <w:t>[11]</w:t>
            </w:r>
          </w:p>
        </w:tc>
        <w:tc>
          <w:tcPr>
            <w:tcW w:w="8520" w:type="dxa"/>
            <w:tcMar>
              <w:top w:w="0" w:type="dxa"/>
              <w:left w:w="0" w:type="dxa"/>
              <w:bottom w:w="0" w:type="dxa"/>
              <w:right w:w="0" w:type="dxa"/>
            </w:tcMar>
          </w:tcPr>
          <w:p w:rsidR="00A97780" w:rsidRDefault="007008A4">
            <w:pPr>
              <w:spacing w:before="44" w:line="360" w:lineRule="auto"/>
              <w:ind w:left="46"/>
              <w:rPr>
                <w:color w:val="000000"/>
                <w:sz w:val="26"/>
                <w:szCs w:val="26"/>
              </w:rPr>
            </w:pPr>
            <w:r>
              <w:rPr>
                <w:color w:val="000000"/>
                <w:sz w:val="26"/>
                <w:szCs w:val="26"/>
                <w:lang w:val="en-US"/>
              </w:rPr>
              <w:t xml:space="preserve">J. </w:t>
            </w:r>
            <w:r>
              <w:rPr>
                <w:color w:val="000000"/>
                <w:sz w:val="26"/>
                <w:szCs w:val="26"/>
              </w:rPr>
              <w:t xml:space="preserve">Ouyang et al., “Training language models to follow instructions with human feedback,” </w:t>
            </w:r>
            <w:r>
              <w:rPr>
                <w:i/>
                <w:iCs/>
                <w:color w:val="000000"/>
                <w:sz w:val="26"/>
                <w:szCs w:val="26"/>
              </w:rPr>
              <w:t>Advances in Neural Information Processing Systems (NeurIPS)</w:t>
            </w:r>
            <w:r>
              <w:rPr>
                <w:color w:val="000000"/>
                <w:sz w:val="26"/>
                <w:szCs w:val="26"/>
              </w:rPr>
              <w:t>, vol. 35, pp. 27730–27744, 2022.</w:t>
            </w:r>
          </w:p>
        </w:tc>
      </w:tr>
      <w:tr w:rsidR="00A97780">
        <w:trPr>
          <w:trHeight w:val="688"/>
        </w:trPr>
        <w:tc>
          <w:tcPr>
            <w:tcW w:w="529" w:type="dxa"/>
            <w:tcMar>
              <w:top w:w="0" w:type="dxa"/>
              <w:left w:w="0" w:type="dxa"/>
              <w:bottom w:w="0" w:type="dxa"/>
              <w:right w:w="0" w:type="dxa"/>
            </w:tcMar>
          </w:tcPr>
          <w:p w:rsidR="00A97780" w:rsidRDefault="007008A4">
            <w:pPr>
              <w:spacing w:before="46" w:line="360" w:lineRule="auto"/>
              <w:ind w:left="50"/>
              <w:rPr>
                <w:color w:val="000000"/>
                <w:sz w:val="26"/>
                <w:szCs w:val="26"/>
                <w:lang w:val="en-US"/>
              </w:rPr>
            </w:pPr>
            <w:r>
              <w:rPr>
                <w:color w:val="000000"/>
                <w:sz w:val="26"/>
                <w:szCs w:val="26"/>
                <w:lang w:val="en-US"/>
              </w:rPr>
              <w:t>[12]</w:t>
            </w:r>
          </w:p>
        </w:tc>
        <w:tc>
          <w:tcPr>
            <w:tcW w:w="8520" w:type="dxa"/>
            <w:tcMar>
              <w:top w:w="0" w:type="dxa"/>
              <w:left w:w="0" w:type="dxa"/>
              <w:bottom w:w="0" w:type="dxa"/>
              <w:right w:w="0" w:type="dxa"/>
            </w:tcMar>
          </w:tcPr>
          <w:p w:rsidR="00A97780" w:rsidRDefault="007008A4">
            <w:pPr>
              <w:spacing w:line="360" w:lineRule="auto"/>
              <w:ind w:left="46" w:right="1700"/>
              <w:rPr>
                <w:color w:val="000000"/>
                <w:sz w:val="26"/>
                <w:szCs w:val="26"/>
              </w:rPr>
            </w:pPr>
            <w:r>
              <w:rPr>
                <w:color w:val="000000"/>
                <w:sz w:val="26"/>
                <w:szCs w:val="26"/>
              </w:rPr>
              <w:t>N. Stiennon et al., “Learning to summarize with human</w:t>
            </w:r>
            <w:r>
              <w:rPr>
                <w:color w:val="000000"/>
                <w:sz w:val="26"/>
                <w:szCs w:val="26"/>
                <w:lang w:val="en-US"/>
              </w:rPr>
              <w:t xml:space="preserve"> </w:t>
            </w:r>
            <w:r>
              <w:rPr>
                <w:color w:val="000000"/>
                <w:sz w:val="26"/>
                <w:szCs w:val="26"/>
              </w:rPr>
              <w:t xml:space="preserve">feedback,” </w:t>
            </w:r>
            <w:r>
              <w:rPr>
                <w:i/>
                <w:iCs/>
                <w:color w:val="000000"/>
                <w:sz w:val="26"/>
                <w:szCs w:val="26"/>
              </w:rPr>
              <w:t>Advances in Neural Information Processing Systems (NeurIPS)</w:t>
            </w:r>
            <w:r>
              <w:rPr>
                <w:color w:val="000000"/>
                <w:sz w:val="26"/>
                <w:szCs w:val="26"/>
              </w:rPr>
              <w:t>, vol. 33, pp. 3008–3021, 2020.</w:t>
            </w:r>
          </w:p>
        </w:tc>
      </w:tr>
      <w:tr w:rsidR="00A97780">
        <w:trPr>
          <w:trHeight w:val="688"/>
        </w:trPr>
        <w:tc>
          <w:tcPr>
            <w:tcW w:w="529" w:type="dxa"/>
            <w:tcMar>
              <w:top w:w="0" w:type="dxa"/>
              <w:left w:w="0" w:type="dxa"/>
              <w:bottom w:w="0" w:type="dxa"/>
              <w:right w:w="0" w:type="dxa"/>
            </w:tcMar>
          </w:tcPr>
          <w:p w:rsidR="00A97780" w:rsidRDefault="007008A4">
            <w:pPr>
              <w:spacing w:before="120" w:line="360" w:lineRule="auto"/>
              <w:ind w:left="50"/>
              <w:rPr>
                <w:color w:val="000000"/>
                <w:sz w:val="26"/>
                <w:szCs w:val="26"/>
                <w:lang w:val="en-US"/>
              </w:rPr>
            </w:pPr>
            <w:r>
              <w:rPr>
                <w:color w:val="000000"/>
                <w:sz w:val="26"/>
                <w:szCs w:val="26"/>
                <w:lang w:val="en-US"/>
              </w:rPr>
              <w:t>[13]</w:t>
            </w:r>
          </w:p>
        </w:tc>
        <w:tc>
          <w:tcPr>
            <w:tcW w:w="8520" w:type="dxa"/>
            <w:tcMar>
              <w:top w:w="0" w:type="dxa"/>
              <w:left w:w="0" w:type="dxa"/>
              <w:bottom w:w="0" w:type="dxa"/>
              <w:right w:w="0" w:type="dxa"/>
            </w:tcMar>
          </w:tcPr>
          <w:p w:rsidR="00A97780" w:rsidRDefault="007008A4">
            <w:pPr>
              <w:spacing w:before="44" w:line="360" w:lineRule="auto"/>
              <w:ind w:left="46"/>
              <w:rPr>
                <w:color w:val="000000"/>
                <w:sz w:val="26"/>
                <w:szCs w:val="26"/>
              </w:rPr>
            </w:pPr>
            <w:r>
              <w:rPr>
                <w:color w:val="000000"/>
                <w:sz w:val="26"/>
                <w:szCs w:val="26"/>
              </w:rPr>
              <w:t xml:space="preserve">N. Shazeer et al., “Outrageously large neural networks: The sparsely-gated </w:t>
            </w:r>
            <w:r>
              <w:rPr>
                <w:color w:val="000000"/>
                <w:sz w:val="26"/>
                <w:szCs w:val="26"/>
              </w:rPr>
              <w:lastRenderedPageBreak/>
              <w:t xml:space="preserve">mixture-of-experts layer,” </w:t>
            </w:r>
            <w:r>
              <w:rPr>
                <w:i/>
                <w:iCs/>
                <w:color w:val="000000"/>
                <w:sz w:val="26"/>
                <w:szCs w:val="26"/>
              </w:rPr>
              <w:t>arXiv preprint arXiv:1701.06538</w:t>
            </w:r>
            <w:r>
              <w:rPr>
                <w:color w:val="000000"/>
                <w:sz w:val="26"/>
                <w:szCs w:val="26"/>
              </w:rPr>
              <w:t>, Jan. 2017.</w:t>
            </w:r>
          </w:p>
        </w:tc>
      </w:tr>
      <w:tr w:rsidR="00A97780">
        <w:trPr>
          <w:trHeight w:val="688"/>
        </w:trPr>
        <w:tc>
          <w:tcPr>
            <w:tcW w:w="529" w:type="dxa"/>
            <w:tcMar>
              <w:top w:w="0" w:type="dxa"/>
              <w:left w:w="0" w:type="dxa"/>
              <w:bottom w:w="0" w:type="dxa"/>
              <w:right w:w="0" w:type="dxa"/>
            </w:tcMar>
          </w:tcPr>
          <w:p w:rsidR="00A97780" w:rsidRDefault="007008A4">
            <w:pPr>
              <w:spacing w:before="120" w:line="360" w:lineRule="auto"/>
              <w:ind w:left="50"/>
              <w:rPr>
                <w:color w:val="000000"/>
                <w:sz w:val="26"/>
                <w:szCs w:val="26"/>
                <w:lang w:val="en-US"/>
              </w:rPr>
            </w:pPr>
            <w:r>
              <w:rPr>
                <w:color w:val="000000"/>
                <w:sz w:val="26"/>
                <w:szCs w:val="26"/>
                <w:lang w:val="en-US"/>
              </w:rPr>
              <w:lastRenderedPageBreak/>
              <w:t>[14]</w:t>
            </w:r>
          </w:p>
        </w:tc>
        <w:tc>
          <w:tcPr>
            <w:tcW w:w="8520" w:type="dxa"/>
            <w:tcMar>
              <w:top w:w="0" w:type="dxa"/>
              <w:left w:w="0" w:type="dxa"/>
              <w:bottom w:w="0" w:type="dxa"/>
              <w:right w:w="0" w:type="dxa"/>
            </w:tcMar>
          </w:tcPr>
          <w:p w:rsidR="00A97780" w:rsidRDefault="007008A4">
            <w:pPr>
              <w:spacing w:before="44" w:line="360" w:lineRule="auto"/>
              <w:ind w:left="46"/>
              <w:rPr>
                <w:color w:val="000000"/>
                <w:sz w:val="26"/>
                <w:szCs w:val="26"/>
              </w:rPr>
            </w:pPr>
            <w:r>
              <w:rPr>
                <w:color w:val="000000"/>
                <w:sz w:val="26"/>
                <w:szCs w:val="26"/>
              </w:rPr>
              <w:t xml:space="preserve">DeepSeek AI, </w:t>
            </w:r>
            <w:r>
              <w:rPr>
                <w:i/>
                <w:iCs/>
                <w:color w:val="000000"/>
                <w:sz w:val="26"/>
                <w:szCs w:val="26"/>
              </w:rPr>
              <w:t>DeepSeek-R1-Distill: Expert Language Model distilled into LLaMA-3.1-8B</w:t>
            </w:r>
            <w:r>
              <w:rPr>
                <w:color w:val="000000"/>
                <w:sz w:val="26"/>
                <w:szCs w:val="26"/>
              </w:rPr>
              <w:t xml:space="preserve">, GitHub Repository, </w:t>
            </w:r>
            <w:r>
              <w:rPr>
                <w:color w:val="000000"/>
                <w:sz w:val="26"/>
                <w:szCs w:val="26"/>
              </w:rPr>
              <w:t>2024.</w:t>
            </w:r>
          </w:p>
        </w:tc>
      </w:tr>
      <w:tr w:rsidR="00A97780">
        <w:trPr>
          <w:trHeight w:val="688"/>
        </w:trPr>
        <w:tc>
          <w:tcPr>
            <w:tcW w:w="529" w:type="dxa"/>
            <w:tcMar>
              <w:top w:w="0" w:type="dxa"/>
              <w:left w:w="0" w:type="dxa"/>
              <w:bottom w:w="0" w:type="dxa"/>
              <w:right w:w="0" w:type="dxa"/>
            </w:tcMar>
          </w:tcPr>
          <w:p w:rsidR="00A97780" w:rsidRDefault="007008A4">
            <w:pPr>
              <w:spacing w:before="120" w:line="360" w:lineRule="auto"/>
              <w:ind w:left="50"/>
              <w:rPr>
                <w:color w:val="000000"/>
                <w:sz w:val="26"/>
                <w:szCs w:val="26"/>
              </w:rPr>
            </w:pPr>
            <w:r>
              <w:rPr>
                <w:color w:val="000000"/>
                <w:sz w:val="26"/>
                <w:szCs w:val="26"/>
              </w:rPr>
              <w:t>[1</w:t>
            </w:r>
            <w:r>
              <w:rPr>
                <w:color w:val="000000"/>
                <w:sz w:val="26"/>
                <w:szCs w:val="26"/>
                <w:lang w:val="en-US"/>
              </w:rPr>
              <w:t>5</w:t>
            </w:r>
            <w:r>
              <w:rPr>
                <w:color w:val="000000"/>
                <w:sz w:val="26"/>
                <w:szCs w:val="26"/>
              </w:rPr>
              <w:t>]</w:t>
            </w:r>
          </w:p>
        </w:tc>
        <w:tc>
          <w:tcPr>
            <w:tcW w:w="8520" w:type="dxa"/>
            <w:tcMar>
              <w:top w:w="0" w:type="dxa"/>
              <w:left w:w="0" w:type="dxa"/>
              <w:bottom w:w="0" w:type="dxa"/>
              <w:right w:w="0" w:type="dxa"/>
            </w:tcMar>
          </w:tcPr>
          <w:p w:rsidR="00A97780" w:rsidRDefault="007008A4">
            <w:pPr>
              <w:spacing w:before="44" w:line="360" w:lineRule="auto"/>
              <w:ind w:left="46"/>
              <w:rPr>
                <w:color w:val="000000"/>
                <w:sz w:val="26"/>
                <w:szCs w:val="26"/>
              </w:rPr>
            </w:pPr>
            <w:r>
              <w:rPr>
                <w:color w:val="000000"/>
                <w:sz w:val="26"/>
                <w:szCs w:val="26"/>
              </w:rPr>
              <w:t xml:space="preserve">DeepSeek AI, </w:t>
            </w:r>
            <w:r>
              <w:rPr>
                <w:i/>
                <w:iCs/>
                <w:color w:val="000000"/>
                <w:sz w:val="26"/>
                <w:szCs w:val="26"/>
              </w:rPr>
              <w:t>DeepSeek LLM: Scaling Open-Source Language Models with Longtermism</w:t>
            </w:r>
            <w:r>
              <w:rPr>
                <w:color w:val="000000"/>
                <w:sz w:val="26"/>
                <w:szCs w:val="26"/>
              </w:rPr>
              <w:t>, arXiv preprint arXiv:2312.14385, Dec. 2023.</w:t>
            </w:r>
          </w:p>
        </w:tc>
      </w:tr>
      <w:tr w:rsidR="00A97780">
        <w:trPr>
          <w:trHeight w:val="688"/>
        </w:trPr>
        <w:tc>
          <w:tcPr>
            <w:tcW w:w="529" w:type="dxa"/>
            <w:tcMar>
              <w:top w:w="0" w:type="dxa"/>
              <w:left w:w="0" w:type="dxa"/>
              <w:bottom w:w="0" w:type="dxa"/>
              <w:right w:w="0" w:type="dxa"/>
            </w:tcMar>
          </w:tcPr>
          <w:p w:rsidR="00A97780" w:rsidRDefault="00A97780">
            <w:pPr>
              <w:spacing w:before="120" w:line="360" w:lineRule="auto"/>
              <w:ind w:left="50"/>
              <w:rPr>
                <w:color w:val="000000"/>
                <w:sz w:val="26"/>
                <w:szCs w:val="26"/>
              </w:rPr>
            </w:pPr>
          </w:p>
        </w:tc>
        <w:tc>
          <w:tcPr>
            <w:tcW w:w="8520" w:type="dxa"/>
            <w:tcMar>
              <w:top w:w="0" w:type="dxa"/>
              <w:left w:w="0" w:type="dxa"/>
              <w:bottom w:w="0" w:type="dxa"/>
              <w:right w:w="0" w:type="dxa"/>
            </w:tcMar>
          </w:tcPr>
          <w:p w:rsidR="00A97780" w:rsidRDefault="00A97780">
            <w:pPr>
              <w:spacing w:before="44" w:line="360" w:lineRule="auto"/>
              <w:ind w:left="46"/>
              <w:rPr>
                <w:color w:val="000000"/>
                <w:sz w:val="26"/>
                <w:szCs w:val="26"/>
              </w:rPr>
            </w:pPr>
          </w:p>
        </w:tc>
      </w:tr>
      <w:tr w:rsidR="00A97780">
        <w:trPr>
          <w:trHeight w:val="688"/>
        </w:trPr>
        <w:tc>
          <w:tcPr>
            <w:tcW w:w="529" w:type="dxa"/>
            <w:tcMar>
              <w:top w:w="0" w:type="dxa"/>
              <w:left w:w="0" w:type="dxa"/>
              <w:bottom w:w="0" w:type="dxa"/>
              <w:right w:w="0" w:type="dxa"/>
            </w:tcMar>
          </w:tcPr>
          <w:p w:rsidR="00A97780" w:rsidRDefault="00A97780">
            <w:pPr>
              <w:spacing w:before="120" w:line="360" w:lineRule="auto"/>
              <w:ind w:left="50"/>
              <w:rPr>
                <w:color w:val="000000"/>
                <w:sz w:val="26"/>
                <w:szCs w:val="26"/>
              </w:rPr>
            </w:pPr>
          </w:p>
        </w:tc>
        <w:tc>
          <w:tcPr>
            <w:tcW w:w="8520" w:type="dxa"/>
            <w:tcMar>
              <w:top w:w="0" w:type="dxa"/>
              <w:left w:w="0" w:type="dxa"/>
              <w:bottom w:w="0" w:type="dxa"/>
              <w:right w:w="0" w:type="dxa"/>
            </w:tcMar>
          </w:tcPr>
          <w:p w:rsidR="00A97780" w:rsidRDefault="00A97780">
            <w:pPr>
              <w:spacing w:before="44" w:line="360" w:lineRule="auto"/>
              <w:ind w:left="46"/>
              <w:rPr>
                <w:color w:val="000000"/>
                <w:sz w:val="26"/>
                <w:szCs w:val="26"/>
              </w:rPr>
            </w:pPr>
          </w:p>
        </w:tc>
      </w:tr>
      <w:tr w:rsidR="00A97780">
        <w:trPr>
          <w:trHeight w:val="688"/>
        </w:trPr>
        <w:tc>
          <w:tcPr>
            <w:tcW w:w="529" w:type="dxa"/>
            <w:tcMar>
              <w:top w:w="0" w:type="dxa"/>
              <w:left w:w="0" w:type="dxa"/>
              <w:bottom w:w="0" w:type="dxa"/>
              <w:right w:w="0" w:type="dxa"/>
            </w:tcMar>
          </w:tcPr>
          <w:p w:rsidR="00A97780" w:rsidRDefault="00A97780">
            <w:pPr>
              <w:spacing w:before="120" w:line="360" w:lineRule="auto"/>
              <w:ind w:left="50"/>
              <w:rPr>
                <w:color w:val="000000"/>
                <w:sz w:val="26"/>
                <w:szCs w:val="26"/>
              </w:rPr>
            </w:pPr>
          </w:p>
        </w:tc>
        <w:tc>
          <w:tcPr>
            <w:tcW w:w="8520" w:type="dxa"/>
            <w:tcMar>
              <w:top w:w="0" w:type="dxa"/>
              <w:left w:w="0" w:type="dxa"/>
              <w:bottom w:w="0" w:type="dxa"/>
              <w:right w:w="0" w:type="dxa"/>
            </w:tcMar>
          </w:tcPr>
          <w:p w:rsidR="00A97780" w:rsidRDefault="00A97780">
            <w:pPr>
              <w:spacing w:before="44" w:line="360" w:lineRule="auto"/>
              <w:ind w:left="46"/>
              <w:rPr>
                <w:color w:val="000000"/>
                <w:sz w:val="26"/>
                <w:szCs w:val="26"/>
              </w:rPr>
            </w:pPr>
          </w:p>
        </w:tc>
      </w:tr>
      <w:tr w:rsidR="00A97780">
        <w:trPr>
          <w:trHeight w:val="688"/>
        </w:trPr>
        <w:tc>
          <w:tcPr>
            <w:tcW w:w="529" w:type="dxa"/>
            <w:tcMar>
              <w:top w:w="0" w:type="dxa"/>
              <w:left w:w="0" w:type="dxa"/>
              <w:bottom w:w="0" w:type="dxa"/>
              <w:right w:w="0" w:type="dxa"/>
            </w:tcMar>
          </w:tcPr>
          <w:p w:rsidR="00A97780" w:rsidRDefault="00A97780">
            <w:pPr>
              <w:spacing w:before="120" w:line="360" w:lineRule="auto"/>
              <w:ind w:left="50"/>
              <w:rPr>
                <w:color w:val="000000"/>
                <w:sz w:val="26"/>
                <w:szCs w:val="26"/>
              </w:rPr>
            </w:pPr>
          </w:p>
        </w:tc>
        <w:tc>
          <w:tcPr>
            <w:tcW w:w="8520" w:type="dxa"/>
            <w:tcMar>
              <w:top w:w="0" w:type="dxa"/>
              <w:left w:w="0" w:type="dxa"/>
              <w:bottom w:w="0" w:type="dxa"/>
              <w:right w:w="0" w:type="dxa"/>
            </w:tcMar>
          </w:tcPr>
          <w:p w:rsidR="00A97780" w:rsidRDefault="00A97780">
            <w:pPr>
              <w:spacing w:before="44" w:line="360" w:lineRule="auto"/>
              <w:ind w:left="46"/>
              <w:rPr>
                <w:color w:val="000000"/>
                <w:sz w:val="26"/>
                <w:szCs w:val="26"/>
              </w:rPr>
            </w:pPr>
          </w:p>
        </w:tc>
      </w:tr>
      <w:tr w:rsidR="00A97780">
        <w:trPr>
          <w:trHeight w:val="688"/>
        </w:trPr>
        <w:tc>
          <w:tcPr>
            <w:tcW w:w="529" w:type="dxa"/>
            <w:tcMar>
              <w:top w:w="0" w:type="dxa"/>
              <w:left w:w="0" w:type="dxa"/>
              <w:bottom w:w="0" w:type="dxa"/>
              <w:right w:w="0" w:type="dxa"/>
            </w:tcMar>
          </w:tcPr>
          <w:p w:rsidR="00A97780" w:rsidRDefault="00A97780">
            <w:pPr>
              <w:spacing w:before="120" w:line="360" w:lineRule="auto"/>
              <w:ind w:left="50"/>
              <w:rPr>
                <w:color w:val="000000"/>
                <w:sz w:val="26"/>
                <w:szCs w:val="26"/>
              </w:rPr>
            </w:pPr>
          </w:p>
        </w:tc>
        <w:tc>
          <w:tcPr>
            <w:tcW w:w="8520" w:type="dxa"/>
            <w:tcMar>
              <w:top w:w="0" w:type="dxa"/>
              <w:left w:w="0" w:type="dxa"/>
              <w:bottom w:w="0" w:type="dxa"/>
              <w:right w:w="0" w:type="dxa"/>
            </w:tcMar>
          </w:tcPr>
          <w:p w:rsidR="00A97780" w:rsidRDefault="00A97780">
            <w:pPr>
              <w:spacing w:before="44" w:line="360" w:lineRule="auto"/>
              <w:ind w:left="46"/>
              <w:rPr>
                <w:color w:val="000000"/>
                <w:sz w:val="26"/>
                <w:szCs w:val="26"/>
              </w:rPr>
            </w:pPr>
          </w:p>
        </w:tc>
      </w:tr>
      <w:tr w:rsidR="00A97780">
        <w:trPr>
          <w:trHeight w:val="688"/>
        </w:trPr>
        <w:tc>
          <w:tcPr>
            <w:tcW w:w="529" w:type="dxa"/>
            <w:tcMar>
              <w:top w:w="0" w:type="dxa"/>
              <w:left w:w="0" w:type="dxa"/>
              <w:bottom w:w="0" w:type="dxa"/>
              <w:right w:w="0" w:type="dxa"/>
            </w:tcMar>
          </w:tcPr>
          <w:p w:rsidR="00A97780" w:rsidRDefault="00A97780">
            <w:pPr>
              <w:spacing w:before="120" w:line="360" w:lineRule="auto"/>
              <w:ind w:left="50"/>
              <w:rPr>
                <w:color w:val="000000"/>
                <w:sz w:val="26"/>
                <w:szCs w:val="26"/>
              </w:rPr>
            </w:pPr>
          </w:p>
        </w:tc>
        <w:tc>
          <w:tcPr>
            <w:tcW w:w="8520" w:type="dxa"/>
            <w:tcMar>
              <w:top w:w="0" w:type="dxa"/>
              <w:left w:w="0" w:type="dxa"/>
              <w:bottom w:w="0" w:type="dxa"/>
              <w:right w:w="0" w:type="dxa"/>
            </w:tcMar>
          </w:tcPr>
          <w:p w:rsidR="00A97780" w:rsidRDefault="00A97780">
            <w:pPr>
              <w:spacing w:before="44" w:line="360" w:lineRule="auto"/>
              <w:ind w:left="46"/>
              <w:rPr>
                <w:color w:val="000000"/>
                <w:sz w:val="26"/>
                <w:szCs w:val="26"/>
              </w:rPr>
            </w:pPr>
          </w:p>
        </w:tc>
      </w:tr>
      <w:tr w:rsidR="00A97780">
        <w:trPr>
          <w:trHeight w:val="688"/>
        </w:trPr>
        <w:tc>
          <w:tcPr>
            <w:tcW w:w="529" w:type="dxa"/>
            <w:tcMar>
              <w:top w:w="0" w:type="dxa"/>
              <w:left w:w="0" w:type="dxa"/>
              <w:bottom w:w="0" w:type="dxa"/>
              <w:right w:w="0" w:type="dxa"/>
            </w:tcMar>
          </w:tcPr>
          <w:p w:rsidR="00A97780" w:rsidRDefault="00A97780">
            <w:pPr>
              <w:spacing w:before="120" w:line="360" w:lineRule="auto"/>
              <w:ind w:left="50"/>
              <w:rPr>
                <w:color w:val="000000"/>
                <w:sz w:val="26"/>
                <w:szCs w:val="26"/>
              </w:rPr>
            </w:pPr>
          </w:p>
        </w:tc>
        <w:tc>
          <w:tcPr>
            <w:tcW w:w="8520" w:type="dxa"/>
            <w:tcMar>
              <w:top w:w="0" w:type="dxa"/>
              <w:left w:w="0" w:type="dxa"/>
              <w:bottom w:w="0" w:type="dxa"/>
              <w:right w:w="0" w:type="dxa"/>
            </w:tcMar>
          </w:tcPr>
          <w:p w:rsidR="00A97780" w:rsidRDefault="00A97780">
            <w:pPr>
              <w:spacing w:before="44" w:line="360" w:lineRule="auto"/>
              <w:ind w:left="46"/>
              <w:rPr>
                <w:color w:val="000000"/>
                <w:sz w:val="26"/>
                <w:szCs w:val="26"/>
              </w:rPr>
            </w:pPr>
          </w:p>
        </w:tc>
      </w:tr>
      <w:tr w:rsidR="00A97780">
        <w:trPr>
          <w:trHeight w:val="688"/>
        </w:trPr>
        <w:tc>
          <w:tcPr>
            <w:tcW w:w="529" w:type="dxa"/>
            <w:tcMar>
              <w:top w:w="0" w:type="dxa"/>
              <w:left w:w="0" w:type="dxa"/>
              <w:bottom w:w="0" w:type="dxa"/>
              <w:right w:w="0" w:type="dxa"/>
            </w:tcMar>
          </w:tcPr>
          <w:p w:rsidR="00A97780" w:rsidRDefault="00A97780">
            <w:pPr>
              <w:spacing w:before="120" w:line="360" w:lineRule="auto"/>
              <w:ind w:left="50"/>
              <w:rPr>
                <w:color w:val="000000"/>
                <w:sz w:val="26"/>
                <w:szCs w:val="26"/>
              </w:rPr>
            </w:pPr>
          </w:p>
        </w:tc>
        <w:tc>
          <w:tcPr>
            <w:tcW w:w="8520" w:type="dxa"/>
            <w:tcMar>
              <w:top w:w="0" w:type="dxa"/>
              <w:left w:w="0" w:type="dxa"/>
              <w:bottom w:w="0" w:type="dxa"/>
              <w:right w:w="0" w:type="dxa"/>
            </w:tcMar>
          </w:tcPr>
          <w:p w:rsidR="00A97780" w:rsidRDefault="00A97780">
            <w:pPr>
              <w:spacing w:before="44" w:line="360" w:lineRule="auto"/>
              <w:ind w:left="46"/>
              <w:rPr>
                <w:color w:val="000000"/>
                <w:sz w:val="26"/>
                <w:szCs w:val="26"/>
              </w:rPr>
            </w:pPr>
          </w:p>
        </w:tc>
      </w:tr>
      <w:tr w:rsidR="00A97780">
        <w:trPr>
          <w:trHeight w:val="688"/>
        </w:trPr>
        <w:tc>
          <w:tcPr>
            <w:tcW w:w="529" w:type="dxa"/>
            <w:tcMar>
              <w:top w:w="0" w:type="dxa"/>
              <w:left w:w="0" w:type="dxa"/>
              <w:bottom w:w="0" w:type="dxa"/>
              <w:right w:w="0" w:type="dxa"/>
            </w:tcMar>
          </w:tcPr>
          <w:p w:rsidR="00A97780" w:rsidRDefault="00A97780">
            <w:pPr>
              <w:spacing w:before="120" w:line="360" w:lineRule="auto"/>
              <w:ind w:left="50"/>
              <w:rPr>
                <w:color w:val="000000"/>
                <w:sz w:val="26"/>
                <w:szCs w:val="26"/>
              </w:rPr>
            </w:pPr>
          </w:p>
        </w:tc>
        <w:tc>
          <w:tcPr>
            <w:tcW w:w="8520" w:type="dxa"/>
            <w:tcMar>
              <w:top w:w="0" w:type="dxa"/>
              <w:left w:w="0" w:type="dxa"/>
              <w:bottom w:w="0" w:type="dxa"/>
              <w:right w:w="0" w:type="dxa"/>
            </w:tcMar>
          </w:tcPr>
          <w:p w:rsidR="00A97780" w:rsidRDefault="00A97780">
            <w:pPr>
              <w:spacing w:before="44" w:line="360" w:lineRule="auto"/>
              <w:ind w:left="46"/>
              <w:rPr>
                <w:color w:val="000000"/>
                <w:sz w:val="26"/>
                <w:szCs w:val="26"/>
              </w:rPr>
            </w:pPr>
          </w:p>
        </w:tc>
      </w:tr>
      <w:tr w:rsidR="00A97780">
        <w:trPr>
          <w:trHeight w:val="688"/>
        </w:trPr>
        <w:tc>
          <w:tcPr>
            <w:tcW w:w="529" w:type="dxa"/>
            <w:tcMar>
              <w:top w:w="0" w:type="dxa"/>
              <w:left w:w="0" w:type="dxa"/>
              <w:bottom w:w="0" w:type="dxa"/>
              <w:right w:w="0" w:type="dxa"/>
            </w:tcMar>
          </w:tcPr>
          <w:p w:rsidR="00A97780" w:rsidRDefault="00A97780">
            <w:pPr>
              <w:spacing w:before="120" w:line="360" w:lineRule="auto"/>
              <w:ind w:left="50"/>
              <w:rPr>
                <w:color w:val="000000"/>
                <w:sz w:val="26"/>
                <w:szCs w:val="26"/>
              </w:rPr>
            </w:pPr>
          </w:p>
        </w:tc>
        <w:tc>
          <w:tcPr>
            <w:tcW w:w="8520" w:type="dxa"/>
            <w:tcMar>
              <w:top w:w="0" w:type="dxa"/>
              <w:left w:w="0" w:type="dxa"/>
              <w:bottom w:w="0" w:type="dxa"/>
              <w:right w:w="0" w:type="dxa"/>
            </w:tcMar>
          </w:tcPr>
          <w:p w:rsidR="00A97780" w:rsidRDefault="00A97780">
            <w:pPr>
              <w:spacing w:before="44" w:line="360" w:lineRule="auto"/>
              <w:ind w:left="46"/>
              <w:rPr>
                <w:color w:val="000000"/>
                <w:sz w:val="26"/>
                <w:szCs w:val="26"/>
              </w:rPr>
            </w:pPr>
          </w:p>
        </w:tc>
      </w:tr>
      <w:tr w:rsidR="00A97780">
        <w:trPr>
          <w:trHeight w:val="688"/>
        </w:trPr>
        <w:tc>
          <w:tcPr>
            <w:tcW w:w="529" w:type="dxa"/>
            <w:tcMar>
              <w:top w:w="0" w:type="dxa"/>
              <w:left w:w="0" w:type="dxa"/>
              <w:bottom w:w="0" w:type="dxa"/>
              <w:right w:w="0" w:type="dxa"/>
            </w:tcMar>
          </w:tcPr>
          <w:p w:rsidR="00A97780" w:rsidRDefault="00A97780">
            <w:pPr>
              <w:spacing w:before="120" w:line="360" w:lineRule="auto"/>
              <w:ind w:left="50"/>
              <w:rPr>
                <w:color w:val="000000"/>
                <w:sz w:val="26"/>
                <w:szCs w:val="26"/>
              </w:rPr>
            </w:pPr>
          </w:p>
        </w:tc>
        <w:tc>
          <w:tcPr>
            <w:tcW w:w="8520" w:type="dxa"/>
            <w:tcMar>
              <w:top w:w="0" w:type="dxa"/>
              <w:left w:w="0" w:type="dxa"/>
              <w:bottom w:w="0" w:type="dxa"/>
              <w:right w:w="0" w:type="dxa"/>
            </w:tcMar>
          </w:tcPr>
          <w:p w:rsidR="00A97780" w:rsidRDefault="00A97780">
            <w:pPr>
              <w:spacing w:before="44" w:line="360" w:lineRule="auto"/>
              <w:ind w:left="46"/>
              <w:rPr>
                <w:color w:val="000000"/>
                <w:sz w:val="26"/>
                <w:szCs w:val="26"/>
              </w:rPr>
            </w:pPr>
          </w:p>
        </w:tc>
      </w:tr>
      <w:tr w:rsidR="00A97780">
        <w:trPr>
          <w:trHeight w:val="688"/>
        </w:trPr>
        <w:tc>
          <w:tcPr>
            <w:tcW w:w="529" w:type="dxa"/>
            <w:tcMar>
              <w:top w:w="0" w:type="dxa"/>
              <w:left w:w="0" w:type="dxa"/>
              <w:bottom w:w="0" w:type="dxa"/>
              <w:right w:w="0" w:type="dxa"/>
            </w:tcMar>
          </w:tcPr>
          <w:p w:rsidR="00A97780" w:rsidRDefault="00A97780">
            <w:pPr>
              <w:spacing w:before="120" w:line="360" w:lineRule="auto"/>
              <w:ind w:left="50"/>
              <w:rPr>
                <w:color w:val="000000"/>
                <w:sz w:val="26"/>
                <w:szCs w:val="26"/>
              </w:rPr>
            </w:pPr>
          </w:p>
        </w:tc>
        <w:tc>
          <w:tcPr>
            <w:tcW w:w="8520" w:type="dxa"/>
            <w:tcMar>
              <w:top w:w="0" w:type="dxa"/>
              <w:left w:w="0" w:type="dxa"/>
              <w:bottom w:w="0" w:type="dxa"/>
              <w:right w:w="0" w:type="dxa"/>
            </w:tcMar>
          </w:tcPr>
          <w:p w:rsidR="00A97780" w:rsidRDefault="00A97780">
            <w:pPr>
              <w:spacing w:before="44" w:line="360" w:lineRule="auto"/>
              <w:ind w:left="46"/>
              <w:rPr>
                <w:color w:val="000000"/>
                <w:sz w:val="26"/>
                <w:szCs w:val="26"/>
              </w:rPr>
            </w:pPr>
          </w:p>
        </w:tc>
      </w:tr>
      <w:tr w:rsidR="00A97780">
        <w:trPr>
          <w:trHeight w:val="688"/>
        </w:trPr>
        <w:tc>
          <w:tcPr>
            <w:tcW w:w="529" w:type="dxa"/>
            <w:tcMar>
              <w:top w:w="0" w:type="dxa"/>
              <w:left w:w="0" w:type="dxa"/>
              <w:bottom w:w="0" w:type="dxa"/>
              <w:right w:w="0" w:type="dxa"/>
            </w:tcMar>
          </w:tcPr>
          <w:p w:rsidR="00A97780" w:rsidRDefault="00A97780">
            <w:pPr>
              <w:spacing w:before="120" w:line="360" w:lineRule="auto"/>
              <w:ind w:left="50"/>
              <w:rPr>
                <w:color w:val="000000"/>
                <w:sz w:val="26"/>
                <w:szCs w:val="26"/>
              </w:rPr>
            </w:pPr>
          </w:p>
        </w:tc>
        <w:tc>
          <w:tcPr>
            <w:tcW w:w="8520" w:type="dxa"/>
            <w:tcMar>
              <w:top w:w="0" w:type="dxa"/>
              <w:left w:w="0" w:type="dxa"/>
              <w:bottom w:w="0" w:type="dxa"/>
              <w:right w:w="0" w:type="dxa"/>
            </w:tcMar>
          </w:tcPr>
          <w:p w:rsidR="00A97780" w:rsidRDefault="00A97780">
            <w:pPr>
              <w:spacing w:before="44" w:line="360" w:lineRule="auto"/>
              <w:ind w:left="46"/>
              <w:rPr>
                <w:color w:val="000000"/>
                <w:sz w:val="26"/>
                <w:szCs w:val="26"/>
              </w:rPr>
            </w:pPr>
          </w:p>
        </w:tc>
      </w:tr>
    </w:tbl>
    <w:p w:rsidR="00A97780" w:rsidRDefault="00A97780">
      <w:pPr>
        <w:rPr>
          <w:b/>
          <w:color w:val="000000"/>
          <w:sz w:val="20"/>
          <w:szCs w:val="20"/>
        </w:rPr>
      </w:pPr>
    </w:p>
    <w:p w:rsidR="00A97780" w:rsidRDefault="00A97780">
      <w:pPr>
        <w:rPr>
          <w:b/>
          <w:color w:val="000000"/>
          <w:sz w:val="20"/>
          <w:szCs w:val="20"/>
        </w:rPr>
      </w:pPr>
    </w:p>
    <w:p w:rsidR="00A97780" w:rsidRDefault="00A97780">
      <w:pPr>
        <w:spacing w:before="154"/>
        <w:rPr>
          <w:b/>
          <w:color w:val="000000"/>
          <w:sz w:val="20"/>
          <w:szCs w:val="20"/>
        </w:rPr>
        <w:sectPr w:rsidR="00A97780">
          <w:pgSz w:w="11910" w:h="16840"/>
          <w:pgMar w:top="1340" w:right="283" w:bottom="1380" w:left="1559" w:header="0" w:footer="1169" w:gutter="0"/>
          <w:cols w:space="720"/>
        </w:sectPr>
      </w:pPr>
    </w:p>
    <w:p w:rsidR="00A97780" w:rsidRDefault="00A97780"/>
    <w:sectPr w:rsidR="00A97780">
      <w:type w:val="continuous"/>
      <w:pgSz w:w="11910" w:h="16840"/>
      <w:pgMar w:top="1420" w:right="283" w:bottom="1380" w:left="1559" w:header="0" w:footer="116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08A4" w:rsidRDefault="007008A4">
      <w:r>
        <w:separator/>
      </w:r>
    </w:p>
  </w:endnote>
  <w:endnote w:type="continuationSeparator" w:id="0">
    <w:p w:rsidR="007008A4" w:rsidRDefault="00700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780" w:rsidRDefault="00A9778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780" w:rsidRDefault="007008A4">
    <w:pPr>
      <w:pStyle w:val="Footer"/>
    </w:pPr>
    <w:r>
      <w:tab/>
    </w:r>
  </w:p>
  <w:p w:rsidR="00A97780" w:rsidRDefault="00A9778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780" w:rsidRDefault="007008A4">
    <w:pPr>
      <w:pStyle w:val="Footer"/>
      <w:rPr>
        <w:lang w:val="en-US"/>
      </w:rPr>
    </w:pPr>
    <w:r>
      <w:rPr>
        <w:lang w:val="en-US"/>
      </w:rPr>
      <w:tab/>
      <w:t>i</w:t>
    </w:r>
  </w:p>
  <w:p w:rsidR="00A97780" w:rsidRDefault="00A97780">
    <w:pPr>
      <w:pStyle w:val="Footer"/>
      <w:rPr>
        <w:lang w:val="en-US"/>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5216808"/>
    </w:sdtPr>
    <w:sdtEndPr/>
    <w:sdtContent>
      <w:p w:rsidR="00A97780" w:rsidRDefault="007008A4">
        <w:pPr>
          <w:pStyle w:val="Footer"/>
          <w:ind w:firstLine="4320"/>
        </w:pPr>
        <w:r>
          <w:fldChar w:fldCharType="begin"/>
        </w:r>
        <w:r>
          <w:instrText xml:space="preserve"> PAGE   \* MERGEFORMAT </w:instrText>
        </w:r>
        <w:r>
          <w:fldChar w:fldCharType="separate"/>
        </w:r>
        <w:r w:rsidR="000B40A2">
          <w:rPr>
            <w:noProof/>
          </w:rPr>
          <w:t>vi</w:t>
        </w:r>
        <w:r>
          <w:fldChar w:fldCharType="end"/>
        </w:r>
      </w:p>
    </w:sdtContent>
  </w:sdt>
  <w:p w:rsidR="00A97780" w:rsidRDefault="00A97780">
    <w:pPr>
      <w:spacing w:line="14" w:lineRule="auto"/>
      <w:rPr>
        <w:color w:val="000000"/>
        <w:sz w:val="20"/>
        <w:szCs w:val="20"/>
        <w:lang w:val="en-US"/>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5949740"/>
    </w:sdtPr>
    <w:sdtEndPr/>
    <w:sdtContent>
      <w:p w:rsidR="00A97780" w:rsidRDefault="007008A4">
        <w:pPr>
          <w:pStyle w:val="Footer"/>
          <w:ind w:firstLine="4320"/>
        </w:pPr>
        <w:r>
          <w:fldChar w:fldCharType="begin"/>
        </w:r>
        <w:r>
          <w:instrText xml:space="preserve"> PAGE   \* MERGEFORMAT </w:instrText>
        </w:r>
        <w:r>
          <w:fldChar w:fldCharType="separate"/>
        </w:r>
        <w:r w:rsidR="000B40A2">
          <w:rPr>
            <w:noProof/>
          </w:rPr>
          <w:t>76</w:t>
        </w:r>
        <w:r>
          <w:fldChar w:fldCharType="end"/>
        </w:r>
      </w:p>
    </w:sdtContent>
  </w:sdt>
  <w:p w:rsidR="00A97780" w:rsidRDefault="00A97780">
    <w:pP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08A4" w:rsidRDefault="007008A4">
      <w:r>
        <w:separator/>
      </w:r>
    </w:p>
  </w:footnote>
  <w:footnote w:type="continuationSeparator" w:id="0">
    <w:p w:rsidR="007008A4" w:rsidRDefault="007008A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780" w:rsidRDefault="00A9778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780" w:rsidRDefault="00A97780">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780" w:rsidRDefault="00A9778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B770A7E"/>
    <w:multiLevelType w:val="singleLevel"/>
    <w:tmpl w:val="BB770A7E"/>
    <w:lvl w:ilvl="0">
      <w:start w:val="1"/>
      <w:numFmt w:val="decimal"/>
      <w:lvlText w:val="%1)"/>
      <w:lvlJc w:val="left"/>
      <w:pPr>
        <w:tabs>
          <w:tab w:val="left" w:pos="425"/>
        </w:tabs>
        <w:ind w:left="425" w:hanging="425"/>
      </w:pPr>
      <w:rPr>
        <w:rFonts w:hint="default"/>
      </w:rPr>
    </w:lvl>
  </w:abstractNum>
  <w:abstractNum w:abstractNumId="1" w15:restartNumberingAfterBreak="0">
    <w:nsid w:val="0156681E"/>
    <w:multiLevelType w:val="multilevel"/>
    <w:tmpl w:val="0156681E"/>
    <w:lvl w:ilvl="0">
      <w:start w:val="2"/>
      <w:numFmt w:val="decimal"/>
      <w:lvlText w:val="%1"/>
      <w:lvlJc w:val="left"/>
      <w:pPr>
        <w:ind w:left="541" w:hanging="399"/>
      </w:pPr>
    </w:lvl>
    <w:lvl w:ilvl="1">
      <w:start w:val="1"/>
      <w:numFmt w:val="decimal"/>
      <w:lvlText w:val="%1.%2"/>
      <w:lvlJc w:val="left"/>
      <w:pPr>
        <w:ind w:left="541" w:hanging="399"/>
      </w:pPr>
      <w:rPr>
        <w:rFonts w:ascii="Times New Roman" w:eastAsia="Times New Roman" w:hAnsi="Times New Roman" w:cs="Times New Roman"/>
        <w:b/>
        <w:i w:val="0"/>
        <w:sz w:val="26"/>
        <w:szCs w:val="26"/>
      </w:rPr>
    </w:lvl>
    <w:lvl w:ilvl="2">
      <w:start w:val="1"/>
      <w:numFmt w:val="decimal"/>
      <w:lvlText w:val="%1.%2.%3"/>
      <w:lvlJc w:val="left"/>
      <w:pPr>
        <w:ind w:left="735" w:hanging="593"/>
      </w:pPr>
      <w:rPr>
        <w:rFonts w:ascii="Times New Roman" w:eastAsia="Times New Roman" w:hAnsi="Times New Roman" w:cs="Times New Roman"/>
        <w:b/>
        <w:i/>
        <w:sz w:val="26"/>
        <w:szCs w:val="26"/>
      </w:rPr>
    </w:lvl>
    <w:lvl w:ilvl="3">
      <w:start w:val="1"/>
      <w:numFmt w:val="decimal"/>
      <w:lvlText w:val="%1.%2.%3.%4"/>
      <w:lvlJc w:val="left"/>
      <w:pPr>
        <w:ind w:left="1007" w:hanging="864"/>
      </w:pPr>
      <w:rPr>
        <w:rFonts w:ascii="Times New Roman" w:eastAsia="Times New Roman" w:hAnsi="Times New Roman" w:cs="Times New Roman"/>
        <w:b/>
        <w:i/>
        <w:sz w:val="26"/>
        <w:szCs w:val="26"/>
      </w:rPr>
    </w:lvl>
    <w:lvl w:ilvl="4">
      <w:numFmt w:val="bullet"/>
      <w:lvlText w:val="•"/>
      <w:lvlJc w:val="left"/>
      <w:pPr>
        <w:ind w:left="3266" w:hanging="864"/>
      </w:pPr>
    </w:lvl>
    <w:lvl w:ilvl="5">
      <w:numFmt w:val="bullet"/>
      <w:lvlText w:val="•"/>
      <w:lvlJc w:val="left"/>
      <w:pPr>
        <w:ind w:left="4399" w:hanging="864"/>
      </w:pPr>
    </w:lvl>
    <w:lvl w:ilvl="6">
      <w:numFmt w:val="bullet"/>
      <w:lvlText w:val="•"/>
      <w:lvlJc w:val="left"/>
      <w:pPr>
        <w:ind w:left="5532" w:hanging="863"/>
      </w:pPr>
    </w:lvl>
    <w:lvl w:ilvl="7">
      <w:numFmt w:val="bullet"/>
      <w:lvlText w:val="•"/>
      <w:lvlJc w:val="left"/>
      <w:pPr>
        <w:ind w:left="6665" w:hanging="864"/>
      </w:pPr>
    </w:lvl>
    <w:lvl w:ilvl="8">
      <w:numFmt w:val="bullet"/>
      <w:lvlText w:val="•"/>
      <w:lvlJc w:val="left"/>
      <w:pPr>
        <w:ind w:left="7798" w:hanging="864"/>
      </w:pPr>
    </w:lvl>
  </w:abstractNum>
  <w:abstractNum w:abstractNumId="2" w15:restartNumberingAfterBreak="0">
    <w:nsid w:val="12FE5857"/>
    <w:multiLevelType w:val="multilevel"/>
    <w:tmpl w:val="12FE5857"/>
    <w:lvl w:ilvl="0">
      <w:start w:val="3"/>
      <w:numFmt w:val="decimal"/>
      <w:lvlText w:val="%1"/>
      <w:lvlJc w:val="left"/>
      <w:pPr>
        <w:ind w:left="541" w:hanging="399"/>
      </w:pPr>
    </w:lvl>
    <w:lvl w:ilvl="1">
      <w:start w:val="1"/>
      <w:numFmt w:val="decimal"/>
      <w:lvlText w:val="%1.%2"/>
      <w:lvlJc w:val="left"/>
      <w:pPr>
        <w:ind w:left="541" w:hanging="399"/>
      </w:pPr>
      <w:rPr>
        <w:rFonts w:ascii="Times New Roman" w:eastAsia="Times New Roman" w:hAnsi="Times New Roman" w:cs="Times New Roman"/>
        <w:b/>
        <w:i w:val="0"/>
        <w:sz w:val="26"/>
        <w:szCs w:val="26"/>
      </w:rPr>
    </w:lvl>
    <w:lvl w:ilvl="2">
      <w:start w:val="1"/>
      <w:numFmt w:val="decimal"/>
      <w:lvlText w:val="%1.%2.%3"/>
      <w:lvlJc w:val="left"/>
      <w:pPr>
        <w:ind w:left="735" w:hanging="593"/>
      </w:pPr>
      <w:rPr>
        <w:rFonts w:ascii="Times New Roman" w:eastAsia="Times New Roman" w:hAnsi="Times New Roman" w:cs="Times New Roman"/>
        <w:b/>
        <w:i/>
        <w:sz w:val="26"/>
        <w:szCs w:val="26"/>
      </w:rPr>
    </w:lvl>
    <w:lvl w:ilvl="3">
      <w:start w:val="1"/>
      <w:numFmt w:val="decimal"/>
      <w:lvlText w:val="%1.%2.%3.%4"/>
      <w:lvlJc w:val="left"/>
      <w:pPr>
        <w:ind w:left="1007" w:hanging="864"/>
      </w:pPr>
      <w:rPr>
        <w:rFonts w:ascii="Times New Roman" w:eastAsia="Times New Roman" w:hAnsi="Times New Roman" w:cs="Times New Roman"/>
        <w:b w:val="0"/>
        <w:i/>
        <w:sz w:val="26"/>
        <w:szCs w:val="26"/>
      </w:rPr>
    </w:lvl>
    <w:lvl w:ilvl="4">
      <w:numFmt w:val="bullet"/>
      <w:lvlText w:val="●"/>
      <w:lvlJc w:val="left"/>
      <w:pPr>
        <w:ind w:left="863" w:hanging="360"/>
      </w:pPr>
      <w:rPr>
        <w:rFonts w:ascii="Noto Sans Symbols" w:eastAsia="Noto Sans Symbols" w:hAnsi="Noto Sans Symbols" w:cs="Noto Sans Symbols"/>
      </w:rPr>
    </w:lvl>
    <w:lvl w:ilvl="5">
      <w:numFmt w:val="bullet"/>
      <w:lvlText w:val="o"/>
      <w:lvlJc w:val="left"/>
      <w:pPr>
        <w:ind w:left="1583" w:hanging="360"/>
      </w:pPr>
      <w:rPr>
        <w:rFonts w:ascii="Courier New" w:eastAsia="Courier New" w:hAnsi="Courier New" w:cs="Courier New"/>
        <w:b w:val="0"/>
        <w:i w:val="0"/>
        <w:sz w:val="26"/>
        <w:szCs w:val="26"/>
      </w:rPr>
    </w:lvl>
    <w:lvl w:ilvl="6">
      <w:numFmt w:val="bullet"/>
      <w:lvlText w:val="•"/>
      <w:lvlJc w:val="left"/>
      <w:pPr>
        <w:ind w:left="4408" w:hanging="360"/>
      </w:pPr>
    </w:lvl>
    <w:lvl w:ilvl="7">
      <w:numFmt w:val="bullet"/>
      <w:lvlText w:val="•"/>
      <w:lvlJc w:val="left"/>
      <w:pPr>
        <w:ind w:left="5822" w:hanging="360"/>
      </w:pPr>
    </w:lvl>
    <w:lvl w:ilvl="8">
      <w:numFmt w:val="bullet"/>
      <w:lvlText w:val="•"/>
      <w:lvlJc w:val="left"/>
      <w:pPr>
        <w:ind w:left="7236" w:hanging="360"/>
      </w:pPr>
    </w:lvl>
  </w:abstractNum>
  <w:abstractNum w:abstractNumId="3" w15:restartNumberingAfterBreak="0">
    <w:nsid w:val="2185136E"/>
    <w:multiLevelType w:val="multilevel"/>
    <w:tmpl w:val="218513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2E97818"/>
    <w:multiLevelType w:val="multilevel"/>
    <w:tmpl w:val="22E97818"/>
    <w:lvl w:ilvl="0">
      <w:start w:val="5"/>
      <w:numFmt w:val="decimal"/>
      <w:lvlText w:val="%1.1"/>
      <w:lvlJc w:val="left"/>
      <w:pPr>
        <w:ind w:left="541" w:hanging="399"/>
      </w:pPr>
    </w:lvl>
    <w:lvl w:ilvl="1">
      <w:start w:val="1"/>
      <w:numFmt w:val="decimal"/>
      <w:lvlText w:val="%1.%2"/>
      <w:lvlJc w:val="left"/>
      <w:pPr>
        <w:ind w:left="541" w:hanging="399"/>
      </w:pPr>
      <w:rPr>
        <w:rFonts w:ascii="Times New Roman" w:eastAsia="Times New Roman" w:hAnsi="Times New Roman" w:cs="Times New Roman"/>
        <w:b/>
        <w:i w:val="0"/>
        <w:sz w:val="26"/>
        <w:szCs w:val="26"/>
      </w:rPr>
    </w:lvl>
    <w:lvl w:ilvl="2">
      <w:numFmt w:val="bullet"/>
      <w:lvlText w:val="●"/>
      <w:lvlJc w:val="left"/>
      <w:pPr>
        <w:ind w:left="863" w:hanging="360"/>
      </w:pPr>
      <w:rPr>
        <w:rFonts w:ascii="Noto Sans Symbols" w:eastAsia="Noto Sans Symbols" w:hAnsi="Noto Sans Symbols" w:cs="Noto Sans Symbols"/>
        <w:b w:val="0"/>
        <w:i w:val="0"/>
        <w:sz w:val="26"/>
        <w:szCs w:val="26"/>
      </w:rPr>
    </w:lvl>
    <w:lvl w:ilvl="3">
      <w:numFmt w:val="bullet"/>
      <w:lvlText w:val="•"/>
      <w:lvlJc w:val="left"/>
      <w:pPr>
        <w:ind w:left="2905" w:hanging="360"/>
      </w:pPr>
    </w:lvl>
    <w:lvl w:ilvl="4">
      <w:numFmt w:val="bullet"/>
      <w:lvlText w:val="•"/>
      <w:lvlJc w:val="left"/>
      <w:pPr>
        <w:ind w:left="3928" w:hanging="360"/>
      </w:pPr>
    </w:lvl>
    <w:lvl w:ilvl="5">
      <w:numFmt w:val="bullet"/>
      <w:lvlText w:val="•"/>
      <w:lvlJc w:val="left"/>
      <w:pPr>
        <w:ind w:left="4950" w:hanging="360"/>
      </w:pPr>
    </w:lvl>
    <w:lvl w:ilvl="6">
      <w:numFmt w:val="bullet"/>
      <w:lvlText w:val="•"/>
      <w:lvlJc w:val="left"/>
      <w:pPr>
        <w:ind w:left="5973" w:hanging="360"/>
      </w:pPr>
    </w:lvl>
    <w:lvl w:ilvl="7">
      <w:numFmt w:val="bullet"/>
      <w:lvlText w:val="•"/>
      <w:lvlJc w:val="left"/>
      <w:pPr>
        <w:ind w:left="6996" w:hanging="360"/>
      </w:pPr>
    </w:lvl>
    <w:lvl w:ilvl="8">
      <w:numFmt w:val="bullet"/>
      <w:lvlText w:val="•"/>
      <w:lvlJc w:val="left"/>
      <w:pPr>
        <w:ind w:left="8018" w:hanging="360"/>
      </w:pPr>
    </w:lvl>
  </w:abstractNum>
  <w:abstractNum w:abstractNumId="5" w15:restartNumberingAfterBreak="0">
    <w:nsid w:val="405A6FC2"/>
    <w:multiLevelType w:val="multilevel"/>
    <w:tmpl w:val="405A6FC2"/>
    <w:lvl w:ilvl="0">
      <w:start w:val="1"/>
      <w:numFmt w:val="bullet"/>
      <w:lvlText w:val="●"/>
      <w:lvlJc w:val="left"/>
      <w:pPr>
        <w:ind w:left="503" w:hanging="360"/>
      </w:pPr>
      <w:rPr>
        <w:rFonts w:ascii="Noto Sans Symbols" w:eastAsia="Noto Sans Symbols" w:hAnsi="Noto Sans Symbols" w:cs="Noto Sans Symbols"/>
      </w:rPr>
    </w:lvl>
    <w:lvl w:ilvl="1">
      <w:start w:val="1"/>
      <w:numFmt w:val="bullet"/>
      <w:lvlText w:val="o"/>
      <w:lvlJc w:val="left"/>
      <w:pPr>
        <w:ind w:left="1223" w:hanging="360"/>
      </w:pPr>
      <w:rPr>
        <w:rFonts w:ascii="Courier New" w:eastAsia="Courier New" w:hAnsi="Courier New" w:cs="Courier New"/>
      </w:rPr>
    </w:lvl>
    <w:lvl w:ilvl="2">
      <w:start w:val="1"/>
      <w:numFmt w:val="bullet"/>
      <w:lvlText w:val="▪"/>
      <w:lvlJc w:val="left"/>
      <w:pPr>
        <w:ind w:left="1943" w:hanging="360"/>
      </w:pPr>
      <w:rPr>
        <w:rFonts w:ascii="Noto Sans Symbols" w:eastAsia="Noto Sans Symbols" w:hAnsi="Noto Sans Symbols" w:cs="Noto Sans Symbols"/>
      </w:rPr>
    </w:lvl>
    <w:lvl w:ilvl="3">
      <w:start w:val="1"/>
      <w:numFmt w:val="bullet"/>
      <w:lvlText w:val="●"/>
      <w:lvlJc w:val="left"/>
      <w:pPr>
        <w:ind w:left="2663" w:hanging="360"/>
      </w:pPr>
      <w:rPr>
        <w:rFonts w:ascii="Noto Sans Symbols" w:eastAsia="Noto Sans Symbols" w:hAnsi="Noto Sans Symbols" w:cs="Noto Sans Symbols"/>
      </w:rPr>
    </w:lvl>
    <w:lvl w:ilvl="4">
      <w:start w:val="1"/>
      <w:numFmt w:val="bullet"/>
      <w:lvlText w:val="o"/>
      <w:lvlJc w:val="left"/>
      <w:pPr>
        <w:ind w:left="3383" w:hanging="360"/>
      </w:pPr>
      <w:rPr>
        <w:rFonts w:ascii="Courier New" w:eastAsia="Courier New" w:hAnsi="Courier New" w:cs="Courier New"/>
      </w:rPr>
    </w:lvl>
    <w:lvl w:ilvl="5">
      <w:start w:val="1"/>
      <w:numFmt w:val="bullet"/>
      <w:lvlText w:val="▪"/>
      <w:lvlJc w:val="left"/>
      <w:pPr>
        <w:ind w:left="4103" w:hanging="360"/>
      </w:pPr>
      <w:rPr>
        <w:rFonts w:ascii="Noto Sans Symbols" w:eastAsia="Noto Sans Symbols" w:hAnsi="Noto Sans Symbols" w:cs="Noto Sans Symbols"/>
      </w:rPr>
    </w:lvl>
    <w:lvl w:ilvl="6">
      <w:start w:val="1"/>
      <w:numFmt w:val="bullet"/>
      <w:lvlText w:val="●"/>
      <w:lvlJc w:val="left"/>
      <w:pPr>
        <w:ind w:left="4823" w:hanging="360"/>
      </w:pPr>
      <w:rPr>
        <w:rFonts w:ascii="Noto Sans Symbols" w:eastAsia="Noto Sans Symbols" w:hAnsi="Noto Sans Symbols" w:cs="Noto Sans Symbols"/>
      </w:rPr>
    </w:lvl>
    <w:lvl w:ilvl="7">
      <w:start w:val="1"/>
      <w:numFmt w:val="bullet"/>
      <w:lvlText w:val="o"/>
      <w:lvlJc w:val="left"/>
      <w:pPr>
        <w:ind w:left="5543" w:hanging="360"/>
      </w:pPr>
      <w:rPr>
        <w:rFonts w:ascii="Courier New" w:eastAsia="Courier New" w:hAnsi="Courier New" w:cs="Courier New"/>
      </w:rPr>
    </w:lvl>
    <w:lvl w:ilvl="8">
      <w:start w:val="1"/>
      <w:numFmt w:val="bullet"/>
      <w:lvlText w:val="▪"/>
      <w:lvlJc w:val="left"/>
      <w:pPr>
        <w:ind w:left="6263" w:hanging="360"/>
      </w:pPr>
      <w:rPr>
        <w:rFonts w:ascii="Noto Sans Symbols" w:eastAsia="Noto Sans Symbols" w:hAnsi="Noto Sans Symbols" w:cs="Noto Sans Symbols"/>
      </w:rPr>
    </w:lvl>
  </w:abstractNum>
  <w:abstractNum w:abstractNumId="6" w15:restartNumberingAfterBreak="0">
    <w:nsid w:val="608D3BD6"/>
    <w:multiLevelType w:val="multilevel"/>
    <w:tmpl w:val="608D3BD6"/>
    <w:lvl w:ilvl="0">
      <w:start w:val="1"/>
      <w:numFmt w:val="decimal"/>
      <w:lvlText w:val="%1"/>
      <w:lvlJc w:val="left"/>
      <w:pPr>
        <w:ind w:left="541" w:hanging="399"/>
      </w:pPr>
    </w:lvl>
    <w:lvl w:ilvl="1">
      <w:start w:val="1"/>
      <w:numFmt w:val="decimal"/>
      <w:lvlText w:val="%1.%2"/>
      <w:lvlJc w:val="left"/>
      <w:pPr>
        <w:ind w:left="541" w:hanging="399"/>
      </w:pPr>
      <w:rPr>
        <w:rFonts w:ascii="Times New Roman" w:eastAsia="Times New Roman" w:hAnsi="Times New Roman" w:cs="Times New Roman"/>
        <w:b/>
        <w:i w:val="0"/>
        <w:sz w:val="26"/>
        <w:szCs w:val="26"/>
      </w:rPr>
    </w:lvl>
    <w:lvl w:ilvl="2">
      <w:start w:val="1"/>
      <w:numFmt w:val="decimal"/>
      <w:lvlText w:val="%1.%2.%3"/>
      <w:lvlJc w:val="left"/>
      <w:pPr>
        <w:ind w:left="735" w:hanging="593"/>
      </w:pPr>
      <w:rPr>
        <w:rFonts w:ascii="Times New Roman" w:eastAsia="Times New Roman" w:hAnsi="Times New Roman" w:cs="Times New Roman"/>
        <w:b/>
        <w:i/>
        <w:sz w:val="26"/>
        <w:szCs w:val="26"/>
      </w:rPr>
    </w:lvl>
    <w:lvl w:ilvl="3">
      <w:numFmt w:val="bullet"/>
      <w:lvlText w:val="●"/>
      <w:lvlJc w:val="left"/>
      <w:pPr>
        <w:ind w:left="863" w:hanging="360"/>
      </w:pPr>
      <w:rPr>
        <w:rFonts w:ascii="Noto Sans Symbols" w:eastAsia="Noto Sans Symbols" w:hAnsi="Noto Sans Symbols" w:cs="Noto Sans Symbols"/>
        <w:b w:val="0"/>
        <w:i w:val="0"/>
        <w:sz w:val="26"/>
        <w:szCs w:val="26"/>
      </w:rPr>
    </w:lvl>
    <w:lvl w:ilvl="4">
      <w:numFmt w:val="bullet"/>
      <w:lvlText w:val="•"/>
      <w:lvlJc w:val="left"/>
      <w:pPr>
        <w:ind w:left="3161" w:hanging="360"/>
      </w:pPr>
    </w:lvl>
    <w:lvl w:ilvl="5">
      <w:numFmt w:val="bullet"/>
      <w:lvlText w:val="•"/>
      <w:lvlJc w:val="left"/>
      <w:pPr>
        <w:ind w:left="4311" w:hanging="360"/>
      </w:pPr>
    </w:lvl>
    <w:lvl w:ilvl="6">
      <w:numFmt w:val="bullet"/>
      <w:lvlText w:val="•"/>
      <w:lvlJc w:val="left"/>
      <w:pPr>
        <w:ind w:left="5462" w:hanging="360"/>
      </w:pPr>
    </w:lvl>
    <w:lvl w:ilvl="7">
      <w:numFmt w:val="bullet"/>
      <w:lvlText w:val="•"/>
      <w:lvlJc w:val="left"/>
      <w:pPr>
        <w:ind w:left="6612" w:hanging="360"/>
      </w:pPr>
    </w:lvl>
    <w:lvl w:ilvl="8">
      <w:numFmt w:val="bullet"/>
      <w:lvlText w:val="•"/>
      <w:lvlJc w:val="left"/>
      <w:pPr>
        <w:ind w:left="7763" w:hanging="360"/>
      </w:pPr>
    </w:lvl>
  </w:abstractNum>
  <w:abstractNum w:abstractNumId="7" w15:restartNumberingAfterBreak="0">
    <w:nsid w:val="676E41E6"/>
    <w:multiLevelType w:val="multilevel"/>
    <w:tmpl w:val="676E41E6"/>
    <w:lvl w:ilvl="0">
      <w:start w:val="4"/>
      <w:numFmt w:val="decimal"/>
      <w:lvlText w:val="%1"/>
      <w:lvlJc w:val="left"/>
      <w:pPr>
        <w:ind w:left="541" w:hanging="399"/>
      </w:pPr>
    </w:lvl>
    <w:lvl w:ilvl="1">
      <w:start w:val="1"/>
      <w:numFmt w:val="decimal"/>
      <w:lvlText w:val="%1.%2"/>
      <w:lvlJc w:val="left"/>
      <w:pPr>
        <w:ind w:left="541" w:hanging="399"/>
      </w:pPr>
      <w:rPr>
        <w:rFonts w:ascii="Times New Roman" w:eastAsia="Times New Roman" w:hAnsi="Times New Roman" w:cs="Times New Roman"/>
        <w:b/>
        <w:i w:val="0"/>
        <w:sz w:val="26"/>
        <w:szCs w:val="26"/>
      </w:rPr>
    </w:lvl>
    <w:lvl w:ilvl="2">
      <w:numFmt w:val="bullet"/>
      <w:lvlText w:val="●"/>
      <w:lvlJc w:val="left"/>
      <w:pPr>
        <w:ind w:left="863" w:hanging="360"/>
      </w:pPr>
      <w:rPr>
        <w:rFonts w:ascii="Noto Sans Symbols" w:eastAsia="Noto Sans Symbols" w:hAnsi="Noto Sans Symbols" w:cs="Noto Sans Symbols"/>
        <w:b w:val="0"/>
        <w:i w:val="0"/>
        <w:sz w:val="26"/>
        <w:szCs w:val="26"/>
      </w:rPr>
    </w:lvl>
    <w:lvl w:ilvl="3">
      <w:numFmt w:val="bullet"/>
      <w:lvlText w:val="•"/>
      <w:lvlJc w:val="left"/>
      <w:pPr>
        <w:ind w:left="2905" w:hanging="360"/>
      </w:pPr>
    </w:lvl>
    <w:lvl w:ilvl="4">
      <w:numFmt w:val="bullet"/>
      <w:lvlText w:val="•"/>
      <w:lvlJc w:val="left"/>
      <w:pPr>
        <w:ind w:left="3928" w:hanging="360"/>
      </w:pPr>
    </w:lvl>
    <w:lvl w:ilvl="5">
      <w:numFmt w:val="bullet"/>
      <w:lvlText w:val="•"/>
      <w:lvlJc w:val="left"/>
      <w:pPr>
        <w:ind w:left="4950" w:hanging="360"/>
      </w:pPr>
    </w:lvl>
    <w:lvl w:ilvl="6">
      <w:numFmt w:val="bullet"/>
      <w:lvlText w:val="•"/>
      <w:lvlJc w:val="left"/>
      <w:pPr>
        <w:ind w:left="5973" w:hanging="360"/>
      </w:pPr>
    </w:lvl>
    <w:lvl w:ilvl="7">
      <w:numFmt w:val="bullet"/>
      <w:lvlText w:val="•"/>
      <w:lvlJc w:val="left"/>
      <w:pPr>
        <w:ind w:left="6996" w:hanging="360"/>
      </w:pPr>
    </w:lvl>
    <w:lvl w:ilvl="8">
      <w:numFmt w:val="bullet"/>
      <w:lvlText w:val="•"/>
      <w:lvlJc w:val="left"/>
      <w:pPr>
        <w:ind w:left="8018" w:hanging="360"/>
      </w:pPr>
    </w:lvl>
  </w:abstractNum>
  <w:abstractNum w:abstractNumId="8" w15:restartNumberingAfterBreak="0">
    <w:nsid w:val="6B0A3A00"/>
    <w:multiLevelType w:val="multilevel"/>
    <w:tmpl w:val="6B0A3A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6"/>
  </w:num>
  <w:num w:numId="2">
    <w:abstractNumId w:val="3"/>
  </w:num>
  <w:num w:numId="3">
    <w:abstractNumId w:val="1"/>
  </w:num>
  <w:num w:numId="4">
    <w:abstractNumId w:val="5"/>
  </w:num>
  <w:num w:numId="5">
    <w:abstractNumId w:val="8"/>
  </w:num>
  <w:num w:numId="6">
    <w:abstractNumId w:val="2"/>
  </w:num>
  <w:num w:numId="7">
    <w:abstractNumId w:val="0"/>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4F2"/>
    <w:rsid w:val="00003CB5"/>
    <w:rsid w:val="000160A5"/>
    <w:rsid w:val="000160E5"/>
    <w:rsid w:val="00017B6B"/>
    <w:rsid w:val="00027C23"/>
    <w:rsid w:val="00034B27"/>
    <w:rsid w:val="00060A79"/>
    <w:rsid w:val="0006250D"/>
    <w:rsid w:val="000656DE"/>
    <w:rsid w:val="000765E8"/>
    <w:rsid w:val="000770CA"/>
    <w:rsid w:val="000A62E7"/>
    <w:rsid w:val="000B40A2"/>
    <w:rsid w:val="000B786A"/>
    <w:rsid w:val="000C37BC"/>
    <w:rsid w:val="000D684E"/>
    <w:rsid w:val="000F3000"/>
    <w:rsid w:val="00103FC6"/>
    <w:rsid w:val="00106B20"/>
    <w:rsid w:val="00111DD0"/>
    <w:rsid w:val="0011450C"/>
    <w:rsid w:val="00115227"/>
    <w:rsid w:val="001638AE"/>
    <w:rsid w:val="00171407"/>
    <w:rsid w:val="001903F0"/>
    <w:rsid w:val="001A055C"/>
    <w:rsid w:val="001A197B"/>
    <w:rsid w:val="001C3E6A"/>
    <w:rsid w:val="001C6F23"/>
    <w:rsid w:val="001D4001"/>
    <w:rsid w:val="001D712F"/>
    <w:rsid w:val="001D74B2"/>
    <w:rsid w:val="00244B0F"/>
    <w:rsid w:val="00245E7A"/>
    <w:rsid w:val="0025388C"/>
    <w:rsid w:val="002609AB"/>
    <w:rsid w:val="00261A39"/>
    <w:rsid w:val="00262AE3"/>
    <w:rsid w:val="002845ED"/>
    <w:rsid w:val="00293A3A"/>
    <w:rsid w:val="00295850"/>
    <w:rsid w:val="002B460A"/>
    <w:rsid w:val="002B506D"/>
    <w:rsid w:val="002C5081"/>
    <w:rsid w:val="002E5D1C"/>
    <w:rsid w:val="002F0C43"/>
    <w:rsid w:val="00315E88"/>
    <w:rsid w:val="003455F7"/>
    <w:rsid w:val="00352721"/>
    <w:rsid w:val="00385B8F"/>
    <w:rsid w:val="00396FA7"/>
    <w:rsid w:val="003A0E11"/>
    <w:rsid w:val="003B301B"/>
    <w:rsid w:val="003D26D4"/>
    <w:rsid w:val="003E0F12"/>
    <w:rsid w:val="00433D5A"/>
    <w:rsid w:val="00441976"/>
    <w:rsid w:val="00454A48"/>
    <w:rsid w:val="00471183"/>
    <w:rsid w:val="00477A52"/>
    <w:rsid w:val="004827B5"/>
    <w:rsid w:val="00484D0B"/>
    <w:rsid w:val="004A0792"/>
    <w:rsid w:val="004A7E96"/>
    <w:rsid w:val="004B449F"/>
    <w:rsid w:val="004C0BCC"/>
    <w:rsid w:val="004C1E00"/>
    <w:rsid w:val="004D09F6"/>
    <w:rsid w:val="004D2F2C"/>
    <w:rsid w:val="004E589E"/>
    <w:rsid w:val="00500945"/>
    <w:rsid w:val="00520393"/>
    <w:rsid w:val="005214B5"/>
    <w:rsid w:val="00533327"/>
    <w:rsid w:val="0054299C"/>
    <w:rsid w:val="00575FC5"/>
    <w:rsid w:val="005802D8"/>
    <w:rsid w:val="005B7C16"/>
    <w:rsid w:val="005C03FF"/>
    <w:rsid w:val="005C442D"/>
    <w:rsid w:val="005D2820"/>
    <w:rsid w:val="005F099C"/>
    <w:rsid w:val="00607E5A"/>
    <w:rsid w:val="00623E5B"/>
    <w:rsid w:val="006277B9"/>
    <w:rsid w:val="00642374"/>
    <w:rsid w:val="00653E2F"/>
    <w:rsid w:val="0066095D"/>
    <w:rsid w:val="006625C7"/>
    <w:rsid w:val="006728F4"/>
    <w:rsid w:val="006A33B7"/>
    <w:rsid w:val="006C27F1"/>
    <w:rsid w:val="006F123C"/>
    <w:rsid w:val="006F5A8A"/>
    <w:rsid w:val="006F6726"/>
    <w:rsid w:val="007008A4"/>
    <w:rsid w:val="0070206F"/>
    <w:rsid w:val="00703A72"/>
    <w:rsid w:val="007102BA"/>
    <w:rsid w:val="0072424B"/>
    <w:rsid w:val="007245ED"/>
    <w:rsid w:val="007336CF"/>
    <w:rsid w:val="00780EEA"/>
    <w:rsid w:val="00782A66"/>
    <w:rsid w:val="00787C7A"/>
    <w:rsid w:val="0079342D"/>
    <w:rsid w:val="007A5B75"/>
    <w:rsid w:val="007B79FB"/>
    <w:rsid w:val="007C3CAB"/>
    <w:rsid w:val="007F2717"/>
    <w:rsid w:val="007F50ED"/>
    <w:rsid w:val="0081018D"/>
    <w:rsid w:val="00811233"/>
    <w:rsid w:val="00813F23"/>
    <w:rsid w:val="008246A7"/>
    <w:rsid w:val="00871AF0"/>
    <w:rsid w:val="008862D8"/>
    <w:rsid w:val="008A79E2"/>
    <w:rsid w:val="008B5C79"/>
    <w:rsid w:val="008C5AC0"/>
    <w:rsid w:val="00900CA5"/>
    <w:rsid w:val="00913122"/>
    <w:rsid w:val="00952FB6"/>
    <w:rsid w:val="00962650"/>
    <w:rsid w:val="00971C42"/>
    <w:rsid w:val="009879B4"/>
    <w:rsid w:val="00993569"/>
    <w:rsid w:val="00994032"/>
    <w:rsid w:val="009A105F"/>
    <w:rsid w:val="009C5F9F"/>
    <w:rsid w:val="009D2C49"/>
    <w:rsid w:val="009E66C1"/>
    <w:rsid w:val="00A12FAA"/>
    <w:rsid w:val="00A23F96"/>
    <w:rsid w:val="00A342EF"/>
    <w:rsid w:val="00A73A02"/>
    <w:rsid w:val="00A97780"/>
    <w:rsid w:val="00AA6547"/>
    <w:rsid w:val="00AA713D"/>
    <w:rsid w:val="00AC0672"/>
    <w:rsid w:val="00AC44CC"/>
    <w:rsid w:val="00AD3472"/>
    <w:rsid w:val="00AE0DF8"/>
    <w:rsid w:val="00B041D6"/>
    <w:rsid w:val="00B12F20"/>
    <w:rsid w:val="00B2145A"/>
    <w:rsid w:val="00B22F8D"/>
    <w:rsid w:val="00B25533"/>
    <w:rsid w:val="00B55417"/>
    <w:rsid w:val="00B627F1"/>
    <w:rsid w:val="00B75845"/>
    <w:rsid w:val="00B81EEB"/>
    <w:rsid w:val="00B875B6"/>
    <w:rsid w:val="00B94122"/>
    <w:rsid w:val="00BA022F"/>
    <w:rsid w:val="00BB5B8D"/>
    <w:rsid w:val="00BC7E99"/>
    <w:rsid w:val="00C04E0E"/>
    <w:rsid w:val="00C34125"/>
    <w:rsid w:val="00C363B3"/>
    <w:rsid w:val="00C44101"/>
    <w:rsid w:val="00C56501"/>
    <w:rsid w:val="00C72D3F"/>
    <w:rsid w:val="00C858C6"/>
    <w:rsid w:val="00CC6CEA"/>
    <w:rsid w:val="00CD7F09"/>
    <w:rsid w:val="00CE4C05"/>
    <w:rsid w:val="00CE59A7"/>
    <w:rsid w:val="00CF6231"/>
    <w:rsid w:val="00D145FF"/>
    <w:rsid w:val="00D148D3"/>
    <w:rsid w:val="00D14F59"/>
    <w:rsid w:val="00D4177D"/>
    <w:rsid w:val="00D428C6"/>
    <w:rsid w:val="00D458D6"/>
    <w:rsid w:val="00D612C7"/>
    <w:rsid w:val="00D66449"/>
    <w:rsid w:val="00D67D43"/>
    <w:rsid w:val="00D83FEA"/>
    <w:rsid w:val="00D87244"/>
    <w:rsid w:val="00D96C37"/>
    <w:rsid w:val="00DA3B25"/>
    <w:rsid w:val="00DD07E2"/>
    <w:rsid w:val="00E06305"/>
    <w:rsid w:val="00E13951"/>
    <w:rsid w:val="00E2341F"/>
    <w:rsid w:val="00E31F24"/>
    <w:rsid w:val="00E337B2"/>
    <w:rsid w:val="00E35C79"/>
    <w:rsid w:val="00E37FE0"/>
    <w:rsid w:val="00E633DA"/>
    <w:rsid w:val="00E674F2"/>
    <w:rsid w:val="00EA026F"/>
    <w:rsid w:val="00EA5326"/>
    <w:rsid w:val="00EA76D3"/>
    <w:rsid w:val="00EB1AA0"/>
    <w:rsid w:val="00EC74FF"/>
    <w:rsid w:val="00ED79C9"/>
    <w:rsid w:val="00EE4AF5"/>
    <w:rsid w:val="00EF0D88"/>
    <w:rsid w:val="00F10C0B"/>
    <w:rsid w:val="00F35386"/>
    <w:rsid w:val="00F4040E"/>
    <w:rsid w:val="00F55310"/>
    <w:rsid w:val="00F7175B"/>
    <w:rsid w:val="00F75966"/>
    <w:rsid w:val="00F81E90"/>
    <w:rsid w:val="00FB368B"/>
    <w:rsid w:val="00FC747E"/>
    <w:rsid w:val="00FD1124"/>
    <w:rsid w:val="00FD1DE6"/>
    <w:rsid w:val="00FD2009"/>
    <w:rsid w:val="00FD5639"/>
    <w:rsid w:val="018F26D9"/>
    <w:rsid w:val="01984010"/>
    <w:rsid w:val="019D3977"/>
    <w:rsid w:val="01C11C96"/>
    <w:rsid w:val="024C327D"/>
    <w:rsid w:val="02E97B18"/>
    <w:rsid w:val="036E2499"/>
    <w:rsid w:val="03B022AF"/>
    <w:rsid w:val="03E40545"/>
    <w:rsid w:val="04876299"/>
    <w:rsid w:val="05131314"/>
    <w:rsid w:val="052A3888"/>
    <w:rsid w:val="05377CE2"/>
    <w:rsid w:val="065E0F41"/>
    <w:rsid w:val="06817D37"/>
    <w:rsid w:val="06846BDB"/>
    <w:rsid w:val="06863B44"/>
    <w:rsid w:val="06AA4FFE"/>
    <w:rsid w:val="06AD7B06"/>
    <w:rsid w:val="06B95F8C"/>
    <w:rsid w:val="0722347D"/>
    <w:rsid w:val="073B2A2C"/>
    <w:rsid w:val="074109F4"/>
    <w:rsid w:val="08E04D54"/>
    <w:rsid w:val="08F66042"/>
    <w:rsid w:val="09C55650"/>
    <w:rsid w:val="0D110DC3"/>
    <w:rsid w:val="0D2C68AF"/>
    <w:rsid w:val="0D9B1EF5"/>
    <w:rsid w:val="100B4360"/>
    <w:rsid w:val="103E5FC9"/>
    <w:rsid w:val="12046A57"/>
    <w:rsid w:val="1266753F"/>
    <w:rsid w:val="12F572A6"/>
    <w:rsid w:val="13234AE7"/>
    <w:rsid w:val="13577569"/>
    <w:rsid w:val="13BF5A76"/>
    <w:rsid w:val="147C4EA4"/>
    <w:rsid w:val="15CD44D1"/>
    <w:rsid w:val="166C2640"/>
    <w:rsid w:val="17CF59FE"/>
    <w:rsid w:val="17F869EF"/>
    <w:rsid w:val="181561BA"/>
    <w:rsid w:val="18202DCF"/>
    <w:rsid w:val="18EC42FB"/>
    <w:rsid w:val="193A6D3D"/>
    <w:rsid w:val="19BF716E"/>
    <w:rsid w:val="1AB6551C"/>
    <w:rsid w:val="1B5908A3"/>
    <w:rsid w:val="1BC91BB4"/>
    <w:rsid w:val="1D9A7107"/>
    <w:rsid w:val="1E0E498A"/>
    <w:rsid w:val="1E124EDD"/>
    <w:rsid w:val="1E9F23FC"/>
    <w:rsid w:val="1F8E5EC4"/>
    <w:rsid w:val="202638AF"/>
    <w:rsid w:val="20994248"/>
    <w:rsid w:val="20EF27C8"/>
    <w:rsid w:val="22AE4BA3"/>
    <w:rsid w:val="23521154"/>
    <w:rsid w:val="23CF7104"/>
    <w:rsid w:val="26BA6F48"/>
    <w:rsid w:val="27014561"/>
    <w:rsid w:val="2713040A"/>
    <w:rsid w:val="275A639C"/>
    <w:rsid w:val="27F51441"/>
    <w:rsid w:val="28935AFF"/>
    <w:rsid w:val="28B66659"/>
    <w:rsid w:val="2963077B"/>
    <w:rsid w:val="29A85EF8"/>
    <w:rsid w:val="29C6395E"/>
    <w:rsid w:val="29C9239B"/>
    <w:rsid w:val="2A007F73"/>
    <w:rsid w:val="2A982071"/>
    <w:rsid w:val="2ADB7B6B"/>
    <w:rsid w:val="2B7703DB"/>
    <w:rsid w:val="2B9F55CD"/>
    <w:rsid w:val="2BA4383C"/>
    <w:rsid w:val="2C9640B5"/>
    <w:rsid w:val="2D33772E"/>
    <w:rsid w:val="2D8507C3"/>
    <w:rsid w:val="2E1E0EF3"/>
    <w:rsid w:val="2E345D96"/>
    <w:rsid w:val="2E4E66F3"/>
    <w:rsid w:val="2EB32116"/>
    <w:rsid w:val="2EB5315B"/>
    <w:rsid w:val="2F4E28FE"/>
    <w:rsid w:val="2F54007B"/>
    <w:rsid w:val="2F5B37CC"/>
    <w:rsid w:val="2F94489F"/>
    <w:rsid w:val="2F976C21"/>
    <w:rsid w:val="318254C8"/>
    <w:rsid w:val="31E00E49"/>
    <w:rsid w:val="32495B59"/>
    <w:rsid w:val="326D6FBE"/>
    <w:rsid w:val="32AE71B3"/>
    <w:rsid w:val="33BB1F24"/>
    <w:rsid w:val="33BF40F2"/>
    <w:rsid w:val="33C72280"/>
    <w:rsid w:val="33EA275D"/>
    <w:rsid w:val="34A76774"/>
    <w:rsid w:val="34C0756C"/>
    <w:rsid w:val="34C76CEA"/>
    <w:rsid w:val="35A2048B"/>
    <w:rsid w:val="36113FC2"/>
    <w:rsid w:val="361D3393"/>
    <w:rsid w:val="36E60059"/>
    <w:rsid w:val="36ED04AD"/>
    <w:rsid w:val="38B415EB"/>
    <w:rsid w:val="38E04977"/>
    <w:rsid w:val="3A7214EC"/>
    <w:rsid w:val="3A7876F9"/>
    <w:rsid w:val="3B081AF0"/>
    <w:rsid w:val="3BAE1446"/>
    <w:rsid w:val="3C0F6399"/>
    <w:rsid w:val="3C3D32B4"/>
    <w:rsid w:val="3C417CA4"/>
    <w:rsid w:val="3C973E10"/>
    <w:rsid w:val="3D1E6EB5"/>
    <w:rsid w:val="3EF123B5"/>
    <w:rsid w:val="3F6374F2"/>
    <w:rsid w:val="3F9703A6"/>
    <w:rsid w:val="3FDE6257"/>
    <w:rsid w:val="40772F52"/>
    <w:rsid w:val="417A4252"/>
    <w:rsid w:val="41B8355E"/>
    <w:rsid w:val="41C11C6F"/>
    <w:rsid w:val="42AB3880"/>
    <w:rsid w:val="42DB4358"/>
    <w:rsid w:val="438B2103"/>
    <w:rsid w:val="43C005C9"/>
    <w:rsid w:val="43E301A1"/>
    <w:rsid w:val="43FA60FC"/>
    <w:rsid w:val="445B2228"/>
    <w:rsid w:val="44EC0EA2"/>
    <w:rsid w:val="4585088E"/>
    <w:rsid w:val="461C1C19"/>
    <w:rsid w:val="465B237E"/>
    <w:rsid w:val="4735474F"/>
    <w:rsid w:val="479B519E"/>
    <w:rsid w:val="47F5689C"/>
    <w:rsid w:val="48804892"/>
    <w:rsid w:val="488F2026"/>
    <w:rsid w:val="49522066"/>
    <w:rsid w:val="49973B6B"/>
    <w:rsid w:val="49BC7F4F"/>
    <w:rsid w:val="49D25AD8"/>
    <w:rsid w:val="4A0B6105"/>
    <w:rsid w:val="4A1B68AB"/>
    <w:rsid w:val="4B260793"/>
    <w:rsid w:val="4BB50541"/>
    <w:rsid w:val="4C0515C4"/>
    <w:rsid w:val="4C6E1FFB"/>
    <w:rsid w:val="4CE441A5"/>
    <w:rsid w:val="4D1107FD"/>
    <w:rsid w:val="4D507482"/>
    <w:rsid w:val="4D565D77"/>
    <w:rsid w:val="4D72759D"/>
    <w:rsid w:val="4DCA52EA"/>
    <w:rsid w:val="4DD931D7"/>
    <w:rsid w:val="4DEF7D3F"/>
    <w:rsid w:val="4DFF02B9"/>
    <w:rsid w:val="4EAA1F79"/>
    <w:rsid w:val="4EAB2CB6"/>
    <w:rsid w:val="4EBB2ECA"/>
    <w:rsid w:val="4ECD040B"/>
    <w:rsid w:val="4EE74393"/>
    <w:rsid w:val="4EFA0777"/>
    <w:rsid w:val="4F275EDD"/>
    <w:rsid w:val="4F6239E3"/>
    <w:rsid w:val="4FAB3DB8"/>
    <w:rsid w:val="4FD36DA8"/>
    <w:rsid w:val="508449F2"/>
    <w:rsid w:val="51681C44"/>
    <w:rsid w:val="51854315"/>
    <w:rsid w:val="51D410BB"/>
    <w:rsid w:val="52065BB6"/>
    <w:rsid w:val="521D7B14"/>
    <w:rsid w:val="52600C5A"/>
    <w:rsid w:val="52622C38"/>
    <w:rsid w:val="528804B7"/>
    <w:rsid w:val="54821676"/>
    <w:rsid w:val="55200574"/>
    <w:rsid w:val="55BA03B1"/>
    <w:rsid w:val="55DC6C16"/>
    <w:rsid w:val="56053063"/>
    <w:rsid w:val="57CC369A"/>
    <w:rsid w:val="59051757"/>
    <w:rsid w:val="59545159"/>
    <w:rsid w:val="59F27B21"/>
    <w:rsid w:val="5A4717AA"/>
    <w:rsid w:val="5A53303E"/>
    <w:rsid w:val="5A8C6D89"/>
    <w:rsid w:val="5AF37813"/>
    <w:rsid w:val="5B001075"/>
    <w:rsid w:val="5C4B2BA3"/>
    <w:rsid w:val="5D723D41"/>
    <w:rsid w:val="5DA96938"/>
    <w:rsid w:val="604066B4"/>
    <w:rsid w:val="60916233"/>
    <w:rsid w:val="626E40AF"/>
    <w:rsid w:val="641676AF"/>
    <w:rsid w:val="642D45E8"/>
    <w:rsid w:val="654A3ABB"/>
    <w:rsid w:val="654B0C11"/>
    <w:rsid w:val="678A2E03"/>
    <w:rsid w:val="67900378"/>
    <w:rsid w:val="68AC5722"/>
    <w:rsid w:val="69422C64"/>
    <w:rsid w:val="694C261D"/>
    <w:rsid w:val="6A062FDD"/>
    <w:rsid w:val="6A9322DD"/>
    <w:rsid w:val="6ABC642B"/>
    <w:rsid w:val="6B9531C3"/>
    <w:rsid w:val="6CB65471"/>
    <w:rsid w:val="6CC37CB0"/>
    <w:rsid w:val="6D2D1D17"/>
    <w:rsid w:val="6DD670B7"/>
    <w:rsid w:val="6E2C6AC6"/>
    <w:rsid w:val="6E9D4597"/>
    <w:rsid w:val="6F002903"/>
    <w:rsid w:val="6FEF0940"/>
    <w:rsid w:val="702F61BA"/>
    <w:rsid w:val="704760C2"/>
    <w:rsid w:val="707072EF"/>
    <w:rsid w:val="7126582F"/>
    <w:rsid w:val="719165C1"/>
    <w:rsid w:val="719B059F"/>
    <w:rsid w:val="730E308A"/>
    <w:rsid w:val="738862E1"/>
    <w:rsid w:val="742C5DA8"/>
    <w:rsid w:val="748D12C5"/>
    <w:rsid w:val="750E774C"/>
    <w:rsid w:val="766B6C8A"/>
    <w:rsid w:val="768B0D8B"/>
    <w:rsid w:val="768F132F"/>
    <w:rsid w:val="76A43EB3"/>
    <w:rsid w:val="773F5F9E"/>
    <w:rsid w:val="78371554"/>
    <w:rsid w:val="78F14D7D"/>
    <w:rsid w:val="793F0C97"/>
    <w:rsid w:val="798A71AE"/>
    <w:rsid w:val="79EC20A5"/>
    <w:rsid w:val="7A944128"/>
    <w:rsid w:val="7AA227B8"/>
    <w:rsid w:val="7CC0123A"/>
    <w:rsid w:val="7D1E37D2"/>
    <w:rsid w:val="7D9155AC"/>
    <w:rsid w:val="7E431F65"/>
    <w:rsid w:val="7E571CFF"/>
    <w:rsid w:val="7E672D87"/>
    <w:rsid w:val="7EAD007D"/>
    <w:rsid w:val="7ED309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83B31A0"/>
  <w15:docId w15:val="{AB97BCC9-E875-424F-92D7-0E07677B9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1" w:qFormat="1"/>
    <w:lsdException w:name="heading 1" w:uiPriority="9" w:qFormat="1"/>
    <w:lsdException w:name="heading 2" w:uiPriority="1" w:qFormat="1"/>
    <w:lsdException w:name="heading 3" w:uiPriority="1" w:qFormat="1"/>
    <w:lsdException w:name="heading 4" w:semiHidden="1" w:uiPriority="9" w:unhideWhenUsed="1"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eastAsia="Times New Roman"/>
      <w:sz w:val="22"/>
      <w:szCs w:val="22"/>
      <w:lang w:val="vi"/>
    </w:rPr>
  </w:style>
  <w:style w:type="paragraph" w:styleId="Heading1">
    <w:name w:val="heading 1"/>
    <w:basedOn w:val="Normal"/>
    <w:link w:val="Heading1Char"/>
    <w:uiPriority w:val="9"/>
    <w:qFormat/>
    <w:pPr>
      <w:spacing w:before="60"/>
      <w:ind w:left="-1"/>
      <w:outlineLvl w:val="0"/>
    </w:pPr>
    <w:rPr>
      <w:b/>
      <w:bCs/>
      <w:sz w:val="28"/>
      <w:szCs w:val="28"/>
    </w:rPr>
  </w:style>
  <w:style w:type="paragraph" w:styleId="Heading2">
    <w:name w:val="heading 2"/>
    <w:basedOn w:val="Normal"/>
    <w:link w:val="Heading2Char"/>
    <w:uiPriority w:val="1"/>
    <w:qFormat/>
    <w:pPr>
      <w:ind w:left="143"/>
      <w:outlineLvl w:val="1"/>
    </w:pPr>
    <w:rPr>
      <w:b/>
      <w:bCs/>
      <w:sz w:val="26"/>
      <w:szCs w:val="26"/>
    </w:rPr>
  </w:style>
  <w:style w:type="paragraph" w:styleId="Heading3">
    <w:name w:val="heading 3"/>
    <w:basedOn w:val="Normal"/>
    <w:uiPriority w:val="1"/>
    <w:qFormat/>
    <w:pPr>
      <w:spacing w:before="62"/>
      <w:ind w:left="735" w:hanging="592"/>
      <w:outlineLvl w:val="2"/>
    </w:pPr>
    <w:rPr>
      <w:b/>
      <w:bCs/>
      <w:i/>
      <w:iCs/>
      <w:sz w:val="26"/>
      <w:szCs w:val="26"/>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TMLCode">
    <w:name w:val="HTML Code"/>
    <w:basedOn w:val="DefaultParagraphFont"/>
    <w:uiPriority w:val="99"/>
    <w:semiHidden/>
    <w:unhideWhenUsed/>
    <w:qFormat/>
    <w:rPr>
      <w:rFonts w:ascii="Courier New" w:hAnsi="Courier New" w:cs="Courier New"/>
      <w:sz w:val="20"/>
      <w:szCs w:val="20"/>
    </w:r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qFormat/>
    <w:rPr>
      <w:color w:val="0000FF" w:themeColor="hyperlink"/>
      <w:u w:val="single"/>
    </w:rPr>
  </w:style>
  <w:style w:type="character" w:styleId="LineNumber">
    <w:name w:val="line number"/>
    <w:basedOn w:val="DefaultParagraphFont"/>
    <w:uiPriority w:val="99"/>
    <w:semiHidden/>
    <w:unhideWhenUsed/>
    <w:qFormat/>
  </w:style>
  <w:style w:type="paragraph" w:styleId="NormalWeb">
    <w:name w:val="Normal (Web)"/>
    <w:uiPriority w:val="99"/>
    <w:semiHidden/>
    <w:unhideWhenUsed/>
    <w:qFormat/>
    <w:pPr>
      <w:widowControl w:val="0"/>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
    <w:qFormat/>
    <w:pPr>
      <w:ind w:left="579" w:right="1002"/>
      <w:jc w:val="center"/>
    </w:pPr>
    <w:rPr>
      <w:b/>
      <w:bCs/>
      <w:sz w:val="32"/>
      <w:szCs w:val="32"/>
    </w:rPr>
  </w:style>
  <w:style w:type="paragraph" w:styleId="TOC1">
    <w:name w:val="toc 1"/>
    <w:basedOn w:val="Normal"/>
    <w:uiPriority w:val="39"/>
    <w:qFormat/>
    <w:pPr>
      <w:spacing w:before="360"/>
    </w:pPr>
    <w:rPr>
      <w:rFonts w:asciiTheme="majorHAnsi" w:hAnsiTheme="majorHAnsi"/>
      <w:b/>
      <w:bCs/>
      <w:caps/>
      <w:sz w:val="24"/>
      <w:szCs w:val="24"/>
    </w:rPr>
  </w:style>
  <w:style w:type="paragraph" w:styleId="TOC2">
    <w:name w:val="toc 2"/>
    <w:basedOn w:val="Normal"/>
    <w:uiPriority w:val="39"/>
    <w:qFormat/>
    <w:pPr>
      <w:spacing w:before="240"/>
    </w:pPr>
    <w:rPr>
      <w:rFonts w:asciiTheme="minorHAnsi" w:hAnsiTheme="minorHAnsi" w:cstheme="minorHAnsi"/>
      <w:b/>
      <w:bCs/>
      <w:sz w:val="20"/>
      <w:szCs w:val="20"/>
    </w:rPr>
  </w:style>
  <w:style w:type="paragraph" w:styleId="TOC3">
    <w:name w:val="toc 3"/>
    <w:basedOn w:val="Normal"/>
    <w:uiPriority w:val="39"/>
    <w:qFormat/>
    <w:pPr>
      <w:ind w:left="220"/>
    </w:pPr>
    <w:rPr>
      <w:rFonts w:asciiTheme="minorHAnsi" w:hAnsiTheme="minorHAnsi" w:cstheme="minorHAnsi"/>
      <w:sz w:val="20"/>
      <w:szCs w:val="20"/>
    </w:rPr>
  </w:style>
  <w:style w:type="paragraph" w:styleId="TOC4">
    <w:name w:val="toc 4"/>
    <w:basedOn w:val="Normal"/>
    <w:uiPriority w:val="39"/>
    <w:qFormat/>
    <w:pPr>
      <w:ind w:left="440"/>
    </w:pPr>
    <w:rPr>
      <w:rFonts w:asciiTheme="minorHAnsi" w:hAnsiTheme="minorHAnsi" w:cstheme="minorHAnsi"/>
      <w:sz w:val="20"/>
      <w:szCs w:val="20"/>
    </w:rPr>
  </w:style>
  <w:style w:type="paragraph" w:styleId="TOC5">
    <w:name w:val="toc 5"/>
    <w:basedOn w:val="Normal"/>
    <w:uiPriority w:val="1"/>
    <w:qFormat/>
    <w:pPr>
      <w:ind w:left="660"/>
    </w:pPr>
    <w:rPr>
      <w:rFonts w:asciiTheme="minorHAnsi" w:hAnsiTheme="minorHAnsi" w:cstheme="minorHAnsi"/>
      <w:sz w:val="20"/>
      <w:szCs w:val="20"/>
    </w:rPr>
  </w:style>
  <w:style w:type="paragraph" w:styleId="TOC6">
    <w:name w:val="toc 6"/>
    <w:basedOn w:val="Normal"/>
    <w:next w:val="Normal"/>
    <w:autoRedefine/>
    <w:uiPriority w:val="39"/>
    <w:unhideWhenUsed/>
    <w:qFormat/>
    <w:pPr>
      <w:ind w:left="880"/>
    </w:pPr>
    <w:rPr>
      <w:rFonts w:asciiTheme="minorHAnsi" w:hAnsiTheme="minorHAnsi" w:cstheme="minorHAnsi"/>
      <w:sz w:val="20"/>
      <w:szCs w:val="20"/>
    </w:rPr>
  </w:style>
  <w:style w:type="paragraph" w:styleId="TOC7">
    <w:name w:val="toc 7"/>
    <w:basedOn w:val="Normal"/>
    <w:next w:val="Normal"/>
    <w:autoRedefine/>
    <w:uiPriority w:val="39"/>
    <w:unhideWhenUsed/>
    <w:qFormat/>
    <w:pPr>
      <w:ind w:left="1100"/>
    </w:pPr>
    <w:rPr>
      <w:rFonts w:asciiTheme="minorHAnsi" w:hAnsiTheme="minorHAnsi" w:cstheme="minorHAnsi"/>
      <w:sz w:val="20"/>
      <w:szCs w:val="20"/>
    </w:rPr>
  </w:style>
  <w:style w:type="paragraph" w:styleId="TOC8">
    <w:name w:val="toc 8"/>
    <w:basedOn w:val="Normal"/>
    <w:next w:val="Normal"/>
    <w:autoRedefine/>
    <w:uiPriority w:val="39"/>
    <w:unhideWhenUsed/>
    <w:qFormat/>
    <w:pPr>
      <w:ind w:left="1320"/>
    </w:pPr>
    <w:rPr>
      <w:rFonts w:asciiTheme="minorHAnsi" w:hAnsiTheme="minorHAnsi" w:cstheme="minorHAnsi"/>
      <w:sz w:val="20"/>
      <w:szCs w:val="20"/>
    </w:rPr>
  </w:style>
  <w:style w:type="paragraph" w:styleId="TOC9">
    <w:name w:val="toc 9"/>
    <w:basedOn w:val="Normal"/>
    <w:next w:val="Normal"/>
    <w:autoRedefine/>
    <w:uiPriority w:val="39"/>
    <w:unhideWhenUsed/>
    <w:qFormat/>
    <w:pPr>
      <w:ind w:left="1540"/>
    </w:pPr>
    <w:rPr>
      <w:rFonts w:asciiTheme="minorHAnsi" w:hAnsiTheme="minorHAnsi" w:cstheme="minorHAnsi"/>
      <w:sz w:val="20"/>
      <w:szCs w:val="20"/>
    </w:rPr>
  </w:style>
  <w:style w:type="paragraph" w:styleId="ListParagraph">
    <w:name w:val="List Paragraph"/>
    <w:basedOn w:val="Normal"/>
    <w:uiPriority w:val="1"/>
    <w:qFormat/>
    <w:pPr>
      <w:spacing w:before="147"/>
      <w:ind w:left="862" w:hanging="360"/>
    </w:pPr>
  </w:style>
  <w:style w:type="paragraph" w:customStyle="1" w:styleId="TableParagraph">
    <w:name w:val="Table Paragraph"/>
    <w:basedOn w:val="Normal"/>
    <w:uiPriority w:val="1"/>
    <w:qFormat/>
    <w:pPr>
      <w:spacing w:before="120"/>
      <w:ind w:left="107"/>
    </w:pPr>
  </w:style>
  <w:style w:type="character" w:customStyle="1" w:styleId="Heading2Char">
    <w:name w:val="Heading 2 Char"/>
    <w:basedOn w:val="DefaultParagraphFont"/>
    <w:link w:val="Heading2"/>
    <w:uiPriority w:val="1"/>
    <w:qFormat/>
    <w:rPr>
      <w:rFonts w:eastAsia="Times New Roman"/>
      <w:b/>
      <w:bCs/>
      <w:sz w:val="26"/>
      <w:szCs w:val="26"/>
      <w:lang w:val="vi"/>
    </w:rPr>
  </w:style>
  <w:style w:type="character" w:customStyle="1" w:styleId="HeaderChar">
    <w:name w:val="Header Char"/>
    <w:basedOn w:val="DefaultParagraphFont"/>
    <w:link w:val="Header"/>
    <w:uiPriority w:val="99"/>
    <w:qFormat/>
    <w:rPr>
      <w:rFonts w:eastAsia="Times New Roman"/>
      <w:sz w:val="22"/>
      <w:szCs w:val="22"/>
      <w:lang w:val="vi"/>
    </w:rPr>
  </w:style>
  <w:style w:type="character" w:customStyle="1" w:styleId="FooterChar">
    <w:name w:val="Footer Char"/>
    <w:basedOn w:val="DefaultParagraphFont"/>
    <w:link w:val="Footer"/>
    <w:uiPriority w:val="99"/>
    <w:qFormat/>
    <w:rPr>
      <w:rFonts w:eastAsia="Times New Roman"/>
      <w:sz w:val="22"/>
      <w:szCs w:val="22"/>
      <w:lang w:val="vi"/>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365F91" w:themeColor="accent1" w:themeShade="BF"/>
      <w:sz w:val="22"/>
      <w:szCs w:val="22"/>
      <w:lang w:val="vi"/>
    </w:rPr>
  </w:style>
  <w:style w:type="character" w:styleId="PlaceholderText">
    <w:name w:val="Placeholder Text"/>
    <w:basedOn w:val="DefaultParagraphFont"/>
    <w:uiPriority w:val="99"/>
    <w:semiHidden/>
    <w:qFormat/>
    <w:rPr>
      <w:color w:val="808080"/>
    </w:rPr>
  </w:style>
  <w:style w:type="table" w:customStyle="1" w:styleId="Style30">
    <w:name w:val="_Style 30"/>
    <w:basedOn w:val="TableNormal"/>
    <w:qFormat/>
    <w:tblPr>
      <w:tblCellMar>
        <w:left w:w="0" w:type="dxa"/>
        <w:right w:w="0" w:type="dxa"/>
      </w:tblCellMar>
    </w:tblPr>
  </w:style>
  <w:style w:type="table" w:customStyle="1" w:styleId="Style31">
    <w:name w:val="_Style 31"/>
    <w:basedOn w:val="TableNormal"/>
    <w:qFormat/>
    <w:tblPr>
      <w:tblCellMar>
        <w:left w:w="0" w:type="dxa"/>
        <w:right w:w="0" w:type="dxa"/>
      </w:tblCellMar>
    </w:tblPr>
  </w:style>
  <w:style w:type="table" w:customStyle="1" w:styleId="Style32">
    <w:name w:val="_Style 32"/>
    <w:basedOn w:val="TableNormal"/>
    <w:qFormat/>
    <w:tblPr>
      <w:tblCellMar>
        <w:left w:w="0" w:type="dxa"/>
        <w:right w:w="0" w:type="dxa"/>
      </w:tblCellMar>
    </w:tblPr>
  </w:style>
  <w:style w:type="table" w:customStyle="1" w:styleId="Style33">
    <w:name w:val="_Style 33"/>
    <w:basedOn w:val="TableNormal"/>
    <w:qFormat/>
    <w:tblPr>
      <w:tblCellMar>
        <w:left w:w="0" w:type="dxa"/>
        <w:right w:w="0" w:type="dxa"/>
      </w:tblCellMar>
    </w:tblPr>
  </w:style>
  <w:style w:type="table" w:customStyle="1" w:styleId="Style34">
    <w:name w:val="_Style 34"/>
    <w:basedOn w:val="TableNormal"/>
    <w:qFormat/>
    <w:tblPr>
      <w:tblCellMar>
        <w:left w:w="0" w:type="dxa"/>
        <w:right w:w="0" w:type="dxa"/>
      </w:tblCellMar>
    </w:tblPr>
  </w:style>
  <w:style w:type="table" w:customStyle="1" w:styleId="Style35">
    <w:name w:val="_Style 35"/>
    <w:basedOn w:val="TableNormal"/>
    <w:qFormat/>
    <w:tblPr>
      <w:tblCellMar>
        <w:left w:w="0" w:type="dxa"/>
        <w:right w:w="0" w:type="dxa"/>
      </w:tblCellMar>
    </w:tblPr>
  </w:style>
  <w:style w:type="table" w:customStyle="1" w:styleId="Style36">
    <w:name w:val="_Style 36"/>
    <w:basedOn w:val="TableNormal"/>
    <w:qFormat/>
    <w:tblPr>
      <w:tblCellMar>
        <w:left w:w="0" w:type="dxa"/>
        <w:right w:w="0" w:type="dxa"/>
      </w:tblCellMar>
    </w:tblPr>
  </w:style>
  <w:style w:type="table" w:customStyle="1" w:styleId="Style37">
    <w:name w:val="_Style 37"/>
    <w:basedOn w:val="TableNormal"/>
    <w:qFormat/>
    <w:tblPr>
      <w:tblCellMar>
        <w:left w:w="0" w:type="dxa"/>
        <w:right w:w="0" w:type="dxa"/>
      </w:tblCellMar>
    </w:tblPr>
  </w:style>
  <w:style w:type="table" w:customStyle="1" w:styleId="Style38">
    <w:name w:val="_Style 38"/>
    <w:basedOn w:val="TableNormal"/>
    <w:qFormat/>
    <w:tblPr>
      <w:tblCellMar>
        <w:left w:w="0" w:type="dxa"/>
        <w:right w:w="0" w:type="dxa"/>
      </w:tblCellMar>
    </w:tblPr>
  </w:style>
  <w:style w:type="table" w:customStyle="1" w:styleId="Style39">
    <w:name w:val="_Style 39"/>
    <w:basedOn w:val="TableNormal"/>
    <w:qFormat/>
    <w:tblPr>
      <w:tblCellMar>
        <w:left w:w="0" w:type="dxa"/>
        <w:right w:w="0" w:type="dxa"/>
      </w:tblCellMar>
    </w:tblPr>
  </w:style>
  <w:style w:type="table" w:customStyle="1" w:styleId="Style40">
    <w:name w:val="_Style 40"/>
    <w:basedOn w:val="TableNormal"/>
    <w:qFormat/>
    <w:tblPr>
      <w:tblCellMar>
        <w:left w:w="0" w:type="dxa"/>
        <w:right w:w="0" w:type="dxa"/>
      </w:tblCellMar>
    </w:tblPr>
  </w:style>
  <w:style w:type="table" w:customStyle="1" w:styleId="Style41">
    <w:name w:val="_Style 41"/>
    <w:basedOn w:val="TableNormal"/>
    <w:qFormat/>
    <w:tblPr>
      <w:tblCellMar>
        <w:left w:w="0" w:type="dxa"/>
        <w:right w:w="0" w:type="dxa"/>
      </w:tblCellMar>
    </w:tblPr>
  </w:style>
  <w:style w:type="table" w:customStyle="1" w:styleId="Style42">
    <w:name w:val="_Style 42"/>
    <w:basedOn w:val="TableNormal"/>
    <w:qFormat/>
    <w:tblPr>
      <w:tblCellMar>
        <w:left w:w="0" w:type="dxa"/>
        <w:right w:w="0" w:type="dxa"/>
      </w:tblCellMar>
    </w:tblPr>
  </w:style>
  <w:style w:type="table" w:customStyle="1" w:styleId="Style43">
    <w:name w:val="_Style 43"/>
    <w:basedOn w:val="TableNormal"/>
    <w:qFormat/>
    <w:tblPr/>
  </w:style>
  <w:style w:type="table" w:customStyle="1" w:styleId="Style44">
    <w:name w:val="_Style 44"/>
    <w:basedOn w:val="TableNormal"/>
    <w:qFormat/>
    <w:tblPr>
      <w:tblCellMar>
        <w:left w:w="0" w:type="dxa"/>
        <w:right w:w="0" w:type="dxa"/>
      </w:tblCellMar>
    </w:tblPr>
  </w:style>
  <w:style w:type="paragraph" w:customStyle="1" w:styleId="Bang">
    <w:name w:val="Bang"/>
    <w:basedOn w:val="Normal"/>
    <w:link w:val="BangChar"/>
    <w:uiPriority w:val="1"/>
    <w:qFormat/>
    <w:pPr>
      <w:spacing w:before="241" w:line="360" w:lineRule="auto"/>
      <w:ind w:right="850"/>
      <w:jc w:val="center"/>
    </w:pPr>
    <w:rPr>
      <w:b/>
      <w:bCs/>
      <w:i/>
      <w:iCs/>
      <w:color w:val="000000"/>
      <w:sz w:val="26"/>
      <w:szCs w:val="26"/>
      <w:lang w:val="en-US"/>
    </w:rPr>
  </w:style>
  <w:style w:type="paragraph" w:customStyle="1" w:styleId="Hinh">
    <w:name w:val="Hinh"/>
    <w:basedOn w:val="Normal"/>
    <w:link w:val="HinhChar"/>
    <w:uiPriority w:val="1"/>
    <w:qFormat/>
    <w:pPr>
      <w:spacing w:before="60" w:line="360" w:lineRule="auto"/>
      <w:ind w:left="143" w:right="845"/>
      <w:jc w:val="center"/>
    </w:pPr>
    <w:rPr>
      <w:b/>
      <w:bCs/>
      <w:i/>
      <w:color w:val="000000"/>
      <w:sz w:val="26"/>
      <w:szCs w:val="26"/>
    </w:rPr>
  </w:style>
  <w:style w:type="character" w:customStyle="1" w:styleId="BangChar">
    <w:name w:val="Bang Char"/>
    <w:basedOn w:val="DefaultParagraphFont"/>
    <w:link w:val="Bang"/>
    <w:uiPriority w:val="1"/>
    <w:qFormat/>
    <w:rPr>
      <w:rFonts w:eastAsia="Times New Roman"/>
      <w:b/>
      <w:bCs/>
      <w:i/>
      <w:iCs/>
      <w:color w:val="000000"/>
      <w:sz w:val="26"/>
      <w:szCs w:val="26"/>
    </w:rPr>
  </w:style>
  <w:style w:type="character" w:customStyle="1" w:styleId="HinhChar">
    <w:name w:val="Hinh Char"/>
    <w:basedOn w:val="DefaultParagraphFont"/>
    <w:link w:val="Hinh"/>
    <w:uiPriority w:val="1"/>
    <w:qFormat/>
    <w:rPr>
      <w:rFonts w:eastAsia="Times New Roman"/>
      <w:b/>
      <w:bCs/>
      <w:i/>
      <w:color w:val="000000"/>
      <w:sz w:val="26"/>
      <w:szCs w:val="26"/>
      <w:lang w:val="vi"/>
    </w:rPr>
  </w:style>
  <w:style w:type="paragraph" w:customStyle="1" w:styleId="Content">
    <w:name w:val="Content"/>
    <w:basedOn w:val="BKNormal"/>
    <w:qFormat/>
    <w:pPr>
      <w:spacing w:before="200"/>
      <w:jc w:val="both"/>
    </w:pPr>
  </w:style>
  <w:style w:type="paragraph" w:customStyle="1" w:styleId="BKNormal">
    <w:name w:val="BK_Normal"/>
    <w:basedOn w:val="Indent"/>
    <w:qFormat/>
    <w:pPr>
      <w:spacing w:before="240"/>
      <w:ind w:firstLine="0"/>
    </w:pPr>
  </w:style>
  <w:style w:type="paragraph" w:customStyle="1" w:styleId="Indent">
    <w:name w:val="Indent"/>
    <w:basedOn w:val="Normal"/>
    <w:qFormat/>
    <w:pPr>
      <w:spacing w:before="120" w:line="360" w:lineRule="auto"/>
      <w:ind w:firstLine="567"/>
    </w:pPr>
  </w:style>
  <w:style w:type="paragraph" w:customStyle="1" w:styleId="TOCHeading1">
    <w:name w:val="TOC Heading1"/>
    <w:basedOn w:val="Heading1"/>
    <w:next w:val="Normal"/>
    <w:uiPriority w:val="39"/>
    <w:unhideWhenUsed/>
    <w:qFormat/>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customStyle="1" w:styleId="Heading1Char">
    <w:name w:val="Heading 1 Char"/>
    <w:basedOn w:val="DefaultParagraphFont"/>
    <w:link w:val="Heading1"/>
    <w:uiPriority w:val="9"/>
    <w:rPr>
      <w:rFonts w:eastAsia="Times New Roman"/>
      <w:b/>
      <w:bCs/>
      <w:sz w:val="28"/>
      <w:szCs w:val="28"/>
      <w:lang w:val="vi"/>
    </w:rPr>
  </w:style>
  <w:style w:type="paragraph" w:customStyle="1" w:styleId="Bibliography1">
    <w:name w:val="Bibliography1"/>
    <w:basedOn w:val="Normal"/>
    <w:next w:val="Normal"/>
    <w:uiPriority w:val="37"/>
    <w:unhideWhenUsed/>
  </w:style>
  <w:style w:type="paragraph" w:styleId="Bibliography">
    <w:name w:val="Bibliography"/>
    <w:basedOn w:val="Normal"/>
    <w:next w:val="Normal"/>
    <w:uiPriority w:val="37"/>
    <w:unhideWhenUsed/>
    <w:rsid w:val="00BA02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4307">
      <w:bodyDiv w:val="1"/>
      <w:marLeft w:val="0"/>
      <w:marRight w:val="0"/>
      <w:marTop w:val="0"/>
      <w:marBottom w:val="0"/>
      <w:divBdr>
        <w:top w:val="none" w:sz="0" w:space="0" w:color="auto"/>
        <w:left w:val="none" w:sz="0" w:space="0" w:color="auto"/>
        <w:bottom w:val="none" w:sz="0" w:space="0" w:color="auto"/>
        <w:right w:val="none" w:sz="0" w:space="0" w:color="auto"/>
      </w:divBdr>
    </w:div>
    <w:div w:id="94835073">
      <w:bodyDiv w:val="1"/>
      <w:marLeft w:val="0"/>
      <w:marRight w:val="0"/>
      <w:marTop w:val="0"/>
      <w:marBottom w:val="0"/>
      <w:divBdr>
        <w:top w:val="none" w:sz="0" w:space="0" w:color="auto"/>
        <w:left w:val="none" w:sz="0" w:space="0" w:color="auto"/>
        <w:bottom w:val="none" w:sz="0" w:space="0" w:color="auto"/>
        <w:right w:val="none" w:sz="0" w:space="0" w:color="auto"/>
      </w:divBdr>
    </w:div>
    <w:div w:id="528446076">
      <w:bodyDiv w:val="1"/>
      <w:marLeft w:val="0"/>
      <w:marRight w:val="0"/>
      <w:marTop w:val="0"/>
      <w:marBottom w:val="0"/>
      <w:divBdr>
        <w:top w:val="none" w:sz="0" w:space="0" w:color="auto"/>
        <w:left w:val="none" w:sz="0" w:space="0" w:color="auto"/>
        <w:bottom w:val="none" w:sz="0" w:space="0" w:color="auto"/>
        <w:right w:val="none" w:sz="0" w:space="0" w:color="auto"/>
      </w:divBdr>
    </w:div>
    <w:div w:id="587738092">
      <w:bodyDiv w:val="1"/>
      <w:marLeft w:val="0"/>
      <w:marRight w:val="0"/>
      <w:marTop w:val="0"/>
      <w:marBottom w:val="0"/>
      <w:divBdr>
        <w:top w:val="none" w:sz="0" w:space="0" w:color="auto"/>
        <w:left w:val="none" w:sz="0" w:space="0" w:color="auto"/>
        <w:bottom w:val="none" w:sz="0" w:space="0" w:color="auto"/>
        <w:right w:val="none" w:sz="0" w:space="0" w:color="auto"/>
      </w:divBdr>
    </w:div>
    <w:div w:id="589855573">
      <w:bodyDiv w:val="1"/>
      <w:marLeft w:val="0"/>
      <w:marRight w:val="0"/>
      <w:marTop w:val="0"/>
      <w:marBottom w:val="0"/>
      <w:divBdr>
        <w:top w:val="none" w:sz="0" w:space="0" w:color="auto"/>
        <w:left w:val="none" w:sz="0" w:space="0" w:color="auto"/>
        <w:bottom w:val="none" w:sz="0" w:space="0" w:color="auto"/>
        <w:right w:val="none" w:sz="0" w:space="0" w:color="auto"/>
      </w:divBdr>
    </w:div>
    <w:div w:id="728188214">
      <w:bodyDiv w:val="1"/>
      <w:marLeft w:val="0"/>
      <w:marRight w:val="0"/>
      <w:marTop w:val="0"/>
      <w:marBottom w:val="0"/>
      <w:divBdr>
        <w:top w:val="none" w:sz="0" w:space="0" w:color="auto"/>
        <w:left w:val="none" w:sz="0" w:space="0" w:color="auto"/>
        <w:bottom w:val="none" w:sz="0" w:space="0" w:color="auto"/>
        <w:right w:val="none" w:sz="0" w:space="0" w:color="auto"/>
      </w:divBdr>
    </w:div>
    <w:div w:id="767819967">
      <w:bodyDiv w:val="1"/>
      <w:marLeft w:val="0"/>
      <w:marRight w:val="0"/>
      <w:marTop w:val="0"/>
      <w:marBottom w:val="0"/>
      <w:divBdr>
        <w:top w:val="none" w:sz="0" w:space="0" w:color="auto"/>
        <w:left w:val="none" w:sz="0" w:space="0" w:color="auto"/>
        <w:bottom w:val="none" w:sz="0" w:space="0" w:color="auto"/>
        <w:right w:val="none" w:sz="0" w:space="0" w:color="auto"/>
      </w:divBdr>
    </w:div>
    <w:div w:id="777871013">
      <w:bodyDiv w:val="1"/>
      <w:marLeft w:val="0"/>
      <w:marRight w:val="0"/>
      <w:marTop w:val="0"/>
      <w:marBottom w:val="0"/>
      <w:divBdr>
        <w:top w:val="none" w:sz="0" w:space="0" w:color="auto"/>
        <w:left w:val="none" w:sz="0" w:space="0" w:color="auto"/>
        <w:bottom w:val="none" w:sz="0" w:space="0" w:color="auto"/>
        <w:right w:val="none" w:sz="0" w:space="0" w:color="auto"/>
      </w:divBdr>
    </w:div>
    <w:div w:id="821586050">
      <w:bodyDiv w:val="1"/>
      <w:marLeft w:val="0"/>
      <w:marRight w:val="0"/>
      <w:marTop w:val="0"/>
      <w:marBottom w:val="0"/>
      <w:divBdr>
        <w:top w:val="none" w:sz="0" w:space="0" w:color="auto"/>
        <w:left w:val="none" w:sz="0" w:space="0" w:color="auto"/>
        <w:bottom w:val="none" w:sz="0" w:space="0" w:color="auto"/>
        <w:right w:val="none" w:sz="0" w:space="0" w:color="auto"/>
      </w:divBdr>
    </w:div>
    <w:div w:id="823621309">
      <w:bodyDiv w:val="1"/>
      <w:marLeft w:val="0"/>
      <w:marRight w:val="0"/>
      <w:marTop w:val="0"/>
      <w:marBottom w:val="0"/>
      <w:divBdr>
        <w:top w:val="none" w:sz="0" w:space="0" w:color="auto"/>
        <w:left w:val="none" w:sz="0" w:space="0" w:color="auto"/>
        <w:bottom w:val="none" w:sz="0" w:space="0" w:color="auto"/>
        <w:right w:val="none" w:sz="0" w:space="0" w:color="auto"/>
      </w:divBdr>
    </w:div>
    <w:div w:id="856624717">
      <w:bodyDiv w:val="1"/>
      <w:marLeft w:val="0"/>
      <w:marRight w:val="0"/>
      <w:marTop w:val="0"/>
      <w:marBottom w:val="0"/>
      <w:divBdr>
        <w:top w:val="none" w:sz="0" w:space="0" w:color="auto"/>
        <w:left w:val="none" w:sz="0" w:space="0" w:color="auto"/>
        <w:bottom w:val="none" w:sz="0" w:space="0" w:color="auto"/>
        <w:right w:val="none" w:sz="0" w:space="0" w:color="auto"/>
      </w:divBdr>
    </w:div>
    <w:div w:id="876625166">
      <w:bodyDiv w:val="1"/>
      <w:marLeft w:val="0"/>
      <w:marRight w:val="0"/>
      <w:marTop w:val="0"/>
      <w:marBottom w:val="0"/>
      <w:divBdr>
        <w:top w:val="none" w:sz="0" w:space="0" w:color="auto"/>
        <w:left w:val="none" w:sz="0" w:space="0" w:color="auto"/>
        <w:bottom w:val="none" w:sz="0" w:space="0" w:color="auto"/>
        <w:right w:val="none" w:sz="0" w:space="0" w:color="auto"/>
      </w:divBdr>
    </w:div>
    <w:div w:id="901063284">
      <w:bodyDiv w:val="1"/>
      <w:marLeft w:val="0"/>
      <w:marRight w:val="0"/>
      <w:marTop w:val="0"/>
      <w:marBottom w:val="0"/>
      <w:divBdr>
        <w:top w:val="none" w:sz="0" w:space="0" w:color="auto"/>
        <w:left w:val="none" w:sz="0" w:space="0" w:color="auto"/>
        <w:bottom w:val="none" w:sz="0" w:space="0" w:color="auto"/>
        <w:right w:val="none" w:sz="0" w:space="0" w:color="auto"/>
      </w:divBdr>
    </w:div>
    <w:div w:id="1066612599">
      <w:bodyDiv w:val="1"/>
      <w:marLeft w:val="0"/>
      <w:marRight w:val="0"/>
      <w:marTop w:val="0"/>
      <w:marBottom w:val="0"/>
      <w:divBdr>
        <w:top w:val="none" w:sz="0" w:space="0" w:color="auto"/>
        <w:left w:val="none" w:sz="0" w:space="0" w:color="auto"/>
        <w:bottom w:val="none" w:sz="0" w:space="0" w:color="auto"/>
        <w:right w:val="none" w:sz="0" w:space="0" w:color="auto"/>
      </w:divBdr>
    </w:div>
    <w:div w:id="1076199338">
      <w:bodyDiv w:val="1"/>
      <w:marLeft w:val="0"/>
      <w:marRight w:val="0"/>
      <w:marTop w:val="0"/>
      <w:marBottom w:val="0"/>
      <w:divBdr>
        <w:top w:val="none" w:sz="0" w:space="0" w:color="auto"/>
        <w:left w:val="none" w:sz="0" w:space="0" w:color="auto"/>
        <w:bottom w:val="none" w:sz="0" w:space="0" w:color="auto"/>
        <w:right w:val="none" w:sz="0" w:space="0" w:color="auto"/>
      </w:divBdr>
    </w:div>
    <w:div w:id="1083913468">
      <w:bodyDiv w:val="1"/>
      <w:marLeft w:val="0"/>
      <w:marRight w:val="0"/>
      <w:marTop w:val="0"/>
      <w:marBottom w:val="0"/>
      <w:divBdr>
        <w:top w:val="none" w:sz="0" w:space="0" w:color="auto"/>
        <w:left w:val="none" w:sz="0" w:space="0" w:color="auto"/>
        <w:bottom w:val="none" w:sz="0" w:space="0" w:color="auto"/>
        <w:right w:val="none" w:sz="0" w:space="0" w:color="auto"/>
      </w:divBdr>
    </w:div>
    <w:div w:id="1097213286">
      <w:bodyDiv w:val="1"/>
      <w:marLeft w:val="0"/>
      <w:marRight w:val="0"/>
      <w:marTop w:val="0"/>
      <w:marBottom w:val="0"/>
      <w:divBdr>
        <w:top w:val="none" w:sz="0" w:space="0" w:color="auto"/>
        <w:left w:val="none" w:sz="0" w:space="0" w:color="auto"/>
        <w:bottom w:val="none" w:sz="0" w:space="0" w:color="auto"/>
        <w:right w:val="none" w:sz="0" w:space="0" w:color="auto"/>
      </w:divBdr>
    </w:div>
    <w:div w:id="1148397479">
      <w:bodyDiv w:val="1"/>
      <w:marLeft w:val="0"/>
      <w:marRight w:val="0"/>
      <w:marTop w:val="0"/>
      <w:marBottom w:val="0"/>
      <w:divBdr>
        <w:top w:val="none" w:sz="0" w:space="0" w:color="auto"/>
        <w:left w:val="none" w:sz="0" w:space="0" w:color="auto"/>
        <w:bottom w:val="none" w:sz="0" w:space="0" w:color="auto"/>
        <w:right w:val="none" w:sz="0" w:space="0" w:color="auto"/>
      </w:divBdr>
    </w:div>
    <w:div w:id="1190800196">
      <w:bodyDiv w:val="1"/>
      <w:marLeft w:val="0"/>
      <w:marRight w:val="0"/>
      <w:marTop w:val="0"/>
      <w:marBottom w:val="0"/>
      <w:divBdr>
        <w:top w:val="none" w:sz="0" w:space="0" w:color="auto"/>
        <w:left w:val="none" w:sz="0" w:space="0" w:color="auto"/>
        <w:bottom w:val="none" w:sz="0" w:space="0" w:color="auto"/>
        <w:right w:val="none" w:sz="0" w:space="0" w:color="auto"/>
      </w:divBdr>
    </w:div>
    <w:div w:id="1261983585">
      <w:bodyDiv w:val="1"/>
      <w:marLeft w:val="0"/>
      <w:marRight w:val="0"/>
      <w:marTop w:val="0"/>
      <w:marBottom w:val="0"/>
      <w:divBdr>
        <w:top w:val="none" w:sz="0" w:space="0" w:color="auto"/>
        <w:left w:val="none" w:sz="0" w:space="0" w:color="auto"/>
        <w:bottom w:val="none" w:sz="0" w:space="0" w:color="auto"/>
        <w:right w:val="none" w:sz="0" w:space="0" w:color="auto"/>
      </w:divBdr>
    </w:div>
    <w:div w:id="1320622385">
      <w:bodyDiv w:val="1"/>
      <w:marLeft w:val="0"/>
      <w:marRight w:val="0"/>
      <w:marTop w:val="0"/>
      <w:marBottom w:val="0"/>
      <w:divBdr>
        <w:top w:val="none" w:sz="0" w:space="0" w:color="auto"/>
        <w:left w:val="none" w:sz="0" w:space="0" w:color="auto"/>
        <w:bottom w:val="none" w:sz="0" w:space="0" w:color="auto"/>
        <w:right w:val="none" w:sz="0" w:space="0" w:color="auto"/>
      </w:divBdr>
    </w:div>
    <w:div w:id="1346832547">
      <w:bodyDiv w:val="1"/>
      <w:marLeft w:val="0"/>
      <w:marRight w:val="0"/>
      <w:marTop w:val="0"/>
      <w:marBottom w:val="0"/>
      <w:divBdr>
        <w:top w:val="none" w:sz="0" w:space="0" w:color="auto"/>
        <w:left w:val="none" w:sz="0" w:space="0" w:color="auto"/>
        <w:bottom w:val="none" w:sz="0" w:space="0" w:color="auto"/>
        <w:right w:val="none" w:sz="0" w:space="0" w:color="auto"/>
      </w:divBdr>
    </w:div>
    <w:div w:id="1401904792">
      <w:bodyDiv w:val="1"/>
      <w:marLeft w:val="0"/>
      <w:marRight w:val="0"/>
      <w:marTop w:val="0"/>
      <w:marBottom w:val="0"/>
      <w:divBdr>
        <w:top w:val="none" w:sz="0" w:space="0" w:color="auto"/>
        <w:left w:val="none" w:sz="0" w:space="0" w:color="auto"/>
        <w:bottom w:val="none" w:sz="0" w:space="0" w:color="auto"/>
        <w:right w:val="none" w:sz="0" w:space="0" w:color="auto"/>
      </w:divBdr>
    </w:div>
    <w:div w:id="1414398015">
      <w:bodyDiv w:val="1"/>
      <w:marLeft w:val="0"/>
      <w:marRight w:val="0"/>
      <w:marTop w:val="0"/>
      <w:marBottom w:val="0"/>
      <w:divBdr>
        <w:top w:val="none" w:sz="0" w:space="0" w:color="auto"/>
        <w:left w:val="none" w:sz="0" w:space="0" w:color="auto"/>
        <w:bottom w:val="none" w:sz="0" w:space="0" w:color="auto"/>
        <w:right w:val="none" w:sz="0" w:space="0" w:color="auto"/>
      </w:divBdr>
    </w:div>
    <w:div w:id="1418475466">
      <w:bodyDiv w:val="1"/>
      <w:marLeft w:val="0"/>
      <w:marRight w:val="0"/>
      <w:marTop w:val="0"/>
      <w:marBottom w:val="0"/>
      <w:divBdr>
        <w:top w:val="none" w:sz="0" w:space="0" w:color="auto"/>
        <w:left w:val="none" w:sz="0" w:space="0" w:color="auto"/>
        <w:bottom w:val="none" w:sz="0" w:space="0" w:color="auto"/>
        <w:right w:val="none" w:sz="0" w:space="0" w:color="auto"/>
      </w:divBdr>
    </w:div>
    <w:div w:id="1448814599">
      <w:bodyDiv w:val="1"/>
      <w:marLeft w:val="0"/>
      <w:marRight w:val="0"/>
      <w:marTop w:val="0"/>
      <w:marBottom w:val="0"/>
      <w:divBdr>
        <w:top w:val="none" w:sz="0" w:space="0" w:color="auto"/>
        <w:left w:val="none" w:sz="0" w:space="0" w:color="auto"/>
        <w:bottom w:val="none" w:sz="0" w:space="0" w:color="auto"/>
        <w:right w:val="none" w:sz="0" w:space="0" w:color="auto"/>
      </w:divBdr>
    </w:div>
    <w:div w:id="1473711217">
      <w:bodyDiv w:val="1"/>
      <w:marLeft w:val="0"/>
      <w:marRight w:val="0"/>
      <w:marTop w:val="0"/>
      <w:marBottom w:val="0"/>
      <w:divBdr>
        <w:top w:val="none" w:sz="0" w:space="0" w:color="auto"/>
        <w:left w:val="none" w:sz="0" w:space="0" w:color="auto"/>
        <w:bottom w:val="none" w:sz="0" w:space="0" w:color="auto"/>
        <w:right w:val="none" w:sz="0" w:space="0" w:color="auto"/>
      </w:divBdr>
    </w:div>
    <w:div w:id="1534464807">
      <w:bodyDiv w:val="1"/>
      <w:marLeft w:val="0"/>
      <w:marRight w:val="0"/>
      <w:marTop w:val="0"/>
      <w:marBottom w:val="0"/>
      <w:divBdr>
        <w:top w:val="none" w:sz="0" w:space="0" w:color="auto"/>
        <w:left w:val="none" w:sz="0" w:space="0" w:color="auto"/>
        <w:bottom w:val="none" w:sz="0" w:space="0" w:color="auto"/>
        <w:right w:val="none" w:sz="0" w:space="0" w:color="auto"/>
      </w:divBdr>
    </w:div>
    <w:div w:id="1802532552">
      <w:bodyDiv w:val="1"/>
      <w:marLeft w:val="0"/>
      <w:marRight w:val="0"/>
      <w:marTop w:val="0"/>
      <w:marBottom w:val="0"/>
      <w:divBdr>
        <w:top w:val="none" w:sz="0" w:space="0" w:color="auto"/>
        <w:left w:val="none" w:sz="0" w:space="0" w:color="auto"/>
        <w:bottom w:val="none" w:sz="0" w:space="0" w:color="auto"/>
        <w:right w:val="none" w:sz="0" w:space="0" w:color="auto"/>
      </w:divBdr>
    </w:div>
    <w:div w:id="1887721005">
      <w:bodyDiv w:val="1"/>
      <w:marLeft w:val="0"/>
      <w:marRight w:val="0"/>
      <w:marTop w:val="0"/>
      <w:marBottom w:val="0"/>
      <w:divBdr>
        <w:top w:val="none" w:sz="0" w:space="0" w:color="auto"/>
        <w:left w:val="none" w:sz="0" w:space="0" w:color="auto"/>
        <w:bottom w:val="none" w:sz="0" w:space="0" w:color="auto"/>
        <w:right w:val="none" w:sz="0" w:space="0" w:color="auto"/>
      </w:divBdr>
    </w:div>
    <w:div w:id="19209419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5.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docs.live.net/65a22c396822a67b/Documents/BAOCAODOAN.docx" TargetMode="External"/><Relationship Id="rId31" Type="http://schemas.openxmlformats.org/officeDocument/2006/relationships/image" Target="media/image1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NtJax/N28nGh5z/54EWiWMUi/Q==">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</go:docsCustomData>
</go:gDocsCustomXmlDataStorage>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IEEE2006OfficeOnline.xsl" StyleName="IEEE" Version="2006">
  <b:Source>
    <b:Tag>AVa17</b:Tag>
    <b:SourceType>Book</b:SourceType>
    <b:Guid>{257584D0-362E-4826-AE6E-0988BB577148}</b:Guid>
    <b:Author>
      <b:Author>
        <b:NameList>
          <b:Person>
            <b:Last>al.</b:Last>
            <b:First>A.</b:First>
            <b:Middle>Vaswani et</b:Middle>
          </b:Person>
        </b:NameList>
      </b:Author>
    </b:Author>
    <b:Title>“Attention is All You Need,” in NeurIPS</b:Title>
    <b:Year>2017</b:Year>
    <b:RefOrder>1</b:RefOrder>
  </b:Source>
  <b:Source>
    <b:Tag>JDe18</b:Tag>
    <b:SourceType>Book</b:SourceType>
    <b:Guid>{18EE5818-D6AF-4337-83E5-F99F0E609FC4}</b:Guid>
    <b:Author>
      <b:Author>
        <b:NameList>
          <b:Person>
            <b:Last>al.</b:Last>
            <b:First>J.</b:First>
            <b:Middle>Devlin et</b:Middle>
          </b:Person>
        </b:NameList>
      </b:Author>
    </b:Author>
    <b:Title>“BERT: Pre-training of Deep Bidirectional Transformers for Language Understanding,” arXiv:1810.04805</b:Title>
    <b:Year>2018</b:Year>
    <b:RefOrder>2</b:RefOrder>
  </b:Source>
  <b:Source>
    <b:Tag>HTo23</b:Tag>
    <b:SourceType>Book</b:SourceType>
    <b:Guid>{AF09AD22-BF46-4650-A749-B9F9C4D7ABF3}</b:Guid>
    <b:Author>
      <b:Author>
        <b:NameList>
          <b:Person>
            <b:Last>al.</b:Last>
            <b:First>H.</b:First>
            <b:Middle>Touvron et</b:Middle>
          </b:Person>
        </b:NameList>
      </b:Author>
    </b:Author>
    <b:Title>“LLaMA: Open and Efficient Foundation Language Models,” Meta AI</b:Title>
    <b:Year>2023</b:Year>
    <b:RefOrder>3</b:RefOrder>
  </b:Source>
  <b:Source>
    <b:Tag>Ope23</b:Tag>
    <b:SourceType>Book</b:SourceType>
    <b:Guid>{E69297F8-D2FE-4AC4-B1CA-86B1882373A8}</b:Guid>
    <b:Author>
      <b:Author>
        <b:NameList>
          <b:Person>
            <b:Last>OpenAI</b:Last>
          </b:Person>
        </b:NameList>
      </b:Author>
    </b:Author>
    <b:Title>“GPT-4 Technical Report,” arXiv:2303.08774</b:Title>
    <b:Year>2023</b:Year>
    <b:RefOrder>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A684FA5-9A45-43D4-8205-110144034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1609</TotalTime>
  <Pages>85</Pages>
  <Words>21848</Words>
  <Characters>124535</Characters>
  <Application>Microsoft Office Word</Application>
  <DocSecurity>0</DocSecurity>
  <Lines>1037</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Thành Dương</dc:creator>
  <cp:lastModifiedBy>PC</cp:lastModifiedBy>
  <cp:revision>162</cp:revision>
  <dcterms:created xsi:type="dcterms:W3CDTF">2025-03-24T13:13:00Z</dcterms:created>
  <dcterms:modified xsi:type="dcterms:W3CDTF">2025-06-22T15:17:00Z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2024-04-22T00:00:00Z</vt:filetime>
  </property>
  <property fmtid="{D5CDD505-2E9C-101B-9397-08002B2CF9AE}" pid="3" name="Creator">
    <vt:lpwstr>Microsoft® Word for Microsoft 365</vt:lpwstr>
  </property>
  <property fmtid="{D5CDD505-2E9C-101B-9397-08002B2CF9AE}" pid="4" name="LastSaved">
    <vt:filetime>2025-03-20T00:00:00Z</vt:filetime>
  </property>
  <property fmtid="{D5CDD505-2E9C-101B-9397-08002B2CF9AE}" pid="5" name="Producer">
    <vt:lpwstr>3-Heights(TM) PDF Security Shell 4.8.25.2 (http://www.pdf-tools.com)</vt:lpwstr>
  </property>
  <property fmtid="{D5CDD505-2E9C-101B-9397-08002B2CF9AE}" pid="6" name="KSOProductBuildVer">
    <vt:lpwstr>1033-12.2.0.21546</vt:lpwstr>
  </property>
  <property fmtid="{D5CDD505-2E9C-101B-9397-08002B2CF9AE}" pid="7" name="ICV">
    <vt:lpwstr>0B31B2C7A358438E86BC215E4F679A23_12</vt:lpwstr>
  </property>
</Properties>
</file>