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9DDB4E" w14:textId="2F843171" w:rsidR="00DC208B" w:rsidRDefault="00711581" w:rsidP="00711581">
      <w:pPr>
        <w:pStyle w:val="a3"/>
        <w:numPr>
          <w:ilvl w:val="0"/>
          <w:numId w:val="14"/>
        </w:numPr>
        <w:spacing w:line="276" w:lineRule="auto"/>
        <w:ind w:left="0" w:firstLine="709"/>
        <w:jc w:val="both"/>
        <w:rPr>
          <w:rFonts w:ascii="Times New Roman" w:hAnsi="Times New Roman" w:cs="Times New Roman"/>
          <w:sz w:val="28"/>
          <w:szCs w:val="28"/>
        </w:rPr>
      </w:pPr>
      <w:r w:rsidRPr="00711581">
        <w:rPr>
          <w:rFonts w:ascii="Times New Roman" w:hAnsi="Times New Roman" w:cs="Times New Roman"/>
          <w:sz w:val="28"/>
          <w:szCs w:val="28"/>
        </w:rPr>
        <w:t>Компьютерная стеганография и ее применение.</w:t>
      </w:r>
    </w:p>
    <w:p w14:paraId="1C92E3C1" w14:textId="77777777" w:rsidR="00711581" w:rsidRPr="00711581" w:rsidRDefault="00711581" w:rsidP="00711581">
      <w:pPr>
        <w:pStyle w:val="a3"/>
        <w:spacing w:line="276" w:lineRule="auto"/>
        <w:ind w:left="0" w:firstLine="709"/>
        <w:jc w:val="both"/>
        <w:rPr>
          <w:rFonts w:ascii="Times New Roman" w:hAnsi="Times New Roman" w:cs="Times New Roman"/>
          <w:sz w:val="28"/>
          <w:szCs w:val="28"/>
        </w:rPr>
      </w:pPr>
      <w:r w:rsidRPr="00711581">
        <w:rPr>
          <w:rFonts w:ascii="Times New Roman" w:hAnsi="Times New Roman" w:cs="Times New Roman"/>
          <w:sz w:val="28"/>
          <w:szCs w:val="28"/>
        </w:rPr>
        <w:t>Компьютерная стеганография — это метод скрытой передачи или хранения информации путем маскировки данных внутри других цифровых файлов, таких как изображения, аудио или видео, без заметных изменений для человеческого восприятия. Главный принцип заключается в том, что вместо шифрования информации, как в криптографии, само существование секретного сообщения скрывается, делая его обнаружение сложным. Традиционно в стеганографии используют младшие биты пикселей изображения или звуковые отсчёты, в которые можно практически незаметно встроить дополнительные данные, сохраняя при этом визуальное или аудио качество исходного файла.</w:t>
      </w:r>
    </w:p>
    <w:p w14:paraId="67F4EBED" w14:textId="77777777" w:rsidR="00711581" w:rsidRPr="00711581" w:rsidRDefault="00711581" w:rsidP="00711581">
      <w:pPr>
        <w:pStyle w:val="a3"/>
        <w:spacing w:line="276" w:lineRule="auto"/>
        <w:ind w:left="0" w:firstLine="709"/>
        <w:jc w:val="both"/>
        <w:rPr>
          <w:rFonts w:ascii="Times New Roman" w:hAnsi="Times New Roman" w:cs="Times New Roman"/>
          <w:sz w:val="28"/>
          <w:szCs w:val="28"/>
        </w:rPr>
      </w:pPr>
      <w:r w:rsidRPr="00711581">
        <w:rPr>
          <w:rFonts w:ascii="Times New Roman" w:hAnsi="Times New Roman" w:cs="Times New Roman"/>
          <w:sz w:val="28"/>
          <w:szCs w:val="28"/>
        </w:rPr>
        <w:t>Применение компьютерной стеганографии разнообразно: она используется для защиты авторских прав посредством цифровых водяных знаков, для скрытой передачи конфиденциальной информации или обхода систем цензуры и мониторинга сетевого трафика. Например, в электронной почте можно отправить изображение, внутри которого скрыто тайное сообщение, которое сможет извлечь только предназначенный адресат. Стеганографические методы находят применение также в криминальной сфере и при проведении спецопераций, где важна не только защита содержимого, но и маскировка самого факта передачи данных.</w:t>
      </w:r>
    </w:p>
    <w:p w14:paraId="6A8C9D87" w14:textId="4694362A" w:rsidR="00711581" w:rsidRDefault="00711581" w:rsidP="00711581">
      <w:pPr>
        <w:pStyle w:val="a3"/>
        <w:spacing w:line="276" w:lineRule="auto"/>
        <w:ind w:left="0" w:firstLine="709"/>
        <w:jc w:val="both"/>
        <w:rPr>
          <w:rFonts w:ascii="Times New Roman" w:hAnsi="Times New Roman" w:cs="Times New Roman"/>
          <w:sz w:val="28"/>
          <w:szCs w:val="28"/>
        </w:rPr>
      </w:pPr>
      <w:r w:rsidRPr="00711581">
        <w:rPr>
          <w:rFonts w:ascii="Times New Roman" w:hAnsi="Times New Roman" w:cs="Times New Roman"/>
          <w:sz w:val="28"/>
          <w:szCs w:val="28"/>
        </w:rPr>
        <w:t>Современные стеганографические системы используют как избыточность визуальной и аудиоинформации для встраивания секретных данных, так и специальные свойства форматов файлов, например, зарезервированные поля, метаданные или заголовки. Несмотря на высокий потенциал для скрытой передачи информации, у стеганографии есть свои ограничения, связанные с объемом данных, которые можно скрыть, и возможными изменениями в файлах при передаче, что может повлиять на успешность извлечения. Тем не менее, эта технология остается востребованной для задач, где важна именно незаметность передачи, а не только защита содержимого.</w:t>
      </w:r>
    </w:p>
    <w:p w14:paraId="3EEECBCA" w14:textId="77777777" w:rsidR="00711581" w:rsidRDefault="00711581" w:rsidP="00711581">
      <w:pPr>
        <w:pStyle w:val="a3"/>
        <w:spacing w:line="276" w:lineRule="auto"/>
        <w:ind w:left="0" w:firstLine="709"/>
        <w:jc w:val="both"/>
        <w:rPr>
          <w:rFonts w:ascii="Times New Roman" w:hAnsi="Times New Roman" w:cs="Times New Roman"/>
          <w:sz w:val="28"/>
          <w:szCs w:val="28"/>
        </w:rPr>
      </w:pPr>
    </w:p>
    <w:p w14:paraId="4F719177" w14:textId="64ABCC2B" w:rsidR="00711581" w:rsidRDefault="00711581" w:rsidP="00711581">
      <w:pPr>
        <w:pStyle w:val="a3"/>
        <w:spacing w:line="276" w:lineRule="auto"/>
        <w:ind w:left="0" w:firstLine="709"/>
        <w:jc w:val="both"/>
        <w:rPr>
          <w:rFonts w:ascii="Times New Roman" w:hAnsi="Times New Roman" w:cs="Times New Roman"/>
          <w:sz w:val="28"/>
          <w:szCs w:val="28"/>
        </w:rPr>
      </w:pPr>
      <w:r w:rsidRPr="00711581">
        <w:rPr>
          <w:rFonts w:ascii="Times New Roman" w:hAnsi="Times New Roman" w:cs="Times New Roman"/>
          <w:sz w:val="28"/>
          <w:szCs w:val="28"/>
        </w:rPr>
        <w:t>2. Базовые понятия стеганографии</w:t>
      </w:r>
    </w:p>
    <w:p w14:paraId="7C0C55FA" w14:textId="77777777" w:rsidR="00711581" w:rsidRPr="00711581" w:rsidRDefault="00711581" w:rsidP="00711581">
      <w:pPr>
        <w:pStyle w:val="a3"/>
        <w:spacing w:line="276" w:lineRule="auto"/>
        <w:ind w:left="0" w:firstLine="709"/>
        <w:jc w:val="both"/>
        <w:rPr>
          <w:rFonts w:ascii="Times New Roman" w:hAnsi="Times New Roman" w:cs="Times New Roman"/>
          <w:sz w:val="28"/>
          <w:szCs w:val="28"/>
        </w:rPr>
      </w:pPr>
      <w:r w:rsidRPr="00711581">
        <w:rPr>
          <w:rFonts w:ascii="Times New Roman" w:hAnsi="Times New Roman" w:cs="Times New Roman"/>
          <w:sz w:val="28"/>
          <w:szCs w:val="28"/>
        </w:rPr>
        <w:t xml:space="preserve">Базовые понятия стеганографии включают определение и основные элементы этой науки. Стеганография — это область криптографии, которая занимается созданием скрытых каналов передачи информации с целью маскировки самого факта передачи сообщений, а не только содержимого. Главное её отличие от криптографии — в том, что при использовании стеганографии скрывается не содержание сообщения, а сам факт его существования, что делает такую технику особенно востребованной для таких </w:t>
      </w:r>
      <w:r w:rsidRPr="00711581">
        <w:rPr>
          <w:rFonts w:ascii="Times New Roman" w:hAnsi="Times New Roman" w:cs="Times New Roman"/>
          <w:sz w:val="28"/>
          <w:szCs w:val="28"/>
        </w:rPr>
        <w:lastRenderedPageBreak/>
        <w:t>задач, как секретная коммуникация и защита данных от обнаружения злоумышленниками.</w:t>
      </w:r>
    </w:p>
    <w:p w14:paraId="642F3EED" w14:textId="77777777" w:rsidR="00711581" w:rsidRPr="00711581" w:rsidRDefault="00711581" w:rsidP="00711581">
      <w:pPr>
        <w:pStyle w:val="a3"/>
        <w:spacing w:line="276" w:lineRule="auto"/>
        <w:ind w:left="0" w:firstLine="709"/>
        <w:jc w:val="both"/>
        <w:rPr>
          <w:rFonts w:ascii="Times New Roman" w:hAnsi="Times New Roman" w:cs="Times New Roman"/>
          <w:sz w:val="28"/>
          <w:szCs w:val="28"/>
        </w:rPr>
      </w:pPr>
      <w:r w:rsidRPr="00711581">
        <w:rPr>
          <w:rFonts w:ascii="Times New Roman" w:hAnsi="Times New Roman" w:cs="Times New Roman"/>
          <w:sz w:val="28"/>
          <w:szCs w:val="28"/>
        </w:rPr>
        <w:t>Основные элементы системы стеганографии включают контейнер — это файл или носитель, внутри которого скрывается сообщение, и стеганографический алгоритм, который обеспечивает внедрение и извлечение данных. Важной составляющей является так называемый стегоключ — секретное значение или параметры алгоритма, определяющие способ встраивания информации. Также выделяют понятия стегоконтейнера — файл, содержащий скрытую информацию, и стегообъекта — результат внедрения сообщения в контейнер. Эти компоненты работают вместе, чтобы обеспечить эффективное и незаметное скрытие данных.</w:t>
      </w:r>
    </w:p>
    <w:p w14:paraId="6D32B002" w14:textId="790EC478" w:rsidR="00711581" w:rsidRDefault="00711581" w:rsidP="00711581">
      <w:pPr>
        <w:pStyle w:val="a3"/>
        <w:spacing w:line="276" w:lineRule="auto"/>
        <w:ind w:left="0" w:firstLine="709"/>
        <w:jc w:val="both"/>
        <w:rPr>
          <w:rFonts w:ascii="Times New Roman" w:hAnsi="Times New Roman" w:cs="Times New Roman"/>
          <w:sz w:val="28"/>
          <w:szCs w:val="28"/>
        </w:rPr>
      </w:pPr>
      <w:r w:rsidRPr="00711581">
        <w:rPr>
          <w:rFonts w:ascii="Times New Roman" w:hAnsi="Times New Roman" w:cs="Times New Roman"/>
          <w:sz w:val="28"/>
          <w:szCs w:val="28"/>
        </w:rPr>
        <w:t>Современные методы стеганографии охватывают работу с изображениями, аудио, видео, а также сетевыми протоколами, что позволяет адаптировать технику под новые требования и угрозы информационной безопасности. В последние годы большое внимание уделяется технологиям машинного обучения, в частности генеративно-состязательным сетям (GAN), которые используют для повышения эффективности скрытия информации и усложнения обнаружения скрытых данных. Несмотря на активное развитие, стеганография остается важнейшим инструментом в арсенале средств защиты информации, особенно в условиях, когда важно сохранить конфиденциальность и маскировку хранения или передачи данных.</w:t>
      </w:r>
    </w:p>
    <w:p w14:paraId="5CAB1A97" w14:textId="414F655F" w:rsidR="00711581" w:rsidRDefault="00711581" w:rsidP="00711581">
      <w:pPr>
        <w:pStyle w:val="a3"/>
        <w:spacing w:line="276" w:lineRule="auto"/>
        <w:ind w:left="0" w:firstLine="709"/>
        <w:jc w:val="both"/>
        <w:rPr>
          <w:rFonts w:ascii="Times New Roman" w:hAnsi="Times New Roman" w:cs="Times New Roman"/>
          <w:sz w:val="28"/>
          <w:szCs w:val="28"/>
        </w:rPr>
      </w:pPr>
    </w:p>
    <w:p w14:paraId="1DF0D524" w14:textId="02341EEE" w:rsidR="00711581" w:rsidRDefault="00711581" w:rsidP="00711581">
      <w:pPr>
        <w:pStyle w:val="a3"/>
        <w:spacing w:line="276" w:lineRule="auto"/>
        <w:ind w:left="0" w:firstLine="709"/>
        <w:jc w:val="both"/>
        <w:rPr>
          <w:rFonts w:ascii="Times New Roman" w:hAnsi="Times New Roman" w:cs="Times New Roman"/>
          <w:sz w:val="28"/>
          <w:szCs w:val="28"/>
        </w:rPr>
      </w:pPr>
      <w:r w:rsidRPr="00711581">
        <w:rPr>
          <w:rFonts w:ascii="Times New Roman" w:hAnsi="Times New Roman" w:cs="Times New Roman"/>
          <w:sz w:val="28"/>
          <w:szCs w:val="28"/>
        </w:rPr>
        <w:t>3. Модель стеганографической системы.</w:t>
      </w:r>
    </w:p>
    <w:p w14:paraId="2CFAB146" w14:textId="77777777" w:rsidR="00711581" w:rsidRPr="00711581" w:rsidRDefault="00711581" w:rsidP="00711581">
      <w:pPr>
        <w:pStyle w:val="a3"/>
        <w:spacing w:line="276" w:lineRule="auto"/>
        <w:ind w:left="0" w:firstLine="709"/>
        <w:jc w:val="both"/>
        <w:rPr>
          <w:rFonts w:ascii="Times New Roman" w:hAnsi="Times New Roman" w:cs="Times New Roman"/>
          <w:sz w:val="28"/>
          <w:szCs w:val="28"/>
        </w:rPr>
      </w:pPr>
      <w:r w:rsidRPr="00711581">
        <w:rPr>
          <w:rFonts w:ascii="Times New Roman" w:hAnsi="Times New Roman" w:cs="Times New Roman"/>
          <w:sz w:val="28"/>
          <w:szCs w:val="28"/>
        </w:rPr>
        <w:t>Модель стеганографической системы представляет собой формальное описание структуры и процессов скрытой передачи информации внутри цифровых носителей (контейнеров). Ключевыми компонентами модели являются сообщение (секретные данные), контейнер (носитель информации), ключи, управляющие процессом внедрения и извлечения сообщения, а также преобразования, обеспечивающие стеганографическую операцию. В основе модели лежит идея разбиения сообщения на блоки и компонентов контейнера, в которые эти блоки могут быть встраиваемы с помощью соответствующих ключей и алгоритмов, что обеспечивает гибкость и адаптивность системы к различным условиям применения.</w:t>
      </w:r>
    </w:p>
    <w:p w14:paraId="5B20BDB7" w14:textId="77777777" w:rsidR="00711581" w:rsidRPr="00711581" w:rsidRDefault="00711581" w:rsidP="00711581">
      <w:pPr>
        <w:pStyle w:val="a3"/>
        <w:spacing w:line="276" w:lineRule="auto"/>
        <w:ind w:left="0" w:firstLine="709"/>
        <w:jc w:val="both"/>
        <w:rPr>
          <w:rFonts w:ascii="Times New Roman" w:hAnsi="Times New Roman" w:cs="Times New Roman"/>
          <w:sz w:val="28"/>
          <w:szCs w:val="28"/>
        </w:rPr>
      </w:pPr>
      <w:r w:rsidRPr="00711581">
        <w:rPr>
          <w:rFonts w:ascii="Times New Roman" w:hAnsi="Times New Roman" w:cs="Times New Roman"/>
          <w:sz w:val="28"/>
          <w:szCs w:val="28"/>
        </w:rPr>
        <w:t xml:space="preserve">Трехуровневый ключ, используемый в подробных научных моделях, обеспечивает многоступенчатую защиту, разделяя функции на уровни, каждый из которых отвечает за определённый аспект стеганографического преобразования. Это позволяет контролировать целостность встроенного сообщения, управлять процессом его скрытия и извлечения, а также адаптировать методы к типу и структуре контейнера, например, к различным </w:t>
      </w:r>
      <w:r w:rsidRPr="00711581">
        <w:rPr>
          <w:rFonts w:ascii="Times New Roman" w:hAnsi="Times New Roman" w:cs="Times New Roman"/>
          <w:sz w:val="28"/>
          <w:szCs w:val="28"/>
        </w:rPr>
        <w:lastRenderedPageBreak/>
        <w:t>областям цифрового изображения или аудиофайла. Математическая модель включает функциональные преобразования впрыска и извлечения, а также контрольные механизмы для проверки целостности сообщения.</w:t>
      </w:r>
    </w:p>
    <w:p w14:paraId="308C753E" w14:textId="77777777" w:rsidR="00711581" w:rsidRPr="00711581" w:rsidRDefault="00711581" w:rsidP="00711581">
      <w:pPr>
        <w:pStyle w:val="a3"/>
        <w:spacing w:line="276" w:lineRule="auto"/>
        <w:ind w:left="0" w:firstLine="709"/>
        <w:jc w:val="both"/>
        <w:rPr>
          <w:rFonts w:ascii="Times New Roman" w:hAnsi="Times New Roman" w:cs="Times New Roman"/>
          <w:sz w:val="28"/>
          <w:szCs w:val="28"/>
        </w:rPr>
      </w:pPr>
      <w:r w:rsidRPr="00711581">
        <w:rPr>
          <w:rFonts w:ascii="Times New Roman" w:hAnsi="Times New Roman" w:cs="Times New Roman"/>
          <w:sz w:val="28"/>
          <w:szCs w:val="28"/>
        </w:rPr>
        <w:t>Кроме того, модель предусматривает взаимодействие компонентов системы в рамках целостного процесса передачи данных с учётом возможных трансформаций контейнера при передаче или хранении, что повышает устойчивость к ошибкам и атакам. Также учитываются функции выделения и разбиения компонентов, методы формирования ключевой информации и вычисления контрольных чисел для верификации данных. Такая структура позволяет эффективно использовать стеганографию как средство скрытой коммуникации и защиты информации, обеспечивая баланс между скрытностью, надежностью и удобством внедрения.Модель стеганографической системы представляет собой описание основных компонентов и процессов, необходимых для скрытой передачи информации. В основе модели лежат такие элементы, как стегоконтейнер (носитель, в который встраивается сообщение), сообщение (данные, которые нужно скрыть), ключи, управляющие процессом встраивания и извлечения информации, а также функции преобразования, обеспечивающие надежность и безопасность. Сообщение разбивается на блоки, каждый из которых скрывается в определённой части стегоконтейнера с помощью соответствующего набора стеганографических преобразований и ключей.</w:t>
      </w:r>
    </w:p>
    <w:p w14:paraId="57630FBD" w14:textId="77777777" w:rsidR="00711581" w:rsidRPr="00711581" w:rsidRDefault="00711581" w:rsidP="00711581">
      <w:pPr>
        <w:pStyle w:val="a3"/>
        <w:spacing w:line="276" w:lineRule="auto"/>
        <w:ind w:left="0" w:firstLine="709"/>
        <w:jc w:val="both"/>
        <w:rPr>
          <w:rFonts w:ascii="Times New Roman" w:hAnsi="Times New Roman" w:cs="Times New Roman"/>
          <w:sz w:val="28"/>
          <w:szCs w:val="28"/>
        </w:rPr>
      </w:pPr>
      <w:r w:rsidRPr="00711581">
        <w:rPr>
          <w:rFonts w:ascii="Times New Roman" w:hAnsi="Times New Roman" w:cs="Times New Roman"/>
          <w:sz w:val="28"/>
          <w:szCs w:val="28"/>
        </w:rPr>
        <w:t>Ключевая особенность модели — использование многоуровневого ключа (например, трехуровневого), который дает возможность управлять разными аспектами стеганографического процесса: выбором компонентов контейнера, методами встраивания и проверкой целостности скрытой информации. Компоненты контейнера могут представлять собой отдельные участки изображения, аудио или других цифровых файлов, что обеспечивает гибкость и адаптивность системы к различным типам данных. Для контроля целостности могут использоваться контрольные числа и специальные алгоритмы проверки, которые исключают искажения и потери скрытых сообщений.</w:t>
      </w:r>
    </w:p>
    <w:p w14:paraId="367C5128" w14:textId="09ACB2AE" w:rsidR="00711581" w:rsidRDefault="00711581" w:rsidP="00711581">
      <w:pPr>
        <w:pStyle w:val="a3"/>
        <w:spacing w:line="276" w:lineRule="auto"/>
        <w:ind w:left="0" w:firstLine="709"/>
        <w:jc w:val="both"/>
        <w:rPr>
          <w:rFonts w:ascii="Times New Roman" w:hAnsi="Times New Roman" w:cs="Times New Roman"/>
          <w:sz w:val="28"/>
          <w:szCs w:val="28"/>
        </w:rPr>
      </w:pPr>
      <w:r w:rsidRPr="00711581">
        <w:rPr>
          <w:rFonts w:ascii="Times New Roman" w:hAnsi="Times New Roman" w:cs="Times New Roman"/>
          <w:sz w:val="28"/>
          <w:szCs w:val="28"/>
        </w:rPr>
        <w:t>Кроме того, модель предусматривает взаимодействие различных компонентов системы для обеспечения устойчивости к искажениям сигнала и атакам извне. Выделяются методы разбиения сообщений и контейнеров, формирования ключей и алгоритмов защиты, что позволяет системам быть эффективными и надежными в реальных условиях передачи и хранения информации. Такая математическая и функциональная модель служит основой для разработки практических стеганографических систем с заданными характеристиками безопасности и производительности.</w:t>
      </w:r>
    </w:p>
    <w:p w14:paraId="37C02979" w14:textId="2331049F" w:rsidR="00711581" w:rsidRDefault="00711581" w:rsidP="00711581">
      <w:pPr>
        <w:pStyle w:val="a3"/>
        <w:spacing w:line="276" w:lineRule="auto"/>
        <w:ind w:left="0" w:firstLine="709"/>
        <w:jc w:val="both"/>
        <w:rPr>
          <w:rFonts w:ascii="Times New Roman" w:hAnsi="Times New Roman" w:cs="Times New Roman"/>
          <w:sz w:val="28"/>
          <w:szCs w:val="28"/>
        </w:rPr>
      </w:pPr>
      <w:r w:rsidRPr="00711581">
        <w:rPr>
          <w:rFonts w:ascii="Times New Roman" w:hAnsi="Times New Roman" w:cs="Times New Roman"/>
          <w:sz w:val="28"/>
          <w:szCs w:val="28"/>
        </w:rPr>
        <w:lastRenderedPageBreak/>
        <w:t>4. Понятие контейнера, виды контейнеров.</w:t>
      </w:r>
    </w:p>
    <w:p w14:paraId="79767C3B" w14:textId="77777777" w:rsidR="00711581" w:rsidRPr="00711581" w:rsidRDefault="00711581" w:rsidP="00711581">
      <w:pPr>
        <w:pStyle w:val="a3"/>
        <w:spacing w:line="276" w:lineRule="auto"/>
        <w:ind w:left="0" w:firstLine="709"/>
        <w:jc w:val="both"/>
        <w:rPr>
          <w:rFonts w:ascii="Times New Roman" w:hAnsi="Times New Roman" w:cs="Times New Roman"/>
          <w:sz w:val="28"/>
          <w:szCs w:val="28"/>
        </w:rPr>
      </w:pPr>
      <w:r w:rsidRPr="00711581">
        <w:rPr>
          <w:rFonts w:ascii="Times New Roman" w:hAnsi="Times New Roman" w:cs="Times New Roman"/>
          <w:sz w:val="28"/>
          <w:szCs w:val="28"/>
        </w:rPr>
        <w:t>Контейнер в стеганографии — это цифровой объект или файл, используемый для скрытой передачи или хранения секретного сообщения. Контейнер может быть любого типа: изображение, аудиофайл, видео, текстовый файл или даже сетевой протокол — то есть любой носитель, в котором можно незаметно внедрить дополнительную информацию. Контейнер без встроенного сообщения называется пустым, а с внедренным — стегообъектом или заполненным контейнером.</w:t>
      </w:r>
    </w:p>
    <w:p w14:paraId="08449BFD" w14:textId="77777777" w:rsidR="00711581" w:rsidRPr="00711581" w:rsidRDefault="00711581" w:rsidP="00711581">
      <w:pPr>
        <w:pStyle w:val="a3"/>
        <w:spacing w:line="276" w:lineRule="auto"/>
        <w:ind w:left="0" w:firstLine="709"/>
        <w:jc w:val="both"/>
        <w:rPr>
          <w:rFonts w:ascii="Times New Roman" w:hAnsi="Times New Roman" w:cs="Times New Roman"/>
          <w:sz w:val="28"/>
          <w:szCs w:val="28"/>
        </w:rPr>
      </w:pPr>
      <w:r w:rsidRPr="00711581">
        <w:rPr>
          <w:rFonts w:ascii="Times New Roman" w:hAnsi="Times New Roman" w:cs="Times New Roman"/>
          <w:sz w:val="28"/>
          <w:szCs w:val="28"/>
        </w:rPr>
        <w:t>Существуют различные виды контейнеров, классифицируемые по формату, структуре и функциональному назначению. Часто используются статические цифровые изображения из-за их широкого распространения и наличия текстурных областей, способных скрывать информацию без заметных изменений внешнего вида. Помимо изображений, широко применяются аудио- и видеоконтейнеры, которые благодаря своей плотной структуре и разнообразию характеристик также позволяют эффективно скрывать сообщения. Контейнеры могут быть фиксированной длины (ограниченным размером) или потоковыми (непрерывными), что влияет на способ встраивания данных и устойчивость к изменениям при передаче.</w:t>
      </w:r>
    </w:p>
    <w:p w14:paraId="4A7D5C27" w14:textId="47AC5410" w:rsidR="00711581" w:rsidRDefault="00711581" w:rsidP="00711581">
      <w:pPr>
        <w:pStyle w:val="a3"/>
        <w:spacing w:line="276" w:lineRule="auto"/>
        <w:ind w:left="0" w:firstLine="709"/>
        <w:jc w:val="both"/>
        <w:rPr>
          <w:rFonts w:ascii="Times New Roman" w:hAnsi="Times New Roman" w:cs="Times New Roman"/>
          <w:sz w:val="28"/>
          <w:szCs w:val="28"/>
        </w:rPr>
      </w:pPr>
      <w:r w:rsidRPr="00711581">
        <w:rPr>
          <w:rFonts w:ascii="Times New Roman" w:hAnsi="Times New Roman" w:cs="Times New Roman"/>
          <w:sz w:val="28"/>
          <w:szCs w:val="28"/>
        </w:rPr>
        <w:t>При выборе контейнера важнейшие требования — естественность и устойчивость к анализу и трансформациям, чтобы скрытое сообщение было максимально незаметным для наблюдателя и не пострадало при распространении. В зависимости от метода внедрения различают конструирующую стеганографию, где контейнер генерируется в процессе скрытия сообщения, селектирующую стеганографию, при которой выбирается лучший из множества доступных контейнеров, и безальтернативную — с использованием неподвижного внешнего контейнера. Такие подходы обеспечивают гибкость и надежность стеганографических систем.</w:t>
      </w:r>
    </w:p>
    <w:p w14:paraId="629A7B8C" w14:textId="5B828C04" w:rsidR="00711581" w:rsidRDefault="00711581" w:rsidP="00711581">
      <w:pPr>
        <w:pStyle w:val="a3"/>
        <w:spacing w:line="276" w:lineRule="auto"/>
        <w:ind w:left="0" w:firstLine="709"/>
        <w:jc w:val="both"/>
        <w:rPr>
          <w:rFonts w:ascii="Times New Roman" w:hAnsi="Times New Roman" w:cs="Times New Roman"/>
          <w:sz w:val="28"/>
          <w:szCs w:val="28"/>
        </w:rPr>
      </w:pPr>
    </w:p>
    <w:p w14:paraId="3A424D58" w14:textId="40DD6E4E" w:rsidR="00711581" w:rsidRDefault="00711581" w:rsidP="00711581">
      <w:pPr>
        <w:pStyle w:val="a3"/>
        <w:spacing w:line="276" w:lineRule="auto"/>
        <w:ind w:left="0" w:firstLine="709"/>
        <w:jc w:val="both"/>
        <w:rPr>
          <w:rFonts w:ascii="Times New Roman" w:hAnsi="Times New Roman" w:cs="Times New Roman"/>
          <w:sz w:val="28"/>
          <w:szCs w:val="28"/>
        </w:rPr>
      </w:pPr>
      <w:r w:rsidRPr="00711581">
        <w:rPr>
          <w:rFonts w:ascii="Times New Roman" w:hAnsi="Times New Roman" w:cs="Times New Roman"/>
          <w:sz w:val="28"/>
          <w:szCs w:val="28"/>
        </w:rPr>
        <w:t>5. Методы сокрытия информации в мультимедийных файлах.</w:t>
      </w:r>
    </w:p>
    <w:p w14:paraId="18C29D8A" w14:textId="77777777" w:rsidR="00711581" w:rsidRPr="00711581" w:rsidRDefault="00711581" w:rsidP="00711581">
      <w:pPr>
        <w:pStyle w:val="a3"/>
        <w:spacing w:line="276" w:lineRule="auto"/>
        <w:ind w:left="0" w:firstLine="709"/>
        <w:jc w:val="both"/>
        <w:rPr>
          <w:rFonts w:ascii="Times New Roman" w:hAnsi="Times New Roman" w:cs="Times New Roman"/>
          <w:sz w:val="28"/>
          <w:szCs w:val="28"/>
        </w:rPr>
      </w:pPr>
      <w:r w:rsidRPr="00711581">
        <w:rPr>
          <w:rFonts w:ascii="Times New Roman" w:hAnsi="Times New Roman" w:cs="Times New Roman"/>
          <w:sz w:val="28"/>
          <w:szCs w:val="28"/>
        </w:rPr>
        <w:t>Методы сокрытия информации в мультимедийных файлах в стеганографии основаны на использовании избыточности цифровых данных и специальных свойств форматов мультимедиа. Один из наиболее распространённых методов — LSB (Least Significant Bit), при котором младшие биты (наименее значимые) пикселей изображения, звуковых отсчетов или видеофреймов заменяются битами скрываемого сообщения. Такой способ практически не влияет на качество мультимедийного файла, так как изменения в наименее значимых битах воспринимаются человеком крайне слабо, что обеспечивает незаметность внедрения информации.</w:t>
      </w:r>
    </w:p>
    <w:p w14:paraId="2B7D9E90" w14:textId="77777777" w:rsidR="00711581" w:rsidRPr="00711581" w:rsidRDefault="00711581" w:rsidP="00711581">
      <w:pPr>
        <w:pStyle w:val="a3"/>
        <w:spacing w:line="276" w:lineRule="auto"/>
        <w:ind w:left="0" w:firstLine="709"/>
        <w:jc w:val="both"/>
        <w:rPr>
          <w:rFonts w:ascii="Times New Roman" w:hAnsi="Times New Roman" w:cs="Times New Roman"/>
          <w:sz w:val="28"/>
          <w:szCs w:val="28"/>
        </w:rPr>
      </w:pPr>
      <w:r w:rsidRPr="00711581">
        <w:rPr>
          <w:rFonts w:ascii="Times New Roman" w:hAnsi="Times New Roman" w:cs="Times New Roman"/>
          <w:sz w:val="28"/>
          <w:szCs w:val="28"/>
        </w:rPr>
        <w:lastRenderedPageBreak/>
        <w:t>Еще одним методом является использование служебных разделов мультимедийных файлов, которые часто зарезервированы для расширений и обновлений форматов, но не участвуют в воспроизведении контента. В эти области можно внедрять дополнительные данные без изменения визуального или звукового восприятия. Однако объем таких областей ограничен, а степень скрытности сравнительно невысока, что делает этот метод вспомогательным.</w:t>
      </w:r>
    </w:p>
    <w:p w14:paraId="2281F71F" w14:textId="5804EB92" w:rsidR="00711581" w:rsidRDefault="00711581" w:rsidP="00711581">
      <w:pPr>
        <w:pStyle w:val="a3"/>
        <w:spacing w:line="276" w:lineRule="auto"/>
        <w:ind w:left="0" w:firstLine="709"/>
        <w:jc w:val="both"/>
        <w:rPr>
          <w:rFonts w:ascii="Times New Roman" w:hAnsi="Times New Roman" w:cs="Times New Roman"/>
          <w:sz w:val="28"/>
          <w:szCs w:val="28"/>
        </w:rPr>
      </w:pPr>
      <w:r w:rsidRPr="00711581">
        <w:rPr>
          <w:rFonts w:ascii="Times New Roman" w:hAnsi="Times New Roman" w:cs="Times New Roman"/>
          <w:sz w:val="28"/>
          <w:szCs w:val="28"/>
        </w:rPr>
        <w:t>Кроме того, применяются методы генерации стегоконтейнера на основе самого секретного сообщения: создается новый файл (например, изображение или аудиофайл), специально сгенерированный таким образом, чтобы встроить в него исходные данные. Также возможно использование скрытия информации в метаданных файлов и в неиспользуемых местах цифровых носителей. Современные подходы активно используют алгоритмы сжатиия и нейросетевые методы для повышения стойкости и незаметности таких систем, что расширяет возможности скрытой коммуникации и защиты авторских прав посредством цифровых водяных знаков.Компьютерная стеганография — это метод скрытой передачи или хранения информации путем маскировки данных внутри других цифровых файлов, таких как изображения, аудио или видео, без заметных изменений для человеческого восприятия. Главный принцип заключается в том, что вместо шифрования информации, как в криптографии, само существование секретного сообщения скрывается, делая его обнаружение сложным. Традиционно в стеганографии используют младшие биты пикселей изображения или звуковые отсчёты, в которые можно практически незаметно встроить дополнительные данные, сохраняя при этом визуальное или аудио качество исходного файла.</w:t>
      </w:r>
    </w:p>
    <w:p w14:paraId="4FCE3646" w14:textId="35050D66" w:rsidR="00711581" w:rsidRDefault="00711581" w:rsidP="00711581">
      <w:pPr>
        <w:pStyle w:val="a3"/>
        <w:spacing w:line="276" w:lineRule="auto"/>
        <w:ind w:left="0" w:firstLine="709"/>
        <w:jc w:val="both"/>
        <w:rPr>
          <w:rFonts w:ascii="Times New Roman" w:hAnsi="Times New Roman" w:cs="Times New Roman"/>
          <w:sz w:val="28"/>
          <w:szCs w:val="28"/>
        </w:rPr>
      </w:pPr>
    </w:p>
    <w:p w14:paraId="1DDFC019" w14:textId="4BA0CA4B" w:rsidR="00711581" w:rsidRDefault="00711581" w:rsidP="00711581">
      <w:pPr>
        <w:pStyle w:val="a3"/>
        <w:spacing w:line="276" w:lineRule="auto"/>
        <w:ind w:left="0" w:firstLine="709"/>
        <w:jc w:val="both"/>
        <w:rPr>
          <w:rFonts w:ascii="Times New Roman" w:hAnsi="Times New Roman" w:cs="Times New Roman"/>
          <w:sz w:val="28"/>
          <w:szCs w:val="28"/>
        </w:rPr>
      </w:pPr>
      <w:r w:rsidRPr="00711581">
        <w:rPr>
          <w:rFonts w:ascii="Times New Roman" w:hAnsi="Times New Roman" w:cs="Times New Roman"/>
          <w:sz w:val="28"/>
          <w:szCs w:val="28"/>
        </w:rPr>
        <w:t>6. Направления развития компьютерной стеганографии.</w:t>
      </w:r>
    </w:p>
    <w:p w14:paraId="063AA383" w14:textId="77777777" w:rsidR="00711581" w:rsidRPr="00711581" w:rsidRDefault="00711581" w:rsidP="00711581">
      <w:pPr>
        <w:pStyle w:val="a3"/>
        <w:spacing w:line="276" w:lineRule="auto"/>
        <w:ind w:left="0" w:firstLine="709"/>
        <w:jc w:val="both"/>
        <w:rPr>
          <w:rFonts w:ascii="Times New Roman" w:hAnsi="Times New Roman" w:cs="Times New Roman"/>
          <w:sz w:val="28"/>
          <w:szCs w:val="28"/>
        </w:rPr>
      </w:pPr>
      <w:bookmarkStart w:id="0" w:name="_GoBack"/>
      <w:bookmarkEnd w:id="0"/>
      <w:r w:rsidRPr="00711581">
        <w:rPr>
          <w:rFonts w:ascii="Times New Roman" w:hAnsi="Times New Roman" w:cs="Times New Roman"/>
          <w:sz w:val="28"/>
          <w:szCs w:val="28"/>
        </w:rPr>
        <w:t>Направления развития компьютерной стеганографии в настоящее время и ближайшем будущем связаны с несколькими ключевыми трендами. Во-первых, стеганография стремится к интеграции с постквантовыми криптографическими методами, что позволит создавать новые более безопасные алгоритмы внедрения информации, устойчивые к квантовым вычислениям. Это важный шаг на фоне быстрого развития квантовых технологий, который обеспечит надежную защиту и конфиденциальность передаваемых данных.</w:t>
      </w:r>
    </w:p>
    <w:p w14:paraId="0F8AC5CE" w14:textId="77777777" w:rsidR="00711581" w:rsidRPr="00711581" w:rsidRDefault="00711581" w:rsidP="00711581">
      <w:pPr>
        <w:pStyle w:val="a3"/>
        <w:spacing w:line="276" w:lineRule="auto"/>
        <w:ind w:left="0" w:firstLine="709"/>
        <w:jc w:val="both"/>
        <w:rPr>
          <w:rFonts w:ascii="Times New Roman" w:hAnsi="Times New Roman" w:cs="Times New Roman"/>
          <w:sz w:val="28"/>
          <w:szCs w:val="28"/>
        </w:rPr>
      </w:pPr>
      <w:r w:rsidRPr="00711581">
        <w:rPr>
          <w:rFonts w:ascii="Times New Roman" w:hAnsi="Times New Roman" w:cs="Times New Roman"/>
          <w:sz w:val="28"/>
          <w:szCs w:val="28"/>
        </w:rPr>
        <w:t xml:space="preserve">Во-вторых, активно развивается использование искусственного интеллекта, в частности нейросетей, для повышения скрытности и устойчивости стеганографических систем. Современные модели на основе свёрточных нейронных сетей (CNN) позволяют создавать и обнаруживать стеганограммы с высоким уровнем точности, обходя традиционные методы </w:t>
      </w:r>
      <w:r w:rsidRPr="00711581">
        <w:rPr>
          <w:rFonts w:ascii="Times New Roman" w:hAnsi="Times New Roman" w:cs="Times New Roman"/>
          <w:sz w:val="28"/>
          <w:szCs w:val="28"/>
        </w:rPr>
        <w:lastRenderedPageBreak/>
        <w:t>аналитики и детекции. Такие подходы обеспечивают автоматизацию и повышение эффективности стеганографии как с точки зрения сокрытия, так и анализа внедренной информации.</w:t>
      </w:r>
    </w:p>
    <w:p w14:paraId="143C0F3E" w14:textId="15EFCF5D" w:rsidR="00711581" w:rsidRDefault="00711581" w:rsidP="00711581">
      <w:pPr>
        <w:pStyle w:val="a3"/>
        <w:spacing w:line="276" w:lineRule="auto"/>
        <w:ind w:left="0" w:firstLine="709"/>
        <w:jc w:val="both"/>
        <w:rPr>
          <w:rFonts w:ascii="Times New Roman" w:hAnsi="Times New Roman" w:cs="Times New Roman"/>
          <w:sz w:val="28"/>
          <w:szCs w:val="28"/>
        </w:rPr>
      </w:pPr>
      <w:r w:rsidRPr="00711581">
        <w:rPr>
          <w:rFonts w:ascii="Times New Roman" w:hAnsi="Times New Roman" w:cs="Times New Roman"/>
          <w:sz w:val="28"/>
          <w:szCs w:val="28"/>
        </w:rPr>
        <w:t>Третье важное направление — создание и совершенствование инструментов для обхода систем контроля и блокировок (например, DPI и ТСПУ), что становится особенно актуально в условиях усиления интернет-регулирования. Примерами таких решений являются системы, маскирующие стеганографическую передачу под легитимный трафик DNS-запросов, использование нейросетевой видеостеганографии и криптостеганографии с сильным шифрованием. Эти инструменты позволяют безопасно передавать данные, обходя современные технические средства мониторинга и защиты, делая стеганографию критически важной для сохранения приватности и информационной безопасности.Направления развития компьютерной стеганографии включают интеграцию с постквантовыми криптографическими алгоритмами, что обеспечит устойчивость к квантовым вычислениям и повысит уровень безопасности скрытой передачи данных. Этот тренд обусловлен быстрым развитием квантовых технологий и необходимостью адаптации методов защиты к новым вычислительным угрозам.</w:t>
      </w:r>
    </w:p>
    <w:p w14:paraId="0569FE53" w14:textId="77777777" w:rsidR="00485A89" w:rsidRPr="00386000" w:rsidRDefault="00485A89" w:rsidP="00711581">
      <w:pPr>
        <w:spacing w:line="276" w:lineRule="auto"/>
        <w:ind w:firstLine="709"/>
        <w:jc w:val="both"/>
      </w:pPr>
    </w:p>
    <w:sectPr w:rsidR="00485A89" w:rsidRPr="0038600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D03B01"/>
    <w:multiLevelType w:val="hybridMultilevel"/>
    <w:tmpl w:val="85EE6F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1BA0422"/>
    <w:multiLevelType w:val="hybridMultilevel"/>
    <w:tmpl w:val="BBCAA6E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9E15287"/>
    <w:multiLevelType w:val="hybridMultilevel"/>
    <w:tmpl w:val="405EE206"/>
    <w:lvl w:ilvl="0" w:tplc="5E625FCA">
      <w:start w:val="1"/>
      <w:numFmt w:val="decimal"/>
      <w:lvlText w:val="%1."/>
      <w:lvlJc w:val="left"/>
      <w:pPr>
        <w:ind w:left="1294" w:hanging="58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2AE42F4F"/>
    <w:multiLevelType w:val="hybridMultilevel"/>
    <w:tmpl w:val="2778959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2BDE2A6B"/>
    <w:multiLevelType w:val="hybridMultilevel"/>
    <w:tmpl w:val="FF40D93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59AE2115"/>
    <w:multiLevelType w:val="hybridMultilevel"/>
    <w:tmpl w:val="1DEC69D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62104AF9"/>
    <w:multiLevelType w:val="hybridMultilevel"/>
    <w:tmpl w:val="508EB4F6"/>
    <w:lvl w:ilvl="0" w:tplc="A16E886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645E4658"/>
    <w:multiLevelType w:val="hybridMultilevel"/>
    <w:tmpl w:val="A6F6D958"/>
    <w:lvl w:ilvl="0" w:tplc="A24A82A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669B25B0"/>
    <w:multiLevelType w:val="hybridMultilevel"/>
    <w:tmpl w:val="1568B6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692615BB"/>
    <w:multiLevelType w:val="hybridMultilevel"/>
    <w:tmpl w:val="97C4E3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6F6B2FD5"/>
    <w:multiLevelType w:val="hybridMultilevel"/>
    <w:tmpl w:val="508EB4F6"/>
    <w:lvl w:ilvl="0" w:tplc="A16E886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7050098D"/>
    <w:multiLevelType w:val="hybridMultilevel"/>
    <w:tmpl w:val="3B20A7B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734E395D"/>
    <w:multiLevelType w:val="hybridMultilevel"/>
    <w:tmpl w:val="CFE8AF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7D685207"/>
    <w:multiLevelType w:val="hybridMultilevel"/>
    <w:tmpl w:val="7876E4D8"/>
    <w:lvl w:ilvl="0" w:tplc="7E10925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1"/>
  </w:num>
  <w:num w:numId="2">
    <w:abstractNumId w:val="7"/>
  </w:num>
  <w:num w:numId="3">
    <w:abstractNumId w:val="6"/>
  </w:num>
  <w:num w:numId="4">
    <w:abstractNumId w:val="5"/>
  </w:num>
  <w:num w:numId="5">
    <w:abstractNumId w:val="4"/>
  </w:num>
  <w:num w:numId="6">
    <w:abstractNumId w:val="3"/>
  </w:num>
  <w:num w:numId="7">
    <w:abstractNumId w:val="11"/>
  </w:num>
  <w:num w:numId="8">
    <w:abstractNumId w:val="0"/>
  </w:num>
  <w:num w:numId="9">
    <w:abstractNumId w:val="12"/>
  </w:num>
  <w:num w:numId="10">
    <w:abstractNumId w:val="9"/>
  </w:num>
  <w:num w:numId="11">
    <w:abstractNumId w:val="10"/>
  </w:num>
  <w:num w:numId="12">
    <w:abstractNumId w:val="8"/>
  </w:num>
  <w:num w:numId="13">
    <w:abstractNumId w:val="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B60"/>
    <w:rsid w:val="00277972"/>
    <w:rsid w:val="00386000"/>
    <w:rsid w:val="003A7B0C"/>
    <w:rsid w:val="00400ABE"/>
    <w:rsid w:val="00465E91"/>
    <w:rsid w:val="00485A89"/>
    <w:rsid w:val="004957E6"/>
    <w:rsid w:val="006245F8"/>
    <w:rsid w:val="00711581"/>
    <w:rsid w:val="008013B7"/>
    <w:rsid w:val="008342ED"/>
    <w:rsid w:val="008D55CD"/>
    <w:rsid w:val="009025AC"/>
    <w:rsid w:val="00973B4D"/>
    <w:rsid w:val="009F0901"/>
    <w:rsid w:val="00B3211A"/>
    <w:rsid w:val="00B36170"/>
    <w:rsid w:val="00BA6B60"/>
    <w:rsid w:val="00C2458E"/>
    <w:rsid w:val="00CA30EC"/>
    <w:rsid w:val="00D474F2"/>
    <w:rsid w:val="00DC208B"/>
    <w:rsid w:val="00E72FC6"/>
    <w:rsid w:val="00E861E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25633"/>
  <w15:chartTrackingRefBased/>
  <w15:docId w15:val="{8A934A75-AB18-4D03-9525-ADCBCEDA2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245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964756">
      <w:bodyDiv w:val="1"/>
      <w:marLeft w:val="0"/>
      <w:marRight w:val="0"/>
      <w:marTop w:val="0"/>
      <w:marBottom w:val="0"/>
      <w:divBdr>
        <w:top w:val="none" w:sz="0" w:space="0" w:color="auto"/>
        <w:left w:val="none" w:sz="0" w:space="0" w:color="auto"/>
        <w:bottom w:val="none" w:sz="0" w:space="0" w:color="auto"/>
        <w:right w:val="none" w:sz="0" w:space="0" w:color="auto"/>
      </w:divBdr>
      <w:divsChild>
        <w:div w:id="914362616">
          <w:marLeft w:val="0"/>
          <w:marRight w:val="0"/>
          <w:marTop w:val="0"/>
          <w:marBottom w:val="0"/>
          <w:divBdr>
            <w:top w:val="single" w:sz="2" w:space="0" w:color="auto"/>
            <w:left w:val="single" w:sz="2" w:space="0" w:color="auto"/>
            <w:bottom w:val="single" w:sz="2" w:space="0" w:color="auto"/>
            <w:right w:val="single" w:sz="2" w:space="0" w:color="auto"/>
          </w:divBdr>
          <w:divsChild>
            <w:div w:id="1618831912">
              <w:marLeft w:val="0"/>
              <w:marRight w:val="0"/>
              <w:marTop w:val="0"/>
              <w:marBottom w:val="0"/>
              <w:divBdr>
                <w:top w:val="single" w:sz="2" w:space="0" w:color="auto"/>
                <w:left w:val="single" w:sz="2" w:space="0" w:color="auto"/>
                <w:bottom w:val="single" w:sz="2" w:space="0" w:color="auto"/>
                <w:right w:val="single" w:sz="2" w:space="0" w:color="auto"/>
              </w:divBdr>
              <w:divsChild>
                <w:div w:id="660088307">
                  <w:marLeft w:val="0"/>
                  <w:marRight w:val="0"/>
                  <w:marTop w:val="0"/>
                  <w:marBottom w:val="0"/>
                  <w:divBdr>
                    <w:top w:val="single" w:sz="2" w:space="0" w:color="auto"/>
                    <w:left w:val="single" w:sz="2" w:space="0" w:color="auto"/>
                    <w:bottom w:val="single" w:sz="2" w:space="0" w:color="auto"/>
                    <w:right w:val="single" w:sz="2" w:space="0" w:color="auto"/>
                  </w:divBdr>
                  <w:divsChild>
                    <w:div w:id="2031485599">
                      <w:marLeft w:val="0"/>
                      <w:marRight w:val="0"/>
                      <w:marTop w:val="0"/>
                      <w:marBottom w:val="60"/>
                      <w:divBdr>
                        <w:top w:val="single" w:sz="2" w:space="0" w:color="auto"/>
                        <w:left w:val="single" w:sz="2" w:space="0" w:color="auto"/>
                        <w:bottom w:val="single" w:sz="2" w:space="0" w:color="auto"/>
                        <w:right w:val="single" w:sz="2" w:space="0" w:color="auto"/>
                      </w:divBdr>
                      <w:divsChild>
                        <w:div w:id="1828551104">
                          <w:marLeft w:val="0"/>
                          <w:marRight w:val="720"/>
                          <w:marTop w:val="0"/>
                          <w:marBottom w:val="0"/>
                          <w:divBdr>
                            <w:top w:val="single" w:sz="2" w:space="0" w:color="auto"/>
                            <w:left w:val="single" w:sz="2" w:space="0" w:color="auto"/>
                            <w:bottom w:val="single" w:sz="2" w:space="0" w:color="auto"/>
                            <w:right w:val="single" w:sz="2" w:space="0" w:color="auto"/>
                          </w:divBdr>
                          <w:divsChild>
                            <w:div w:id="1563982135">
                              <w:marLeft w:val="0"/>
                              <w:marRight w:val="0"/>
                              <w:marTop w:val="0"/>
                              <w:marBottom w:val="0"/>
                              <w:divBdr>
                                <w:top w:val="single" w:sz="2" w:space="0" w:color="auto"/>
                                <w:left w:val="single" w:sz="2" w:space="0" w:color="auto"/>
                                <w:bottom w:val="single" w:sz="2" w:space="0" w:color="auto"/>
                                <w:right w:val="single" w:sz="2" w:space="0" w:color="auto"/>
                              </w:divBdr>
                              <w:divsChild>
                                <w:div w:id="825438330">
                                  <w:marLeft w:val="0"/>
                                  <w:marRight w:val="0"/>
                                  <w:marTop w:val="0"/>
                                  <w:marBottom w:val="0"/>
                                  <w:divBdr>
                                    <w:top w:val="single" w:sz="2" w:space="0" w:color="auto"/>
                                    <w:left w:val="single" w:sz="2" w:space="0" w:color="auto"/>
                                    <w:bottom w:val="single" w:sz="2" w:space="0" w:color="auto"/>
                                    <w:right w:val="single" w:sz="2" w:space="0" w:color="auto"/>
                                  </w:divBdr>
                                  <w:divsChild>
                                    <w:div w:id="1676571330">
                                      <w:marLeft w:val="0"/>
                                      <w:marRight w:val="0"/>
                                      <w:marTop w:val="0"/>
                                      <w:marBottom w:val="0"/>
                                      <w:divBdr>
                                        <w:top w:val="single" w:sz="2" w:space="0" w:color="auto"/>
                                        <w:left w:val="single" w:sz="2" w:space="0" w:color="auto"/>
                                        <w:bottom w:val="single" w:sz="2" w:space="0" w:color="auto"/>
                                        <w:right w:val="single" w:sz="2" w:space="0" w:color="auto"/>
                                      </w:divBdr>
                                      <w:divsChild>
                                        <w:div w:id="480971776">
                                          <w:marLeft w:val="0"/>
                                          <w:marRight w:val="0"/>
                                          <w:marTop w:val="0"/>
                                          <w:marBottom w:val="0"/>
                                          <w:divBdr>
                                            <w:top w:val="single" w:sz="2" w:space="0" w:color="auto"/>
                                            <w:left w:val="single" w:sz="2" w:space="0" w:color="auto"/>
                                            <w:bottom w:val="single" w:sz="2" w:space="0" w:color="auto"/>
                                            <w:right w:val="single" w:sz="2" w:space="0" w:color="auto"/>
                                          </w:divBdr>
                                          <w:divsChild>
                                            <w:div w:id="1985742522">
                                              <w:marLeft w:val="0"/>
                                              <w:marRight w:val="0"/>
                                              <w:marTop w:val="0"/>
                                              <w:marBottom w:val="0"/>
                                              <w:divBdr>
                                                <w:top w:val="single" w:sz="2" w:space="0" w:color="auto"/>
                                                <w:left w:val="single" w:sz="2" w:space="0" w:color="auto"/>
                                                <w:bottom w:val="single" w:sz="2" w:space="0" w:color="auto"/>
                                                <w:right w:val="single" w:sz="2" w:space="0" w:color="auto"/>
                                              </w:divBdr>
                                              <w:divsChild>
                                                <w:div w:id="611329970">
                                                  <w:marLeft w:val="0"/>
                                                  <w:marRight w:val="0"/>
                                                  <w:marTop w:val="0"/>
                                                  <w:marBottom w:val="0"/>
                                                  <w:divBdr>
                                                    <w:top w:val="single" w:sz="2" w:space="0" w:color="auto"/>
                                                    <w:left w:val="single" w:sz="2" w:space="0" w:color="auto"/>
                                                    <w:bottom w:val="single" w:sz="2" w:space="0" w:color="auto"/>
                                                    <w:right w:val="single" w:sz="2" w:space="0" w:color="auto"/>
                                                  </w:divBdr>
                                                  <w:divsChild>
                                                    <w:div w:id="331109046">
                                                      <w:marLeft w:val="0"/>
                                                      <w:marRight w:val="0"/>
                                                      <w:marTop w:val="0"/>
                                                      <w:marBottom w:val="0"/>
                                                      <w:divBdr>
                                                        <w:top w:val="single" w:sz="2" w:space="0" w:color="auto"/>
                                                        <w:left w:val="single" w:sz="2" w:space="0" w:color="auto"/>
                                                        <w:bottom w:val="single" w:sz="2" w:space="0" w:color="auto"/>
                                                        <w:right w:val="single" w:sz="2" w:space="0" w:color="auto"/>
                                                      </w:divBdr>
                                                      <w:divsChild>
                                                        <w:div w:id="10884243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47800523">
      <w:bodyDiv w:val="1"/>
      <w:marLeft w:val="0"/>
      <w:marRight w:val="0"/>
      <w:marTop w:val="0"/>
      <w:marBottom w:val="0"/>
      <w:divBdr>
        <w:top w:val="none" w:sz="0" w:space="0" w:color="auto"/>
        <w:left w:val="none" w:sz="0" w:space="0" w:color="auto"/>
        <w:bottom w:val="none" w:sz="0" w:space="0" w:color="auto"/>
        <w:right w:val="none" w:sz="0" w:space="0" w:color="auto"/>
      </w:divBdr>
    </w:div>
    <w:div w:id="63376073">
      <w:bodyDiv w:val="1"/>
      <w:marLeft w:val="0"/>
      <w:marRight w:val="0"/>
      <w:marTop w:val="0"/>
      <w:marBottom w:val="0"/>
      <w:divBdr>
        <w:top w:val="none" w:sz="0" w:space="0" w:color="auto"/>
        <w:left w:val="none" w:sz="0" w:space="0" w:color="auto"/>
        <w:bottom w:val="none" w:sz="0" w:space="0" w:color="auto"/>
        <w:right w:val="none" w:sz="0" w:space="0" w:color="auto"/>
      </w:divBdr>
    </w:div>
    <w:div w:id="66269950">
      <w:bodyDiv w:val="1"/>
      <w:marLeft w:val="0"/>
      <w:marRight w:val="0"/>
      <w:marTop w:val="0"/>
      <w:marBottom w:val="0"/>
      <w:divBdr>
        <w:top w:val="none" w:sz="0" w:space="0" w:color="auto"/>
        <w:left w:val="none" w:sz="0" w:space="0" w:color="auto"/>
        <w:bottom w:val="none" w:sz="0" w:space="0" w:color="auto"/>
        <w:right w:val="none" w:sz="0" w:space="0" w:color="auto"/>
      </w:divBdr>
    </w:div>
    <w:div w:id="124930732">
      <w:bodyDiv w:val="1"/>
      <w:marLeft w:val="0"/>
      <w:marRight w:val="0"/>
      <w:marTop w:val="0"/>
      <w:marBottom w:val="0"/>
      <w:divBdr>
        <w:top w:val="none" w:sz="0" w:space="0" w:color="auto"/>
        <w:left w:val="none" w:sz="0" w:space="0" w:color="auto"/>
        <w:bottom w:val="none" w:sz="0" w:space="0" w:color="auto"/>
        <w:right w:val="none" w:sz="0" w:space="0" w:color="auto"/>
      </w:divBdr>
    </w:div>
    <w:div w:id="159199871">
      <w:bodyDiv w:val="1"/>
      <w:marLeft w:val="0"/>
      <w:marRight w:val="0"/>
      <w:marTop w:val="0"/>
      <w:marBottom w:val="0"/>
      <w:divBdr>
        <w:top w:val="none" w:sz="0" w:space="0" w:color="auto"/>
        <w:left w:val="none" w:sz="0" w:space="0" w:color="auto"/>
        <w:bottom w:val="none" w:sz="0" w:space="0" w:color="auto"/>
        <w:right w:val="none" w:sz="0" w:space="0" w:color="auto"/>
      </w:divBdr>
    </w:div>
    <w:div w:id="168953403">
      <w:bodyDiv w:val="1"/>
      <w:marLeft w:val="0"/>
      <w:marRight w:val="0"/>
      <w:marTop w:val="0"/>
      <w:marBottom w:val="0"/>
      <w:divBdr>
        <w:top w:val="none" w:sz="0" w:space="0" w:color="auto"/>
        <w:left w:val="none" w:sz="0" w:space="0" w:color="auto"/>
        <w:bottom w:val="none" w:sz="0" w:space="0" w:color="auto"/>
        <w:right w:val="none" w:sz="0" w:space="0" w:color="auto"/>
      </w:divBdr>
    </w:div>
    <w:div w:id="187186364">
      <w:bodyDiv w:val="1"/>
      <w:marLeft w:val="0"/>
      <w:marRight w:val="0"/>
      <w:marTop w:val="0"/>
      <w:marBottom w:val="0"/>
      <w:divBdr>
        <w:top w:val="none" w:sz="0" w:space="0" w:color="auto"/>
        <w:left w:val="none" w:sz="0" w:space="0" w:color="auto"/>
        <w:bottom w:val="none" w:sz="0" w:space="0" w:color="auto"/>
        <w:right w:val="none" w:sz="0" w:space="0" w:color="auto"/>
      </w:divBdr>
    </w:div>
    <w:div w:id="198859887">
      <w:bodyDiv w:val="1"/>
      <w:marLeft w:val="0"/>
      <w:marRight w:val="0"/>
      <w:marTop w:val="0"/>
      <w:marBottom w:val="0"/>
      <w:divBdr>
        <w:top w:val="none" w:sz="0" w:space="0" w:color="auto"/>
        <w:left w:val="none" w:sz="0" w:space="0" w:color="auto"/>
        <w:bottom w:val="none" w:sz="0" w:space="0" w:color="auto"/>
        <w:right w:val="none" w:sz="0" w:space="0" w:color="auto"/>
      </w:divBdr>
    </w:div>
    <w:div w:id="229735268">
      <w:bodyDiv w:val="1"/>
      <w:marLeft w:val="0"/>
      <w:marRight w:val="0"/>
      <w:marTop w:val="0"/>
      <w:marBottom w:val="0"/>
      <w:divBdr>
        <w:top w:val="none" w:sz="0" w:space="0" w:color="auto"/>
        <w:left w:val="none" w:sz="0" w:space="0" w:color="auto"/>
        <w:bottom w:val="none" w:sz="0" w:space="0" w:color="auto"/>
        <w:right w:val="none" w:sz="0" w:space="0" w:color="auto"/>
      </w:divBdr>
    </w:div>
    <w:div w:id="250894235">
      <w:bodyDiv w:val="1"/>
      <w:marLeft w:val="0"/>
      <w:marRight w:val="0"/>
      <w:marTop w:val="0"/>
      <w:marBottom w:val="0"/>
      <w:divBdr>
        <w:top w:val="none" w:sz="0" w:space="0" w:color="auto"/>
        <w:left w:val="none" w:sz="0" w:space="0" w:color="auto"/>
        <w:bottom w:val="none" w:sz="0" w:space="0" w:color="auto"/>
        <w:right w:val="none" w:sz="0" w:space="0" w:color="auto"/>
      </w:divBdr>
    </w:div>
    <w:div w:id="271134007">
      <w:bodyDiv w:val="1"/>
      <w:marLeft w:val="0"/>
      <w:marRight w:val="0"/>
      <w:marTop w:val="0"/>
      <w:marBottom w:val="0"/>
      <w:divBdr>
        <w:top w:val="none" w:sz="0" w:space="0" w:color="auto"/>
        <w:left w:val="none" w:sz="0" w:space="0" w:color="auto"/>
        <w:bottom w:val="none" w:sz="0" w:space="0" w:color="auto"/>
        <w:right w:val="none" w:sz="0" w:space="0" w:color="auto"/>
      </w:divBdr>
    </w:div>
    <w:div w:id="307056409">
      <w:bodyDiv w:val="1"/>
      <w:marLeft w:val="0"/>
      <w:marRight w:val="0"/>
      <w:marTop w:val="0"/>
      <w:marBottom w:val="0"/>
      <w:divBdr>
        <w:top w:val="none" w:sz="0" w:space="0" w:color="auto"/>
        <w:left w:val="none" w:sz="0" w:space="0" w:color="auto"/>
        <w:bottom w:val="none" w:sz="0" w:space="0" w:color="auto"/>
        <w:right w:val="none" w:sz="0" w:space="0" w:color="auto"/>
      </w:divBdr>
    </w:div>
    <w:div w:id="316342819">
      <w:bodyDiv w:val="1"/>
      <w:marLeft w:val="0"/>
      <w:marRight w:val="0"/>
      <w:marTop w:val="0"/>
      <w:marBottom w:val="0"/>
      <w:divBdr>
        <w:top w:val="none" w:sz="0" w:space="0" w:color="auto"/>
        <w:left w:val="none" w:sz="0" w:space="0" w:color="auto"/>
        <w:bottom w:val="none" w:sz="0" w:space="0" w:color="auto"/>
        <w:right w:val="none" w:sz="0" w:space="0" w:color="auto"/>
      </w:divBdr>
    </w:div>
    <w:div w:id="363599461">
      <w:bodyDiv w:val="1"/>
      <w:marLeft w:val="0"/>
      <w:marRight w:val="0"/>
      <w:marTop w:val="0"/>
      <w:marBottom w:val="0"/>
      <w:divBdr>
        <w:top w:val="none" w:sz="0" w:space="0" w:color="auto"/>
        <w:left w:val="none" w:sz="0" w:space="0" w:color="auto"/>
        <w:bottom w:val="none" w:sz="0" w:space="0" w:color="auto"/>
        <w:right w:val="none" w:sz="0" w:space="0" w:color="auto"/>
      </w:divBdr>
    </w:div>
    <w:div w:id="396703549">
      <w:bodyDiv w:val="1"/>
      <w:marLeft w:val="0"/>
      <w:marRight w:val="0"/>
      <w:marTop w:val="0"/>
      <w:marBottom w:val="0"/>
      <w:divBdr>
        <w:top w:val="none" w:sz="0" w:space="0" w:color="auto"/>
        <w:left w:val="none" w:sz="0" w:space="0" w:color="auto"/>
        <w:bottom w:val="none" w:sz="0" w:space="0" w:color="auto"/>
        <w:right w:val="none" w:sz="0" w:space="0" w:color="auto"/>
      </w:divBdr>
    </w:div>
    <w:div w:id="412119293">
      <w:bodyDiv w:val="1"/>
      <w:marLeft w:val="0"/>
      <w:marRight w:val="0"/>
      <w:marTop w:val="0"/>
      <w:marBottom w:val="0"/>
      <w:divBdr>
        <w:top w:val="none" w:sz="0" w:space="0" w:color="auto"/>
        <w:left w:val="none" w:sz="0" w:space="0" w:color="auto"/>
        <w:bottom w:val="none" w:sz="0" w:space="0" w:color="auto"/>
        <w:right w:val="none" w:sz="0" w:space="0" w:color="auto"/>
      </w:divBdr>
    </w:div>
    <w:div w:id="432750257">
      <w:bodyDiv w:val="1"/>
      <w:marLeft w:val="0"/>
      <w:marRight w:val="0"/>
      <w:marTop w:val="0"/>
      <w:marBottom w:val="0"/>
      <w:divBdr>
        <w:top w:val="none" w:sz="0" w:space="0" w:color="auto"/>
        <w:left w:val="none" w:sz="0" w:space="0" w:color="auto"/>
        <w:bottom w:val="none" w:sz="0" w:space="0" w:color="auto"/>
        <w:right w:val="none" w:sz="0" w:space="0" w:color="auto"/>
      </w:divBdr>
    </w:div>
    <w:div w:id="562104481">
      <w:bodyDiv w:val="1"/>
      <w:marLeft w:val="0"/>
      <w:marRight w:val="0"/>
      <w:marTop w:val="0"/>
      <w:marBottom w:val="0"/>
      <w:divBdr>
        <w:top w:val="none" w:sz="0" w:space="0" w:color="auto"/>
        <w:left w:val="none" w:sz="0" w:space="0" w:color="auto"/>
        <w:bottom w:val="none" w:sz="0" w:space="0" w:color="auto"/>
        <w:right w:val="none" w:sz="0" w:space="0" w:color="auto"/>
      </w:divBdr>
    </w:div>
    <w:div w:id="593514302">
      <w:bodyDiv w:val="1"/>
      <w:marLeft w:val="0"/>
      <w:marRight w:val="0"/>
      <w:marTop w:val="0"/>
      <w:marBottom w:val="0"/>
      <w:divBdr>
        <w:top w:val="none" w:sz="0" w:space="0" w:color="auto"/>
        <w:left w:val="none" w:sz="0" w:space="0" w:color="auto"/>
        <w:bottom w:val="none" w:sz="0" w:space="0" w:color="auto"/>
        <w:right w:val="none" w:sz="0" w:space="0" w:color="auto"/>
      </w:divBdr>
    </w:div>
    <w:div w:id="595291489">
      <w:bodyDiv w:val="1"/>
      <w:marLeft w:val="0"/>
      <w:marRight w:val="0"/>
      <w:marTop w:val="0"/>
      <w:marBottom w:val="0"/>
      <w:divBdr>
        <w:top w:val="none" w:sz="0" w:space="0" w:color="auto"/>
        <w:left w:val="none" w:sz="0" w:space="0" w:color="auto"/>
        <w:bottom w:val="none" w:sz="0" w:space="0" w:color="auto"/>
        <w:right w:val="none" w:sz="0" w:space="0" w:color="auto"/>
      </w:divBdr>
    </w:div>
    <w:div w:id="619336342">
      <w:bodyDiv w:val="1"/>
      <w:marLeft w:val="0"/>
      <w:marRight w:val="0"/>
      <w:marTop w:val="0"/>
      <w:marBottom w:val="0"/>
      <w:divBdr>
        <w:top w:val="none" w:sz="0" w:space="0" w:color="auto"/>
        <w:left w:val="none" w:sz="0" w:space="0" w:color="auto"/>
        <w:bottom w:val="none" w:sz="0" w:space="0" w:color="auto"/>
        <w:right w:val="none" w:sz="0" w:space="0" w:color="auto"/>
      </w:divBdr>
    </w:div>
    <w:div w:id="663046449">
      <w:bodyDiv w:val="1"/>
      <w:marLeft w:val="0"/>
      <w:marRight w:val="0"/>
      <w:marTop w:val="0"/>
      <w:marBottom w:val="0"/>
      <w:divBdr>
        <w:top w:val="none" w:sz="0" w:space="0" w:color="auto"/>
        <w:left w:val="none" w:sz="0" w:space="0" w:color="auto"/>
        <w:bottom w:val="none" w:sz="0" w:space="0" w:color="auto"/>
        <w:right w:val="none" w:sz="0" w:space="0" w:color="auto"/>
      </w:divBdr>
    </w:div>
    <w:div w:id="704066347">
      <w:bodyDiv w:val="1"/>
      <w:marLeft w:val="0"/>
      <w:marRight w:val="0"/>
      <w:marTop w:val="0"/>
      <w:marBottom w:val="0"/>
      <w:divBdr>
        <w:top w:val="none" w:sz="0" w:space="0" w:color="auto"/>
        <w:left w:val="none" w:sz="0" w:space="0" w:color="auto"/>
        <w:bottom w:val="none" w:sz="0" w:space="0" w:color="auto"/>
        <w:right w:val="none" w:sz="0" w:space="0" w:color="auto"/>
      </w:divBdr>
    </w:div>
    <w:div w:id="723679450">
      <w:bodyDiv w:val="1"/>
      <w:marLeft w:val="0"/>
      <w:marRight w:val="0"/>
      <w:marTop w:val="0"/>
      <w:marBottom w:val="0"/>
      <w:divBdr>
        <w:top w:val="none" w:sz="0" w:space="0" w:color="auto"/>
        <w:left w:val="none" w:sz="0" w:space="0" w:color="auto"/>
        <w:bottom w:val="none" w:sz="0" w:space="0" w:color="auto"/>
        <w:right w:val="none" w:sz="0" w:space="0" w:color="auto"/>
      </w:divBdr>
    </w:div>
    <w:div w:id="752311738">
      <w:bodyDiv w:val="1"/>
      <w:marLeft w:val="0"/>
      <w:marRight w:val="0"/>
      <w:marTop w:val="0"/>
      <w:marBottom w:val="0"/>
      <w:divBdr>
        <w:top w:val="none" w:sz="0" w:space="0" w:color="auto"/>
        <w:left w:val="none" w:sz="0" w:space="0" w:color="auto"/>
        <w:bottom w:val="none" w:sz="0" w:space="0" w:color="auto"/>
        <w:right w:val="none" w:sz="0" w:space="0" w:color="auto"/>
      </w:divBdr>
    </w:div>
    <w:div w:id="775515926">
      <w:bodyDiv w:val="1"/>
      <w:marLeft w:val="0"/>
      <w:marRight w:val="0"/>
      <w:marTop w:val="0"/>
      <w:marBottom w:val="0"/>
      <w:divBdr>
        <w:top w:val="none" w:sz="0" w:space="0" w:color="auto"/>
        <w:left w:val="none" w:sz="0" w:space="0" w:color="auto"/>
        <w:bottom w:val="none" w:sz="0" w:space="0" w:color="auto"/>
        <w:right w:val="none" w:sz="0" w:space="0" w:color="auto"/>
      </w:divBdr>
    </w:div>
    <w:div w:id="838158558">
      <w:bodyDiv w:val="1"/>
      <w:marLeft w:val="0"/>
      <w:marRight w:val="0"/>
      <w:marTop w:val="0"/>
      <w:marBottom w:val="0"/>
      <w:divBdr>
        <w:top w:val="none" w:sz="0" w:space="0" w:color="auto"/>
        <w:left w:val="none" w:sz="0" w:space="0" w:color="auto"/>
        <w:bottom w:val="none" w:sz="0" w:space="0" w:color="auto"/>
        <w:right w:val="none" w:sz="0" w:space="0" w:color="auto"/>
      </w:divBdr>
    </w:div>
    <w:div w:id="893003562">
      <w:bodyDiv w:val="1"/>
      <w:marLeft w:val="0"/>
      <w:marRight w:val="0"/>
      <w:marTop w:val="0"/>
      <w:marBottom w:val="0"/>
      <w:divBdr>
        <w:top w:val="none" w:sz="0" w:space="0" w:color="auto"/>
        <w:left w:val="none" w:sz="0" w:space="0" w:color="auto"/>
        <w:bottom w:val="none" w:sz="0" w:space="0" w:color="auto"/>
        <w:right w:val="none" w:sz="0" w:space="0" w:color="auto"/>
      </w:divBdr>
    </w:div>
    <w:div w:id="904142253">
      <w:bodyDiv w:val="1"/>
      <w:marLeft w:val="0"/>
      <w:marRight w:val="0"/>
      <w:marTop w:val="0"/>
      <w:marBottom w:val="0"/>
      <w:divBdr>
        <w:top w:val="none" w:sz="0" w:space="0" w:color="auto"/>
        <w:left w:val="none" w:sz="0" w:space="0" w:color="auto"/>
        <w:bottom w:val="none" w:sz="0" w:space="0" w:color="auto"/>
        <w:right w:val="none" w:sz="0" w:space="0" w:color="auto"/>
      </w:divBdr>
    </w:div>
    <w:div w:id="956831633">
      <w:bodyDiv w:val="1"/>
      <w:marLeft w:val="0"/>
      <w:marRight w:val="0"/>
      <w:marTop w:val="0"/>
      <w:marBottom w:val="0"/>
      <w:divBdr>
        <w:top w:val="none" w:sz="0" w:space="0" w:color="auto"/>
        <w:left w:val="none" w:sz="0" w:space="0" w:color="auto"/>
        <w:bottom w:val="none" w:sz="0" w:space="0" w:color="auto"/>
        <w:right w:val="none" w:sz="0" w:space="0" w:color="auto"/>
      </w:divBdr>
    </w:div>
    <w:div w:id="975835184">
      <w:bodyDiv w:val="1"/>
      <w:marLeft w:val="0"/>
      <w:marRight w:val="0"/>
      <w:marTop w:val="0"/>
      <w:marBottom w:val="0"/>
      <w:divBdr>
        <w:top w:val="none" w:sz="0" w:space="0" w:color="auto"/>
        <w:left w:val="none" w:sz="0" w:space="0" w:color="auto"/>
        <w:bottom w:val="none" w:sz="0" w:space="0" w:color="auto"/>
        <w:right w:val="none" w:sz="0" w:space="0" w:color="auto"/>
      </w:divBdr>
    </w:div>
    <w:div w:id="1082409409">
      <w:bodyDiv w:val="1"/>
      <w:marLeft w:val="0"/>
      <w:marRight w:val="0"/>
      <w:marTop w:val="0"/>
      <w:marBottom w:val="0"/>
      <w:divBdr>
        <w:top w:val="none" w:sz="0" w:space="0" w:color="auto"/>
        <w:left w:val="none" w:sz="0" w:space="0" w:color="auto"/>
        <w:bottom w:val="none" w:sz="0" w:space="0" w:color="auto"/>
        <w:right w:val="none" w:sz="0" w:space="0" w:color="auto"/>
      </w:divBdr>
      <w:divsChild>
        <w:div w:id="224537241">
          <w:marLeft w:val="0"/>
          <w:marRight w:val="0"/>
          <w:marTop w:val="0"/>
          <w:marBottom w:val="0"/>
          <w:divBdr>
            <w:top w:val="single" w:sz="2" w:space="0" w:color="auto"/>
            <w:left w:val="single" w:sz="2" w:space="0" w:color="auto"/>
            <w:bottom w:val="single" w:sz="2" w:space="0" w:color="auto"/>
            <w:right w:val="single" w:sz="2" w:space="0" w:color="auto"/>
          </w:divBdr>
          <w:divsChild>
            <w:div w:id="1039815326">
              <w:marLeft w:val="0"/>
              <w:marRight w:val="0"/>
              <w:marTop w:val="0"/>
              <w:marBottom w:val="0"/>
              <w:divBdr>
                <w:top w:val="single" w:sz="2" w:space="0" w:color="auto"/>
                <w:left w:val="single" w:sz="2" w:space="0" w:color="auto"/>
                <w:bottom w:val="single" w:sz="2" w:space="0" w:color="auto"/>
                <w:right w:val="single" w:sz="2" w:space="0" w:color="auto"/>
              </w:divBdr>
              <w:divsChild>
                <w:div w:id="69815770">
                  <w:marLeft w:val="0"/>
                  <w:marRight w:val="0"/>
                  <w:marTop w:val="0"/>
                  <w:marBottom w:val="0"/>
                  <w:divBdr>
                    <w:top w:val="single" w:sz="2" w:space="0" w:color="auto"/>
                    <w:left w:val="single" w:sz="2" w:space="0" w:color="auto"/>
                    <w:bottom w:val="single" w:sz="2" w:space="0" w:color="auto"/>
                    <w:right w:val="single" w:sz="2" w:space="0" w:color="auto"/>
                  </w:divBdr>
                  <w:divsChild>
                    <w:div w:id="684215104">
                      <w:marLeft w:val="0"/>
                      <w:marRight w:val="0"/>
                      <w:marTop w:val="0"/>
                      <w:marBottom w:val="60"/>
                      <w:divBdr>
                        <w:top w:val="single" w:sz="2" w:space="0" w:color="auto"/>
                        <w:left w:val="single" w:sz="2" w:space="0" w:color="auto"/>
                        <w:bottom w:val="single" w:sz="2" w:space="0" w:color="auto"/>
                        <w:right w:val="single" w:sz="2" w:space="0" w:color="auto"/>
                      </w:divBdr>
                      <w:divsChild>
                        <w:div w:id="880098382">
                          <w:marLeft w:val="0"/>
                          <w:marRight w:val="720"/>
                          <w:marTop w:val="0"/>
                          <w:marBottom w:val="0"/>
                          <w:divBdr>
                            <w:top w:val="single" w:sz="2" w:space="0" w:color="auto"/>
                            <w:left w:val="single" w:sz="2" w:space="0" w:color="auto"/>
                            <w:bottom w:val="single" w:sz="2" w:space="0" w:color="auto"/>
                            <w:right w:val="single" w:sz="2" w:space="0" w:color="auto"/>
                          </w:divBdr>
                          <w:divsChild>
                            <w:div w:id="1023438547">
                              <w:marLeft w:val="0"/>
                              <w:marRight w:val="0"/>
                              <w:marTop w:val="0"/>
                              <w:marBottom w:val="0"/>
                              <w:divBdr>
                                <w:top w:val="single" w:sz="2" w:space="0" w:color="auto"/>
                                <w:left w:val="single" w:sz="2" w:space="0" w:color="auto"/>
                                <w:bottom w:val="single" w:sz="2" w:space="0" w:color="auto"/>
                                <w:right w:val="single" w:sz="2" w:space="0" w:color="auto"/>
                              </w:divBdr>
                              <w:divsChild>
                                <w:div w:id="1194150332">
                                  <w:marLeft w:val="0"/>
                                  <w:marRight w:val="0"/>
                                  <w:marTop w:val="0"/>
                                  <w:marBottom w:val="0"/>
                                  <w:divBdr>
                                    <w:top w:val="single" w:sz="2" w:space="0" w:color="auto"/>
                                    <w:left w:val="single" w:sz="2" w:space="0" w:color="auto"/>
                                    <w:bottom w:val="single" w:sz="2" w:space="0" w:color="auto"/>
                                    <w:right w:val="single" w:sz="2" w:space="0" w:color="auto"/>
                                  </w:divBdr>
                                  <w:divsChild>
                                    <w:div w:id="834801600">
                                      <w:marLeft w:val="0"/>
                                      <w:marRight w:val="0"/>
                                      <w:marTop w:val="0"/>
                                      <w:marBottom w:val="0"/>
                                      <w:divBdr>
                                        <w:top w:val="single" w:sz="2" w:space="0" w:color="auto"/>
                                        <w:left w:val="single" w:sz="2" w:space="0" w:color="auto"/>
                                        <w:bottom w:val="single" w:sz="2" w:space="0" w:color="auto"/>
                                        <w:right w:val="single" w:sz="2" w:space="0" w:color="auto"/>
                                      </w:divBdr>
                                      <w:divsChild>
                                        <w:div w:id="1670715425">
                                          <w:marLeft w:val="0"/>
                                          <w:marRight w:val="0"/>
                                          <w:marTop w:val="0"/>
                                          <w:marBottom w:val="0"/>
                                          <w:divBdr>
                                            <w:top w:val="single" w:sz="2" w:space="0" w:color="auto"/>
                                            <w:left w:val="single" w:sz="2" w:space="0" w:color="auto"/>
                                            <w:bottom w:val="single" w:sz="2" w:space="0" w:color="auto"/>
                                            <w:right w:val="single" w:sz="2" w:space="0" w:color="auto"/>
                                          </w:divBdr>
                                          <w:divsChild>
                                            <w:div w:id="1886133329">
                                              <w:marLeft w:val="0"/>
                                              <w:marRight w:val="0"/>
                                              <w:marTop w:val="0"/>
                                              <w:marBottom w:val="0"/>
                                              <w:divBdr>
                                                <w:top w:val="single" w:sz="2" w:space="0" w:color="auto"/>
                                                <w:left w:val="single" w:sz="2" w:space="0" w:color="auto"/>
                                                <w:bottom w:val="single" w:sz="2" w:space="0" w:color="auto"/>
                                                <w:right w:val="single" w:sz="2" w:space="0" w:color="auto"/>
                                              </w:divBdr>
                                              <w:divsChild>
                                                <w:div w:id="626469233">
                                                  <w:marLeft w:val="0"/>
                                                  <w:marRight w:val="0"/>
                                                  <w:marTop w:val="0"/>
                                                  <w:marBottom w:val="0"/>
                                                  <w:divBdr>
                                                    <w:top w:val="single" w:sz="2" w:space="0" w:color="auto"/>
                                                    <w:left w:val="single" w:sz="2" w:space="0" w:color="auto"/>
                                                    <w:bottom w:val="single" w:sz="2" w:space="0" w:color="auto"/>
                                                    <w:right w:val="single" w:sz="2" w:space="0" w:color="auto"/>
                                                  </w:divBdr>
                                                  <w:divsChild>
                                                    <w:div w:id="286594304">
                                                      <w:marLeft w:val="0"/>
                                                      <w:marRight w:val="0"/>
                                                      <w:marTop w:val="0"/>
                                                      <w:marBottom w:val="0"/>
                                                      <w:divBdr>
                                                        <w:top w:val="single" w:sz="2" w:space="0" w:color="auto"/>
                                                        <w:left w:val="single" w:sz="2" w:space="0" w:color="auto"/>
                                                        <w:bottom w:val="single" w:sz="2" w:space="0" w:color="auto"/>
                                                        <w:right w:val="single" w:sz="2" w:space="0" w:color="auto"/>
                                                      </w:divBdr>
                                                      <w:divsChild>
                                                        <w:div w:id="4959957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1155150826">
      <w:bodyDiv w:val="1"/>
      <w:marLeft w:val="0"/>
      <w:marRight w:val="0"/>
      <w:marTop w:val="0"/>
      <w:marBottom w:val="0"/>
      <w:divBdr>
        <w:top w:val="none" w:sz="0" w:space="0" w:color="auto"/>
        <w:left w:val="none" w:sz="0" w:space="0" w:color="auto"/>
        <w:bottom w:val="none" w:sz="0" w:space="0" w:color="auto"/>
        <w:right w:val="none" w:sz="0" w:space="0" w:color="auto"/>
      </w:divBdr>
    </w:div>
    <w:div w:id="1236672449">
      <w:bodyDiv w:val="1"/>
      <w:marLeft w:val="0"/>
      <w:marRight w:val="0"/>
      <w:marTop w:val="0"/>
      <w:marBottom w:val="0"/>
      <w:divBdr>
        <w:top w:val="none" w:sz="0" w:space="0" w:color="auto"/>
        <w:left w:val="none" w:sz="0" w:space="0" w:color="auto"/>
        <w:bottom w:val="none" w:sz="0" w:space="0" w:color="auto"/>
        <w:right w:val="none" w:sz="0" w:space="0" w:color="auto"/>
      </w:divBdr>
    </w:div>
    <w:div w:id="1250238887">
      <w:bodyDiv w:val="1"/>
      <w:marLeft w:val="0"/>
      <w:marRight w:val="0"/>
      <w:marTop w:val="0"/>
      <w:marBottom w:val="0"/>
      <w:divBdr>
        <w:top w:val="none" w:sz="0" w:space="0" w:color="auto"/>
        <w:left w:val="none" w:sz="0" w:space="0" w:color="auto"/>
        <w:bottom w:val="none" w:sz="0" w:space="0" w:color="auto"/>
        <w:right w:val="none" w:sz="0" w:space="0" w:color="auto"/>
      </w:divBdr>
    </w:div>
    <w:div w:id="1259173351">
      <w:bodyDiv w:val="1"/>
      <w:marLeft w:val="0"/>
      <w:marRight w:val="0"/>
      <w:marTop w:val="0"/>
      <w:marBottom w:val="0"/>
      <w:divBdr>
        <w:top w:val="none" w:sz="0" w:space="0" w:color="auto"/>
        <w:left w:val="none" w:sz="0" w:space="0" w:color="auto"/>
        <w:bottom w:val="none" w:sz="0" w:space="0" w:color="auto"/>
        <w:right w:val="none" w:sz="0" w:space="0" w:color="auto"/>
      </w:divBdr>
    </w:div>
    <w:div w:id="1352148916">
      <w:bodyDiv w:val="1"/>
      <w:marLeft w:val="0"/>
      <w:marRight w:val="0"/>
      <w:marTop w:val="0"/>
      <w:marBottom w:val="0"/>
      <w:divBdr>
        <w:top w:val="none" w:sz="0" w:space="0" w:color="auto"/>
        <w:left w:val="none" w:sz="0" w:space="0" w:color="auto"/>
        <w:bottom w:val="none" w:sz="0" w:space="0" w:color="auto"/>
        <w:right w:val="none" w:sz="0" w:space="0" w:color="auto"/>
      </w:divBdr>
    </w:div>
    <w:div w:id="1359892041">
      <w:bodyDiv w:val="1"/>
      <w:marLeft w:val="0"/>
      <w:marRight w:val="0"/>
      <w:marTop w:val="0"/>
      <w:marBottom w:val="0"/>
      <w:divBdr>
        <w:top w:val="none" w:sz="0" w:space="0" w:color="auto"/>
        <w:left w:val="none" w:sz="0" w:space="0" w:color="auto"/>
        <w:bottom w:val="none" w:sz="0" w:space="0" w:color="auto"/>
        <w:right w:val="none" w:sz="0" w:space="0" w:color="auto"/>
      </w:divBdr>
    </w:div>
    <w:div w:id="1439837277">
      <w:bodyDiv w:val="1"/>
      <w:marLeft w:val="0"/>
      <w:marRight w:val="0"/>
      <w:marTop w:val="0"/>
      <w:marBottom w:val="0"/>
      <w:divBdr>
        <w:top w:val="none" w:sz="0" w:space="0" w:color="auto"/>
        <w:left w:val="none" w:sz="0" w:space="0" w:color="auto"/>
        <w:bottom w:val="none" w:sz="0" w:space="0" w:color="auto"/>
        <w:right w:val="none" w:sz="0" w:space="0" w:color="auto"/>
      </w:divBdr>
    </w:div>
    <w:div w:id="1507403567">
      <w:bodyDiv w:val="1"/>
      <w:marLeft w:val="0"/>
      <w:marRight w:val="0"/>
      <w:marTop w:val="0"/>
      <w:marBottom w:val="0"/>
      <w:divBdr>
        <w:top w:val="none" w:sz="0" w:space="0" w:color="auto"/>
        <w:left w:val="none" w:sz="0" w:space="0" w:color="auto"/>
        <w:bottom w:val="none" w:sz="0" w:space="0" w:color="auto"/>
        <w:right w:val="none" w:sz="0" w:space="0" w:color="auto"/>
      </w:divBdr>
    </w:div>
    <w:div w:id="1553157149">
      <w:bodyDiv w:val="1"/>
      <w:marLeft w:val="0"/>
      <w:marRight w:val="0"/>
      <w:marTop w:val="0"/>
      <w:marBottom w:val="0"/>
      <w:divBdr>
        <w:top w:val="none" w:sz="0" w:space="0" w:color="auto"/>
        <w:left w:val="none" w:sz="0" w:space="0" w:color="auto"/>
        <w:bottom w:val="none" w:sz="0" w:space="0" w:color="auto"/>
        <w:right w:val="none" w:sz="0" w:space="0" w:color="auto"/>
      </w:divBdr>
    </w:div>
    <w:div w:id="1585799896">
      <w:bodyDiv w:val="1"/>
      <w:marLeft w:val="0"/>
      <w:marRight w:val="0"/>
      <w:marTop w:val="0"/>
      <w:marBottom w:val="0"/>
      <w:divBdr>
        <w:top w:val="none" w:sz="0" w:space="0" w:color="auto"/>
        <w:left w:val="none" w:sz="0" w:space="0" w:color="auto"/>
        <w:bottom w:val="none" w:sz="0" w:space="0" w:color="auto"/>
        <w:right w:val="none" w:sz="0" w:space="0" w:color="auto"/>
      </w:divBdr>
    </w:div>
    <w:div w:id="1608149345">
      <w:bodyDiv w:val="1"/>
      <w:marLeft w:val="0"/>
      <w:marRight w:val="0"/>
      <w:marTop w:val="0"/>
      <w:marBottom w:val="0"/>
      <w:divBdr>
        <w:top w:val="none" w:sz="0" w:space="0" w:color="auto"/>
        <w:left w:val="none" w:sz="0" w:space="0" w:color="auto"/>
        <w:bottom w:val="none" w:sz="0" w:space="0" w:color="auto"/>
        <w:right w:val="none" w:sz="0" w:space="0" w:color="auto"/>
      </w:divBdr>
    </w:div>
    <w:div w:id="1617062021">
      <w:bodyDiv w:val="1"/>
      <w:marLeft w:val="0"/>
      <w:marRight w:val="0"/>
      <w:marTop w:val="0"/>
      <w:marBottom w:val="0"/>
      <w:divBdr>
        <w:top w:val="none" w:sz="0" w:space="0" w:color="auto"/>
        <w:left w:val="none" w:sz="0" w:space="0" w:color="auto"/>
        <w:bottom w:val="none" w:sz="0" w:space="0" w:color="auto"/>
        <w:right w:val="none" w:sz="0" w:space="0" w:color="auto"/>
      </w:divBdr>
    </w:div>
    <w:div w:id="1667131226">
      <w:bodyDiv w:val="1"/>
      <w:marLeft w:val="0"/>
      <w:marRight w:val="0"/>
      <w:marTop w:val="0"/>
      <w:marBottom w:val="0"/>
      <w:divBdr>
        <w:top w:val="none" w:sz="0" w:space="0" w:color="auto"/>
        <w:left w:val="none" w:sz="0" w:space="0" w:color="auto"/>
        <w:bottom w:val="none" w:sz="0" w:space="0" w:color="auto"/>
        <w:right w:val="none" w:sz="0" w:space="0" w:color="auto"/>
      </w:divBdr>
    </w:div>
    <w:div w:id="1858498667">
      <w:bodyDiv w:val="1"/>
      <w:marLeft w:val="0"/>
      <w:marRight w:val="0"/>
      <w:marTop w:val="0"/>
      <w:marBottom w:val="0"/>
      <w:divBdr>
        <w:top w:val="none" w:sz="0" w:space="0" w:color="auto"/>
        <w:left w:val="none" w:sz="0" w:space="0" w:color="auto"/>
        <w:bottom w:val="none" w:sz="0" w:space="0" w:color="auto"/>
        <w:right w:val="none" w:sz="0" w:space="0" w:color="auto"/>
      </w:divBdr>
    </w:div>
    <w:div w:id="1883592845">
      <w:bodyDiv w:val="1"/>
      <w:marLeft w:val="0"/>
      <w:marRight w:val="0"/>
      <w:marTop w:val="0"/>
      <w:marBottom w:val="0"/>
      <w:divBdr>
        <w:top w:val="none" w:sz="0" w:space="0" w:color="auto"/>
        <w:left w:val="none" w:sz="0" w:space="0" w:color="auto"/>
        <w:bottom w:val="none" w:sz="0" w:space="0" w:color="auto"/>
        <w:right w:val="none" w:sz="0" w:space="0" w:color="auto"/>
      </w:divBdr>
    </w:div>
    <w:div w:id="1938055886">
      <w:bodyDiv w:val="1"/>
      <w:marLeft w:val="0"/>
      <w:marRight w:val="0"/>
      <w:marTop w:val="0"/>
      <w:marBottom w:val="0"/>
      <w:divBdr>
        <w:top w:val="none" w:sz="0" w:space="0" w:color="auto"/>
        <w:left w:val="none" w:sz="0" w:space="0" w:color="auto"/>
        <w:bottom w:val="none" w:sz="0" w:space="0" w:color="auto"/>
        <w:right w:val="none" w:sz="0" w:space="0" w:color="auto"/>
      </w:divBdr>
    </w:div>
    <w:div w:id="1949659360">
      <w:bodyDiv w:val="1"/>
      <w:marLeft w:val="0"/>
      <w:marRight w:val="0"/>
      <w:marTop w:val="0"/>
      <w:marBottom w:val="0"/>
      <w:divBdr>
        <w:top w:val="none" w:sz="0" w:space="0" w:color="auto"/>
        <w:left w:val="none" w:sz="0" w:space="0" w:color="auto"/>
        <w:bottom w:val="none" w:sz="0" w:space="0" w:color="auto"/>
        <w:right w:val="none" w:sz="0" w:space="0" w:color="auto"/>
      </w:divBdr>
    </w:div>
    <w:div w:id="1977370035">
      <w:bodyDiv w:val="1"/>
      <w:marLeft w:val="0"/>
      <w:marRight w:val="0"/>
      <w:marTop w:val="0"/>
      <w:marBottom w:val="0"/>
      <w:divBdr>
        <w:top w:val="none" w:sz="0" w:space="0" w:color="auto"/>
        <w:left w:val="none" w:sz="0" w:space="0" w:color="auto"/>
        <w:bottom w:val="none" w:sz="0" w:space="0" w:color="auto"/>
        <w:right w:val="none" w:sz="0" w:space="0" w:color="auto"/>
      </w:divBdr>
    </w:div>
    <w:div w:id="1984966478">
      <w:bodyDiv w:val="1"/>
      <w:marLeft w:val="0"/>
      <w:marRight w:val="0"/>
      <w:marTop w:val="0"/>
      <w:marBottom w:val="0"/>
      <w:divBdr>
        <w:top w:val="none" w:sz="0" w:space="0" w:color="auto"/>
        <w:left w:val="none" w:sz="0" w:space="0" w:color="auto"/>
        <w:bottom w:val="none" w:sz="0" w:space="0" w:color="auto"/>
        <w:right w:val="none" w:sz="0" w:space="0" w:color="auto"/>
      </w:divBdr>
    </w:div>
    <w:div w:id="2017534674">
      <w:bodyDiv w:val="1"/>
      <w:marLeft w:val="0"/>
      <w:marRight w:val="0"/>
      <w:marTop w:val="0"/>
      <w:marBottom w:val="0"/>
      <w:divBdr>
        <w:top w:val="none" w:sz="0" w:space="0" w:color="auto"/>
        <w:left w:val="none" w:sz="0" w:space="0" w:color="auto"/>
        <w:bottom w:val="none" w:sz="0" w:space="0" w:color="auto"/>
        <w:right w:val="none" w:sz="0" w:space="0" w:color="auto"/>
      </w:divBdr>
    </w:div>
    <w:div w:id="2038580885">
      <w:bodyDiv w:val="1"/>
      <w:marLeft w:val="0"/>
      <w:marRight w:val="0"/>
      <w:marTop w:val="0"/>
      <w:marBottom w:val="0"/>
      <w:divBdr>
        <w:top w:val="none" w:sz="0" w:space="0" w:color="auto"/>
        <w:left w:val="none" w:sz="0" w:space="0" w:color="auto"/>
        <w:bottom w:val="none" w:sz="0" w:space="0" w:color="auto"/>
        <w:right w:val="none" w:sz="0" w:space="0" w:color="auto"/>
      </w:divBdr>
    </w:div>
    <w:div w:id="2043633258">
      <w:bodyDiv w:val="1"/>
      <w:marLeft w:val="0"/>
      <w:marRight w:val="0"/>
      <w:marTop w:val="0"/>
      <w:marBottom w:val="0"/>
      <w:divBdr>
        <w:top w:val="none" w:sz="0" w:space="0" w:color="auto"/>
        <w:left w:val="none" w:sz="0" w:space="0" w:color="auto"/>
        <w:bottom w:val="none" w:sz="0" w:space="0" w:color="auto"/>
        <w:right w:val="none" w:sz="0" w:space="0" w:color="auto"/>
      </w:divBdr>
    </w:div>
    <w:div w:id="2056273268">
      <w:bodyDiv w:val="1"/>
      <w:marLeft w:val="0"/>
      <w:marRight w:val="0"/>
      <w:marTop w:val="0"/>
      <w:marBottom w:val="0"/>
      <w:divBdr>
        <w:top w:val="none" w:sz="0" w:space="0" w:color="auto"/>
        <w:left w:val="none" w:sz="0" w:space="0" w:color="auto"/>
        <w:bottom w:val="none" w:sz="0" w:space="0" w:color="auto"/>
        <w:right w:val="none" w:sz="0" w:space="0" w:color="auto"/>
      </w:divBdr>
      <w:divsChild>
        <w:div w:id="837036484">
          <w:marLeft w:val="0"/>
          <w:marRight w:val="0"/>
          <w:marTop w:val="0"/>
          <w:marBottom w:val="0"/>
          <w:divBdr>
            <w:top w:val="single" w:sz="2" w:space="0" w:color="auto"/>
            <w:left w:val="single" w:sz="2" w:space="0" w:color="auto"/>
            <w:bottom w:val="single" w:sz="2" w:space="0" w:color="auto"/>
            <w:right w:val="single" w:sz="2" w:space="0" w:color="auto"/>
          </w:divBdr>
          <w:divsChild>
            <w:div w:id="1933775571">
              <w:marLeft w:val="0"/>
              <w:marRight w:val="0"/>
              <w:marTop w:val="0"/>
              <w:marBottom w:val="0"/>
              <w:divBdr>
                <w:top w:val="single" w:sz="2" w:space="0" w:color="auto"/>
                <w:left w:val="single" w:sz="2" w:space="0" w:color="auto"/>
                <w:bottom w:val="single" w:sz="2" w:space="0" w:color="auto"/>
                <w:right w:val="single" w:sz="2" w:space="0" w:color="auto"/>
              </w:divBdr>
              <w:divsChild>
                <w:div w:id="14441071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18318326">
          <w:marLeft w:val="0"/>
          <w:marRight w:val="0"/>
          <w:marTop w:val="0"/>
          <w:marBottom w:val="0"/>
          <w:divBdr>
            <w:top w:val="single" w:sz="2" w:space="0" w:color="auto"/>
            <w:left w:val="single" w:sz="2" w:space="0" w:color="auto"/>
            <w:bottom w:val="single" w:sz="2" w:space="0" w:color="auto"/>
            <w:right w:val="single" w:sz="2" w:space="0" w:color="auto"/>
          </w:divBdr>
          <w:divsChild>
            <w:div w:id="2142535265">
              <w:marLeft w:val="0"/>
              <w:marRight w:val="0"/>
              <w:marTop w:val="0"/>
              <w:marBottom w:val="0"/>
              <w:divBdr>
                <w:top w:val="single" w:sz="2" w:space="0" w:color="auto"/>
                <w:left w:val="single" w:sz="2" w:space="0" w:color="auto"/>
                <w:bottom w:val="single" w:sz="2" w:space="0" w:color="auto"/>
                <w:right w:val="single" w:sz="2" w:space="0" w:color="auto"/>
              </w:divBdr>
              <w:divsChild>
                <w:div w:id="15155382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77722358">
          <w:marLeft w:val="0"/>
          <w:marRight w:val="0"/>
          <w:marTop w:val="0"/>
          <w:marBottom w:val="0"/>
          <w:divBdr>
            <w:top w:val="single" w:sz="2" w:space="0" w:color="auto"/>
            <w:left w:val="single" w:sz="2" w:space="0" w:color="auto"/>
            <w:bottom w:val="single" w:sz="2" w:space="0" w:color="auto"/>
            <w:right w:val="single" w:sz="2" w:space="0" w:color="auto"/>
          </w:divBdr>
          <w:divsChild>
            <w:div w:id="559101360">
              <w:marLeft w:val="0"/>
              <w:marRight w:val="0"/>
              <w:marTop w:val="0"/>
              <w:marBottom w:val="0"/>
              <w:divBdr>
                <w:top w:val="single" w:sz="2" w:space="0" w:color="auto"/>
                <w:left w:val="single" w:sz="2" w:space="0" w:color="auto"/>
                <w:bottom w:val="single" w:sz="2" w:space="0" w:color="auto"/>
                <w:right w:val="single" w:sz="2" w:space="0" w:color="auto"/>
              </w:divBdr>
              <w:divsChild>
                <w:div w:id="694990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80514657">
      <w:bodyDiv w:val="1"/>
      <w:marLeft w:val="0"/>
      <w:marRight w:val="0"/>
      <w:marTop w:val="0"/>
      <w:marBottom w:val="0"/>
      <w:divBdr>
        <w:top w:val="none" w:sz="0" w:space="0" w:color="auto"/>
        <w:left w:val="none" w:sz="0" w:space="0" w:color="auto"/>
        <w:bottom w:val="none" w:sz="0" w:space="0" w:color="auto"/>
        <w:right w:val="none" w:sz="0" w:space="0" w:color="auto"/>
      </w:divBdr>
    </w:div>
    <w:div w:id="2113939124">
      <w:bodyDiv w:val="1"/>
      <w:marLeft w:val="0"/>
      <w:marRight w:val="0"/>
      <w:marTop w:val="0"/>
      <w:marBottom w:val="0"/>
      <w:divBdr>
        <w:top w:val="none" w:sz="0" w:space="0" w:color="auto"/>
        <w:left w:val="none" w:sz="0" w:space="0" w:color="auto"/>
        <w:bottom w:val="none" w:sz="0" w:space="0" w:color="auto"/>
        <w:right w:val="none" w:sz="0" w:space="0" w:color="auto"/>
      </w:divBdr>
    </w:div>
    <w:div w:id="2116167453">
      <w:bodyDiv w:val="1"/>
      <w:marLeft w:val="0"/>
      <w:marRight w:val="0"/>
      <w:marTop w:val="0"/>
      <w:marBottom w:val="0"/>
      <w:divBdr>
        <w:top w:val="none" w:sz="0" w:space="0" w:color="auto"/>
        <w:left w:val="none" w:sz="0" w:space="0" w:color="auto"/>
        <w:bottom w:val="none" w:sz="0" w:space="0" w:color="auto"/>
        <w:right w:val="none" w:sz="0" w:space="0" w:color="auto"/>
      </w:divBdr>
    </w:div>
    <w:div w:id="2135127402">
      <w:bodyDiv w:val="1"/>
      <w:marLeft w:val="0"/>
      <w:marRight w:val="0"/>
      <w:marTop w:val="0"/>
      <w:marBottom w:val="0"/>
      <w:divBdr>
        <w:top w:val="none" w:sz="0" w:space="0" w:color="auto"/>
        <w:left w:val="none" w:sz="0" w:space="0" w:color="auto"/>
        <w:bottom w:val="none" w:sz="0" w:space="0" w:color="auto"/>
        <w:right w:val="none" w:sz="0" w:space="0" w:color="auto"/>
      </w:divBdr>
    </w:div>
    <w:div w:id="2144227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1988</Words>
  <Characters>11338</Characters>
  <Application>Microsoft Office Word</Application>
  <DocSecurity>0</DocSecurity>
  <Lines>94</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Viktor Martynov</dc:creator>
  <cp:keywords/>
  <dc:description/>
  <cp:lastModifiedBy>Viktor Martynov</cp:lastModifiedBy>
  <cp:revision>4</cp:revision>
  <dcterms:created xsi:type="dcterms:W3CDTF">2025-10-07T12:09:00Z</dcterms:created>
  <dcterms:modified xsi:type="dcterms:W3CDTF">2025-10-07T12:18:00Z</dcterms:modified>
</cp:coreProperties>
</file>